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F" w:rsidRPr="00F618E9" w:rsidRDefault="00573ADF" w:rsidP="00F628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2818" w:rsidRPr="00F618E9" w:rsidRDefault="00F62818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F618E9">
        <w:rPr>
          <w:rFonts w:ascii="Times New Roman" w:hAnsi="Times New Roman" w:cs="Times New Roman"/>
          <w:sz w:val="24"/>
          <w:szCs w:val="24"/>
        </w:rPr>
        <w:t>Případ</w:t>
      </w:r>
      <w:r w:rsidR="00240172" w:rsidRPr="00F618E9">
        <w:rPr>
          <w:rFonts w:ascii="Times New Roman" w:hAnsi="Times New Roman" w:cs="Times New Roman"/>
          <w:sz w:val="24"/>
          <w:szCs w:val="24"/>
        </w:rPr>
        <w:t>ová studie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 xml:space="preserve">Majitel přinesl do veterinární ordinace šest slepic plemene Ross 308 s klinickými příznaky netečnosti, skleslosti a anemie. Rovněž si stěžoval na výrazný pokles snášky a zhoršenou kvalitu skořápky. Většina kusů vykazovala příznaky hemorhagického syndromu. Následným šetřením byla diagnostikována příčina stavu jako otrava sulfonamidy.   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Otázky:</w:t>
      </w:r>
      <w:bookmarkStart w:id="0" w:name="_GoBack"/>
      <w:bookmarkEnd w:id="0"/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1. Jaký je mechanizmus účinku sulfonamidů?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2. Jaké spektrum účinku mají sulfonamidová chemoterapeutika?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3. Jaký je rozdíl mezi pojmem chemoterapeutikum a antibiotikum?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4. Jaký je patologicko-anatomický nález u drůbeže při otravě sulfonamidy?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5. Jaké znáte humánní a veterinární přípravky obsahující sulfonamidy?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6. Co jsou to potencované sulfonamidy?</w:t>
      </w:r>
    </w:p>
    <w:p w:rsidR="00F6185D" w:rsidRPr="00F6185D" w:rsidRDefault="00F6185D" w:rsidP="00F6185D">
      <w:pPr>
        <w:jc w:val="both"/>
        <w:rPr>
          <w:rFonts w:ascii="Times New Roman" w:hAnsi="Times New Roman" w:cs="Times New Roman"/>
          <w:sz w:val="24"/>
          <w:szCs w:val="24"/>
        </w:rPr>
      </w:pPr>
      <w:r w:rsidRPr="00F6185D">
        <w:rPr>
          <w:rFonts w:ascii="Times New Roman" w:hAnsi="Times New Roman" w:cs="Times New Roman"/>
          <w:sz w:val="24"/>
          <w:szCs w:val="24"/>
        </w:rPr>
        <w:t>7. Jakým způsobem budete postupovat při terapii postižených zvířat?</w:t>
      </w:r>
    </w:p>
    <w:p w:rsidR="00E86730" w:rsidRPr="00E86730" w:rsidRDefault="00E86730" w:rsidP="00E867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18E9" w:rsidRPr="00F618E9" w:rsidRDefault="00F618E9" w:rsidP="00F618E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618E9" w:rsidRPr="00F618E9" w:rsidSect="00F82EC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75B" w:rsidRDefault="001C275B" w:rsidP="00573ADF">
      <w:pPr>
        <w:spacing w:after="0" w:line="240" w:lineRule="auto"/>
      </w:pPr>
      <w:r>
        <w:separator/>
      </w:r>
    </w:p>
  </w:endnote>
  <w:endnote w:type="continuationSeparator" w:id="1">
    <w:p w:rsidR="001C275B" w:rsidRDefault="001C275B" w:rsidP="005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75B" w:rsidRDefault="001C275B" w:rsidP="00573ADF">
      <w:pPr>
        <w:spacing w:after="0" w:line="240" w:lineRule="auto"/>
      </w:pPr>
      <w:r>
        <w:separator/>
      </w:r>
    </w:p>
  </w:footnote>
  <w:footnote w:type="continuationSeparator" w:id="1">
    <w:p w:rsidR="001C275B" w:rsidRDefault="001C275B" w:rsidP="0057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DF" w:rsidRDefault="00573ADF" w:rsidP="00573ADF">
    <w:pPr>
      <w:pStyle w:val="Zhlav"/>
      <w:jc w:val="center"/>
    </w:pPr>
    <w:r>
      <w:rPr>
        <w:noProof/>
        <w:sz w:val="16"/>
        <w:szCs w:val="16"/>
        <w:lang w:eastAsia="cs-CZ"/>
      </w:rPr>
      <w:drawing>
        <wp:inline distT="0" distB="0" distL="0" distR="0">
          <wp:extent cx="1333500" cy="647700"/>
          <wp:effectExtent l="0" t="0" r="0" b="0"/>
          <wp:docPr id="8" name="Obrázek 8" descr="ESF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logo_s_textem_CB_cz_oriznu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781050" cy="647700"/>
          <wp:effectExtent l="0" t="0" r="0" b="0"/>
          <wp:docPr id="7" name="Obrázek 7" descr="EU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logo_s_textem_CB_cz_oriznu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1362075" cy="647700"/>
          <wp:effectExtent l="0" t="0" r="9525" b="0"/>
          <wp:docPr id="6" name="Obrázek 6" descr="MSMT_logo_text_black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_text_black_cz_oriznu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847725" cy="647700"/>
          <wp:effectExtent l="0" t="0" r="9525" b="0"/>
          <wp:docPr id="5" name="Obrázek 5" descr="OPVK_Logo_zaklad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CB_cz_oriznut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647700" cy="666750"/>
          <wp:effectExtent l="0" t="0" r="0" b="0"/>
          <wp:docPr id="4" name="Obrázek 4" descr="VFU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U_c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Pr="0096419E" w:rsidRDefault="00573ADF" w:rsidP="00573ADF">
    <w:pPr>
      <w:jc w:val="center"/>
      <w:rPr>
        <w:sz w:val="12"/>
      </w:rPr>
    </w:pPr>
  </w:p>
  <w:p w:rsidR="00573ADF" w:rsidRDefault="00573ADF" w:rsidP="00573AD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686050" cy="152400"/>
          <wp:effectExtent l="0" t="0" r="0" b="0"/>
          <wp:docPr id="3" name="Obrázek 3" descr="MSMT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SMT_slog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Default="00573AD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52E"/>
    <w:rsid w:val="0009593F"/>
    <w:rsid w:val="001714E0"/>
    <w:rsid w:val="001C275B"/>
    <w:rsid w:val="00237BA7"/>
    <w:rsid w:val="00240172"/>
    <w:rsid w:val="002E39F6"/>
    <w:rsid w:val="00466029"/>
    <w:rsid w:val="00533136"/>
    <w:rsid w:val="00573ADF"/>
    <w:rsid w:val="00594219"/>
    <w:rsid w:val="005A252E"/>
    <w:rsid w:val="005F590B"/>
    <w:rsid w:val="00600B2F"/>
    <w:rsid w:val="00611831"/>
    <w:rsid w:val="00661D77"/>
    <w:rsid w:val="00680F6D"/>
    <w:rsid w:val="006A71B6"/>
    <w:rsid w:val="006B00B2"/>
    <w:rsid w:val="00804E64"/>
    <w:rsid w:val="0084081F"/>
    <w:rsid w:val="00874F87"/>
    <w:rsid w:val="009621D6"/>
    <w:rsid w:val="009C743B"/>
    <w:rsid w:val="009E0651"/>
    <w:rsid w:val="00A0369C"/>
    <w:rsid w:val="00A34DC6"/>
    <w:rsid w:val="00A745FD"/>
    <w:rsid w:val="00A752ED"/>
    <w:rsid w:val="00AD41EF"/>
    <w:rsid w:val="00B07B7F"/>
    <w:rsid w:val="00B347CA"/>
    <w:rsid w:val="00B52F84"/>
    <w:rsid w:val="00C8395C"/>
    <w:rsid w:val="00C91193"/>
    <w:rsid w:val="00D06707"/>
    <w:rsid w:val="00D43818"/>
    <w:rsid w:val="00D84420"/>
    <w:rsid w:val="00E65317"/>
    <w:rsid w:val="00E86730"/>
    <w:rsid w:val="00F200A2"/>
    <w:rsid w:val="00F3537E"/>
    <w:rsid w:val="00F6185D"/>
    <w:rsid w:val="00F618E9"/>
    <w:rsid w:val="00F62818"/>
    <w:rsid w:val="00F82ECF"/>
    <w:rsid w:val="00F97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7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VFU_Brno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DOBSIKOVAR</dc:creator>
  <cp:lastModifiedBy>sirokaz</cp:lastModifiedBy>
  <cp:revision>2</cp:revision>
  <cp:lastPrinted>2013-05-15T05:54:00Z</cp:lastPrinted>
  <dcterms:created xsi:type="dcterms:W3CDTF">2013-06-26T07:04:00Z</dcterms:created>
  <dcterms:modified xsi:type="dcterms:W3CDTF">2013-06-26T07:04:00Z</dcterms:modified>
</cp:coreProperties>
</file>