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C3" w:rsidRDefault="000436C3" w:rsidP="000436C3">
      <w:pPr>
        <w:jc w:val="both"/>
        <w:rPr>
          <w:b/>
          <w:bCs/>
          <w:szCs w:val="20"/>
        </w:rPr>
      </w:pPr>
    </w:p>
    <w:p w:rsidR="000436C3" w:rsidRDefault="000436C3" w:rsidP="000436C3">
      <w:pPr>
        <w:pStyle w:val="Nzev"/>
        <w:rPr>
          <w:b/>
          <w:bCs/>
        </w:rPr>
      </w:pPr>
      <w:r>
        <w:rPr>
          <w:b/>
          <w:bCs/>
        </w:rPr>
        <w:t>PROVOZNÍ a SANITAČNÍ ŘÁD</w:t>
      </w:r>
    </w:p>
    <w:p w:rsidR="000436C3" w:rsidRDefault="000436C3" w:rsidP="000436C3">
      <w:pPr>
        <w:rPr>
          <w:sz w:val="20"/>
          <w:szCs w:val="20"/>
        </w:rPr>
      </w:pPr>
    </w:p>
    <w:p w:rsidR="000436C3" w:rsidRDefault="000436C3" w:rsidP="000436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 hospodářství produkující mléko</w:t>
      </w:r>
    </w:p>
    <w:p w:rsidR="000436C3" w:rsidRDefault="000436C3" w:rsidP="000436C3">
      <w:pPr>
        <w:rPr>
          <w:sz w:val="28"/>
          <w:szCs w:val="28"/>
        </w:rPr>
      </w:pPr>
    </w:p>
    <w:p w:rsidR="000436C3" w:rsidRDefault="000436C3" w:rsidP="000436C3">
      <w:pPr>
        <w:pStyle w:val="Nadpis1"/>
      </w:pPr>
    </w:p>
    <w:p w:rsidR="000436C3" w:rsidRDefault="000436C3" w:rsidP="000436C3">
      <w:pPr>
        <w:pStyle w:val="Nadpis1"/>
      </w:pPr>
    </w:p>
    <w:p w:rsidR="000436C3" w:rsidRDefault="000436C3" w:rsidP="000436C3">
      <w:pPr>
        <w:pStyle w:val="Nadpis1"/>
        <w:tabs>
          <w:tab w:val="right" w:leader="dot" w:pos="9072"/>
        </w:tabs>
      </w:pPr>
      <w:r>
        <w:rPr>
          <w:b w:val="0"/>
        </w:rPr>
        <w:t xml:space="preserve">Předkládá: Agro-doj s.r.o. Jánská 1956/3 Opava </w:t>
      </w:r>
      <w:proofErr w:type="gramStart"/>
      <w:r>
        <w:rPr>
          <w:b w:val="0"/>
        </w:rPr>
        <w:t>746 01..</w:t>
      </w:r>
      <w:proofErr w:type="gramEnd"/>
      <w:r>
        <w:rPr>
          <w:b w:val="0"/>
        </w:rPr>
        <w:tab/>
      </w:r>
    </w:p>
    <w:p w:rsidR="000436C3" w:rsidRDefault="000436C3" w:rsidP="000436C3">
      <w:pPr>
        <w:pStyle w:val="Nadpis1"/>
        <w:tabs>
          <w:tab w:val="right" w:pos="9072"/>
        </w:tabs>
        <w:jc w:val="center"/>
      </w:pPr>
      <w:r>
        <w:rPr>
          <w:b w:val="0"/>
        </w:rPr>
        <w:t>(</w:t>
      </w:r>
      <w:r>
        <w:t>název a sídlo právnické osoby podle výpisu z obchodního rejstříku nebo jméno a bydliště fyzické osoby podle znění v osvědčení samostatně hospodařícího rolníka)</w:t>
      </w:r>
    </w:p>
    <w:p w:rsidR="000436C3" w:rsidRDefault="000436C3" w:rsidP="000436C3">
      <w:pPr>
        <w:rPr>
          <w:sz w:val="28"/>
          <w:szCs w:val="20"/>
        </w:rPr>
      </w:pPr>
    </w:p>
    <w:p w:rsidR="000436C3" w:rsidRDefault="000436C3" w:rsidP="000436C3">
      <w:pPr>
        <w:rPr>
          <w:b/>
          <w:sz w:val="28"/>
          <w:szCs w:val="20"/>
        </w:rPr>
      </w:pPr>
    </w:p>
    <w:p w:rsidR="000436C3" w:rsidRDefault="000436C3" w:rsidP="000436C3">
      <w:pPr>
        <w:rPr>
          <w:b/>
          <w:sz w:val="28"/>
          <w:szCs w:val="20"/>
        </w:rPr>
      </w:pPr>
    </w:p>
    <w:p w:rsidR="000436C3" w:rsidRDefault="000436C3" w:rsidP="000436C3">
      <w:pPr>
        <w:tabs>
          <w:tab w:val="left" w:leader="dot" w:pos="7371"/>
        </w:tabs>
        <w:rPr>
          <w:sz w:val="28"/>
          <w:szCs w:val="20"/>
        </w:rPr>
      </w:pPr>
      <w:r>
        <w:rPr>
          <w:b/>
          <w:sz w:val="28"/>
        </w:rPr>
        <w:t xml:space="preserve">Schvaluje:  </w:t>
      </w:r>
      <w:r>
        <w:rPr>
          <w:sz w:val="28"/>
        </w:rPr>
        <w:t xml:space="preserve">                     KVS pro </w:t>
      </w:r>
      <w:r>
        <w:t>Moravskoslezský</w:t>
      </w:r>
      <w:r>
        <w:rPr>
          <w:sz w:val="28"/>
        </w:rPr>
        <w:tab/>
        <w:t>kraj</w:t>
      </w:r>
    </w:p>
    <w:p w:rsidR="000436C3" w:rsidRDefault="000436C3" w:rsidP="000436C3">
      <w:pPr>
        <w:rPr>
          <w:sz w:val="28"/>
          <w:szCs w:val="20"/>
        </w:rPr>
      </w:pPr>
    </w:p>
    <w:p w:rsidR="000436C3" w:rsidRDefault="000436C3" w:rsidP="000436C3">
      <w:pPr>
        <w:rPr>
          <w:b/>
          <w:sz w:val="28"/>
          <w:szCs w:val="20"/>
        </w:rPr>
      </w:pPr>
    </w:p>
    <w:p w:rsidR="000436C3" w:rsidRDefault="000436C3" w:rsidP="000436C3">
      <w:pPr>
        <w:pStyle w:val="Nadpis1"/>
        <w:tabs>
          <w:tab w:val="right" w:leader="dot" w:pos="9072"/>
        </w:tabs>
      </w:pPr>
      <w:r>
        <w:rPr>
          <w:b w:val="0"/>
        </w:rPr>
        <w:t>Název a adresa hospodářství: Agro-doj s.r.o., hospodářství Kravaře 150,   746 18</w:t>
      </w:r>
      <w:r>
        <w:rPr>
          <w:b w:val="0"/>
        </w:rPr>
        <w:tab/>
      </w:r>
    </w:p>
    <w:p w:rsidR="000436C3" w:rsidRDefault="000436C3" w:rsidP="000436C3">
      <w:pPr>
        <w:rPr>
          <w:sz w:val="28"/>
          <w:szCs w:val="20"/>
        </w:rPr>
      </w:pPr>
    </w:p>
    <w:p w:rsidR="000436C3" w:rsidRDefault="000436C3" w:rsidP="000436C3">
      <w:pPr>
        <w:rPr>
          <w:b/>
          <w:sz w:val="28"/>
          <w:szCs w:val="20"/>
        </w:rPr>
      </w:pPr>
    </w:p>
    <w:p w:rsidR="000436C3" w:rsidRDefault="000436C3" w:rsidP="000436C3">
      <w:pPr>
        <w:pStyle w:val="Nadpis1"/>
        <w:tabs>
          <w:tab w:val="right" w:leader="dot" w:pos="9072"/>
        </w:tabs>
      </w:pPr>
      <w:r>
        <w:rPr>
          <w:b w:val="0"/>
        </w:rPr>
        <w:t>Kravín (stáj):K 2</w:t>
      </w:r>
      <w:r>
        <w:rPr>
          <w:b w:val="0"/>
        </w:rPr>
        <w:tab/>
      </w:r>
    </w:p>
    <w:p w:rsidR="000436C3" w:rsidRDefault="000436C3" w:rsidP="000436C3">
      <w:pPr>
        <w:rPr>
          <w:sz w:val="28"/>
          <w:szCs w:val="20"/>
        </w:rPr>
      </w:pPr>
    </w:p>
    <w:p w:rsidR="000436C3" w:rsidRDefault="000436C3" w:rsidP="000436C3">
      <w:pPr>
        <w:rPr>
          <w:b/>
          <w:sz w:val="28"/>
          <w:szCs w:val="20"/>
        </w:rPr>
      </w:pPr>
    </w:p>
    <w:p w:rsidR="000436C3" w:rsidRDefault="000436C3" w:rsidP="000436C3">
      <w:pPr>
        <w:pStyle w:val="Nadpis1"/>
        <w:tabs>
          <w:tab w:val="right" w:leader="dot" w:pos="9072"/>
        </w:tabs>
      </w:pPr>
      <w:r>
        <w:rPr>
          <w:b w:val="0"/>
        </w:rPr>
        <w:t xml:space="preserve">Chovatelský </w:t>
      </w:r>
      <w:proofErr w:type="spellStart"/>
      <w:r>
        <w:rPr>
          <w:b w:val="0"/>
        </w:rPr>
        <w:t>kód:Xx</w:t>
      </w:r>
      <w:proofErr w:type="spellEnd"/>
      <w:r>
        <w:rPr>
          <w:b w:val="0"/>
        </w:rPr>
        <w:t xml:space="preserve"> 9716543</w:t>
      </w:r>
      <w:r>
        <w:rPr>
          <w:b w:val="0"/>
        </w:rPr>
        <w:tab/>
      </w:r>
    </w:p>
    <w:p w:rsidR="000436C3" w:rsidRDefault="000436C3" w:rsidP="000436C3">
      <w:pPr>
        <w:rPr>
          <w:sz w:val="28"/>
          <w:szCs w:val="20"/>
        </w:rPr>
      </w:pPr>
      <w:r>
        <w:rPr>
          <w:sz w:val="28"/>
        </w:rPr>
        <w:t xml:space="preserve">   </w:t>
      </w:r>
    </w:p>
    <w:p w:rsidR="000436C3" w:rsidRDefault="000436C3" w:rsidP="000436C3">
      <w:pPr>
        <w:rPr>
          <w:b/>
          <w:sz w:val="28"/>
          <w:szCs w:val="20"/>
        </w:rPr>
      </w:pPr>
    </w:p>
    <w:p w:rsidR="000436C3" w:rsidRDefault="000436C3" w:rsidP="000436C3">
      <w:pPr>
        <w:pStyle w:val="Nadpis1"/>
        <w:tabs>
          <w:tab w:val="right" w:leader="dot" w:pos="9072"/>
        </w:tabs>
      </w:pPr>
      <w:r>
        <w:rPr>
          <w:b w:val="0"/>
        </w:rPr>
        <w:t>Přidělené CZ: 81996543</w:t>
      </w:r>
      <w:r>
        <w:rPr>
          <w:b w:val="0"/>
        </w:rPr>
        <w:tab/>
      </w:r>
    </w:p>
    <w:p w:rsidR="000436C3" w:rsidRDefault="000436C3" w:rsidP="000436C3">
      <w:pPr>
        <w:rPr>
          <w:sz w:val="28"/>
          <w:szCs w:val="20"/>
        </w:rPr>
      </w:pPr>
    </w:p>
    <w:p w:rsidR="000436C3" w:rsidRDefault="000436C3" w:rsidP="000436C3">
      <w:pPr>
        <w:rPr>
          <w:b/>
          <w:sz w:val="28"/>
          <w:szCs w:val="20"/>
        </w:rPr>
      </w:pPr>
    </w:p>
    <w:p w:rsidR="000436C3" w:rsidRDefault="000436C3" w:rsidP="000436C3">
      <w:pPr>
        <w:pStyle w:val="Nadpis1"/>
        <w:tabs>
          <w:tab w:val="right" w:leader="dot" w:pos="9072"/>
        </w:tabs>
      </w:pPr>
      <w:r>
        <w:rPr>
          <w:b w:val="0"/>
        </w:rPr>
        <w:t>Provozovatel:</w:t>
      </w:r>
      <w:r>
        <w:rPr>
          <w:b w:val="0"/>
        </w:rPr>
        <w:tab/>
      </w:r>
    </w:p>
    <w:p w:rsidR="000436C3" w:rsidRDefault="000436C3" w:rsidP="000436C3">
      <w:pPr>
        <w:rPr>
          <w:b/>
          <w:sz w:val="28"/>
          <w:szCs w:val="20"/>
        </w:rPr>
      </w:pPr>
    </w:p>
    <w:p w:rsidR="000436C3" w:rsidRDefault="000436C3" w:rsidP="000436C3">
      <w:pPr>
        <w:rPr>
          <w:b/>
          <w:sz w:val="28"/>
          <w:szCs w:val="20"/>
        </w:rPr>
      </w:pPr>
    </w:p>
    <w:p w:rsidR="000436C3" w:rsidRDefault="000436C3" w:rsidP="000436C3">
      <w:pPr>
        <w:pStyle w:val="Nadpis1"/>
        <w:tabs>
          <w:tab w:val="right" w:leader="dot" w:pos="9072"/>
        </w:tabs>
      </w:pPr>
      <w:r>
        <w:rPr>
          <w:b w:val="0"/>
        </w:rPr>
        <w:lastRenderedPageBreak/>
        <w:t xml:space="preserve">Sídlo: Jánská 1956/3, Opava 746 01 </w:t>
      </w:r>
      <w:r>
        <w:rPr>
          <w:b w:val="0"/>
        </w:rPr>
        <w:tab/>
      </w:r>
    </w:p>
    <w:p w:rsidR="000436C3" w:rsidRDefault="000436C3" w:rsidP="000436C3">
      <w:pPr>
        <w:pStyle w:val="Nadpis1"/>
        <w:tabs>
          <w:tab w:val="right" w:leader="dot" w:pos="9072"/>
        </w:tabs>
      </w:pPr>
    </w:p>
    <w:p w:rsidR="000436C3" w:rsidRDefault="000436C3" w:rsidP="000436C3">
      <w:pPr>
        <w:rPr>
          <w:sz w:val="28"/>
          <w:szCs w:val="20"/>
        </w:rPr>
      </w:pPr>
    </w:p>
    <w:p w:rsidR="000436C3" w:rsidRDefault="000436C3" w:rsidP="000436C3">
      <w:pPr>
        <w:pStyle w:val="Nadpis1"/>
        <w:tabs>
          <w:tab w:val="right" w:leader="dot" w:pos="9072"/>
        </w:tabs>
      </w:pPr>
      <w:r>
        <w:rPr>
          <w:b w:val="0"/>
        </w:rPr>
        <w:t>Zastoupený: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>Ing. Jan Churý</w:t>
      </w:r>
      <w:r>
        <w:rPr>
          <w:b w:val="0"/>
        </w:rPr>
        <w:tab/>
      </w:r>
    </w:p>
    <w:p w:rsidR="000436C3" w:rsidRDefault="000436C3" w:rsidP="000436C3">
      <w:pPr>
        <w:rPr>
          <w:b/>
          <w:sz w:val="28"/>
          <w:szCs w:val="20"/>
        </w:rPr>
      </w:pPr>
    </w:p>
    <w:p w:rsidR="000436C3" w:rsidRDefault="000436C3" w:rsidP="000436C3">
      <w:pPr>
        <w:rPr>
          <w:b/>
          <w:sz w:val="28"/>
          <w:szCs w:val="20"/>
        </w:rPr>
      </w:pPr>
    </w:p>
    <w:p w:rsidR="000436C3" w:rsidRDefault="000436C3" w:rsidP="000436C3">
      <w:pPr>
        <w:pStyle w:val="Nadpis1"/>
        <w:tabs>
          <w:tab w:val="right" w:leader="dot" w:pos="9072"/>
        </w:tabs>
      </w:pPr>
      <w:r>
        <w:rPr>
          <w:b w:val="0"/>
        </w:rPr>
        <w:t>Odpovědný vedoucí: Kamil Černý</w:t>
      </w:r>
      <w:r>
        <w:rPr>
          <w:b w:val="0"/>
        </w:rPr>
        <w:tab/>
      </w:r>
    </w:p>
    <w:p w:rsidR="000436C3" w:rsidRDefault="000436C3" w:rsidP="000436C3">
      <w:pPr>
        <w:jc w:val="both"/>
        <w:rPr>
          <w:b/>
          <w:sz w:val="32"/>
          <w:szCs w:val="20"/>
          <w:u w:val="single"/>
        </w:rPr>
      </w:pPr>
      <w:r>
        <w:rPr>
          <w:sz w:val="32"/>
          <w:u w:val="single"/>
        </w:rPr>
        <w:br w:type="page"/>
      </w:r>
      <w:r>
        <w:rPr>
          <w:b/>
          <w:sz w:val="32"/>
          <w:u w:val="single"/>
        </w:rPr>
        <w:lastRenderedPageBreak/>
        <w:t>Technický popis a organizační schéma</w:t>
      </w:r>
    </w:p>
    <w:p w:rsidR="000436C3" w:rsidRDefault="000436C3" w:rsidP="000436C3">
      <w:pPr>
        <w:rPr>
          <w:b/>
          <w:sz w:val="28"/>
          <w:szCs w:val="20"/>
        </w:rPr>
      </w:pP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  <w:r>
        <w:rPr>
          <w:sz w:val="28"/>
        </w:rPr>
        <w:t>Druh hospodářských zvířat</w:t>
      </w:r>
      <w:r>
        <w:rPr>
          <w:sz w:val="28"/>
        </w:rPr>
        <w:tab/>
      </w:r>
      <w:r>
        <w:rPr>
          <w:sz w:val="28"/>
        </w:rPr>
        <w:br/>
        <w:t xml:space="preserve">produkujících mléko:         </w:t>
      </w:r>
      <w:r>
        <w:rPr>
          <w:sz w:val="28"/>
        </w:rPr>
        <w:tab/>
        <w:t xml:space="preserve">dojný skot, holštýnské plemeno </w:t>
      </w:r>
      <w:r>
        <w:rPr>
          <w:sz w:val="28"/>
        </w:rPr>
        <w:tab/>
      </w: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  <w:r>
        <w:rPr>
          <w:sz w:val="28"/>
        </w:rPr>
        <w:t xml:space="preserve">Počet hospodářských zvířat </w:t>
      </w:r>
      <w:r>
        <w:rPr>
          <w:sz w:val="28"/>
        </w:rPr>
        <w:tab/>
      </w:r>
      <w:r>
        <w:rPr>
          <w:sz w:val="28"/>
        </w:rPr>
        <w:br/>
        <w:t>produkujících mléko:</w:t>
      </w:r>
      <w:r>
        <w:rPr>
          <w:sz w:val="28"/>
        </w:rPr>
        <w:tab/>
        <w:t>350</w:t>
      </w:r>
      <w:r>
        <w:rPr>
          <w:sz w:val="28"/>
        </w:rPr>
        <w:tab/>
      </w:r>
    </w:p>
    <w:p w:rsidR="000436C3" w:rsidRDefault="000436C3" w:rsidP="000436C3">
      <w:pPr>
        <w:rPr>
          <w:sz w:val="28"/>
          <w:szCs w:val="20"/>
        </w:rPr>
      </w:pP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  <w:r>
        <w:rPr>
          <w:sz w:val="28"/>
        </w:rPr>
        <w:t>Mlékárna odebírající mléko:</w:t>
      </w:r>
      <w:r>
        <w:rPr>
          <w:sz w:val="28"/>
        </w:rPr>
        <w:tab/>
        <w:t>Opavské mlékárny a.s.</w:t>
      </w:r>
      <w:r>
        <w:rPr>
          <w:sz w:val="28"/>
        </w:rPr>
        <w:tab/>
      </w: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  <w:r>
        <w:rPr>
          <w:sz w:val="28"/>
        </w:rPr>
        <w:t>Privátní veterinární lékař:</w:t>
      </w:r>
      <w:r>
        <w:rPr>
          <w:sz w:val="28"/>
        </w:rPr>
        <w:tab/>
        <w:t>MVDr. Antonín Hnízdo</w:t>
      </w:r>
      <w:r>
        <w:rPr>
          <w:sz w:val="28"/>
        </w:rPr>
        <w:tab/>
      </w: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</w:p>
    <w:p w:rsidR="000436C3" w:rsidRDefault="000436C3" w:rsidP="000436C3">
      <w:pPr>
        <w:rPr>
          <w:sz w:val="28"/>
          <w:szCs w:val="20"/>
        </w:rPr>
      </w:pPr>
      <w:r>
        <w:rPr>
          <w:sz w:val="28"/>
        </w:rPr>
        <w:t xml:space="preserve">Provozní </w:t>
      </w:r>
      <w:proofErr w:type="gramStart"/>
      <w:r>
        <w:rPr>
          <w:sz w:val="28"/>
        </w:rPr>
        <w:t xml:space="preserve">náplň:               </w:t>
      </w:r>
      <w:r>
        <w:t>produkce</w:t>
      </w:r>
      <w:proofErr w:type="gramEnd"/>
      <w:r>
        <w:t xml:space="preserve"> syrového kravského </w:t>
      </w:r>
      <w:r>
        <w:rPr>
          <w:strike/>
        </w:rPr>
        <w:t>(kozího, ovčího</w:t>
      </w:r>
      <w:r>
        <w:t>) mléka</w:t>
      </w:r>
    </w:p>
    <w:p w:rsidR="000436C3" w:rsidRDefault="000436C3" w:rsidP="000436C3">
      <w:pPr>
        <w:rPr>
          <w:sz w:val="28"/>
          <w:szCs w:val="20"/>
        </w:rPr>
      </w:pP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  <w:r>
        <w:rPr>
          <w:sz w:val="28"/>
        </w:rPr>
        <w:t>Maximální produkce mléka:</w:t>
      </w:r>
      <w:r>
        <w:rPr>
          <w:sz w:val="28"/>
        </w:rPr>
        <w:tab/>
        <w:t>15 000 l</w:t>
      </w:r>
      <w:r>
        <w:rPr>
          <w:sz w:val="28"/>
        </w:rPr>
        <w:tab/>
        <w:t xml:space="preserve">  </w:t>
      </w:r>
    </w:p>
    <w:p w:rsidR="000436C3" w:rsidRDefault="000436C3" w:rsidP="000436C3">
      <w:pPr>
        <w:rPr>
          <w:sz w:val="28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063"/>
        <w:gridCol w:w="2063"/>
      </w:tblGrid>
      <w:tr w:rsidR="000436C3" w:rsidTr="000436C3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3" w:rsidRDefault="000436C3">
            <w:pPr>
              <w:rPr>
                <w:sz w:val="28"/>
                <w:szCs w:val="20"/>
              </w:rPr>
            </w:pPr>
            <w:r>
              <w:rPr>
                <w:sz w:val="28"/>
              </w:rPr>
              <w:t xml:space="preserve">Doba dojení: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C3" w:rsidRDefault="000436C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od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C3" w:rsidRDefault="000436C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do</w:t>
            </w:r>
          </w:p>
        </w:tc>
      </w:tr>
      <w:tr w:rsidR="000436C3" w:rsidTr="000436C3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C3" w:rsidRDefault="000436C3">
            <w:pPr>
              <w:rPr>
                <w:sz w:val="28"/>
                <w:szCs w:val="20"/>
              </w:rPr>
            </w:pPr>
            <w:r>
              <w:rPr>
                <w:sz w:val="28"/>
              </w:rPr>
              <w:t>první dojení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3" w:rsidRDefault="000436C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5:30</w:t>
            </w:r>
          </w:p>
          <w:p w:rsidR="000436C3" w:rsidRDefault="000436C3">
            <w:pPr>
              <w:rPr>
                <w:sz w:val="28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C3" w:rsidRDefault="000436C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9:00</w:t>
            </w:r>
          </w:p>
        </w:tc>
      </w:tr>
      <w:tr w:rsidR="000436C3" w:rsidTr="000436C3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C3" w:rsidRDefault="000436C3">
            <w:pPr>
              <w:rPr>
                <w:sz w:val="28"/>
                <w:szCs w:val="20"/>
              </w:rPr>
            </w:pPr>
            <w:r>
              <w:rPr>
                <w:sz w:val="28"/>
              </w:rPr>
              <w:t xml:space="preserve">druhé dojení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C3" w:rsidRDefault="000436C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14:30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3" w:rsidRDefault="000436C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18:00</w:t>
            </w:r>
          </w:p>
        </w:tc>
      </w:tr>
      <w:tr w:rsidR="000436C3" w:rsidTr="000436C3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C3" w:rsidRDefault="000436C3">
            <w:pPr>
              <w:rPr>
                <w:sz w:val="28"/>
                <w:szCs w:val="20"/>
              </w:rPr>
            </w:pPr>
            <w:r>
              <w:rPr>
                <w:sz w:val="28"/>
              </w:rPr>
              <w:t>jiná frekvence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3" w:rsidRDefault="000436C3">
            <w:pPr>
              <w:rPr>
                <w:sz w:val="28"/>
                <w:szCs w:val="20"/>
              </w:rPr>
            </w:pPr>
          </w:p>
          <w:p w:rsidR="000436C3" w:rsidRDefault="000436C3">
            <w:pPr>
              <w:rPr>
                <w:sz w:val="28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3" w:rsidRDefault="000436C3">
            <w:pPr>
              <w:rPr>
                <w:sz w:val="28"/>
                <w:szCs w:val="20"/>
              </w:rPr>
            </w:pPr>
          </w:p>
        </w:tc>
      </w:tr>
    </w:tbl>
    <w:p w:rsidR="000436C3" w:rsidRDefault="000436C3" w:rsidP="000436C3">
      <w:pPr>
        <w:rPr>
          <w:sz w:val="28"/>
          <w:szCs w:val="20"/>
        </w:rPr>
      </w:pP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  <w:r>
        <w:rPr>
          <w:sz w:val="28"/>
        </w:rPr>
        <w:t>Počet pracovníků ošetřujících zvířata: 10</w:t>
      </w:r>
      <w:r>
        <w:rPr>
          <w:sz w:val="28"/>
        </w:rPr>
        <w:tab/>
      </w:r>
    </w:p>
    <w:p w:rsidR="000436C3" w:rsidRDefault="000436C3" w:rsidP="000436C3">
      <w:pPr>
        <w:rPr>
          <w:sz w:val="28"/>
          <w:szCs w:val="20"/>
        </w:rPr>
      </w:pP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  <w:r>
        <w:rPr>
          <w:sz w:val="28"/>
        </w:rPr>
        <w:t>Počet pracovníků dojících:</w:t>
      </w:r>
      <w:r>
        <w:rPr>
          <w:sz w:val="28"/>
        </w:rPr>
        <w:tab/>
        <w:t>6</w:t>
      </w:r>
      <w:r>
        <w:rPr>
          <w:sz w:val="28"/>
        </w:rPr>
        <w:tab/>
      </w: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  <w:r>
        <w:rPr>
          <w:sz w:val="28"/>
        </w:rPr>
        <w:t xml:space="preserve">                                  </w:t>
      </w: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  <w:r>
        <w:rPr>
          <w:sz w:val="28"/>
        </w:rPr>
        <w:t>Umístění kravína v obci (na okraji, uprostřed,…): okraj obce</w:t>
      </w:r>
      <w:r>
        <w:rPr>
          <w:sz w:val="28"/>
        </w:rPr>
        <w:tab/>
      </w: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  <w:r>
        <w:rPr>
          <w:sz w:val="28"/>
        </w:rPr>
        <w:t>Chlév je součástí soukromého objektu</w:t>
      </w:r>
      <w:r w:rsidR="0047553A">
        <w:rPr>
          <w:sz w:val="28"/>
        </w:rPr>
        <w:t xml:space="preserve"> </w:t>
      </w:r>
      <w:r>
        <w:rPr>
          <w:sz w:val="28"/>
        </w:rPr>
        <w:tab/>
      </w:r>
    </w:p>
    <w:p w:rsidR="000436C3" w:rsidRDefault="000436C3" w:rsidP="000436C3">
      <w:pPr>
        <w:rPr>
          <w:sz w:val="28"/>
          <w:szCs w:val="28"/>
        </w:rPr>
      </w:pP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  <w:r>
        <w:rPr>
          <w:sz w:val="28"/>
        </w:rPr>
        <w:t>Typ kravína:</w:t>
      </w:r>
      <w:r>
        <w:rPr>
          <w:sz w:val="28"/>
        </w:rPr>
        <w:tab/>
        <w:t>K 510</w:t>
      </w:r>
      <w:r>
        <w:rPr>
          <w:sz w:val="28"/>
        </w:rPr>
        <w:tab/>
      </w: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  <w:r>
        <w:rPr>
          <w:sz w:val="28"/>
        </w:rPr>
        <w:t>Umístění přípravny krmiv ve vztahu k mléčnici: 50 m od mléčnice</w:t>
      </w:r>
      <w:r>
        <w:rPr>
          <w:sz w:val="28"/>
        </w:rPr>
        <w:tab/>
      </w: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  <w:r>
        <w:rPr>
          <w:sz w:val="28"/>
        </w:rPr>
        <w:t>Umístění hnojiště a jímky na močůvku ve vztahu k mléčnici: opačná strana pozemku, 200m od mléčnice</w:t>
      </w:r>
      <w:r>
        <w:rPr>
          <w:sz w:val="28"/>
        </w:rPr>
        <w:tab/>
      </w: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  <w:r>
        <w:rPr>
          <w:sz w:val="28"/>
        </w:rPr>
        <w:t>Likvidace hnoje, močůvky:</w:t>
      </w:r>
      <w:r>
        <w:rPr>
          <w:sz w:val="28"/>
        </w:rPr>
        <w:tab/>
        <w:t>schválené hnojiště</w:t>
      </w:r>
      <w:r>
        <w:rPr>
          <w:sz w:val="28"/>
        </w:rPr>
        <w:tab/>
      </w: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  <w:r>
        <w:rPr>
          <w:sz w:val="28"/>
        </w:rPr>
        <w:t xml:space="preserve">Uložení a způsob likvidace odpadů živočišného původu (uhynulé kusy, mléko </w:t>
      </w: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  <w:r>
        <w:rPr>
          <w:sz w:val="28"/>
        </w:rPr>
        <w:t>od nemocných kusů atd.):</w:t>
      </w:r>
      <w:r>
        <w:rPr>
          <w:sz w:val="28"/>
        </w:rPr>
        <w:tab/>
        <w:t>kafilerní box</w:t>
      </w:r>
      <w:r>
        <w:rPr>
          <w:sz w:val="28"/>
        </w:rPr>
        <w:tab/>
      </w:r>
    </w:p>
    <w:p w:rsidR="000436C3" w:rsidRDefault="000436C3" w:rsidP="000436C3">
      <w:pPr>
        <w:rPr>
          <w:sz w:val="28"/>
          <w:szCs w:val="28"/>
        </w:rPr>
      </w:pPr>
    </w:p>
    <w:p w:rsidR="000436C3" w:rsidRDefault="000436C3" w:rsidP="000436C3">
      <w:pPr>
        <w:tabs>
          <w:tab w:val="left" w:leader="dot" w:pos="8789"/>
        </w:tabs>
        <w:rPr>
          <w:sz w:val="28"/>
          <w:szCs w:val="20"/>
        </w:rPr>
      </w:pPr>
      <w:r>
        <w:rPr>
          <w:sz w:val="28"/>
        </w:rPr>
        <w:t>Typ dojení : - rybinová dojírna</w:t>
      </w:r>
      <w:r>
        <w:rPr>
          <w:sz w:val="28"/>
        </w:rPr>
        <w:tab/>
      </w:r>
      <w:r>
        <w:rPr>
          <w:sz w:val="28"/>
        </w:rPr>
        <w:br/>
      </w:r>
      <w:r>
        <w:rPr>
          <w:sz w:val="28"/>
        </w:rPr>
        <w:tab/>
      </w:r>
    </w:p>
    <w:p w:rsidR="000436C3" w:rsidRDefault="000436C3" w:rsidP="000436C3">
      <w:pPr>
        <w:rPr>
          <w:sz w:val="28"/>
          <w:szCs w:val="28"/>
        </w:rPr>
      </w:pP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  <w:r>
        <w:rPr>
          <w:sz w:val="28"/>
        </w:rPr>
        <w:t>Typ dojícího stroje:</w:t>
      </w:r>
      <w:r>
        <w:rPr>
          <w:sz w:val="28"/>
        </w:rPr>
        <w:tab/>
      </w:r>
      <w:r w:rsidR="0047553A">
        <w:rPr>
          <w:sz w:val="28"/>
        </w:rPr>
        <w:t>master HU 1,2</w:t>
      </w:r>
      <w:r>
        <w:rPr>
          <w:sz w:val="28"/>
        </w:rPr>
        <w:tab/>
      </w:r>
    </w:p>
    <w:p w:rsidR="000436C3" w:rsidRDefault="000436C3" w:rsidP="000436C3">
      <w:pPr>
        <w:rPr>
          <w:sz w:val="28"/>
          <w:szCs w:val="28"/>
        </w:rPr>
      </w:pPr>
    </w:p>
    <w:p w:rsidR="000436C3" w:rsidRDefault="000436C3" w:rsidP="00043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Popis uspořádání mléčnice včetně zázemí: samostatná místnost, umývárna dojícího stroje včetně konví, pracovních pomůcek, sociální zázemí (šatna, umývárna, WC) – </w:t>
      </w:r>
      <w:r>
        <w:rPr>
          <w:b/>
          <w:sz w:val="28"/>
          <w:szCs w:val="28"/>
        </w:rPr>
        <w:t>viz přiložený plánek</w:t>
      </w:r>
      <w:r>
        <w:rPr>
          <w:sz w:val="28"/>
          <w:szCs w:val="28"/>
        </w:rPr>
        <w:t xml:space="preserve"> (nákres) </w:t>
      </w:r>
    </w:p>
    <w:p w:rsidR="000436C3" w:rsidRDefault="000436C3" w:rsidP="000436C3">
      <w:pPr>
        <w:jc w:val="both"/>
        <w:rPr>
          <w:sz w:val="28"/>
          <w:szCs w:val="28"/>
        </w:rPr>
      </w:pP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  <w:r>
        <w:rPr>
          <w:sz w:val="28"/>
        </w:rPr>
        <w:t xml:space="preserve">Vybavení mléčnice: </w:t>
      </w: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  <w:r>
        <w:rPr>
          <w:sz w:val="28"/>
        </w:rPr>
        <w:t>typ chladícího zařízení, skladování mléka:</w:t>
      </w:r>
      <w:r w:rsidRPr="003D3C4C">
        <w:rPr>
          <w:rFonts w:cs="Arial"/>
        </w:rPr>
        <w:t xml:space="preserve"> Stojatý izolovaný skladovací tank na mléko typ SIST</w:t>
      </w:r>
      <w:r>
        <w:rPr>
          <w:sz w:val="28"/>
        </w:rPr>
        <w:tab/>
      </w:r>
    </w:p>
    <w:p w:rsidR="000436C3" w:rsidRDefault="000436C3" w:rsidP="000436C3">
      <w:pPr>
        <w:jc w:val="both"/>
        <w:rPr>
          <w:sz w:val="28"/>
          <w:szCs w:val="28"/>
        </w:rPr>
      </w:pP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  <w:r>
        <w:rPr>
          <w:sz w:val="28"/>
        </w:rPr>
        <w:t>Typ filtrů:</w:t>
      </w:r>
      <w:r>
        <w:rPr>
          <w:sz w:val="28"/>
        </w:rPr>
        <w:tab/>
        <w:t>rukávový</w:t>
      </w:r>
      <w:r>
        <w:rPr>
          <w:sz w:val="28"/>
        </w:rPr>
        <w:tab/>
      </w: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  <w:r>
        <w:rPr>
          <w:sz w:val="28"/>
        </w:rPr>
        <w:t>Mléko přebírá mlékárna:</w:t>
      </w:r>
      <w:r>
        <w:rPr>
          <w:sz w:val="28"/>
        </w:rPr>
        <w:tab/>
        <w:t xml:space="preserve">Opavské mlékárny </w:t>
      </w:r>
      <w:proofErr w:type="spellStart"/>
      <w:r>
        <w:rPr>
          <w:sz w:val="28"/>
        </w:rPr>
        <w:t>a.s</w:t>
      </w:r>
      <w:proofErr w:type="spellEnd"/>
      <w:r>
        <w:rPr>
          <w:sz w:val="28"/>
        </w:rPr>
        <w:tab/>
      </w:r>
    </w:p>
    <w:p w:rsidR="000436C3" w:rsidRDefault="000436C3" w:rsidP="000436C3">
      <w:pPr>
        <w:tabs>
          <w:tab w:val="left" w:pos="3686"/>
          <w:tab w:val="left" w:leader="dot" w:pos="8789"/>
        </w:tabs>
        <w:rPr>
          <w:sz w:val="28"/>
          <w:szCs w:val="20"/>
        </w:rPr>
      </w:pPr>
    </w:p>
    <w:p w:rsidR="000436C3" w:rsidRDefault="000436C3" w:rsidP="000436C3">
      <w:pPr>
        <w:tabs>
          <w:tab w:val="left" w:leader="dot" w:pos="3686"/>
          <w:tab w:val="left" w:leader="dot" w:pos="8789"/>
        </w:tabs>
        <w:rPr>
          <w:sz w:val="28"/>
          <w:szCs w:val="20"/>
        </w:rPr>
      </w:pPr>
      <w:r>
        <w:rPr>
          <w:sz w:val="28"/>
        </w:rPr>
        <w:t>Jak často denně</w:t>
      </w:r>
      <w:r>
        <w:rPr>
          <w:sz w:val="28"/>
        </w:rPr>
        <w:tab/>
        <w:t xml:space="preserve">  v 10:30hodin</w:t>
      </w:r>
    </w:p>
    <w:p w:rsidR="000436C3" w:rsidRDefault="000436C3" w:rsidP="000436C3">
      <w:pPr>
        <w:jc w:val="both"/>
        <w:rPr>
          <w:sz w:val="24"/>
          <w:szCs w:val="20"/>
        </w:rPr>
      </w:pPr>
    </w:p>
    <w:p w:rsidR="000436C3" w:rsidRDefault="000436C3" w:rsidP="000436C3">
      <w:pPr>
        <w:jc w:val="center"/>
        <w:rPr>
          <w:b/>
          <w:sz w:val="28"/>
          <w:szCs w:val="28"/>
        </w:rPr>
      </w:pPr>
    </w:p>
    <w:p w:rsidR="000436C3" w:rsidRDefault="000436C3" w:rsidP="000436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Sanitační řád</w:t>
      </w:r>
    </w:p>
    <w:p w:rsidR="000436C3" w:rsidRDefault="000436C3" w:rsidP="000436C3">
      <w:pPr>
        <w:jc w:val="center"/>
        <w:rPr>
          <w:sz w:val="24"/>
          <w:szCs w:val="20"/>
        </w:rPr>
      </w:pPr>
    </w:p>
    <w:p w:rsidR="000436C3" w:rsidRDefault="000436C3" w:rsidP="000436C3">
      <w:pPr>
        <w:jc w:val="both"/>
        <w:rPr>
          <w:b/>
          <w:szCs w:val="24"/>
        </w:rPr>
      </w:pPr>
      <w:r>
        <w:rPr>
          <w:b/>
        </w:rPr>
        <w:t xml:space="preserve">Zásady pro hygienu dojení: </w:t>
      </w:r>
    </w:p>
    <w:p w:rsidR="000436C3" w:rsidRDefault="000436C3" w:rsidP="000436C3">
      <w:pPr>
        <w:jc w:val="both"/>
        <w:rPr>
          <w:b/>
        </w:rPr>
      </w:pPr>
      <w:r>
        <w:rPr>
          <w:b/>
        </w:rPr>
        <w:t>Hygiena personálu</w:t>
      </w:r>
    </w:p>
    <w:p w:rsidR="000436C3" w:rsidRDefault="000436C3" w:rsidP="000436C3">
      <w:pPr>
        <w:jc w:val="both"/>
      </w:pPr>
      <w:r>
        <w:t xml:space="preserve">Všechny osoby provádějící dojení a manipulaci se syrovým mlékem musí prokázat zdravotním průkazem, že jsou zdravotně způsobilé k vykonávání těchto </w:t>
      </w:r>
      <w:proofErr w:type="gramStart"/>
      <w:r>
        <w:t>činností a  podrobují</w:t>
      </w:r>
      <w:proofErr w:type="gramEnd"/>
      <w:r>
        <w:t xml:space="preserve"> se  preventivním lékařským prohlídkám a vyšetřením. </w:t>
      </w:r>
    </w:p>
    <w:p w:rsidR="000436C3" w:rsidRDefault="000436C3" w:rsidP="000436C3">
      <w:pPr>
        <w:jc w:val="both"/>
      </w:pPr>
      <w:r>
        <w:t>Neprodleně hlásí každé onemocnění infekční nemocí vedoucímu pracovníkovi u velkých hospodářství nebo nezachází s mlékem v průběhu infekčního onemocnění (u malochovatelů), případně používají ochranné roušky při onemocnění dýchacích cest.</w:t>
      </w:r>
    </w:p>
    <w:p w:rsidR="000436C3" w:rsidRDefault="000436C3" w:rsidP="000436C3">
      <w:pPr>
        <w:jc w:val="both"/>
        <w:rPr>
          <w:sz w:val="20"/>
          <w:szCs w:val="20"/>
        </w:rPr>
      </w:pPr>
      <w:r>
        <w:t>Otevřené rány nebo odřeniny musí být překryty obvazem odolným proti vodě</w:t>
      </w:r>
    </w:p>
    <w:p w:rsidR="000436C3" w:rsidRDefault="000436C3" w:rsidP="000436C3">
      <w:pPr>
        <w:jc w:val="both"/>
        <w:rPr>
          <w:sz w:val="24"/>
          <w:szCs w:val="24"/>
        </w:rPr>
      </w:pPr>
      <w:r>
        <w:t xml:space="preserve">Osoby provádějící dojení a manipulaci se syrovým mlékem musí mít při dojení vhodný a čistý oděv. </w:t>
      </w:r>
    </w:p>
    <w:p w:rsidR="000436C3" w:rsidRDefault="000436C3" w:rsidP="000436C3">
      <w:pPr>
        <w:jc w:val="both"/>
      </w:pPr>
      <w:r>
        <w:t xml:space="preserve">Dojiči si musí bezprostředně před začátkem dojení umýt ruce a po celou dobu dojení je musí udržovat pokud možno čisté. </w:t>
      </w:r>
    </w:p>
    <w:p w:rsidR="000436C3" w:rsidRDefault="000436C3" w:rsidP="000436C3">
      <w:pPr>
        <w:jc w:val="both"/>
      </w:pPr>
      <w:r>
        <w:t xml:space="preserve">V blízkosti místa dojení je k dispozici vhodné zařízení umožňující dojičům a osobám manipulujícím se syrovým mlékem mytí rukou. </w:t>
      </w:r>
    </w:p>
    <w:p w:rsidR="000436C3" w:rsidRDefault="000436C3" w:rsidP="000436C3">
      <w:pPr>
        <w:jc w:val="both"/>
        <w:rPr>
          <w:b/>
        </w:rPr>
      </w:pPr>
      <w:r>
        <w:rPr>
          <w:b/>
        </w:rPr>
        <w:t>Hygiena dojení</w:t>
      </w:r>
    </w:p>
    <w:p w:rsidR="000436C3" w:rsidRDefault="000436C3" w:rsidP="000436C3">
      <w:pPr>
        <w:jc w:val="both"/>
      </w:pPr>
      <w:r>
        <w:t xml:space="preserve">Dojnice musí být čisté a dobře udržované. Před dojením a v průběhu dojení není vykonávána žádná činnost, která by mohla </w:t>
      </w:r>
      <w:proofErr w:type="gramStart"/>
      <w:r>
        <w:t>mít  nepříznivý</w:t>
      </w:r>
      <w:proofErr w:type="gramEnd"/>
      <w:r>
        <w:t xml:space="preserve"> účinek na mléko (podestýlání, zametání, zakládání objemného krmiva apod.). </w:t>
      </w:r>
    </w:p>
    <w:p w:rsidR="000436C3" w:rsidRDefault="000436C3" w:rsidP="000436C3">
      <w:pPr>
        <w:jc w:val="both"/>
      </w:pPr>
      <w:r>
        <w:t xml:space="preserve">Před zahájením dojení musí být struky, vemeno a podle potřeby i přilehlé části slabiny, stehna a břicha dojnice čisté. Způsob jejich čištění nesmí ohrozit mléko ani zvíře.  </w:t>
      </w:r>
    </w:p>
    <w:p w:rsidR="000436C3" w:rsidRDefault="000436C3" w:rsidP="000436C3">
      <w:pPr>
        <w:jc w:val="both"/>
      </w:pPr>
      <w:r>
        <w:t>Před dojení každé dojnice posuzuje dojič vzhled mléka a mléko příslušné dojnice při zjištění jakékoliv fyzikální odchylky vyřazuje z dodávky do mlékárny.</w:t>
      </w:r>
    </w:p>
    <w:p w:rsidR="000436C3" w:rsidRDefault="000436C3" w:rsidP="000436C3">
      <w:pPr>
        <w:jc w:val="both"/>
      </w:pPr>
      <w:r>
        <w:t>Dojnice s klinicky zjevným onemocněním vemene jsou dojeny jako poslední nebo zvláštním dojícím strojem, popřípadě dojeny ručně a jejich mléko je vyřazeno z dodávky.</w:t>
      </w:r>
    </w:p>
    <w:p w:rsidR="000436C3" w:rsidRDefault="000436C3" w:rsidP="000436C3">
      <w:pPr>
        <w:tabs>
          <w:tab w:val="right" w:leader="dot" w:pos="9072"/>
        </w:tabs>
        <w:spacing w:line="360" w:lineRule="auto"/>
        <w:jc w:val="both"/>
      </w:pPr>
      <w:r>
        <w:t>Léčené dojnice jsou označeny a evidovány následujícím způsobem:</w:t>
      </w:r>
      <w:r>
        <w:tab/>
      </w:r>
      <w:r>
        <w:br/>
        <w:t>červená stuha na pánevní končetině, označení na ušní známce</w:t>
      </w:r>
      <w:r>
        <w:tab/>
      </w:r>
      <w:r>
        <w:br/>
      </w:r>
      <w:r>
        <w:tab/>
      </w:r>
    </w:p>
    <w:p w:rsidR="000436C3" w:rsidRDefault="000436C3" w:rsidP="000436C3">
      <w:pPr>
        <w:jc w:val="both"/>
      </w:pPr>
      <w:r>
        <w:t xml:space="preserve">Koupel nebo postřik struku se provádí ihned po dojení. Složení koupelí nebo postřiků struku musí být schváleno ÚSKVBL. </w:t>
      </w:r>
    </w:p>
    <w:p w:rsidR="000436C3" w:rsidRDefault="000436C3" w:rsidP="000436C3">
      <w:pPr>
        <w:jc w:val="both"/>
      </w:pPr>
      <w:r>
        <w:t>Bezprostředně po nadojení je mléko umístěno v mléčnici.</w:t>
      </w:r>
    </w:p>
    <w:p w:rsidR="000436C3" w:rsidRDefault="000436C3" w:rsidP="000436C3">
      <w:pPr>
        <w:jc w:val="both"/>
      </w:pPr>
      <w:r>
        <w:t>Je-li mléko filtrováno, je použitý filtr v závislosti na jeho typu vyměněn nebo vyčištěn před vyčerpáním jeho absorpční schopnosti. V každém případě je vyměněn nebo vyčištěn před každým dojením. K filtraci nejsou použity tkané textilie.</w:t>
      </w:r>
    </w:p>
    <w:p w:rsidR="000436C3" w:rsidRDefault="000436C3" w:rsidP="000436C3">
      <w:pPr>
        <w:jc w:val="both"/>
      </w:pPr>
      <w:r>
        <w:t xml:space="preserve">Typ používaných filtrů je uveden na straně </w:t>
      </w:r>
      <w:r>
        <w:fldChar w:fldCharType="begin"/>
      </w:r>
      <w:r>
        <w:instrText xml:space="preserve"> PAGEREF filtr \h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>.</w:t>
      </w:r>
    </w:p>
    <w:p w:rsidR="000436C3" w:rsidRDefault="000436C3" w:rsidP="000436C3">
      <w:pPr>
        <w:jc w:val="both"/>
      </w:pPr>
      <w:r>
        <w:t>Jsou-li dojnice dojeny ve stáji do konví, jsou konve ve stáji, jakož i při přemístění ven a do mléčnice zakryty.</w:t>
      </w:r>
    </w:p>
    <w:p w:rsidR="000436C3" w:rsidRDefault="000436C3" w:rsidP="000436C3">
      <w:pPr>
        <w:jc w:val="both"/>
      </w:pPr>
      <w:r>
        <w:t xml:space="preserve">Pokud není mléko sváženo do 2 hodin po nadojení, je zchlazeno na teplotu </w:t>
      </w:r>
      <w:smartTag w:uri="urn:schemas-microsoft-com:office:smarttags" w:element="metricconverter">
        <w:smartTagPr>
          <w:attr w:name="ProductID" w:val="8°C"/>
        </w:smartTagPr>
        <w:r>
          <w:t>8°C</w:t>
        </w:r>
      </w:smartTag>
      <w:r>
        <w:t xml:space="preserve"> nebo nižší při denním svozu, anebo na teplotu </w:t>
      </w:r>
      <w:smartTag w:uri="urn:schemas-microsoft-com:office:smarttags" w:element="metricconverter">
        <w:smartTagPr>
          <w:attr w:name="ProductID" w:val="6°C"/>
        </w:smartTagPr>
        <w:r>
          <w:t>6°C</w:t>
        </w:r>
      </w:smartTag>
      <w:r>
        <w:t>, pokud není svoz prováděn každý den.</w:t>
      </w:r>
    </w:p>
    <w:p w:rsidR="000436C3" w:rsidRDefault="000436C3" w:rsidP="000436C3">
      <w:pPr>
        <w:jc w:val="both"/>
        <w:rPr>
          <w:b/>
        </w:rPr>
      </w:pPr>
    </w:p>
    <w:p w:rsidR="000436C3" w:rsidRDefault="000436C3" w:rsidP="000436C3">
      <w:pPr>
        <w:jc w:val="both"/>
        <w:rPr>
          <w:b/>
        </w:rPr>
      </w:pPr>
      <w:r>
        <w:rPr>
          <w:b/>
        </w:rPr>
        <w:t xml:space="preserve">Zásady pro hygienu prostorů, zařízení a nástrojů </w:t>
      </w:r>
    </w:p>
    <w:p w:rsidR="000436C3" w:rsidRDefault="000436C3" w:rsidP="000436C3">
      <w:pPr>
        <w:jc w:val="both"/>
      </w:pPr>
      <w:r>
        <w:t>Zařízení a nástroje nebo jejich povrchy, které přicházejí do styku s mlékem (pomůcky, nádoby, určené k dojení, ke svozu nebo přepravě), Jsou vyrobeny z hladkého snadno čistitelného a dezinfikovatelného materiálu, odolného proti korozi, které neuvolňuje do mléka látky v množství nebezpečném pro zdraví lidí, látky, jež mění složení mléka, anebo látky, jež nepříznivě ovlivňují smyslové vlastnosti mléka.</w:t>
      </w:r>
    </w:p>
    <w:p w:rsidR="000436C3" w:rsidRDefault="000436C3" w:rsidP="000436C3">
      <w:pPr>
        <w:jc w:val="both"/>
      </w:pPr>
      <w:r>
        <w:t>Pomůcky používané při dojení, mechanické dojící zařízení a nádoby, které přicházejí do styku s mlékem, musí být po použití vyčištěny a dezinfikovány.</w:t>
      </w:r>
    </w:p>
    <w:p w:rsidR="000436C3" w:rsidRDefault="000436C3" w:rsidP="000436C3">
      <w:pPr>
        <w:tabs>
          <w:tab w:val="right" w:leader="dot" w:pos="9072"/>
        </w:tabs>
        <w:spacing w:line="360" w:lineRule="auto"/>
        <w:jc w:val="both"/>
      </w:pPr>
      <w:r>
        <w:t>Používané čistící prostředky: HIT maxi</w:t>
      </w:r>
      <w:r w:rsidR="0047553A">
        <w:t xml:space="preserve"> a SAVOAGRO</w:t>
      </w:r>
      <w:r>
        <w:tab/>
      </w:r>
      <w:r>
        <w:br/>
      </w:r>
      <w:r>
        <w:tab/>
      </w:r>
      <w:r>
        <w:br/>
      </w:r>
      <w:r>
        <w:tab/>
      </w:r>
    </w:p>
    <w:p w:rsidR="000436C3" w:rsidRDefault="000436C3" w:rsidP="000436C3">
      <w:pPr>
        <w:tabs>
          <w:tab w:val="right" w:leader="dot" w:pos="9072"/>
        </w:tabs>
        <w:spacing w:line="360" w:lineRule="auto"/>
        <w:jc w:val="both"/>
      </w:pPr>
      <w:r>
        <w:t xml:space="preserve">Používané dezinfekční prostředky </w:t>
      </w:r>
      <w:proofErr w:type="spellStart"/>
      <w:r>
        <w:t>Desinfecto</w:t>
      </w:r>
      <w:proofErr w:type="spellEnd"/>
      <w:r>
        <w:t xml:space="preserve"> </w:t>
      </w:r>
      <w:r w:rsidR="0047553A">
        <w:t>pro provozy</w:t>
      </w:r>
      <w:r>
        <w:tab/>
      </w:r>
      <w:r>
        <w:br/>
      </w:r>
      <w:r>
        <w:tab/>
      </w:r>
      <w:r>
        <w:br/>
      </w:r>
      <w:r>
        <w:tab/>
      </w:r>
    </w:p>
    <w:p w:rsidR="000436C3" w:rsidRDefault="000436C3" w:rsidP="000436C3">
      <w:pPr>
        <w:jc w:val="both"/>
      </w:pPr>
      <w:r>
        <w:t>Po vyčištění a dezinfekci musí být zařízení a nástroje pro dojení, ošetření a skladování mléka a jeho přepravu omyty pitnou vodou.</w:t>
      </w:r>
    </w:p>
    <w:p w:rsidR="000436C3" w:rsidRDefault="000436C3" w:rsidP="000436C3">
      <w:pPr>
        <w:tabs>
          <w:tab w:val="right" w:leader="dot" w:pos="9072"/>
        </w:tabs>
        <w:jc w:val="both"/>
      </w:pPr>
      <w:r>
        <w:t>Nástroje a kartáče jsou hygienicky skladovány v:uzavřeném boxu</w:t>
      </w:r>
      <w:r>
        <w:tab/>
        <w:t>.</w:t>
      </w:r>
    </w:p>
    <w:p w:rsidR="000436C3" w:rsidRDefault="000436C3" w:rsidP="000436C3">
      <w:pPr>
        <w:jc w:val="both"/>
      </w:pPr>
      <w:r>
        <w:t>Velkoobjemové tanky (cisterny PACO apod.) musí být po vyprázdnění, vyčištění a dezinfekci ponechány s otevřeným výpustným kohoutem až do doby následného použití.</w:t>
      </w:r>
    </w:p>
    <w:p w:rsidR="000436C3" w:rsidRDefault="000436C3" w:rsidP="000436C3">
      <w:pPr>
        <w:jc w:val="both"/>
      </w:pPr>
      <w:r>
        <w:t>Denní úklid podlah a stěn v mléčnici a umývárně. Minimálně 1x za měsíc čištění dveří.</w:t>
      </w:r>
    </w:p>
    <w:p w:rsidR="000436C3" w:rsidRDefault="000436C3" w:rsidP="000436C3">
      <w:pPr>
        <w:jc w:val="both"/>
      </w:pPr>
      <w:r>
        <w:t>Bílení všech prostor hospodářství minimálně 1x ročně.</w:t>
      </w:r>
    </w:p>
    <w:p w:rsidR="000436C3" w:rsidRDefault="000436C3" w:rsidP="000436C3">
      <w:pPr>
        <w:jc w:val="both"/>
      </w:pPr>
      <w:r>
        <w:t>Skladování čistících, desinfekčních a jim podobných prostředků je v oddělené uzamykatelné místnosti nebo na bezpečném místě.</w:t>
      </w:r>
    </w:p>
    <w:p w:rsidR="000436C3" w:rsidRDefault="000436C3" w:rsidP="000436C3">
      <w:pPr>
        <w:jc w:val="both"/>
        <w:rPr>
          <w:b/>
        </w:rPr>
      </w:pPr>
      <w:r>
        <w:rPr>
          <w:b/>
        </w:rPr>
        <w:t>Desinsekce a deratizace:</w:t>
      </w:r>
    </w:p>
    <w:p w:rsidR="000436C3" w:rsidRDefault="000436C3" w:rsidP="000436C3">
      <w:pPr>
        <w:tabs>
          <w:tab w:val="right" w:leader="dot" w:pos="9072"/>
        </w:tabs>
        <w:spacing w:line="360" w:lineRule="auto"/>
        <w:jc w:val="both"/>
      </w:pPr>
      <w:r>
        <w:t>Pravidelně se kontroluje výskyt škůdců. Při zvýšeném výskytu je objednána odborná firma:</w:t>
      </w:r>
      <w:r>
        <w:br/>
        <w:t xml:space="preserve"> Rychlá deratizace s.r.o. Suchá 2487/98 Opava 746 01</w:t>
      </w:r>
      <w:r>
        <w:tab/>
      </w:r>
    </w:p>
    <w:p w:rsidR="000436C3" w:rsidRDefault="000436C3" w:rsidP="000436C3">
      <w:pPr>
        <w:tabs>
          <w:tab w:val="right" w:pos="9072"/>
        </w:tabs>
        <w:jc w:val="both"/>
      </w:pPr>
      <w:r>
        <w:t>Jako preventivní opatření je zajišťován pravidelný úklid prostranství, dvorů, odstraňování odpadů, hnoje. Dále jsou uzavírány dveře do mléčnice, které musí doléhat k podlaze a otvíratelná okna jsou opatřena sítěmi.</w:t>
      </w:r>
    </w:p>
    <w:p w:rsidR="000436C3" w:rsidRDefault="000436C3" w:rsidP="000436C3">
      <w:pPr>
        <w:jc w:val="both"/>
        <w:rPr>
          <w:b/>
        </w:rPr>
      </w:pPr>
    </w:p>
    <w:p w:rsidR="000436C3" w:rsidRDefault="000436C3" w:rsidP="00043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Stanovení kritického kontrolního bodu v procesu získávání syrového mléka</w:t>
      </w:r>
    </w:p>
    <w:p w:rsidR="000436C3" w:rsidRDefault="000436C3" w:rsidP="000436C3">
      <w:pPr>
        <w:jc w:val="both"/>
        <w:rPr>
          <w:sz w:val="24"/>
          <w:szCs w:val="24"/>
        </w:rPr>
      </w:pPr>
      <w:r>
        <w:t>Diagram produkce mléka</w:t>
      </w:r>
    </w:p>
    <w:p w:rsidR="000436C3" w:rsidRDefault="000436C3" w:rsidP="000436C3">
      <w:pPr>
        <w:jc w:val="center"/>
      </w:pPr>
    </w:p>
    <w:tbl>
      <w:tblPr>
        <w:tblW w:w="0" w:type="auto"/>
        <w:tblInd w:w="3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5"/>
      </w:tblGrid>
      <w:tr w:rsidR="000436C3" w:rsidTr="000436C3">
        <w:trPr>
          <w:trHeight w:val="36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C3" w:rsidRDefault="000436C3">
            <w:pPr>
              <w:jc w:val="center"/>
            </w:pPr>
            <w:r>
              <w:t>Krok 1</w:t>
            </w:r>
          </w:p>
          <w:p w:rsidR="000436C3" w:rsidRDefault="000436C3">
            <w:pPr>
              <w:jc w:val="center"/>
            </w:pPr>
            <w:r>
              <w:t>Kontrola čistoty dojnice a vemene</w:t>
            </w:r>
          </w:p>
        </w:tc>
      </w:tr>
    </w:tbl>
    <w:p w:rsidR="000436C3" w:rsidRDefault="000436C3" w:rsidP="000436C3">
      <w:pPr>
        <w:jc w:val="center"/>
      </w:pPr>
      <w:r>
        <w:t>↓</w:t>
      </w:r>
    </w:p>
    <w:tbl>
      <w:tblPr>
        <w:tblW w:w="0" w:type="auto"/>
        <w:tblInd w:w="3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</w:tblGrid>
      <w:tr w:rsidR="000436C3" w:rsidTr="000436C3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C3" w:rsidRDefault="000436C3">
            <w:pPr>
              <w:jc w:val="center"/>
            </w:pPr>
            <w:r>
              <w:t>Krok 2</w:t>
            </w:r>
          </w:p>
          <w:p w:rsidR="000436C3" w:rsidRDefault="000436C3">
            <w:pPr>
              <w:jc w:val="center"/>
            </w:pPr>
            <w:r>
              <w:t>Posouzení prvních střiků mléka</w:t>
            </w:r>
          </w:p>
        </w:tc>
      </w:tr>
    </w:tbl>
    <w:p w:rsidR="000436C3" w:rsidRDefault="000436C3" w:rsidP="000436C3">
      <w:pPr>
        <w:jc w:val="center"/>
      </w:pPr>
      <w:r>
        <w:t>↓</w:t>
      </w:r>
    </w:p>
    <w:tbl>
      <w:tblPr>
        <w:tblW w:w="0" w:type="auto"/>
        <w:tblInd w:w="3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</w:tblGrid>
      <w:tr w:rsidR="000436C3" w:rsidTr="000436C3">
        <w:trPr>
          <w:trHeight w:val="3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C3" w:rsidRDefault="000436C3">
            <w:pPr>
              <w:jc w:val="center"/>
            </w:pPr>
            <w:r>
              <w:t>Krok 3</w:t>
            </w:r>
          </w:p>
          <w:p w:rsidR="000436C3" w:rsidRDefault="000436C3">
            <w:pPr>
              <w:jc w:val="center"/>
            </w:pPr>
            <w:r>
              <w:t>Vlastní dojení</w:t>
            </w:r>
          </w:p>
        </w:tc>
      </w:tr>
    </w:tbl>
    <w:p w:rsidR="000436C3" w:rsidRDefault="000436C3" w:rsidP="000436C3">
      <w:pPr>
        <w:jc w:val="center"/>
      </w:pPr>
      <w:r>
        <w:t>↓</w:t>
      </w:r>
    </w:p>
    <w:tbl>
      <w:tblPr>
        <w:tblW w:w="0" w:type="auto"/>
        <w:tblInd w:w="3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</w:tblGrid>
      <w:tr w:rsidR="000436C3" w:rsidTr="000436C3">
        <w:trPr>
          <w:trHeight w:val="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3" w:rsidRDefault="000436C3">
            <w:pPr>
              <w:jc w:val="center"/>
            </w:pPr>
            <w:r>
              <w:t>Krok 4</w:t>
            </w:r>
          </w:p>
          <w:p w:rsidR="000436C3" w:rsidRDefault="000436C3">
            <w:pPr>
              <w:jc w:val="center"/>
            </w:pPr>
            <w:r>
              <w:t xml:space="preserve"> dezinfekce struků</w:t>
            </w:r>
          </w:p>
          <w:p w:rsidR="000436C3" w:rsidRDefault="000436C3">
            <w:pPr>
              <w:jc w:val="center"/>
            </w:pPr>
          </w:p>
        </w:tc>
      </w:tr>
    </w:tbl>
    <w:p w:rsidR="000436C3" w:rsidRDefault="000436C3" w:rsidP="000436C3">
      <w:pPr>
        <w:jc w:val="center"/>
      </w:pPr>
      <w:r>
        <w:t>↓</w:t>
      </w:r>
    </w:p>
    <w:tbl>
      <w:tblPr>
        <w:tblW w:w="0" w:type="auto"/>
        <w:tblInd w:w="3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</w:tblGrid>
      <w:tr w:rsidR="000436C3" w:rsidTr="000436C3">
        <w:trPr>
          <w:trHeight w:val="1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C3" w:rsidRDefault="000436C3">
            <w:pPr>
              <w:jc w:val="center"/>
            </w:pPr>
            <w:r>
              <w:t>Krok 5</w:t>
            </w:r>
          </w:p>
          <w:p w:rsidR="000436C3" w:rsidRDefault="000436C3">
            <w:pPr>
              <w:jc w:val="center"/>
            </w:pPr>
            <w:r>
              <w:t>Filtrace mléka</w:t>
            </w:r>
          </w:p>
        </w:tc>
      </w:tr>
    </w:tbl>
    <w:p w:rsidR="000436C3" w:rsidRDefault="000436C3" w:rsidP="000436C3">
      <w:pPr>
        <w:jc w:val="center"/>
      </w:pPr>
      <w:r>
        <w:t>↓</w:t>
      </w:r>
    </w:p>
    <w:tbl>
      <w:tblPr>
        <w:tblW w:w="0" w:type="auto"/>
        <w:tblInd w:w="341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</w:tblGrid>
      <w:tr w:rsidR="000436C3" w:rsidTr="000436C3">
        <w:trPr>
          <w:trHeight w:val="540"/>
        </w:trPr>
        <w:tc>
          <w:tcPr>
            <w:tcW w:w="216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0436C3" w:rsidRDefault="000436C3">
            <w:pPr>
              <w:jc w:val="center"/>
              <w:rPr>
                <w:b/>
              </w:rPr>
            </w:pPr>
            <w:r>
              <w:rPr>
                <w:b/>
              </w:rPr>
              <w:t>Krok 6 CCP</w:t>
            </w:r>
          </w:p>
          <w:p w:rsidR="000436C3" w:rsidRDefault="000436C3">
            <w:pPr>
              <w:jc w:val="center"/>
            </w:pPr>
            <w:r>
              <w:rPr>
                <w:b/>
              </w:rPr>
              <w:t>Zchlazení mléka</w:t>
            </w:r>
          </w:p>
        </w:tc>
      </w:tr>
    </w:tbl>
    <w:p w:rsidR="000436C3" w:rsidRDefault="000436C3" w:rsidP="000436C3">
      <w:pPr>
        <w:jc w:val="center"/>
      </w:pPr>
    </w:p>
    <w:p w:rsidR="000436C3" w:rsidRDefault="000436C3" w:rsidP="000436C3">
      <w:pPr>
        <w:jc w:val="both"/>
      </w:pPr>
    </w:p>
    <w:p w:rsidR="000436C3" w:rsidRPr="0047553A" w:rsidRDefault="000436C3" w:rsidP="000436C3">
      <w:pPr>
        <w:jc w:val="both"/>
      </w:pPr>
      <w:r>
        <w:t xml:space="preserve">Při </w:t>
      </w:r>
      <w:r>
        <w:rPr>
          <w:b/>
        </w:rPr>
        <w:t>analýze nebezpečí</w:t>
      </w:r>
      <w:r>
        <w:t xml:space="preserve"> porušení zdravotní nezávadnosti syrového mléka a stanovení ovládacích </w:t>
      </w:r>
      <w:r w:rsidRPr="0047553A">
        <w:t>opatření bylo vytipováno</w:t>
      </w:r>
    </w:p>
    <w:p w:rsidR="000436C3" w:rsidRPr="0047553A" w:rsidRDefault="000436C3" w:rsidP="000436C3">
      <w:pPr>
        <w:jc w:val="both"/>
      </w:pPr>
      <w:r w:rsidRPr="0047553A">
        <w:rPr>
          <w:i/>
        </w:rPr>
        <w:t>mikrobiologické nebezpečí</w:t>
      </w:r>
      <w:r w:rsidRPr="0047553A">
        <w:t xml:space="preserve">: </w:t>
      </w:r>
    </w:p>
    <w:p w:rsidR="000436C3" w:rsidRPr="0047553A" w:rsidRDefault="000436C3" w:rsidP="000436C3">
      <w:pPr>
        <w:jc w:val="both"/>
      </w:pPr>
      <w:r w:rsidRPr="0047553A">
        <w:t xml:space="preserve">-  možnost pomnožení patogenní a podmíněně patogenní i saprofytické mikroflóry vstupující do mléka intravitálně a kontaminací ze stájového prostředí a z rukou dojičů </w:t>
      </w:r>
    </w:p>
    <w:p w:rsidR="000436C3" w:rsidRDefault="000436C3" w:rsidP="000436C3">
      <w:pPr>
        <w:jc w:val="both"/>
      </w:pPr>
      <w:r w:rsidRPr="0047553A">
        <w:rPr>
          <w:i/>
        </w:rPr>
        <w:t>chemické nebezpečí</w:t>
      </w:r>
      <w:r w:rsidRPr="0047553A">
        <w:t>:</w:t>
      </w:r>
    </w:p>
    <w:p w:rsidR="000436C3" w:rsidRDefault="000436C3" w:rsidP="000436C3">
      <w:pPr>
        <w:jc w:val="both"/>
      </w:pPr>
      <w:r>
        <w:t>- možnost kontaminace mléka prostředky na čištění a dezinfekci, desinsekci a deratizaci při neodborném zacházení s těmito prostředky</w:t>
      </w:r>
    </w:p>
    <w:p w:rsidR="000436C3" w:rsidRDefault="000436C3" w:rsidP="000436C3">
      <w:pPr>
        <w:jc w:val="both"/>
        <w:rPr>
          <w:i/>
        </w:rPr>
      </w:pPr>
      <w:r>
        <w:t xml:space="preserve">- možnost kontaminace mléka zbytky veterinárních léčiv při nedodržení ochranných lhůt </w:t>
      </w:r>
      <w:r>
        <w:rPr>
          <w:i/>
        </w:rPr>
        <w:t>Vyhodnocením výše rizika a možnosti uplatnění rizika</w:t>
      </w:r>
      <w:r>
        <w:t xml:space="preserve"> byl  v procesu získávání syrového mléka </w:t>
      </w:r>
      <w:r>
        <w:rPr>
          <w:i/>
        </w:rPr>
        <w:t>stanoven:</w:t>
      </w:r>
    </w:p>
    <w:p w:rsidR="000436C3" w:rsidRDefault="000436C3" w:rsidP="000436C3">
      <w:pPr>
        <w:jc w:val="center"/>
        <w:rPr>
          <w:b/>
        </w:rPr>
      </w:pPr>
      <w:r>
        <w:rPr>
          <w:b/>
        </w:rPr>
        <w:t>kritický kontrolní bod: chlazení  mléka</w:t>
      </w:r>
    </w:p>
    <w:p w:rsidR="000436C3" w:rsidRDefault="000436C3" w:rsidP="000436C3">
      <w:pPr>
        <w:jc w:val="both"/>
      </w:pPr>
      <w:r>
        <w:rPr>
          <w:i/>
        </w:rPr>
        <w:t>kritická mez:</w:t>
      </w:r>
      <w:r>
        <w:t xml:space="preserve"> teplota +</w:t>
      </w:r>
      <w:smartTag w:uri="urn:schemas-microsoft-com:office:smarttags" w:element="metricconverter">
        <w:smartTagPr>
          <w:attr w:name="ProductID" w:val="8°C"/>
        </w:smartTagPr>
        <w:r>
          <w:t>8°C</w:t>
        </w:r>
      </w:smartTag>
      <w:r>
        <w:t xml:space="preserve"> při denním </w:t>
      </w:r>
    </w:p>
    <w:p w:rsidR="000436C3" w:rsidRDefault="000436C3" w:rsidP="000436C3">
      <w:pPr>
        <w:jc w:val="both"/>
      </w:pPr>
      <w:r>
        <w:rPr>
          <w:i/>
        </w:rPr>
        <w:t>postup sledování</w:t>
      </w:r>
      <w:r>
        <w:t>: odečtení teploty na teploměru</w:t>
      </w:r>
    </w:p>
    <w:p w:rsidR="000436C3" w:rsidRDefault="000436C3" w:rsidP="000436C3">
      <w:pPr>
        <w:jc w:val="both"/>
      </w:pPr>
      <w:r>
        <w:rPr>
          <w:i/>
        </w:rPr>
        <w:t>frekvence:</w:t>
      </w:r>
      <w:r>
        <w:t xml:space="preserve"> každá dodávka do mlékárny</w:t>
      </w:r>
    </w:p>
    <w:p w:rsidR="000436C3" w:rsidRDefault="000436C3" w:rsidP="000436C3">
      <w:pPr>
        <w:jc w:val="both"/>
      </w:pPr>
      <w:r>
        <w:rPr>
          <w:i/>
        </w:rPr>
        <w:t>nápravné opatření</w:t>
      </w:r>
      <w:r>
        <w:t>: při zvýšení teploty nad kritickou mez urychlené dochlazení</w:t>
      </w:r>
    </w:p>
    <w:p w:rsidR="000436C3" w:rsidRDefault="000436C3" w:rsidP="000436C3">
      <w:pPr>
        <w:jc w:val="both"/>
      </w:pPr>
      <w:r>
        <w:rPr>
          <w:i/>
        </w:rPr>
        <w:t>způsob evidence</w:t>
      </w:r>
      <w:r>
        <w:t>: záznam naměřené teploty mléka do evidence množství předávaného mléka do mlékárny</w:t>
      </w:r>
    </w:p>
    <w:p w:rsidR="000436C3" w:rsidRDefault="000436C3" w:rsidP="000436C3">
      <w:pPr>
        <w:tabs>
          <w:tab w:val="right" w:leader="dot" w:pos="7797"/>
        </w:tabs>
        <w:jc w:val="both"/>
      </w:pPr>
      <w:r>
        <w:rPr>
          <w:i/>
        </w:rPr>
        <w:t>způsob kontroly</w:t>
      </w:r>
      <w:r>
        <w:t>: při každé přejímce  potvrdí řidič, nebo vzorkař, při kontrole hospodářství pověřený státní veterinární lékař KVS pro</w:t>
      </w:r>
      <w:r w:rsidR="0047553A">
        <w:t xml:space="preserve"> </w:t>
      </w:r>
      <w:r>
        <w:t>Moravskoslezský kraj</w:t>
      </w:r>
    </w:p>
    <w:p w:rsidR="000436C3" w:rsidRDefault="000436C3" w:rsidP="000436C3">
      <w:pPr>
        <w:rPr>
          <w:b/>
          <w:i/>
          <w:szCs w:val="20"/>
        </w:rPr>
      </w:pPr>
    </w:p>
    <w:p w:rsidR="000436C3" w:rsidRDefault="000436C3" w:rsidP="000436C3">
      <w:pPr>
        <w:ind w:left="360"/>
        <w:jc w:val="both"/>
        <w:rPr>
          <w:szCs w:val="20"/>
        </w:rPr>
      </w:pPr>
    </w:p>
    <w:p w:rsidR="000436C3" w:rsidRDefault="000436C3" w:rsidP="000436C3">
      <w:pPr>
        <w:rPr>
          <w:szCs w:val="24"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436C3" w:rsidRDefault="000436C3" w:rsidP="0002189D">
      <w:pPr>
        <w:spacing w:after="0" w:line="240" w:lineRule="auto"/>
        <w:rPr>
          <w:b/>
        </w:rPr>
      </w:pPr>
    </w:p>
    <w:p w:rsidR="0002189D" w:rsidRPr="00BB7B24" w:rsidRDefault="0002189D" w:rsidP="0002189D">
      <w:pPr>
        <w:spacing w:after="0" w:line="240" w:lineRule="auto"/>
        <w:rPr>
          <w:b/>
        </w:rPr>
      </w:pPr>
      <w:r w:rsidRPr="00BB7B24">
        <w:rPr>
          <w:b/>
        </w:rPr>
        <w:t>Krajská veterinární správa</w:t>
      </w:r>
    </w:p>
    <w:p w:rsidR="0002189D" w:rsidRPr="00BB7B24" w:rsidRDefault="0002189D" w:rsidP="0002189D">
      <w:pPr>
        <w:spacing w:after="0" w:line="240" w:lineRule="auto"/>
        <w:rPr>
          <w:b/>
        </w:rPr>
      </w:pPr>
      <w:r w:rsidRPr="00BB7B24">
        <w:rPr>
          <w:b/>
        </w:rPr>
        <w:t>Státní veterinární správy pro</w:t>
      </w:r>
    </w:p>
    <w:p w:rsidR="003B1BB7" w:rsidRPr="00BB7B24" w:rsidRDefault="0002189D" w:rsidP="00727DAD">
      <w:pPr>
        <w:spacing w:after="0"/>
        <w:rPr>
          <w:b/>
        </w:rPr>
      </w:pPr>
      <w:r w:rsidRPr="00BB7B24">
        <w:rPr>
          <w:b/>
        </w:rPr>
        <w:t>Pro Moravskoslezský  kraj</w:t>
      </w:r>
    </w:p>
    <w:p w:rsidR="0002189D" w:rsidRPr="00727DAD" w:rsidRDefault="00727DAD" w:rsidP="0002189D">
      <w:r w:rsidRPr="00727DAD">
        <w:t>Na Obvodu 1104/51, Vítkovice, Ostrava, 70300</w:t>
      </w:r>
    </w:p>
    <w:p w:rsidR="0002189D" w:rsidRPr="00727DAD" w:rsidRDefault="0002189D" w:rsidP="0002189D">
      <w:r w:rsidRPr="00727DAD">
        <w:t>Č.j.: SVS/ 2018/ 19863-M</w:t>
      </w:r>
    </w:p>
    <w:p w:rsidR="0002189D" w:rsidRPr="00727DAD" w:rsidRDefault="0002189D" w:rsidP="0002189D"/>
    <w:p w:rsidR="0002189D" w:rsidRPr="00633F37" w:rsidRDefault="0002189D" w:rsidP="00633F37">
      <w:pPr>
        <w:jc w:val="center"/>
        <w:rPr>
          <w:b/>
          <w:sz w:val="28"/>
          <w:szCs w:val="28"/>
        </w:rPr>
      </w:pPr>
      <w:r w:rsidRPr="00633F37">
        <w:rPr>
          <w:b/>
          <w:sz w:val="28"/>
          <w:szCs w:val="28"/>
        </w:rPr>
        <w:t>Rozhodnutí</w:t>
      </w:r>
    </w:p>
    <w:p w:rsidR="0002189D" w:rsidRDefault="0002189D" w:rsidP="0002189D">
      <w:pPr>
        <w:rPr>
          <w:b/>
          <w:sz w:val="18"/>
          <w:szCs w:val="18"/>
        </w:rPr>
      </w:pPr>
    </w:p>
    <w:p w:rsidR="0002189D" w:rsidRPr="00633F37" w:rsidRDefault="0002189D" w:rsidP="0002189D">
      <w:pPr>
        <w:rPr>
          <w:sz w:val="24"/>
          <w:szCs w:val="24"/>
        </w:rPr>
      </w:pPr>
      <w:r w:rsidRPr="00633F37">
        <w:rPr>
          <w:sz w:val="24"/>
          <w:szCs w:val="24"/>
        </w:rPr>
        <w:t xml:space="preserve">Krajská veterinární správa Státní veterinární správy pro </w:t>
      </w:r>
      <w:r w:rsidR="00633F37">
        <w:t>Moravskoslezský</w:t>
      </w:r>
      <w:r w:rsidR="00633F37" w:rsidRPr="00633F37">
        <w:rPr>
          <w:sz w:val="24"/>
          <w:szCs w:val="24"/>
        </w:rPr>
        <w:t xml:space="preserve"> </w:t>
      </w:r>
      <w:r w:rsidR="00633F37">
        <w:rPr>
          <w:sz w:val="24"/>
          <w:szCs w:val="24"/>
        </w:rPr>
        <w:t xml:space="preserve">kraj </w:t>
      </w:r>
      <w:r w:rsidRPr="00633F37">
        <w:rPr>
          <w:sz w:val="24"/>
          <w:szCs w:val="24"/>
        </w:rPr>
        <w:t xml:space="preserve">/dále jen KVS/ , jako věcně a místně příslušný správní orgán podle ustanovení § 47 odst. </w:t>
      </w:r>
      <w:r w:rsidR="00064EA4">
        <w:rPr>
          <w:sz w:val="24"/>
          <w:szCs w:val="24"/>
        </w:rPr>
        <w:t xml:space="preserve">(4) </w:t>
      </w:r>
      <w:r w:rsidRPr="00633F37">
        <w:rPr>
          <w:sz w:val="24"/>
          <w:szCs w:val="24"/>
        </w:rPr>
        <w:t xml:space="preserve">a </w:t>
      </w:r>
      <w:r w:rsidR="00064EA4">
        <w:rPr>
          <w:sz w:val="24"/>
          <w:szCs w:val="24"/>
        </w:rPr>
        <w:t>(</w:t>
      </w:r>
      <w:r w:rsidRPr="00633F37">
        <w:rPr>
          <w:sz w:val="24"/>
          <w:szCs w:val="24"/>
        </w:rPr>
        <w:t>7</w:t>
      </w:r>
      <w:r w:rsidR="00064EA4">
        <w:rPr>
          <w:sz w:val="24"/>
          <w:szCs w:val="24"/>
        </w:rPr>
        <w:t>)</w:t>
      </w:r>
      <w:r w:rsidRPr="00633F37">
        <w:rPr>
          <w:sz w:val="24"/>
          <w:szCs w:val="24"/>
        </w:rPr>
        <w:t xml:space="preserve"> a dále § 49 odst. </w:t>
      </w:r>
      <w:r w:rsidR="00064EA4">
        <w:rPr>
          <w:sz w:val="24"/>
          <w:szCs w:val="24"/>
        </w:rPr>
        <w:t>(</w:t>
      </w:r>
      <w:r w:rsidRPr="00633F37">
        <w:rPr>
          <w:sz w:val="24"/>
          <w:szCs w:val="24"/>
        </w:rPr>
        <w:t>1</w:t>
      </w:r>
      <w:r w:rsidR="00064EA4">
        <w:rPr>
          <w:sz w:val="24"/>
          <w:szCs w:val="24"/>
        </w:rPr>
        <w:t>)</w:t>
      </w:r>
      <w:r w:rsidRPr="00633F37">
        <w:rPr>
          <w:sz w:val="24"/>
          <w:szCs w:val="24"/>
        </w:rPr>
        <w:t xml:space="preserve"> písm. g) zákona č. 166/1999 Sb., o veterinární péči a o změně některých souvisejících zákonů (veterinární zákon), </w:t>
      </w:r>
    </w:p>
    <w:p w:rsidR="0002189D" w:rsidRPr="00633F37" w:rsidRDefault="0002189D" w:rsidP="0002189D">
      <w:pPr>
        <w:rPr>
          <w:sz w:val="24"/>
          <w:szCs w:val="24"/>
        </w:rPr>
      </w:pPr>
    </w:p>
    <w:p w:rsidR="00633F37" w:rsidRDefault="0002189D" w:rsidP="0002189D">
      <w:pPr>
        <w:rPr>
          <w:sz w:val="24"/>
          <w:szCs w:val="24"/>
        </w:rPr>
      </w:pPr>
      <w:r w:rsidRPr="00633F37">
        <w:rPr>
          <w:sz w:val="24"/>
          <w:szCs w:val="24"/>
        </w:rPr>
        <w:t>vydává v souladu s § 67 o</w:t>
      </w:r>
      <w:r w:rsidR="00064EA4">
        <w:rPr>
          <w:sz w:val="24"/>
          <w:szCs w:val="24"/>
        </w:rPr>
        <w:t>dst. (1) zákona 500/2004 Sb. správní řád</w:t>
      </w:r>
      <w:r w:rsidRPr="00633F37">
        <w:rPr>
          <w:sz w:val="24"/>
          <w:szCs w:val="24"/>
        </w:rPr>
        <w:t xml:space="preserve"> ve znění pozdějších předpisů (dále jen </w:t>
      </w:r>
      <w:r w:rsidR="00064EA4">
        <w:rPr>
          <w:sz w:val="24"/>
          <w:szCs w:val="24"/>
        </w:rPr>
        <w:t>„</w:t>
      </w:r>
      <w:r w:rsidRPr="00633F37">
        <w:rPr>
          <w:sz w:val="24"/>
          <w:szCs w:val="24"/>
        </w:rPr>
        <w:t>správní řád</w:t>
      </w:r>
      <w:r w:rsidR="00064EA4">
        <w:rPr>
          <w:sz w:val="24"/>
          <w:szCs w:val="24"/>
        </w:rPr>
        <w:t>“</w:t>
      </w:r>
      <w:r w:rsidRPr="00633F37">
        <w:rPr>
          <w:sz w:val="24"/>
          <w:szCs w:val="24"/>
        </w:rPr>
        <w:t xml:space="preserve">) toto rozhodnutí, kterým v souladu s ustanovením a podle  § </w:t>
      </w:r>
      <w:proofErr w:type="gramStart"/>
      <w:r w:rsidR="00637F0A" w:rsidRPr="00633F37">
        <w:rPr>
          <w:sz w:val="24"/>
          <w:szCs w:val="24"/>
        </w:rPr>
        <w:t xml:space="preserve">22 </w:t>
      </w:r>
      <w:r w:rsidRPr="00633F37">
        <w:rPr>
          <w:sz w:val="24"/>
          <w:szCs w:val="24"/>
        </w:rPr>
        <w:t xml:space="preserve"> odst.</w:t>
      </w:r>
      <w:proofErr w:type="gramEnd"/>
      <w:r w:rsidRPr="00633F37">
        <w:rPr>
          <w:sz w:val="24"/>
          <w:szCs w:val="24"/>
        </w:rPr>
        <w:t xml:space="preserve"> (1) písm. a)</w:t>
      </w:r>
      <w:r w:rsidR="00637F0A" w:rsidRPr="00633F37">
        <w:rPr>
          <w:sz w:val="24"/>
          <w:szCs w:val="24"/>
        </w:rPr>
        <w:t>, b) bod  3.</w:t>
      </w:r>
      <w:r w:rsidRPr="00633F37">
        <w:rPr>
          <w:sz w:val="24"/>
          <w:szCs w:val="24"/>
        </w:rPr>
        <w:t xml:space="preserve">  veterinárního zákona t</w:t>
      </w:r>
      <w:r w:rsidR="00637F0A" w:rsidRPr="00633F37">
        <w:rPr>
          <w:sz w:val="24"/>
          <w:szCs w:val="24"/>
        </w:rPr>
        <w:t>ímto</w:t>
      </w:r>
      <w:r w:rsidR="00633F37" w:rsidRPr="00633F37">
        <w:rPr>
          <w:sz w:val="24"/>
          <w:szCs w:val="24"/>
        </w:rPr>
        <w:t xml:space="preserve"> </w:t>
      </w:r>
    </w:p>
    <w:p w:rsidR="00727DAD" w:rsidRPr="00633F37" w:rsidRDefault="00727DAD" w:rsidP="0002189D">
      <w:pPr>
        <w:rPr>
          <w:sz w:val="24"/>
          <w:szCs w:val="24"/>
        </w:rPr>
      </w:pPr>
    </w:p>
    <w:p w:rsidR="00637F0A" w:rsidRDefault="00637F0A" w:rsidP="00633F37">
      <w:pPr>
        <w:jc w:val="center"/>
        <w:rPr>
          <w:b/>
          <w:sz w:val="24"/>
          <w:szCs w:val="24"/>
        </w:rPr>
      </w:pPr>
      <w:r w:rsidRPr="00633F37">
        <w:rPr>
          <w:b/>
          <w:sz w:val="24"/>
          <w:szCs w:val="24"/>
        </w:rPr>
        <w:t>schvaluje Provozní a sanitační řád</w:t>
      </w:r>
    </w:p>
    <w:p w:rsidR="00727DAD" w:rsidRPr="00633F37" w:rsidRDefault="00727DAD" w:rsidP="00633F37">
      <w:pPr>
        <w:jc w:val="center"/>
        <w:rPr>
          <w:b/>
          <w:sz w:val="24"/>
          <w:szCs w:val="24"/>
        </w:rPr>
      </w:pPr>
    </w:p>
    <w:p w:rsidR="00637F0A" w:rsidRPr="00633F37" w:rsidRDefault="00637F0A" w:rsidP="0002189D">
      <w:pPr>
        <w:rPr>
          <w:sz w:val="24"/>
          <w:szCs w:val="24"/>
        </w:rPr>
      </w:pPr>
      <w:r w:rsidRPr="00633F37">
        <w:rPr>
          <w:sz w:val="24"/>
          <w:szCs w:val="24"/>
        </w:rPr>
        <w:t>podniku:</w:t>
      </w:r>
      <w:r w:rsidR="0002189D" w:rsidRPr="00633F37">
        <w:rPr>
          <w:sz w:val="24"/>
          <w:szCs w:val="24"/>
        </w:rPr>
        <w:t xml:space="preserve"> </w:t>
      </w:r>
      <w:r w:rsidRPr="00633F37">
        <w:rPr>
          <w:sz w:val="24"/>
          <w:szCs w:val="24"/>
        </w:rPr>
        <w:t xml:space="preserve">Agro-doj s.r.o., hospodářství Kravaře 150, 746 18, registrační číslo CZ 81996543, typ registrovaného provozu- registrovaná mléčnice, dle dokladu o registraci </w:t>
      </w:r>
      <w:proofErr w:type="gramStart"/>
      <w:r w:rsidRPr="00633F37">
        <w:rPr>
          <w:sz w:val="24"/>
          <w:szCs w:val="24"/>
        </w:rPr>
        <w:t>č.j.</w:t>
      </w:r>
      <w:proofErr w:type="gramEnd"/>
      <w:r w:rsidR="00064EA4">
        <w:rPr>
          <w:sz w:val="24"/>
          <w:szCs w:val="24"/>
        </w:rPr>
        <w:t xml:space="preserve"> </w:t>
      </w:r>
      <w:r w:rsidRPr="00633F37">
        <w:rPr>
          <w:sz w:val="24"/>
          <w:szCs w:val="24"/>
        </w:rPr>
        <w:t>SVS/2016/67463 ze dne 7.</w:t>
      </w:r>
      <w:r w:rsidR="00064EA4">
        <w:rPr>
          <w:sz w:val="24"/>
          <w:szCs w:val="24"/>
        </w:rPr>
        <w:t xml:space="preserve"> </w:t>
      </w:r>
      <w:r w:rsidRPr="00633F37">
        <w:rPr>
          <w:sz w:val="24"/>
          <w:szCs w:val="24"/>
        </w:rPr>
        <w:t>9. 2016. , předložený dne 2</w:t>
      </w:r>
      <w:r w:rsidR="00633F37" w:rsidRPr="00633F37">
        <w:rPr>
          <w:sz w:val="24"/>
          <w:szCs w:val="24"/>
        </w:rPr>
        <w:t>1.</w:t>
      </w:r>
      <w:r w:rsidR="00064EA4">
        <w:rPr>
          <w:sz w:val="24"/>
          <w:szCs w:val="24"/>
        </w:rPr>
        <w:t xml:space="preserve"> </w:t>
      </w:r>
      <w:r w:rsidR="00633F37" w:rsidRPr="00633F37">
        <w:rPr>
          <w:sz w:val="24"/>
          <w:szCs w:val="24"/>
        </w:rPr>
        <w:t>1</w:t>
      </w:r>
      <w:r w:rsidRPr="00633F37">
        <w:rPr>
          <w:sz w:val="24"/>
          <w:szCs w:val="24"/>
        </w:rPr>
        <w:t>.</w:t>
      </w:r>
      <w:r w:rsidR="00064EA4">
        <w:rPr>
          <w:sz w:val="24"/>
          <w:szCs w:val="24"/>
        </w:rPr>
        <w:t xml:space="preserve"> </w:t>
      </w:r>
      <w:r w:rsidRPr="00633F37">
        <w:rPr>
          <w:sz w:val="24"/>
          <w:szCs w:val="24"/>
        </w:rPr>
        <w:t>2018 účastníkem řízení Agro-doj s.r.o.</w:t>
      </w:r>
    </w:p>
    <w:p w:rsidR="00633F37" w:rsidRDefault="00633F37" w:rsidP="00633F37">
      <w:pPr>
        <w:jc w:val="center"/>
        <w:rPr>
          <w:b/>
          <w:sz w:val="24"/>
          <w:szCs w:val="24"/>
        </w:rPr>
      </w:pPr>
      <w:r w:rsidRPr="00633F37">
        <w:rPr>
          <w:b/>
          <w:sz w:val="24"/>
          <w:szCs w:val="24"/>
        </w:rPr>
        <w:t>Odůvodnění</w:t>
      </w:r>
    </w:p>
    <w:p w:rsidR="00727DAD" w:rsidRPr="00633F37" w:rsidRDefault="00727DAD" w:rsidP="00633F37">
      <w:pPr>
        <w:jc w:val="center"/>
        <w:rPr>
          <w:b/>
          <w:sz w:val="24"/>
          <w:szCs w:val="24"/>
        </w:rPr>
      </w:pPr>
    </w:p>
    <w:p w:rsidR="00633F37" w:rsidRPr="00633F37" w:rsidRDefault="00633F37" w:rsidP="0002189D">
      <w:pPr>
        <w:rPr>
          <w:sz w:val="24"/>
          <w:szCs w:val="24"/>
        </w:rPr>
      </w:pPr>
      <w:r w:rsidRPr="00633F37">
        <w:rPr>
          <w:sz w:val="24"/>
          <w:szCs w:val="24"/>
        </w:rPr>
        <w:t>Účastník tohoto řízení předložil dne 21.</w:t>
      </w:r>
      <w:r w:rsidR="00064EA4">
        <w:rPr>
          <w:sz w:val="24"/>
          <w:szCs w:val="24"/>
        </w:rPr>
        <w:t xml:space="preserve"> </w:t>
      </w:r>
      <w:r w:rsidRPr="00633F37">
        <w:rPr>
          <w:sz w:val="24"/>
          <w:szCs w:val="24"/>
        </w:rPr>
        <w:t>1.</w:t>
      </w:r>
      <w:r w:rsidR="00064EA4">
        <w:rPr>
          <w:sz w:val="24"/>
          <w:szCs w:val="24"/>
        </w:rPr>
        <w:t xml:space="preserve"> </w:t>
      </w:r>
      <w:r w:rsidRPr="00633F37">
        <w:rPr>
          <w:sz w:val="24"/>
          <w:szCs w:val="24"/>
        </w:rPr>
        <w:t xml:space="preserve">2018 ve shodě s ustanovením § 22 odst. </w:t>
      </w:r>
      <w:r w:rsidR="00064EA4">
        <w:rPr>
          <w:sz w:val="24"/>
          <w:szCs w:val="24"/>
        </w:rPr>
        <w:t>(</w:t>
      </w:r>
      <w:r w:rsidRPr="00633F37">
        <w:rPr>
          <w:sz w:val="24"/>
          <w:szCs w:val="24"/>
        </w:rPr>
        <w:t>1</w:t>
      </w:r>
      <w:r w:rsidR="00064EA4">
        <w:rPr>
          <w:sz w:val="24"/>
          <w:szCs w:val="24"/>
        </w:rPr>
        <w:t>)</w:t>
      </w:r>
      <w:bookmarkStart w:id="0" w:name="_GoBack"/>
      <w:bookmarkEnd w:id="0"/>
      <w:r w:rsidRPr="00633F37">
        <w:rPr>
          <w:sz w:val="24"/>
          <w:szCs w:val="24"/>
        </w:rPr>
        <w:t xml:space="preserve"> písm. b) bod 3. veter</w:t>
      </w:r>
      <w:r>
        <w:rPr>
          <w:sz w:val="24"/>
          <w:szCs w:val="24"/>
        </w:rPr>
        <w:t>inárního zákon a správnímu orgánu</w:t>
      </w:r>
      <w:r w:rsidRPr="00633F37">
        <w:rPr>
          <w:sz w:val="24"/>
          <w:szCs w:val="24"/>
        </w:rPr>
        <w:t xml:space="preserve"> žádost ke schválení Provozního a sanitačního řádu, zaevidovaného pod SVS/ 2018/ 19863-M zpracovaného pro provoz zařízení ve výroku tohoto rozhodnutí označeném, </w:t>
      </w:r>
    </w:p>
    <w:p w:rsidR="00633F37" w:rsidRPr="00633F37" w:rsidRDefault="00633F37" w:rsidP="00633F37">
      <w:pPr>
        <w:rPr>
          <w:sz w:val="24"/>
          <w:szCs w:val="24"/>
        </w:rPr>
      </w:pPr>
      <w:r w:rsidRPr="00633F37">
        <w:rPr>
          <w:sz w:val="24"/>
          <w:szCs w:val="24"/>
        </w:rPr>
        <w:t>Správní orgán po přezkoumání předložené do</w:t>
      </w:r>
      <w:r>
        <w:rPr>
          <w:sz w:val="24"/>
          <w:szCs w:val="24"/>
        </w:rPr>
        <w:t>ku</w:t>
      </w:r>
      <w:r w:rsidRPr="00633F37">
        <w:rPr>
          <w:sz w:val="24"/>
          <w:szCs w:val="24"/>
        </w:rPr>
        <w:t>mentace provedené dne 7.</w:t>
      </w:r>
      <w:r w:rsidR="00064EA4">
        <w:rPr>
          <w:sz w:val="24"/>
          <w:szCs w:val="24"/>
        </w:rPr>
        <w:t xml:space="preserve"> </w:t>
      </w:r>
      <w:r w:rsidRPr="00633F37">
        <w:rPr>
          <w:sz w:val="24"/>
          <w:szCs w:val="24"/>
        </w:rPr>
        <w:t>2.</w:t>
      </w:r>
      <w:r w:rsidR="00064EA4">
        <w:rPr>
          <w:sz w:val="24"/>
          <w:szCs w:val="24"/>
        </w:rPr>
        <w:t xml:space="preserve"> 2018</w:t>
      </w:r>
      <w:r w:rsidRPr="00633F37">
        <w:rPr>
          <w:sz w:val="24"/>
          <w:szCs w:val="24"/>
        </w:rPr>
        <w:t xml:space="preserve"> a na základě výsledků kontroly 13.</w:t>
      </w:r>
      <w:r w:rsidR="00064EA4">
        <w:rPr>
          <w:sz w:val="24"/>
          <w:szCs w:val="24"/>
        </w:rPr>
        <w:t xml:space="preserve"> </w:t>
      </w:r>
      <w:r w:rsidRPr="00633F37">
        <w:rPr>
          <w:sz w:val="24"/>
          <w:szCs w:val="24"/>
        </w:rPr>
        <w:t>2.</w:t>
      </w:r>
      <w:r w:rsidR="00064EA4">
        <w:rPr>
          <w:sz w:val="24"/>
          <w:szCs w:val="24"/>
        </w:rPr>
        <w:t xml:space="preserve"> </w:t>
      </w:r>
      <w:r w:rsidRPr="00633F37">
        <w:rPr>
          <w:sz w:val="24"/>
          <w:szCs w:val="24"/>
        </w:rPr>
        <w:t>2018 v zařízení účastníka shledal, že tyto řády jsou zpracová</w:t>
      </w:r>
      <w:r w:rsidR="00064EA4">
        <w:rPr>
          <w:sz w:val="24"/>
          <w:szCs w:val="24"/>
        </w:rPr>
        <w:t xml:space="preserve">ny ve shodě s ustanovením § 22 </w:t>
      </w:r>
      <w:r w:rsidRPr="00633F37">
        <w:rPr>
          <w:sz w:val="24"/>
          <w:szCs w:val="24"/>
        </w:rPr>
        <w:t>odst. (1) písm. a), b) bod</w:t>
      </w:r>
      <w:r w:rsidR="00064EA4">
        <w:rPr>
          <w:sz w:val="24"/>
          <w:szCs w:val="24"/>
        </w:rPr>
        <w:t xml:space="preserve"> 3. </w:t>
      </w:r>
      <w:r w:rsidRPr="00633F37">
        <w:rPr>
          <w:sz w:val="24"/>
          <w:szCs w:val="24"/>
        </w:rPr>
        <w:t xml:space="preserve">veterinárního zákona a že zásady organizace a způsob zajištění výroby, vlastní kontrola hygienických podmínek provozu, jakož i technické, technologické a personální podmínky sanitace v nich obsažené jsou v souladu s požadavky na zajištění produkce a uvádění do oběhu zdravotně nezávadných surovin a potravin živočišného původu. </w:t>
      </w:r>
    </w:p>
    <w:p w:rsidR="0002189D" w:rsidRPr="00727DAD" w:rsidRDefault="0002189D" w:rsidP="00727DAD">
      <w:pPr>
        <w:jc w:val="center"/>
        <w:rPr>
          <w:b/>
          <w:sz w:val="24"/>
          <w:szCs w:val="24"/>
        </w:rPr>
      </w:pPr>
      <w:r w:rsidRPr="00633F37">
        <w:rPr>
          <w:sz w:val="24"/>
          <w:szCs w:val="24"/>
        </w:rPr>
        <w:br/>
      </w:r>
      <w:r w:rsidR="003D3C4C">
        <w:rPr>
          <w:b/>
          <w:sz w:val="24"/>
          <w:szCs w:val="24"/>
        </w:rPr>
        <w:t>Poučení</w:t>
      </w:r>
    </w:p>
    <w:p w:rsidR="00727DAD" w:rsidRDefault="00727DAD" w:rsidP="003D3C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Proti tomuto rozhodnutí může účastník řízení podat podle ustanovení </w:t>
      </w:r>
      <w:r w:rsidRPr="00633F37">
        <w:rPr>
          <w:sz w:val="24"/>
          <w:szCs w:val="24"/>
        </w:rPr>
        <w:t>§</w:t>
      </w:r>
      <w:r>
        <w:rPr>
          <w:sz w:val="24"/>
          <w:szCs w:val="24"/>
        </w:rPr>
        <w:t xml:space="preserve"> 81 a následujících správního řádu odvolání do 15 dnů ode dne oznámení k Ústřední veterinární správě</w:t>
      </w:r>
      <w:r w:rsidRPr="00727DAD">
        <w:rPr>
          <w:sz w:val="24"/>
          <w:szCs w:val="24"/>
        </w:rPr>
        <w:t xml:space="preserve"> </w:t>
      </w:r>
      <w:r w:rsidRPr="00633F37">
        <w:rPr>
          <w:sz w:val="24"/>
          <w:szCs w:val="24"/>
        </w:rPr>
        <w:t xml:space="preserve">Státní veterinární správy </w:t>
      </w:r>
      <w:r>
        <w:rPr>
          <w:sz w:val="24"/>
          <w:szCs w:val="24"/>
        </w:rPr>
        <w:t>a to prostřednictvím Krajské</w:t>
      </w:r>
      <w:r w:rsidRPr="00633F37">
        <w:rPr>
          <w:sz w:val="24"/>
          <w:szCs w:val="24"/>
        </w:rPr>
        <w:t xml:space="preserve"> veterinární správ</w:t>
      </w:r>
      <w:r>
        <w:rPr>
          <w:sz w:val="24"/>
          <w:szCs w:val="24"/>
        </w:rPr>
        <w:t xml:space="preserve">y </w:t>
      </w:r>
      <w:r w:rsidRPr="00633F37">
        <w:rPr>
          <w:sz w:val="24"/>
          <w:szCs w:val="24"/>
        </w:rPr>
        <w:t xml:space="preserve">pro </w:t>
      </w:r>
      <w:r>
        <w:t>Moravskoslezský</w:t>
      </w:r>
      <w:r w:rsidRPr="00633F37">
        <w:rPr>
          <w:sz w:val="24"/>
          <w:szCs w:val="24"/>
        </w:rPr>
        <w:t xml:space="preserve"> </w:t>
      </w:r>
      <w:r>
        <w:rPr>
          <w:sz w:val="24"/>
          <w:szCs w:val="24"/>
        </w:rPr>
        <w:t>kraj</w:t>
      </w:r>
    </w:p>
    <w:p w:rsidR="00727DAD" w:rsidRPr="003D3C4C" w:rsidRDefault="00727DAD" w:rsidP="003D3C4C">
      <w:pPr>
        <w:spacing w:after="0"/>
        <w:rPr>
          <w:sz w:val="24"/>
        </w:rPr>
      </w:pPr>
      <w:r w:rsidRPr="003D3C4C">
        <w:rPr>
          <w:sz w:val="24"/>
        </w:rPr>
        <w:t>Na Obvodu 1104/51, Vítkovice, Ostrava, 70300</w:t>
      </w:r>
      <w:r w:rsidR="00064EA4">
        <w:rPr>
          <w:sz w:val="24"/>
        </w:rPr>
        <w:t>.</w:t>
      </w:r>
    </w:p>
    <w:p w:rsidR="00727DAD" w:rsidRDefault="00727DAD" w:rsidP="0002189D"/>
    <w:p w:rsidR="00064EA4" w:rsidRDefault="00727DAD" w:rsidP="00064EA4">
      <w:r>
        <w:t>V Ostravě 13.</w:t>
      </w:r>
      <w:r w:rsidR="00064EA4">
        <w:t xml:space="preserve"> </w:t>
      </w:r>
      <w:r>
        <w:t>2.</w:t>
      </w:r>
      <w:r w:rsidR="00064EA4">
        <w:t xml:space="preserve"> </w:t>
      </w:r>
      <w:r>
        <w:t>2018</w:t>
      </w:r>
      <w:r>
        <w:tab/>
      </w:r>
      <w:r>
        <w:tab/>
      </w:r>
      <w:r>
        <w:tab/>
      </w:r>
    </w:p>
    <w:p w:rsidR="00064EA4" w:rsidRDefault="00064EA4" w:rsidP="0002189D"/>
    <w:p w:rsidR="00727DAD" w:rsidRDefault="00727DAD" w:rsidP="00064EA4">
      <w:pPr>
        <w:spacing w:after="0"/>
        <w:jc w:val="right"/>
      </w:pPr>
      <w:r>
        <w:tab/>
      </w:r>
      <w:r>
        <w:tab/>
      </w:r>
      <w:hyperlink r:id="rId4" w:anchor="user=T_RED1_01" w:history="1">
        <w:r w:rsidR="00064EA4" w:rsidRPr="00064EA4">
          <w:t xml:space="preserve">MVDr. Severin </w:t>
        </w:r>
        <w:proofErr w:type="spellStart"/>
        <w:r w:rsidR="00064EA4" w:rsidRPr="00064EA4">
          <w:t>Kaděrka</w:t>
        </w:r>
        <w:proofErr w:type="spellEnd"/>
        <w:r w:rsidR="00064EA4" w:rsidRPr="00064EA4">
          <w:t xml:space="preserve"> </w:t>
        </w:r>
      </w:hyperlink>
    </w:p>
    <w:p w:rsidR="00727DAD" w:rsidRDefault="00727DAD" w:rsidP="00064EA4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EA4">
        <w:t>ř</w:t>
      </w:r>
      <w:r>
        <w:t>editel</w:t>
      </w:r>
    </w:p>
    <w:p w:rsidR="00727DAD" w:rsidRDefault="00727DAD" w:rsidP="00064EA4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Podepsáno elektronicky</w:t>
      </w:r>
    </w:p>
    <w:p w:rsidR="00727DAD" w:rsidRDefault="00727DAD" w:rsidP="0002189D"/>
    <w:p w:rsidR="00727DAD" w:rsidRDefault="00727DAD" w:rsidP="0002189D"/>
    <w:p w:rsidR="00727DAD" w:rsidRPr="00633F37" w:rsidRDefault="00727DAD" w:rsidP="0002189D">
      <w:pPr>
        <w:rPr>
          <w:sz w:val="24"/>
          <w:szCs w:val="24"/>
        </w:rPr>
      </w:pPr>
      <w:r>
        <w:t>Účastník obdrží do datové schránky</w:t>
      </w:r>
    </w:p>
    <w:sectPr w:rsidR="00727DAD" w:rsidRPr="0063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9D"/>
    <w:rsid w:val="0002189D"/>
    <w:rsid w:val="000436C3"/>
    <w:rsid w:val="00064EA4"/>
    <w:rsid w:val="003D3C4C"/>
    <w:rsid w:val="0047553A"/>
    <w:rsid w:val="00591BFC"/>
    <w:rsid w:val="00633F37"/>
    <w:rsid w:val="00637F0A"/>
    <w:rsid w:val="00727DAD"/>
    <w:rsid w:val="00AF1D14"/>
    <w:rsid w:val="00BB7B24"/>
    <w:rsid w:val="00CA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D9EC36-40E6-40E9-B3A3-36723977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89D"/>
  </w:style>
  <w:style w:type="paragraph" w:styleId="Nadpis1">
    <w:name w:val="heading 1"/>
    <w:basedOn w:val="Normln"/>
    <w:next w:val="Normln"/>
    <w:link w:val="Nadpis1Char"/>
    <w:qFormat/>
    <w:rsid w:val="000436C3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36C3"/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436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436C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vscr.cz/statni-veterinarni-sprava/organizacni-struktur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1507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URBANOVAM</dc:creator>
  <cp:keywords/>
  <dc:description/>
  <cp:lastModifiedBy>URBANOVAM</cp:lastModifiedBy>
  <cp:revision>3</cp:revision>
  <dcterms:created xsi:type="dcterms:W3CDTF">2018-10-17T11:25:00Z</dcterms:created>
  <dcterms:modified xsi:type="dcterms:W3CDTF">2018-10-17T11:30:00Z</dcterms:modified>
</cp:coreProperties>
</file>