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27" w:rsidRPr="004A4A17" w:rsidRDefault="00034E27" w:rsidP="00034E27">
      <w:pPr>
        <w:spacing w:after="0" w:line="240" w:lineRule="auto"/>
        <w:rPr>
          <w:b/>
          <w:sz w:val="18"/>
          <w:szCs w:val="18"/>
        </w:rPr>
      </w:pPr>
      <w:r w:rsidRPr="00B8221A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7C04D81" wp14:editId="576A3E54">
            <wp:simplePos x="895739" y="895739"/>
            <wp:positionH relativeFrom="margin">
              <wp:align>left</wp:align>
            </wp:positionH>
            <wp:positionV relativeFrom="paragraph">
              <wp:align>top</wp:align>
            </wp:positionV>
            <wp:extent cx="1630680" cy="737870"/>
            <wp:effectExtent l="0" t="0" r="7620" b="508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39" cy="74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C26">
        <w:tab/>
      </w:r>
      <w:r w:rsidR="00EC5C26">
        <w:tab/>
      </w:r>
      <w:r w:rsidR="00EC5C26">
        <w:tab/>
      </w:r>
      <w:r w:rsidR="00EC5C26">
        <w:tab/>
        <w:t xml:space="preserve">           </w:t>
      </w:r>
      <w:r w:rsidRPr="004A4A17">
        <w:rPr>
          <w:b/>
          <w:sz w:val="18"/>
          <w:szCs w:val="18"/>
        </w:rPr>
        <w:t>Krajská veterinární správa</w:t>
      </w:r>
    </w:p>
    <w:p w:rsidR="00034E27" w:rsidRPr="004A4A17" w:rsidRDefault="00EC5C26" w:rsidP="00034E27">
      <w:pPr>
        <w:spacing w:after="0" w:line="240" w:lineRule="auto"/>
        <w:ind w:left="2124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</w:t>
      </w:r>
      <w:r w:rsidR="00034E27" w:rsidRPr="004A4A17">
        <w:rPr>
          <w:b/>
          <w:sz w:val="18"/>
          <w:szCs w:val="18"/>
        </w:rPr>
        <w:t>Státní veterinární správy pro</w:t>
      </w:r>
    </w:p>
    <w:p w:rsidR="00B44D7A" w:rsidRPr="004A4A17" w:rsidRDefault="00034E27" w:rsidP="00034E27">
      <w:pPr>
        <w:spacing w:after="0" w:line="240" w:lineRule="auto"/>
        <w:ind w:left="2832" w:firstLine="708"/>
        <w:rPr>
          <w:rFonts w:cstheme="minorHAnsi"/>
          <w:b/>
          <w:sz w:val="18"/>
          <w:szCs w:val="18"/>
        </w:rPr>
      </w:pPr>
      <w:r w:rsidRPr="004A4A17">
        <w:rPr>
          <w:b/>
          <w:sz w:val="18"/>
          <w:szCs w:val="18"/>
        </w:rPr>
        <w:tab/>
      </w:r>
      <w:r w:rsidRPr="004A4A17">
        <w:rPr>
          <w:b/>
          <w:sz w:val="18"/>
          <w:szCs w:val="18"/>
        </w:rPr>
        <w:tab/>
      </w:r>
      <w:r w:rsidRPr="004A4A17">
        <w:rPr>
          <w:b/>
          <w:sz w:val="18"/>
          <w:szCs w:val="18"/>
        </w:rPr>
        <w:tab/>
      </w:r>
      <w:r w:rsidR="00EC5C26">
        <w:rPr>
          <w:b/>
          <w:sz w:val="18"/>
          <w:szCs w:val="18"/>
        </w:rPr>
        <w:t xml:space="preserve">             </w:t>
      </w:r>
      <w:r w:rsidRPr="004A4A17">
        <w:rPr>
          <w:rFonts w:cstheme="minorHAnsi"/>
          <w:b/>
          <w:sz w:val="18"/>
          <w:szCs w:val="18"/>
        </w:rPr>
        <w:t>Jihomoravský kraj</w:t>
      </w:r>
      <w:r w:rsidRPr="004A4A17">
        <w:rPr>
          <w:rFonts w:cstheme="minorHAnsi"/>
          <w:b/>
          <w:sz w:val="18"/>
          <w:szCs w:val="18"/>
        </w:rPr>
        <w:tab/>
      </w:r>
    </w:p>
    <w:p w:rsidR="00034E27" w:rsidRDefault="00034E27" w:rsidP="004A4A17">
      <w:pPr>
        <w:spacing w:after="0" w:line="240" w:lineRule="auto"/>
        <w:ind w:left="2832" w:firstLine="708"/>
        <w:rPr>
          <w:rFonts w:cstheme="minorHAnsi"/>
          <w:b/>
          <w:sz w:val="18"/>
          <w:szCs w:val="18"/>
        </w:rPr>
      </w:pPr>
      <w:r w:rsidRPr="004A4A17">
        <w:rPr>
          <w:rFonts w:cstheme="minorHAnsi"/>
          <w:b/>
          <w:sz w:val="18"/>
          <w:szCs w:val="18"/>
        </w:rPr>
        <w:tab/>
      </w:r>
      <w:r w:rsidRPr="004A4A17">
        <w:rPr>
          <w:rFonts w:cstheme="minorHAnsi"/>
          <w:b/>
          <w:sz w:val="18"/>
          <w:szCs w:val="18"/>
        </w:rPr>
        <w:tab/>
      </w:r>
      <w:r w:rsidR="004A4A17" w:rsidRPr="004A4A17">
        <w:rPr>
          <w:rFonts w:cstheme="minorHAnsi"/>
          <w:b/>
          <w:sz w:val="18"/>
          <w:szCs w:val="18"/>
        </w:rPr>
        <w:tab/>
      </w:r>
      <w:r w:rsidR="00EC5C26">
        <w:rPr>
          <w:rFonts w:cstheme="minorHAnsi"/>
          <w:b/>
          <w:sz w:val="18"/>
          <w:szCs w:val="18"/>
        </w:rPr>
        <w:t xml:space="preserve">             </w:t>
      </w:r>
      <w:r w:rsidRPr="004A4A17">
        <w:rPr>
          <w:rFonts w:cstheme="minorHAnsi"/>
          <w:b/>
          <w:sz w:val="18"/>
          <w:szCs w:val="18"/>
        </w:rPr>
        <w:t>Palackého třída 1309/174, Brno, 612 00</w:t>
      </w:r>
    </w:p>
    <w:p w:rsidR="004A4A17" w:rsidRPr="004A4A17" w:rsidRDefault="004A4A17" w:rsidP="004A4A17">
      <w:pPr>
        <w:spacing w:after="0" w:line="240" w:lineRule="auto"/>
        <w:ind w:left="2832" w:firstLine="708"/>
        <w:rPr>
          <w:rFonts w:cstheme="minorHAnsi"/>
          <w:b/>
          <w:sz w:val="18"/>
          <w:szCs w:val="18"/>
        </w:rPr>
      </w:pPr>
      <w:bookmarkStart w:id="0" w:name="_GoBack"/>
      <w:bookmarkEnd w:id="0"/>
    </w:p>
    <w:p w:rsidR="00034E27" w:rsidRPr="006F4A7F" w:rsidRDefault="00034E27" w:rsidP="00034E27">
      <w:pPr>
        <w:spacing w:after="0" w:line="240" w:lineRule="auto"/>
        <w:ind w:left="2832" w:firstLine="708"/>
        <w:rPr>
          <w:sz w:val="16"/>
          <w:szCs w:val="16"/>
        </w:rPr>
      </w:pPr>
      <w:r w:rsidRPr="006F4A7F">
        <w:rPr>
          <w:sz w:val="16"/>
          <w:szCs w:val="16"/>
        </w:rPr>
        <w:tab/>
      </w:r>
      <w:r w:rsidRPr="006F4A7F">
        <w:rPr>
          <w:sz w:val="16"/>
          <w:szCs w:val="16"/>
        </w:rPr>
        <w:tab/>
      </w:r>
      <w:r>
        <w:rPr>
          <w:sz w:val="16"/>
          <w:szCs w:val="16"/>
        </w:rPr>
        <w:tab/>
        <w:t>T: +420 123 456 789</w:t>
      </w:r>
      <w:r>
        <w:rPr>
          <w:sz w:val="16"/>
          <w:szCs w:val="16"/>
        </w:rPr>
        <w:tab/>
        <w:t xml:space="preserve">      F:123 456 799</w:t>
      </w:r>
      <w:r w:rsidRPr="006F4A7F">
        <w:rPr>
          <w:sz w:val="16"/>
          <w:szCs w:val="16"/>
        </w:rPr>
        <w:t xml:space="preserve"> </w:t>
      </w:r>
    </w:p>
    <w:p w:rsidR="00034E27" w:rsidRDefault="00034E27" w:rsidP="00034E27">
      <w:pPr>
        <w:spacing w:after="0" w:line="240" w:lineRule="auto"/>
        <w:ind w:firstLine="708"/>
        <w:rPr>
          <w:sz w:val="16"/>
          <w:szCs w:val="16"/>
        </w:rPr>
      </w:pPr>
      <w:r w:rsidRPr="006F4A7F">
        <w:rPr>
          <w:sz w:val="16"/>
          <w:szCs w:val="16"/>
        </w:rPr>
        <w:t xml:space="preserve"> </w:t>
      </w:r>
      <w:r w:rsidRPr="006F4A7F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A4A17">
        <w:rPr>
          <w:sz w:val="16"/>
          <w:szCs w:val="16"/>
        </w:rPr>
        <w:tab/>
      </w:r>
      <w:r w:rsidR="004A4A17">
        <w:rPr>
          <w:sz w:val="16"/>
          <w:szCs w:val="16"/>
        </w:rPr>
        <w:tab/>
      </w:r>
      <w:r w:rsidR="004A4A17">
        <w:rPr>
          <w:sz w:val="16"/>
          <w:szCs w:val="16"/>
        </w:rPr>
        <w:tab/>
      </w:r>
      <w:r w:rsidRPr="006F4A7F">
        <w:rPr>
          <w:sz w:val="16"/>
          <w:szCs w:val="16"/>
        </w:rPr>
        <w:t xml:space="preserve">Elektronická adresa </w:t>
      </w:r>
      <w:r>
        <w:rPr>
          <w:sz w:val="16"/>
          <w:szCs w:val="16"/>
        </w:rPr>
        <w:t>podatelny:epodatelna@svscr.cz</w:t>
      </w:r>
    </w:p>
    <w:p w:rsidR="00034E27" w:rsidRDefault="00034E27" w:rsidP="00034E27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ID datové schránky:  98wrja641</w:t>
      </w:r>
    </w:p>
    <w:p w:rsidR="00034E27" w:rsidRDefault="00034E27" w:rsidP="00034E27">
      <w:pPr>
        <w:spacing w:after="0" w:line="240" w:lineRule="auto"/>
      </w:pPr>
    </w:p>
    <w:p w:rsidR="00034E27" w:rsidRDefault="00034E27" w:rsidP="00034E2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4A7F">
        <w:rPr>
          <w:noProof/>
          <w:lang w:eastAsia="cs-CZ"/>
        </w:rPr>
        <w:drawing>
          <wp:inline distT="0" distB="0" distL="0" distR="0" wp14:anchorId="21E60F02" wp14:editId="11DA882F">
            <wp:extent cx="1981059" cy="393670"/>
            <wp:effectExtent l="0" t="0" r="635" b="6985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731" cy="41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svs</w:t>
      </w:r>
      <w:proofErr w:type="spellEnd"/>
      <w:r>
        <w:t xml:space="preserve"> ds654d5sd</w:t>
      </w:r>
    </w:p>
    <w:p w:rsidR="00034E27" w:rsidRPr="002836BB" w:rsidRDefault="00034E27" w:rsidP="00034E27">
      <w:pPr>
        <w:spacing w:after="0" w:line="240" w:lineRule="auto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36BB">
        <w:rPr>
          <w:sz w:val="28"/>
          <w:szCs w:val="28"/>
        </w:rPr>
        <w:t>PROTOKOL O KONTROLE</w:t>
      </w:r>
    </w:p>
    <w:tbl>
      <w:tblPr>
        <w:tblW w:w="116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1"/>
        <w:gridCol w:w="229"/>
        <w:gridCol w:w="1802"/>
        <w:gridCol w:w="998"/>
        <w:gridCol w:w="797"/>
        <w:gridCol w:w="1063"/>
        <w:gridCol w:w="1106"/>
        <w:gridCol w:w="612"/>
        <w:gridCol w:w="979"/>
        <w:gridCol w:w="979"/>
        <w:gridCol w:w="1024"/>
        <w:gridCol w:w="1024"/>
      </w:tblGrid>
      <w:tr w:rsidR="00034E27" w:rsidRPr="00F831FF" w:rsidTr="00E8748B">
        <w:trPr>
          <w:gridAfter w:val="2"/>
          <w:wAfter w:w="2048" w:type="dxa"/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Č.j.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SVS/2018/612332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:rsidTr="00E8748B">
        <w:trPr>
          <w:gridAfter w:val="2"/>
          <w:wAfter w:w="2126" w:type="dxa"/>
          <w:trHeight w:val="7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:rsidTr="00E8748B">
        <w:trPr>
          <w:gridAfter w:val="2"/>
          <w:wAfter w:w="2126" w:type="dxa"/>
          <w:trHeight w:val="300"/>
        </w:trPr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Protokol č.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POK967648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:rsidTr="00E8748B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:rsidTr="00E8748B">
        <w:trPr>
          <w:gridAfter w:val="2"/>
          <w:wAfter w:w="2126" w:type="dxa"/>
          <w:trHeight w:val="300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Zahájení kontroly (první kontrolní úkon):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:rsidTr="00E8748B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Datum: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18.</w:t>
            </w:r>
            <w:r w:rsidR="001C15C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6. 2018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Popis: 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7ABA">
              <w:rPr>
                <w:rFonts w:ascii="Calibri" w:eastAsia="Times New Roman" w:hAnsi="Calibri" w:cs="Calibri"/>
                <w:color w:val="000000"/>
                <w:lang w:eastAsia="cs-CZ"/>
              </w:rPr>
              <w:t>Předložením služebního průkazu</w:t>
            </w:r>
          </w:p>
        </w:tc>
      </w:tr>
      <w:tr w:rsidR="00034E27" w:rsidRPr="00F831FF" w:rsidTr="00E8748B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:rsidTr="00E8748B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Poslední kontrolní úkon: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:rsidTr="00E8748B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Datum: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E27" w:rsidRPr="00F831FF" w:rsidRDefault="006A0AF2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4D7A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  <w:r w:rsidR="00034E27" w:rsidRPr="00B44D7A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1C15C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034E27" w:rsidRPr="00B44D7A">
              <w:rPr>
                <w:rFonts w:ascii="Calibri" w:eastAsia="Times New Roman" w:hAnsi="Calibri" w:cs="Calibri"/>
                <w:color w:val="000000"/>
                <w:lang w:eastAsia="cs-CZ"/>
              </w:rPr>
              <w:t>6. 2018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0F1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Popis: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  <w:r w:rsidRPr="006B7ABA">
              <w:rPr>
                <w:rFonts w:ascii="Calibri" w:eastAsia="Times New Roman" w:hAnsi="Calibri" w:cs="Calibri"/>
                <w:color w:val="000000"/>
                <w:lang w:eastAsia="cs-CZ"/>
              </w:rPr>
              <w:t>známení o ukončení kontroly</w:t>
            </w:r>
          </w:p>
        </w:tc>
      </w:tr>
      <w:tr w:rsidR="00034E27" w:rsidRPr="00F831FF" w:rsidTr="00E8748B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:rsidTr="00E8748B">
        <w:trPr>
          <w:gridAfter w:val="2"/>
          <w:wAfter w:w="2126" w:type="dxa"/>
          <w:trHeight w:val="288"/>
        </w:trPr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Kontrolu provedli </w:t>
            </w: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(jména a příjmení kontrolních pracovníků):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:rsidTr="00E8748B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:rsidTr="00E8748B">
        <w:trPr>
          <w:gridAfter w:val="2"/>
          <w:wAfter w:w="2126" w:type="dxa"/>
          <w:trHeight w:val="300"/>
        </w:trPr>
        <w:tc>
          <w:tcPr>
            <w:tcW w:w="39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MVDr. Šárka Janáková </w:t>
            </w: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Číslo služebního průkazu: </w:t>
            </w:r>
          </w:p>
        </w:tc>
        <w:tc>
          <w:tcPr>
            <w:tcW w:w="25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S65484</w:t>
            </w:r>
          </w:p>
        </w:tc>
      </w:tr>
      <w:tr w:rsidR="00034E27" w:rsidRPr="00F831FF" w:rsidTr="00E8748B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:rsidTr="00E8748B">
        <w:trPr>
          <w:gridAfter w:val="2"/>
          <w:wAfter w:w="2126" w:type="dxa"/>
          <w:trHeight w:val="300"/>
        </w:trPr>
        <w:tc>
          <w:tcPr>
            <w:tcW w:w="4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Přizvaná osoba </w:t>
            </w: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(jména a příjmení, důvod přizvání):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:rsidTr="00E8748B">
        <w:trPr>
          <w:gridAfter w:val="2"/>
          <w:wAfter w:w="2126" w:type="dxa"/>
          <w:trHeight w:val="300"/>
        </w:trPr>
        <w:tc>
          <w:tcPr>
            <w:tcW w:w="6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:rsidTr="00E8748B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:rsidTr="00E8748B">
        <w:trPr>
          <w:gridAfter w:val="2"/>
          <w:wAfter w:w="2126" w:type="dxa"/>
          <w:trHeight w:val="288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Kontrola byla provedena podle zákon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 č. 255/2012 Sb., o kontrole (</w:t>
            </w: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kontrolní řád) a podle:</w:t>
            </w:r>
          </w:p>
        </w:tc>
      </w:tr>
      <w:tr w:rsidR="00034E27" w:rsidRPr="00F831FF" w:rsidTr="00E8748B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:rsidTr="00E8748B">
        <w:trPr>
          <w:gridAfter w:val="2"/>
          <w:wAfter w:w="2126" w:type="dxa"/>
          <w:trHeight w:val="264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6217F9" w:rsidP="00E87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222222"/>
                  <w:lang w:eastAsia="cs-CZ"/>
                </w:rPr>
                <w:id w:val="-21163579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E27">
                  <w:rPr>
                    <w:rFonts w:ascii="MS Gothic" w:eastAsia="MS Gothic" w:hAnsi="MS Gothic" w:cs="Calibri" w:hint="eastAsia"/>
                    <w:b/>
                    <w:bCs/>
                    <w:color w:val="222222"/>
                    <w:lang w:eastAsia="cs-CZ"/>
                  </w:rPr>
                  <w:t>☒</w:t>
                </w:r>
              </w:sdtContent>
            </w:sdt>
            <w:r w:rsidR="00034E27"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  <w:t xml:space="preserve"> </w:t>
            </w:r>
            <w:r w:rsidR="00034E27" w:rsidRPr="00F831FF"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  <w:t>§ 49 a § 52 zákona 166/1999 Sb.,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126E22" w:rsidTr="00E8748B">
        <w:trPr>
          <w:gridAfter w:val="2"/>
          <w:wAfter w:w="2126" w:type="dxa"/>
          <w:trHeight w:val="288"/>
        </w:trPr>
        <w:tc>
          <w:tcPr>
            <w:tcW w:w="85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126E22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26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 veterinární péči a o změně některých souvisejících zákonů, ve znění pozdějších předpisů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126E22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34E27" w:rsidRPr="00F831FF" w:rsidTr="00E8748B">
        <w:trPr>
          <w:gridAfter w:val="2"/>
          <w:wAfter w:w="2126" w:type="dxa"/>
          <w:trHeight w:val="26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:rsidTr="00E8748B">
        <w:trPr>
          <w:gridAfter w:val="2"/>
          <w:wAfter w:w="2126" w:type="dxa"/>
          <w:trHeight w:val="324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6217F9" w:rsidP="00E87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eastAsia="cs-CZ"/>
                </w:rPr>
                <w:id w:val="14922128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E27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eastAsia="cs-CZ"/>
                  </w:rPr>
                  <w:t>☒</w:t>
                </w:r>
              </w:sdtContent>
            </w:sdt>
            <w:r w:rsidR="00034E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034E27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§</w:t>
            </w:r>
            <w:r w:rsidR="00034E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034E27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 odst. 4 zákona č, 110/1997 Sb.,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126E22" w:rsidTr="00E8748B">
        <w:trPr>
          <w:gridAfter w:val="2"/>
          <w:wAfter w:w="2126" w:type="dxa"/>
          <w:trHeight w:val="288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126E22" w:rsidRDefault="00034E27" w:rsidP="00E874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</w:pPr>
            <w:r w:rsidRPr="00126E22"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  <w:t>o potravinách a tabákových výrobcích a o změně a doplnění některých souvisejících zákonů</w:t>
            </w:r>
          </w:p>
        </w:tc>
      </w:tr>
      <w:tr w:rsidR="00034E27" w:rsidRPr="00F831FF" w:rsidTr="00E8748B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:rsidTr="00E8748B">
        <w:trPr>
          <w:gridAfter w:val="2"/>
          <w:wAfter w:w="2126" w:type="dxa"/>
          <w:trHeight w:val="288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6217F9" w:rsidP="00E87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eastAsia="cs-CZ"/>
                </w:rPr>
                <w:id w:val="92877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E27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034E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034E27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§ 22 zákona 246/1992 Sb.,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126E22" w:rsidTr="00E8748B">
        <w:trPr>
          <w:gridAfter w:val="2"/>
          <w:wAfter w:w="2126" w:type="dxa"/>
          <w:trHeight w:val="288"/>
        </w:trPr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126E22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26E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na ochranu zvířat proti týrání, ve znění pozdějších předpisů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126E22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126E22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126E22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126E22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034E27" w:rsidRPr="00F831FF" w:rsidTr="00E8748B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:rsidTr="00E8748B">
        <w:trPr>
          <w:gridAfter w:val="2"/>
          <w:wAfter w:w="2126" w:type="dxa"/>
          <w:trHeight w:val="288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6217F9" w:rsidP="00E87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eastAsia="cs-CZ"/>
                </w:rPr>
                <w:id w:val="176703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E27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034E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034E27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§ 24 odst. 5 zákona č. 154/2000 Sb.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126E22" w:rsidTr="00E8748B">
        <w:trPr>
          <w:gridAfter w:val="2"/>
          <w:wAfter w:w="2126" w:type="dxa"/>
          <w:trHeight w:val="288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126E22" w:rsidRDefault="00034E27" w:rsidP="00E874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</w:pPr>
            <w:r w:rsidRPr="00126E22"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  <w:t xml:space="preserve">o šlechtění, plemenitbě a evidenci </w:t>
            </w:r>
            <w:proofErr w:type="spellStart"/>
            <w:r w:rsidRPr="00126E22"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  <w:t>hosp</w:t>
            </w:r>
            <w:proofErr w:type="spellEnd"/>
            <w:r w:rsidRPr="00126E22"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  <w:t>. zvířat a o změně některých souvisejících zákonů (plemenářský zákon)</w:t>
            </w:r>
          </w:p>
        </w:tc>
      </w:tr>
      <w:tr w:rsidR="00034E27" w:rsidRPr="00F831FF" w:rsidTr="00E8748B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:rsidTr="00E8748B">
        <w:trPr>
          <w:gridAfter w:val="2"/>
          <w:wAfter w:w="2126" w:type="dxa"/>
          <w:trHeight w:val="288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Kontrolovaná osoba: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:rsidTr="00E8748B">
        <w:trPr>
          <w:gridAfter w:val="2"/>
          <w:wAfter w:w="2126" w:type="dxa"/>
          <w:trHeight w:val="300"/>
        </w:trPr>
        <w:tc>
          <w:tcPr>
            <w:tcW w:w="6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Obchodní jméno, sídlo/ Jméno a příjmení, adresa, číslo OP nebo pasu: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:rsidTr="00E8748B">
        <w:trPr>
          <w:trHeight w:val="300"/>
        </w:trPr>
        <w:tc>
          <w:tcPr>
            <w:tcW w:w="6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Anna Horáková</w:t>
            </w:r>
            <w:r w:rsidR="006A0AF2">
              <w:rPr>
                <w:rFonts w:ascii="Calibri" w:eastAsia="Times New Roman" w:hAnsi="Calibri" w:cs="Calibri"/>
                <w:color w:val="000000"/>
                <w:lang w:eastAsia="cs-CZ"/>
              </w:rPr>
              <w:t>, Drahany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6A0AF2">
              <w:rPr>
                <w:rFonts w:ascii="Calibri" w:eastAsia="Times New Roman" w:hAnsi="Calibri" w:cs="Calibri"/>
                <w:color w:val="000000"/>
                <w:lang w:eastAsia="cs-CZ"/>
              </w:rPr>
              <w:t>281, 689 05, 686431116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vAlign w:val="bottom"/>
          </w:tcPr>
          <w:p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vAlign w:val="bottom"/>
          </w:tcPr>
          <w:p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34E27" w:rsidRPr="00F831FF" w:rsidTr="00E8748B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vAlign w:val="bottom"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vAlign w:val="bottom"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:rsidTr="00E8748B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IČ: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6A0AF2">
              <w:rPr>
                <w:rFonts w:ascii="Calibri" w:eastAsia="Times New Roman" w:hAnsi="Calibri" w:cs="Calibri"/>
                <w:color w:val="000000"/>
                <w:lang w:eastAsia="cs-CZ"/>
              </w:rPr>
              <w:t>45869814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:rsidTr="00E8748B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:rsidTr="00E8748B">
        <w:trPr>
          <w:gridAfter w:val="2"/>
          <w:wAfter w:w="2126" w:type="dxa"/>
          <w:trHeight w:val="300"/>
        </w:trPr>
        <w:tc>
          <w:tcPr>
            <w:tcW w:w="6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Místo kontroly (označení a adresa provozovny nebo hospodářství):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:rsidTr="00E8748B">
        <w:trPr>
          <w:gridAfter w:val="2"/>
          <w:wAfter w:w="2126" w:type="dxa"/>
          <w:trHeight w:val="300"/>
        </w:trPr>
        <w:tc>
          <w:tcPr>
            <w:tcW w:w="6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E27" w:rsidRPr="00F831FF" w:rsidRDefault="006A0AF2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Faremní mlékárna, Drahany 25, 689 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:rsidTr="00E8748B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:rsidTr="00E8748B">
        <w:trPr>
          <w:gridAfter w:val="2"/>
          <w:wAfter w:w="2126" w:type="dxa"/>
          <w:trHeight w:val="300"/>
        </w:trPr>
        <w:tc>
          <w:tcPr>
            <w:tcW w:w="4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Veterinární schvalovací číslo nebo registrační číslo: 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CZ</w:t>
            </w: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458486589</w:t>
            </w:r>
          </w:p>
        </w:tc>
      </w:tr>
      <w:tr w:rsidR="00034E27" w:rsidRPr="00F831FF" w:rsidTr="00E8748B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:rsidTr="00E8748B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Kód katastrálního území: 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6A0AF2">
              <w:rPr>
                <w:rFonts w:ascii="Calibri" w:eastAsia="Times New Roman" w:hAnsi="Calibri" w:cs="Calibri"/>
                <w:color w:val="000000"/>
                <w:lang w:eastAsia="cs-CZ"/>
              </w:rPr>
              <w:t>3010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:rsidTr="00E8748B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:rsidTr="00E8748B">
        <w:trPr>
          <w:gridAfter w:val="2"/>
          <w:wAfter w:w="2126" w:type="dxa"/>
          <w:trHeight w:val="300"/>
        </w:trPr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Souřadnice: 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E27" w:rsidRPr="00F831FF" w:rsidRDefault="004F4445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4445">
              <w:rPr>
                <w:rFonts w:ascii="Calibri" w:eastAsia="Times New Roman" w:hAnsi="Calibri" w:cs="Calibri"/>
                <w:color w:val="000000"/>
                <w:lang w:eastAsia="cs-CZ"/>
              </w:rPr>
              <w:t>49.4332600N, 16.8973814E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:rsidTr="00E8748B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:rsidTr="00E8748B">
        <w:trPr>
          <w:gridAfter w:val="2"/>
          <w:wAfter w:w="2126" w:type="dxa"/>
          <w:trHeight w:val="288"/>
        </w:trPr>
        <w:tc>
          <w:tcPr>
            <w:tcW w:w="4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Za kontrolovaný subjekt se kontroly zúčastnil: 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6217F9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-15561610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AF2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☒</w:t>
                </w:r>
              </w:sdtContent>
            </w:sdt>
            <w:r w:rsidR="00034E27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Kontrolovaná osoba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6217F9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10438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E27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sdtContent>
            </w:sdt>
            <w:r w:rsidR="00034E27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Povinná osoba</w:t>
            </w:r>
          </w:p>
        </w:tc>
      </w:tr>
      <w:tr w:rsidR="00034E27" w:rsidRPr="00F831FF" w:rsidTr="00E8748B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:rsidTr="00E8748B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Jméno a příjmení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B44D7A">
              <w:rPr>
                <w:rFonts w:ascii="Calibri" w:eastAsia="Times New Roman" w:hAnsi="Calibri" w:cs="Calibri"/>
                <w:color w:val="000000"/>
                <w:lang w:eastAsia="cs-CZ"/>
              </w:rPr>
              <w:t>Anna H</w:t>
            </w:r>
            <w:r w:rsidR="006A0AF2">
              <w:rPr>
                <w:rFonts w:ascii="Calibri" w:eastAsia="Times New Roman" w:hAnsi="Calibri" w:cs="Calibri"/>
                <w:color w:val="000000"/>
                <w:lang w:eastAsia="cs-CZ"/>
              </w:rPr>
              <w:t>oráková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:rsidTr="00E8748B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:rsidTr="00E8748B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Datum narození: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 </w:t>
            </w:r>
            <w:r w:rsidR="006A0AF2">
              <w:rPr>
                <w:rFonts w:ascii="Calibri" w:eastAsia="Times New Roman" w:hAnsi="Calibri" w:cs="Calibri"/>
                <w:color w:val="000000"/>
                <w:lang w:eastAsia="cs-CZ"/>
              </w:rPr>
              <w:t>6.5 1974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:rsidTr="00E8748B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:rsidTr="00E8748B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Číslo OP: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6A0AF2">
              <w:rPr>
                <w:rFonts w:ascii="Calibri" w:eastAsia="Times New Roman" w:hAnsi="Calibri" w:cs="Calibri"/>
                <w:color w:val="000000"/>
                <w:lang w:eastAsia="cs-CZ"/>
              </w:rPr>
              <w:t>686431116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:rsidTr="00E8748B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:rsidTr="00E8748B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:rsidTr="00E8748B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Předmět provedené kontroly: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:rsidTr="00E8748B">
        <w:trPr>
          <w:gridAfter w:val="2"/>
          <w:wAfter w:w="2126" w:type="dxa"/>
          <w:trHeight w:val="300"/>
        </w:trPr>
        <w:tc>
          <w:tcPr>
            <w:tcW w:w="94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6A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Kontrola </w:t>
            </w:r>
            <w:r w:rsidR="005425FE">
              <w:rPr>
                <w:rFonts w:ascii="Calibri" w:eastAsia="Times New Roman" w:hAnsi="Calibri" w:cs="Calibri"/>
                <w:color w:val="000000"/>
                <w:lang w:eastAsia="cs-CZ"/>
              </w:rPr>
              <w:t>v</w:t>
            </w:r>
            <w:r w:rsidR="004A4A17"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  <w:r w:rsidR="005425FE">
              <w:rPr>
                <w:rFonts w:ascii="Calibri" w:eastAsia="Times New Roman" w:hAnsi="Calibri" w:cs="Calibri"/>
                <w:color w:val="000000"/>
                <w:lang w:eastAsia="cs-CZ"/>
              </w:rPr>
              <w:t> faremní m</w:t>
            </w:r>
            <w:r w:rsidR="006A0A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lékárně </w:t>
            </w:r>
          </w:p>
        </w:tc>
      </w:tr>
      <w:tr w:rsidR="00034E27" w:rsidRPr="00F831FF" w:rsidTr="00E8748B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:rsidTr="00E8748B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Kontrolní zjištění: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:rsidTr="00E8748B">
        <w:trPr>
          <w:gridAfter w:val="2"/>
          <w:wAfter w:w="2126" w:type="dxa"/>
          <w:trHeight w:val="2068"/>
        </w:trPr>
        <w:tc>
          <w:tcPr>
            <w:tcW w:w="948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4445" w:rsidRPr="00B44D7A" w:rsidRDefault="001C15C0" w:rsidP="004F4445">
            <w:r>
              <w:t xml:space="preserve"> Byl předložen služební průkaz </w:t>
            </w:r>
            <w:r w:rsidR="004F4445" w:rsidRPr="00B44D7A">
              <w:t>č. S 5597, kontrolní zjištění na místě výkonu státního veterinárního dozoru bylo prováděno dne 18.</w:t>
            </w:r>
            <w:r w:rsidR="00B44D7A">
              <w:t xml:space="preserve"> </w:t>
            </w:r>
            <w:r w:rsidR="004F4445" w:rsidRPr="00B44D7A">
              <w:t>6. 2018 od 9: 00 do 11:00hodin.</w:t>
            </w:r>
          </w:p>
          <w:p w:rsidR="004F4445" w:rsidRPr="00B44D7A" w:rsidRDefault="0011377A" w:rsidP="004F4445">
            <w:r w:rsidRPr="00B44D7A">
              <w:t>Popis prostor</w:t>
            </w:r>
            <w:r w:rsidR="009000AC" w:rsidRPr="00B44D7A">
              <w:t xml:space="preserve"> provozu:</w:t>
            </w:r>
          </w:p>
          <w:p w:rsidR="004F4445" w:rsidRPr="00B44D7A" w:rsidRDefault="005425FE" w:rsidP="004F4445">
            <w:r>
              <w:t>M</w:t>
            </w:r>
            <w:r w:rsidR="009000AC" w:rsidRPr="00B44D7A">
              <w:t>lékárna navazuje na prostory kravína. Dispozičně je mlékárna rozdělena na prostor zpracování mléka a balen</w:t>
            </w:r>
            <w:r w:rsidR="001C15C0">
              <w:t>í</w:t>
            </w:r>
            <w:r w:rsidR="009000AC" w:rsidRPr="00B44D7A">
              <w:t xml:space="preserve"> ml</w:t>
            </w:r>
            <w:r w:rsidR="00B23B3A" w:rsidRPr="00B44D7A">
              <w:t>é</w:t>
            </w:r>
            <w:r w:rsidR="009000AC" w:rsidRPr="00B44D7A">
              <w:t xml:space="preserve">čných výrobků, 2x sklad </w:t>
            </w:r>
            <w:r w:rsidR="00B23B3A" w:rsidRPr="00B44D7A">
              <w:t>(obaly/suroviny)</w:t>
            </w:r>
            <w:r w:rsidR="009000AC" w:rsidRPr="00B44D7A">
              <w:t>, šatny</w:t>
            </w:r>
            <w:r w:rsidR="00B23B3A" w:rsidRPr="00B44D7A">
              <w:t>. Za prosto</w:t>
            </w:r>
            <w:r w:rsidR="009000AC" w:rsidRPr="00B44D7A">
              <w:t>rem šaten je místnost s nerezovým zásobníkem na předchlazenou vodu p</w:t>
            </w:r>
            <w:r w:rsidR="00B23B3A" w:rsidRPr="00B44D7A">
              <w:t>ro chlazení mlé</w:t>
            </w:r>
            <w:r w:rsidR="009000AC" w:rsidRPr="00B44D7A">
              <w:t>ka po pasteraci.</w:t>
            </w:r>
          </w:p>
          <w:p w:rsidR="009000AC" w:rsidRPr="00B44D7A" w:rsidRDefault="00B44D7A" w:rsidP="004F4445">
            <w:r w:rsidRPr="00B44D7A">
              <w:t xml:space="preserve">S výrobními prostory komunikuje prostor mléčnice, kde je shromážděno mléko po nadojení v konvích a odsud je přenášeno, vyléváno do bazénového pastéru. V mléčnici je též připravováno mléko pro telata </w:t>
            </w:r>
            <w:r w:rsidR="00B23B3A" w:rsidRPr="00B44D7A">
              <w:t>Výrobky se e</w:t>
            </w:r>
            <w:r w:rsidR="009000AC" w:rsidRPr="00B44D7A">
              <w:t xml:space="preserve">xpedují dveřmi, které oddělují prostor vlastní mlékárny od venkovních prostor. </w:t>
            </w:r>
          </w:p>
          <w:p w:rsidR="009000AC" w:rsidRPr="00B44D7A" w:rsidRDefault="009000AC" w:rsidP="004F4445"/>
          <w:p w:rsidR="0011377A" w:rsidRPr="00B44D7A" w:rsidRDefault="009000AC" w:rsidP="004F4445">
            <w:r w:rsidRPr="00B44D7A">
              <w:t>V prostoru zpracování mléka, chlazeném prostoru pro ukládání hotových výrobků, zrací místno</w:t>
            </w:r>
            <w:r w:rsidR="00B23B3A" w:rsidRPr="00B44D7A">
              <w:t xml:space="preserve">sti, prostoru se zásobníkem na </w:t>
            </w:r>
            <w:r w:rsidRPr="00B44D7A">
              <w:t>předchlazenou vodu</w:t>
            </w:r>
            <w:r w:rsidR="0011377A" w:rsidRPr="00B44D7A">
              <w:t xml:space="preserve"> jsou povrchy stěn a podlah omyvatelné a dezinfikovatelné,</w:t>
            </w:r>
            <w:r w:rsidR="00B23B3A" w:rsidRPr="00B44D7A">
              <w:t xml:space="preserve"> stěny </w:t>
            </w:r>
            <w:r w:rsidR="0011377A" w:rsidRPr="00B44D7A">
              <w:t>jsou obíleny.</w:t>
            </w:r>
          </w:p>
          <w:p w:rsidR="0011377A" w:rsidRPr="00B44D7A" w:rsidRDefault="0011377A" w:rsidP="004F4445"/>
          <w:p w:rsidR="009000AC" w:rsidRPr="00B44D7A" w:rsidRDefault="0011377A" w:rsidP="004F4445">
            <w:r w:rsidRPr="00B44D7A">
              <w:t>Výrobní praxe:</w:t>
            </w:r>
          </w:p>
          <w:p w:rsidR="0011377A" w:rsidRPr="00B44D7A" w:rsidRDefault="0011377A" w:rsidP="004F4445">
            <w:pPr>
              <w:rPr>
                <w:rFonts w:cstheme="minorHAnsi"/>
              </w:rPr>
            </w:pPr>
            <w:r w:rsidRPr="00B44D7A">
              <w:t>Mléko je získává</w:t>
            </w:r>
            <w:r w:rsidR="00B23B3A" w:rsidRPr="00B44D7A">
              <w:t>no na dojírně do konví, ve kterých je p</w:t>
            </w:r>
            <w:r w:rsidRPr="00B44D7A">
              <w:t>řen</w:t>
            </w:r>
            <w:r w:rsidR="00B23B3A" w:rsidRPr="00B44D7A">
              <w:t>ášeno přes mléčnici do dvouplášť</w:t>
            </w:r>
            <w:r w:rsidRPr="00B44D7A">
              <w:t xml:space="preserve">ového bazénového pastéru k bezprostřední </w:t>
            </w:r>
            <w:r w:rsidR="000031E2" w:rsidRPr="00B44D7A">
              <w:t xml:space="preserve">pasteraci. Dokumenty o záznamech pasteračních teplot byly </w:t>
            </w:r>
            <w:r w:rsidR="000031E2" w:rsidRPr="00B44D7A">
              <w:rPr>
                <w:rFonts w:cstheme="minorHAnsi"/>
              </w:rPr>
              <w:t>předloženy</w:t>
            </w:r>
            <w:r w:rsidR="00B23B3A" w:rsidRPr="00B44D7A">
              <w:rPr>
                <w:rFonts w:cstheme="minorHAnsi"/>
              </w:rPr>
              <w:t>.</w:t>
            </w:r>
            <w:r w:rsidR="000031E2" w:rsidRPr="00B44D7A">
              <w:rPr>
                <w:rFonts w:cstheme="minorHAnsi"/>
              </w:rPr>
              <w:t xml:space="preserve"> P</w:t>
            </w:r>
            <w:r w:rsidRPr="00B44D7A">
              <w:rPr>
                <w:rFonts w:cstheme="minorHAnsi"/>
              </w:rPr>
              <w:t>asterované mléko j</w:t>
            </w:r>
            <w:r w:rsidR="00B23B3A" w:rsidRPr="00B44D7A">
              <w:rPr>
                <w:rFonts w:cstheme="minorHAnsi"/>
              </w:rPr>
              <w:t>e stáčeno do lahví nebo je</w:t>
            </w:r>
            <w:r w:rsidRPr="00B44D7A">
              <w:rPr>
                <w:rFonts w:cstheme="minorHAnsi"/>
              </w:rPr>
              <w:t xml:space="preserve"> dále zpracováváno do fermen</w:t>
            </w:r>
            <w:r w:rsidR="00B44D7A">
              <w:rPr>
                <w:rFonts w:cstheme="minorHAnsi"/>
              </w:rPr>
              <w:t>tovaných výrobků ve výrobníku (</w:t>
            </w:r>
            <w:r w:rsidRPr="00B44D7A">
              <w:rPr>
                <w:rFonts w:cstheme="minorHAnsi"/>
              </w:rPr>
              <w:t>nerezová nádoba s ohřevem) a následnou fermentací v </w:t>
            </w:r>
            <w:proofErr w:type="spellStart"/>
            <w:r w:rsidRPr="00B44D7A">
              <w:rPr>
                <w:rFonts w:cstheme="minorHAnsi"/>
              </w:rPr>
              <w:t>termoskříni</w:t>
            </w:r>
            <w:proofErr w:type="spellEnd"/>
            <w:r w:rsidRPr="00B44D7A">
              <w:rPr>
                <w:rFonts w:cstheme="minorHAnsi"/>
              </w:rPr>
              <w:t xml:space="preserve"> (upravená </w:t>
            </w:r>
            <w:r w:rsidRPr="00B44D7A">
              <w:rPr>
                <w:rFonts w:cstheme="minorHAnsi"/>
              </w:rPr>
              <w:lastRenderedPageBreak/>
              <w:t>chladnička), nebo pr</w:t>
            </w:r>
            <w:r w:rsidR="00B23B3A" w:rsidRPr="00B44D7A">
              <w:rPr>
                <w:rFonts w:cstheme="minorHAnsi"/>
              </w:rPr>
              <w:t>o</w:t>
            </w:r>
            <w:r w:rsidRPr="00B44D7A">
              <w:rPr>
                <w:rFonts w:cstheme="minorHAnsi"/>
              </w:rPr>
              <w:t xml:space="preserve"> výrobu sýrů (první fáze výroby probíhá v bazénu pro pasteraci, další fáze lisování, formování a odvádění syrovátky probíhá ve zrací místnosti).</w:t>
            </w:r>
          </w:p>
          <w:p w:rsidR="0011377A" w:rsidRPr="00B44D7A" w:rsidRDefault="0011377A" w:rsidP="004F4445">
            <w:pPr>
              <w:rPr>
                <w:rFonts w:cstheme="minorHAnsi"/>
              </w:rPr>
            </w:pPr>
          </w:p>
          <w:p w:rsidR="0011377A" w:rsidRPr="00B44D7A" w:rsidRDefault="0011377A" w:rsidP="004F4445">
            <w:pPr>
              <w:rPr>
                <w:rFonts w:cstheme="minorHAnsi"/>
              </w:rPr>
            </w:pPr>
            <w:r w:rsidRPr="00B44D7A">
              <w:rPr>
                <w:rFonts w:cstheme="minorHAnsi"/>
              </w:rPr>
              <w:t>Při kontrole byly zjištěny nedostatky ve správné hygienické praxi:</w:t>
            </w:r>
          </w:p>
          <w:p w:rsidR="0011377A" w:rsidRPr="00B44D7A" w:rsidRDefault="00B23B3A" w:rsidP="004F4445">
            <w:pPr>
              <w:rPr>
                <w:rFonts w:cstheme="minorHAnsi"/>
              </w:rPr>
            </w:pPr>
            <w:r w:rsidRPr="00B44D7A">
              <w:rPr>
                <w:rFonts w:cstheme="minorHAnsi"/>
              </w:rPr>
              <w:t>Byla zjištěna p</w:t>
            </w:r>
            <w:r w:rsidR="0011377A" w:rsidRPr="00B44D7A">
              <w:rPr>
                <w:rFonts w:cstheme="minorHAnsi"/>
              </w:rPr>
              <w:t xml:space="preserve">řítomnost plísní v těsnění </w:t>
            </w:r>
            <w:proofErr w:type="spellStart"/>
            <w:r w:rsidR="0011377A" w:rsidRPr="00B44D7A">
              <w:rPr>
                <w:rFonts w:cstheme="minorHAnsi"/>
              </w:rPr>
              <w:t>termoskříně</w:t>
            </w:r>
            <w:proofErr w:type="spellEnd"/>
            <w:r w:rsidR="0011377A" w:rsidRPr="00B44D7A">
              <w:rPr>
                <w:rFonts w:cstheme="minorHAnsi"/>
              </w:rPr>
              <w:t xml:space="preserve">, </w:t>
            </w:r>
            <w:r w:rsidR="00D723B4" w:rsidRPr="00B44D7A">
              <w:rPr>
                <w:rFonts w:cstheme="minorHAnsi"/>
              </w:rPr>
              <w:t xml:space="preserve">ve </w:t>
            </w:r>
            <w:r w:rsidR="0011377A" w:rsidRPr="00B44D7A">
              <w:rPr>
                <w:rFonts w:cstheme="minorHAnsi"/>
              </w:rPr>
              <w:t>skladu koření</w:t>
            </w:r>
            <w:r w:rsidR="00D723B4" w:rsidRPr="00B44D7A">
              <w:rPr>
                <w:rFonts w:cstheme="minorHAnsi"/>
              </w:rPr>
              <w:t xml:space="preserve"> byla v důsledku vysoké vlhkosti poškozená malba</w:t>
            </w:r>
            <w:r w:rsidRPr="00B44D7A">
              <w:rPr>
                <w:rFonts w:cstheme="minorHAnsi"/>
              </w:rPr>
              <w:t>.</w:t>
            </w:r>
          </w:p>
          <w:p w:rsidR="00D723B4" w:rsidRPr="00B44D7A" w:rsidRDefault="00D723B4" w:rsidP="004F4445">
            <w:pPr>
              <w:rPr>
                <w:rFonts w:cstheme="minorHAnsi"/>
              </w:rPr>
            </w:pPr>
            <w:r w:rsidRPr="00B44D7A">
              <w:rPr>
                <w:rFonts w:cstheme="minorHAnsi"/>
              </w:rPr>
              <w:t>Ve zrací místnosti sýrů byl v pěti přepravkách odkapáván čerstvý sýr v plachetkách (cca 20kg), který byl překryt plastovou mřížkou a dřevěnými prkýnky, které byly v kontaktu se sýrem. Vše bylo zatíženo kamenným závažím. Dřevěná prkén</w:t>
            </w:r>
            <w:r w:rsidR="00B23B3A" w:rsidRPr="00B44D7A">
              <w:rPr>
                <w:rFonts w:cstheme="minorHAnsi"/>
              </w:rPr>
              <w:t>ka byla silně zaplísněná, plíseň</w:t>
            </w:r>
            <w:r w:rsidRPr="00B44D7A">
              <w:rPr>
                <w:rFonts w:cstheme="minorHAnsi"/>
              </w:rPr>
              <w:t xml:space="preserve"> byla zjištěna i na pl</w:t>
            </w:r>
            <w:r w:rsidR="00B23B3A" w:rsidRPr="00B44D7A">
              <w:rPr>
                <w:rFonts w:cstheme="minorHAnsi"/>
              </w:rPr>
              <w:t>a</w:t>
            </w:r>
            <w:r w:rsidRPr="00B44D7A">
              <w:rPr>
                <w:rFonts w:cstheme="minorHAnsi"/>
              </w:rPr>
              <w:t>stových mřížkách.</w:t>
            </w:r>
          </w:p>
          <w:p w:rsidR="00005FB8" w:rsidRDefault="00B44D7A" w:rsidP="00005FB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B44D7A">
              <w:rPr>
                <w:rFonts w:eastAsia="Times New Roman" w:cstheme="minorHAnsi"/>
                <w:b/>
                <w:color w:val="000000"/>
                <w:lang w:eastAsia="cs-CZ"/>
              </w:rPr>
              <w:t>Na základě zjištění pří</w:t>
            </w:r>
            <w:r>
              <w:rPr>
                <w:rFonts w:eastAsia="Times New Roman" w:cstheme="minorHAnsi"/>
                <w:b/>
                <w:color w:val="000000"/>
                <w:lang w:eastAsia="cs-CZ"/>
              </w:rPr>
              <w:t>tomnosti plísně na zařízeních (</w:t>
            </w:r>
            <w:r w:rsidRPr="00B44D7A">
              <w:rPr>
                <w:rFonts w:eastAsia="Times New Roman" w:cstheme="minorHAnsi"/>
                <w:b/>
                <w:color w:val="000000"/>
                <w:lang w:eastAsia="cs-CZ"/>
              </w:rPr>
              <w:t>těsnění, dřevěná prkénka, plastové mřížky), kte</w:t>
            </w:r>
            <w:r w:rsidR="004A4A17">
              <w:rPr>
                <w:rFonts w:eastAsia="Times New Roman" w:cstheme="minorHAnsi"/>
                <w:b/>
                <w:color w:val="000000"/>
                <w:lang w:eastAsia="cs-CZ"/>
              </w:rPr>
              <w:t xml:space="preserve">ré jsou v kontaktu s potravinou, </w:t>
            </w:r>
            <w:r w:rsidRPr="00B44D7A">
              <w:rPr>
                <w:rFonts w:eastAsia="Times New Roman" w:cstheme="minorHAnsi"/>
                <w:b/>
                <w:color w:val="000000"/>
                <w:lang w:eastAsia="cs-CZ"/>
              </w:rPr>
              <w:t xml:space="preserve">bylo inspektorkou nařízeno opatření dle § 53 odst. (1) písm. a) zákona č. 166/1999 Sb., </w:t>
            </w:r>
            <w:r w:rsidRPr="00B44D7A">
              <w:rPr>
                <w:rFonts w:eastAsia="Times New Roman" w:cstheme="minorHAnsi"/>
                <w:color w:val="000000"/>
                <w:lang w:eastAsia="cs-CZ"/>
              </w:rPr>
              <w:t xml:space="preserve">o veterinární péči a o změně některých souvisejících zákonů, ve znění pozdějších předpisů (dále </w:t>
            </w:r>
            <w:r w:rsidR="001C15C0">
              <w:rPr>
                <w:rFonts w:eastAsia="Times New Roman" w:cstheme="minorHAnsi"/>
                <w:color w:val="000000"/>
                <w:lang w:eastAsia="cs-CZ"/>
              </w:rPr>
              <w:t>„</w:t>
            </w:r>
            <w:r w:rsidRPr="00B44D7A">
              <w:rPr>
                <w:rFonts w:eastAsia="Times New Roman" w:cstheme="minorHAnsi"/>
                <w:color w:val="000000"/>
                <w:lang w:eastAsia="cs-CZ"/>
              </w:rPr>
              <w:t>veterinární zákon</w:t>
            </w:r>
            <w:r w:rsidR="001C15C0">
              <w:rPr>
                <w:rFonts w:eastAsia="Times New Roman" w:cstheme="minorHAnsi"/>
                <w:color w:val="000000"/>
                <w:lang w:eastAsia="cs-CZ"/>
              </w:rPr>
              <w:t>“</w:t>
            </w:r>
            <w:r w:rsidRPr="00B44D7A">
              <w:rPr>
                <w:rFonts w:eastAsia="Times New Roman" w:cstheme="minorHAnsi"/>
                <w:color w:val="000000"/>
                <w:lang w:eastAsia="cs-CZ"/>
              </w:rPr>
              <w:t xml:space="preserve">) </w:t>
            </w:r>
            <w:r w:rsidRPr="00B44D7A">
              <w:rPr>
                <w:rFonts w:cstheme="minorHAnsi"/>
                <w:b/>
                <w:color w:val="000000"/>
              </w:rPr>
              <w:t xml:space="preserve">znehodnocení a neškodné odstranění celé šarže </w:t>
            </w:r>
            <w:r w:rsidRPr="00B44D7A">
              <w:rPr>
                <w:rFonts w:cstheme="minorHAnsi"/>
                <w:color w:val="000000"/>
              </w:rPr>
              <w:t xml:space="preserve">vyráběného čerstvého sýra, který přicházel do styku s plísní na různých površích. </w:t>
            </w:r>
            <w:r w:rsidR="00005FB8">
              <w:rPr>
                <w:rFonts w:cstheme="minorHAnsi"/>
                <w:color w:val="000000"/>
              </w:rPr>
              <w:t xml:space="preserve">Úřední veterinární lékařka danou šarži obarvením  znehodnotila.  </w:t>
            </w:r>
          </w:p>
          <w:p w:rsidR="00B44D7A" w:rsidRDefault="00B44D7A" w:rsidP="00B44D7A">
            <w:pPr>
              <w:spacing w:after="0" w:line="240" w:lineRule="auto"/>
              <w:rPr>
                <w:rFonts w:cstheme="minorHAnsi"/>
                <w:color w:val="000000"/>
              </w:rPr>
            </w:pPr>
          </w:p>
          <w:p w:rsidR="00B44D7A" w:rsidRPr="00B44D7A" w:rsidRDefault="00B44D7A" w:rsidP="00B44D7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44D7A">
              <w:rPr>
                <w:rFonts w:cstheme="minorHAnsi"/>
                <w:color w:val="000000"/>
              </w:rPr>
              <w:t>Po kontaktu výrobku se zaplísněnými pracovními pomůckami nelze předpokládat zdravotní nezávadnost a bezpečnost z pohledu ochrany zdraví lidí. Tímto jsou porušeny základní veterinární požadavky na živočišné produkty uvedené v §18 odst. (1),</w:t>
            </w:r>
            <w:r w:rsidR="001C15C0">
              <w:rPr>
                <w:rFonts w:cstheme="minorHAnsi"/>
                <w:color w:val="000000"/>
              </w:rPr>
              <w:t xml:space="preserve"> písm. b) veterinárního zákona </w:t>
            </w:r>
            <w:r w:rsidRPr="00B44D7A">
              <w:rPr>
                <w:rFonts w:cstheme="minorHAnsi"/>
                <w:color w:val="000000"/>
              </w:rPr>
              <w:t xml:space="preserve">a to: být zdravotně nezávadné a bezpečné z hlediska ochrany zdraví lidí a zvířat, zejména nesmí být zdrojem rizika šíření nákaz a nemocí přenosných ze zvířat na člověka. </w:t>
            </w:r>
          </w:p>
          <w:p w:rsidR="00B44D7A" w:rsidRPr="00B44D7A" w:rsidRDefault="00B44D7A" w:rsidP="00B44D7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  <w:p w:rsidR="00B44D7A" w:rsidRPr="00B44D7A" w:rsidRDefault="00B44D7A" w:rsidP="00B44D7A">
            <w:pPr>
              <w:pStyle w:val="Normlnweb"/>
              <w:spacing w:before="150" w:beforeAutospacing="0" w:after="150" w:afterAutospacing="0"/>
              <w:ind w:right="52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4D7A">
              <w:rPr>
                <w:rFonts w:asciiTheme="minorHAnsi" w:hAnsiTheme="minorHAnsi" w:cstheme="minorHAnsi"/>
                <w:sz w:val="22"/>
                <w:szCs w:val="22"/>
              </w:rPr>
              <w:t xml:space="preserve">V chodbě u šaten byly nalezeny výkaly hlodavce. Dále bylo zjištěno že, pod dveřmi u vstupu do mléčnice je mezera, která je dostačující pro jejich vniknutí. Proto je důvodné podezření, že provoz </w:t>
            </w:r>
            <w:proofErr w:type="spellStart"/>
            <w:r w:rsidRPr="00B44D7A">
              <w:rPr>
                <w:rFonts w:asciiTheme="minorHAnsi" w:hAnsiTheme="minorHAnsi" w:cstheme="minorHAnsi"/>
                <w:sz w:val="22"/>
                <w:szCs w:val="22"/>
              </w:rPr>
              <w:t>minimlékárny</w:t>
            </w:r>
            <w:proofErr w:type="spellEnd"/>
            <w:r w:rsidRPr="00B44D7A">
              <w:rPr>
                <w:rFonts w:asciiTheme="minorHAnsi" w:hAnsiTheme="minorHAnsi" w:cstheme="minorHAnsi"/>
                <w:sz w:val="22"/>
                <w:szCs w:val="22"/>
              </w:rPr>
              <w:t xml:space="preserve"> není dostatečně zabezpečen proti vnikání hlodavců a tím tak chráněn před původci nákaz zvířat a nemocí přenosných ze zvířat na člověka, členovci, hlodavci a jinými škodlivými živočichy. Tím je porušen §24 odst. </w:t>
            </w:r>
            <w:r w:rsidR="001C15C0">
              <w:rPr>
                <w:rFonts w:asciiTheme="minorHAnsi" w:hAnsiTheme="minorHAnsi" w:cstheme="minorHAnsi"/>
                <w:sz w:val="22"/>
                <w:szCs w:val="22"/>
              </w:rPr>
              <w:t>(1) písm. a) v</w:t>
            </w:r>
            <w:r w:rsidRPr="00B44D7A">
              <w:rPr>
                <w:rFonts w:asciiTheme="minorHAnsi" w:hAnsiTheme="minorHAnsi" w:cstheme="minorHAnsi"/>
                <w:sz w:val="22"/>
                <w:szCs w:val="22"/>
              </w:rPr>
              <w:t xml:space="preserve">eterinárního zákona: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Prostory podniku</w:t>
            </w:r>
            <w:r w:rsidRPr="00B44D7A">
              <w:rPr>
                <w:rFonts w:asciiTheme="minorHAnsi" w:hAnsiTheme="minorHAnsi" w:cstheme="minorHAnsi"/>
                <w:sz w:val="22"/>
                <w:szCs w:val="22"/>
              </w:rPr>
              <w:t>, určené pro zacházení se živočišnými produkty musí odpovídat požadavkům tohoto zákona a předpisům Evropské unie</w:t>
            </w:r>
            <w:r w:rsidR="001C15C0">
              <w:rPr>
                <w:rFonts w:asciiTheme="minorHAnsi" w:hAnsiTheme="minorHAnsi" w:cstheme="minorHAnsi"/>
                <w:sz w:val="22"/>
                <w:szCs w:val="22"/>
              </w:rPr>
              <w:t>, m</w:t>
            </w:r>
            <w:r w:rsidRPr="00B44D7A">
              <w:rPr>
                <w:rFonts w:asciiTheme="minorHAnsi" w:hAnsiTheme="minorHAnsi" w:cstheme="minorHAnsi"/>
                <w:sz w:val="22"/>
                <w:szCs w:val="22"/>
              </w:rPr>
              <w:t>usí být: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44D7A">
              <w:rPr>
                <w:rStyle w:val="PromnnHTML"/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</w:rPr>
              <w:t>a)</w:t>
            </w:r>
            <w:r w:rsidRPr="00B44D7A">
              <w:rPr>
                <w:rFonts w:asciiTheme="minorHAnsi" w:hAnsiTheme="minorHAnsi" w:cstheme="minorHAnsi"/>
                <w:sz w:val="22"/>
                <w:szCs w:val="22"/>
              </w:rPr>
              <w:t xml:space="preserve"> dobře udržované, čisté a chráněné před původci nákaz zvířat a nemocí přenosných ze zvířat na člověka, členovci, hlodavci a jinými škodlivými živočichy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:rsidR="00B44D7A" w:rsidRPr="00B44D7A" w:rsidRDefault="00B44D7A" w:rsidP="00B44D7A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  <w:p w:rsidR="00D723B4" w:rsidRPr="00B44D7A" w:rsidRDefault="00D723B4" w:rsidP="004F4445">
            <w:pPr>
              <w:rPr>
                <w:rFonts w:cstheme="minorHAnsi"/>
              </w:rPr>
            </w:pPr>
            <w:r w:rsidRPr="00B44D7A">
              <w:rPr>
                <w:rFonts w:cstheme="minorHAnsi"/>
              </w:rPr>
              <w:t>Čistící a dezinfekční prost</w:t>
            </w:r>
            <w:r w:rsidR="00B44D7A">
              <w:rPr>
                <w:rFonts w:cstheme="minorHAnsi"/>
              </w:rPr>
              <w:t xml:space="preserve">ředky jsou uchovávány odděleně </w:t>
            </w:r>
            <w:r w:rsidRPr="00B44D7A">
              <w:rPr>
                <w:rFonts w:cstheme="minorHAnsi"/>
              </w:rPr>
              <w:t>v uzamykatelné skříni pod dřezem</w:t>
            </w:r>
            <w:r w:rsidR="000031E2" w:rsidRPr="00B44D7A">
              <w:rPr>
                <w:rFonts w:cstheme="minorHAnsi"/>
              </w:rPr>
              <w:t xml:space="preserve">. </w:t>
            </w:r>
            <w:r w:rsidR="00B23B3A" w:rsidRPr="00B44D7A">
              <w:rPr>
                <w:rFonts w:cstheme="minorHAnsi"/>
              </w:rPr>
              <w:t>Na tomto místě se</w:t>
            </w:r>
            <w:r w:rsidR="00B44D7A">
              <w:rPr>
                <w:rFonts w:cstheme="minorHAnsi"/>
              </w:rPr>
              <w:t xml:space="preserve"> nacházely 2 kany</w:t>
            </w:r>
            <w:r w:rsidR="000031E2" w:rsidRPr="00B44D7A">
              <w:rPr>
                <w:rFonts w:cstheme="minorHAnsi"/>
              </w:rPr>
              <w:t>stry příprav</w:t>
            </w:r>
            <w:r w:rsidR="00B44D7A">
              <w:rPr>
                <w:rFonts w:cstheme="minorHAnsi"/>
              </w:rPr>
              <w:t>ku SAVO-AGRO určeného na plochy</w:t>
            </w:r>
            <w:r w:rsidR="000031E2" w:rsidRPr="00B44D7A">
              <w:rPr>
                <w:rFonts w:cstheme="minorHAnsi"/>
              </w:rPr>
              <w:t xml:space="preserve"> a pro čištění potrubních systémů.</w:t>
            </w:r>
            <w:r w:rsidR="00D117BC" w:rsidRPr="00B44D7A">
              <w:rPr>
                <w:rFonts w:cstheme="minorHAnsi"/>
              </w:rPr>
              <w:t xml:space="preserve"> Záznamy o úklidu byly doloženy. </w:t>
            </w:r>
            <w:r w:rsidR="000031E2" w:rsidRPr="00B44D7A">
              <w:rPr>
                <w:rFonts w:cstheme="minorHAnsi"/>
              </w:rPr>
              <w:t xml:space="preserve"> </w:t>
            </w:r>
          </w:p>
          <w:p w:rsidR="00B23B3A" w:rsidRPr="00B44D7A" w:rsidRDefault="00B23B3A" w:rsidP="00B23B3A">
            <w:pPr>
              <w:rPr>
                <w:rFonts w:cstheme="minorHAnsi"/>
              </w:rPr>
            </w:pPr>
            <w:r w:rsidRPr="00B44D7A">
              <w:rPr>
                <w:rFonts w:cstheme="minorHAnsi"/>
              </w:rPr>
              <w:t>Provozovatel předložil provozní a sanitační řád a postupy založené na zásadách HACCP</w:t>
            </w:r>
            <w:r w:rsidR="006513E5" w:rsidRPr="00B44D7A">
              <w:rPr>
                <w:rFonts w:cstheme="minorHAnsi"/>
              </w:rPr>
              <w:t>.</w:t>
            </w:r>
            <w:r w:rsidR="00B44D7A" w:rsidRPr="00B44D7A">
              <w:rPr>
                <w:rFonts w:cstheme="minorHAnsi"/>
              </w:rPr>
              <w:t xml:space="preserve"> Pravidelně je prováděna DDD. </w:t>
            </w:r>
          </w:p>
          <w:p w:rsidR="000031E2" w:rsidRPr="00B44D7A" w:rsidRDefault="000031E2" w:rsidP="004F4445">
            <w:pPr>
              <w:rPr>
                <w:rFonts w:cstheme="minorHAnsi"/>
              </w:rPr>
            </w:pPr>
          </w:p>
          <w:p w:rsidR="00034E27" w:rsidRPr="00B44D7A" w:rsidRDefault="00034E27" w:rsidP="00E8748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44D7A">
              <w:rPr>
                <w:rFonts w:eastAsia="Times New Roman" w:cstheme="minorHAnsi"/>
                <w:b/>
                <w:color w:val="000000"/>
                <w:lang w:eastAsia="cs-CZ"/>
              </w:rPr>
              <w:t> </w:t>
            </w:r>
          </w:p>
          <w:p w:rsidR="00034E27" w:rsidRPr="005425FE" w:rsidRDefault="00034E27" w:rsidP="00E8748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44D7A">
              <w:rPr>
                <w:rFonts w:eastAsia="Times New Roman" w:cstheme="minorHAnsi"/>
                <w:b/>
                <w:color w:val="000000"/>
                <w:lang w:eastAsia="cs-CZ"/>
              </w:rPr>
              <w:t> </w:t>
            </w:r>
            <w:r w:rsidR="00D84239" w:rsidRPr="005425FE">
              <w:rPr>
                <w:rFonts w:eastAsia="Times New Roman" w:cstheme="minorHAnsi"/>
                <w:color w:val="000000"/>
                <w:lang w:eastAsia="cs-CZ"/>
              </w:rPr>
              <w:t>Dne 21. 6. byl sp</w:t>
            </w:r>
            <w:r w:rsidR="00B44D7A" w:rsidRPr="005425FE">
              <w:rPr>
                <w:rFonts w:eastAsia="Times New Roman" w:cstheme="minorHAnsi"/>
                <w:color w:val="000000"/>
                <w:lang w:eastAsia="cs-CZ"/>
              </w:rPr>
              <w:t>rávnímu úřadu doručen doklad o</w:t>
            </w:r>
            <w:r w:rsidR="00D84239" w:rsidRPr="005425FE">
              <w:rPr>
                <w:rFonts w:eastAsia="Times New Roman" w:cstheme="minorHAnsi"/>
                <w:color w:val="000000"/>
                <w:lang w:eastAsia="cs-CZ"/>
              </w:rPr>
              <w:t xml:space="preserve"> odvozu a likvidaci 20kg sýra v asanačním podniku ASANA s.r.o. </w:t>
            </w:r>
          </w:p>
          <w:p w:rsidR="00D84239" w:rsidRPr="005425FE" w:rsidRDefault="00D84239" w:rsidP="00E8748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034E27" w:rsidRPr="00301992" w:rsidRDefault="00D84239" w:rsidP="005425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5425FE">
              <w:rPr>
                <w:rFonts w:eastAsia="Times New Roman" w:cstheme="minorHAnsi"/>
                <w:color w:val="000000"/>
                <w:lang w:eastAsia="cs-CZ"/>
              </w:rPr>
              <w:t>Kontrola byla ukončena doručením dokladu dne 21.</w:t>
            </w:r>
            <w:r w:rsidR="001C15C0" w:rsidRPr="005425FE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5425FE">
              <w:rPr>
                <w:rFonts w:eastAsia="Times New Roman" w:cstheme="minorHAnsi"/>
                <w:color w:val="000000"/>
                <w:lang w:eastAsia="cs-CZ"/>
              </w:rPr>
              <w:t>6.</w:t>
            </w:r>
            <w:r w:rsidR="001C15C0" w:rsidRPr="005425FE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5425FE">
              <w:rPr>
                <w:rFonts w:eastAsia="Times New Roman" w:cstheme="minorHAnsi"/>
                <w:color w:val="000000"/>
                <w:lang w:eastAsia="cs-CZ"/>
              </w:rPr>
              <w:t>2018</w:t>
            </w:r>
            <w:r w:rsidR="005425FE" w:rsidRPr="005425FE">
              <w:rPr>
                <w:rFonts w:eastAsia="Times New Roman" w:cstheme="minorHAnsi"/>
                <w:color w:val="000000"/>
                <w:lang w:eastAsia="cs-CZ"/>
              </w:rPr>
              <w:t>.</w:t>
            </w:r>
            <w:r w:rsidR="00034E27" w:rsidRPr="00301992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</w:p>
        </w:tc>
      </w:tr>
      <w:tr w:rsidR="00034E27" w:rsidRPr="00F831FF" w:rsidTr="00E8748B">
        <w:trPr>
          <w:gridAfter w:val="2"/>
          <w:wAfter w:w="2048" w:type="dxa"/>
          <w:trHeight w:val="300"/>
        </w:trPr>
        <w:tc>
          <w:tcPr>
            <w:tcW w:w="9566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:rsidTr="00E8748B">
        <w:trPr>
          <w:gridAfter w:val="2"/>
          <w:wAfter w:w="2048" w:type="dxa"/>
          <w:trHeight w:val="300"/>
        </w:trPr>
        <w:tc>
          <w:tcPr>
            <w:tcW w:w="403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Počet stran příloh k tomuto protokolu:</w:t>
            </w: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:rsidTr="00E8748B">
        <w:trPr>
          <w:gridAfter w:val="2"/>
          <w:wAfter w:w="2048" w:type="dxa"/>
          <w:trHeight w:val="288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:rsidTr="00E8748B">
        <w:trPr>
          <w:gridAfter w:val="2"/>
          <w:wAfter w:w="2048" w:type="dxa"/>
          <w:trHeight w:val="288"/>
        </w:trPr>
        <w:tc>
          <w:tcPr>
            <w:tcW w:w="4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6217F9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125840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E27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sdtContent>
            </w:sdt>
            <w:r w:rsidR="00034E2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034E27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Pořízená obrazová dokumentace 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6217F9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17623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E27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sdtContent>
            </w:sdt>
            <w:r w:rsidR="00034E2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034E27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Přiloženo pověření přizvané osoby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34E27" w:rsidRPr="00F831FF" w:rsidTr="00E8748B">
        <w:trPr>
          <w:gridAfter w:val="2"/>
          <w:wAfter w:w="2048" w:type="dxa"/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:rsidTr="00E8748B">
        <w:trPr>
          <w:gridAfter w:val="2"/>
          <w:wAfter w:w="2048" w:type="dxa"/>
          <w:trHeight w:val="300"/>
        </w:trPr>
        <w:tc>
          <w:tcPr>
            <w:tcW w:w="3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Datum vyhotovení protokolu: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1C15C0">
              <w:rPr>
                <w:rFonts w:ascii="Calibri" w:eastAsia="Times New Roman" w:hAnsi="Calibri" w:cs="Calibri"/>
                <w:color w:val="000000"/>
                <w:lang w:eastAsia="cs-CZ"/>
              </w:rPr>
              <w:t>21. 6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 2018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:rsidTr="00E8748B">
        <w:trPr>
          <w:gridAfter w:val="2"/>
          <w:wAfter w:w="2048" w:type="dxa"/>
          <w:trHeight w:val="288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4E27" w:rsidRPr="00F831FF" w:rsidTr="00E8748B">
        <w:trPr>
          <w:gridAfter w:val="2"/>
          <w:wAfter w:w="2048" w:type="dxa"/>
          <w:trHeight w:val="288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27" w:rsidRPr="00F831FF" w:rsidRDefault="00034E27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034E27" w:rsidRDefault="00034E27" w:rsidP="00034E27">
      <w:r>
        <w:t xml:space="preserve">Poučení: </w:t>
      </w:r>
    </w:p>
    <w:p w:rsidR="00034E27" w:rsidRDefault="00034E27" w:rsidP="00034E27">
      <w:r>
        <w:t>Proti kontrolním zjištěním uvedeným v tomto protokolu a kontrole může kontrolovaná osoba podat námitky ve lhůtě 15 dnů ode dne doručení protokolu o kontrole. Námitky se podávají písemně kontrolnímu orgánu, musí z nich být zřejmé, proti jakému kontrolnímu zjištění směřují, a musí obsahovat odůvodnění nesouhlasu s tímto kontrolním zjištěním.</w:t>
      </w:r>
    </w:p>
    <w:p w:rsidR="00034E27" w:rsidRDefault="00034E27" w:rsidP="00034E27"/>
    <w:p w:rsidR="00034E27" w:rsidRPr="00295524" w:rsidRDefault="00034E27" w:rsidP="00034E27">
      <w:pPr>
        <w:rPr>
          <w:b/>
        </w:rPr>
      </w:pPr>
      <w:r w:rsidRPr="00295524">
        <w:rPr>
          <w:b/>
        </w:rPr>
        <w:t xml:space="preserve">Podpisem kontrolovaná osoba stvrzuje převzetí a tím doručení protokolu o kontrole na místě. </w:t>
      </w:r>
    </w:p>
    <w:p w:rsidR="00034E27" w:rsidRDefault="00034E27" w:rsidP="00034E27"/>
    <w:p w:rsidR="00034E27" w:rsidRDefault="00034E27" w:rsidP="00034E27"/>
    <w:p w:rsidR="00034E27" w:rsidRDefault="00034E27" w:rsidP="00034E27"/>
    <w:p w:rsidR="00034E27" w:rsidRDefault="00034E27" w:rsidP="00034E27">
      <w:pPr>
        <w:spacing w:after="0"/>
      </w:pPr>
      <w:r>
        <w:t>-----------------------------------------------                                   -----------------------------------------------</w:t>
      </w:r>
    </w:p>
    <w:p w:rsidR="00034E27" w:rsidRDefault="00034E27" w:rsidP="00034E27">
      <w:r w:rsidRPr="00BC137A">
        <w:rPr>
          <w:b/>
        </w:rPr>
        <w:t>Datum, podpis kontrolované osoby</w:t>
      </w:r>
      <w:r>
        <w:tab/>
      </w:r>
      <w:r>
        <w:tab/>
      </w:r>
      <w:r>
        <w:tab/>
        <w:t>Datum, podpis povinné osoby</w:t>
      </w:r>
    </w:p>
    <w:p w:rsidR="00034E27" w:rsidRDefault="00034E27" w:rsidP="00034E27"/>
    <w:p w:rsidR="00034E27" w:rsidRDefault="00034E27" w:rsidP="00034E27"/>
    <w:p w:rsidR="00034E27" w:rsidRDefault="00034E27" w:rsidP="00034E27"/>
    <w:p w:rsidR="00034E27" w:rsidRDefault="00034E27" w:rsidP="00034E27">
      <w:pPr>
        <w:spacing w:after="0"/>
      </w:pPr>
      <w:r>
        <w:t>-----------------------------------------------</w:t>
      </w:r>
      <w:r>
        <w:tab/>
      </w:r>
      <w:r>
        <w:tab/>
      </w:r>
      <w:r>
        <w:tab/>
        <w:t>-----------------------------------------------</w:t>
      </w:r>
    </w:p>
    <w:p w:rsidR="00034E27" w:rsidRDefault="00034E27" w:rsidP="00034E27">
      <w:r>
        <w:t>Podpis kontrolujícího</w:t>
      </w:r>
      <w:r>
        <w:tab/>
      </w:r>
      <w:r>
        <w:tab/>
      </w:r>
      <w:r>
        <w:tab/>
      </w:r>
      <w:r>
        <w:tab/>
      </w:r>
      <w:r>
        <w:tab/>
        <w:t>Podpis přizvané osoby</w:t>
      </w:r>
    </w:p>
    <w:p w:rsidR="00034E27" w:rsidRDefault="006217F9" w:rsidP="00034E27">
      <w:sdt>
        <w:sdtPr>
          <w:id w:val="353391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E27">
            <w:rPr>
              <w:rFonts w:ascii="MS Gothic" w:eastAsia="MS Gothic" w:hAnsi="MS Gothic" w:hint="eastAsia"/>
            </w:rPr>
            <w:t>☐</w:t>
          </w:r>
        </w:sdtContent>
      </w:sdt>
      <w:r w:rsidR="00034E27">
        <w:t>Podepsáno elektronicky</w:t>
      </w:r>
    </w:p>
    <w:p w:rsidR="00034E27" w:rsidRDefault="00034E27" w:rsidP="00034E27"/>
    <w:p w:rsidR="00034E27" w:rsidRDefault="00034E27" w:rsidP="00034E27"/>
    <w:p w:rsidR="00034E27" w:rsidRDefault="00034E27" w:rsidP="00034E27"/>
    <w:p w:rsidR="00034E27" w:rsidRDefault="00034E27" w:rsidP="00034E27"/>
    <w:p w:rsidR="00034E27" w:rsidRDefault="00034E27" w:rsidP="00034E27"/>
    <w:p w:rsidR="00034E27" w:rsidRDefault="00034E27" w:rsidP="00034E27"/>
    <w:p w:rsidR="00034E27" w:rsidRDefault="00034E27" w:rsidP="00034E27"/>
    <w:p w:rsidR="00034E27" w:rsidRDefault="00034E27" w:rsidP="00034E27"/>
    <w:p w:rsidR="005425FE" w:rsidRDefault="005425FE" w:rsidP="00034E27"/>
    <w:p w:rsidR="005425FE" w:rsidRDefault="005425FE" w:rsidP="00034E27"/>
    <w:p w:rsidR="005425FE" w:rsidRDefault="005425FE" w:rsidP="00034E27"/>
    <w:p w:rsidR="00A4147A" w:rsidRPr="00AD5159" w:rsidRDefault="00A4147A" w:rsidP="00A4147A">
      <w:pPr>
        <w:ind w:left="3540"/>
        <w:jc w:val="right"/>
        <w:rPr>
          <w:rFonts w:eastAsia="Arial Unicode MS" w:cstheme="minorHAnsi"/>
        </w:rPr>
      </w:pPr>
      <w:r w:rsidRPr="00AD5159">
        <w:rPr>
          <w:rFonts w:eastAsia="Arial Unicode MS" w:cstheme="minorHAnsi"/>
        </w:rPr>
        <w:t>V .Drahanech….. dne…18.6.2018…..</w:t>
      </w:r>
    </w:p>
    <w:p w:rsidR="00A4147A" w:rsidRPr="00AD5159" w:rsidRDefault="00A4147A" w:rsidP="00A4147A">
      <w:pPr>
        <w:tabs>
          <w:tab w:val="left" w:pos="2190"/>
        </w:tabs>
        <w:spacing w:before="120"/>
        <w:jc w:val="center"/>
        <w:rPr>
          <w:rFonts w:cstheme="minorHAnsi"/>
        </w:rPr>
      </w:pPr>
    </w:p>
    <w:p w:rsidR="00A4147A" w:rsidRPr="00AD5159" w:rsidRDefault="00A4147A" w:rsidP="00A4147A">
      <w:pPr>
        <w:tabs>
          <w:tab w:val="left" w:pos="2190"/>
        </w:tabs>
        <w:spacing w:before="120"/>
        <w:jc w:val="center"/>
        <w:rPr>
          <w:rFonts w:cstheme="minorHAnsi"/>
        </w:rPr>
      </w:pPr>
      <w:r w:rsidRPr="00AD5159">
        <w:rPr>
          <w:rFonts w:cstheme="minorHAnsi"/>
        </w:rPr>
        <w:t>Protokol o nařízených opatřeních</w:t>
      </w:r>
    </w:p>
    <w:p w:rsidR="00A4147A" w:rsidRPr="00AD5159" w:rsidRDefault="00A4147A" w:rsidP="00A4147A">
      <w:pPr>
        <w:tabs>
          <w:tab w:val="left" w:pos="2190"/>
        </w:tabs>
        <w:jc w:val="center"/>
        <w:rPr>
          <w:rFonts w:cstheme="minorHAnsi"/>
        </w:rPr>
      </w:pPr>
    </w:p>
    <w:p w:rsidR="00A4147A" w:rsidRPr="00AD5159" w:rsidRDefault="00A4147A" w:rsidP="00A4147A">
      <w:pPr>
        <w:tabs>
          <w:tab w:val="left" w:pos="2190"/>
        </w:tabs>
        <w:jc w:val="both"/>
        <w:rPr>
          <w:rFonts w:cstheme="minorHAnsi"/>
        </w:rPr>
      </w:pPr>
      <w:r w:rsidRPr="00AD5159">
        <w:rPr>
          <w:rFonts w:cstheme="minorHAnsi"/>
        </w:rPr>
        <w:t xml:space="preserve">Úřední veterinární lékař Krajské veterinární správy Státní veterinární správy pro Jihomoravský kraj </w:t>
      </w:r>
    </w:p>
    <w:p w:rsidR="00A4147A" w:rsidRPr="00AD5159" w:rsidRDefault="00A4147A" w:rsidP="00A4147A">
      <w:pPr>
        <w:tabs>
          <w:tab w:val="left" w:pos="2190"/>
        </w:tabs>
        <w:jc w:val="both"/>
        <w:rPr>
          <w:rFonts w:cstheme="minorHAnsi"/>
        </w:rPr>
      </w:pPr>
      <w:r w:rsidRPr="00AD5159">
        <w:rPr>
          <w:rFonts w:cstheme="minorHAnsi"/>
        </w:rPr>
        <w:t>r o z h o d l podle § 53 odst. 1 písm. a) zákona č. 166/1999 Sb., o veterinární péči a o změně některých souvisejících zákonů, ve znění pozdějších předpisů (dále jen „veterinární zákon“), na základě výsledku kontrolního zjištění popsaného v protokole o kontrole č.</w:t>
      </w:r>
      <w:r w:rsidRPr="00AD5159">
        <w:rPr>
          <w:rFonts w:cstheme="minorHAnsi"/>
          <w:b/>
        </w:rPr>
        <w:t xml:space="preserve"> </w:t>
      </w:r>
      <w:r w:rsidRPr="00AD5159">
        <w:rPr>
          <w:rFonts w:eastAsia="Times New Roman" w:cstheme="minorHAnsi"/>
          <w:color w:val="000000"/>
          <w:lang w:eastAsia="cs-CZ"/>
        </w:rPr>
        <w:t>POK967648</w:t>
      </w:r>
      <w:r w:rsidRPr="00AD5159">
        <w:rPr>
          <w:rFonts w:cstheme="minorHAnsi"/>
        </w:rPr>
        <w:t>, při kterém byla dokumentována neshoda s …</w:t>
      </w:r>
      <w:r w:rsidRPr="00AD5159">
        <w:rPr>
          <w:rFonts w:cstheme="minorHAnsi"/>
          <w:b/>
        </w:rPr>
        <w:t>§ 18 odst. (1) písm. b)</w:t>
      </w:r>
      <w:r w:rsidRPr="00AD5159">
        <w:rPr>
          <w:rFonts w:cstheme="minorHAnsi"/>
        </w:rPr>
        <w:t>…</w:t>
      </w:r>
      <w:r w:rsidRPr="00AD5159">
        <w:rPr>
          <w:rFonts w:cstheme="minorHAnsi"/>
          <w:color w:val="000000"/>
        </w:rPr>
        <w:t xml:space="preserve"> </w:t>
      </w:r>
      <w:r w:rsidRPr="00AD5159">
        <w:rPr>
          <w:rFonts w:cstheme="minorHAnsi"/>
          <w:b/>
          <w:color w:val="000000"/>
        </w:rPr>
        <w:t>veterinárního zákona</w:t>
      </w:r>
      <w:r w:rsidRPr="00AD5159">
        <w:rPr>
          <w:rFonts w:cstheme="minorHAnsi"/>
        </w:rPr>
        <w:t xml:space="preserve">. zjištěná u provozovatele potravinářského podniku (dále jen „provozovatel“): </w:t>
      </w:r>
    </w:p>
    <w:p w:rsidR="00A4147A" w:rsidRPr="00AD5159" w:rsidRDefault="00A4147A" w:rsidP="00A4147A">
      <w:pPr>
        <w:tabs>
          <w:tab w:val="left" w:pos="2190"/>
        </w:tabs>
        <w:jc w:val="both"/>
        <w:rPr>
          <w:rFonts w:cstheme="minorHAnsi"/>
          <w:b/>
        </w:rPr>
      </w:pPr>
      <w:r w:rsidRPr="00AD5159">
        <w:rPr>
          <w:rFonts w:eastAsia="Times New Roman" w:cstheme="minorHAnsi"/>
          <w:color w:val="000000"/>
          <w:lang w:eastAsia="cs-CZ"/>
        </w:rPr>
        <w:t>Anna Horáková, Drahany 281, 689 05, 686431116</w:t>
      </w:r>
    </w:p>
    <w:p w:rsidR="00A4147A" w:rsidRPr="00AD5159" w:rsidRDefault="00A4147A" w:rsidP="00A4147A">
      <w:pPr>
        <w:spacing w:after="120"/>
        <w:jc w:val="both"/>
        <w:rPr>
          <w:rFonts w:cstheme="minorHAnsi"/>
          <w:b/>
        </w:rPr>
      </w:pPr>
      <w:r w:rsidRPr="00AD5159">
        <w:rPr>
          <w:rFonts w:cstheme="minorHAnsi"/>
        </w:rPr>
        <w:t xml:space="preserve">v provozovně: </w:t>
      </w:r>
      <w:r w:rsidRPr="00AD5159">
        <w:rPr>
          <w:rFonts w:eastAsia="Times New Roman" w:cstheme="minorHAnsi"/>
          <w:color w:val="000000"/>
          <w:lang w:eastAsia="cs-CZ"/>
        </w:rPr>
        <w:t>Faremní mlékárna, Drahany 25, 689 05</w:t>
      </w:r>
      <w:r w:rsidRPr="00AD5159">
        <w:rPr>
          <w:rFonts w:cstheme="minorHAnsi"/>
        </w:rPr>
        <w:t xml:space="preserve"> (CZ</w:t>
      </w:r>
      <w:r w:rsidRPr="00AD5159">
        <w:rPr>
          <w:rFonts w:cstheme="minorHAnsi"/>
          <w:b/>
        </w:rPr>
        <w:t xml:space="preserve"> </w:t>
      </w:r>
      <w:r w:rsidRPr="00AD5159">
        <w:rPr>
          <w:rFonts w:eastAsia="Times New Roman" w:cstheme="minorHAnsi"/>
          <w:color w:val="000000"/>
          <w:lang w:eastAsia="cs-CZ"/>
        </w:rPr>
        <w:t>458486589</w:t>
      </w:r>
      <w:r w:rsidRPr="00AD5159">
        <w:rPr>
          <w:rFonts w:cstheme="minorHAnsi"/>
        </w:rPr>
        <w:t>.), způsobem stanoveným v § 76 odst. 4 písm. a) veterinárního zákona na místě o následujících opatřeních:</w:t>
      </w:r>
    </w:p>
    <w:p w:rsidR="00A4147A" w:rsidRPr="00AD5159" w:rsidRDefault="00A4147A" w:rsidP="00A4147A">
      <w:pPr>
        <w:jc w:val="both"/>
        <w:rPr>
          <w:rFonts w:cstheme="minorHAnsi"/>
        </w:rPr>
      </w:pPr>
      <w:r w:rsidRPr="00AD5159">
        <w:rPr>
          <w:rFonts w:cstheme="minorHAnsi"/>
        </w:rPr>
        <w:t>Dnem 18</w:t>
      </w:r>
      <w:r>
        <w:rPr>
          <w:rFonts w:cstheme="minorHAnsi"/>
        </w:rPr>
        <w:t xml:space="preserve">. 6. 2018. od </w:t>
      </w:r>
      <w:r w:rsidRPr="00AD5159">
        <w:rPr>
          <w:rFonts w:cstheme="minorHAnsi"/>
        </w:rPr>
        <w:t>10</w:t>
      </w:r>
      <w:r>
        <w:rPr>
          <w:rFonts w:cstheme="minorHAnsi"/>
        </w:rPr>
        <w:t>:45</w:t>
      </w:r>
      <w:r w:rsidRPr="00AD5159">
        <w:rPr>
          <w:rFonts w:cstheme="minorHAnsi"/>
        </w:rPr>
        <w:t xml:space="preserve">. hod. se provozovateli nařizuje znehodnocení živočišných produktů uložených ve shora uvedené provozovně, jelikož tyto produkty nejsou zdravotně nezávadné a to: </w:t>
      </w:r>
    </w:p>
    <w:p w:rsidR="00A4147A" w:rsidRPr="00AD5159" w:rsidRDefault="00A4147A" w:rsidP="00A4147A">
      <w:pPr>
        <w:numPr>
          <w:ilvl w:val="0"/>
          <w:numId w:val="3"/>
        </w:numPr>
        <w:spacing w:before="120" w:after="0" w:line="240" w:lineRule="auto"/>
        <w:ind w:left="357" w:hanging="357"/>
        <w:rPr>
          <w:rFonts w:cstheme="minorHAnsi"/>
          <w:b/>
          <w:u w:val="single"/>
        </w:rPr>
      </w:pPr>
      <w:r w:rsidRPr="00AD5159">
        <w:rPr>
          <w:rFonts w:cstheme="minorHAnsi"/>
        </w:rPr>
        <w:t>Celá šarže čerstvého sýra…20 kg...................................................................................</w:t>
      </w:r>
      <w:r w:rsidRPr="00AD5159">
        <w:rPr>
          <w:rStyle w:val="Znakapoznpodarou"/>
          <w:rFonts w:cstheme="minorHAnsi"/>
        </w:rPr>
        <w:footnoteReference w:id="1"/>
      </w:r>
    </w:p>
    <w:p w:rsidR="00A4147A" w:rsidRPr="00AD5159" w:rsidRDefault="00A4147A" w:rsidP="00A4147A">
      <w:pPr>
        <w:jc w:val="both"/>
        <w:rPr>
          <w:rFonts w:cstheme="minorHAnsi"/>
          <w:b/>
        </w:rPr>
      </w:pPr>
    </w:p>
    <w:p w:rsidR="00A4147A" w:rsidRPr="00AD5159" w:rsidRDefault="00A4147A" w:rsidP="00A4147A">
      <w:pPr>
        <w:jc w:val="both"/>
        <w:rPr>
          <w:rFonts w:cstheme="minorHAnsi"/>
          <w:u w:val="single"/>
        </w:rPr>
      </w:pPr>
      <w:r w:rsidRPr="00AD5159">
        <w:rPr>
          <w:rFonts w:cstheme="minorHAnsi"/>
        </w:rPr>
        <w:t xml:space="preserve">a to po znehodnocení a jejich neškodné odstranění předáním do schváleného zpracovatelského podniku vedlejších živočišných produktů (VŽP) na náklad kontrolované osoby. Nařízení znehodnocení živočišných produktů je účinné okamžikem oznámení tohoto opatření kontrolované/povinné osobě. Neškodné odstranění živočišných produktů musí být provedeno nejpozději do 5…… dnů od okamžiku oznámení tohoto opatření. </w:t>
      </w:r>
    </w:p>
    <w:p w:rsidR="00A4147A" w:rsidRPr="00AD5159" w:rsidRDefault="00A4147A" w:rsidP="00A4147A">
      <w:pPr>
        <w:jc w:val="both"/>
        <w:rPr>
          <w:rFonts w:cstheme="minorHAnsi"/>
          <w:b/>
        </w:rPr>
      </w:pPr>
      <w:r w:rsidRPr="00AD5159">
        <w:rPr>
          <w:rFonts w:cstheme="minorHAnsi"/>
        </w:rPr>
        <w:t>Výše uvedená opatření oznámil úřední veterinární lékař ústně kontrolované/povinné osobě a tato oznámení svým podpisem potvrzuje.</w:t>
      </w:r>
    </w:p>
    <w:p w:rsidR="00A4147A" w:rsidRPr="00AD5159" w:rsidRDefault="00A4147A" w:rsidP="00A4147A">
      <w:pPr>
        <w:ind w:firstLine="425"/>
        <w:jc w:val="both"/>
        <w:rPr>
          <w:rFonts w:cstheme="minorHAnsi"/>
          <w:b/>
        </w:rPr>
      </w:pPr>
    </w:p>
    <w:p w:rsidR="00A4147A" w:rsidRPr="00AD5159" w:rsidRDefault="00A4147A" w:rsidP="00A4147A">
      <w:pPr>
        <w:jc w:val="both"/>
        <w:rPr>
          <w:rFonts w:cstheme="minorHAnsi"/>
          <w:u w:val="single"/>
        </w:rPr>
      </w:pPr>
      <w:r w:rsidRPr="00AD5159">
        <w:rPr>
          <w:rFonts w:cstheme="minorHAnsi"/>
          <w:u w:val="single"/>
        </w:rPr>
        <w:t>Poučení:</w:t>
      </w:r>
    </w:p>
    <w:p w:rsidR="00A4147A" w:rsidRPr="00AD5159" w:rsidRDefault="00A4147A" w:rsidP="00A4147A">
      <w:pPr>
        <w:jc w:val="both"/>
        <w:rPr>
          <w:rFonts w:cs="Arial"/>
          <w:b/>
        </w:rPr>
      </w:pPr>
      <w:r w:rsidRPr="00AD5159">
        <w:rPr>
          <w:rFonts w:cstheme="minorHAnsi"/>
        </w:rPr>
        <w:t>Proti tomuto opatření je možné podat námitky, a to přímo do záznamu o tomto opatření, anebo písemně, nejpozději do 3 dnů ode dne předání záznamu; podané námitky</w:t>
      </w:r>
      <w:r w:rsidRPr="00AD5159">
        <w:rPr>
          <w:rFonts w:cs="Arial"/>
        </w:rPr>
        <w:t xml:space="preserve"> nemají odkladný účinek (§ 76 odst. 4 písm. a) veterinárního zákona). Námitky se podávají u Krajské veterinární správy Státní veterinární správy pro Jihomoravský kraj, Palackého tř. 174, 612 38 Brno.</w:t>
      </w:r>
    </w:p>
    <w:p w:rsidR="00A4147A" w:rsidRPr="00AD5159" w:rsidRDefault="00A4147A" w:rsidP="00A4147A">
      <w:pPr>
        <w:spacing w:after="0"/>
        <w:jc w:val="both"/>
        <w:rPr>
          <w:rFonts w:cs="Arial"/>
          <w:b/>
        </w:rPr>
      </w:pPr>
    </w:p>
    <w:p w:rsidR="00A4147A" w:rsidRPr="00AD5159" w:rsidRDefault="00A4147A" w:rsidP="00A4147A">
      <w:pPr>
        <w:spacing w:after="0"/>
        <w:jc w:val="both"/>
        <w:rPr>
          <w:rFonts w:cs="Arial"/>
          <w:b/>
        </w:rPr>
      </w:pPr>
      <w:r w:rsidRPr="00AD5159">
        <w:rPr>
          <w:rFonts w:cs="Arial"/>
        </w:rPr>
        <w:t xml:space="preserve">        </w:t>
      </w:r>
      <w:r w:rsidRPr="00AD5159">
        <w:rPr>
          <w:rFonts w:cs="Arial"/>
        </w:rPr>
        <w:tab/>
      </w:r>
      <w:r w:rsidRPr="00AD5159">
        <w:rPr>
          <w:rFonts w:cs="Arial"/>
        </w:rPr>
        <w:tab/>
      </w:r>
      <w:r w:rsidRPr="00AD5159">
        <w:rPr>
          <w:rFonts w:cs="Arial"/>
        </w:rPr>
        <w:tab/>
      </w:r>
      <w:r w:rsidRPr="00AD5159">
        <w:rPr>
          <w:rFonts w:cs="Arial"/>
        </w:rPr>
        <w:tab/>
        <w:t xml:space="preserve">                                               MVDr. Šárka Janáková…………</w:t>
      </w:r>
    </w:p>
    <w:p w:rsidR="00A4147A" w:rsidRPr="00AD5159" w:rsidRDefault="00A4147A" w:rsidP="00A4147A">
      <w:pPr>
        <w:spacing w:after="0"/>
        <w:ind w:left="4956" w:firstLine="709"/>
        <w:jc w:val="both"/>
        <w:rPr>
          <w:rFonts w:cs="Arial"/>
          <w:b/>
        </w:rPr>
      </w:pPr>
      <w:r w:rsidRPr="00AD5159">
        <w:rPr>
          <w:rFonts w:cs="Arial"/>
        </w:rPr>
        <w:t>úřední veterinární lékař KVS SVS</w:t>
      </w:r>
    </w:p>
    <w:p w:rsidR="00A4147A" w:rsidRPr="00AD5159" w:rsidRDefault="00A4147A" w:rsidP="00A4147A">
      <w:pPr>
        <w:spacing w:after="0"/>
        <w:ind w:left="5663" w:firstLine="2"/>
        <w:jc w:val="both"/>
        <w:rPr>
          <w:rFonts w:cs="Arial"/>
          <w:b/>
        </w:rPr>
      </w:pPr>
      <w:r w:rsidRPr="00AD5159">
        <w:rPr>
          <w:rFonts w:cs="Arial"/>
        </w:rPr>
        <w:t xml:space="preserve">          pro Jihomoravský kraj   </w:t>
      </w:r>
    </w:p>
    <w:p w:rsidR="00A4147A" w:rsidRPr="00AD5159" w:rsidRDefault="00A4147A" w:rsidP="00A4147A">
      <w:pPr>
        <w:rPr>
          <w:rFonts w:cs="Arial"/>
          <w:b/>
        </w:rPr>
      </w:pPr>
      <w:r w:rsidRPr="00AD5159">
        <w:rPr>
          <w:rFonts w:cs="Arial"/>
        </w:rPr>
        <w:t>Převzal dne: …18.6.2018………………..…</w:t>
      </w:r>
    </w:p>
    <w:p w:rsidR="00A4147A" w:rsidRPr="00AD5159" w:rsidRDefault="00A4147A" w:rsidP="00A4147A">
      <w:pPr>
        <w:spacing w:before="120"/>
        <w:rPr>
          <w:rFonts w:cs="Arial"/>
          <w:b/>
        </w:rPr>
      </w:pPr>
    </w:p>
    <w:p w:rsidR="00A4147A" w:rsidRPr="00AD5159" w:rsidRDefault="00A4147A" w:rsidP="00A4147A">
      <w:pPr>
        <w:spacing w:before="120"/>
        <w:rPr>
          <w:rFonts w:cs="Arial"/>
          <w:b/>
        </w:rPr>
      </w:pPr>
    </w:p>
    <w:p w:rsidR="00A4147A" w:rsidRPr="00AD5159" w:rsidRDefault="00A4147A" w:rsidP="00A4147A">
      <w:pPr>
        <w:spacing w:before="120"/>
        <w:rPr>
          <w:rFonts w:cs="Arial"/>
          <w:b/>
        </w:rPr>
      </w:pPr>
      <w:r w:rsidRPr="00AD5159">
        <w:rPr>
          <w:rFonts w:cs="Arial"/>
        </w:rPr>
        <w:t>…</w:t>
      </w:r>
      <w:r w:rsidRPr="00AD5159">
        <w:rPr>
          <w:rFonts w:cs="Calibri"/>
          <w:color w:val="000000"/>
        </w:rPr>
        <w:t xml:space="preserve"> </w:t>
      </w:r>
      <w:r w:rsidRPr="00AD5159">
        <w:rPr>
          <w:rFonts w:eastAsia="Times New Roman" w:cstheme="minorHAnsi"/>
          <w:color w:val="000000"/>
          <w:lang w:eastAsia="cs-CZ"/>
        </w:rPr>
        <w:t>Anna Horáková</w:t>
      </w:r>
      <w:r w:rsidRPr="00AD5159">
        <w:rPr>
          <w:rFonts w:cs="Arial"/>
        </w:rPr>
        <w:t>, provozovatel…………………………….……</w:t>
      </w:r>
    </w:p>
    <w:p w:rsidR="00A4147A" w:rsidRPr="00AD5159" w:rsidRDefault="00A4147A" w:rsidP="00A4147A">
      <w:pPr>
        <w:rPr>
          <w:rFonts w:cs="Arial"/>
          <w:b/>
        </w:rPr>
      </w:pPr>
      <w:r w:rsidRPr="00AD5159">
        <w:rPr>
          <w:rFonts w:cs="Arial"/>
        </w:rPr>
        <w:t>jméno a příjmení, funkce, podpis</w:t>
      </w:r>
    </w:p>
    <w:p w:rsidR="00A4147A" w:rsidRPr="00AD5159" w:rsidRDefault="00A4147A" w:rsidP="00A4147A">
      <w:pPr>
        <w:spacing w:before="120"/>
        <w:rPr>
          <w:rFonts w:cs="Arial"/>
        </w:rPr>
      </w:pPr>
    </w:p>
    <w:p w:rsidR="00A4147A" w:rsidRPr="00AD5159" w:rsidRDefault="00A4147A" w:rsidP="00A4147A">
      <w:pPr>
        <w:spacing w:before="120"/>
        <w:rPr>
          <w:rFonts w:cs="Arial"/>
        </w:rPr>
      </w:pPr>
      <w:r w:rsidRPr="00AD5159">
        <w:rPr>
          <w:rFonts w:cs="Arial"/>
        </w:rPr>
        <w:t>Námitky proti opatření:</w:t>
      </w:r>
    </w:p>
    <w:p w:rsidR="00A4147A" w:rsidRPr="00AD5159" w:rsidRDefault="00A4147A" w:rsidP="00A4147A">
      <w:pPr>
        <w:spacing w:before="120"/>
      </w:pPr>
    </w:p>
    <w:p w:rsidR="00A4147A" w:rsidRPr="00C639B1" w:rsidRDefault="00A4147A" w:rsidP="00A4147A">
      <w:pPr>
        <w:spacing w:before="120"/>
        <w:rPr>
          <w:rFonts w:ascii="Arial" w:hAnsi="Arial" w:cs="Arial"/>
          <w:b/>
        </w:rPr>
      </w:pPr>
    </w:p>
    <w:p w:rsidR="00A4147A" w:rsidRDefault="00A4147A" w:rsidP="00A4147A">
      <w:r w:rsidRPr="005B5ADB">
        <w:rPr>
          <w:rStyle w:val="Znakapoznpodarou"/>
          <w:rFonts w:ascii="Arial" w:hAnsi="Arial" w:cs="Arial"/>
        </w:rPr>
        <w:footnoteRef/>
      </w:r>
      <w:r w:rsidRPr="005B5ADB">
        <w:rPr>
          <w:rFonts w:ascii="Arial" w:hAnsi="Arial" w:cs="Arial"/>
        </w:rPr>
        <w:t xml:space="preserve">  Uveďte na každý řádek samostatně  název živ. produktu, jeho celkové množství, výrobce či dodavatele.</w:t>
      </w:r>
    </w:p>
    <w:p w:rsidR="007663E6" w:rsidRDefault="007663E6" w:rsidP="00034E27"/>
    <w:p w:rsidR="007663E6" w:rsidRDefault="007663E6" w:rsidP="007663E6"/>
    <w:p w:rsidR="007663E6" w:rsidRDefault="007663E6" w:rsidP="007663E6"/>
    <w:p w:rsidR="007663E6" w:rsidRDefault="007663E6" w:rsidP="007663E6"/>
    <w:p w:rsidR="007663E6" w:rsidRDefault="007663E6" w:rsidP="007663E6"/>
    <w:p w:rsidR="007663E6" w:rsidRDefault="007663E6" w:rsidP="007663E6"/>
    <w:p w:rsidR="007663E6" w:rsidRDefault="007663E6" w:rsidP="007663E6"/>
    <w:p w:rsidR="007663E6" w:rsidRDefault="007663E6" w:rsidP="007663E6"/>
    <w:p w:rsidR="007663E6" w:rsidRDefault="007663E6" w:rsidP="007663E6"/>
    <w:p w:rsidR="007663E6" w:rsidRDefault="007663E6" w:rsidP="007663E6"/>
    <w:p w:rsidR="00C928CD" w:rsidRDefault="00C928CD" w:rsidP="007663E6"/>
    <w:p w:rsidR="00C928CD" w:rsidRDefault="00C928CD" w:rsidP="007663E6"/>
    <w:p w:rsidR="00C928CD" w:rsidRDefault="00C928CD" w:rsidP="007663E6"/>
    <w:p w:rsidR="00C928CD" w:rsidRDefault="00C928CD" w:rsidP="007663E6"/>
    <w:p w:rsidR="00C928CD" w:rsidRDefault="00C928CD" w:rsidP="007663E6"/>
    <w:p w:rsidR="00C928CD" w:rsidRDefault="00C928CD" w:rsidP="007663E6"/>
    <w:p w:rsidR="00C928CD" w:rsidRDefault="00C928CD" w:rsidP="007663E6"/>
    <w:p w:rsidR="007663E6" w:rsidRDefault="007663E6" w:rsidP="007663E6"/>
    <w:p w:rsidR="007663E6" w:rsidRDefault="007663E6" w:rsidP="007663E6"/>
    <w:p w:rsidR="007663E6" w:rsidRDefault="007663E6" w:rsidP="007663E6"/>
    <w:p w:rsidR="007663E6" w:rsidRDefault="007663E6" w:rsidP="007663E6"/>
    <w:p w:rsidR="007663E6" w:rsidRDefault="007663E6" w:rsidP="007663E6"/>
    <w:p w:rsidR="00CF5E70" w:rsidRPr="00B44D7A" w:rsidRDefault="00CF5E70" w:rsidP="00CF5E70">
      <w:pPr>
        <w:spacing w:after="0" w:line="240" w:lineRule="auto"/>
        <w:rPr>
          <w:rFonts w:cstheme="minorHAnsi"/>
          <w:b/>
          <w:sz w:val="18"/>
          <w:szCs w:val="18"/>
        </w:rPr>
      </w:pPr>
      <w:r w:rsidRPr="00B44D7A">
        <w:rPr>
          <w:rFonts w:cstheme="minorHAnsi"/>
          <w:b/>
          <w:sz w:val="18"/>
          <w:szCs w:val="18"/>
        </w:rPr>
        <w:t>Krajská veterinární správa</w:t>
      </w:r>
    </w:p>
    <w:p w:rsidR="00CF5E70" w:rsidRPr="00B44D7A" w:rsidRDefault="00CF5E70" w:rsidP="00CF5E70">
      <w:pPr>
        <w:spacing w:after="0" w:line="240" w:lineRule="auto"/>
        <w:rPr>
          <w:rFonts w:cstheme="minorHAnsi"/>
          <w:b/>
          <w:sz w:val="18"/>
          <w:szCs w:val="18"/>
        </w:rPr>
      </w:pPr>
      <w:r w:rsidRPr="00B44D7A">
        <w:rPr>
          <w:rFonts w:cstheme="minorHAnsi"/>
          <w:b/>
          <w:sz w:val="18"/>
          <w:szCs w:val="18"/>
        </w:rPr>
        <w:t>Státní veterinární správy pro</w:t>
      </w:r>
    </w:p>
    <w:p w:rsidR="00CF5E70" w:rsidRPr="0086200F" w:rsidRDefault="004A4A17" w:rsidP="00CF5E70">
      <w:pPr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Jihomoravský</w:t>
      </w:r>
      <w:r w:rsidR="00CF5E70" w:rsidRPr="00B44D7A">
        <w:rPr>
          <w:rFonts w:cstheme="minorHAnsi"/>
          <w:b/>
          <w:sz w:val="18"/>
          <w:szCs w:val="18"/>
        </w:rPr>
        <w:t xml:space="preserve"> kraj</w:t>
      </w:r>
      <w:r w:rsidR="00CF5E70" w:rsidRPr="0086200F">
        <w:rPr>
          <w:rFonts w:cstheme="minorHAnsi"/>
          <w:sz w:val="20"/>
          <w:szCs w:val="20"/>
        </w:rPr>
        <w:tab/>
      </w:r>
      <w:r w:rsidR="00CF5E70" w:rsidRPr="0086200F">
        <w:rPr>
          <w:rFonts w:cstheme="minorHAnsi"/>
          <w:sz w:val="20"/>
          <w:szCs w:val="20"/>
        </w:rPr>
        <w:tab/>
      </w:r>
      <w:r w:rsidR="00CF5E70" w:rsidRPr="0086200F">
        <w:rPr>
          <w:rFonts w:cstheme="minorHAnsi"/>
          <w:sz w:val="20"/>
          <w:szCs w:val="20"/>
        </w:rPr>
        <w:tab/>
      </w:r>
    </w:p>
    <w:p w:rsidR="00CF5E70" w:rsidRPr="007663E6" w:rsidRDefault="00CF5E70" w:rsidP="00CF5E70">
      <w:pPr>
        <w:spacing w:after="0" w:line="240" w:lineRule="auto"/>
        <w:rPr>
          <w:rFonts w:cstheme="minorHAnsi"/>
          <w:b/>
          <w:sz w:val="18"/>
          <w:szCs w:val="18"/>
        </w:rPr>
      </w:pPr>
      <w:r w:rsidRPr="007663E6">
        <w:rPr>
          <w:rFonts w:cstheme="minorHAnsi"/>
          <w:b/>
          <w:sz w:val="18"/>
          <w:szCs w:val="18"/>
        </w:rPr>
        <w:t>Palackého třída 1309/174, Brno, 612 00</w:t>
      </w:r>
    </w:p>
    <w:p w:rsidR="00CF5E70" w:rsidRDefault="00CF5E70" w:rsidP="00CF5E70">
      <w:pPr>
        <w:rPr>
          <w:rFonts w:ascii="Calibri" w:eastAsia="Times New Roman" w:hAnsi="Calibri" w:cs="Calibri"/>
          <w:color w:val="000000"/>
          <w:lang w:eastAsia="cs-CZ"/>
        </w:rPr>
      </w:pPr>
    </w:p>
    <w:p w:rsidR="00CF5E70" w:rsidRPr="0086200F" w:rsidRDefault="00CF5E70" w:rsidP="00CF5E70">
      <w:pPr>
        <w:rPr>
          <w:rFonts w:cstheme="minorHAnsi"/>
        </w:rPr>
      </w:pPr>
      <w:r>
        <w:rPr>
          <w:rFonts w:ascii="Calibri" w:eastAsia="Times New Roman" w:hAnsi="Calibri" w:cs="Calibri"/>
          <w:color w:val="000000"/>
          <w:lang w:eastAsia="cs-CZ"/>
        </w:rPr>
        <w:t>Č.j.: SVS/2018/612332</w:t>
      </w:r>
    </w:p>
    <w:p w:rsidR="00CF5E70" w:rsidRPr="0086200F" w:rsidRDefault="00CF5E70" w:rsidP="00CF5E70">
      <w:pPr>
        <w:jc w:val="center"/>
        <w:rPr>
          <w:rFonts w:cstheme="minorHAnsi"/>
          <w:b/>
          <w:sz w:val="28"/>
          <w:szCs w:val="28"/>
        </w:rPr>
      </w:pPr>
      <w:r w:rsidRPr="0086200F">
        <w:rPr>
          <w:rFonts w:cstheme="minorHAnsi"/>
          <w:b/>
          <w:sz w:val="28"/>
          <w:szCs w:val="28"/>
        </w:rPr>
        <w:t>Příkaz</w:t>
      </w:r>
    </w:p>
    <w:p w:rsidR="004A4A17" w:rsidRDefault="00CF5E70" w:rsidP="00B44D7A">
      <w:pPr>
        <w:pStyle w:val="Odstavec"/>
        <w:spacing w:before="0"/>
        <w:ind w:firstLine="0"/>
        <w:rPr>
          <w:rFonts w:asciiTheme="minorHAnsi" w:hAnsiTheme="minorHAnsi" w:cstheme="minorHAnsi"/>
          <w:sz w:val="22"/>
          <w:szCs w:val="22"/>
        </w:rPr>
      </w:pPr>
      <w:r w:rsidRPr="00BE40F7">
        <w:rPr>
          <w:rFonts w:asciiTheme="minorHAnsi" w:hAnsiTheme="minorHAnsi" w:cstheme="minorHAnsi"/>
          <w:b/>
          <w:sz w:val="22"/>
          <w:szCs w:val="22"/>
        </w:rPr>
        <w:t xml:space="preserve">Krajská veterinární správa Státní veterinární správy pro </w:t>
      </w:r>
      <w:r>
        <w:rPr>
          <w:rFonts w:cstheme="minorHAnsi"/>
          <w:b/>
          <w:szCs w:val="20"/>
        </w:rPr>
        <w:t>Jihomoravský</w:t>
      </w:r>
      <w:r>
        <w:rPr>
          <w:rFonts w:asciiTheme="minorHAnsi" w:hAnsiTheme="minorHAnsi" w:cstheme="minorHAnsi"/>
          <w:b/>
          <w:sz w:val="22"/>
          <w:szCs w:val="22"/>
        </w:rPr>
        <w:t xml:space="preserve"> kraj (dále jen „KVS SVS pro JM </w:t>
      </w:r>
      <w:r w:rsidRPr="00BE40F7">
        <w:rPr>
          <w:rFonts w:asciiTheme="minorHAnsi" w:hAnsiTheme="minorHAnsi" w:cstheme="minorHAnsi"/>
          <w:b/>
          <w:sz w:val="22"/>
          <w:szCs w:val="22"/>
        </w:rPr>
        <w:t>kraj“)</w:t>
      </w:r>
      <w:r w:rsidRPr="00BE40F7">
        <w:rPr>
          <w:rFonts w:asciiTheme="minorHAnsi" w:hAnsiTheme="minorHAnsi" w:cstheme="minorHAnsi"/>
          <w:sz w:val="22"/>
          <w:szCs w:val="22"/>
        </w:rPr>
        <w:t>, jako věcně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E40F7">
        <w:rPr>
          <w:rFonts w:asciiTheme="minorHAnsi" w:hAnsiTheme="minorHAnsi" w:cstheme="minorHAnsi"/>
          <w:sz w:val="22"/>
          <w:szCs w:val="22"/>
        </w:rPr>
        <w:t xml:space="preserve">a místně příslušný správní orgán podle § 47 odst.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BE40F7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BE40F7">
        <w:rPr>
          <w:rFonts w:asciiTheme="minorHAnsi" w:hAnsiTheme="minorHAnsi" w:cstheme="minorHAnsi"/>
          <w:sz w:val="22"/>
          <w:szCs w:val="22"/>
        </w:rPr>
        <w:t xml:space="preserve"> a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BE40F7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BE40F7">
        <w:rPr>
          <w:rFonts w:asciiTheme="minorHAnsi" w:hAnsiTheme="minorHAnsi" w:cstheme="minorHAnsi"/>
          <w:sz w:val="22"/>
          <w:szCs w:val="22"/>
        </w:rPr>
        <w:t xml:space="preserve"> zákona č. 166/1999 Sb., o veterinární péči a o změně některých souvisejících zákonů (veterinární zákon), v platném znění (dále jen „veterinární zákon“) </w:t>
      </w:r>
      <w:r w:rsidRPr="000A0927">
        <w:rPr>
          <w:rFonts w:asciiTheme="minorHAnsi" w:hAnsiTheme="minorHAnsi" w:cstheme="minorHAnsi"/>
          <w:sz w:val="22"/>
          <w:szCs w:val="22"/>
        </w:rPr>
        <w:t xml:space="preserve">a </w:t>
      </w:r>
      <w:r w:rsidRPr="00B44D7A">
        <w:rPr>
          <w:rFonts w:asciiTheme="minorHAnsi" w:hAnsiTheme="minorHAnsi" w:cstheme="minorHAnsi"/>
          <w:sz w:val="22"/>
          <w:szCs w:val="22"/>
        </w:rPr>
        <w:t>§ 17i odst. (1) písm. b) zákona č. 110/1997 Sb.,</w:t>
      </w:r>
      <w:r w:rsidRPr="000A0927">
        <w:rPr>
          <w:rFonts w:asciiTheme="minorHAnsi" w:hAnsiTheme="minorHAnsi" w:cstheme="minorHAnsi"/>
          <w:sz w:val="22"/>
          <w:szCs w:val="22"/>
        </w:rPr>
        <w:t xml:space="preserve"> o potravinách a tabákových výrobcích a o změně a doplnění některých</w:t>
      </w:r>
      <w:r w:rsidRPr="00BE40F7">
        <w:rPr>
          <w:rFonts w:asciiTheme="minorHAnsi" w:hAnsiTheme="minorHAnsi" w:cstheme="minorHAnsi"/>
          <w:sz w:val="22"/>
          <w:szCs w:val="22"/>
        </w:rPr>
        <w:t xml:space="preserve"> souvisejících zákonů, v platném znění (dále jen „zákon o potravinách“), vydává v souladu s ustanovením § 150 odst.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BE40F7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BE40F7">
        <w:rPr>
          <w:rFonts w:asciiTheme="minorHAnsi" w:hAnsiTheme="minorHAnsi" w:cstheme="minorHAnsi"/>
          <w:sz w:val="22"/>
          <w:szCs w:val="22"/>
        </w:rPr>
        <w:t xml:space="preserve"> až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BE40F7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BE40F7">
        <w:rPr>
          <w:rFonts w:asciiTheme="minorHAnsi" w:hAnsiTheme="minorHAnsi" w:cstheme="minorHAnsi"/>
          <w:sz w:val="22"/>
          <w:szCs w:val="22"/>
        </w:rPr>
        <w:t xml:space="preserve"> zákona č. 500/2004 Sb., správní řád, v platném znění (dále jen „správní řád“) a § 90 a § 93 odst.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BE40F7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BE40F7">
        <w:rPr>
          <w:rFonts w:asciiTheme="minorHAnsi" w:hAnsiTheme="minorHAnsi" w:cstheme="minorHAnsi"/>
          <w:sz w:val="22"/>
          <w:szCs w:val="22"/>
        </w:rPr>
        <w:t xml:space="preserve"> zákona č. 250/2016 Sb., o odpovědnosti za přestupky a řízení o nich (dále jen „zákon o odpovědnosti za přestupky“), </w:t>
      </w:r>
    </w:p>
    <w:p w:rsidR="00CF5E70" w:rsidRPr="00B44D7A" w:rsidRDefault="00CF5E70" w:rsidP="004A4A17">
      <w:pPr>
        <w:pStyle w:val="Odstavec"/>
        <w:spacing w:before="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44D7A">
        <w:rPr>
          <w:rFonts w:asciiTheme="minorHAnsi" w:hAnsiTheme="minorHAnsi" w:cstheme="minorHAnsi"/>
          <w:b/>
          <w:sz w:val="22"/>
          <w:szCs w:val="22"/>
        </w:rPr>
        <w:t>tento</w:t>
      </w:r>
      <w:r w:rsidR="004A4A17">
        <w:rPr>
          <w:rFonts w:asciiTheme="minorHAnsi" w:hAnsiTheme="minorHAnsi" w:cstheme="minorHAnsi"/>
          <w:b/>
          <w:sz w:val="22"/>
          <w:szCs w:val="22"/>
        </w:rPr>
        <w:t xml:space="preserve"> příkaz:</w:t>
      </w:r>
    </w:p>
    <w:p w:rsidR="00AC1EAA" w:rsidRDefault="00AC1EAA" w:rsidP="00B44D7A">
      <w:pPr>
        <w:pStyle w:val="Odstavec"/>
        <w:spacing w:before="0"/>
        <w:ind w:firstLine="0"/>
        <w:rPr>
          <w:rFonts w:asciiTheme="minorHAnsi" w:hAnsiTheme="minorHAnsi" w:cstheme="minorHAnsi"/>
          <w:sz w:val="22"/>
          <w:szCs w:val="22"/>
        </w:rPr>
      </w:pPr>
    </w:p>
    <w:p w:rsidR="00AC1EAA" w:rsidRDefault="00AC1EAA" w:rsidP="00B44D7A">
      <w:pPr>
        <w:pStyle w:val="Odstavec"/>
        <w:spacing w:before="0"/>
        <w:ind w:firstLine="0"/>
        <w:rPr>
          <w:rFonts w:asciiTheme="minorHAnsi" w:hAnsiTheme="minorHAnsi" w:cstheme="minorHAnsi"/>
          <w:sz w:val="22"/>
          <w:szCs w:val="22"/>
        </w:rPr>
      </w:pPr>
    </w:p>
    <w:p w:rsidR="003E79A4" w:rsidRDefault="003E79A4" w:rsidP="005727FB">
      <w:pPr>
        <w:jc w:val="both"/>
        <w:rPr>
          <w:rFonts w:ascii="Calibri" w:eastAsia="Times New Roman" w:hAnsi="Calibri" w:cs="Calibri"/>
          <w:color w:val="000000"/>
          <w:lang w:eastAsia="cs-CZ"/>
        </w:rPr>
      </w:pPr>
      <w:r>
        <w:t xml:space="preserve">Podnikající fyzická osoba </w:t>
      </w:r>
      <w:r w:rsidR="007663E6">
        <w:t>Anna Horáková</w:t>
      </w:r>
      <w:r w:rsidR="006A0AF2">
        <w:t xml:space="preserve">, bytem </w:t>
      </w:r>
      <w:r w:rsidR="006A0AF2">
        <w:rPr>
          <w:rFonts w:ascii="Calibri" w:eastAsia="Times New Roman" w:hAnsi="Calibri" w:cs="Calibri"/>
          <w:color w:val="000000"/>
          <w:lang w:eastAsia="cs-CZ"/>
        </w:rPr>
        <w:t xml:space="preserve">Drahany 281, 689 05, </w:t>
      </w:r>
      <w:r w:rsidR="00B44D7A">
        <w:rPr>
          <w:rFonts w:ascii="Calibri" w:eastAsia="Times New Roman" w:hAnsi="Calibri" w:cs="Calibri"/>
          <w:color w:val="000000"/>
          <w:lang w:eastAsia="cs-CZ"/>
        </w:rPr>
        <w:t>IČ 45869814</w:t>
      </w:r>
      <w:r w:rsidR="006A0AF2">
        <w:rPr>
          <w:rFonts w:ascii="Calibri" w:eastAsia="Times New Roman" w:hAnsi="Calibri" w:cs="Calibri"/>
          <w:color w:val="000000"/>
          <w:lang w:eastAsia="cs-CZ"/>
        </w:rPr>
        <w:t>, provozovna faremní mlékárny</w:t>
      </w:r>
      <w:r w:rsidR="007663E6">
        <w:rPr>
          <w:rFonts w:ascii="Calibri" w:eastAsia="Times New Roman" w:hAnsi="Calibri" w:cs="Calibri"/>
          <w:color w:val="000000"/>
          <w:lang w:eastAsia="cs-CZ"/>
        </w:rPr>
        <w:t xml:space="preserve"> v místě</w:t>
      </w:r>
      <w:r w:rsidR="006A0AF2">
        <w:rPr>
          <w:rFonts w:ascii="Calibri" w:eastAsia="Times New Roman" w:hAnsi="Calibri" w:cs="Calibri"/>
          <w:color w:val="000000"/>
          <w:lang w:eastAsia="cs-CZ"/>
        </w:rPr>
        <w:t xml:space="preserve"> Drahany 25</w:t>
      </w:r>
      <w:r w:rsidR="00B44D7A">
        <w:rPr>
          <w:rFonts w:ascii="Calibri" w:eastAsia="Times New Roman" w:hAnsi="Calibri" w:cs="Calibri"/>
          <w:color w:val="000000"/>
          <w:lang w:eastAsia="cs-CZ"/>
        </w:rPr>
        <w:t>,</w:t>
      </w:r>
      <w:r w:rsidR="006A0AF2">
        <w:rPr>
          <w:rFonts w:ascii="Calibri" w:eastAsia="Times New Roman" w:hAnsi="Calibri" w:cs="Calibri"/>
          <w:color w:val="000000"/>
          <w:lang w:eastAsia="cs-CZ"/>
        </w:rPr>
        <w:t> 689 05</w:t>
      </w:r>
      <w:r w:rsidR="00B44D7A">
        <w:rPr>
          <w:rFonts w:ascii="Calibri" w:eastAsia="Times New Roman" w:hAnsi="Calibri" w:cs="Calibri"/>
          <w:color w:val="000000"/>
          <w:lang w:eastAsia="cs-CZ"/>
        </w:rPr>
        <w:t xml:space="preserve">, </w:t>
      </w:r>
    </w:p>
    <w:p w:rsidR="003E79A4" w:rsidRDefault="003E79A4" w:rsidP="003E79A4">
      <w:pPr>
        <w:pStyle w:val="Odstavec"/>
        <w:spacing w:before="0"/>
        <w:ind w:firstLine="0"/>
        <w:jc w:val="center"/>
        <w:rPr>
          <w:rFonts w:asciiTheme="minorHAnsi" w:eastAsia="Times New Roman" w:hAnsiTheme="minorHAnsi" w:cstheme="minorHAnsi"/>
          <w:b/>
          <w:szCs w:val="20"/>
        </w:rPr>
      </w:pPr>
      <w:r w:rsidRPr="0086200F">
        <w:rPr>
          <w:rFonts w:asciiTheme="minorHAnsi" w:eastAsia="Times New Roman" w:hAnsiTheme="minorHAnsi" w:cstheme="minorHAnsi"/>
          <w:b/>
          <w:szCs w:val="20"/>
        </w:rPr>
        <w:t>se uznává vinnou ze spáchání přestupku</w:t>
      </w:r>
    </w:p>
    <w:p w:rsidR="00B44D7A" w:rsidRDefault="00B44D7A" w:rsidP="003E79A4">
      <w:pPr>
        <w:pStyle w:val="Odstavec"/>
        <w:spacing w:before="0"/>
        <w:ind w:firstLine="0"/>
        <w:jc w:val="center"/>
        <w:rPr>
          <w:rFonts w:asciiTheme="minorHAnsi" w:eastAsia="Times New Roman" w:hAnsiTheme="minorHAnsi" w:cstheme="minorHAnsi"/>
          <w:b/>
          <w:szCs w:val="20"/>
        </w:rPr>
      </w:pPr>
    </w:p>
    <w:p w:rsidR="00B44D7A" w:rsidRPr="00B44D7A" w:rsidRDefault="00B44D7A" w:rsidP="003E79A4">
      <w:pPr>
        <w:pStyle w:val="Odstavec"/>
        <w:spacing w:before="0"/>
        <w:ind w:firstLine="0"/>
        <w:jc w:val="center"/>
        <w:rPr>
          <w:rFonts w:asciiTheme="minorHAnsi" w:eastAsia="Times New Roman" w:hAnsiTheme="minorHAnsi" w:cstheme="minorHAnsi"/>
          <w:b/>
          <w:szCs w:val="20"/>
        </w:rPr>
      </w:pPr>
    </w:p>
    <w:p w:rsidR="00B44D7A" w:rsidRDefault="00B44D7A" w:rsidP="00B44D7A">
      <w:pPr>
        <w:jc w:val="both"/>
        <w:rPr>
          <w:rFonts w:ascii="Calibri" w:eastAsia="Times New Roman" w:hAnsi="Calibri" w:cs="Calibri"/>
          <w:b/>
          <w:color w:val="000000"/>
          <w:lang w:eastAsia="cs-CZ"/>
        </w:rPr>
      </w:pPr>
      <w:r>
        <w:rPr>
          <w:rFonts w:ascii="Calibri" w:eastAsia="Times New Roman" w:hAnsi="Calibri" w:cs="Calibri"/>
          <w:b/>
          <w:color w:val="000000"/>
          <w:lang w:eastAsia="cs-CZ"/>
        </w:rPr>
        <w:t xml:space="preserve">1. </w:t>
      </w:r>
    </w:p>
    <w:p w:rsidR="003E79A4" w:rsidRDefault="00B44D7A" w:rsidP="00B44D7A">
      <w:pPr>
        <w:jc w:val="both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b/>
          <w:color w:val="000000"/>
          <w:lang w:eastAsia="cs-CZ"/>
        </w:rPr>
        <w:t>T</w:t>
      </w:r>
      <w:r w:rsidR="003E79A4" w:rsidRPr="00B44D7A">
        <w:rPr>
          <w:rFonts w:ascii="Calibri" w:eastAsia="Times New Roman" w:hAnsi="Calibri" w:cs="Calibri"/>
          <w:b/>
          <w:color w:val="000000"/>
          <w:lang w:eastAsia="cs-CZ"/>
        </w:rPr>
        <w:t>ím, že</w:t>
      </w:r>
      <w:r w:rsidR="003E79A4" w:rsidRPr="00B44D7A">
        <w:rPr>
          <w:rFonts w:ascii="Calibri" w:eastAsia="Times New Roman" w:hAnsi="Calibri" w:cs="Calibri"/>
          <w:color w:val="000000"/>
          <w:lang w:eastAsia="cs-CZ"/>
        </w:rPr>
        <w:t xml:space="preserve"> ve výrobních prostorách mlékárn</w:t>
      </w:r>
      <w:r w:rsidRPr="00B44D7A">
        <w:rPr>
          <w:rFonts w:ascii="Calibri" w:eastAsia="Times New Roman" w:hAnsi="Calibri" w:cs="Calibri"/>
          <w:color w:val="000000"/>
          <w:lang w:eastAsia="cs-CZ"/>
        </w:rPr>
        <w:t>y bylo používáno plesnivé náčiní</w:t>
      </w:r>
      <w:r w:rsidR="003E79A4" w:rsidRPr="00B44D7A">
        <w:rPr>
          <w:rFonts w:ascii="Calibri" w:eastAsia="Times New Roman" w:hAnsi="Calibri" w:cs="Calibri"/>
          <w:color w:val="000000"/>
          <w:lang w:eastAsia="cs-CZ"/>
        </w:rPr>
        <w:t xml:space="preserve">, které bylo v přímém kontaktu s potravinou, </w:t>
      </w:r>
      <w:r w:rsidRPr="00B44D7A">
        <w:rPr>
          <w:rFonts w:ascii="Calibri" w:eastAsia="Times New Roman" w:hAnsi="Calibri" w:cs="Calibri"/>
          <w:color w:val="000000"/>
          <w:lang w:eastAsia="cs-CZ"/>
        </w:rPr>
        <w:t xml:space="preserve">což bylo zjištěno </w:t>
      </w:r>
      <w:r>
        <w:rPr>
          <w:rFonts w:ascii="Calibri" w:eastAsia="Times New Roman" w:hAnsi="Calibri" w:cs="Calibri"/>
          <w:color w:val="000000"/>
          <w:lang w:eastAsia="cs-CZ"/>
        </w:rPr>
        <w:t xml:space="preserve">inspektorkou </w:t>
      </w:r>
      <w:r w:rsidRPr="00B44D7A">
        <w:rPr>
          <w:rFonts w:ascii="Calibri" w:eastAsia="Times New Roman" w:hAnsi="Calibri" w:cs="Calibri"/>
          <w:color w:val="000000"/>
          <w:lang w:eastAsia="cs-CZ"/>
        </w:rPr>
        <w:t xml:space="preserve">KVS SVS pro Jihomoravský kraj </w:t>
      </w:r>
      <w:r>
        <w:rPr>
          <w:rFonts w:ascii="Calibri" w:eastAsia="Times New Roman" w:hAnsi="Calibri" w:cs="Calibri"/>
          <w:color w:val="000000"/>
          <w:lang w:eastAsia="cs-CZ"/>
        </w:rPr>
        <w:t>MVDr. Šárkou Janákovou</w:t>
      </w:r>
      <w:r w:rsidRPr="00B44D7A">
        <w:rPr>
          <w:rFonts w:ascii="Calibri" w:eastAsia="Times New Roman" w:hAnsi="Calibri" w:cs="Calibri"/>
          <w:color w:val="000000"/>
          <w:lang w:eastAsia="cs-CZ"/>
        </w:rPr>
        <w:t xml:space="preserve"> při veterinárně </w:t>
      </w:r>
      <w:r w:rsidR="004A4A17">
        <w:rPr>
          <w:rFonts w:ascii="Calibri" w:eastAsia="Times New Roman" w:hAnsi="Calibri" w:cs="Calibri"/>
          <w:color w:val="000000"/>
          <w:lang w:eastAsia="cs-CZ"/>
        </w:rPr>
        <w:t xml:space="preserve">hygienické kontrole faremní </w:t>
      </w:r>
      <w:r w:rsidRPr="00B44D7A">
        <w:rPr>
          <w:rFonts w:ascii="Calibri" w:eastAsia="Times New Roman" w:hAnsi="Calibri" w:cs="Calibri"/>
          <w:color w:val="000000"/>
          <w:lang w:eastAsia="cs-CZ"/>
        </w:rPr>
        <w:t>mlékárny</w:t>
      </w:r>
      <w:r>
        <w:rPr>
          <w:rFonts w:ascii="Calibri" w:eastAsia="Times New Roman" w:hAnsi="Calibri" w:cs="Calibri"/>
          <w:color w:val="000000"/>
          <w:lang w:eastAsia="cs-CZ"/>
        </w:rPr>
        <w:t xml:space="preserve"> na adrese Drahany 25, 689 05, veterinární schvalovací číslo CZ</w:t>
      </w:r>
      <w:r w:rsidRPr="00F831FF">
        <w:rPr>
          <w:rFonts w:ascii="Calibri" w:eastAsia="Times New Roman" w:hAnsi="Calibri" w:cs="Calibri"/>
          <w:color w:val="000000"/>
          <w:lang w:eastAsia="cs-CZ"/>
        </w:rPr>
        <w:t> </w:t>
      </w:r>
      <w:r>
        <w:rPr>
          <w:rFonts w:ascii="Calibri" w:eastAsia="Times New Roman" w:hAnsi="Calibri" w:cs="Calibri"/>
          <w:color w:val="000000"/>
          <w:lang w:eastAsia="cs-CZ"/>
        </w:rPr>
        <w:t>458486589.</w:t>
      </w:r>
    </w:p>
    <w:p w:rsidR="003E79A4" w:rsidRDefault="00B44D7A" w:rsidP="00B44D7A">
      <w:pPr>
        <w:jc w:val="both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b/>
          <w:color w:val="000000"/>
          <w:lang w:eastAsia="cs-CZ"/>
        </w:rPr>
        <w:t>T</w:t>
      </w:r>
      <w:r w:rsidR="003E79A4" w:rsidRPr="00B44D7A">
        <w:rPr>
          <w:rFonts w:ascii="Calibri" w:eastAsia="Times New Roman" w:hAnsi="Calibri" w:cs="Calibri"/>
          <w:b/>
          <w:color w:val="000000"/>
          <w:lang w:eastAsia="cs-CZ"/>
        </w:rPr>
        <w:t>edy</w:t>
      </w:r>
      <w:r w:rsidR="003E79A4">
        <w:rPr>
          <w:rFonts w:ascii="Calibri" w:eastAsia="Times New Roman" w:hAnsi="Calibri" w:cs="Calibri"/>
          <w:color w:val="000000"/>
          <w:lang w:eastAsia="cs-CZ"/>
        </w:rPr>
        <w:t xml:space="preserve"> jako provozovatel potravinářského </w:t>
      </w:r>
      <w:r w:rsidR="00291721">
        <w:rPr>
          <w:rFonts w:ascii="Calibri" w:eastAsia="Times New Roman" w:hAnsi="Calibri" w:cs="Calibri"/>
          <w:color w:val="000000"/>
          <w:lang w:eastAsia="cs-CZ"/>
        </w:rPr>
        <w:t>podnik</w:t>
      </w:r>
      <w:r>
        <w:rPr>
          <w:rFonts w:ascii="Calibri" w:eastAsia="Times New Roman" w:hAnsi="Calibri" w:cs="Calibri"/>
          <w:color w:val="000000"/>
          <w:lang w:eastAsia="cs-CZ"/>
        </w:rPr>
        <w:t xml:space="preserve">u </w:t>
      </w:r>
      <w:r w:rsidR="00291721">
        <w:rPr>
          <w:rFonts w:ascii="Calibri" w:eastAsia="Times New Roman" w:hAnsi="Calibri" w:cs="Calibri"/>
          <w:color w:val="000000"/>
          <w:lang w:eastAsia="cs-CZ"/>
        </w:rPr>
        <w:t>nezajistil potraviny proti jakékoliv kontaminaci, která by mohla způsobit, že daná potravina nebude vhodná k lidské spotř</w:t>
      </w:r>
      <w:r>
        <w:rPr>
          <w:rFonts w:ascii="Calibri" w:eastAsia="Times New Roman" w:hAnsi="Calibri" w:cs="Calibri"/>
          <w:color w:val="000000"/>
          <w:lang w:eastAsia="cs-CZ"/>
        </w:rPr>
        <w:t>e</w:t>
      </w:r>
      <w:r w:rsidR="00291721">
        <w:rPr>
          <w:rFonts w:ascii="Calibri" w:eastAsia="Times New Roman" w:hAnsi="Calibri" w:cs="Calibri"/>
          <w:color w:val="000000"/>
          <w:lang w:eastAsia="cs-CZ"/>
        </w:rPr>
        <w:t xml:space="preserve">bě, </w:t>
      </w:r>
      <w:r>
        <w:rPr>
          <w:rFonts w:ascii="Calibri" w:eastAsia="Times New Roman" w:hAnsi="Calibri" w:cs="Calibri"/>
          <w:color w:val="000000"/>
          <w:lang w:eastAsia="cs-CZ"/>
        </w:rPr>
        <w:t>budou poškozovat zdraví nebo budou kontaminovány takovým způsobem, že by bylo nesmyslné očekávat, že by se mohly v takovém stavu konzumovat.</w:t>
      </w:r>
    </w:p>
    <w:p w:rsidR="00B44D7A" w:rsidRPr="007663E6" w:rsidRDefault="00B44D7A" w:rsidP="00B44D7A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44D7A">
        <w:rPr>
          <w:rFonts w:asciiTheme="minorHAnsi" w:hAnsiTheme="minorHAnsi" w:cstheme="minorHAnsi"/>
          <w:b/>
          <w:sz w:val="22"/>
          <w:szCs w:val="22"/>
        </w:rPr>
        <w:t>Dopustila se</w:t>
      </w:r>
      <w:r w:rsidRPr="00B44D7A">
        <w:rPr>
          <w:rFonts w:asciiTheme="minorHAnsi" w:hAnsiTheme="minorHAnsi" w:cstheme="minorHAnsi"/>
          <w:sz w:val="22"/>
          <w:szCs w:val="22"/>
        </w:rPr>
        <w:t xml:space="preserve"> přestupku právnické a podnikající fyzické osoby podle §72 odst. (1) písm. f) veterinárního zákona, </w:t>
      </w:r>
      <w:r w:rsidRPr="007663E6">
        <w:rPr>
          <w:rFonts w:asciiTheme="minorHAnsi" w:hAnsiTheme="minorHAnsi" w:cstheme="minorHAnsi"/>
          <w:sz w:val="22"/>
          <w:szCs w:val="22"/>
        </w:rPr>
        <w:t xml:space="preserve">porušením </w:t>
      </w:r>
      <w:r w:rsidRPr="007663E6">
        <w:rPr>
          <w:rFonts w:asciiTheme="minorHAnsi" w:hAnsiTheme="minorHAnsi" w:cstheme="minorHAnsi"/>
          <w:bCs/>
          <w:sz w:val="22"/>
          <w:szCs w:val="22"/>
        </w:rPr>
        <w:t>§ 18 odst. (1) písm. b) veterinárního zákona.</w:t>
      </w:r>
    </w:p>
    <w:p w:rsidR="00291721" w:rsidRDefault="00291721" w:rsidP="00CF5E70">
      <w:pPr>
        <w:rPr>
          <w:rFonts w:ascii="Calibri" w:eastAsia="Times New Roman" w:hAnsi="Calibri" w:cs="Calibri"/>
          <w:color w:val="000000"/>
          <w:lang w:eastAsia="cs-CZ"/>
        </w:rPr>
      </w:pPr>
    </w:p>
    <w:p w:rsidR="00B44D7A" w:rsidRPr="00B44D7A" w:rsidRDefault="00B44D7A" w:rsidP="00B44D7A">
      <w:pPr>
        <w:pStyle w:val="Normlnweb"/>
        <w:spacing w:before="150" w:beforeAutospacing="0" w:after="150" w:afterAutospacing="0"/>
        <w:ind w:right="5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44D7A">
        <w:rPr>
          <w:rFonts w:asciiTheme="minorHAnsi" w:hAnsiTheme="minorHAnsi" w:cstheme="minorHAnsi"/>
          <w:b/>
          <w:sz w:val="22"/>
          <w:szCs w:val="22"/>
        </w:rPr>
        <w:t>2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B44D7A" w:rsidRPr="00B44D7A" w:rsidRDefault="00B44D7A" w:rsidP="005727FB">
      <w:pPr>
        <w:pStyle w:val="Normlnweb"/>
        <w:spacing w:before="150" w:beforeAutospacing="0" w:after="150" w:afterAutospacing="0"/>
        <w:ind w:right="525"/>
        <w:jc w:val="both"/>
        <w:rPr>
          <w:rFonts w:asciiTheme="minorHAnsi" w:hAnsiTheme="minorHAnsi" w:cstheme="minorHAnsi"/>
          <w:sz w:val="22"/>
          <w:szCs w:val="22"/>
        </w:rPr>
      </w:pPr>
      <w:r w:rsidRPr="00B44D7A">
        <w:rPr>
          <w:rFonts w:asciiTheme="minorHAnsi" w:hAnsiTheme="minorHAnsi" w:cstheme="minorHAnsi"/>
          <w:b/>
          <w:sz w:val="22"/>
          <w:szCs w:val="22"/>
        </w:rPr>
        <w:t>Tím, že</w:t>
      </w:r>
      <w:r>
        <w:rPr>
          <w:rFonts w:asciiTheme="minorHAnsi" w:hAnsiTheme="minorHAnsi" w:cstheme="minorHAnsi"/>
          <w:sz w:val="22"/>
          <w:szCs w:val="22"/>
        </w:rPr>
        <w:t xml:space="preserve"> při výše zmiňované kontrole dne 18.</w:t>
      </w:r>
      <w:r w:rsidR="007663E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6.</w:t>
      </w:r>
      <w:r w:rsidR="007663E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2018 v </w:t>
      </w:r>
      <w:r w:rsidRPr="00B44D7A">
        <w:rPr>
          <w:rFonts w:asciiTheme="minorHAnsi" w:hAnsiTheme="minorHAnsi" w:cstheme="minorHAnsi"/>
          <w:sz w:val="22"/>
          <w:szCs w:val="22"/>
        </w:rPr>
        <w:t> chodbě u šaten</w:t>
      </w:r>
      <w:r>
        <w:rPr>
          <w:rFonts w:asciiTheme="minorHAnsi" w:hAnsiTheme="minorHAnsi" w:cstheme="minorHAnsi"/>
          <w:sz w:val="22"/>
          <w:szCs w:val="22"/>
        </w:rPr>
        <w:t xml:space="preserve">, které jsou taktéž součástí </w:t>
      </w:r>
      <w:r w:rsidR="007663E6">
        <w:rPr>
          <w:rFonts w:asciiTheme="minorHAnsi" w:hAnsiTheme="minorHAnsi" w:cstheme="minorHAnsi"/>
          <w:sz w:val="22"/>
          <w:szCs w:val="22"/>
        </w:rPr>
        <w:t xml:space="preserve">provozu </w:t>
      </w:r>
      <w:r w:rsidRPr="00B44D7A">
        <w:rPr>
          <w:rFonts w:asciiTheme="minorHAnsi" w:hAnsiTheme="minorHAnsi" w:cstheme="minorHAnsi"/>
          <w:sz w:val="22"/>
          <w:szCs w:val="22"/>
        </w:rPr>
        <w:t xml:space="preserve">mlékárny, byly nalezeny výkaly hlodavce. A dále bylo zjištěno že, pod dveřmi u vstupu do mléčnice je mezera, která je dostačující pro jejich vniknutí. </w:t>
      </w:r>
    </w:p>
    <w:p w:rsidR="00B44D7A" w:rsidRPr="00B44D7A" w:rsidRDefault="00B44D7A" w:rsidP="005727FB">
      <w:pPr>
        <w:jc w:val="both"/>
        <w:rPr>
          <w:rFonts w:cstheme="minorHAnsi"/>
        </w:rPr>
      </w:pPr>
      <w:r w:rsidRPr="00B44D7A">
        <w:rPr>
          <w:rFonts w:eastAsia="Times New Roman" w:cstheme="minorHAnsi"/>
          <w:b/>
          <w:color w:val="000000"/>
          <w:lang w:eastAsia="cs-CZ"/>
        </w:rPr>
        <w:t xml:space="preserve">Tedy </w:t>
      </w:r>
      <w:r w:rsidRPr="00B44D7A">
        <w:rPr>
          <w:rFonts w:cstheme="minorHAnsi"/>
          <w:b/>
        </w:rPr>
        <w:t>jako</w:t>
      </w:r>
      <w:r w:rsidRPr="00B44D7A">
        <w:rPr>
          <w:rFonts w:cstheme="minorHAnsi"/>
        </w:rPr>
        <w:t xml:space="preserve"> provozovatel potravinářského podniku v době kontroly nezabezpečila prostory podniku tak, aby byly </w:t>
      </w:r>
      <w:r w:rsidRPr="00B44D7A">
        <w:rPr>
          <w:rFonts w:cstheme="minorHAnsi"/>
          <w:color w:val="000000"/>
        </w:rPr>
        <w:t>udržované, čisté a chráněné před původci nákaz zvířat a nemocí přenosných ze zvířat na člověka, členovci, hlodavci a jinými škodlivými živočichy</w:t>
      </w:r>
    </w:p>
    <w:p w:rsidR="00B44D7A" w:rsidRPr="005727FB" w:rsidRDefault="00B44D7A" w:rsidP="005727FB">
      <w:pPr>
        <w:jc w:val="both"/>
        <w:rPr>
          <w:rFonts w:cstheme="minorHAnsi"/>
          <w:color w:val="000000"/>
        </w:rPr>
      </w:pPr>
      <w:r w:rsidRPr="00B44D7A">
        <w:rPr>
          <w:rFonts w:eastAsia="Times New Roman" w:cstheme="minorHAnsi"/>
          <w:b/>
          <w:color w:val="000000"/>
          <w:lang w:eastAsia="cs-CZ"/>
        </w:rPr>
        <w:lastRenderedPageBreak/>
        <w:t>Dopustila se</w:t>
      </w:r>
      <w:r w:rsidRPr="00B44D7A">
        <w:rPr>
          <w:rFonts w:eastAsia="Times New Roman" w:cstheme="minorHAnsi"/>
          <w:color w:val="000000"/>
          <w:lang w:eastAsia="cs-CZ"/>
        </w:rPr>
        <w:t xml:space="preserve"> jako p</w:t>
      </w:r>
      <w:r w:rsidRPr="00B44D7A">
        <w:rPr>
          <w:rFonts w:cstheme="minorHAnsi"/>
          <w:color w:val="000000"/>
        </w:rPr>
        <w:t>rávnická nebo podnikající fyzická osoba se přestupku tím, že podle §72 odst</w:t>
      </w:r>
      <w:r w:rsidR="007663E6">
        <w:rPr>
          <w:rFonts w:cstheme="minorHAnsi"/>
          <w:color w:val="000000"/>
        </w:rPr>
        <w:t>.</w:t>
      </w:r>
      <w:r w:rsidRPr="00B44D7A">
        <w:rPr>
          <w:rFonts w:cstheme="minorHAnsi"/>
          <w:color w:val="000000"/>
        </w:rPr>
        <w:t xml:space="preserve"> (1) písm. d) nesplní z požadavků na zabezpečení zdravotní nezávadnosti živočišných produktů stanovených </w:t>
      </w:r>
      <w:r w:rsidRPr="007663E6">
        <w:rPr>
          <w:rFonts w:cstheme="minorHAnsi"/>
        </w:rPr>
        <w:t>v §24 odst. (</w:t>
      </w:r>
      <w:r w:rsidRPr="00B44D7A">
        <w:rPr>
          <w:rFonts w:cstheme="minorHAnsi"/>
          <w:color w:val="444444"/>
        </w:rPr>
        <w:t xml:space="preserve">1) a </w:t>
      </w:r>
      <w:r w:rsidR="007663E6">
        <w:rPr>
          <w:rFonts w:cstheme="minorHAnsi"/>
          <w:color w:val="000000"/>
        </w:rPr>
        <w:t>veterinárního zákona.</w:t>
      </w:r>
    </w:p>
    <w:p w:rsidR="00B44D7A" w:rsidRDefault="00B44D7A" w:rsidP="005727FB">
      <w:pPr>
        <w:jc w:val="both"/>
        <w:rPr>
          <w:rFonts w:ascii="Calibri" w:eastAsia="Times New Roman" w:hAnsi="Calibri" w:cs="Calibri"/>
          <w:b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Za přestupky uvedení v bodu 1. a 2. KVS SVS pro </w:t>
      </w:r>
      <w:r w:rsidRPr="00B44D7A">
        <w:rPr>
          <w:rFonts w:cstheme="minorHAnsi"/>
        </w:rPr>
        <w:t>Jihomoravský kraj</w:t>
      </w:r>
      <w:r>
        <w:rPr>
          <w:rFonts w:cstheme="minorHAnsi"/>
        </w:rPr>
        <w:t xml:space="preserve"> ukládá dané </w:t>
      </w:r>
      <w:r>
        <w:t xml:space="preserve">podnikající fyzická osobě Anně Horákové, bytem </w:t>
      </w:r>
      <w:r>
        <w:rPr>
          <w:rFonts w:ascii="Calibri" w:eastAsia="Times New Roman" w:hAnsi="Calibri" w:cs="Calibri"/>
          <w:color w:val="000000"/>
          <w:lang w:eastAsia="cs-CZ"/>
        </w:rPr>
        <w:t>Drahany 281, 689 05, IČ 45869814, která</w:t>
      </w:r>
      <w:r w:rsidR="00E956F2">
        <w:rPr>
          <w:rFonts w:ascii="Calibri" w:eastAsia="Times New Roman" w:hAnsi="Calibri" w:cs="Calibri"/>
          <w:color w:val="000000"/>
          <w:lang w:eastAsia="cs-CZ"/>
        </w:rPr>
        <w:t xml:space="preserve"> vlastní provozovnu faremní </w:t>
      </w:r>
      <w:r w:rsidR="004A4A17">
        <w:rPr>
          <w:rFonts w:ascii="Calibri" w:eastAsia="Times New Roman" w:hAnsi="Calibri" w:cs="Calibri"/>
          <w:color w:val="000000"/>
          <w:lang w:eastAsia="cs-CZ"/>
        </w:rPr>
        <w:t>mlékárny v místě</w:t>
      </w:r>
      <w:r>
        <w:rPr>
          <w:rFonts w:ascii="Calibri" w:eastAsia="Times New Roman" w:hAnsi="Calibri" w:cs="Calibri"/>
          <w:color w:val="000000"/>
          <w:lang w:eastAsia="cs-CZ"/>
        </w:rPr>
        <w:t xml:space="preserve"> Drahany 25, 689 05, podle § 72 odst. (3) písm. b) veterinárního zákona </w:t>
      </w:r>
      <w:r w:rsidRPr="00B44D7A">
        <w:rPr>
          <w:rFonts w:ascii="Calibri" w:eastAsia="Times New Roman" w:hAnsi="Calibri" w:cs="Calibri"/>
          <w:b/>
          <w:color w:val="000000"/>
          <w:lang w:eastAsia="cs-CZ"/>
        </w:rPr>
        <w:t>úhr</w:t>
      </w:r>
      <w:r>
        <w:rPr>
          <w:rFonts w:ascii="Calibri" w:eastAsia="Times New Roman" w:hAnsi="Calibri" w:cs="Calibri"/>
          <w:b/>
          <w:color w:val="000000"/>
          <w:lang w:eastAsia="cs-CZ"/>
        </w:rPr>
        <w:t>n</w:t>
      </w:r>
      <w:r w:rsidRPr="00B44D7A">
        <w:rPr>
          <w:rFonts w:ascii="Calibri" w:eastAsia="Times New Roman" w:hAnsi="Calibri" w:cs="Calibri"/>
          <w:b/>
          <w:color w:val="000000"/>
          <w:lang w:eastAsia="cs-CZ"/>
        </w:rPr>
        <w:t xml:space="preserve">nou pokutu </w:t>
      </w:r>
    </w:p>
    <w:p w:rsidR="00B44D7A" w:rsidRDefault="00B44D7A" w:rsidP="005727FB">
      <w:pPr>
        <w:jc w:val="center"/>
        <w:rPr>
          <w:rFonts w:ascii="Calibri" w:eastAsia="Times New Roman" w:hAnsi="Calibri" w:cs="Calibri"/>
          <w:b/>
          <w:color w:val="000000"/>
          <w:lang w:eastAsia="cs-CZ"/>
        </w:rPr>
      </w:pPr>
      <w:r>
        <w:rPr>
          <w:rFonts w:ascii="Calibri" w:eastAsia="Times New Roman" w:hAnsi="Calibri" w:cs="Calibri"/>
          <w:b/>
          <w:color w:val="000000"/>
          <w:lang w:eastAsia="cs-CZ"/>
        </w:rPr>
        <w:t>Ve výši 5 000,- Kč</w:t>
      </w:r>
    </w:p>
    <w:p w:rsidR="00B44D7A" w:rsidRPr="00B44D7A" w:rsidRDefault="00B44D7A" w:rsidP="005727FB">
      <w:pPr>
        <w:jc w:val="center"/>
        <w:rPr>
          <w:rFonts w:ascii="Calibri" w:eastAsia="Times New Roman" w:hAnsi="Calibri" w:cs="Calibri"/>
          <w:b/>
          <w:color w:val="000000"/>
          <w:lang w:eastAsia="cs-CZ"/>
        </w:rPr>
      </w:pPr>
      <w:r>
        <w:rPr>
          <w:rFonts w:ascii="Calibri" w:eastAsia="Times New Roman" w:hAnsi="Calibri" w:cs="Calibri"/>
          <w:b/>
          <w:color w:val="000000"/>
          <w:lang w:eastAsia="cs-CZ"/>
        </w:rPr>
        <w:t xml:space="preserve">(slovy: </w:t>
      </w:r>
      <w:proofErr w:type="spellStart"/>
      <w:r>
        <w:rPr>
          <w:rFonts w:ascii="Calibri" w:eastAsia="Times New Roman" w:hAnsi="Calibri" w:cs="Calibri"/>
          <w:b/>
          <w:color w:val="000000"/>
          <w:lang w:eastAsia="cs-CZ"/>
        </w:rPr>
        <w:t>pěttisíckorunčeských</w:t>
      </w:r>
      <w:proofErr w:type="spellEnd"/>
      <w:r>
        <w:rPr>
          <w:rFonts w:ascii="Calibri" w:eastAsia="Times New Roman" w:hAnsi="Calibri" w:cs="Calibri"/>
          <w:b/>
          <w:color w:val="000000"/>
          <w:lang w:eastAsia="cs-CZ"/>
        </w:rPr>
        <w:t>)</w:t>
      </w:r>
    </w:p>
    <w:p w:rsidR="00B44D7A" w:rsidRPr="003D0DB2" w:rsidRDefault="00B44D7A" w:rsidP="005727FB">
      <w:pPr>
        <w:spacing w:after="0" w:line="240" w:lineRule="auto"/>
        <w:jc w:val="both"/>
        <w:rPr>
          <w:rFonts w:cstheme="minorHAnsi"/>
        </w:rPr>
      </w:pPr>
    </w:p>
    <w:p w:rsidR="00B44D7A" w:rsidRPr="005727FB" w:rsidRDefault="00B44D7A" w:rsidP="005727FB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5A4194">
        <w:rPr>
          <w:rFonts w:cstheme="minorHAnsi"/>
        </w:rPr>
        <w:t>Pokuta je splatná nejpozději do 30</w:t>
      </w:r>
      <w:r>
        <w:rPr>
          <w:rFonts w:cstheme="minorHAnsi"/>
        </w:rPr>
        <w:t>-</w:t>
      </w:r>
      <w:r w:rsidRPr="005A4194">
        <w:rPr>
          <w:rFonts w:cstheme="minorHAnsi"/>
        </w:rPr>
        <w:t xml:space="preserve"> ti dnů ode dne nabytí právní moc toho</w:t>
      </w:r>
      <w:r w:rsidR="00E956F2">
        <w:rPr>
          <w:rFonts w:cstheme="minorHAnsi"/>
        </w:rPr>
        <w:t>to příkazu na účet KVS SVS pro J</w:t>
      </w:r>
      <w:r w:rsidRPr="005A4194">
        <w:rPr>
          <w:rFonts w:cstheme="minorHAnsi"/>
        </w:rPr>
        <w:t>iho</w:t>
      </w:r>
      <w:r>
        <w:rPr>
          <w:rFonts w:cstheme="minorHAnsi"/>
        </w:rPr>
        <w:t>moravský</w:t>
      </w:r>
      <w:r w:rsidRPr="005A4194">
        <w:rPr>
          <w:rFonts w:cstheme="minorHAnsi"/>
        </w:rPr>
        <w:t xml:space="preserve"> kraj  </w:t>
      </w:r>
      <w:proofErr w:type="spellStart"/>
      <w:r w:rsidRPr="005A4194">
        <w:rPr>
          <w:rFonts w:cstheme="minorHAnsi"/>
        </w:rPr>
        <w:t>č.ú</w:t>
      </w:r>
      <w:proofErr w:type="spellEnd"/>
      <w:r w:rsidRPr="005A4194">
        <w:rPr>
          <w:rFonts w:cstheme="minorHAnsi"/>
        </w:rPr>
        <w:t>.</w:t>
      </w:r>
      <w:r w:rsidR="004A4A17">
        <w:rPr>
          <w:rFonts w:cstheme="minorHAnsi"/>
        </w:rPr>
        <w:t xml:space="preserve"> </w:t>
      </w:r>
      <w:r w:rsidRPr="005A4194">
        <w:rPr>
          <w:rFonts w:cstheme="minorHAnsi"/>
        </w:rPr>
        <w:t>74521245/0100 jako KS</w:t>
      </w:r>
      <w:r w:rsidR="00E956F2">
        <w:rPr>
          <w:rFonts w:cstheme="minorHAnsi"/>
        </w:rPr>
        <w:t xml:space="preserve">  uveďte 1111 pro platbu z účtu</w:t>
      </w:r>
      <w:r w:rsidRPr="005A4194">
        <w:rPr>
          <w:rFonts w:cstheme="minorHAnsi"/>
        </w:rPr>
        <w:t xml:space="preserve">, 1112 pro platbu v hotovosti, VS uveďte </w:t>
      </w:r>
      <w:r w:rsidRPr="005A4194">
        <w:rPr>
          <w:rFonts w:eastAsia="Times New Roman" w:cstheme="minorHAnsi"/>
        </w:rPr>
        <w:t>4695814, jako SS uveďte část čísla jednacího příkazu</w:t>
      </w:r>
      <w:r>
        <w:rPr>
          <w:rFonts w:eastAsia="Times New Roman" w:cstheme="minorHAnsi"/>
        </w:rPr>
        <w:t xml:space="preserve"> </w:t>
      </w:r>
      <w:r>
        <w:rPr>
          <w:rFonts w:ascii="Calibri" w:eastAsia="Times New Roman" w:hAnsi="Calibri" w:cs="Calibri"/>
          <w:color w:val="000000"/>
          <w:lang w:eastAsia="cs-CZ"/>
        </w:rPr>
        <w:t>612332</w:t>
      </w:r>
      <w:r w:rsidRPr="005A4194">
        <w:rPr>
          <w:rFonts w:cstheme="minorHAnsi"/>
        </w:rPr>
        <w:t xml:space="preserve">. </w:t>
      </w:r>
    </w:p>
    <w:p w:rsidR="00B44D7A" w:rsidRPr="005A4194" w:rsidRDefault="00B44D7A" w:rsidP="005727FB">
      <w:pPr>
        <w:jc w:val="both"/>
        <w:rPr>
          <w:rFonts w:eastAsia="Times New Roman" w:cstheme="minorHAnsi"/>
          <w:lang w:eastAsia="cs-CZ"/>
        </w:rPr>
      </w:pPr>
    </w:p>
    <w:p w:rsidR="00B44D7A" w:rsidRPr="005727FB" w:rsidRDefault="00B44D7A" w:rsidP="005727FB">
      <w:pPr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B44D7A">
        <w:rPr>
          <w:rFonts w:ascii="Calibri" w:eastAsia="Times New Roman" w:hAnsi="Calibri" w:cs="Calibri"/>
          <w:b/>
          <w:sz w:val="24"/>
          <w:szCs w:val="24"/>
          <w:lang w:eastAsia="cs-CZ"/>
        </w:rPr>
        <w:t>Odůvodnění</w:t>
      </w:r>
    </w:p>
    <w:p w:rsidR="00B44D7A" w:rsidRPr="004F3EB7" w:rsidRDefault="00B44D7A" w:rsidP="005727FB">
      <w:pPr>
        <w:jc w:val="both"/>
        <w:rPr>
          <w:rFonts w:eastAsia="Times New Roman" w:cstheme="minorHAnsi"/>
          <w:color w:val="000000"/>
          <w:lang w:eastAsia="cs-CZ"/>
        </w:rPr>
      </w:pPr>
      <w:r w:rsidRPr="004F3EB7">
        <w:rPr>
          <w:rFonts w:cstheme="minorHAnsi"/>
        </w:rPr>
        <w:t>Dne 18.</w:t>
      </w:r>
      <w:r w:rsidR="00E956F2">
        <w:rPr>
          <w:rFonts w:cstheme="minorHAnsi"/>
        </w:rPr>
        <w:t xml:space="preserve"> 6. 2018  </w:t>
      </w:r>
      <w:r w:rsidRPr="004F3EB7">
        <w:rPr>
          <w:rFonts w:cstheme="minorHAnsi"/>
        </w:rPr>
        <w:t xml:space="preserve">od 9: 00 do 11:00hodin byla inspektorkou KVS SVS pro Jihomoravský kraj MVDr. Šárkou Janákovou, číslo služebního průkazu </w:t>
      </w:r>
      <w:r w:rsidRPr="004F3EB7">
        <w:rPr>
          <w:rFonts w:eastAsia="Times New Roman" w:cstheme="minorHAnsi"/>
          <w:color w:val="000000"/>
          <w:lang w:eastAsia="cs-CZ"/>
        </w:rPr>
        <w:t>S65484 pro</w:t>
      </w:r>
      <w:r w:rsidRPr="004F3EB7">
        <w:rPr>
          <w:rFonts w:cstheme="minorHAnsi"/>
        </w:rPr>
        <w:t xml:space="preserve">vedena veterinárně </w:t>
      </w:r>
      <w:r w:rsidR="00E956F2">
        <w:rPr>
          <w:rFonts w:cstheme="minorHAnsi"/>
        </w:rPr>
        <w:t xml:space="preserve">hygienická kontrola faremní </w:t>
      </w:r>
      <w:r w:rsidRPr="004F3EB7">
        <w:rPr>
          <w:rFonts w:cstheme="minorHAnsi"/>
        </w:rPr>
        <w:t xml:space="preserve">mlékárny </w:t>
      </w:r>
      <w:r w:rsidRPr="004F3EB7">
        <w:rPr>
          <w:rFonts w:eastAsia="Times New Roman" w:cstheme="minorHAnsi"/>
          <w:color w:val="000000"/>
          <w:lang w:eastAsia="cs-CZ"/>
        </w:rPr>
        <w:t>na adrese Drahany 25, 689 05, veterinární schvalovací číslo CZ 458486589 s tímto zjištěním:</w:t>
      </w:r>
    </w:p>
    <w:p w:rsidR="00B44D7A" w:rsidRPr="00B44D7A" w:rsidRDefault="00B44D7A" w:rsidP="005727FB">
      <w:pPr>
        <w:spacing w:after="0"/>
        <w:jc w:val="both"/>
        <w:rPr>
          <w:rFonts w:eastAsia="Times New Roman" w:cstheme="minorHAnsi"/>
          <w:b/>
          <w:color w:val="000000"/>
          <w:lang w:eastAsia="cs-CZ"/>
        </w:rPr>
      </w:pPr>
      <w:r w:rsidRPr="00B44D7A">
        <w:rPr>
          <w:rFonts w:eastAsia="Times New Roman" w:cstheme="minorHAnsi"/>
          <w:b/>
          <w:color w:val="000000"/>
          <w:lang w:eastAsia="cs-CZ"/>
        </w:rPr>
        <w:t>Bod 1</w:t>
      </w:r>
    </w:p>
    <w:p w:rsidR="00B44D7A" w:rsidRPr="004F3EB7" w:rsidRDefault="00B44D7A" w:rsidP="005727FB">
      <w:pPr>
        <w:spacing w:after="0"/>
        <w:jc w:val="both"/>
        <w:rPr>
          <w:rFonts w:cstheme="minorHAnsi"/>
        </w:rPr>
      </w:pPr>
      <w:r w:rsidRPr="004F3EB7">
        <w:rPr>
          <w:rFonts w:eastAsia="Times New Roman" w:cstheme="minorHAnsi"/>
          <w:color w:val="000000"/>
          <w:lang w:eastAsia="cs-CZ"/>
        </w:rPr>
        <w:t>Ve výrobních prostorách byla zjištěna plíseň, konkrétně její přítomnost byla</w:t>
      </w:r>
      <w:r w:rsidRPr="004F3EB7">
        <w:rPr>
          <w:rFonts w:cstheme="minorHAnsi"/>
        </w:rPr>
        <w:t xml:space="preserve"> v těsnění </w:t>
      </w:r>
      <w:proofErr w:type="spellStart"/>
      <w:r w:rsidRPr="004F3EB7">
        <w:rPr>
          <w:rFonts w:cstheme="minorHAnsi"/>
        </w:rPr>
        <w:t>termoskříně</w:t>
      </w:r>
      <w:proofErr w:type="spellEnd"/>
      <w:r w:rsidRPr="004F3EB7">
        <w:rPr>
          <w:rFonts w:cstheme="minorHAnsi"/>
        </w:rPr>
        <w:t>. Další nález byl ve zrací místnosti sýrů, kde v pěti přepravkách odkapával čerstvý sý</w:t>
      </w:r>
      <w:r w:rsidR="00E956F2">
        <w:rPr>
          <w:rFonts w:cstheme="minorHAnsi"/>
        </w:rPr>
        <w:t>r v plachetkách (</w:t>
      </w:r>
      <w:r w:rsidRPr="004F3EB7">
        <w:rPr>
          <w:rFonts w:cstheme="minorHAnsi"/>
        </w:rPr>
        <w:t>cca 20kg), který byl překryt plastovou mřížkou a dřevěnými prkýnky, které byly v kontaktu se sýrem. Dřevěná prkénka byla silně zaplísněná, plíseň byla zjištěna i na plastových mřížkách.</w:t>
      </w:r>
    </w:p>
    <w:p w:rsidR="00B44D7A" w:rsidRPr="004F3EB7" w:rsidRDefault="00B44D7A" w:rsidP="005727FB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4F3EB7">
        <w:rPr>
          <w:rFonts w:eastAsia="Times New Roman" w:cstheme="minorHAnsi"/>
          <w:color w:val="000000"/>
          <w:lang w:eastAsia="cs-CZ"/>
        </w:rPr>
        <w:t xml:space="preserve">Toto zjištění není ve shodě se </w:t>
      </w:r>
      <w:r w:rsidRPr="004F3EB7">
        <w:rPr>
          <w:rFonts w:cstheme="minorHAnsi"/>
          <w:color w:val="000000"/>
        </w:rPr>
        <w:t xml:space="preserve">základními veterinárními požadavky na živočišné produkty uvedené v §18 odst. (1), písm. b) veterinárního zákona a to že živočišné produkty musí být zdravotně nezávadné a bezpečné z hlediska ochrany zdraví lidí a zvířat, zejména nesmí být zdrojem rizika šíření nákaz a nemocí přenosných ze zvířat na člověka. </w:t>
      </w:r>
    </w:p>
    <w:p w:rsidR="00B44D7A" w:rsidRPr="004F3EB7" w:rsidRDefault="00B44D7A" w:rsidP="005727FB">
      <w:pPr>
        <w:jc w:val="both"/>
        <w:rPr>
          <w:rFonts w:eastAsia="Times New Roman" w:cstheme="minorHAnsi"/>
          <w:lang w:eastAsia="cs-CZ"/>
        </w:rPr>
      </w:pPr>
      <w:r w:rsidRPr="004F3EB7">
        <w:rPr>
          <w:rFonts w:eastAsia="Times New Roman" w:cstheme="minorHAnsi"/>
          <w:color w:val="000000"/>
          <w:lang w:eastAsia="cs-CZ"/>
        </w:rPr>
        <w:t xml:space="preserve">Provozovatel potravinářského podniku se nedodržením daných požadavků dopustil </w:t>
      </w:r>
      <w:r w:rsidRPr="004F3EB7">
        <w:rPr>
          <w:rFonts w:eastAsia="Times New Roman" w:cstheme="minorHAnsi"/>
          <w:lang w:eastAsia="cs-CZ"/>
        </w:rPr>
        <w:t xml:space="preserve">přestupku právnické a podnikající fyzické osoby podle §72 odst. (1) písm. f) veterinárního zákona. </w:t>
      </w:r>
    </w:p>
    <w:p w:rsidR="00B44D7A" w:rsidRPr="004F3EB7" w:rsidRDefault="00B44D7A" w:rsidP="005727FB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F3EB7">
        <w:rPr>
          <w:rFonts w:asciiTheme="minorHAnsi" w:hAnsiTheme="minorHAnsi" w:cstheme="minorHAnsi"/>
          <w:sz w:val="22"/>
          <w:szCs w:val="22"/>
        </w:rPr>
        <w:t>Podle §72 odst. (3) písm. b) veterinárního zákona lze za tento</w:t>
      </w:r>
      <w:r w:rsidRPr="004F3EB7">
        <w:rPr>
          <w:rFonts w:asciiTheme="minorHAnsi" w:hAnsiTheme="minorHAnsi" w:cstheme="minorHAnsi"/>
          <w:color w:val="000000"/>
          <w:sz w:val="22"/>
          <w:szCs w:val="22"/>
        </w:rPr>
        <w:t xml:space="preserve"> přestupek uložit pokutu do 500000 Kč. </w:t>
      </w:r>
    </w:p>
    <w:p w:rsidR="005727FB" w:rsidRDefault="005727FB" w:rsidP="005727FB">
      <w:pPr>
        <w:jc w:val="both"/>
        <w:rPr>
          <w:rFonts w:eastAsia="Times New Roman" w:cstheme="minorHAnsi"/>
          <w:b/>
          <w:color w:val="000000"/>
          <w:lang w:eastAsia="cs-CZ"/>
        </w:rPr>
      </w:pPr>
    </w:p>
    <w:p w:rsidR="005727FB" w:rsidRDefault="00B44D7A" w:rsidP="005727FB">
      <w:pPr>
        <w:spacing w:after="0"/>
        <w:jc w:val="both"/>
        <w:rPr>
          <w:rFonts w:eastAsia="Times New Roman" w:cstheme="minorHAnsi"/>
          <w:b/>
          <w:color w:val="000000"/>
          <w:lang w:eastAsia="cs-CZ"/>
        </w:rPr>
      </w:pPr>
      <w:r w:rsidRPr="00B44D7A">
        <w:rPr>
          <w:rFonts w:eastAsia="Times New Roman" w:cstheme="minorHAnsi"/>
          <w:b/>
          <w:color w:val="000000"/>
          <w:lang w:eastAsia="cs-CZ"/>
        </w:rPr>
        <w:t>Bod 2</w:t>
      </w:r>
    </w:p>
    <w:p w:rsidR="00B44D7A" w:rsidRPr="005727FB" w:rsidRDefault="00B44D7A" w:rsidP="005727FB">
      <w:pPr>
        <w:spacing w:after="0"/>
        <w:jc w:val="both"/>
        <w:rPr>
          <w:rFonts w:eastAsia="Times New Roman" w:cstheme="minorHAnsi"/>
          <w:b/>
          <w:color w:val="000000"/>
          <w:lang w:eastAsia="cs-CZ"/>
        </w:rPr>
      </w:pPr>
      <w:r w:rsidRPr="004F3EB7">
        <w:rPr>
          <w:rFonts w:cstheme="minorHAnsi"/>
        </w:rPr>
        <w:t xml:space="preserve">V průběhu kontroly bylo zjištěno, že v chodbě u šaten byly nalezeny výkaly hlodavce. Dále </w:t>
      </w:r>
      <w:r>
        <w:rPr>
          <w:rFonts w:cstheme="minorHAnsi"/>
        </w:rPr>
        <w:t>bylo zj</w:t>
      </w:r>
      <w:r w:rsidRPr="004F3EB7">
        <w:rPr>
          <w:rFonts w:cstheme="minorHAnsi"/>
        </w:rPr>
        <w:t>ištěno že, pod dveřmi u vstupu do mléčnice je mezera, která je dostačující pro jejich vniknutí. Proto je d</w:t>
      </w:r>
      <w:r w:rsidR="00E956F2">
        <w:rPr>
          <w:rFonts w:cstheme="minorHAnsi"/>
        </w:rPr>
        <w:t xml:space="preserve">ůvodné podezření, že provoz </w:t>
      </w:r>
      <w:r w:rsidRPr="004F3EB7">
        <w:rPr>
          <w:rFonts w:cstheme="minorHAnsi"/>
        </w:rPr>
        <w:t>mlékárny není dostatečně zabezpečen proti vnikání hlodavců a tím tak chráněn před původci nákaz zvířat a nemocí přenosných ze zvířat na člověka, členovci, hlodavci a jinými škodlivými živočichy.</w:t>
      </w:r>
    </w:p>
    <w:p w:rsidR="00B44D7A" w:rsidRPr="004F3EB7" w:rsidRDefault="00B44D7A" w:rsidP="005727FB">
      <w:pPr>
        <w:pStyle w:val="Normlnweb"/>
        <w:spacing w:before="150" w:beforeAutospacing="0" w:after="150" w:afterAutospacing="0"/>
        <w:ind w:right="5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F3EB7">
        <w:rPr>
          <w:rFonts w:asciiTheme="minorHAnsi" w:hAnsiTheme="minorHAnsi" w:cstheme="minorHAnsi"/>
          <w:sz w:val="22"/>
          <w:szCs w:val="22"/>
        </w:rPr>
        <w:t xml:space="preserve"> Tím je porušen</w:t>
      </w:r>
      <w:r w:rsidR="00E956F2">
        <w:rPr>
          <w:rFonts w:asciiTheme="minorHAnsi" w:hAnsiTheme="minorHAnsi" w:cstheme="minorHAnsi"/>
          <w:sz w:val="22"/>
          <w:szCs w:val="22"/>
        </w:rPr>
        <w:t xml:space="preserve"> §24 odst. (1) a) v</w:t>
      </w:r>
      <w:r w:rsidRPr="004F3EB7">
        <w:rPr>
          <w:rFonts w:asciiTheme="minorHAnsi" w:hAnsiTheme="minorHAnsi" w:cstheme="minorHAnsi"/>
          <w:sz w:val="22"/>
          <w:szCs w:val="22"/>
        </w:rPr>
        <w:t xml:space="preserve">eterinárního zákona: Prostory podniku, určené pro zacházení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4F3EB7">
        <w:rPr>
          <w:rFonts w:asciiTheme="minorHAnsi" w:hAnsiTheme="minorHAnsi" w:cstheme="minorHAnsi"/>
          <w:sz w:val="22"/>
          <w:szCs w:val="22"/>
        </w:rPr>
        <w:t>e živočišnými produkty musí odpovídat požadavkům tohoto zákona a předpisům Evropské unie, Musí být: dobře udržované, čisté a chráněné před původci nákaz zvířat a nemocí přenosných ze zvířat na člověka, členovci, hlodavci a jinými škodlivými živočichy</w:t>
      </w:r>
      <w:r w:rsidRPr="004F3EB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B44D7A" w:rsidRPr="004F3EB7" w:rsidRDefault="00B44D7A" w:rsidP="00B44D7A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4F3EB7">
        <w:rPr>
          <w:rFonts w:eastAsia="Times New Roman" w:cstheme="minorHAnsi"/>
          <w:color w:val="000000"/>
          <w:lang w:eastAsia="cs-CZ"/>
        </w:rPr>
        <w:lastRenderedPageBreak/>
        <w:t xml:space="preserve">Provozovatel potravinářského podniku se nedodržením daných požadavků dopustil </w:t>
      </w:r>
      <w:r w:rsidRPr="004F3EB7">
        <w:rPr>
          <w:rFonts w:eastAsia="Times New Roman" w:cstheme="minorHAnsi"/>
          <w:lang w:eastAsia="cs-CZ"/>
        </w:rPr>
        <w:t xml:space="preserve">přestupku právnické a podnikající fyzické osoby podle §72 odst. (1) písm. d) veterinárního zákona. </w:t>
      </w:r>
    </w:p>
    <w:p w:rsidR="00B44D7A" w:rsidRPr="004F3EB7" w:rsidRDefault="00B44D7A" w:rsidP="00B44D7A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F3EB7">
        <w:rPr>
          <w:rFonts w:asciiTheme="minorHAnsi" w:hAnsiTheme="minorHAnsi" w:cstheme="minorHAnsi"/>
          <w:sz w:val="22"/>
          <w:szCs w:val="22"/>
        </w:rPr>
        <w:t>Podle §72 odst. (3) písm. a) veterinárního zákona lze za tento</w:t>
      </w:r>
      <w:r w:rsidRPr="004F3EB7">
        <w:rPr>
          <w:rFonts w:asciiTheme="minorHAnsi" w:hAnsiTheme="minorHAnsi" w:cstheme="minorHAnsi"/>
          <w:color w:val="000000"/>
          <w:sz w:val="22"/>
          <w:szCs w:val="22"/>
        </w:rPr>
        <w:t xml:space="preserve"> přestupek uložit pokutu do 300 000 Kč. </w:t>
      </w:r>
    </w:p>
    <w:p w:rsidR="00B44D7A" w:rsidRPr="004F3EB7" w:rsidRDefault="00B44D7A" w:rsidP="00B44D7A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:rsidR="00B44D7A" w:rsidRPr="004F3EB7" w:rsidRDefault="00B44D7A" w:rsidP="00E956F2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4F3EB7">
        <w:rPr>
          <w:rFonts w:eastAsia="Times New Roman" w:cstheme="minorHAnsi"/>
          <w:color w:val="000000"/>
          <w:lang w:eastAsia="cs-CZ"/>
        </w:rPr>
        <w:t xml:space="preserve">Zjištěné nedostatky byly v průběhu kontroly projednány podnikající fyzickou osobou paní </w:t>
      </w:r>
      <w:r w:rsidRPr="004F3EB7">
        <w:rPr>
          <w:rFonts w:cstheme="minorHAnsi"/>
        </w:rPr>
        <w:t>Annou Horákovou,</w:t>
      </w:r>
      <w:r w:rsidRPr="004F3EB7">
        <w:rPr>
          <w:rFonts w:eastAsia="Times New Roman" w:cstheme="minorHAnsi"/>
          <w:color w:val="000000"/>
          <w:lang w:eastAsia="cs-CZ"/>
        </w:rPr>
        <w:t xml:space="preserve"> IČ 45869814. Byl sepsán protokol o kontrole POK967648. V zákonem stanovené lhůtě15 – ti dnů dle §13 zákona 255/2012 Sb.</w:t>
      </w:r>
      <w:r w:rsidR="00E956F2">
        <w:rPr>
          <w:rFonts w:eastAsia="Times New Roman" w:cstheme="minorHAnsi"/>
          <w:color w:val="000000"/>
          <w:lang w:eastAsia="cs-CZ"/>
        </w:rPr>
        <w:t>,</w:t>
      </w:r>
      <w:r w:rsidRPr="004F3EB7">
        <w:rPr>
          <w:rFonts w:eastAsia="Times New Roman" w:cstheme="minorHAnsi"/>
          <w:color w:val="000000"/>
          <w:lang w:eastAsia="cs-CZ"/>
        </w:rPr>
        <w:t xml:space="preserve"> O kontrole, ve znění pozdějších předpisů, nebyly proti protokolu o kontrole účastníkem řízení podány písemné a zdůvodněné námitky.</w:t>
      </w:r>
    </w:p>
    <w:p w:rsidR="00B44D7A" w:rsidRPr="004F3EB7" w:rsidRDefault="00B44D7A" w:rsidP="00B44D7A">
      <w:pPr>
        <w:jc w:val="both"/>
        <w:rPr>
          <w:rFonts w:eastAsia="Times New Roman" w:cstheme="minorHAnsi"/>
          <w:color w:val="000000"/>
          <w:lang w:eastAsia="cs-CZ"/>
        </w:rPr>
      </w:pPr>
    </w:p>
    <w:p w:rsidR="00B44D7A" w:rsidRPr="004F3EB7" w:rsidRDefault="00B44D7A" w:rsidP="00B44D7A">
      <w:pPr>
        <w:jc w:val="both"/>
        <w:rPr>
          <w:rFonts w:eastAsia="Times New Roman" w:cstheme="minorHAnsi"/>
          <w:color w:val="000000"/>
          <w:lang w:eastAsia="cs-CZ"/>
        </w:rPr>
      </w:pPr>
      <w:r w:rsidRPr="004F3EB7">
        <w:rPr>
          <w:rFonts w:eastAsia="Times New Roman" w:cstheme="minorHAnsi"/>
          <w:color w:val="000000"/>
          <w:lang w:eastAsia="cs-CZ"/>
        </w:rPr>
        <w:t xml:space="preserve">S ohledem na výše zmíněná zjištění správní orgán považuje za prokázané porušení povinnosti stanovených veterinárním zákonem. </w:t>
      </w:r>
    </w:p>
    <w:p w:rsidR="00B44D7A" w:rsidRPr="004F3EB7" w:rsidRDefault="00B44D7A" w:rsidP="00B44D7A">
      <w:pPr>
        <w:spacing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4F3EB7">
        <w:rPr>
          <w:rFonts w:cstheme="minorHAnsi"/>
        </w:rPr>
        <w:t xml:space="preserve">Při určení druhu správního trestu a jeho výměry přihlédl správní orgán k okolnostem uvedeným v §37 zákona </w:t>
      </w:r>
      <w:r w:rsidRPr="004F3EB7">
        <w:rPr>
          <w:rFonts w:cstheme="minorHAnsi"/>
          <w:color w:val="070707"/>
        </w:rPr>
        <w:t xml:space="preserve">č. 250/2016 Sb., </w:t>
      </w:r>
      <w:r w:rsidRPr="004F3EB7">
        <w:rPr>
          <w:rFonts w:cstheme="minorHAnsi"/>
        </w:rPr>
        <w:t xml:space="preserve">o odpovědnosti za přestupky a řízení o nich, povaze závažnosti přestupku podle kritérií uvedených v § 38 citovaného zákona včetně polehčujících §39 a přitěžujících §40 okolností v citovaném zákoně. </w:t>
      </w:r>
      <w:r w:rsidRPr="004F3EB7">
        <w:rPr>
          <w:rFonts w:eastAsia="Times New Roman" w:cstheme="minorHAnsi"/>
          <w:color w:val="000000"/>
          <w:lang w:eastAsia="cs-CZ"/>
        </w:rPr>
        <w:t xml:space="preserve">Jako polehčující okolnosti bylo zohledněno, že se jedná o první zjištěné porušení v tomto provozu, navíc majitelka vše začala operativně řešit. Také nebyly zjištěny žádné negativní následky těchto přestupků.  Naopak bylo přihlédnuto i k přitěžující okolnost, a to faktu, že se ukládá za 2 přestupky.  </w:t>
      </w:r>
    </w:p>
    <w:p w:rsidR="00B44D7A" w:rsidRPr="004F3EB7" w:rsidRDefault="00B44D7A" w:rsidP="00B44D7A">
      <w:pPr>
        <w:spacing w:line="240" w:lineRule="auto"/>
        <w:jc w:val="both"/>
        <w:rPr>
          <w:rFonts w:cstheme="minorHAnsi"/>
        </w:rPr>
      </w:pPr>
      <w:r w:rsidRPr="004F3EB7">
        <w:rPr>
          <w:rFonts w:cstheme="minorHAnsi"/>
        </w:rPr>
        <w:t>S ohledem na tyto skutečnosti byla uložena sankce při spodní hranici stanovené zákonné sazby.</w:t>
      </w:r>
      <w:r w:rsidRPr="004F3EB7">
        <w:rPr>
          <w:rFonts w:eastAsia="Times New Roman" w:cstheme="minorHAnsi"/>
          <w:color w:val="000000"/>
          <w:lang w:eastAsia="cs-CZ"/>
        </w:rPr>
        <w:t xml:space="preserve"> KVS SVS pro Jihomoravská kraj ukládá za oba projednané přestupky úhrnnou pokutu, dle</w:t>
      </w:r>
      <w:r w:rsidRPr="004F3EB7">
        <w:rPr>
          <w:rFonts w:cstheme="minorHAnsi"/>
        </w:rPr>
        <w:t xml:space="preserve"> ustanovení §41 </w:t>
      </w:r>
      <w:r w:rsidRPr="004F3EB7">
        <w:rPr>
          <w:rFonts w:cstheme="minorHAnsi"/>
          <w:color w:val="070707"/>
        </w:rPr>
        <w:t>Zákon č. 250/2016 Sb.</w:t>
      </w:r>
      <w:r w:rsidR="00E956F2">
        <w:rPr>
          <w:rFonts w:cstheme="minorHAnsi"/>
          <w:color w:val="070707"/>
        </w:rPr>
        <w:t>,</w:t>
      </w:r>
      <w:r w:rsidRPr="004F3EB7">
        <w:rPr>
          <w:rFonts w:cstheme="minorHAnsi"/>
          <w:color w:val="070707"/>
        </w:rPr>
        <w:t xml:space="preserve"> </w:t>
      </w:r>
      <w:r w:rsidRPr="00E956F2">
        <w:rPr>
          <w:rStyle w:val="h1a"/>
          <w:rFonts w:cstheme="minorHAnsi"/>
          <w:iCs/>
          <w:color w:val="070707"/>
        </w:rPr>
        <w:t xml:space="preserve">Zákon o odpovědnosti za přestupky a řízení o nich, kdy za </w:t>
      </w:r>
      <w:r w:rsidRPr="00E956F2">
        <w:rPr>
          <w:rFonts w:cstheme="minorHAnsi"/>
          <w:color w:val="000000"/>
        </w:rPr>
        <w:t>dva nebo více přestupků téhož pachatele projednaných ve společném řízení se uloží správní trest podle ustanovení vztahujícího se na přestupek nejpřísněji trestný</w:t>
      </w:r>
      <w:r w:rsidRPr="004F3EB7">
        <w:rPr>
          <w:rFonts w:cstheme="minorHAnsi"/>
          <w:color w:val="000000"/>
        </w:rPr>
        <w:t xml:space="preserve">. </w:t>
      </w:r>
    </w:p>
    <w:p w:rsidR="00B44D7A" w:rsidRDefault="00B44D7A">
      <w:pPr>
        <w:rPr>
          <w:rFonts w:ascii="Calibri" w:eastAsia="Times New Roman" w:hAnsi="Calibri" w:cs="Calibri"/>
          <w:color w:val="000000"/>
          <w:lang w:eastAsia="cs-CZ"/>
        </w:rPr>
      </w:pPr>
    </w:p>
    <w:p w:rsidR="00B44D7A" w:rsidRPr="00DE304B" w:rsidRDefault="00B44D7A" w:rsidP="00B44D7A">
      <w:pPr>
        <w:tabs>
          <w:tab w:val="left" w:pos="9072"/>
          <w:tab w:val="left" w:pos="9180"/>
          <w:tab w:val="left" w:pos="9214"/>
        </w:tabs>
        <w:jc w:val="center"/>
        <w:rPr>
          <w:rFonts w:cs="Arial"/>
          <w:b/>
        </w:rPr>
      </w:pPr>
      <w:r w:rsidRPr="00DE304B">
        <w:rPr>
          <w:rFonts w:cs="Arial"/>
          <w:b/>
        </w:rPr>
        <w:t>Pou</w:t>
      </w:r>
      <w:r w:rsidR="00DA54DB">
        <w:rPr>
          <w:rFonts w:cs="Arial"/>
          <w:b/>
        </w:rPr>
        <w:t>čen</w:t>
      </w:r>
      <w:r w:rsidRPr="00DE304B">
        <w:rPr>
          <w:rFonts w:cs="Arial"/>
          <w:b/>
        </w:rPr>
        <w:t>í</w:t>
      </w:r>
    </w:p>
    <w:p w:rsidR="00E956F2" w:rsidRPr="00C80A4C" w:rsidRDefault="00E956F2" w:rsidP="00E956F2">
      <w:pPr>
        <w:spacing w:after="0" w:line="240" w:lineRule="auto"/>
        <w:rPr>
          <w:rFonts w:cstheme="minorHAnsi"/>
        </w:rPr>
      </w:pPr>
      <w:r w:rsidRPr="00C80A4C">
        <w:rPr>
          <w:rFonts w:cstheme="minorHAnsi"/>
        </w:rPr>
        <w:t xml:space="preserve">1. Proti tomuto příkazu lze u Krajské veterinární správy Státní veterinární správy pro </w:t>
      </w:r>
      <w:r w:rsidR="004A4A17">
        <w:rPr>
          <w:rFonts w:cstheme="minorHAnsi"/>
        </w:rPr>
        <w:t>Jihomorav</w:t>
      </w:r>
      <w:r>
        <w:rPr>
          <w:rFonts w:cstheme="minorHAnsi"/>
        </w:rPr>
        <w:t>ský</w:t>
      </w:r>
      <w:r w:rsidRPr="00C80A4C">
        <w:rPr>
          <w:rFonts w:cstheme="minorHAnsi"/>
        </w:rPr>
        <w:t xml:space="preserve"> </w:t>
      </w:r>
      <w:r w:rsidRPr="004A4A17">
        <w:rPr>
          <w:rFonts w:cstheme="minorHAnsi"/>
        </w:rPr>
        <w:t xml:space="preserve">kraj, </w:t>
      </w:r>
      <w:r w:rsidR="004A4A17" w:rsidRPr="004A4A17">
        <w:rPr>
          <w:rFonts w:cstheme="minorHAnsi"/>
        </w:rPr>
        <w:t>Palackého třída 1309/174, Brno, 612 00</w:t>
      </w:r>
      <w:r w:rsidRPr="004A4A17">
        <w:rPr>
          <w:rFonts w:cstheme="minorHAnsi"/>
        </w:rPr>
        <w:t>, podat</w:t>
      </w:r>
      <w:r w:rsidRPr="00C80A4C">
        <w:rPr>
          <w:rFonts w:cstheme="minorHAnsi"/>
        </w:rPr>
        <w:t xml:space="preserve"> odpor ve lhůtě 8 dnů ode dne jeho doručení. </w:t>
      </w:r>
    </w:p>
    <w:p w:rsidR="00E956F2" w:rsidRPr="00C80A4C" w:rsidRDefault="00E956F2" w:rsidP="00E956F2">
      <w:pPr>
        <w:pStyle w:val="Default"/>
        <w:spacing w:before="60"/>
        <w:jc w:val="both"/>
        <w:rPr>
          <w:rFonts w:asciiTheme="minorHAnsi" w:eastAsia="Arial Unicode MS" w:hAnsiTheme="minorHAnsi" w:cstheme="minorHAnsi"/>
          <w:color w:val="auto"/>
          <w:sz w:val="22"/>
          <w:szCs w:val="22"/>
        </w:rPr>
      </w:pPr>
      <w:r w:rsidRPr="00C80A4C">
        <w:rPr>
          <w:rFonts w:asciiTheme="minorHAnsi" w:hAnsiTheme="minorHAnsi" w:cstheme="minorHAnsi"/>
          <w:color w:val="auto"/>
          <w:sz w:val="22"/>
          <w:szCs w:val="22"/>
        </w:rPr>
        <w:t xml:space="preserve">2. Podáním odporu se příkaz ruší a řízení pokračuje. Lhůty pro vydání rozhodnutí začínají znovu běžet dnem podání odporu. </w:t>
      </w:r>
    </w:p>
    <w:p w:rsidR="00E956F2" w:rsidRPr="00C80A4C" w:rsidRDefault="00E956F2" w:rsidP="00E956F2">
      <w:pPr>
        <w:pStyle w:val="Default"/>
        <w:spacing w:before="60"/>
        <w:jc w:val="both"/>
        <w:rPr>
          <w:rFonts w:asciiTheme="minorHAnsi" w:eastAsia="Arial Unicode MS" w:hAnsiTheme="minorHAnsi" w:cstheme="minorHAnsi"/>
          <w:color w:val="auto"/>
          <w:sz w:val="22"/>
          <w:szCs w:val="22"/>
        </w:rPr>
      </w:pPr>
      <w:r w:rsidRPr="00C80A4C">
        <w:rPr>
          <w:rFonts w:asciiTheme="minorHAnsi" w:eastAsia="Arial Unicode MS" w:hAnsiTheme="minorHAnsi" w:cstheme="minorHAnsi"/>
          <w:color w:val="auto"/>
          <w:sz w:val="22"/>
          <w:szCs w:val="22"/>
        </w:rPr>
        <w:t>3. Příkaz, proti němuž nebyl podán odpor, se stává pravomocným a vykonatelným rozhodnutím. Zpětvzetí odporu není přípustné.</w:t>
      </w:r>
    </w:p>
    <w:p w:rsidR="00E956F2" w:rsidRPr="00C80A4C" w:rsidRDefault="00E956F2" w:rsidP="00E956F2">
      <w:pPr>
        <w:pStyle w:val="Default"/>
        <w:spacing w:before="60"/>
        <w:jc w:val="both"/>
        <w:rPr>
          <w:rFonts w:asciiTheme="minorHAnsi" w:eastAsia="Arial Unicode MS" w:hAnsiTheme="minorHAnsi" w:cstheme="minorHAnsi"/>
          <w:color w:val="auto"/>
          <w:sz w:val="22"/>
          <w:szCs w:val="22"/>
        </w:rPr>
      </w:pPr>
      <w:r w:rsidRPr="00C80A4C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4. Osobě, která bude po podání odporu v pokračujícím řízení uznána vinnou z přestupku, se navíc uloží povinnost nahradit státu náklady spojené s projednávání přestupku, a to ve výši 1000,- Kč. </w:t>
      </w:r>
    </w:p>
    <w:p w:rsidR="00B44D7A" w:rsidRPr="00DE304B" w:rsidRDefault="00B44D7A" w:rsidP="00B44D7A">
      <w:pPr>
        <w:jc w:val="both"/>
        <w:rPr>
          <w:rFonts w:eastAsia="Times New Roman" w:cs="Arial"/>
        </w:rPr>
      </w:pPr>
    </w:p>
    <w:p w:rsidR="00B44D7A" w:rsidRPr="00DE304B" w:rsidRDefault="00B44D7A" w:rsidP="00B44D7A">
      <w:pPr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V Brně, </w:t>
      </w:r>
      <w:r w:rsidR="004A4A17" w:rsidRPr="004A4A17">
        <w:rPr>
          <w:rFonts w:eastAsia="Times New Roman" w:cs="Arial"/>
        </w:rPr>
        <w:t>dne 10. 7</w:t>
      </w:r>
      <w:r w:rsidRPr="004A4A17">
        <w:rPr>
          <w:rFonts w:eastAsia="Times New Roman" w:cs="Arial"/>
        </w:rPr>
        <w:t>. 2018</w:t>
      </w:r>
    </w:p>
    <w:p w:rsidR="00B44D7A" w:rsidRDefault="00B44D7A" w:rsidP="00B44D7A">
      <w:pPr>
        <w:rPr>
          <w:rFonts w:eastAsia="Times New Roman" w:cs="Arial"/>
          <w:szCs w:val="20"/>
        </w:rPr>
      </w:pPr>
      <w:r w:rsidRPr="0042336D">
        <w:rPr>
          <w:rFonts w:eastAsia="Times New Roman" w:cs="Arial"/>
          <w:szCs w:val="20"/>
        </w:rPr>
        <w:t xml:space="preserve"> </w:t>
      </w:r>
    </w:p>
    <w:p w:rsidR="00B44D7A" w:rsidRPr="00482E25" w:rsidRDefault="00B44D7A" w:rsidP="00B44D7A">
      <w:pPr>
        <w:pStyle w:val="Otiskednhoraztka"/>
      </w:pPr>
      <w:r w:rsidRPr="00482E25">
        <w:t>otisk úředního razítka</w:t>
      </w:r>
    </w:p>
    <w:p w:rsidR="00B44D7A" w:rsidRDefault="00B44D7A" w:rsidP="00B44D7A">
      <w:pPr>
        <w:pStyle w:val="Podpisovdoloka"/>
        <w:ind w:left="6372"/>
      </w:pPr>
      <w:r>
        <w:t xml:space="preserve">MVDr. Jaroslav </w:t>
      </w:r>
      <w:proofErr w:type="spellStart"/>
      <w:r>
        <w:t>Salava</w:t>
      </w:r>
      <w:proofErr w:type="spellEnd"/>
      <w:r>
        <w:t xml:space="preserve"> </w:t>
      </w:r>
    </w:p>
    <w:p w:rsidR="00B44D7A" w:rsidRPr="00091A96" w:rsidRDefault="00B44D7A" w:rsidP="00B44D7A">
      <w:pPr>
        <w:pStyle w:val="Podpisovdoloka"/>
        <w:ind w:left="6372"/>
      </w:pPr>
      <w:r w:rsidRPr="00091A96">
        <w:t>Ředitel</w:t>
      </w:r>
    </w:p>
    <w:p w:rsidR="00B44D7A" w:rsidRPr="00B82829" w:rsidRDefault="00B44D7A" w:rsidP="00B44D7A">
      <w:pPr>
        <w:ind w:left="6372"/>
        <w:jc w:val="center"/>
        <w:rPr>
          <w:rFonts w:eastAsia="Times New Roman" w:cs="Arial"/>
          <w:bCs/>
          <w:szCs w:val="20"/>
        </w:rPr>
      </w:pPr>
      <w:r w:rsidRPr="00AB039A">
        <w:t>podepsáno elektronicky</w:t>
      </w:r>
    </w:p>
    <w:p w:rsidR="00B44D7A" w:rsidRPr="003E79A4" w:rsidRDefault="00B44D7A">
      <w:pPr>
        <w:rPr>
          <w:rFonts w:ascii="Calibri" w:eastAsia="Times New Roman" w:hAnsi="Calibri" w:cs="Calibri"/>
          <w:color w:val="000000"/>
          <w:lang w:eastAsia="cs-CZ"/>
        </w:rPr>
      </w:pPr>
    </w:p>
    <w:sectPr w:rsidR="00B44D7A" w:rsidRPr="003E7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7F9" w:rsidRDefault="006217F9" w:rsidP="007663E6">
      <w:pPr>
        <w:spacing w:after="0" w:line="240" w:lineRule="auto"/>
      </w:pPr>
      <w:r>
        <w:separator/>
      </w:r>
    </w:p>
  </w:endnote>
  <w:endnote w:type="continuationSeparator" w:id="0">
    <w:p w:rsidR="006217F9" w:rsidRDefault="006217F9" w:rsidP="00766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7F9" w:rsidRDefault="006217F9" w:rsidP="007663E6">
      <w:pPr>
        <w:spacing w:after="0" w:line="240" w:lineRule="auto"/>
      </w:pPr>
      <w:r>
        <w:separator/>
      </w:r>
    </w:p>
  </w:footnote>
  <w:footnote w:type="continuationSeparator" w:id="0">
    <w:p w:rsidR="006217F9" w:rsidRDefault="006217F9" w:rsidP="007663E6">
      <w:pPr>
        <w:spacing w:after="0" w:line="240" w:lineRule="auto"/>
      </w:pPr>
      <w:r>
        <w:continuationSeparator/>
      </w:r>
    </w:p>
  </w:footnote>
  <w:footnote w:id="1">
    <w:p w:rsidR="00A4147A" w:rsidRPr="005B5ADB" w:rsidRDefault="00A4147A" w:rsidP="00A4147A">
      <w:pPr>
        <w:pStyle w:val="Textpoznpodarou"/>
        <w:rPr>
          <w:rFonts w:ascii="Arial" w:hAnsi="Arial" w:cs="Arial"/>
        </w:rPr>
      </w:pPr>
      <w:r w:rsidRPr="005B5ADB">
        <w:rPr>
          <w:rStyle w:val="Znakapoznpodarou"/>
          <w:rFonts w:ascii="Arial" w:hAnsi="Arial" w:cs="Arial"/>
        </w:rPr>
        <w:footnoteRef/>
      </w:r>
      <w:r w:rsidRPr="005B5ADB">
        <w:rPr>
          <w:rFonts w:ascii="Arial" w:hAnsi="Arial" w:cs="Arial"/>
        </w:rPr>
        <w:t xml:space="preserve">  Uveďte na každý řádek samostatně  název živ. produktu, jeho celkové množství, výrobce či dodavatele.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4C9B"/>
    <w:multiLevelType w:val="hybridMultilevel"/>
    <w:tmpl w:val="7F8E049E"/>
    <w:lvl w:ilvl="0" w:tplc="90A0D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22161"/>
    <w:multiLevelType w:val="hybridMultilevel"/>
    <w:tmpl w:val="1FC4F960"/>
    <w:lvl w:ilvl="0" w:tplc="29D2AC3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36903"/>
    <w:multiLevelType w:val="hybridMultilevel"/>
    <w:tmpl w:val="EC6C92C0"/>
    <w:lvl w:ilvl="0" w:tplc="97F88F7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483"/>
    <w:rsid w:val="000031E2"/>
    <w:rsid w:val="00005FB8"/>
    <w:rsid w:val="00034E27"/>
    <w:rsid w:val="000F1E9D"/>
    <w:rsid w:val="0011377A"/>
    <w:rsid w:val="00182095"/>
    <w:rsid w:val="001C15C0"/>
    <w:rsid w:val="00291721"/>
    <w:rsid w:val="002A6D6C"/>
    <w:rsid w:val="003E79A4"/>
    <w:rsid w:val="004A4A17"/>
    <w:rsid w:val="004F4445"/>
    <w:rsid w:val="005425FE"/>
    <w:rsid w:val="005727FB"/>
    <w:rsid w:val="006217F9"/>
    <w:rsid w:val="0064392C"/>
    <w:rsid w:val="006513E5"/>
    <w:rsid w:val="006A0AF2"/>
    <w:rsid w:val="007663E6"/>
    <w:rsid w:val="00767483"/>
    <w:rsid w:val="007E085F"/>
    <w:rsid w:val="0089327D"/>
    <w:rsid w:val="009000AC"/>
    <w:rsid w:val="00995637"/>
    <w:rsid w:val="009A3EFB"/>
    <w:rsid w:val="00A05166"/>
    <w:rsid w:val="00A31285"/>
    <w:rsid w:val="00A4147A"/>
    <w:rsid w:val="00A84055"/>
    <w:rsid w:val="00AC1EAA"/>
    <w:rsid w:val="00B23B3A"/>
    <w:rsid w:val="00B2689C"/>
    <w:rsid w:val="00B3368B"/>
    <w:rsid w:val="00B44D7A"/>
    <w:rsid w:val="00C928CD"/>
    <w:rsid w:val="00CF5E70"/>
    <w:rsid w:val="00D117BC"/>
    <w:rsid w:val="00D723B4"/>
    <w:rsid w:val="00D84239"/>
    <w:rsid w:val="00DA54DB"/>
    <w:rsid w:val="00E05BB6"/>
    <w:rsid w:val="00E622C9"/>
    <w:rsid w:val="00E956F2"/>
    <w:rsid w:val="00EC5C26"/>
    <w:rsid w:val="00FF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odsazen"/>
    <w:rsid w:val="00CF5E70"/>
    <w:pPr>
      <w:autoSpaceDE w:val="0"/>
      <w:autoSpaceDN w:val="0"/>
      <w:adjustRightInd w:val="0"/>
      <w:spacing w:before="120" w:after="0" w:line="240" w:lineRule="auto"/>
      <w:ind w:left="0" w:firstLine="709"/>
      <w:jc w:val="both"/>
    </w:pPr>
    <w:rPr>
      <w:rFonts w:ascii="Arial" w:eastAsia="Arial Unicode MS" w:hAnsi="Arial" w:cs="Arial"/>
      <w:sz w:val="20"/>
      <w:szCs w:val="24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CF5E70"/>
    <w:pPr>
      <w:ind w:left="708"/>
    </w:pPr>
  </w:style>
  <w:style w:type="paragraph" w:customStyle="1" w:styleId="l4">
    <w:name w:val="l4"/>
    <w:basedOn w:val="Normln"/>
    <w:rsid w:val="00B44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">
    <w:name w:val="l5"/>
    <w:basedOn w:val="Normln"/>
    <w:rsid w:val="00B44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B44D7A"/>
    <w:rPr>
      <w:i/>
      <w:iCs/>
    </w:rPr>
  </w:style>
  <w:style w:type="paragraph" w:customStyle="1" w:styleId="l6">
    <w:name w:val="l6"/>
    <w:basedOn w:val="Normln"/>
    <w:rsid w:val="00B44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44D7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44D7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44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ighlight">
    <w:name w:val="highlight"/>
    <w:basedOn w:val="Standardnpsmoodstavce"/>
    <w:rsid w:val="00B44D7A"/>
  </w:style>
  <w:style w:type="paragraph" w:customStyle="1" w:styleId="Default">
    <w:name w:val="Default"/>
    <w:rsid w:val="00B44D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Otiskednhoraztka">
    <w:name w:val="Otisk úředního razítka"/>
    <w:basedOn w:val="Normln"/>
    <w:next w:val="Podpisovdoloka"/>
    <w:qFormat/>
    <w:rsid w:val="00B44D7A"/>
    <w:pPr>
      <w:autoSpaceDE w:val="0"/>
      <w:autoSpaceDN w:val="0"/>
      <w:adjustRightInd w:val="0"/>
      <w:spacing w:before="600" w:after="600" w:line="240" w:lineRule="auto"/>
      <w:jc w:val="center"/>
    </w:pPr>
    <w:rPr>
      <w:rFonts w:ascii="Arial" w:eastAsia="Arial Unicode MS" w:hAnsi="Arial" w:cs="Arial"/>
      <w:bCs/>
      <w:i/>
      <w:sz w:val="20"/>
      <w:szCs w:val="24"/>
      <w:lang w:eastAsia="cs-CZ"/>
    </w:rPr>
  </w:style>
  <w:style w:type="paragraph" w:customStyle="1" w:styleId="Podpisovdoloka">
    <w:name w:val="Podpisová doložka"/>
    <w:basedOn w:val="Normln"/>
    <w:rsid w:val="00B44D7A"/>
    <w:pPr>
      <w:widowControl w:val="0"/>
      <w:autoSpaceDE w:val="0"/>
      <w:autoSpaceDN w:val="0"/>
      <w:adjustRightInd w:val="0"/>
      <w:spacing w:after="0" w:line="240" w:lineRule="auto"/>
      <w:ind w:left="5664"/>
      <w:jc w:val="center"/>
    </w:pPr>
    <w:rPr>
      <w:rFonts w:ascii="Arial" w:eastAsia="Times New Roman" w:hAnsi="Arial" w:cs="Times New Roman"/>
      <w:bCs/>
      <w:sz w:val="20"/>
      <w:szCs w:val="20"/>
      <w:lang w:eastAsia="cs-CZ"/>
    </w:rPr>
  </w:style>
  <w:style w:type="character" w:customStyle="1" w:styleId="h1a">
    <w:name w:val="h1a"/>
    <w:basedOn w:val="Standardnpsmoodstavce"/>
    <w:rsid w:val="00B44D7A"/>
  </w:style>
  <w:style w:type="paragraph" w:styleId="Textpoznpodarou">
    <w:name w:val="footnote text"/>
    <w:basedOn w:val="Normln"/>
    <w:link w:val="TextpoznpodarouChar"/>
    <w:rsid w:val="00766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663E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663E6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2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2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odsazen"/>
    <w:rsid w:val="00CF5E70"/>
    <w:pPr>
      <w:autoSpaceDE w:val="0"/>
      <w:autoSpaceDN w:val="0"/>
      <w:adjustRightInd w:val="0"/>
      <w:spacing w:before="120" w:after="0" w:line="240" w:lineRule="auto"/>
      <w:ind w:left="0" w:firstLine="709"/>
      <w:jc w:val="both"/>
    </w:pPr>
    <w:rPr>
      <w:rFonts w:ascii="Arial" w:eastAsia="Arial Unicode MS" w:hAnsi="Arial" w:cs="Arial"/>
      <w:sz w:val="20"/>
      <w:szCs w:val="24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CF5E70"/>
    <w:pPr>
      <w:ind w:left="708"/>
    </w:pPr>
  </w:style>
  <w:style w:type="paragraph" w:customStyle="1" w:styleId="l4">
    <w:name w:val="l4"/>
    <w:basedOn w:val="Normln"/>
    <w:rsid w:val="00B44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">
    <w:name w:val="l5"/>
    <w:basedOn w:val="Normln"/>
    <w:rsid w:val="00B44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B44D7A"/>
    <w:rPr>
      <w:i/>
      <w:iCs/>
    </w:rPr>
  </w:style>
  <w:style w:type="paragraph" w:customStyle="1" w:styleId="l6">
    <w:name w:val="l6"/>
    <w:basedOn w:val="Normln"/>
    <w:rsid w:val="00B44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44D7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44D7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44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ighlight">
    <w:name w:val="highlight"/>
    <w:basedOn w:val="Standardnpsmoodstavce"/>
    <w:rsid w:val="00B44D7A"/>
  </w:style>
  <w:style w:type="paragraph" w:customStyle="1" w:styleId="Default">
    <w:name w:val="Default"/>
    <w:rsid w:val="00B44D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Otiskednhoraztka">
    <w:name w:val="Otisk úředního razítka"/>
    <w:basedOn w:val="Normln"/>
    <w:next w:val="Podpisovdoloka"/>
    <w:qFormat/>
    <w:rsid w:val="00B44D7A"/>
    <w:pPr>
      <w:autoSpaceDE w:val="0"/>
      <w:autoSpaceDN w:val="0"/>
      <w:adjustRightInd w:val="0"/>
      <w:spacing w:before="600" w:after="600" w:line="240" w:lineRule="auto"/>
      <w:jc w:val="center"/>
    </w:pPr>
    <w:rPr>
      <w:rFonts w:ascii="Arial" w:eastAsia="Arial Unicode MS" w:hAnsi="Arial" w:cs="Arial"/>
      <w:bCs/>
      <w:i/>
      <w:sz w:val="20"/>
      <w:szCs w:val="24"/>
      <w:lang w:eastAsia="cs-CZ"/>
    </w:rPr>
  </w:style>
  <w:style w:type="paragraph" w:customStyle="1" w:styleId="Podpisovdoloka">
    <w:name w:val="Podpisová doložka"/>
    <w:basedOn w:val="Normln"/>
    <w:rsid w:val="00B44D7A"/>
    <w:pPr>
      <w:widowControl w:val="0"/>
      <w:autoSpaceDE w:val="0"/>
      <w:autoSpaceDN w:val="0"/>
      <w:adjustRightInd w:val="0"/>
      <w:spacing w:after="0" w:line="240" w:lineRule="auto"/>
      <w:ind w:left="5664"/>
      <w:jc w:val="center"/>
    </w:pPr>
    <w:rPr>
      <w:rFonts w:ascii="Arial" w:eastAsia="Times New Roman" w:hAnsi="Arial" w:cs="Times New Roman"/>
      <w:bCs/>
      <w:sz w:val="20"/>
      <w:szCs w:val="20"/>
      <w:lang w:eastAsia="cs-CZ"/>
    </w:rPr>
  </w:style>
  <w:style w:type="character" w:customStyle="1" w:styleId="h1a">
    <w:name w:val="h1a"/>
    <w:basedOn w:val="Standardnpsmoodstavce"/>
    <w:rsid w:val="00B44D7A"/>
  </w:style>
  <w:style w:type="paragraph" w:styleId="Textpoznpodarou">
    <w:name w:val="footnote text"/>
    <w:basedOn w:val="Normln"/>
    <w:link w:val="TextpoznpodarouChar"/>
    <w:rsid w:val="00766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663E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663E6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2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2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2644</Words>
  <Characters>15602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VOSMEROVAP</cp:lastModifiedBy>
  <cp:revision>15</cp:revision>
  <dcterms:created xsi:type="dcterms:W3CDTF">2018-09-15T17:38:00Z</dcterms:created>
  <dcterms:modified xsi:type="dcterms:W3CDTF">2018-11-14T09:22:00Z</dcterms:modified>
</cp:coreProperties>
</file>