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CA" w:rsidRPr="004C0E2F" w:rsidRDefault="009E7D43">
      <w:pPr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CVIČENÍ 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č. 2 </w:t>
      </w:r>
      <w:r w:rsidR="00BD4FCA" w:rsidRPr="004C0E2F">
        <w:rPr>
          <w:rFonts w:cstheme="minorHAnsi"/>
          <w:b/>
          <w:sz w:val="24"/>
          <w:szCs w:val="24"/>
          <w:u w:val="single"/>
        </w:rPr>
        <w:t>.</w:t>
      </w:r>
      <w:r w:rsidR="004C0E2F" w:rsidRPr="004C0E2F">
        <w:rPr>
          <w:rFonts w:cstheme="minorHAnsi"/>
          <w:b/>
          <w:sz w:val="24"/>
          <w:szCs w:val="24"/>
          <w:u w:val="single"/>
        </w:rPr>
        <w:t xml:space="preserve"> </w:t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 w:rsidR="004C0E2F" w:rsidRPr="004C0E2F"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>PŘÍKLADY</w:t>
      </w:r>
      <w:proofErr w:type="gramEnd"/>
      <w:r>
        <w:rPr>
          <w:rFonts w:cstheme="minorHAnsi"/>
          <w:b/>
          <w:sz w:val="24"/>
          <w:szCs w:val="24"/>
          <w:u w:val="single"/>
        </w:rPr>
        <w:t xml:space="preserve"> NA </w:t>
      </w:r>
      <w:r w:rsidR="00BD4FCA" w:rsidRPr="004C0E2F">
        <w:rPr>
          <w:rFonts w:cstheme="minorHAnsi"/>
          <w:b/>
          <w:sz w:val="24"/>
          <w:szCs w:val="24"/>
          <w:u w:val="single"/>
        </w:rPr>
        <w:t>DAŇ Z PŘÍJMŮ ZE ZÁVISLÉ ČINNOSTI</w:t>
      </w:r>
    </w:p>
    <w:p w:rsidR="004C0E2F" w:rsidRPr="00E9353A" w:rsidRDefault="004C0E2F">
      <w:pPr>
        <w:contextualSpacing/>
        <w:rPr>
          <w:rFonts w:cstheme="minorHAnsi"/>
          <w:color w:val="CC0099"/>
          <w:sz w:val="24"/>
          <w:szCs w:val="24"/>
        </w:rPr>
      </w:pPr>
    </w:p>
    <w:p w:rsidR="008D3234" w:rsidRDefault="008D3234" w:rsidP="009E7D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>Rodina Králova se dvěma výdělečně činnými členy a dvěma nezletilými dětmi má hrubý měsíční příjem 18.200 Kč a 8.700 Kč. Pan Král má děti z prvního manželství, na které mu zaměstnavatel strhává ze mzdy alimenty 800 Kč. Manželka je částečně invalidní.</w:t>
      </w:r>
      <w:r w:rsidRPr="00E9353A">
        <w:rPr>
          <w:color w:val="CC0099"/>
          <w:sz w:val="24"/>
          <w:szCs w:val="24"/>
        </w:rPr>
        <w:t xml:space="preserve"> </w:t>
      </w:r>
      <w:r w:rsidRPr="00E9353A">
        <w:rPr>
          <w:b/>
          <w:color w:val="CC0099"/>
          <w:sz w:val="24"/>
          <w:szCs w:val="24"/>
        </w:rPr>
        <w:t>Vypočítejte čistou mzdu obou manželů.</w:t>
      </w:r>
    </w:p>
    <w:p w:rsidR="007E3D15" w:rsidRDefault="007E3D15" w:rsidP="003B0C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color w:val="CC0099"/>
          <w:sz w:val="24"/>
          <w:szCs w:val="24"/>
        </w:rPr>
      </w:pPr>
    </w:p>
    <w:p w:rsidR="003B0C9D" w:rsidRDefault="003B0C9D" w:rsidP="003B0C9D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color w:val="CC0099"/>
          <w:sz w:val="24"/>
          <w:szCs w:val="24"/>
        </w:rPr>
      </w:pPr>
      <w:r>
        <w:rPr>
          <w:b/>
          <w:color w:val="CC0099"/>
          <w:sz w:val="24"/>
          <w:szCs w:val="24"/>
        </w:rPr>
        <w:t>KRÁL</w:t>
      </w:r>
      <w:r>
        <w:rPr>
          <w:b/>
          <w:color w:val="CC0099"/>
          <w:sz w:val="24"/>
          <w:szCs w:val="24"/>
        </w:rPr>
        <w:tab/>
      </w:r>
      <w:r w:rsidR="00012A71">
        <w:rPr>
          <w:b/>
          <w:color w:val="CC0099"/>
          <w:sz w:val="24"/>
          <w:szCs w:val="24"/>
        </w:rPr>
        <w:t xml:space="preserve">                         </w:t>
      </w:r>
    </w:p>
    <w:p w:rsidR="00E9353A" w:rsidRDefault="00012A71" w:rsidP="00E9353A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9F398" wp14:editId="5532D925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1162050" cy="415925"/>
                <wp:effectExtent l="19050" t="0" r="38100" b="22225"/>
                <wp:wrapNone/>
                <wp:docPr id="8" name="Složené závork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5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12A71" w:rsidRPr="00AD2802" w:rsidRDefault="00012A71" w:rsidP="00012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Invalidita manželky 1. stupně.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39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Složené závorky 8" o:spid="_x0000_s1026" type="#_x0000_t186" style="position:absolute;left:0;text-align:left;margin-left:40.3pt;margin-top:38pt;width:91.5pt;height: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" strokecolor="#5b9bd5 [3204]" strokeweight=".5pt">
                <v:stroke joinstyle="miter"/>
                <v:textbox>
                  <w:txbxContent>
                    <w:p w:rsidR="00012A71" w:rsidRPr="00AD2802" w:rsidRDefault="00012A71" w:rsidP="00012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Invalidita manželky 1. stupně.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353A" w:rsidRPr="00E9353A">
        <w:rPr>
          <w:rFonts w:cstheme="minorHAnsi"/>
          <w:color w:val="000000" w:themeColor="text1"/>
          <w:sz w:val="24"/>
          <w:szCs w:val="24"/>
        </w:rPr>
        <w:t xml:space="preserve">ZD = </w:t>
      </w:r>
      <w:r w:rsidR="00E9353A" w:rsidRPr="00E9353A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="00E9353A" w:rsidRPr="00E9353A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="00E9353A" w:rsidRPr="00E9353A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7E3D15" w:rsidRDefault="007E3D15" w:rsidP="00E9353A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</w:p>
    <w:p w:rsidR="003B0C9D" w:rsidRPr="003B0C9D" w:rsidRDefault="003B0C9D" w:rsidP="003B0C9D">
      <w:pPr>
        <w:pStyle w:val="Odstavecseseznamem"/>
        <w:ind w:left="283"/>
        <w:rPr>
          <w:rFonts w:cstheme="minorHAnsi"/>
          <w:b/>
          <w:color w:val="CC0099"/>
          <w:sz w:val="24"/>
          <w:szCs w:val="24"/>
        </w:rPr>
      </w:pPr>
      <w:r w:rsidRPr="003B0C9D">
        <w:rPr>
          <w:rFonts w:cstheme="minorHAnsi"/>
          <w:b/>
          <w:color w:val="CC0099"/>
          <w:sz w:val="24"/>
          <w:szCs w:val="24"/>
        </w:rPr>
        <w:t>KRÁLOVÁ</w:t>
      </w:r>
    </w:p>
    <w:p w:rsidR="003B0C9D" w:rsidRDefault="003B0C9D" w:rsidP="003B0C9D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 w:rsidRPr="00E9353A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E9353A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</w:p>
    <w:p w:rsidR="003B0C9D" w:rsidRPr="00E9353A" w:rsidRDefault="003B0C9D" w:rsidP="003B0C9D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 w:rsidRPr="00E9353A">
        <w:rPr>
          <w:rFonts w:cstheme="minorHAnsi"/>
          <w:color w:val="000000" w:themeColor="text1"/>
          <w:sz w:val="24"/>
          <w:szCs w:val="24"/>
        </w:rPr>
        <w:t xml:space="preserve">ČM = </w:t>
      </w:r>
    </w:p>
    <w:p w:rsidR="008D3234" w:rsidRPr="00E9353A" w:rsidRDefault="008D3234" w:rsidP="008D323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color w:val="CC0099"/>
          <w:sz w:val="24"/>
          <w:szCs w:val="24"/>
        </w:rPr>
      </w:pPr>
    </w:p>
    <w:p w:rsidR="009E7D43" w:rsidRPr="00E9353A" w:rsidRDefault="009E7D43" w:rsidP="009E7D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 xml:space="preserve">Rodina Mátlova se dvěma nezaopatřenými dětmi. Jedno z nich studuje VŠ a má vlastní příjem 36.000 Kč ročně. Paní Mátlová je v domácnosti a přivydělává si 18.000 Kč ročně. Manžel si vydělá 20.500 Kč měsíčně hrubého. Jaká je čistá mzda manžela? </w:t>
      </w:r>
    </w:p>
    <w:p w:rsidR="009E7D43" w:rsidRPr="003B0C9D" w:rsidRDefault="00012A71" w:rsidP="003B0C9D">
      <w:pPr>
        <w:ind w:left="284"/>
        <w:contextualSpacing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0590D" wp14:editId="14253C50">
                <wp:simplePos x="0" y="0"/>
                <wp:positionH relativeFrom="margin">
                  <wp:posOffset>4329430</wp:posOffset>
                </wp:positionH>
                <wp:positionV relativeFrom="paragraph">
                  <wp:posOffset>125730</wp:posOffset>
                </wp:positionV>
                <wp:extent cx="1390650" cy="381000"/>
                <wp:effectExtent l="19050" t="0" r="38100" b="19050"/>
                <wp:wrapNone/>
                <wp:docPr id="1" name="Složené závork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12A71" w:rsidRPr="00AD2802" w:rsidRDefault="00012A71" w:rsidP="00012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Vlastní příjem studenta nemá vliv na slevu na dítě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0590D" id="Složené závorky 1" o:spid="_x0000_s1027" type="#_x0000_t186" style="position:absolute;left:0;text-align:left;margin-left:340.9pt;margin-top:9.9pt;width:10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" strokecolor="#5b9bd5 [3204]" strokeweight=".5pt">
                <v:stroke joinstyle="miter"/>
                <v:textbox>
                  <w:txbxContent>
                    <w:p w:rsidR="00012A71" w:rsidRPr="00AD2802" w:rsidRDefault="00012A71" w:rsidP="00012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Vlastní příjem studenta nemá vliv na slevu na dítě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D43" w:rsidRPr="00E9353A">
        <w:rPr>
          <w:rFonts w:cstheme="minorHAnsi"/>
          <w:color w:val="000000" w:themeColor="text1"/>
          <w:sz w:val="24"/>
          <w:szCs w:val="24"/>
        </w:rPr>
        <w:t xml:space="preserve">ZD = </w:t>
      </w:r>
      <w:r w:rsidR="009E7D43" w:rsidRPr="00E9353A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="009E7D43" w:rsidRPr="00E9353A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="009E7D43" w:rsidRPr="00E9353A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9E7D43" w:rsidRPr="00E9353A" w:rsidRDefault="009E7D43" w:rsidP="009E7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i/>
          <w:color w:val="CC0099"/>
          <w:sz w:val="24"/>
          <w:szCs w:val="24"/>
          <w:u w:val="single"/>
        </w:rPr>
      </w:pPr>
    </w:p>
    <w:p w:rsidR="009E7D43" w:rsidRDefault="009E7D43" w:rsidP="009E7D4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>Rodina Mládkova s jedním nezaopatřeným dítětem. Pan Mládek má měsíční hrubou mzdu 17.000 Kč. V tomto pracovním poměru uplatnil nárok na daňové slevy ve formuláři „Prohlášení“. Tento poplatník mimo to uzavřel pracovní smlouvu u jiného zaměstnavatele a jeho hrubá měsíční mzda je 4.900 Kč. Manželka je na mateřské dovolené a nemá žádný příjem ze zaměstnání. Jaký je čistý měsíční příjem rodiny?</w:t>
      </w:r>
      <w:r w:rsidRPr="00E9353A">
        <w:rPr>
          <w:b/>
          <w:color w:val="CC0099"/>
          <w:sz w:val="24"/>
          <w:szCs w:val="24"/>
        </w:rPr>
        <w:t xml:space="preserve"> </w:t>
      </w:r>
      <w:r w:rsidRPr="00E9353A">
        <w:rPr>
          <w:b/>
          <w:color w:val="CC0099"/>
          <w:sz w:val="24"/>
          <w:szCs w:val="24"/>
        </w:rPr>
        <w:t xml:space="preserve"> </w:t>
      </w:r>
    </w:p>
    <w:p w:rsidR="007E3D15" w:rsidRDefault="007E3D15" w:rsidP="007E3D15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Pracovní poměr</w:t>
      </w:r>
    </w:p>
    <w:p w:rsidR="007E3D15" w:rsidRDefault="007E3D15" w:rsidP="007E3D15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7E3D15" w:rsidRDefault="00012A71" w:rsidP="007E3D15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EA78B" wp14:editId="3BBE54B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628775" cy="542925"/>
                <wp:effectExtent l="38100" t="0" r="47625" b="28575"/>
                <wp:wrapNone/>
                <wp:docPr id="2" name="Složené závor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4292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12A71" w:rsidRPr="00AD2802" w:rsidRDefault="00012A71" w:rsidP="00012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Každý pracovní poměr se daní zvlášť, slevu lze uplatnit pouze u jednoho zaměstnavatele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EA78B" id="Složené závorky 2" o:spid="_x0000_s1028" type="#_x0000_t186" style="position:absolute;left:0;text-align:left;margin-left:77.05pt;margin-top:.95pt;width:128.25pt;height:4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" strokecolor="#5b9bd5 [3204]" strokeweight=".5pt">
                <v:stroke joinstyle="miter"/>
                <v:textbox>
                  <w:txbxContent>
                    <w:p w:rsidR="00012A71" w:rsidRPr="00AD2802" w:rsidRDefault="00012A71" w:rsidP="00012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Každý pracovní poměr se daní zvlášť, slevu lze uplatnit pouze u jednoho zaměstnavatele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3D15" w:rsidRDefault="007E3D15" w:rsidP="007E3D15">
      <w:pPr>
        <w:pStyle w:val="Odstavecseseznamem"/>
        <w:ind w:left="283"/>
        <w:rPr>
          <w:rFonts w:cstheme="minorHAnsi"/>
          <w:color w:val="000000" w:themeColor="text1"/>
          <w:sz w:val="24"/>
          <w:szCs w:val="24"/>
        </w:rPr>
      </w:pPr>
    </w:p>
    <w:p w:rsidR="007E3D15" w:rsidRPr="007E3D15" w:rsidRDefault="007E3D15" w:rsidP="007E3D15">
      <w:pPr>
        <w:pStyle w:val="Odstavecseseznamem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Pracovní poměr</w:t>
      </w:r>
    </w:p>
    <w:p w:rsidR="007E3D15" w:rsidRDefault="007E3D15" w:rsidP="007E3D15">
      <w:pPr>
        <w:ind w:left="28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EE58D4" w:rsidRPr="007E3D15" w:rsidRDefault="00EE58D4" w:rsidP="007E3D15">
      <w:pPr>
        <w:ind w:left="283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9E7D43" w:rsidRPr="00EE58D4" w:rsidRDefault="009E7D43" w:rsidP="00EE58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E58D4">
        <w:rPr>
          <w:b/>
          <w:color w:val="CC0099"/>
          <w:sz w:val="24"/>
          <w:szCs w:val="24"/>
        </w:rPr>
        <w:t xml:space="preserve">Rodina Rybkova s jedním nezaopatřeným dítětem. Pan Rybka pobírá v zaměstnání hrubou měsíční mzdu 25.000 Kč a ve vedlejším pracovním poměru u stejného zaměstnavatele 5.500 Kč. Manželka studuje a měsíčně má čistý příjem 1.000 Kč (stipendium). Kolik Kč činí čistý měsíční příjem rodiny? </w:t>
      </w:r>
    </w:p>
    <w:p w:rsidR="007E3D15" w:rsidRDefault="007E3D15" w:rsidP="007E3D1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 Jedno n</w:t>
      </w:r>
      <w:r w:rsidRPr="007E3D15">
        <w:rPr>
          <w:rFonts w:cstheme="minorHAnsi"/>
          <w:color w:val="000000" w:themeColor="text1"/>
          <w:sz w:val="24"/>
          <w:szCs w:val="24"/>
        </w:rPr>
        <w:t>ezaopatřené dítě</w:t>
      </w:r>
    </w:p>
    <w:p w:rsidR="007E3D15" w:rsidRDefault="00012A71" w:rsidP="007E3D15">
      <w:pPr>
        <w:ind w:left="99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34B3D" wp14:editId="0BBA486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685925" cy="914400"/>
                <wp:effectExtent l="38100" t="0" r="0" b="19050"/>
                <wp:wrapNone/>
                <wp:docPr id="9" name="Složené závork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144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12A71" w:rsidRPr="00AD2802" w:rsidRDefault="00012A71" w:rsidP="00012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Pracovní úvazky u jednoho zaměstnavatele se sčítají. Studující manželka do 26 let může být i nezaopatřeným dítětem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4B3D" id="Složené závorky 9" o:spid="_x0000_s1029" type="#_x0000_t186" style="position:absolute;left:0;text-align:left;margin-left:81.55pt;margin-top:.9pt;width:132.75pt;height:1in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" strokecolor="#5b9bd5 [3204]" strokeweight=".5pt">
                <v:stroke joinstyle="miter"/>
                <v:textbox>
                  <w:txbxContent>
                    <w:p w:rsidR="00012A71" w:rsidRPr="00AD2802" w:rsidRDefault="00012A71" w:rsidP="00012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Pracovní úvazky u jednoho zaměstnavatele se sčítají. Studující manželka do 26 let může být i nezaopatřeným dítětem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D15"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="007E3D15"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="007E3D15"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="007E3D15"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7E3D15" w:rsidRPr="007E3D15" w:rsidRDefault="007E3D15" w:rsidP="007E3D1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    Dvě </w:t>
      </w:r>
      <w:r w:rsidRPr="007E3D15">
        <w:rPr>
          <w:rFonts w:cstheme="minorHAnsi"/>
          <w:color w:val="000000" w:themeColor="text1"/>
          <w:sz w:val="24"/>
          <w:szCs w:val="24"/>
        </w:rPr>
        <w:t>n</w:t>
      </w:r>
      <w:r w:rsidRPr="007E3D15">
        <w:rPr>
          <w:rFonts w:cstheme="minorHAnsi"/>
          <w:color w:val="000000" w:themeColor="text1"/>
          <w:sz w:val="24"/>
          <w:szCs w:val="24"/>
        </w:rPr>
        <w:t xml:space="preserve">ezaopatřené </w:t>
      </w:r>
      <w:r>
        <w:rPr>
          <w:rFonts w:cstheme="minorHAnsi"/>
          <w:color w:val="000000" w:themeColor="text1"/>
          <w:sz w:val="24"/>
          <w:szCs w:val="24"/>
        </w:rPr>
        <w:t>děti</w:t>
      </w:r>
    </w:p>
    <w:p w:rsidR="007E3D15" w:rsidRDefault="007E3D15" w:rsidP="007E3D15">
      <w:pPr>
        <w:pStyle w:val="Odstavecseseznamem"/>
        <w:ind w:left="99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9E7D43" w:rsidRPr="00E9353A" w:rsidRDefault="009E7D43" w:rsidP="009E7D4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  <w:szCs w:val="24"/>
        </w:rPr>
      </w:pPr>
    </w:p>
    <w:p w:rsidR="009E7D43" w:rsidRPr="007E3D15" w:rsidRDefault="009E7D43" w:rsidP="007E3D15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CC0099"/>
          <w:sz w:val="24"/>
          <w:szCs w:val="24"/>
        </w:rPr>
      </w:pPr>
      <w:r w:rsidRPr="007E3D15">
        <w:rPr>
          <w:b/>
          <w:color w:val="CC0099"/>
          <w:sz w:val="24"/>
          <w:szCs w:val="24"/>
        </w:rPr>
        <w:t xml:space="preserve">Pan Pálený uzavřel se svým zaměstnavatelem dohodu o provedení práce. Za měsíc srpen si vydělal 35.000 Kč hrubého. Jaká byla jeho čistá mzda, když si u svého zaměstnavatele uplatňuje slevu na poplatníka? </w:t>
      </w:r>
    </w:p>
    <w:p w:rsidR="007E3D15" w:rsidRPr="007E3D15" w:rsidRDefault="00012A71" w:rsidP="007E3D1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B81E6" wp14:editId="38A3410D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1390650" cy="381000"/>
                <wp:effectExtent l="19050" t="0" r="38100" b="19050"/>
                <wp:wrapNone/>
                <wp:docPr id="10" name="Složené závork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12A71" w:rsidRPr="00AD2802" w:rsidRDefault="00012A71" w:rsidP="00012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DPP: pozor na to, zda to bude záloha nebo srážka!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81E6" id="Složené závorky 10" o:spid="_x0000_s1030" type="#_x0000_t186" style="position:absolute;margin-left:58.3pt;margin-top:15pt;width:109.5pt;height:3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" strokecolor="#5b9bd5 [3204]" strokeweight=".5pt">
                <v:stroke joinstyle="miter"/>
                <v:textbox>
                  <w:txbxContent>
                    <w:p w:rsidR="00012A71" w:rsidRPr="00AD2802" w:rsidRDefault="00012A71" w:rsidP="00012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DPP: pozor na to, zda to bude záloha nebo srážka!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D15">
        <w:rPr>
          <w:rFonts w:cstheme="minorHAnsi"/>
          <w:color w:val="000000" w:themeColor="text1"/>
          <w:sz w:val="24"/>
          <w:szCs w:val="24"/>
        </w:rPr>
        <w:t xml:space="preserve">    </w:t>
      </w:r>
      <w:r w:rsidR="007E3D15" w:rsidRPr="007E3D15">
        <w:rPr>
          <w:rFonts w:cstheme="minorHAnsi"/>
          <w:color w:val="000000" w:themeColor="text1"/>
          <w:sz w:val="24"/>
          <w:szCs w:val="24"/>
        </w:rPr>
        <w:t>DPP:</w:t>
      </w:r>
      <w:r w:rsidRPr="00012A71">
        <w:rPr>
          <w:rFonts w:cstheme="minorHAnsi"/>
          <w:noProof/>
          <w:sz w:val="24"/>
          <w:szCs w:val="24"/>
          <w:lang w:eastAsia="cs-CZ"/>
        </w:rPr>
        <w:t xml:space="preserve"> </w:t>
      </w:r>
    </w:p>
    <w:p w:rsidR="007E3D15" w:rsidRDefault="007E3D15" w:rsidP="007E3D15">
      <w:pPr>
        <w:pStyle w:val="Odstavecseseznamem"/>
        <w:ind w:left="1003"/>
        <w:rPr>
          <w:rFonts w:cstheme="minorHAnsi"/>
          <w:color w:val="000000" w:themeColor="text1"/>
          <w:sz w:val="24"/>
          <w:szCs w:val="24"/>
        </w:rPr>
      </w:pPr>
      <w:r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9E7D43" w:rsidRPr="00E9353A" w:rsidRDefault="009E7D43" w:rsidP="007E3D1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b/>
          <w:color w:val="CC0099"/>
          <w:sz w:val="24"/>
          <w:szCs w:val="24"/>
        </w:rPr>
      </w:pPr>
      <w:r w:rsidRPr="00E9353A">
        <w:rPr>
          <w:b/>
          <w:color w:val="CC0099"/>
          <w:sz w:val="24"/>
          <w:szCs w:val="24"/>
        </w:rPr>
        <w:t xml:space="preserve">Paní Zámecká pobírá za svoji práci účetní měsíčně 27.000 Kč. Domluvila se se svým zaměstnavatelem, že by byla ochotna mu vypomoci s administrativní prací na dohodu o pracovní činnosti. Měsíční hrubá mzda by se tak navýšila o 10.000 Kč. Jaká je její celková měsíční čistá mzda? </w:t>
      </w:r>
    </w:p>
    <w:p w:rsidR="009E7D43" w:rsidRPr="007E3D15" w:rsidRDefault="007E3D15" w:rsidP="009E7D43">
      <w:r w:rsidRPr="007E3D15">
        <w:t>Pracovní smlouva + DPČ u stejné=ho zaměstnavatele</w:t>
      </w:r>
    </w:p>
    <w:p w:rsidR="007E3D15" w:rsidRDefault="00012A71" w:rsidP="007E3D15">
      <w:pPr>
        <w:pStyle w:val="Odstavecseseznamem"/>
        <w:ind w:left="1003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6AE7A" wp14:editId="12605BE9">
                <wp:simplePos x="0" y="0"/>
                <wp:positionH relativeFrom="margin">
                  <wp:align>right</wp:align>
                </wp:positionH>
                <wp:positionV relativeFrom="paragraph">
                  <wp:posOffset>376555</wp:posOffset>
                </wp:positionV>
                <wp:extent cx="2105025" cy="561975"/>
                <wp:effectExtent l="38100" t="0" r="66675" b="28575"/>
                <wp:wrapNone/>
                <wp:docPr id="11" name="Složené závork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619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12A71" w:rsidRPr="00AD2802" w:rsidRDefault="00012A71" w:rsidP="00012A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 jednoho zaměstnavatele může mít zaměstnanec více pracovních úvazků, každý ale na jinou pracovní činnost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6AE7A" id="Složené závorky 11" o:spid="_x0000_s1031" type="#_x0000_t186" style="position:absolute;left:0;text-align:left;margin-left:114.55pt;margin-top:29.65pt;width:165.75pt;height:44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" strokecolor="#5b9bd5 [3204]" strokeweight=".5pt">
                <v:stroke joinstyle="miter"/>
                <v:textbox>
                  <w:txbxContent>
                    <w:p w:rsidR="00012A71" w:rsidRPr="00AD2802" w:rsidRDefault="00012A71" w:rsidP="00012A7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 jednoho zaměstnavatele může mít zaměstnanec více pracovních úvazků, každý ale na jinou pracovní činnost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D15" w:rsidRPr="007E3D15">
        <w:rPr>
          <w:rFonts w:cstheme="minorHAnsi"/>
          <w:color w:val="000000" w:themeColor="text1"/>
          <w:sz w:val="24"/>
          <w:szCs w:val="24"/>
        </w:rPr>
        <w:t xml:space="preserve">ZD = </w:t>
      </w:r>
      <w:r w:rsidR="007E3D15" w:rsidRPr="007E3D15">
        <w:rPr>
          <w:rFonts w:cstheme="minorHAnsi"/>
          <w:color w:val="000000" w:themeColor="text1"/>
          <w:sz w:val="24"/>
          <w:szCs w:val="24"/>
        </w:rPr>
        <w:br/>
        <w:t xml:space="preserve">UZD = </w:t>
      </w:r>
      <w:r w:rsidR="007E3D15" w:rsidRPr="007E3D15">
        <w:rPr>
          <w:rFonts w:cstheme="minorHAnsi"/>
          <w:color w:val="000000" w:themeColor="text1"/>
          <w:sz w:val="24"/>
          <w:szCs w:val="24"/>
        </w:rPr>
        <w:br/>
        <w:t xml:space="preserve">Záloha = </w:t>
      </w:r>
      <w:r w:rsidR="007E3D15" w:rsidRPr="007E3D15">
        <w:rPr>
          <w:rFonts w:cstheme="minorHAnsi"/>
          <w:color w:val="000000" w:themeColor="text1"/>
          <w:sz w:val="24"/>
          <w:szCs w:val="24"/>
        </w:rPr>
        <w:br/>
        <w:t xml:space="preserve">ČM = </w:t>
      </w:r>
    </w:p>
    <w:p w:rsidR="00611618" w:rsidRPr="00E9353A" w:rsidRDefault="00611618" w:rsidP="00611618">
      <w:pPr>
        <w:contextualSpacing/>
        <w:rPr>
          <w:rFonts w:cstheme="minorHAnsi"/>
          <w:b/>
          <w:bCs/>
          <w:color w:val="FF66CC"/>
          <w:sz w:val="24"/>
          <w:szCs w:val="24"/>
        </w:rPr>
      </w:pPr>
    </w:p>
    <w:p w:rsidR="00BD4FCA" w:rsidRDefault="00BD4FCA">
      <w:pPr>
        <w:contextualSpacing/>
      </w:pPr>
    </w:p>
    <w:p w:rsidR="006179E7" w:rsidRDefault="006179E7">
      <w:pPr>
        <w:contextualSpacing/>
      </w:pPr>
    </w:p>
    <w:sectPr w:rsidR="006179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3" w:rsidRDefault="005D2633" w:rsidP="00BD4FCA">
      <w:pPr>
        <w:spacing w:after="0" w:line="240" w:lineRule="auto"/>
      </w:pPr>
      <w:r>
        <w:separator/>
      </w:r>
    </w:p>
  </w:endnote>
  <w:endnote w:type="continuationSeparator" w:id="0">
    <w:p w:rsidR="005D2633" w:rsidRDefault="005D2633" w:rsidP="00BD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2F" w:rsidRDefault="004C0E2F" w:rsidP="004C0E2F">
    <w:pPr>
      <w:pStyle w:val="Zpat"/>
      <w:jc w:val="center"/>
    </w:pPr>
    <w:r w:rsidRPr="004C0E2F">
      <w:t>Zpracováno v rámci projektu IVA 2018FVHE/2380/55</w:t>
    </w:r>
  </w:p>
  <w:p w:rsidR="00BD4FCA" w:rsidRDefault="00BD4FCA" w:rsidP="00BD4FC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3" w:rsidRDefault="005D2633" w:rsidP="00BD4FCA">
      <w:pPr>
        <w:spacing w:after="0" w:line="240" w:lineRule="auto"/>
      </w:pPr>
      <w:r>
        <w:separator/>
      </w:r>
    </w:p>
  </w:footnote>
  <w:footnote w:type="continuationSeparator" w:id="0">
    <w:p w:rsidR="005D2633" w:rsidRDefault="005D2633" w:rsidP="00BD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CA" w:rsidRDefault="00BD4FCA">
    <w:pPr>
      <w:pStyle w:val="Zhlav"/>
    </w:pPr>
    <w:r>
      <w:t>Marketing, management a ekonomika.</w:t>
    </w:r>
  </w:p>
  <w:p w:rsidR="00BD4FCA" w:rsidRDefault="00456FE5">
    <w:pPr>
      <w:pStyle w:val="Zhlav"/>
    </w:pPr>
    <w:r>
      <w:t>Bakalářský studijní program, B</w:t>
    </w:r>
    <w:r w:rsidR="00BD4FCA">
      <w:t>ezpečnost a kvalita potravin, 2. ročník</w:t>
    </w:r>
  </w:p>
  <w:p w:rsidR="00BD4FCA" w:rsidRDefault="00BD4F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F39"/>
    <w:multiLevelType w:val="multilevel"/>
    <w:tmpl w:val="6A906DC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pStyle w:val="Normln"/>
      <w:lvlText w:val="%2."/>
      <w:lvlJc w:val="left"/>
      <w:pPr>
        <w:ind w:left="1723" w:hanging="360"/>
      </w:pPr>
    </w:lvl>
    <w:lvl w:ilvl="2" w:tentative="1">
      <w:start w:val="1"/>
      <w:numFmt w:val="lowerRoman"/>
      <w:pStyle w:val="Normln"/>
      <w:lvlText w:val="%3."/>
      <w:lvlJc w:val="right"/>
      <w:pPr>
        <w:ind w:left="2443" w:hanging="180"/>
      </w:pPr>
    </w:lvl>
    <w:lvl w:ilvl="3" w:tentative="1">
      <w:start w:val="1"/>
      <w:numFmt w:val="decimal"/>
      <w:pStyle w:val="Normln"/>
      <w:lvlText w:val="%4."/>
      <w:lvlJc w:val="left"/>
      <w:pPr>
        <w:ind w:left="3163" w:hanging="360"/>
      </w:pPr>
    </w:lvl>
    <w:lvl w:ilvl="4" w:tentative="1">
      <w:start w:val="1"/>
      <w:numFmt w:val="lowerLetter"/>
      <w:pStyle w:val="Normln"/>
      <w:lvlText w:val="%5."/>
      <w:lvlJc w:val="left"/>
      <w:pPr>
        <w:ind w:left="3883" w:hanging="360"/>
      </w:pPr>
    </w:lvl>
    <w:lvl w:ilvl="5" w:tentative="1">
      <w:start w:val="1"/>
      <w:numFmt w:val="lowerRoman"/>
      <w:pStyle w:val="Normln"/>
      <w:lvlText w:val="%6."/>
      <w:lvlJc w:val="right"/>
      <w:pPr>
        <w:ind w:left="4603" w:hanging="180"/>
      </w:pPr>
    </w:lvl>
    <w:lvl w:ilvl="6" w:tentative="1">
      <w:start w:val="1"/>
      <w:numFmt w:val="decimal"/>
      <w:pStyle w:val="Normln"/>
      <w:lvlText w:val="%7."/>
      <w:lvlJc w:val="left"/>
      <w:pPr>
        <w:ind w:left="5323" w:hanging="360"/>
      </w:pPr>
    </w:lvl>
    <w:lvl w:ilvl="7" w:tentative="1">
      <w:start w:val="1"/>
      <w:numFmt w:val="lowerLetter"/>
      <w:pStyle w:val="Normln"/>
      <w:lvlText w:val="%8."/>
      <w:lvlJc w:val="left"/>
      <w:pPr>
        <w:ind w:left="6043" w:hanging="360"/>
      </w:pPr>
    </w:lvl>
    <w:lvl w:ilvl="8" w:tentative="1">
      <w:start w:val="1"/>
      <w:numFmt w:val="lowerRoman"/>
      <w:pStyle w:val="Normln"/>
      <w:lvlText w:val="%9."/>
      <w:lvlJc w:val="right"/>
      <w:pPr>
        <w:ind w:left="6763" w:hanging="180"/>
      </w:pPr>
    </w:lvl>
  </w:abstractNum>
  <w:abstractNum w:abstractNumId="1" w15:restartNumberingAfterBreak="0">
    <w:nsid w:val="31C62E68"/>
    <w:multiLevelType w:val="hybridMultilevel"/>
    <w:tmpl w:val="DA3CBB1E"/>
    <w:lvl w:ilvl="0" w:tplc="71344D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1DC7CD0"/>
    <w:multiLevelType w:val="hybridMultilevel"/>
    <w:tmpl w:val="31F4C80E"/>
    <w:lvl w:ilvl="0" w:tplc="4E5EC3AC">
      <w:start w:val="2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43EF5FC8"/>
    <w:multiLevelType w:val="hybridMultilevel"/>
    <w:tmpl w:val="3A9A95D0"/>
    <w:lvl w:ilvl="0" w:tplc="6C50B7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A"/>
    <w:rsid w:val="00012A71"/>
    <w:rsid w:val="00120D3C"/>
    <w:rsid w:val="001D53E2"/>
    <w:rsid w:val="003B0C9D"/>
    <w:rsid w:val="00456FE5"/>
    <w:rsid w:val="004C0E2F"/>
    <w:rsid w:val="0059435B"/>
    <w:rsid w:val="005D2633"/>
    <w:rsid w:val="00611618"/>
    <w:rsid w:val="006179E7"/>
    <w:rsid w:val="00617FD8"/>
    <w:rsid w:val="0063443F"/>
    <w:rsid w:val="007E3D15"/>
    <w:rsid w:val="008B2AA2"/>
    <w:rsid w:val="008D3234"/>
    <w:rsid w:val="008E2749"/>
    <w:rsid w:val="009E7D43"/>
    <w:rsid w:val="00A9240C"/>
    <w:rsid w:val="00AD2802"/>
    <w:rsid w:val="00B16A95"/>
    <w:rsid w:val="00B16FED"/>
    <w:rsid w:val="00B83E22"/>
    <w:rsid w:val="00BD4FCA"/>
    <w:rsid w:val="00CC4AB6"/>
    <w:rsid w:val="00CE66EC"/>
    <w:rsid w:val="00CF7C8E"/>
    <w:rsid w:val="00E046E7"/>
    <w:rsid w:val="00E9353A"/>
    <w:rsid w:val="00E93781"/>
    <w:rsid w:val="00EE58D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A152-71F7-4D2F-A9EF-3E995E5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4FCA"/>
  </w:style>
  <w:style w:type="paragraph" w:styleId="Zpat">
    <w:name w:val="footer"/>
    <w:basedOn w:val="Normln"/>
    <w:link w:val="ZpatChar"/>
    <w:uiPriority w:val="99"/>
    <w:unhideWhenUsed/>
    <w:rsid w:val="00BD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4FCA"/>
  </w:style>
  <w:style w:type="paragraph" w:styleId="Normlnweb">
    <w:name w:val="Normal (Web)"/>
    <w:basedOn w:val="Normln"/>
    <w:uiPriority w:val="99"/>
    <w:semiHidden/>
    <w:unhideWhenUsed/>
    <w:rsid w:val="00B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7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NOVOTNAK</dc:creator>
  <cp:keywords/>
  <dc:description/>
  <cp:lastModifiedBy>NOVOTNAK</cp:lastModifiedBy>
  <cp:revision>4</cp:revision>
  <cp:lastPrinted>2018-09-10T11:57:00Z</cp:lastPrinted>
  <dcterms:created xsi:type="dcterms:W3CDTF">2018-09-26T11:42:00Z</dcterms:created>
  <dcterms:modified xsi:type="dcterms:W3CDTF">2018-09-26T11:42:00Z</dcterms:modified>
</cp:coreProperties>
</file>