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1F5F" w:rsidRDefault="00F11F5F">
      <w:pPr>
        <w:pStyle w:val="FirstParagraph"/>
      </w:pPr>
      <w:bookmarkStart w:id="0" w:name="c_1"/>
      <w:bookmarkEnd w:id="0"/>
    </w:p>
    <w:p w:rsidR="00F11F5F" w:rsidRDefault="00000000">
      <w:pPr>
        <w:pStyle w:val="Nadpis1"/>
      </w:pPr>
      <w:bookmarkStart w:id="1" w:name="sb."/>
      <w:r>
        <w:t>586/1992 Sb.</w:t>
      </w:r>
      <w:bookmarkEnd w:id="1"/>
    </w:p>
    <w:p w:rsidR="00F11F5F" w:rsidRDefault="00000000">
      <w:pPr>
        <w:pStyle w:val="Nadpis1"/>
      </w:pPr>
      <w:bookmarkStart w:id="2" w:name="zákon"/>
      <w:r>
        <w:t>ZÁKON</w:t>
      </w:r>
      <w:bookmarkEnd w:id="2"/>
    </w:p>
    <w:p w:rsidR="00F11F5F" w:rsidRDefault="00000000">
      <w:pPr>
        <w:pStyle w:val="Nadpis1"/>
      </w:pPr>
      <w:bookmarkStart w:id="3" w:name="české-národní-rady"/>
      <w:r>
        <w:t>České národní rady</w:t>
      </w:r>
      <w:bookmarkEnd w:id="3"/>
    </w:p>
    <w:p w:rsidR="00F11F5F" w:rsidRDefault="00000000">
      <w:pPr>
        <w:pStyle w:val="Odstavec-center"/>
      </w:pPr>
      <w:r>
        <w:t>ze dne 20. listopadu 1992</w:t>
      </w:r>
    </w:p>
    <w:p w:rsidR="00F11F5F" w:rsidRDefault="00000000">
      <w:pPr>
        <w:pStyle w:val="Nadpis5"/>
      </w:pPr>
      <w:bookmarkStart w:id="4" w:name="o-daních-z-příjmů"/>
      <w:r>
        <w:t>o daních z příjmů</w:t>
      </w:r>
      <w:bookmarkEnd w:id="4"/>
    </w:p>
    <w:p w:rsidR="00F11F5F" w:rsidRDefault="00000000">
      <w:pPr>
        <w:pStyle w:val="Odstavec-hustsi"/>
      </w:pPr>
      <w:r>
        <w:t xml:space="preserve">Změna: </w:t>
      </w:r>
      <w:hyperlink r:id="rId7">
        <w:r>
          <w:rPr>
            <w:rStyle w:val="Hypertextovodkaz"/>
          </w:rPr>
          <w:t>35/1993 Sb.</w:t>
        </w:r>
      </w:hyperlink>
    </w:p>
    <w:p w:rsidR="00F11F5F" w:rsidRDefault="00000000">
      <w:pPr>
        <w:pStyle w:val="Odstavec-hustsi"/>
      </w:pPr>
      <w:r>
        <w:t xml:space="preserve">Změna: </w:t>
      </w:r>
      <w:hyperlink r:id="rId8">
        <w:r>
          <w:rPr>
            <w:rStyle w:val="Hypertextovodkaz"/>
          </w:rPr>
          <w:t>96/1993 Sb.</w:t>
        </w:r>
      </w:hyperlink>
    </w:p>
    <w:p w:rsidR="00F11F5F" w:rsidRDefault="00000000">
      <w:pPr>
        <w:pStyle w:val="Odstavec-hustsi"/>
      </w:pPr>
      <w:r>
        <w:t xml:space="preserve">Změna: </w:t>
      </w:r>
      <w:hyperlink r:id="rId9">
        <w:r>
          <w:rPr>
            <w:rStyle w:val="Hypertextovodkaz"/>
          </w:rPr>
          <w:t>157/1993 Sb.</w:t>
        </w:r>
      </w:hyperlink>
    </w:p>
    <w:p w:rsidR="00F11F5F" w:rsidRDefault="00000000">
      <w:pPr>
        <w:pStyle w:val="Odstavec-hustsi"/>
      </w:pPr>
      <w:r>
        <w:t xml:space="preserve">Změna: </w:t>
      </w:r>
      <w:hyperlink r:id="rId10">
        <w:r>
          <w:rPr>
            <w:rStyle w:val="Hypertextovodkaz"/>
          </w:rPr>
          <w:t>196/1993 Sb.</w:t>
        </w:r>
      </w:hyperlink>
    </w:p>
    <w:p w:rsidR="00F11F5F" w:rsidRDefault="00000000">
      <w:pPr>
        <w:pStyle w:val="Odstavec-hustsi"/>
      </w:pPr>
      <w:r>
        <w:t xml:space="preserve">Změna: </w:t>
      </w:r>
      <w:hyperlink r:id="rId11">
        <w:r>
          <w:rPr>
            <w:rStyle w:val="Hypertextovodkaz"/>
          </w:rPr>
          <w:t>323/1993 Sb.</w:t>
        </w:r>
      </w:hyperlink>
    </w:p>
    <w:p w:rsidR="00F11F5F" w:rsidRDefault="00000000">
      <w:pPr>
        <w:pStyle w:val="Odstavec-hustsi"/>
      </w:pPr>
      <w:r>
        <w:t xml:space="preserve">Změna: </w:t>
      </w:r>
      <w:hyperlink r:id="rId12">
        <w:r>
          <w:rPr>
            <w:rStyle w:val="Hypertextovodkaz"/>
          </w:rPr>
          <w:t>42/1994 Sb.</w:t>
        </w:r>
      </w:hyperlink>
    </w:p>
    <w:p w:rsidR="00F11F5F" w:rsidRDefault="00000000">
      <w:pPr>
        <w:pStyle w:val="Odstavec-hustsi"/>
      </w:pPr>
      <w:r>
        <w:t xml:space="preserve">Změna: </w:t>
      </w:r>
      <w:hyperlink r:id="rId13">
        <w:r>
          <w:rPr>
            <w:rStyle w:val="Hypertextovodkaz"/>
          </w:rPr>
          <w:t>85/1994 Sb.</w:t>
        </w:r>
      </w:hyperlink>
    </w:p>
    <w:p w:rsidR="00F11F5F" w:rsidRDefault="00000000">
      <w:pPr>
        <w:pStyle w:val="Odstavec-hustsi"/>
      </w:pPr>
      <w:r>
        <w:t xml:space="preserve">Změna: </w:t>
      </w:r>
      <w:hyperlink r:id="rId14">
        <w:r>
          <w:rPr>
            <w:rStyle w:val="Hypertextovodkaz"/>
          </w:rPr>
          <w:t>114/1994 Sb.</w:t>
        </w:r>
      </w:hyperlink>
    </w:p>
    <w:p w:rsidR="00F11F5F" w:rsidRDefault="00000000">
      <w:pPr>
        <w:pStyle w:val="Odstavec-hustsi"/>
      </w:pPr>
      <w:r>
        <w:t xml:space="preserve">Změna: </w:t>
      </w:r>
      <w:hyperlink r:id="rId15">
        <w:r>
          <w:rPr>
            <w:rStyle w:val="Hypertextovodkaz"/>
          </w:rPr>
          <w:t>259/1994 Sb.</w:t>
        </w:r>
      </w:hyperlink>
    </w:p>
    <w:p w:rsidR="00F11F5F" w:rsidRDefault="00000000">
      <w:pPr>
        <w:pStyle w:val="Odstavec-hustsi"/>
      </w:pPr>
      <w:r>
        <w:t xml:space="preserve">Změna: </w:t>
      </w:r>
      <w:hyperlink r:id="rId16">
        <w:r>
          <w:rPr>
            <w:rStyle w:val="Hypertextovodkaz"/>
          </w:rPr>
          <w:t>32/1995 Sb.</w:t>
        </w:r>
      </w:hyperlink>
    </w:p>
    <w:p w:rsidR="00F11F5F" w:rsidRDefault="00000000">
      <w:pPr>
        <w:pStyle w:val="Odstavec-hustsi"/>
      </w:pPr>
      <w:r>
        <w:t xml:space="preserve">Změna: </w:t>
      </w:r>
      <w:hyperlink r:id="rId17">
        <w:r>
          <w:rPr>
            <w:rStyle w:val="Hypertextovodkaz"/>
          </w:rPr>
          <w:t>149/1995 Sb.</w:t>
        </w:r>
      </w:hyperlink>
    </w:p>
    <w:p w:rsidR="00F11F5F" w:rsidRDefault="00000000">
      <w:pPr>
        <w:pStyle w:val="Odstavec-hustsi"/>
      </w:pPr>
      <w:r>
        <w:t xml:space="preserve">Změna: </w:t>
      </w:r>
      <w:hyperlink r:id="rId18">
        <w:r>
          <w:rPr>
            <w:rStyle w:val="Hypertextovodkaz"/>
          </w:rPr>
          <w:t>118/1995 Sb.</w:t>
        </w:r>
      </w:hyperlink>
    </w:p>
    <w:p w:rsidR="00F11F5F" w:rsidRDefault="00000000">
      <w:pPr>
        <w:pStyle w:val="Odstavec-hustsi"/>
      </w:pPr>
      <w:r>
        <w:t xml:space="preserve">Změna: </w:t>
      </w:r>
      <w:hyperlink r:id="rId19">
        <w:r>
          <w:rPr>
            <w:rStyle w:val="Hypertextovodkaz"/>
          </w:rPr>
          <w:t>87/1995 Sb.</w:t>
        </w:r>
      </w:hyperlink>
      <w:r>
        <w:t xml:space="preserve">, </w:t>
      </w:r>
      <w:hyperlink r:id="rId20">
        <w:r>
          <w:rPr>
            <w:rStyle w:val="Hypertextovodkaz"/>
          </w:rPr>
          <w:t>149/1995 Sb.</w:t>
        </w:r>
      </w:hyperlink>
      <w:r>
        <w:t xml:space="preserve"> (část), </w:t>
      </w:r>
      <w:hyperlink r:id="rId21">
        <w:r>
          <w:rPr>
            <w:rStyle w:val="Hypertextovodkaz"/>
          </w:rPr>
          <w:t>248/1995 Sb.</w:t>
        </w:r>
      </w:hyperlink>
    </w:p>
    <w:p w:rsidR="00F11F5F" w:rsidRDefault="00000000">
      <w:pPr>
        <w:pStyle w:val="Odstavec-hustsi"/>
      </w:pPr>
      <w:r>
        <w:t xml:space="preserve">Změna: </w:t>
      </w:r>
      <w:hyperlink r:id="rId22">
        <w:r>
          <w:rPr>
            <w:rStyle w:val="Hypertextovodkaz"/>
          </w:rPr>
          <w:t>316/1996 Sb.</w:t>
        </w:r>
      </w:hyperlink>
    </w:p>
    <w:p w:rsidR="00F11F5F" w:rsidRDefault="00000000">
      <w:pPr>
        <w:pStyle w:val="Odstavec-hustsi"/>
      </w:pPr>
      <w:r>
        <w:t xml:space="preserve">Změna: </w:t>
      </w:r>
      <w:hyperlink r:id="rId23">
        <w:r>
          <w:rPr>
            <w:rStyle w:val="Hypertextovodkaz"/>
          </w:rPr>
          <w:t>18/1997 Sb.</w:t>
        </w:r>
      </w:hyperlink>
    </w:p>
    <w:p w:rsidR="00F11F5F" w:rsidRDefault="00000000">
      <w:pPr>
        <w:pStyle w:val="Odstavec-hustsi"/>
      </w:pPr>
      <w:r>
        <w:t xml:space="preserve">Změna: </w:t>
      </w:r>
      <w:hyperlink r:id="rId24">
        <w:r>
          <w:rPr>
            <w:rStyle w:val="Hypertextovodkaz"/>
          </w:rPr>
          <w:t>151/1997 Sb.</w:t>
        </w:r>
      </w:hyperlink>
      <w:r>
        <w:t xml:space="preserve">, </w:t>
      </w:r>
      <w:hyperlink r:id="rId25">
        <w:r>
          <w:rPr>
            <w:rStyle w:val="Hypertextovodkaz"/>
          </w:rPr>
          <w:t>209/1997 Sb.</w:t>
        </w:r>
      </w:hyperlink>
      <w:r>
        <w:t xml:space="preserve">, </w:t>
      </w:r>
      <w:hyperlink r:id="rId26">
        <w:r>
          <w:rPr>
            <w:rStyle w:val="Hypertextovodkaz"/>
          </w:rPr>
          <w:t>210/1997 Sb.</w:t>
        </w:r>
      </w:hyperlink>
      <w:r>
        <w:t xml:space="preserve">, </w:t>
      </w:r>
      <w:hyperlink r:id="rId27">
        <w:r>
          <w:rPr>
            <w:rStyle w:val="Hypertextovodkaz"/>
          </w:rPr>
          <w:t>227/1997 Sb.</w:t>
        </w:r>
      </w:hyperlink>
    </w:p>
    <w:p w:rsidR="00F11F5F" w:rsidRDefault="00000000">
      <w:pPr>
        <w:pStyle w:val="Odstavec-hustsi"/>
      </w:pPr>
      <w:r>
        <w:t xml:space="preserve">Změna: </w:t>
      </w:r>
      <w:hyperlink r:id="rId28">
        <w:r>
          <w:rPr>
            <w:rStyle w:val="Hypertextovodkaz"/>
          </w:rPr>
          <w:t>168/1998 Sb.</w:t>
        </w:r>
      </w:hyperlink>
    </w:p>
    <w:p w:rsidR="00F11F5F" w:rsidRDefault="00000000">
      <w:pPr>
        <w:pStyle w:val="Odstavec-hustsi"/>
      </w:pPr>
      <w:r>
        <w:t xml:space="preserve">Změna: </w:t>
      </w:r>
      <w:hyperlink r:id="rId29">
        <w:r>
          <w:rPr>
            <w:rStyle w:val="Hypertextovodkaz"/>
          </w:rPr>
          <w:t>149/1998 Sb.</w:t>
        </w:r>
      </w:hyperlink>
    </w:p>
    <w:p w:rsidR="00F11F5F" w:rsidRDefault="00000000">
      <w:pPr>
        <w:pStyle w:val="Odstavec-hustsi"/>
      </w:pPr>
      <w:r>
        <w:t xml:space="preserve">Změna: </w:t>
      </w:r>
      <w:hyperlink r:id="rId30">
        <w:r>
          <w:rPr>
            <w:rStyle w:val="Hypertextovodkaz"/>
          </w:rPr>
          <w:t>333/1998 Sb.</w:t>
        </w:r>
      </w:hyperlink>
    </w:p>
    <w:p w:rsidR="00F11F5F" w:rsidRDefault="00000000">
      <w:pPr>
        <w:pStyle w:val="Odstavec-hustsi"/>
      </w:pPr>
      <w:r>
        <w:t xml:space="preserve">Změna: </w:t>
      </w:r>
      <w:hyperlink r:id="rId31">
        <w:r>
          <w:rPr>
            <w:rStyle w:val="Hypertextovodkaz"/>
          </w:rPr>
          <w:t>111/1998 Sb.</w:t>
        </w:r>
      </w:hyperlink>
    </w:p>
    <w:p w:rsidR="00F11F5F" w:rsidRDefault="00000000">
      <w:pPr>
        <w:pStyle w:val="Odstavec-hustsi"/>
      </w:pPr>
      <w:r>
        <w:t xml:space="preserve">Změna: </w:t>
      </w:r>
      <w:hyperlink r:id="rId32">
        <w:r>
          <w:rPr>
            <w:rStyle w:val="Hypertextovodkaz"/>
          </w:rPr>
          <w:t>144/1999 Sb.</w:t>
        </w:r>
      </w:hyperlink>
    </w:p>
    <w:p w:rsidR="00F11F5F" w:rsidRDefault="00000000">
      <w:pPr>
        <w:pStyle w:val="Odstavec-hustsi"/>
      </w:pPr>
      <w:r>
        <w:t xml:space="preserve">Změna: </w:t>
      </w:r>
      <w:hyperlink r:id="rId33">
        <w:r>
          <w:rPr>
            <w:rStyle w:val="Hypertextovodkaz"/>
          </w:rPr>
          <w:t>170/1999 Sb.</w:t>
        </w:r>
      </w:hyperlink>
    </w:p>
    <w:p w:rsidR="00F11F5F" w:rsidRDefault="00000000">
      <w:pPr>
        <w:pStyle w:val="Odstavec-hustsi"/>
      </w:pPr>
      <w:r>
        <w:t xml:space="preserve">Změna: </w:t>
      </w:r>
      <w:hyperlink r:id="rId34">
        <w:r>
          <w:rPr>
            <w:rStyle w:val="Hypertextovodkaz"/>
          </w:rPr>
          <w:t>225/1999 Sb.</w:t>
        </w:r>
      </w:hyperlink>
    </w:p>
    <w:p w:rsidR="00F11F5F" w:rsidRDefault="00000000">
      <w:pPr>
        <w:pStyle w:val="Odstavec-hustsi"/>
      </w:pPr>
      <w:r>
        <w:t xml:space="preserve">Změna: </w:t>
      </w:r>
      <w:hyperlink r:id="rId35">
        <w:r>
          <w:rPr>
            <w:rStyle w:val="Hypertextovodkaz"/>
          </w:rPr>
          <w:t>63/1999 Sb.</w:t>
        </w:r>
      </w:hyperlink>
      <w:r>
        <w:t xml:space="preserve">, </w:t>
      </w:r>
      <w:hyperlink r:id="rId36">
        <w:r>
          <w:rPr>
            <w:rStyle w:val="Hypertextovodkaz"/>
          </w:rPr>
          <w:t>129/1999 Sb.</w:t>
        </w:r>
      </w:hyperlink>
    </w:p>
    <w:p w:rsidR="00F11F5F" w:rsidRDefault="00000000">
      <w:pPr>
        <w:pStyle w:val="Odstavec-hustsi"/>
      </w:pPr>
      <w:r>
        <w:t xml:space="preserve">Změna: </w:t>
      </w:r>
      <w:hyperlink r:id="rId37">
        <w:r>
          <w:rPr>
            <w:rStyle w:val="Hypertextovodkaz"/>
          </w:rPr>
          <w:t>3/2000 Sb.</w:t>
        </w:r>
      </w:hyperlink>
    </w:p>
    <w:p w:rsidR="00F11F5F" w:rsidRDefault="00000000">
      <w:pPr>
        <w:pStyle w:val="Odstavec-hustsi"/>
      </w:pPr>
      <w:r>
        <w:t xml:space="preserve">Změna: </w:t>
      </w:r>
      <w:hyperlink r:id="rId38">
        <w:r>
          <w:rPr>
            <w:rStyle w:val="Hypertextovodkaz"/>
          </w:rPr>
          <w:t>17/2000 Sb.</w:t>
        </w:r>
      </w:hyperlink>
    </w:p>
    <w:p w:rsidR="00F11F5F" w:rsidRDefault="00000000">
      <w:pPr>
        <w:pStyle w:val="Odstavec-hustsi"/>
      </w:pPr>
      <w:r>
        <w:t xml:space="preserve">Změna: </w:t>
      </w:r>
      <w:hyperlink r:id="rId39">
        <w:r>
          <w:rPr>
            <w:rStyle w:val="Hypertextovodkaz"/>
          </w:rPr>
          <w:t>27/2000 Sb.</w:t>
        </w:r>
      </w:hyperlink>
      <w:r>
        <w:t xml:space="preserve">, </w:t>
      </w:r>
      <w:hyperlink r:id="rId40">
        <w:r>
          <w:rPr>
            <w:rStyle w:val="Hypertextovodkaz"/>
          </w:rPr>
          <w:t>72/2000 Sb.</w:t>
        </w:r>
      </w:hyperlink>
      <w:r>
        <w:t xml:space="preserve">, </w:t>
      </w:r>
      <w:hyperlink r:id="rId41">
        <w:r>
          <w:rPr>
            <w:rStyle w:val="Hypertextovodkaz"/>
          </w:rPr>
          <w:t>100/2000 Sb.</w:t>
        </w:r>
      </w:hyperlink>
    </w:p>
    <w:p w:rsidR="00F11F5F" w:rsidRDefault="00000000">
      <w:pPr>
        <w:pStyle w:val="Odstavec-hustsi"/>
      </w:pPr>
      <w:r>
        <w:t xml:space="preserve">Změna: </w:t>
      </w:r>
      <w:hyperlink r:id="rId42">
        <w:r>
          <w:rPr>
            <w:rStyle w:val="Hypertextovodkaz"/>
          </w:rPr>
          <w:t>103/2000 Sb.</w:t>
        </w:r>
      </w:hyperlink>
    </w:p>
    <w:p w:rsidR="00F11F5F" w:rsidRDefault="00000000">
      <w:pPr>
        <w:pStyle w:val="Odstavec-hustsi"/>
      </w:pPr>
      <w:r>
        <w:t xml:space="preserve">Změna: </w:t>
      </w:r>
      <w:hyperlink r:id="rId43">
        <w:r>
          <w:rPr>
            <w:rStyle w:val="Hypertextovodkaz"/>
          </w:rPr>
          <w:t>121/2000 Sb.</w:t>
        </w:r>
      </w:hyperlink>
    </w:p>
    <w:p w:rsidR="00F11F5F" w:rsidRDefault="00000000">
      <w:pPr>
        <w:pStyle w:val="Odstavec-hustsi"/>
      </w:pPr>
      <w:r>
        <w:t xml:space="preserve">Změna: </w:t>
      </w:r>
      <w:hyperlink r:id="rId44">
        <w:r>
          <w:rPr>
            <w:rStyle w:val="Hypertextovodkaz"/>
          </w:rPr>
          <w:t>132/2000 Sb.</w:t>
        </w:r>
      </w:hyperlink>
      <w:r>
        <w:t xml:space="preserve">, </w:t>
      </w:r>
      <w:hyperlink r:id="rId45">
        <w:r>
          <w:rPr>
            <w:rStyle w:val="Hypertextovodkaz"/>
          </w:rPr>
          <w:t>241/2000 Sb.</w:t>
        </w:r>
      </w:hyperlink>
      <w:r>
        <w:t xml:space="preserve">, </w:t>
      </w:r>
      <w:hyperlink r:id="rId46">
        <w:r>
          <w:rPr>
            <w:rStyle w:val="Hypertextovodkaz"/>
          </w:rPr>
          <w:t>340/2000 Sb.</w:t>
        </w:r>
      </w:hyperlink>
      <w:r>
        <w:t xml:space="preserve">, </w:t>
      </w:r>
      <w:hyperlink r:id="rId47">
        <w:r>
          <w:rPr>
            <w:rStyle w:val="Hypertextovodkaz"/>
          </w:rPr>
          <w:t>492/2000 Sb.</w:t>
        </w:r>
      </w:hyperlink>
    </w:p>
    <w:p w:rsidR="00F11F5F" w:rsidRDefault="00000000">
      <w:pPr>
        <w:pStyle w:val="Odstavec-hustsi"/>
      </w:pPr>
      <w:r>
        <w:t xml:space="preserve">Změna: </w:t>
      </w:r>
      <w:hyperlink r:id="rId48">
        <w:r>
          <w:rPr>
            <w:rStyle w:val="Hypertextovodkaz"/>
          </w:rPr>
          <w:t>120/2001 Sb.</w:t>
        </w:r>
      </w:hyperlink>
    </w:p>
    <w:p w:rsidR="00F11F5F" w:rsidRDefault="00000000">
      <w:pPr>
        <w:pStyle w:val="Odstavec-hustsi"/>
      </w:pPr>
      <w:r>
        <w:t xml:space="preserve">Změna: </w:t>
      </w:r>
      <w:hyperlink r:id="rId49">
        <w:r>
          <w:rPr>
            <w:rStyle w:val="Hypertextovodkaz"/>
          </w:rPr>
          <w:t>117/2001 Sb.</w:t>
        </w:r>
      </w:hyperlink>
    </w:p>
    <w:p w:rsidR="00F11F5F" w:rsidRDefault="00000000">
      <w:pPr>
        <w:pStyle w:val="Odstavec-hustsi"/>
      </w:pPr>
      <w:r>
        <w:t xml:space="preserve">Změna: </w:t>
      </w:r>
      <w:hyperlink r:id="rId50">
        <w:r>
          <w:rPr>
            <w:rStyle w:val="Hypertextovodkaz"/>
          </w:rPr>
          <w:t>239/2001 Sb.</w:t>
        </w:r>
      </w:hyperlink>
    </w:p>
    <w:p w:rsidR="00F11F5F" w:rsidRDefault="00000000">
      <w:pPr>
        <w:pStyle w:val="Odstavec-hustsi"/>
      </w:pPr>
      <w:r>
        <w:t xml:space="preserve">Změna: </w:t>
      </w:r>
      <w:hyperlink r:id="rId51">
        <w:r>
          <w:rPr>
            <w:rStyle w:val="Hypertextovodkaz"/>
          </w:rPr>
          <w:t>483/2001 Sb.</w:t>
        </w:r>
      </w:hyperlink>
    </w:p>
    <w:p w:rsidR="00F11F5F" w:rsidRDefault="00000000">
      <w:pPr>
        <w:pStyle w:val="Odstavec-hustsi"/>
      </w:pPr>
      <w:r>
        <w:t xml:space="preserve">Změna: </w:t>
      </w:r>
      <w:hyperlink r:id="rId52">
        <w:r>
          <w:rPr>
            <w:rStyle w:val="Hypertextovodkaz"/>
          </w:rPr>
          <w:t>453/2001 Sb.</w:t>
        </w:r>
      </w:hyperlink>
    </w:p>
    <w:p w:rsidR="00F11F5F" w:rsidRDefault="00000000">
      <w:pPr>
        <w:pStyle w:val="Odstavec-hustsi"/>
      </w:pPr>
      <w:r>
        <w:t xml:space="preserve">Změna: </w:t>
      </w:r>
      <w:hyperlink r:id="rId53">
        <w:r>
          <w:rPr>
            <w:rStyle w:val="Hypertextovodkaz"/>
          </w:rPr>
          <w:t>50/2002 Sb.</w:t>
        </w:r>
      </w:hyperlink>
    </w:p>
    <w:p w:rsidR="00F11F5F" w:rsidRDefault="00000000">
      <w:pPr>
        <w:pStyle w:val="Odstavec-hustsi"/>
      </w:pPr>
      <w:r>
        <w:t xml:space="preserve">Změna: </w:t>
      </w:r>
      <w:hyperlink r:id="rId54">
        <w:r>
          <w:rPr>
            <w:rStyle w:val="Hypertextovodkaz"/>
          </w:rPr>
          <w:t>128/2002 Sb.</w:t>
        </w:r>
      </w:hyperlink>
    </w:p>
    <w:p w:rsidR="00F11F5F" w:rsidRDefault="00000000">
      <w:pPr>
        <w:pStyle w:val="Odstavec-hustsi"/>
      </w:pPr>
      <w:r>
        <w:t xml:space="preserve">Změna: </w:t>
      </w:r>
      <w:hyperlink r:id="rId55">
        <w:r>
          <w:rPr>
            <w:rStyle w:val="Hypertextovodkaz"/>
          </w:rPr>
          <w:t>210/2002 Sb.</w:t>
        </w:r>
      </w:hyperlink>
    </w:p>
    <w:p w:rsidR="00F11F5F" w:rsidRDefault="00000000">
      <w:pPr>
        <w:pStyle w:val="Odstavec-hustsi"/>
      </w:pPr>
      <w:r>
        <w:lastRenderedPageBreak/>
        <w:t xml:space="preserve">Změna: </w:t>
      </w:r>
      <w:hyperlink r:id="rId56">
        <w:r>
          <w:rPr>
            <w:rStyle w:val="Hypertextovodkaz"/>
          </w:rPr>
          <w:t>308/2002 Sb.</w:t>
        </w:r>
      </w:hyperlink>
    </w:p>
    <w:p w:rsidR="00F11F5F" w:rsidRDefault="00000000">
      <w:pPr>
        <w:pStyle w:val="Odstavec-hustsi"/>
      </w:pPr>
      <w:r>
        <w:t xml:space="preserve">Změna: </w:t>
      </w:r>
      <w:hyperlink r:id="rId57">
        <w:r>
          <w:rPr>
            <w:rStyle w:val="Hypertextovodkaz"/>
          </w:rPr>
          <w:t>260/2002 Sb.</w:t>
        </w:r>
      </w:hyperlink>
    </w:p>
    <w:p w:rsidR="00F11F5F" w:rsidRDefault="00000000">
      <w:pPr>
        <w:pStyle w:val="Odstavec-hustsi"/>
      </w:pPr>
      <w:r>
        <w:t xml:space="preserve">Změna: </w:t>
      </w:r>
      <w:hyperlink r:id="rId58">
        <w:r>
          <w:rPr>
            <w:rStyle w:val="Hypertextovodkaz"/>
          </w:rPr>
          <w:t>575/2002 Sb.</w:t>
        </w:r>
      </w:hyperlink>
    </w:p>
    <w:p w:rsidR="00F11F5F" w:rsidRDefault="00000000">
      <w:pPr>
        <w:pStyle w:val="Odstavec-hustsi"/>
      </w:pPr>
      <w:r>
        <w:t xml:space="preserve">Změna: </w:t>
      </w:r>
      <w:hyperlink r:id="rId59">
        <w:r>
          <w:rPr>
            <w:rStyle w:val="Hypertextovodkaz"/>
          </w:rPr>
          <w:t>198/2002 Sb.</w:t>
        </w:r>
      </w:hyperlink>
    </w:p>
    <w:p w:rsidR="00F11F5F" w:rsidRDefault="00000000">
      <w:pPr>
        <w:pStyle w:val="Odstavec-hustsi"/>
      </w:pPr>
      <w:r>
        <w:t xml:space="preserve">Změna: </w:t>
      </w:r>
      <w:hyperlink r:id="rId60">
        <w:r>
          <w:rPr>
            <w:rStyle w:val="Hypertextovodkaz"/>
          </w:rPr>
          <w:t>162/2003 Sb.</w:t>
        </w:r>
      </w:hyperlink>
    </w:p>
    <w:p w:rsidR="00F11F5F" w:rsidRDefault="00000000">
      <w:pPr>
        <w:pStyle w:val="Odstavec-hustsi"/>
      </w:pPr>
      <w:r>
        <w:t xml:space="preserve">Změna: </w:t>
      </w:r>
      <w:hyperlink r:id="rId61">
        <w:r>
          <w:rPr>
            <w:rStyle w:val="Hypertextovodkaz"/>
          </w:rPr>
          <w:t>438/2003 Sb.</w:t>
        </w:r>
      </w:hyperlink>
    </w:p>
    <w:p w:rsidR="00F11F5F" w:rsidRDefault="00000000">
      <w:pPr>
        <w:pStyle w:val="Odstavec-hustsi"/>
      </w:pPr>
      <w:r>
        <w:t xml:space="preserve">Změna: </w:t>
      </w:r>
      <w:hyperlink r:id="rId62">
        <w:r>
          <w:rPr>
            <w:rStyle w:val="Hypertextovodkaz"/>
          </w:rPr>
          <w:t>49/2004 Sb.</w:t>
        </w:r>
      </w:hyperlink>
    </w:p>
    <w:p w:rsidR="00F11F5F" w:rsidRDefault="00000000">
      <w:pPr>
        <w:pStyle w:val="Odstavec-hustsi"/>
      </w:pPr>
      <w:r>
        <w:t xml:space="preserve">Změna: </w:t>
      </w:r>
      <w:hyperlink r:id="rId63">
        <w:r>
          <w:rPr>
            <w:rStyle w:val="Hypertextovodkaz"/>
          </w:rPr>
          <w:t>438/2003 Sb.</w:t>
        </w:r>
      </w:hyperlink>
      <w:r>
        <w:t xml:space="preserve"> (část), </w:t>
      </w:r>
      <w:hyperlink r:id="rId64">
        <w:r>
          <w:rPr>
            <w:rStyle w:val="Hypertextovodkaz"/>
          </w:rPr>
          <w:t>19/2004 Sb.</w:t>
        </w:r>
      </w:hyperlink>
      <w:r>
        <w:t xml:space="preserve">, </w:t>
      </w:r>
      <w:hyperlink r:id="rId65">
        <w:r>
          <w:rPr>
            <w:rStyle w:val="Hypertextovodkaz"/>
          </w:rPr>
          <w:t>47/2004 Sb.</w:t>
        </w:r>
      </w:hyperlink>
      <w:r>
        <w:t xml:space="preserve">, </w:t>
      </w:r>
      <w:hyperlink r:id="rId66">
        <w:r>
          <w:rPr>
            <w:rStyle w:val="Hypertextovodkaz"/>
          </w:rPr>
          <w:t>257/2004 Sb.</w:t>
        </w:r>
      </w:hyperlink>
      <w:r>
        <w:t xml:space="preserve">, </w:t>
      </w:r>
      <w:hyperlink r:id="rId67">
        <w:r>
          <w:rPr>
            <w:rStyle w:val="Hypertextovodkaz"/>
          </w:rPr>
          <w:t>280/2004 Sb.</w:t>
        </w:r>
      </w:hyperlink>
    </w:p>
    <w:p w:rsidR="00F11F5F" w:rsidRDefault="00000000">
      <w:pPr>
        <w:pStyle w:val="Odstavec-hustsi"/>
      </w:pPr>
      <w:r>
        <w:t xml:space="preserve">Změna: </w:t>
      </w:r>
      <w:hyperlink r:id="rId68">
        <w:r>
          <w:rPr>
            <w:rStyle w:val="Hypertextovodkaz"/>
          </w:rPr>
          <w:t>359/2004 Sb.</w:t>
        </w:r>
      </w:hyperlink>
      <w:r>
        <w:t xml:space="preserve">, </w:t>
      </w:r>
      <w:hyperlink r:id="rId69">
        <w:r>
          <w:rPr>
            <w:rStyle w:val="Hypertextovodkaz"/>
          </w:rPr>
          <w:t>360/2004 Sb.</w:t>
        </w:r>
      </w:hyperlink>
    </w:p>
    <w:p w:rsidR="00F11F5F" w:rsidRDefault="00000000">
      <w:pPr>
        <w:pStyle w:val="Odstavec-hustsi"/>
      </w:pPr>
      <w:r>
        <w:t xml:space="preserve">Změna: </w:t>
      </w:r>
      <w:hyperlink r:id="rId70">
        <w:r>
          <w:rPr>
            <w:rStyle w:val="Hypertextovodkaz"/>
          </w:rPr>
          <w:t>436/2004 Sb.</w:t>
        </w:r>
      </w:hyperlink>
    </w:p>
    <w:p w:rsidR="00F11F5F" w:rsidRDefault="00000000">
      <w:pPr>
        <w:pStyle w:val="Odstavec-hustsi"/>
      </w:pPr>
      <w:r>
        <w:t xml:space="preserve">Změna: </w:t>
      </w:r>
      <w:hyperlink r:id="rId71">
        <w:r>
          <w:rPr>
            <w:rStyle w:val="Hypertextovodkaz"/>
          </w:rPr>
          <w:t>628/2004 Sb.</w:t>
        </w:r>
      </w:hyperlink>
    </w:p>
    <w:p w:rsidR="00F11F5F" w:rsidRDefault="00000000">
      <w:pPr>
        <w:pStyle w:val="Odstavec-hustsi"/>
      </w:pPr>
      <w:r>
        <w:t xml:space="preserve">Změna: </w:t>
      </w:r>
      <w:hyperlink r:id="rId72">
        <w:r>
          <w:rPr>
            <w:rStyle w:val="Hypertextovodkaz"/>
          </w:rPr>
          <w:t>676/2004 Sb.</w:t>
        </w:r>
      </w:hyperlink>
    </w:p>
    <w:p w:rsidR="00F11F5F" w:rsidRDefault="00000000">
      <w:pPr>
        <w:pStyle w:val="Odstavec-hustsi"/>
      </w:pPr>
      <w:r>
        <w:t xml:space="preserve">Změna: </w:t>
      </w:r>
      <w:hyperlink r:id="rId73">
        <w:r>
          <w:rPr>
            <w:rStyle w:val="Hypertextovodkaz"/>
          </w:rPr>
          <w:t>438/2003 Sb.</w:t>
        </w:r>
      </w:hyperlink>
      <w:r>
        <w:t xml:space="preserve"> (část), </w:t>
      </w:r>
      <w:hyperlink r:id="rId74">
        <w:r>
          <w:rPr>
            <w:rStyle w:val="Hypertextovodkaz"/>
          </w:rPr>
          <w:t>280/2004 Sb.</w:t>
        </w:r>
      </w:hyperlink>
      <w:r>
        <w:t xml:space="preserve"> (část), </w:t>
      </w:r>
      <w:hyperlink r:id="rId75">
        <w:r>
          <w:rPr>
            <w:rStyle w:val="Hypertextovodkaz"/>
          </w:rPr>
          <w:t>562/2004 Sb.</w:t>
        </w:r>
      </w:hyperlink>
      <w:r>
        <w:t xml:space="preserve">, </w:t>
      </w:r>
      <w:hyperlink r:id="rId76">
        <w:r>
          <w:rPr>
            <w:rStyle w:val="Hypertextovodkaz"/>
          </w:rPr>
          <w:t>669/2004 Sb.</w:t>
        </w:r>
      </w:hyperlink>
    </w:p>
    <w:p w:rsidR="00F11F5F" w:rsidRDefault="00000000">
      <w:pPr>
        <w:pStyle w:val="Odstavec-hustsi"/>
      </w:pPr>
      <w:r>
        <w:t xml:space="preserve">Změna: </w:t>
      </w:r>
      <w:hyperlink r:id="rId77">
        <w:r>
          <w:rPr>
            <w:rStyle w:val="Hypertextovodkaz"/>
          </w:rPr>
          <w:t>217/2005 Sb.</w:t>
        </w:r>
      </w:hyperlink>
      <w:r>
        <w:t xml:space="preserve"> (část)</w:t>
      </w:r>
    </w:p>
    <w:p w:rsidR="00F11F5F" w:rsidRDefault="00000000">
      <w:pPr>
        <w:pStyle w:val="Odstavec-hustsi"/>
      </w:pPr>
      <w:r>
        <w:t xml:space="preserve">Změna: </w:t>
      </w:r>
      <w:hyperlink r:id="rId78">
        <w:r>
          <w:rPr>
            <w:rStyle w:val="Hypertextovodkaz"/>
          </w:rPr>
          <w:t>217/2005 Sb.</w:t>
        </w:r>
      </w:hyperlink>
    </w:p>
    <w:p w:rsidR="00F11F5F" w:rsidRDefault="00000000">
      <w:pPr>
        <w:pStyle w:val="Odstavec-hustsi"/>
      </w:pPr>
      <w:r>
        <w:t xml:space="preserve">Změna: </w:t>
      </w:r>
      <w:hyperlink r:id="rId79">
        <w:r>
          <w:rPr>
            <w:rStyle w:val="Hypertextovodkaz"/>
          </w:rPr>
          <w:t>342/2005 Sb.</w:t>
        </w:r>
      </w:hyperlink>
    </w:p>
    <w:p w:rsidR="00F11F5F" w:rsidRDefault="00000000">
      <w:pPr>
        <w:pStyle w:val="Odstavec-hustsi"/>
      </w:pPr>
      <w:r>
        <w:t xml:space="preserve">Změna: </w:t>
      </w:r>
      <w:hyperlink r:id="rId80">
        <w:r>
          <w:rPr>
            <w:rStyle w:val="Hypertextovodkaz"/>
          </w:rPr>
          <w:t>357/2005 Sb.</w:t>
        </w:r>
      </w:hyperlink>
    </w:p>
    <w:p w:rsidR="00F11F5F" w:rsidRDefault="00000000">
      <w:pPr>
        <w:pStyle w:val="Odstavec-hustsi"/>
      </w:pPr>
      <w:r>
        <w:t xml:space="preserve">Změna: </w:t>
      </w:r>
      <w:hyperlink r:id="rId81">
        <w:r>
          <w:rPr>
            <w:rStyle w:val="Hypertextovodkaz"/>
          </w:rPr>
          <w:t>441/2005 Sb.</w:t>
        </w:r>
      </w:hyperlink>
    </w:p>
    <w:p w:rsidR="00F11F5F" w:rsidRDefault="00000000">
      <w:pPr>
        <w:pStyle w:val="Odstavec-hustsi"/>
      </w:pPr>
      <w:r>
        <w:t xml:space="preserve">Změna: </w:t>
      </w:r>
      <w:hyperlink r:id="rId82">
        <w:r>
          <w:rPr>
            <w:rStyle w:val="Hypertextovodkaz"/>
          </w:rPr>
          <w:t>438/2003 Sb.</w:t>
        </w:r>
      </w:hyperlink>
      <w:r>
        <w:t xml:space="preserve"> (část), </w:t>
      </w:r>
      <w:hyperlink r:id="rId83">
        <w:r>
          <w:rPr>
            <w:rStyle w:val="Hypertextovodkaz"/>
          </w:rPr>
          <w:t>179/2005 Sb.</w:t>
        </w:r>
      </w:hyperlink>
      <w:r>
        <w:t xml:space="preserve">, </w:t>
      </w:r>
      <w:hyperlink r:id="rId84">
        <w:r>
          <w:rPr>
            <w:rStyle w:val="Hypertextovodkaz"/>
          </w:rPr>
          <w:t>530/2005 Sb.</w:t>
        </w:r>
      </w:hyperlink>
      <w:r>
        <w:t xml:space="preserve">, </w:t>
      </w:r>
      <w:hyperlink r:id="rId85">
        <w:r>
          <w:rPr>
            <w:rStyle w:val="Hypertextovodkaz"/>
          </w:rPr>
          <w:t>545/2005 Sb.</w:t>
        </w:r>
      </w:hyperlink>
      <w:r>
        <w:t xml:space="preserve">, </w:t>
      </w:r>
      <w:hyperlink r:id="rId86">
        <w:r>
          <w:rPr>
            <w:rStyle w:val="Hypertextovodkaz"/>
          </w:rPr>
          <w:t>552/2005 Sb.</w:t>
        </w:r>
      </w:hyperlink>
    </w:p>
    <w:p w:rsidR="00F11F5F" w:rsidRDefault="00000000">
      <w:pPr>
        <w:pStyle w:val="Odstavec-hustsi"/>
      </w:pPr>
      <w:r>
        <w:t xml:space="preserve">Změna: </w:t>
      </w:r>
      <w:hyperlink r:id="rId87">
        <w:r>
          <w:rPr>
            <w:rStyle w:val="Hypertextovodkaz"/>
          </w:rPr>
          <w:t>56/2006 Sb.</w:t>
        </w:r>
      </w:hyperlink>
    </w:p>
    <w:p w:rsidR="00F11F5F" w:rsidRDefault="00000000">
      <w:pPr>
        <w:pStyle w:val="Odstavec-hustsi"/>
      </w:pPr>
      <w:r>
        <w:t xml:space="preserve">Změna: </w:t>
      </w:r>
      <w:hyperlink r:id="rId88">
        <w:r>
          <w:rPr>
            <w:rStyle w:val="Hypertextovodkaz"/>
          </w:rPr>
          <w:t>57/2006 Sb.</w:t>
        </w:r>
      </w:hyperlink>
    </w:p>
    <w:p w:rsidR="00F11F5F" w:rsidRDefault="00000000">
      <w:pPr>
        <w:pStyle w:val="Odstavec-hustsi"/>
      </w:pPr>
      <w:r>
        <w:t xml:space="preserve">Změna: </w:t>
      </w:r>
      <w:hyperlink r:id="rId89">
        <w:r>
          <w:rPr>
            <w:rStyle w:val="Hypertextovodkaz"/>
          </w:rPr>
          <w:t>203/2006 Sb.</w:t>
        </w:r>
      </w:hyperlink>
    </w:p>
    <w:p w:rsidR="00F11F5F" w:rsidRDefault="00000000">
      <w:pPr>
        <w:pStyle w:val="Odstavec-hustsi"/>
      </w:pPr>
      <w:r>
        <w:t xml:space="preserve">Změna: </w:t>
      </w:r>
      <w:hyperlink r:id="rId90">
        <w:r>
          <w:rPr>
            <w:rStyle w:val="Hypertextovodkaz"/>
          </w:rPr>
          <w:t>223/2006 Sb.</w:t>
        </w:r>
      </w:hyperlink>
      <w:r>
        <w:t xml:space="preserve"> (část)</w:t>
      </w:r>
    </w:p>
    <w:p w:rsidR="00F11F5F" w:rsidRDefault="00000000">
      <w:pPr>
        <w:pStyle w:val="Odstavec-hustsi"/>
      </w:pPr>
      <w:r>
        <w:t xml:space="preserve">Změna: </w:t>
      </w:r>
      <w:hyperlink r:id="rId91">
        <w:r>
          <w:rPr>
            <w:rStyle w:val="Hypertextovodkaz"/>
          </w:rPr>
          <w:t>245/2006 Sb.</w:t>
        </w:r>
      </w:hyperlink>
    </w:p>
    <w:p w:rsidR="00F11F5F" w:rsidRDefault="00000000">
      <w:pPr>
        <w:pStyle w:val="Odstavec-hustsi"/>
      </w:pPr>
      <w:r>
        <w:t xml:space="preserve">Změna: </w:t>
      </w:r>
      <w:hyperlink r:id="rId92">
        <w:r>
          <w:rPr>
            <w:rStyle w:val="Hypertextovodkaz"/>
          </w:rPr>
          <w:t>223/2006 Sb.</w:t>
        </w:r>
      </w:hyperlink>
    </w:p>
    <w:p w:rsidR="00F11F5F" w:rsidRDefault="00000000">
      <w:pPr>
        <w:pStyle w:val="Odstavec-hustsi"/>
      </w:pPr>
      <w:r>
        <w:t xml:space="preserve">Změna: </w:t>
      </w:r>
      <w:hyperlink r:id="rId93">
        <w:r>
          <w:rPr>
            <w:rStyle w:val="Hypertextovodkaz"/>
          </w:rPr>
          <w:t>362/2003 Sb.</w:t>
        </w:r>
      </w:hyperlink>
      <w:r>
        <w:t xml:space="preserve">, </w:t>
      </w:r>
      <w:hyperlink r:id="rId94">
        <w:r>
          <w:rPr>
            <w:rStyle w:val="Hypertextovodkaz"/>
          </w:rPr>
          <w:t>109/2006 Sb.</w:t>
        </w:r>
      </w:hyperlink>
      <w:r>
        <w:t xml:space="preserve">, </w:t>
      </w:r>
      <w:hyperlink r:id="rId95">
        <w:r>
          <w:rPr>
            <w:rStyle w:val="Hypertextovodkaz"/>
          </w:rPr>
          <w:t>112/2006 Sb.</w:t>
        </w:r>
      </w:hyperlink>
      <w:r>
        <w:t xml:space="preserve">, </w:t>
      </w:r>
      <w:hyperlink r:id="rId96">
        <w:r>
          <w:rPr>
            <w:rStyle w:val="Hypertextovodkaz"/>
          </w:rPr>
          <w:t>264/2006 Sb.</w:t>
        </w:r>
      </w:hyperlink>
    </w:p>
    <w:p w:rsidR="00F11F5F" w:rsidRDefault="00000000">
      <w:pPr>
        <w:pStyle w:val="Odstavec-hustsi"/>
      </w:pPr>
      <w:r>
        <w:t xml:space="preserve">Změna: </w:t>
      </w:r>
      <w:hyperlink r:id="rId97">
        <w:r>
          <w:rPr>
            <w:rStyle w:val="Hypertextovodkaz"/>
          </w:rPr>
          <w:t>29/2007 Sb.</w:t>
        </w:r>
      </w:hyperlink>
    </w:p>
    <w:p w:rsidR="00F11F5F" w:rsidRDefault="00000000">
      <w:pPr>
        <w:pStyle w:val="Odstavec-hustsi"/>
      </w:pPr>
      <w:r>
        <w:t xml:space="preserve">Změna: </w:t>
      </w:r>
      <w:hyperlink r:id="rId98">
        <w:r>
          <w:rPr>
            <w:rStyle w:val="Hypertextovodkaz"/>
          </w:rPr>
          <w:t>67/2007 Sb.</w:t>
        </w:r>
      </w:hyperlink>
    </w:p>
    <w:p w:rsidR="00F11F5F" w:rsidRDefault="00000000">
      <w:pPr>
        <w:pStyle w:val="Odstavec-hustsi"/>
      </w:pPr>
      <w:r>
        <w:t xml:space="preserve">Změna: </w:t>
      </w:r>
      <w:hyperlink r:id="rId99">
        <w:r>
          <w:rPr>
            <w:rStyle w:val="Hypertextovodkaz"/>
          </w:rPr>
          <w:t>159/2007 Sb.</w:t>
        </w:r>
      </w:hyperlink>
    </w:p>
    <w:p w:rsidR="00F11F5F" w:rsidRDefault="00000000">
      <w:pPr>
        <w:pStyle w:val="Odstavec-hustsi"/>
      </w:pPr>
      <w:r>
        <w:t xml:space="preserve">Změna: </w:t>
      </w:r>
      <w:hyperlink r:id="rId100">
        <w:r>
          <w:rPr>
            <w:rStyle w:val="Hypertextovodkaz"/>
          </w:rPr>
          <w:t>179/2006 Sb.</w:t>
        </w:r>
      </w:hyperlink>
    </w:p>
    <w:p w:rsidR="00F11F5F" w:rsidRDefault="00000000">
      <w:pPr>
        <w:pStyle w:val="Odstavec-hustsi"/>
      </w:pPr>
      <w:r>
        <w:t xml:space="preserve">Změna: </w:t>
      </w:r>
      <w:hyperlink r:id="rId101">
        <w:r>
          <w:rPr>
            <w:rStyle w:val="Hypertextovodkaz"/>
          </w:rPr>
          <w:t>239/2001 Sb.</w:t>
        </w:r>
      </w:hyperlink>
      <w:r>
        <w:t xml:space="preserve"> (část), </w:t>
      </w:r>
      <w:hyperlink r:id="rId102">
        <w:r>
          <w:rPr>
            <w:rStyle w:val="Hypertextovodkaz"/>
          </w:rPr>
          <w:t>261/2007 Sb.</w:t>
        </w:r>
      </w:hyperlink>
      <w:r>
        <w:t xml:space="preserve">, </w:t>
      </w:r>
      <w:hyperlink r:id="rId103">
        <w:r>
          <w:rPr>
            <w:rStyle w:val="Hypertextovodkaz"/>
          </w:rPr>
          <w:t>296/2007 Sb.</w:t>
        </w:r>
      </w:hyperlink>
      <w:r>
        <w:t xml:space="preserve">, </w:t>
      </w:r>
      <w:hyperlink r:id="rId104">
        <w:r>
          <w:rPr>
            <w:rStyle w:val="Hypertextovodkaz"/>
          </w:rPr>
          <w:t>362/2007 Sb.</w:t>
        </w:r>
      </w:hyperlink>
    </w:p>
    <w:p w:rsidR="00F11F5F" w:rsidRDefault="00000000">
      <w:pPr>
        <w:pStyle w:val="Odstavec-hustsi"/>
      </w:pPr>
      <w:r>
        <w:t xml:space="preserve">Změna: </w:t>
      </w:r>
      <w:hyperlink r:id="rId105">
        <w:r>
          <w:rPr>
            <w:rStyle w:val="Hypertextovodkaz"/>
          </w:rPr>
          <w:t>126/2008 Sb.</w:t>
        </w:r>
      </w:hyperlink>
    </w:p>
    <w:p w:rsidR="00F11F5F" w:rsidRDefault="00000000">
      <w:pPr>
        <w:pStyle w:val="Odstavec-hustsi"/>
      </w:pPr>
      <w:r>
        <w:t xml:space="preserve">Změna: </w:t>
      </w:r>
      <w:hyperlink r:id="rId106">
        <w:r>
          <w:rPr>
            <w:rStyle w:val="Hypertextovodkaz"/>
          </w:rPr>
          <w:t>482/2008 Sb.</w:t>
        </w:r>
      </w:hyperlink>
    </w:p>
    <w:p w:rsidR="00F11F5F" w:rsidRDefault="00000000">
      <w:pPr>
        <w:pStyle w:val="Odstavec-hustsi"/>
      </w:pPr>
      <w:r>
        <w:t xml:space="preserve">Změna: </w:t>
      </w:r>
      <w:hyperlink r:id="rId107">
        <w:r>
          <w:rPr>
            <w:rStyle w:val="Hypertextovodkaz"/>
          </w:rPr>
          <w:t>189/2006 Sb.</w:t>
        </w:r>
      </w:hyperlink>
      <w:r>
        <w:t xml:space="preserve">, </w:t>
      </w:r>
      <w:hyperlink r:id="rId108">
        <w:r>
          <w:rPr>
            <w:rStyle w:val="Hypertextovodkaz"/>
          </w:rPr>
          <w:t>261/2007 Sb.</w:t>
        </w:r>
      </w:hyperlink>
      <w:r>
        <w:t xml:space="preserve"> (část), </w:t>
      </w:r>
      <w:hyperlink r:id="rId109">
        <w:r>
          <w:rPr>
            <w:rStyle w:val="Hypertextovodkaz"/>
          </w:rPr>
          <w:t>2/2009 Sb.</w:t>
        </w:r>
      </w:hyperlink>
    </w:p>
    <w:p w:rsidR="00F11F5F" w:rsidRDefault="00000000">
      <w:pPr>
        <w:pStyle w:val="Odstavec-hustsi"/>
      </w:pPr>
      <w:r>
        <w:t xml:space="preserve">Změna: </w:t>
      </w:r>
      <w:hyperlink r:id="rId110">
        <w:r>
          <w:rPr>
            <w:rStyle w:val="Hypertextovodkaz"/>
          </w:rPr>
          <w:t>87/2009 Sb.</w:t>
        </w:r>
      </w:hyperlink>
    </w:p>
    <w:p w:rsidR="00F11F5F" w:rsidRDefault="00000000">
      <w:pPr>
        <w:pStyle w:val="Odstavec-hustsi"/>
      </w:pPr>
      <w:r>
        <w:t xml:space="preserve">Změna: </w:t>
      </w:r>
      <w:hyperlink r:id="rId111">
        <w:r>
          <w:rPr>
            <w:rStyle w:val="Hypertextovodkaz"/>
          </w:rPr>
          <w:t>216/2009 Sb.</w:t>
        </w:r>
      </w:hyperlink>
    </w:p>
    <w:p w:rsidR="00F11F5F" w:rsidRDefault="00000000">
      <w:pPr>
        <w:pStyle w:val="Odstavec-hustsi"/>
      </w:pPr>
      <w:r>
        <w:t xml:space="preserve">Změna: </w:t>
      </w:r>
      <w:hyperlink r:id="rId112">
        <w:r>
          <w:rPr>
            <w:rStyle w:val="Hypertextovodkaz"/>
          </w:rPr>
          <w:t>221/2009 Sb.</w:t>
        </w:r>
      </w:hyperlink>
    </w:p>
    <w:p w:rsidR="00F11F5F" w:rsidRDefault="00000000">
      <w:pPr>
        <w:pStyle w:val="Odstavec-hustsi"/>
      </w:pPr>
      <w:r>
        <w:t xml:space="preserve">Změna: </w:t>
      </w:r>
      <w:hyperlink r:id="rId113">
        <w:r>
          <w:rPr>
            <w:rStyle w:val="Hypertextovodkaz"/>
          </w:rPr>
          <w:t>303/2009 Sb.</w:t>
        </w:r>
      </w:hyperlink>
    </w:p>
    <w:p w:rsidR="00F11F5F" w:rsidRDefault="00000000">
      <w:pPr>
        <w:pStyle w:val="Odstavec-hustsi"/>
      </w:pPr>
      <w:r>
        <w:t xml:space="preserve">Změna: </w:t>
      </w:r>
      <w:hyperlink r:id="rId114">
        <w:r>
          <w:rPr>
            <w:rStyle w:val="Hypertextovodkaz"/>
          </w:rPr>
          <w:t>326/2009 Sb.</w:t>
        </w:r>
      </w:hyperlink>
      <w:r>
        <w:t xml:space="preserve"> (část)</w:t>
      </w:r>
    </w:p>
    <w:p w:rsidR="00F11F5F" w:rsidRDefault="00000000">
      <w:pPr>
        <w:pStyle w:val="Odstavec-hustsi"/>
      </w:pPr>
      <w:r>
        <w:t xml:space="preserve">Změna: </w:t>
      </w:r>
      <w:hyperlink r:id="rId115">
        <w:r>
          <w:rPr>
            <w:rStyle w:val="Hypertextovodkaz"/>
          </w:rPr>
          <w:t>289/2009 Sb.</w:t>
        </w:r>
      </w:hyperlink>
    </w:p>
    <w:p w:rsidR="00F11F5F" w:rsidRDefault="00000000">
      <w:pPr>
        <w:pStyle w:val="Odstavec-hustsi"/>
      </w:pPr>
      <w:r>
        <w:t xml:space="preserve">Změna: </w:t>
      </w:r>
      <w:hyperlink r:id="rId116">
        <w:r>
          <w:rPr>
            <w:rStyle w:val="Hypertextovodkaz"/>
          </w:rPr>
          <w:t>326/2009 Sb.</w:t>
        </w:r>
      </w:hyperlink>
    </w:p>
    <w:p w:rsidR="00F11F5F" w:rsidRDefault="00000000">
      <w:pPr>
        <w:pStyle w:val="Odstavec-hustsi"/>
      </w:pPr>
      <w:r>
        <w:t xml:space="preserve">Změna: </w:t>
      </w:r>
      <w:hyperlink r:id="rId117">
        <w:r>
          <w:rPr>
            <w:rStyle w:val="Hypertextovodkaz"/>
          </w:rPr>
          <w:t>306/2008 Sb.</w:t>
        </w:r>
      </w:hyperlink>
      <w:r>
        <w:t xml:space="preserve">, </w:t>
      </w:r>
      <w:hyperlink r:id="rId118">
        <w:r>
          <w:rPr>
            <w:rStyle w:val="Hypertextovodkaz"/>
          </w:rPr>
          <w:t>304/2009 Sb.</w:t>
        </w:r>
      </w:hyperlink>
      <w:r>
        <w:t xml:space="preserve">, </w:t>
      </w:r>
      <w:hyperlink r:id="rId119">
        <w:r>
          <w:rPr>
            <w:rStyle w:val="Hypertextovodkaz"/>
          </w:rPr>
          <w:t>362/2009 Sb.</w:t>
        </w:r>
      </w:hyperlink>
    </w:p>
    <w:p w:rsidR="00F11F5F" w:rsidRDefault="00000000">
      <w:pPr>
        <w:pStyle w:val="Odstavec-hustsi"/>
      </w:pPr>
      <w:r>
        <w:t xml:space="preserve">Změna: </w:t>
      </w:r>
      <w:hyperlink r:id="rId120">
        <w:r>
          <w:rPr>
            <w:rStyle w:val="Hypertextovodkaz"/>
          </w:rPr>
          <w:t>199/2010 Sb.</w:t>
        </w:r>
      </w:hyperlink>
    </w:p>
    <w:p w:rsidR="00F11F5F" w:rsidRDefault="00000000">
      <w:pPr>
        <w:pStyle w:val="Odstavec-hustsi"/>
      </w:pPr>
      <w:r>
        <w:t xml:space="preserve">Změna: </w:t>
      </w:r>
      <w:hyperlink r:id="rId121">
        <w:r>
          <w:rPr>
            <w:rStyle w:val="Hypertextovodkaz"/>
          </w:rPr>
          <w:t>227/2009 Sb.</w:t>
        </w:r>
      </w:hyperlink>
    </w:p>
    <w:p w:rsidR="00F11F5F" w:rsidRDefault="00000000">
      <w:pPr>
        <w:pStyle w:val="Odstavec-hustsi"/>
      </w:pPr>
      <w:r>
        <w:t xml:space="preserve">Změna: </w:t>
      </w:r>
      <w:hyperlink r:id="rId122">
        <w:r>
          <w:rPr>
            <w:rStyle w:val="Hypertextovodkaz"/>
          </w:rPr>
          <w:t>438/2003 Sb.</w:t>
        </w:r>
      </w:hyperlink>
      <w:r>
        <w:t xml:space="preserve"> (část), </w:t>
      </w:r>
      <w:hyperlink r:id="rId123">
        <w:r>
          <w:rPr>
            <w:rStyle w:val="Hypertextovodkaz"/>
          </w:rPr>
          <w:t>280/2004 Sb.</w:t>
        </w:r>
      </w:hyperlink>
      <w:r>
        <w:t xml:space="preserve"> (část), </w:t>
      </w:r>
      <w:hyperlink r:id="rId124">
        <w:r>
          <w:rPr>
            <w:rStyle w:val="Hypertextovodkaz"/>
          </w:rPr>
          <w:t>281/2009 Sb.</w:t>
        </w:r>
      </w:hyperlink>
      <w:r>
        <w:t xml:space="preserve">, </w:t>
      </w:r>
      <w:hyperlink r:id="rId125">
        <w:r>
          <w:rPr>
            <w:rStyle w:val="Hypertextovodkaz"/>
          </w:rPr>
          <w:t>199/2010 Sb.</w:t>
        </w:r>
      </w:hyperlink>
      <w:r>
        <w:t xml:space="preserve">, </w:t>
      </w:r>
      <w:hyperlink r:id="rId126">
        <w:r>
          <w:rPr>
            <w:rStyle w:val="Hypertextovodkaz"/>
          </w:rPr>
          <w:t>346/2010 Sb.</w:t>
        </w:r>
      </w:hyperlink>
      <w:r>
        <w:t xml:space="preserve">, </w:t>
      </w:r>
      <w:hyperlink r:id="rId127">
        <w:r>
          <w:rPr>
            <w:rStyle w:val="Hypertextovodkaz"/>
          </w:rPr>
          <w:t>348/2010 Sb.</w:t>
        </w:r>
      </w:hyperlink>
    </w:p>
    <w:p w:rsidR="00F11F5F" w:rsidRDefault="00000000">
      <w:pPr>
        <w:pStyle w:val="Odstavec-hustsi"/>
      </w:pPr>
      <w:r>
        <w:t xml:space="preserve">Změna: </w:t>
      </w:r>
      <w:hyperlink r:id="rId128">
        <w:r>
          <w:rPr>
            <w:rStyle w:val="Hypertextovodkaz"/>
          </w:rPr>
          <w:t>73/2011 Sb.</w:t>
        </w:r>
      </w:hyperlink>
    </w:p>
    <w:p w:rsidR="00F11F5F" w:rsidRDefault="00000000">
      <w:pPr>
        <w:pStyle w:val="Odstavec-hustsi"/>
      </w:pPr>
      <w:r>
        <w:t xml:space="preserve">Změna: </w:t>
      </w:r>
      <w:hyperlink r:id="rId129">
        <w:r>
          <w:rPr>
            <w:rStyle w:val="Hypertextovodkaz"/>
          </w:rPr>
          <w:t>346/2010 Sb.</w:t>
        </w:r>
      </w:hyperlink>
      <w:r>
        <w:t xml:space="preserve"> (část)</w:t>
      </w:r>
    </w:p>
    <w:p w:rsidR="00F11F5F" w:rsidRDefault="00000000">
      <w:pPr>
        <w:pStyle w:val="Odstavec-hustsi"/>
      </w:pPr>
      <w:r>
        <w:t xml:space="preserve">Změna: </w:t>
      </w:r>
      <w:hyperlink r:id="rId130">
        <w:r>
          <w:rPr>
            <w:rStyle w:val="Hypertextovodkaz"/>
          </w:rPr>
          <w:t>348/2010 Sb.</w:t>
        </w:r>
      </w:hyperlink>
      <w:r>
        <w:t xml:space="preserve"> (část)</w:t>
      </w:r>
    </w:p>
    <w:p w:rsidR="00F11F5F" w:rsidRDefault="00000000">
      <w:pPr>
        <w:pStyle w:val="Odstavec-hustsi"/>
      </w:pPr>
      <w:r>
        <w:t xml:space="preserve">Změna: </w:t>
      </w:r>
      <w:hyperlink r:id="rId131">
        <w:r>
          <w:rPr>
            <w:rStyle w:val="Hypertextovodkaz"/>
          </w:rPr>
          <w:t>188/2011 Sb.</w:t>
        </w:r>
      </w:hyperlink>
    </w:p>
    <w:p w:rsidR="00F11F5F" w:rsidRDefault="00000000">
      <w:pPr>
        <w:pStyle w:val="Odstavec-hustsi"/>
      </w:pPr>
      <w:r>
        <w:t xml:space="preserve">Změna: </w:t>
      </w:r>
      <w:hyperlink r:id="rId132">
        <w:r>
          <w:rPr>
            <w:rStyle w:val="Hypertextovodkaz"/>
          </w:rPr>
          <w:t>260/2002 Sb.</w:t>
        </w:r>
      </w:hyperlink>
      <w:r>
        <w:t xml:space="preserve"> (s přihlédnutím k nálezu Ústavního soudu č. </w:t>
      </w:r>
      <w:hyperlink r:id="rId133">
        <w:r>
          <w:rPr>
            <w:rStyle w:val="Hypertextovodkaz"/>
          </w:rPr>
          <w:t>236/2011 Sb.</w:t>
        </w:r>
      </w:hyperlink>
      <w:r>
        <w:t>)</w:t>
      </w:r>
    </w:p>
    <w:p w:rsidR="00F11F5F" w:rsidRDefault="00000000">
      <w:pPr>
        <w:pStyle w:val="Odstavec-hustsi"/>
      </w:pPr>
      <w:r>
        <w:t xml:space="preserve">Změna: </w:t>
      </w:r>
      <w:hyperlink r:id="rId134">
        <w:r>
          <w:rPr>
            <w:rStyle w:val="Hypertextovodkaz"/>
          </w:rPr>
          <w:t>466/2011 Sb.</w:t>
        </w:r>
      </w:hyperlink>
    </w:p>
    <w:p w:rsidR="00F11F5F" w:rsidRDefault="00000000">
      <w:pPr>
        <w:pStyle w:val="Odstavec-hustsi"/>
      </w:pPr>
      <w:r>
        <w:t xml:space="preserve">Změna: </w:t>
      </w:r>
      <w:hyperlink r:id="rId135">
        <w:r>
          <w:rPr>
            <w:rStyle w:val="Hypertextovodkaz"/>
          </w:rPr>
          <w:t>346/2010 Sb.</w:t>
        </w:r>
      </w:hyperlink>
      <w:r>
        <w:t xml:space="preserve"> (část), </w:t>
      </w:r>
      <w:hyperlink r:id="rId136">
        <w:r>
          <w:rPr>
            <w:rStyle w:val="Hypertextovodkaz"/>
          </w:rPr>
          <w:t>348/2010 Sb.</w:t>
        </w:r>
      </w:hyperlink>
      <w:r>
        <w:t xml:space="preserve"> (část), </w:t>
      </w:r>
      <w:hyperlink r:id="rId137">
        <w:r>
          <w:rPr>
            <w:rStyle w:val="Hypertextovodkaz"/>
          </w:rPr>
          <w:t>329/2011 Sb.</w:t>
        </w:r>
      </w:hyperlink>
      <w:r>
        <w:t xml:space="preserve">, </w:t>
      </w:r>
      <w:hyperlink r:id="rId138">
        <w:r>
          <w:rPr>
            <w:rStyle w:val="Hypertextovodkaz"/>
          </w:rPr>
          <w:t>353/2011 Sb.</w:t>
        </w:r>
      </w:hyperlink>
      <w:r>
        <w:t xml:space="preserve">, </w:t>
      </w:r>
      <w:hyperlink r:id="rId139">
        <w:r>
          <w:rPr>
            <w:rStyle w:val="Hypertextovodkaz"/>
          </w:rPr>
          <w:t>355/2011 Sb.</w:t>
        </w:r>
      </w:hyperlink>
      <w:r>
        <w:t xml:space="preserve">, </w:t>
      </w:r>
      <w:hyperlink r:id="rId140">
        <w:r>
          <w:rPr>
            <w:rStyle w:val="Hypertextovodkaz"/>
          </w:rPr>
          <w:t>370/2011 Sb.</w:t>
        </w:r>
      </w:hyperlink>
      <w:r>
        <w:t xml:space="preserve">, </w:t>
      </w:r>
      <w:hyperlink r:id="rId141">
        <w:r>
          <w:rPr>
            <w:rStyle w:val="Hypertextovodkaz"/>
          </w:rPr>
          <w:t>420/2011 Sb.</w:t>
        </w:r>
      </w:hyperlink>
      <w:r>
        <w:t xml:space="preserve">, </w:t>
      </w:r>
      <w:hyperlink r:id="rId142">
        <w:r>
          <w:rPr>
            <w:rStyle w:val="Hypertextovodkaz"/>
          </w:rPr>
          <w:t>458/2011 Sb.</w:t>
        </w:r>
      </w:hyperlink>
      <w:r>
        <w:t xml:space="preserve"> (část), </w:t>
      </w:r>
      <w:hyperlink r:id="rId143">
        <w:r>
          <w:rPr>
            <w:rStyle w:val="Hypertextovodkaz"/>
          </w:rPr>
          <w:t>470/2011 Sb.</w:t>
        </w:r>
      </w:hyperlink>
    </w:p>
    <w:p w:rsidR="00F11F5F" w:rsidRDefault="00000000">
      <w:pPr>
        <w:pStyle w:val="Odstavec-hustsi"/>
      </w:pPr>
      <w:r>
        <w:t xml:space="preserve">Změna: </w:t>
      </w:r>
      <w:hyperlink r:id="rId144">
        <w:r>
          <w:rPr>
            <w:rStyle w:val="Hypertextovodkaz"/>
          </w:rPr>
          <w:t>375/2011 Sb.</w:t>
        </w:r>
      </w:hyperlink>
    </w:p>
    <w:p w:rsidR="00F11F5F" w:rsidRDefault="00000000">
      <w:pPr>
        <w:pStyle w:val="Odstavec-hustsi"/>
      </w:pPr>
      <w:r>
        <w:lastRenderedPageBreak/>
        <w:t xml:space="preserve">Změna: </w:t>
      </w:r>
      <w:hyperlink r:id="rId145">
        <w:r>
          <w:rPr>
            <w:rStyle w:val="Hypertextovodkaz"/>
          </w:rPr>
          <w:t>192/2012 Sb.</w:t>
        </w:r>
      </w:hyperlink>
    </w:p>
    <w:p w:rsidR="00F11F5F" w:rsidRDefault="00000000">
      <w:pPr>
        <w:pStyle w:val="Odstavec-hustsi"/>
      </w:pPr>
      <w:r>
        <w:t xml:space="preserve">Změna: </w:t>
      </w:r>
      <w:hyperlink r:id="rId146">
        <w:r>
          <w:rPr>
            <w:rStyle w:val="Hypertextovodkaz"/>
          </w:rPr>
          <w:t>428/2011 Sb.</w:t>
        </w:r>
      </w:hyperlink>
      <w:r>
        <w:t xml:space="preserve">, </w:t>
      </w:r>
      <w:hyperlink r:id="rId147">
        <w:r>
          <w:rPr>
            <w:rStyle w:val="Hypertextovodkaz"/>
          </w:rPr>
          <w:t>458/2011 Sb.</w:t>
        </w:r>
      </w:hyperlink>
      <w:r>
        <w:t xml:space="preserve"> (část), </w:t>
      </w:r>
      <w:hyperlink r:id="rId148">
        <w:r>
          <w:rPr>
            <w:rStyle w:val="Hypertextovodkaz"/>
          </w:rPr>
          <w:t>192/2012 Sb.</w:t>
        </w:r>
      </w:hyperlink>
      <w:r>
        <w:t xml:space="preserve"> (část), </w:t>
      </w:r>
      <w:hyperlink r:id="rId149">
        <w:r>
          <w:rPr>
            <w:rStyle w:val="Hypertextovodkaz"/>
          </w:rPr>
          <w:t>399/2012 Sb.</w:t>
        </w:r>
      </w:hyperlink>
      <w:r>
        <w:t xml:space="preserve">, </w:t>
      </w:r>
      <w:hyperlink r:id="rId150">
        <w:r>
          <w:rPr>
            <w:rStyle w:val="Hypertextovodkaz"/>
          </w:rPr>
          <w:t>401/2012 Sb.</w:t>
        </w:r>
      </w:hyperlink>
      <w:r>
        <w:t xml:space="preserve">, </w:t>
      </w:r>
      <w:hyperlink r:id="rId151">
        <w:r>
          <w:rPr>
            <w:rStyle w:val="Hypertextovodkaz"/>
          </w:rPr>
          <w:t>403/2012 Sb.</w:t>
        </w:r>
      </w:hyperlink>
      <w:r>
        <w:t xml:space="preserve">, </w:t>
      </w:r>
      <w:hyperlink r:id="rId152">
        <w:r>
          <w:rPr>
            <w:rStyle w:val="Hypertextovodkaz"/>
          </w:rPr>
          <w:t>428/2012 Sb.</w:t>
        </w:r>
      </w:hyperlink>
      <w:r>
        <w:t xml:space="preserve">, </w:t>
      </w:r>
      <w:hyperlink r:id="rId153">
        <w:r>
          <w:rPr>
            <w:rStyle w:val="Hypertextovodkaz"/>
          </w:rPr>
          <w:t>500/2012 Sb.</w:t>
        </w:r>
      </w:hyperlink>
      <w:r>
        <w:t xml:space="preserve">, </w:t>
      </w:r>
      <w:hyperlink r:id="rId154">
        <w:r>
          <w:rPr>
            <w:rStyle w:val="Hypertextovodkaz"/>
          </w:rPr>
          <w:t>503/2012 Sb.</w:t>
        </w:r>
      </w:hyperlink>
    </w:p>
    <w:p w:rsidR="00F11F5F" w:rsidRDefault="00000000">
      <w:pPr>
        <w:pStyle w:val="Odstavec-hustsi"/>
      </w:pPr>
      <w:r>
        <w:t xml:space="preserve">Změna: </w:t>
      </w:r>
      <w:hyperlink r:id="rId155">
        <w:r>
          <w:rPr>
            <w:rStyle w:val="Hypertextovodkaz"/>
          </w:rPr>
          <w:t>44/2013 Sb.</w:t>
        </w:r>
      </w:hyperlink>
    </w:p>
    <w:p w:rsidR="00F11F5F" w:rsidRDefault="00000000">
      <w:pPr>
        <w:pStyle w:val="Odstavec-hustsi"/>
      </w:pPr>
      <w:r>
        <w:t xml:space="preserve">Změna: </w:t>
      </w:r>
      <w:hyperlink r:id="rId156">
        <w:r>
          <w:rPr>
            <w:rStyle w:val="Hypertextovodkaz"/>
          </w:rPr>
          <w:t>80/2013 Sb.</w:t>
        </w:r>
      </w:hyperlink>
    </w:p>
    <w:p w:rsidR="00F11F5F" w:rsidRDefault="00000000">
      <w:pPr>
        <w:pStyle w:val="Odstavec-hustsi"/>
      </w:pPr>
      <w:r>
        <w:t xml:space="preserve">Změna: </w:t>
      </w:r>
      <w:hyperlink r:id="rId157">
        <w:r>
          <w:rPr>
            <w:rStyle w:val="Hypertextovodkaz"/>
          </w:rPr>
          <w:t>241/2013 Sb.</w:t>
        </w:r>
      </w:hyperlink>
    </w:p>
    <w:p w:rsidR="00F11F5F" w:rsidRDefault="00000000">
      <w:pPr>
        <w:pStyle w:val="Odstavec-hustsi"/>
      </w:pPr>
      <w:r>
        <w:t xml:space="preserve">Změna: </w:t>
      </w:r>
      <w:hyperlink r:id="rId158">
        <w:r>
          <w:rPr>
            <w:rStyle w:val="Hypertextovodkaz"/>
          </w:rPr>
          <w:t>458/2011 Sb.</w:t>
        </w:r>
      </w:hyperlink>
      <w:r>
        <w:t xml:space="preserve"> (část), </w:t>
      </w:r>
      <w:hyperlink r:id="rId159">
        <w:r>
          <w:rPr>
            <w:rStyle w:val="Hypertextovodkaz"/>
          </w:rPr>
          <w:t>105/2013 Sb.</w:t>
        </w:r>
      </w:hyperlink>
      <w:r>
        <w:t xml:space="preserve">, </w:t>
      </w:r>
      <w:hyperlink r:id="rId160">
        <w:r>
          <w:rPr>
            <w:rStyle w:val="Hypertextovodkaz"/>
          </w:rPr>
          <w:t>160/2013 Sb.</w:t>
        </w:r>
      </w:hyperlink>
      <w:r>
        <w:t xml:space="preserve">, </w:t>
      </w:r>
      <w:hyperlink r:id="rId161">
        <w:r>
          <w:rPr>
            <w:rStyle w:val="Hypertextovodkaz"/>
          </w:rPr>
          <w:t>215/2013 Sb.</w:t>
        </w:r>
      </w:hyperlink>
      <w:r>
        <w:t xml:space="preserve">, </w:t>
      </w:r>
      <w:hyperlink r:id="rId162">
        <w:r>
          <w:rPr>
            <w:rStyle w:val="Hypertextovodkaz"/>
          </w:rPr>
          <w:t>344/2013 Sb.</w:t>
        </w:r>
      </w:hyperlink>
    </w:p>
    <w:p w:rsidR="00F11F5F" w:rsidRDefault="00000000">
      <w:pPr>
        <w:pStyle w:val="Odstavec-hustsi"/>
      </w:pPr>
      <w:r>
        <w:t xml:space="preserve">Změna: </w:t>
      </w:r>
      <w:hyperlink r:id="rId163">
        <w:r>
          <w:rPr>
            <w:rStyle w:val="Hypertextovodkaz"/>
          </w:rPr>
          <w:t>162/2014 Sb.</w:t>
        </w:r>
      </w:hyperlink>
    </w:p>
    <w:p w:rsidR="00F11F5F" w:rsidRDefault="00000000">
      <w:pPr>
        <w:pStyle w:val="Odstavec-hustsi"/>
      </w:pPr>
      <w:r>
        <w:t xml:space="preserve">Změna: </w:t>
      </w:r>
      <w:hyperlink r:id="rId164">
        <w:r>
          <w:rPr>
            <w:rStyle w:val="Hypertextovodkaz"/>
          </w:rPr>
          <w:t>247/2014 Sb.</w:t>
        </w:r>
      </w:hyperlink>
    </w:p>
    <w:p w:rsidR="00F11F5F" w:rsidRDefault="00000000">
      <w:pPr>
        <w:pStyle w:val="Odstavec-hustsi"/>
      </w:pPr>
      <w:r>
        <w:t xml:space="preserve">Změna: </w:t>
      </w:r>
      <w:hyperlink r:id="rId165">
        <w:r>
          <w:rPr>
            <w:rStyle w:val="Hypertextovodkaz"/>
          </w:rPr>
          <w:t>458/2011 Sb.</w:t>
        </w:r>
      </w:hyperlink>
      <w:r>
        <w:t xml:space="preserve"> (část)</w:t>
      </w:r>
    </w:p>
    <w:p w:rsidR="00F11F5F" w:rsidRDefault="00000000">
      <w:pPr>
        <w:pStyle w:val="Odstavec-hustsi"/>
      </w:pPr>
      <w:r>
        <w:t xml:space="preserve">Změna: </w:t>
      </w:r>
      <w:hyperlink r:id="rId166">
        <w:r>
          <w:rPr>
            <w:rStyle w:val="Hypertextovodkaz"/>
          </w:rPr>
          <w:t>458/2011 Sb.</w:t>
        </w:r>
      </w:hyperlink>
      <w:r>
        <w:t xml:space="preserve">, </w:t>
      </w:r>
      <w:hyperlink r:id="rId167">
        <w:r>
          <w:rPr>
            <w:rStyle w:val="Hypertextovodkaz"/>
          </w:rPr>
          <w:t>267/2014 Sb.</w:t>
        </w:r>
      </w:hyperlink>
    </w:p>
    <w:p w:rsidR="00F11F5F" w:rsidRDefault="00000000">
      <w:pPr>
        <w:pStyle w:val="Odstavec-hustsi"/>
      </w:pPr>
      <w:r>
        <w:t xml:space="preserve">Změna: </w:t>
      </w:r>
      <w:hyperlink r:id="rId168">
        <w:r>
          <w:rPr>
            <w:rStyle w:val="Hypertextovodkaz"/>
          </w:rPr>
          <w:t>84/2015 Sb.</w:t>
        </w:r>
      </w:hyperlink>
    </w:p>
    <w:p w:rsidR="00F11F5F" w:rsidRDefault="00000000">
      <w:pPr>
        <w:pStyle w:val="Odstavec-hustsi"/>
      </w:pPr>
      <w:r>
        <w:t xml:space="preserve">Změna: </w:t>
      </w:r>
      <w:hyperlink r:id="rId169">
        <w:r>
          <w:rPr>
            <w:rStyle w:val="Hypertextovodkaz"/>
          </w:rPr>
          <w:t>127/2015 Sb.</w:t>
        </w:r>
      </w:hyperlink>
    </w:p>
    <w:p w:rsidR="00F11F5F" w:rsidRDefault="00000000">
      <w:pPr>
        <w:pStyle w:val="Odstavec-hustsi"/>
      </w:pPr>
      <w:r>
        <w:t xml:space="preserve">Změna: </w:t>
      </w:r>
      <w:hyperlink r:id="rId170">
        <w:r>
          <w:rPr>
            <w:rStyle w:val="Hypertextovodkaz"/>
          </w:rPr>
          <w:t>332/2014 Sb.</w:t>
        </w:r>
      </w:hyperlink>
    </w:p>
    <w:p w:rsidR="00F11F5F" w:rsidRDefault="00000000">
      <w:pPr>
        <w:pStyle w:val="Odstavec-hustsi"/>
      </w:pPr>
      <w:r>
        <w:t xml:space="preserve">Změna: </w:t>
      </w:r>
      <w:hyperlink r:id="rId171">
        <w:r>
          <w:rPr>
            <w:rStyle w:val="Hypertextovodkaz"/>
          </w:rPr>
          <w:t>221/2015 Sb.</w:t>
        </w:r>
      </w:hyperlink>
      <w:r>
        <w:t xml:space="preserve">, </w:t>
      </w:r>
      <w:hyperlink r:id="rId172">
        <w:r>
          <w:rPr>
            <w:rStyle w:val="Hypertextovodkaz"/>
          </w:rPr>
          <w:t>375/2015 Sb.</w:t>
        </w:r>
      </w:hyperlink>
      <w:r>
        <w:t xml:space="preserve">, </w:t>
      </w:r>
      <w:hyperlink r:id="rId173">
        <w:r>
          <w:rPr>
            <w:rStyle w:val="Hypertextovodkaz"/>
          </w:rPr>
          <w:t>377/2015 Sb.</w:t>
        </w:r>
      </w:hyperlink>
    </w:p>
    <w:p w:rsidR="00F11F5F" w:rsidRDefault="00000000">
      <w:pPr>
        <w:pStyle w:val="Odstavec-hustsi"/>
      </w:pPr>
      <w:r>
        <w:t xml:space="preserve">Změna: </w:t>
      </w:r>
      <w:hyperlink r:id="rId174">
        <w:r>
          <w:rPr>
            <w:rStyle w:val="Hypertextovodkaz"/>
          </w:rPr>
          <w:t>105/2016 Sb.</w:t>
        </w:r>
      </w:hyperlink>
    </w:p>
    <w:p w:rsidR="00F11F5F" w:rsidRDefault="00000000">
      <w:pPr>
        <w:pStyle w:val="Odstavec-hustsi"/>
      </w:pPr>
      <w:r>
        <w:t xml:space="preserve">Změna: </w:t>
      </w:r>
      <w:hyperlink r:id="rId175">
        <w:r>
          <w:rPr>
            <w:rStyle w:val="Hypertextovodkaz"/>
          </w:rPr>
          <w:t>125/2016 Sb.</w:t>
        </w:r>
      </w:hyperlink>
    </w:p>
    <w:p w:rsidR="00F11F5F" w:rsidRDefault="00000000">
      <w:pPr>
        <w:pStyle w:val="Odstavec-hustsi"/>
      </w:pPr>
      <w:r>
        <w:t xml:space="preserve">Změna: </w:t>
      </w:r>
      <w:hyperlink r:id="rId176">
        <w:r>
          <w:rPr>
            <w:rStyle w:val="Hypertextovodkaz"/>
          </w:rPr>
          <w:t>148/2016 Sb.</w:t>
        </w:r>
      </w:hyperlink>
    </w:p>
    <w:p w:rsidR="00F11F5F" w:rsidRDefault="00000000">
      <w:pPr>
        <w:pStyle w:val="Odstavec-hustsi"/>
      </w:pPr>
      <w:r>
        <w:t xml:space="preserve">Změna: </w:t>
      </w:r>
      <w:hyperlink r:id="rId177">
        <w:r>
          <w:rPr>
            <w:rStyle w:val="Hypertextovodkaz"/>
          </w:rPr>
          <w:t>47/2016 Sb.</w:t>
        </w:r>
      </w:hyperlink>
    </w:p>
    <w:p w:rsidR="00F11F5F" w:rsidRDefault="00000000">
      <w:pPr>
        <w:pStyle w:val="Odstavec-hustsi"/>
      </w:pPr>
      <w:r>
        <w:t xml:space="preserve">Změna: </w:t>
      </w:r>
      <w:hyperlink r:id="rId178">
        <w:r>
          <w:rPr>
            <w:rStyle w:val="Hypertextovodkaz"/>
          </w:rPr>
          <w:t>271/2016 Sb.</w:t>
        </w:r>
      </w:hyperlink>
    </w:p>
    <w:p w:rsidR="00F11F5F" w:rsidRDefault="00000000">
      <w:pPr>
        <w:pStyle w:val="Odstavec-hustsi"/>
      </w:pPr>
      <w:r>
        <w:t xml:space="preserve">Změna: </w:t>
      </w:r>
      <w:hyperlink r:id="rId179">
        <w:r>
          <w:rPr>
            <w:rStyle w:val="Hypertextovodkaz"/>
          </w:rPr>
          <w:t>113/2016 Sb.</w:t>
        </w:r>
      </w:hyperlink>
      <w:r>
        <w:t xml:space="preserve">, </w:t>
      </w:r>
      <w:hyperlink r:id="rId180">
        <w:r>
          <w:rPr>
            <w:rStyle w:val="Hypertextovodkaz"/>
          </w:rPr>
          <w:t>321/2016 Sb.</w:t>
        </w:r>
      </w:hyperlink>
    </w:p>
    <w:p w:rsidR="00F11F5F" w:rsidRDefault="00000000">
      <w:pPr>
        <w:pStyle w:val="Odstavec-hustsi"/>
      </w:pPr>
      <w:r>
        <w:t xml:space="preserve">Změna: </w:t>
      </w:r>
      <w:hyperlink r:id="rId181">
        <w:r>
          <w:rPr>
            <w:rStyle w:val="Hypertextovodkaz"/>
          </w:rPr>
          <w:t>377/2015 Sb.</w:t>
        </w:r>
      </w:hyperlink>
      <w:r>
        <w:t xml:space="preserve"> (část), </w:t>
      </w:r>
      <w:hyperlink r:id="rId182">
        <w:r>
          <w:rPr>
            <w:rStyle w:val="Hypertextovodkaz"/>
          </w:rPr>
          <w:t>188/2016 Sb.</w:t>
        </w:r>
      </w:hyperlink>
      <w:r>
        <w:t xml:space="preserve">, </w:t>
      </w:r>
      <w:hyperlink r:id="rId183">
        <w:r>
          <w:rPr>
            <w:rStyle w:val="Hypertextovodkaz"/>
          </w:rPr>
          <w:t>454/2016 Sb.</w:t>
        </w:r>
      </w:hyperlink>
    </w:p>
    <w:p w:rsidR="00F11F5F" w:rsidRDefault="00000000">
      <w:pPr>
        <w:pStyle w:val="Odstavec-hustsi"/>
      </w:pPr>
      <w:r>
        <w:t xml:space="preserve">Změna: </w:t>
      </w:r>
      <w:hyperlink r:id="rId184">
        <w:r>
          <w:rPr>
            <w:rStyle w:val="Hypertextovodkaz"/>
          </w:rPr>
          <w:t>105/2016 Sb.</w:t>
        </w:r>
      </w:hyperlink>
      <w:r>
        <w:t xml:space="preserve"> (část)</w:t>
      </w:r>
    </w:p>
    <w:p w:rsidR="00F11F5F" w:rsidRDefault="00000000">
      <w:pPr>
        <w:pStyle w:val="Odstavec-hustsi"/>
      </w:pPr>
      <w:r>
        <w:t xml:space="preserve">Změna: </w:t>
      </w:r>
      <w:hyperlink r:id="rId185">
        <w:r>
          <w:rPr>
            <w:rStyle w:val="Hypertextovodkaz"/>
          </w:rPr>
          <w:t>170/2017 Sb.</w:t>
        </w:r>
      </w:hyperlink>
    </w:p>
    <w:p w:rsidR="00F11F5F" w:rsidRDefault="00000000">
      <w:pPr>
        <w:pStyle w:val="Odstavec-hustsi"/>
      </w:pPr>
      <w:r>
        <w:t xml:space="preserve">Změna: </w:t>
      </w:r>
      <w:hyperlink r:id="rId186">
        <w:r>
          <w:rPr>
            <w:rStyle w:val="Hypertextovodkaz"/>
          </w:rPr>
          <w:t>246/2017 Sb.</w:t>
        </w:r>
      </w:hyperlink>
    </w:p>
    <w:p w:rsidR="00F11F5F" w:rsidRDefault="00000000">
      <w:pPr>
        <w:pStyle w:val="Odstavec-hustsi"/>
      </w:pPr>
      <w:r>
        <w:t xml:space="preserve">Změna: </w:t>
      </w:r>
      <w:hyperlink r:id="rId187">
        <w:r>
          <w:rPr>
            <w:rStyle w:val="Hypertextovodkaz"/>
          </w:rPr>
          <w:t>254/2017 Sb.</w:t>
        </w:r>
      </w:hyperlink>
    </w:p>
    <w:p w:rsidR="00F11F5F" w:rsidRDefault="00000000">
      <w:pPr>
        <w:pStyle w:val="Odstavec-hustsi"/>
      </w:pPr>
      <w:r>
        <w:t xml:space="preserve">Změna: </w:t>
      </w:r>
      <w:hyperlink r:id="rId188">
        <w:r>
          <w:rPr>
            <w:rStyle w:val="Hypertextovodkaz"/>
          </w:rPr>
          <w:t>200/2017 Sb.</w:t>
        </w:r>
      </w:hyperlink>
      <w:r>
        <w:t xml:space="preserve">, </w:t>
      </w:r>
      <w:hyperlink r:id="rId189">
        <w:r>
          <w:rPr>
            <w:rStyle w:val="Hypertextovodkaz"/>
          </w:rPr>
          <w:t>225/2017 Sb.</w:t>
        </w:r>
      </w:hyperlink>
      <w:r>
        <w:t xml:space="preserve">, </w:t>
      </w:r>
      <w:hyperlink r:id="rId190">
        <w:r>
          <w:rPr>
            <w:rStyle w:val="Hypertextovodkaz"/>
          </w:rPr>
          <w:t>293/2017 Sb.</w:t>
        </w:r>
      </w:hyperlink>
    </w:p>
    <w:p w:rsidR="00F11F5F" w:rsidRDefault="00000000">
      <w:pPr>
        <w:pStyle w:val="Odstavec-hustsi"/>
      </w:pPr>
      <w:r>
        <w:t xml:space="preserve">Změna: </w:t>
      </w:r>
      <w:hyperlink r:id="rId191">
        <w:r>
          <w:rPr>
            <w:rStyle w:val="Hypertextovodkaz"/>
          </w:rPr>
          <w:t>92/2018 Sb.</w:t>
        </w:r>
      </w:hyperlink>
    </w:p>
    <w:p w:rsidR="00F11F5F" w:rsidRDefault="00000000">
      <w:pPr>
        <w:pStyle w:val="Odstavec-hustsi"/>
      </w:pPr>
      <w:r>
        <w:t xml:space="preserve">Změna: </w:t>
      </w:r>
      <w:hyperlink r:id="rId192">
        <w:r>
          <w:rPr>
            <w:rStyle w:val="Hypertextovodkaz"/>
          </w:rPr>
          <w:t>174/2018 Sb.</w:t>
        </w:r>
      </w:hyperlink>
      <w:r>
        <w:t xml:space="preserve">, </w:t>
      </w:r>
      <w:hyperlink r:id="rId193">
        <w:r>
          <w:rPr>
            <w:rStyle w:val="Hypertextovodkaz"/>
          </w:rPr>
          <w:t>306/2018 Sb.</w:t>
        </w:r>
      </w:hyperlink>
    </w:p>
    <w:p w:rsidR="00F11F5F" w:rsidRDefault="00000000">
      <w:pPr>
        <w:pStyle w:val="Odstavec-hustsi"/>
      </w:pPr>
      <w:r>
        <w:t xml:space="preserve">Změna: </w:t>
      </w:r>
      <w:hyperlink r:id="rId194">
        <w:r>
          <w:rPr>
            <w:rStyle w:val="Hypertextovodkaz"/>
          </w:rPr>
          <w:t>80/2019 Sb.</w:t>
        </w:r>
      </w:hyperlink>
    </w:p>
    <w:p w:rsidR="00F11F5F" w:rsidRDefault="00000000">
      <w:pPr>
        <w:pStyle w:val="Odstavec-hustsi"/>
      </w:pPr>
      <w:r>
        <w:t xml:space="preserve">Změna: </w:t>
      </w:r>
      <w:hyperlink r:id="rId195">
        <w:r>
          <w:rPr>
            <w:rStyle w:val="Hypertextovodkaz"/>
          </w:rPr>
          <w:t>32/2019 Sb.</w:t>
        </w:r>
      </w:hyperlink>
    </w:p>
    <w:p w:rsidR="00F11F5F" w:rsidRDefault="00000000">
      <w:pPr>
        <w:pStyle w:val="Odstavec-hustsi"/>
      </w:pPr>
      <w:r>
        <w:t xml:space="preserve">Změna: </w:t>
      </w:r>
      <w:hyperlink r:id="rId196">
        <w:r>
          <w:rPr>
            <w:rStyle w:val="Hypertextovodkaz"/>
          </w:rPr>
          <w:t>80/2019 Sb.</w:t>
        </w:r>
      </w:hyperlink>
      <w:r>
        <w:t xml:space="preserve"> (část), </w:t>
      </w:r>
      <w:hyperlink r:id="rId197">
        <w:r>
          <w:rPr>
            <w:rStyle w:val="Hypertextovodkaz"/>
          </w:rPr>
          <w:t>364/2019 Sb.</w:t>
        </w:r>
      </w:hyperlink>
    </w:p>
    <w:p w:rsidR="00F11F5F" w:rsidRDefault="00000000">
      <w:pPr>
        <w:pStyle w:val="Odstavec-hustsi"/>
      </w:pPr>
      <w:r>
        <w:t xml:space="preserve">Změna: </w:t>
      </w:r>
      <w:hyperlink r:id="rId198">
        <w:r>
          <w:rPr>
            <w:rStyle w:val="Hypertextovodkaz"/>
          </w:rPr>
          <w:t>299/2020 Sb.</w:t>
        </w:r>
      </w:hyperlink>
    </w:p>
    <w:p w:rsidR="00F11F5F" w:rsidRDefault="00000000">
      <w:pPr>
        <w:pStyle w:val="Odstavec-hustsi"/>
      </w:pPr>
      <w:r>
        <w:t xml:space="preserve">Změna: </w:t>
      </w:r>
      <w:hyperlink r:id="rId199">
        <w:r>
          <w:rPr>
            <w:rStyle w:val="Hypertextovodkaz"/>
          </w:rPr>
          <w:t>343/2020 Sb.</w:t>
        </w:r>
      </w:hyperlink>
    </w:p>
    <w:p w:rsidR="00F11F5F" w:rsidRDefault="00000000">
      <w:pPr>
        <w:pStyle w:val="Odstavec-hustsi"/>
      </w:pPr>
      <w:r>
        <w:t xml:space="preserve">Změna: </w:t>
      </w:r>
      <w:hyperlink r:id="rId200">
        <w:r>
          <w:rPr>
            <w:rStyle w:val="Hypertextovodkaz"/>
          </w:rPr>
          <w:t>450/2020 Sb.</w:t>
        </w:r>
      </w:hyperlink>
    </w:p>
    <w:p w:rsidR="00F11F5F" w:rsidRDefault="00000000">
      <w:pPr>
        <w:pStyle w:val="Odstavec-hustsi"/>
      </w:pPr>
      <w:r>
        <w:t xml:space="preserve">Změna: </w:t>
      </w:r>
      <w:hyperlink r:id="rId201">
        <w:r>
          <w:rPr>
            <w:rStyle w:val="Hypertextovodkaz"/>
          </w:rPr>
          <w:t>540/2020 Sb.</w:t>
        </w:r>
      </w:hyperlink>
      <w:r>
        <w:t xml:space="preserve"> (část)</w:t>
      </w:r>
    </w:p>
    <w:p w:rsidR="00F11F5F" w:rsidRDefault="00000000">
      <w:pPr>
        <w:pStyle w:val="Odstavec-hustsi"/>
      </w:pPr>
      <w:r>
        <w:t xml:space="preserve">Změna: </w:t>
      </w:r>
      <w:hyperlink r:id="rId202">
        <w:r>
          <w:rPr>
            <w:rStyle w:val="Hypertextovodkaz"/>
          </w:rPr>
          <w:t>386/2020 Sb.</w:t>
        </w:r>
      </w:hyperlink>
      <w:r>
        <w:t xml:space="preserve">, </w:t>
      </w:r>
      <w:hyperlink r:id="rId203">
        <w:r>
          <w:rPr>
            <w:rStyle w:val="Hypertextovodkaz"/>
          </w:rPr>
          <w:t>540/2020 Sb.</w:t>
        </w:r>
      </w:hyperlink>
      <w:r>
        <w:t xml:space="preserve">, </w:t>
      </w:r>
      <w:hyperlink r:id="rId204">
        <w:r>
          <w:rPr>
            <w:rStyle w:val="Hypertextovodkaz"/>
          </w:rPr>
          <w:t>543/2020 Sb.</w:t>
        </w:r>
      </w:hyperlink>
      <w:r>
        <w:t xml:space="preserve">, </w:t>
      </w:r>
      <w:hyperlink r:id="rId205">
        <w:r>
          <w:rPr>
            <w:rStyle w:val="Hypertextovodkaz"/>
          </w:rPr>
          <w:t>609/2020 Sb.</w:t>
        </w:r>
      </w:hyperlink>
    </w:p>
    <w:p w:rsidR="00F11F5F" w:rsidRDefault="00000000">
      <w:pPr>
        <w:pStyle w:val="Odstavec-hustsi"/>
      </w:pPr>
      <w:r>
        <w:t xml:space="preserve">Změna: </w:t>
      </w:r>
      <w:hyperlink r:id="rId206">
        <w:r>
          <w:rPr>
            <w:rStyle w:val="Hypertextovodkaz"/>
          </w:rPr>
          <w:t>39/2021 Sb.</w:t>
        </w:r>
      </w:hyperlink>
    </w:p>
    <w:p w:rsidR="00F11F5F" w:rsidRDefault="00000000">
      <w:pPr>
        <w:pStyle w:val="Odstavec-hustsi"/>
      </w:pPr>
      <w:r>
        <w:t xml:space="preserve">Změna: </w:t>
      </w:r>
      <w:hyperlink r:id="rId207">
        <w:r>
          <w:rPr>
            <w:rStyle w:val="Hypertextovodkaz"/>
          </w:rPr>
          <w:t>588/2020 Sb.</w:t>
        </w:r>
      </w:hyperlink>
    </w:p>
    <w:p w:rsidR="00F11F5F" w:rsidRDefault="00000000">
      <w:pPr>
        <w:pStyle w:val="Odstavec-hustsi"/>
      </w:pPr>
      <w:r>
        <w:t xml:space="preserve">Změna: </w:t>
      </w:r>
      <w:hyperlink r:id="rId208">
        <w:r>
          <w:rPr>
            <w:rStyle w:val="Hypertextovodkaz"/>
          </w:rPr>
          <w:t>285/2021 Sb.</w:t>
        </w:r>
      </w:hyperlink>
    </w:p>
    <w:p w:rsidR="00F11F5F" w:rsidRDefault="00000000">
      <w:pPr>
        <w:pStyle w:val="Odstavec-hustsi"/>
      </w:pPr>
      <w:r>
        <w:t xml:space="preserve">Změna: </w:t>
      </w:r>
      <w:hyperlink r:id="rId209">
        <w:r>
          <w:rPr>
            <w:rStyle w:val="Hypertextovodkaz"/>
          </w:rPr>
          <w:t>329/2021 Sb.</w:t>
        </w:r>
      </w:hyperlink>
    </w:p>
    <w:p w:rsidR="00F11F5F" w:rsidRDefault="00000000">
      <w:pPr>
        <w:pStyle w:val="Odstavec-hustsi"/>
      </w:pPr>
      <w:r>
        <w:t xml:space="preserve">Změna: </w:t>
      </w:r>
      <w:hyperlink r:id="rId210">
        <w:r>
          <w:rPr>
            <w:rStyle w:val="Hypertextovodkaz"/>
          </w:rPr>
          <w:t>343/2020 Sb.</w:t>
        </w:r>
      </w:hyperlink>
      <w:r>
        <w:t xml:space="preserve"> (část), </w:t>
      </w:r>
      <w:hyperlink r:id="rId211">
        <w:r>
          <w:rPr>
            <w:rStyle w:val="Hypertextovodkaz"/>
          </w:rPr>
          <w:t>609/2020 Sb.</w:t>
        </w:r>
      </w:hyperlink>
      <w:r>
        <w:t xml:space="preserve"> (část), </w:t>
      </w:r>
      <w:hyperlink r:id="rId212">
        <w:r>
          <w:rPr>
            <w:rStyle w:val="Hypertextovodkaz"/>
          </w:rPr>
          <w:t>251/2021 Sb.</w:t>
        </w:r>
      </w:hyperlink>
      <w:r>
        <w:t xml:space="preserve">, </w:t>
      </w:r>
      <w:hyperlink r:id="rId213">
        <w:r>
          <w:rPr>
            <w:rStyle w:val="Hypertextovodkaz"/>
          </w:rPr>
          <w:t>286/2021 Sb.</w:t>
        </w:r>
      </w:hyperlink>
      <w:r>
        <w:t xml:space="preserve">, </w:t>
      </w:r>
      <w:hyperlink r:id="rId214">
        <w:r>
          <w:rPr>
            <w:rStyle w:val="Hypertextovodkaz"/>
          </w:rPr>
          <w:t>297/2021 Sb.</w:t>
        </w:r>
      </w:hyperlink>
      <w:r>
        <w:t xml:space="preserve">, </w:t>
      </w:r>
      <w:hyperlink r:id="rId215">
        <w:r>
          <w:rPr>
            <w:rStyle w:val="Hypertextovodkaz"/>
          </w:rPr>
          <w:t>324/2021 Sb.</w:t>
        </w:r>
      </w:hyperlink>
      <w:r>
        <w:t xml:space="preserve">, </w:t>
      </w:r>
      <w:hyperlink r:id="rId216">
        <w:r>
          <w:rPr>
            <w:rStyle w:val="Hypertextovodkaz"/>
          </w:rPr>
          <w:t>353/2021 Sb.</w:t>
        </w:r>
      </w:hyperlink>
    </w:p>
    <w:p w:rsidR="00F11F5F" w:rsidRDefault="00000000">
      <w:pPr>
        <w:pStyle w:val="Odstavec-hustsi"/>
      </w:pPr>
      <w:r>
        <w:t xml:space="preserve">Změna: </w:t>
      </w:r>
      <w:hyperlink r:id="rId217">
        <w:r>
          <w:rPr>
            <w:rStyle w:val="Hypertextovodkaz"/>
          </w:rPr>
          <w:t>142/2022 Sb.</w:t>
        </w:r>
      </w:hyperlink>
    </w:p>
    <w:p w:rsidR="00F11F5F" w:rsidRDefault="00000000">
      <w:pPr>
        <w:pStyle w:val="Odstavec-hustsi"/>
      </w:pPr>
      <w:r>
        <w:t xml:space="preserve">Změna: </w:t>
      </w:r>
      <w:hyperlink r:id="rId218">
        <w:r>
          <w:rPr>
            <w:rStyle w:val="Hypertextovodkaz"/>
          </w:rPr>
          <w:t>244/2022 Sb.</w:t>
        </w:r>
      </w:hyperlink>
    </w:p>
    <w:p w:rsidR="00F11F5F" w:rsidRDefault="00000000">
      <w:pPr>
        <w:pStyle w:val="Odstavec-hustsi"/>
      </w:pPr>
      <w:r>
        <w:t xml:space="preserve">Změna: </w:t>
      </w:r>
      <w:hyperlink r:id="rId219">
        <w:r>
          <w:rPr>
            <w:rStyle w:val="Hypertextovodkaz"/>
          </w:rPr>
          <w:t>366/2022 Sb.</w:t>
        </w:r>
      </w:hyperlink>
      <w:r>
        <w:t xml:space="preserve">, </w:t>
      </w:r>
      <w:hyperlink r:id="rId220">
        <w:r>
          <w:rPr>
            <w:rStyle w:val="Hypertextovodkaz"/>
          </w:rPr>
          <w:t>458/2022 Sb.</w:t>
        </w:r>
      </w:hyperlink>
    </w:p>
    <w:p w:rsidR="00F11F5F" w:rsidRDefault="00000000">
      <w:pPr>
        <w:pStyle w:val="Odstavec-hustsi"/>
      </w:pPr>
      <w:r>
        <w:t xml:space="preserve">Změna: </w:t>
      </w:r>
      <w:hyperlink r:id="rId221">
        <w:r>
          <w:rPr>
            <w:rStyle w:val="Hypertextovodkaz"/>
          </w:rPr>
          <w:t>285/2023 Sb.</w:t>
        </w:r>
      </w:hyperlink>
    </w:p>
    <w:p w:rsidR="00F11F5F" w:rsidRDefault="00000000">
      <w:pPr>
        <w:pStyle w:val="Odstavec-hustsi"/>
      </w:pPr>
      <w:r>
        <w:t xml:space="preserve">Změna: </w:t>
      </w:r>
      <w:hyperlink r:id="rId222">
        <w:r>
          <w:rPr>
            <w:rStyle w:val="Hypertextovodkaz"/>
          </w:rPr>
          <w:t>281/2023 Sb.</w:t>
        </w:r>
      </w:hyperlink>
    </w:p>
    <w:p w:rsidR="00F11F5F" w:rsidRDefault="00000000">
      <w:pPr>
        <w:pStyle w:val="Odstavec-hustsi"/>
      </w:pPr>
      <w:r>
        <w:t xml:space="preserve">Změna: </w:t>
      </w:r>
      <w:hyperlink r:id="rId223">
        <w:r>
          <w:rPr>
            <w:rStyle w:val="Hypertextovodkaz"/>
          </w:rPr>
          <w:t>284/2021 Sb.</w:t>
        </w:r>
      </w:hyperlink>
      <w:r>
        <w:t xml:space="preserve">, </w:t>
      </w:r>
      <w:hyperlink r:id="rId224">
        <w:r>
          <w:rPr>
            <w:rStyle w:val="Hypertextovodkaz"/>
          </w:rPr>
          <w:t>432/2022 Sb.</w:t>
        </w:r>
      </w:hyperlink>
      <w:r>
        <w:t xml:space="preserve">, </w:t>
      </w:r>
      <w:hyperlink r:id="rId225">
        <w:r>
          <w:rPr>
            <w:rStyle w:val="Hypertextovodkaz"/>
          </w:rPr>
          <w:t>349/2023 Sb.</w:t>
        </w:r>
      </w:hyperlink>
      <w:r>
        <w:t xml:space="preserve">, </w:t>
      </w:r>
      <w:hyperlink r:id="rId226">
        <w:r>
          <w:rPr>
            <w:rStyle w:val="Hypertextovodkaz"/>
          </w:rPr>
          <w:t>462/2023 Sb.</w:t>
        </w:r>
      </w:hyperlink>
    </w:p>
    <w:p w:rsidR="00F11F5F" w:rsidRDefault="00000000">
      <w:pPr>
        <w:pStyle w:val="Odstavec-hustsi"/>
      </w:pPr>
      <w:r>
        <w:t xml:space="preserve">Změna: </w:t>
      </w:r>
      <w:hyperlink r:id="rId227">
        <w:r>
          <w:rPr>
            <w:rStyle w:val="Hypertextovodkaz"/>
          </w:rPr>
          <w:t>163/2024 Sb.</w:t>
        </w:r>
      </w:hyperlink>
      <w:r>
        <w:t xml:space="preserve"> (část)</w:t>
      </w:r>
    </w:p>
    <w:p w:rsidR="00F11F5F" w:rsidRDefault="00000000">
      <w:pPr>
        <w:pStyle w:val="Odstavec-hustsi"/>
      </w:pPr>
      <w:r>
        <w:t xml:space="preserve">Změna: </w:t>
      </w:r>
      <w:hyperlink r:id="rId228">
        <w:r>
          <w:rPr>
            <w:rStyle w:val="Hypertextovodkaz"/>
          </w:rPr>
          <w:t>163/2024 Sb.</w:t>
        </w:r>
      </w:hyperlink>
    </w:p>
    <w:p w:rsidR="00F11F5F" w:rsidRDefault="00000000">
      <w:pPr>
        <w:pStyle w:val="Odstavec-hustsi"/>
      </w:pPr>
      <w:r>
        <w:t xml:space="preserve">Změna: </w:t>
      </w:r>
      <w:hyperlink r:id="rId229">
        <w:r>
          <w:rPr>
            <w:rStyle w:val="Hypertextovodkaz"/>
          </w:rPr>
          <w:t>162/2024 Sb.</w:t>
        </w:r>
      </w:hyperlink>
    </w:p>
    <w:p w:rsidR="00F11F5F" w:rsidRDefault="00000000">
      <w:pPr>
        <w:pStyle w:val="Odstavec-hustsi"/>
      </w:pPr>
      <w:r>
        <w:t xml:space="preserve">Změna: </w:t>
      </w:r>
      <w:hyperlink r:id="rId230">
        <w:r>
          <w:rPr>
            <w:rStyle w:val="Hypertextovodkaz"/>
          </w:rPr>
          <w:t>230/2024 Sb.</w:t>
        </w:r>
      </w:hyperlink>
    </w:p>
    <w:p w:rsidR="00F11F5F" w:rsidRDefault="00000000">
      <w:pPr>
        <w:pStyle w:val="Odstavec-mensi"/>
      </w:pPr>
      <w:r>
        <w:lastRenderedPageBreak/>
        <w:t>Česká národní rada se usnesla na tomto zákoně:</w:t>
      </w:r>
    </w:p>
    <w:p w:rsidR="00F11F5F" w:rsidRDefault="00000000">
      <w:pPr>
        <w:pStyle w:val="Zkladntext"/>
      </w:pPr>
      <w:bookmarkStart w:id="5" w:name="c_656"/>
      <w:bookmarkStart w:id="6" w:name="pa_1"/>
      <w:bookmarkEnd w:id="5"/>
      <w:bookmarkEnd w:id="6"/>
      <w:r>
        <w:t xml:space="preserve"> </w:t>
      </w:r>
      <w:bookmarkStart w:id="7" w:name="p_1"/>
      <w:bookmarkEnd w:id="7"/>
    </w:p>
    <w:p w:rsidR="00F11F5F" w:rsidRDefault="00000000">
      <w:pPr>
        <w:pStyle w:val="H5-center"/>
      </w:pPr>
      <w:r>
        <w:t>§ 1 </w:t>
      </w:r>
      <w:hyperlink r:id="rId231">
        <w:r>
          <w:rPr>
            <w:rStyle w:val="Hypertextovodkaz"/>
          </w:rPr>
          <w:t>[Komentář WK]</w:t>
        </w:r>
      </w:hyperlink>
    </w:p>
    <w:p w:rsidR="00F11F5F" w:rsidRDefault="00000000">
      <w:pPr>
        <w:pStyle w:val="Zkladntext"/>
      </w:pPr>
      <w:r>
        <w:t>Tento zákon zapracovává příslušné předpisy Evropské unie</w:t>
      </w:r>
      <w:r>
        <w:rPr>
          <w:vertAlign w:val="superscript"/>
        </w:rPr>
        <w:t>137)</w:t>
      </w:r>
      <w:r>
        <w:t xml:space="preserve"> a upravuje</w:t>
      </w:r>
    </w:p>
    <w:p w:rsidR="00F11F5F" w:rsidRDefault="00000000">
      <w:pPr>
        <w:pStyle w:val="Odstavec-posun-minus1r"/>
      </w:pPr>
      <w:r>
        <w:t>a) daň z příjmů fyzických osob,</w:t>
      </w:r>
    </w:p>
    <w:p w:rsidR="00F11F5F" w:rsidRDefault="00000000">
      <w:pPr>
        <w:pStyle w:val="Odstavec-posun-minus1r"/>
      </w:pPr>
      <w:r>
        <w:t>b) daň z příjmů právnických osob.</w:t>
      </w:r>
    </w:p>
    <w:p w:rsidR="00F11F5F" w:rsidRDefault="00F11F5F">
      <w:pPr>
        <w:pStyle w:val="Zkladntext"/>
      </w:pPr>
      <w:bookmarkStart w:id="8" w:name="c_694"/>
      <w:bookmarkEnd w:id="8"/>
    </w:p>
    <w:p w:rsidR="00F11F5F" w:rsidRDefault="00000000">
      <w:pPr>
        <w:pStyle w:val="Nadpis2"/>
      </w:pPr>
      <w:bookmarkStart w:id="9" w:name="část-první"/>
      <w:r>
        <w:t>ČÁST PRVNÍ</w:t>
      </w:r>
      <w:bookmarkEnd w:id="9"/>
    </w:p>
    <w:p w:rsidR="00F11F5F" w:rsidRDefault="00000000">
      <w:pPr>
        <w:pStyle w:val="Nadpis2"/>
      </w:pPr>
      <w:bookmarkStart w:id="10" w:name="daň-z-příjmů-fyzických-osob"/>
      <w:r>
        <w:t>Daň z příjmů fyzických osob</w:t>
      </w:r>
      <w:bookmarkEnd w:id="10"/>
    </w:p>
    <w:p w:rsidR="00F11F5F" w:rsidRDefault="00000000">
      <w:pPr>
        <w:pStyle w:val="FirstParagraph"/>
      </w:pPr>
      <w:bookmarkStart w:id="11" w:name="c_701"/>
      <w:bookmarkStart w:id="12" w:name="pa_2"/>
      <w:bookmarkEnd w:id="11"/>
      <w:bookmarkEnd w:id="12"/>
      <w:r>
        <w:t xml:space="preserve"> </w:t>
      </w:r>
      <w:bookmarkStart w:id="13" w:name="p_2"/>
      <w:bookmarkEnd w:id="13"/>
    </w:p>
    <w:p w:rsidR="00F11F5F" w:rsidRDefault="00000000">
      <w:pPr>
        <w:pStyle w:val="H5-center"/>
      </w:pPr>
      <w:r>
        <w:t>§ 2 </w:t>
      </w:r>
      <w:hyperlink r:id="rId232">
        <w:r>
          <w:rPr>
            <w:rStyle w:val="Hypertextovodkaz"/>
          </w:rPr>
          <w:t>[Komentář WK]</w:t>
        </w:r>
      </w:hyperlink>
    </w:p>
    <w:p w:rsidR="00F11F5F" w:rsidRDefault="00F11F5F">
      <w:pPr>
        <w:pStyle w:val="Zkladntext"/>
      </w:pPr>
      <w:bookmarkStart w:id="14" w:name="c_703"/>
      <w:bookmarkEnd w:id="14"/>
    </w:p>
    <w:p w:rsidR="00F11F5F" w:rsidRDefault="00000000">
      <w:pPr>
        <w:pStyle w:val="Nadpis5"/>
      </w:pPr>
      <w:bookmarkStart w:id="15" w:name="poplatníci-daně-z-příjmů-fyzických-osob"/>
      <w:r>
        <w:t>Poplatníci daně z příjmů fyzických osob</w:t>
      </w:r>
      <w:bookmarkEnd w:id="15"/>
    </w:p>
    <w:p w:rsidR="00F11F5F" w:rsidRDefault="00000000">
      <w:pPr>
        <w:pStyle w:val="FirstParagraph"/>
      </w:pPr>
      <w:r>
        <w:t>(1) Poplatníky daně z příjmů fyzických osob jsou fyzické osoby. Poplatníci jsou daňovými rezidenty České republiky, nebo daňovými nerezidenty.</w:t>
      </w:r>
    </w:p>
    <w:p w:rsidR="00F11F5F" w:rsidRDefault="00000000">
      <w:pPr>
        <w:pStyle w:val="Zkladntext"/>
      </w:pPr>
      <w:r>
        <w:t>(2) Poplatníci jsou daňovými rezidenty České republiky, pokud mají na území České republiky bydliště nebo se zde obvykle zdržují. Daňoví rezidenti České republiky mají daňovou povinnost, která se vztahuje jak na příjmy plynoucí ze zdrojů na území České republiky, tak i na příjmy plynoucí ze zdrojů v zahraničí.</w:t>
      </w:r>
    </w:p>
    <w:p w:rsidR="00F11F5F" w:rsidRDefault="00000000">
      <w:pPr>
        <w:pStyle w:val="Zkladntext"/>
      </w:pPr>
      <w:r>
        <w:t>(3) Poplatníci jsou daňovými nerezidenty, pokud nejsou uvedeni v odstavci 2 nebo to o nich stanoví mezinárodní smlouvy. Daňoví nerezidenti mají daňovou povinnost, která se vztahuje jen na příjmy plynoucí ze zdrojů na území České republiky (</w:t>
      </w:r>
      <w:hyperlink r:id="rId233">
        <w:r>
          <w:rPr>
            <w:rStyle w:val="Hypertextovodkaz"/>
          </w:rPr>
          <w:t>§ 22</w:t>
        </w:r>
      </w:hyperlink>
      <w:r>
        <w:t>). Poplatníci, kteří se na území České republiky zdržují pouze za účelem studia nebo léčení, jsou daňovými nerezidenty a mají daňovou povinnost, která se vztahuje pouze na příjmy plynoucí ze zdrojů na území České republiky, i v případě, že se na území České republiky obvykle zdržují.</w:t>
      </w:r>
    </w:p>
    <w:p w:rsidR="00F11F5F" w:rsidRDefault="00000000">
      <w:pPr>
        <w:pStyle w:val="Zkladntext"/>
      </w:pPr>
      <w:r>
        <w:t>(4) Poplatníky obvykle se zdržujícími na území České republiky jsou ti, kteří zde pobývají alespoň 183 dnů v příslušném kalendářním roce, a to souvisle nebo v několika obdobích; do doby 183 dnů se započítává každý započatý den pobytu. Bydlištěm na území České republiky se pro účely tohoto zákona rozumí místo, kde má poplatník stálý byt za okolností, z nichž lze usuzovat na jeho úmysl trvale se v tomto bytě zdržovat.</w:t>
      </w:r>
    </w:p>
    <w:p w:rsidR="00F11F5F" w:rsidRDefault="00000000">
      <w:pPr>
        <w:pStyle w:val="Zkladntext"/>
      </w:pPr>
      <w:bookmarkStart w:id="16" w:name="c_1660"/>
      <w:bookmarkStart w:id="17" w:name="pa_2a"/>
      <w:bookmarkEnd w:id="16"/>
      <w:bookmarkEnd w:id="17"/>
      <w:r>
        <w:t xml:space="preserve"> </w:t>
      </w:r>
      <w:bookmarkStart w:id="18" w:name="p_2a"/>
      <w:bookmarkEnd w:id="18"/>
    </w:p>
    <w:p w:rsidR="00F11F5F" w:rsidRDefault="00000000">
      <w:pPr>
        <w:pStyle w:val="H5-center"/>
      </w:pPr>
      <w:r>
        <w:t>§ 2a </w:t>
      </w:r>
      <w:hyperlink r:id="rId234">
        <w:r>
          <w:rPr>
            <w:rStyle w:val="Hypertextovodkaz"/>
          </w:rPr>
          <w:t>[Komentář WK]</w:t>
        </w:r>
      </w:hyperlink>
    </w:p>
    <w:p w:rsidR="00F11F5F" w:rsidRDefault="00F11F5F">
      <w:pPr>
        <w:pStyle w:val="Zkladntext"/>
      </w:pPr>
      <w:bookmarkStart w:id="19" w:name="c_1662"/>
      <w:bookmarkEnd w:id="19"/>
    </w:p>
    <w:p w:rsidR="00F11F5F" w:rsidRDefault="00000000">
      <w:pPr>
        <w:pStyle w:val="Nadpis5"/>
      </w:pPr>
      <w:bookmarkStart w:id="20" w:name="poplatník-v-paušálním-režimu"/>
      <w:r>
        <w:t>Poplatník v paušálním režimu</w:t>
      </w:r>
      <w:bookmarkEnd w:id="20"/>
    </w:p>
    <w:p w:rsidR="00F11F5F" w:rsidRDefault="00000000">
      <w:pPr>
        <w:pStyle w:val="FirstParagraph"/>
      </w:pPr>
      <w:r>
        <w:t>(1) Poplatníkem v paušálním režimu je od prvního dne rozhodného zdaňovacího období poplatník daně z příjmů fyzických osob, který</w:t>
      </w:r>
    </w:p>
    <w:p w:rsidR="00F11F5F" w:rsidRDefault="00000000">
      <w:pPr>
        <w:pStyle w:val="Odstavec-posun-minus1r"/>
      </w:pPr>
      <w:r>
        <w:t>a) k prvnímu dni rozhodného zdaňovacího období</w:t>
      </w:r>
    </w:p>
    <w:p w:rsidR="00F11F5F" w:rsidRDefault="00000000">
      <w:pPr>
        <w:pStyle w:val="Odstavec-posun2-minus1r"/>
      </w:pPr>
      <w:r>
        <w:t>1. je osobou samostatně výdělečně činnou podle zákona upravujícího důchodové pojištění, na kterou se vztahují právní předpisy upravující důchodové pojištění,</w:t>
      </w:r>
    </w:p>
    <w:p w:rsidR="00F11F5F" w:rsidRDefault="00000000">
      <w:pPr>
        <w:pStyle w:val="Odstavec-posun2-minus1r"/>
      </w:pPr>
      <w:r>
        <w:t>2. je osobou samostatně výdělečně činnou podle zákona upravujícího veřejné zdravotní pojištění, na kterou se vztahují právní předpisy upravující veřejné zdravotní pojištění a která není vyňata z povinnosti platit pojistné na veřejné zdravotní pojištění z důvodu dlouhodobého pobytu v cizině,</w:t>
      </w:r>
    </w:p>
    <w:p w:rsidR="00F11F5F" w:rsidRDefault="00000000">
      <w:pPr>
        <w:pStyle w:val="Odstavec-posun2-minus1r"/>
      </w:pPr>
      <w:r>
        <w:t>3. není plátcem daně z přidané hodnoty a nemá registrační povinnost k dani z přidané hodnoty, s výjimkou registrační povinnosti identifikované osoby,</w:t>
      </w:r>
    </w:p>
    <w:p w:rsidR="00F11F5F" w:rsidRDefault="00000000">
      <w:pPr>
        <w:pStyle w:val="Odstavec-posun2-minus1r"/>
      </w:pPr>
      <w:r>
        <w:t>4. není společníkem veřejné obchodní společnosti ani komplementářem komanditní společnosti a</w:t>
      </w:r>
    </w:p>
    <w:p w:rsidR="00F11F5F" w:rsidRDefault="00000000">
      <w:pPr>
        <w:pStyle w:val="Odstavec-posun2-minus1r"/>
      </w:pPr>
      <w:r>
        <w:t>5. není dlužníkem, vůči němuž bylo zahájeno insolvenční řízení,</w:t>
      </w:r>
    </w:p>
    <w:p w:rsidR="00F11F5F" w:rsidRDefault="00000000">
      <w:pPr>
        <w:pStyle w:val="Odstavec-posun-minus1r"/>
      </w:pPr>
      <w:r>
        <w:t>b) ve zdaňovacím období bezprostředně předcházejícím rozhodnému zdaňovacímu období nepřesáhl rozhodné příjmy pro zvolené pásmo paušálního režimu,</w:t>
      </w:r>
    </w:p>
    <w:p w:rsidR="00F11F5F" w:rsidRDefault="00000000">
      <w:pPr>
        <w:pStyle w:val="Odstavec-posun-minus1r"/>
      </w:pPr>
      <w:r>
        <w:t>c) k prvnímu dni rozhodného zdaňovacího období nevykonává činnost, ze které plynou příjmy ze závislé činnosti, s výjimkou příjmů, z nichž je daň vybírána srážkou podle zvláštní sazby daně, a</w:t>
      </w:r>
    </w:p>
    <w:p w:rsidR="00F11F5F" w:rsidRDefault="00000000">
      <w:pPr>
        <w:pStyle w:val="Odstavec-posun-minus1r"/>
      </w:pPr>
      <w:r>
        <w:t>d) podá správci daně oznámení o vstupu do paušálního režimu, ve kterém si zvolí pásmo paušálního režimu, a nejpozději v poslední den lhůty pro podání oznámení o vstupu do paušálního režimu učinil oznámení o zahájení samostatné výdělečné činnosti podle zákona upravujícího organizaci a provádění sociálního zabezpečení a oznámení o zahájení samostatné výdělečné činnosti podle zákona upravujícího veřejné zdravotní pojištění; tato lhůta je zachována, je-li nejpozději v poslední den této lhůty učiněno podání obsahující údaje požadované v příslušném oznámení správci daně společně s oznámením o vstupu do paušálního režimu nebo živnostenskému úřadu společně s ohlášením živnosti nebo žádostí o koncesi.</w:t>
      </w:r>
    </w:p>
    <w:p w:rsidR="00F11F5F" w:rsidRDefault="00000000">
      <w:pPr>
        <w:pStyle w:val="Zkladntext"/>
      </w:pPr>
      <w:r>
        <w:t>(2) Poplatník daně z příjmů fyzických osob, který zahajuje činnost, ze které plynou příjmy ze samostatné činnosti, je poplatníkem v paušálním režimu od prvního dne kalendářního měsíce, ve kterém tuto činnost zahajuje, pokud</w:t>
      </w:r>
    </w:p>
    <w:p w:rsidR="00F11F5F" w:rsidRDefault="00000000">
      <w:pPr>
        <w:pStyle w:val="Odstavec-posun-minus1r"/>
      </w:pPr>
      <w:r>
        <w:t>a) splňuje podmínky podle odstavce 1, přičemž podmínky podle odstavce 1 písm. a) a c) musí být splněny namísto k prvnímu dni rozhodného zdaňovacího období ke dni zahájení této činnosti,</w:t>
      </w:r>
    </w:p>
    <w:p w:rsidR="00F11F5F" w:rsidRDefault="00000000">
      <w:pPr>
        <w:pStyle w:val="Odstavec-posun-minus1r"/>
      </w:pPr>
      <w:r>
        <w:t>b) v části rozhodného zdaňovacího období přede dnem zahájení této činnosti nebyl plátcem daně z přidané hodnoty, společníkem veřejné obchodní společnosti ani komplementářem komanditní společnosti a nevykonával činnost, ze které plynou příjmy ze samostatné činnosti,</w:t>
      </w:r>
    </w:p>
    <w:p w:rsidR="00F11F5F" w:rsidRDefault="00000000">
      <w:pPr>
        <w:pStyle w:val="Odstavec-posun-minus1r"/>
      </w:pPr>
      <w:r>
        <w:t>c) v části rozhodného zdaňovacího období přede dnem zahájení této činnosti měl pouze</w:t>
      </w:r>
    </w:p>
    <w:p w:rsidR="00F11F5F" w:rsidRDefault="00000000">
      <w:pPr>
        <w:pStyle w:val="Odstavec-posun2-minus1r"/>
      </w:pPr>
      <w:r>
        <w:t>1. příjmy od daně osvobozené,</w:t>
      </w:r>
    </w:p>
    <w:p w:rsidR="00F11F5F" w:rsidRDefault="00000000">
      <w:pPr>
        <w:pStyle w:val="Odstavec-posun2-minus1r"/>
      </w:pPr>
      <w:r>
        <w:t>2. příjmy, které nejsou předmětem daně,</w:t>
      </w:r>
    </w:p>
    <w:p w:rsidR="00F11F5F" w:rsidRDefault="00000000">
      <w:pPr>
        <w:pStyle w:val="Odstavec-posun2-minus1r"/>
      </w:pPr>
      <w:r>
        <w:t>3. příjmy, ze kterých je daň vybírána srážkou podle zvláštní sazby daně,</w:t>
      </w:r>
    </w:p>
    <w:p w:rsidR="00F11F5F" w:rsidRDefault="00000000">
      <w:pPr>
        <w:pStyle w:val="Odstavec-posun2-minus1r"/>
      </w:pPr>
      <w:r>
        <w:t>4. příjmy z kapitálového majetku, příjmy z nájmu a ostatní příjmy, pokud se nejedná o příjmy podle bodů 1 až 3 a pokud celková výše těchto příjmů nepřesáhne 50 000 Kč.</w:t>
      </w:r>
    </w:p>
    <w:p w:rsidR="00F11F5F" w:rsidRDefault="00000000">
      <w:pPr>
        <w:pStyle w:val="Zkladntext"/>
      </w:pPr>
      <w:r>
        <w:t>(3) Poplatník daně z příjmů fyzických osob, který přestal být poplatníkem v paušálním režimu z důvodu, že přerušil činnost, ze které plynou příjmy ze samostatné činnosti, a ve stejném zdaňovacím období tuto činnost znovu zahajuje, je poplatníkem ve stejném pásmu paušálního režimu jako před přerušením této činnosti od prvního dne kalendářního měsíce, ve kterém tuto činnost znovu zahajuje.</w:t>
      </w:r>
    </w:p>
    <w:p w:rsidR="00F11F5F" w:rsidRDefault="00000000">
      <w:pPr>
        <w:pStyle w:val="Zkladntext"/>
      </w:pPr>
      <w:r>
        <w:t>(4) Zvolené pásmo paušálního režimu se změní od prvního dne zdaňovacího období na</w:t>
      </w:r>
    </w:p>
    <w:p w:rsidR="00F11F5F" w:rsidRDefault="00000000">
      <w:pPr>
        <w:pStyle w:val="Odstavec-posun-minus1r"/>
      </w:pPr>
      <w:r>
        <w:t>a) nově zvolené pásmo paušálního režimu, pokud poplatník v paušálním režimu</w:t>
      </w:r>
    </w:p>
    <w:p w:rsidR="00F11F5F" w:rsidRDefault="00000000">
      <w:pPr>
        <w:pStyle w:val="Odstavec-posun2-minus1r"/>
      </w:pPr>
      <w:r>
        <w:t>1. ve zdaňovacím období bezprostředně předcházejícím tomuto zdaňovacímu období nepřesáhl rozhodné příjmy pro nově zvolené pásmo paušálního režimu a</w:t>
      </w:r>
    </w:p>
    <w:p w:rsidR="00F11F5F" w:rsidRDefault="00000000">
      <w:pPr>
        <w:pStyle w:val="Odstavec-posun2-minus1r"/>
      </w:pPr>
      <w:r>
        <w:t>2. podá správci daně oznámení o změně zvoleného pásma paušálního režimu, nebo</w:t>
      </w:r>
    </w:p>
    <w:p w:rsidR="00F11F5F" w:rsidRDefault="00000000">
      <w:pPr>
        <w:pStyle w:val="Odstavec-posun-minus1r"/>
      </w:pPr>
      <w:r>
        <w:t>b) pásmo paušálního režimu určující výši paušální daně za zdaňovací období bezprostředně předcházející tomuto zdaňovacímu období, pokud poplatník v paušálním režimu</w:t>
      </w:r>
    </w:p>
    <w:p w:rsidR="00F11F5F" w:rsidRDefault="00000000">
      <w:pPr>
        <w:pStyle w:val="Odstavec-posun2-minus1r"/>
      </w:pPr>
      <w:r>
        <w:t>1. ve zdaňovacím období bezprostředně předcházejícím tomuto zdaňovacímu období nepřesáhl rozhodné příjmy pro toto pásmo,</w:t>
      </w:r>
    </w:p>
    <w:p w:rsidR="00F11F5F" w:rsidRDefault="00000000">
      <w:pPr>
        <w:pStyle w:val="Odstavec-posun2-minus1r"/>
      </w:pPr>
      <w:r>
        <w:t>2. podá správci daně oznámení o jiné výši paušální daně na její vyšší výši z důvodu, že přesáhl rozhodné příjmy pro zvolené pásmo ve zdaňovacím období bezprostředně předcházejícím tomuto zdaňovacímu období, a</w:t>
      </w:r>
    </w:p>
    <w:p w:rsidR="00F11F5F" w:rsidRDefault="00000000">
      <w:pPr>
        <w:pStyle w:val="Odstavec-posun2-minus1r"/>
      </w:pPr>
      <w:r>
        <w:t>3. pásmo paušálního režimu se nezměnilo podle písmene a).</w:t>
      </w:r>
    </w:p>
    <w:p w:rsidR="00F11F5F" w:rsidRDefault="00000000">
      <w:pPr>
        <w:pStyle w:val="Zkladntext"/>
      </w:pPr>
      <w:r>
        <w:t>(5) Rozhodnými příjmy pro</w:t>
      </w:r>
    </w:p>
    <w:p w:rsidR="00F11F5F" w:rsidRDefault="00000000">
      <w:pPr>
        <w:pStyle w:val="Odstavec-posun-minus1r"/>
      </w:pPr>
      <w:r>
        <w:t>a) první pásmo paušálního režimu jsou příjmy ze samostatné činnosti do výše</w:t>
      </w:r>
    </w:p>
    <w:p w:rsidR="00F11F5F" w:rsidRDefault="00000000">
      <w:pPr>
        <w:pStyle w:val="Odstavec-posun2-minus1r"/>
      </w:pPr>
      <w:r>
        <w:t>1. 1 000 000 Kč, a to bez ohledu na to, z jaké samostatné činnosti plynou,</w:t>
      </w:r>
    </w:p>
    <w:p w:rsidR="00F11F5F" w:rsidRDefault="00000000">
      <w:pPr>
        <w:pStyle w:val="Odstavec-posun2-minus1r"/>
      </w:pPr>
      <w:r>
        <w:t>2. 1 500 000 Kč, pokud alespoň 75 % příjmů ze samostatné činnosti poplatníka tvoří příjmy, k nimž lze uplatnit výdaje ve výši 80 % z příjmů nebo 60 % z příjmů, a</w:t>
      </w:r>
    </w:p>
    <w:p w:rsidR="00F11F5F" w:rsidRDefault="00000000">
      <w:pPr>
        <w:pStyle w:val="Odstavec-posun2-minus1r"/>
      </w:pPr>
      <w:r>
        <w:t>3. 2 000 000 Kč, pokud alespoň 75 % příjmů ze samostatné činnosti poplatníka tvoří příjmy, k nimž lze uplatnit výdaje ve výši 80 % z příjmů,</w:t>
      </w:r>
    </w:p>
    <w:p w:rsidR="00F11F5F" w:rsidRDefault="00000000">
      <w:pPr>
        <w:pStyle w:val="Odstavec-posun-minus1r"/>
      </w:pPr>
      <w:r>
        <w:t>b) druhé pásmo paušálního režimu jsou příjmy ze samostatné činnosti do výše</w:t>
      </w:r>
    </w:p>
    <w:p w:rsidR="00F11F5F" w:rsidRDefault="00000000">
      <w:pPr>
        <w:pStyle w:val="Odstavec-posun2-minus1r"/>
      </w:pPr>
      <w:r>
        <w:t>1. 1 500 000 Kč, a to bez ohledu na to, z jaké samostatné činnosti plynou, a</w:t>
      </w:r>
    </w:p>
    <w:p w:rsidR="00F11F5F" w:rsidRDefault="00000000">
      <w:pPr>
        <w:pStyle w:val="Odstavec-posun2-minus1r"/>
      </w:pPr>
      <w:r>
        <w:t>2. 2 000 000 Kč, pokud alespoň 75 % příjmů ze samostatné činnosti poplatníka tvoří příjmy, k nimž lze uplatnit výdaje ve výši 80 % z příjmů nebo 60 % z příjmů, a</w:t>
      </w:r>
    </w:p>
    <w:p w:rsidR="00F11F5F" w:rsidRDefault="00000000">
      <w:pPr>
        <w:pStyle w:val="Odstavec-posun-minus1r"/>
      </w:pPr>
      <w:r>
        <w:t>c) třetí pásmo paušálního režimu jsou příjmy ze samostatné činnosti do výše 2 000 000 Kč, a to bez ohledu na to, z jaké samostatné činnosti plynou.</w:t>
      </w:r>
    </w:p>
    <w:p w:rsidR="00F11F5F" w:rsidRDefault="00000000">
      <w:pPr>
        <w:pStyle w:val="Zkladntext"/>
      </w:pPr>
      <w:r>
        <w:t>(6) Pro účely odstavce 5 se za příjmy ze samostatné činnosti nepovažují</w:t>
      </w:r>
    </w:p>
    <w:p w:rsidR="00F11F5F" w:rsidRDefault="00000000">
      <w:pPr>
        <w:pStyle w:val="Odstavec-posun-minus1r"/>
      </w:pPr>
      <w:r>
        <w:t>a) příjmy od daně osvobozené,</w:t>
      </w:r>
    </w:p>
    <w:p w:rsidR="00F11F5F" w:rsidRDefault="00000000">
      <w:pPr>
        <w:pStyle w:val="Odstavec-posun-minus1r"/>
      </w:pPr>
      <w:r>
        <w:t>b) příjmy, které nejsou předmětem daně, a</w:t>
      </w:r>
    </w:p>
    <w:p w:rsidR="00F11F5F" w:rsidRDefault="00000000">
      <w:pPr>
        <w:pStyle w:val="Odstavec-posun-minus1r"/>
      </w:pPr>
      <w:r>
        <w:t>c) příjmy, ze kterých je daň vybírána srážkou podle zvláštní sazby daně.</w:t>
      </w:r>
    </w:p>
    <w:p w:rsidR="00F11F5F" w:rsidRDefault="00000000">
      <w:pPr>
        <w:pStyle w:val="Zkladntext"/>
      </w:pPr>
      <w:r>
        <w:t>(7) Pro účely paušálního režimu se</w:t>
      </w:r>
    </w:p>
    <w:p w:rsidR="00F11F5F" w:rsidRDefault="00000000">
      <w:pPr>
        <w:pStyle w:val="Odstavec-posun-minus1r"/>
      </w:pPr>
      <w:r>
        <w:t>a) příjmy rozumí příjmy podle tohoto zákona, které by poplatník měl, pokud by nebyl účetní jednotkou,</w:t>
      </w:r>
    </w:p>
    <w:p w:rsidR="00F11F5F" w:rsidRDefault="00000000">
      <w:pPr>
        <w:pStyle w:val="Odstavec-posun-minus1r"/>
      </w:pPr>
      <w:r>
        <w:t>b) za příjmy ze samostatné činnosti považují také úroky z vkladů na účtu, který je podle podmínek toho, kdo účet vede, určen k podnikání poplatníka, a nepovažují se za ně příjmy z podílu společníka veřejné obchodní společnosti a komplementáře komanditní společnosti na zisku.</w:t>
      </w:r>
    </w:p>
    <w:p w:rsidR="00F11F5F" w:rsidRDefault="00000000">
      <w:pPr>
        <w:pStyle w:val="Zkladntext"/>
      </w:pPr>
      <w:r>
        <w:t>(8) Poplatník přestává být poplatníkem v paušálním režimu uplynutím</w:t>
      </w:r>
    </w:p>
    <w:p w:rsidR="00F11F5F" w:rsidRDefault="00000000">
      <w:pPr>
        <w:pStyle w:val="Odstavec-posun-minus1r"/>
      </w:pPr>
      <w:r>
        <w:t>a) zdaňovacího období, ve kterém</w:t>
      </w:r>
    </w:p>
    <w:p w:rsidR="00F11F5F" w:rsidRDefault="00000000">
      <w:pPr>
        <w:pStyle w:val="Odstavec-posun2-minus1r"/>
      </w:pPr>
      <w:r>
        <w:t>1. přesáhl rozhodné příjmy pro zvolené pásmo paušálního režimu, ledaže je jeho daň rovna paušální dani,</w:t>
      </w:r>
    </w:p>
    <w:p w:rsidR="00F11F5F" w:rsidRDefault="00000000">
      <w:pPr>
        <w:pStyle w:val="Odstavec-posun2-minus1r"/>
      </w:pPr>
      <w:r>
        <w:t>2. se stane plátcem daně z přidané hodnoty nebo mu vznikne registrační povinnost k dani z přidané hodnoty, s výjimkou registrační povinnosti identifikované osoby,</w:t>
      </w:r>
    </w:p>
    <w:p w:rsidR="00F11F5F" w:rsidRDefault="00000000">
      <w:pPr>
        <w:pStyle w:val="Odstavec-posun2-minus1r"/>
      </w:pPr>
      <w:r>
        <w:t>3. se stane společníkem veřejné obchodní společnosti nebo komplementářem komanditní společnosti, nebo</w:t>
      </w:r>
    </w:p>
    <w:p w:rsidR="00F11F5F" w:rsidRDefault="00000000">
      <w:pPr>
        <w:pStyle w:val="Odstavec-posun2-minus1r"/>
      </w:pPr>
      <w:r>
        <w:t>4. nabylo účinnosti rozhodnutí o úpadku poplatníka a insolvenční řízení nebylo skončeno,</w:t>
      </w:r>
    </w:p>
    <w:p w:rsidR="00F11F5F" w:rsidRDefault="00000000">
      <w:pPr>
        <w:pStyle w:val="Odstavec-posun-minus1r"/>
      </w:pPr>
      <w:r>
        <w:t>b) zdaňovacího období, které poplatník uvede v oznámení o dobrovolném vystoupení z paušálního režimu,</w:t>
      </w:r>
    </w:p>
    <w:p w:rsidR="00F11F5F" w:rsidRDefault="00000000">
      <w:pPr>
        <w:pStyle w:val="Odstavec-posun-minus1r"/>
      </w:pPr>
      <w:r>
        <w:t>c) kalendářního měsíce, ve kterém přestane být</w:t>
      </w:r>
    </w:p>
    <w:p w:rsidR="00F11F5F" w:rsidRDefault="00000000">
      <w:pPr>
        <w:pStyle w:val="Odstavec-posun2-minus1r"/>
      </w:pPr>
      <w:r>
        <w:t>1. osobou samostatně výdělečně činnou podle zákona upravujícího důchodové pojištění, na kterou se vztahují právní předpisy upravující důchodové pojištění, nebo</w:t>
      </w:r>
    </w:p>
    <w:p w:rsidR="00F11F5F" w:rsidRDefault="00000000">
      <w:pPr>
        <w:pStyle w:val="Odstavec-posun2-minus1r"/>
      </w:pPr>
      <w:r>
        <w:t>2. osobou samostatně výdělečně činnou podle zákona upravujícího veřejné zdravotní pojištění, na kterou se vztahují právní předpisy upravující veřejné zdravotní pojištění,</w:t>
      </w:r>
    </w:p>
    <w:p w:rsidR="00F11F5F" w:rsidRDefault="00000000">
      <w:pPr>
        <w:pStyle w:val="Odstavec-posun-minus1r"/>
      </w:pPr>
      <w:r>
        <w:t>d) kalendářního měsíce bezprostředně předcházejícího kalendářnímu měsíci, od kterého poplatník není povinen platit pojistné na veřejné zdravotní pojištění z důvodu dlouhodobého pobytu v cizině, nebo</w:t>
      </w:r>
    </w:p>
    <w:p w:rsidR="00F11F5F" w:rsidRDefault="00000000">
      <w:pPr>
        <w:pStyle w:val="Odstavec-posun-minus1r"/>
      </w:pPr>
      <w:r>
        <w:t>e) kalendářního měsíce, ve kterém se poplatník stane daňovým nerezidentem a přestane na území České republiky vykonávat činnost, ze které plynou příjmy ze samostatné činnosti.</w:t>
      </w:r>
    </w:p>
    <w:p w:rsidR="00F11F5F" w:rsidRDefault="00000000">
      <w:pPr>
        <w:pStyle w:val="Zkladntext"/>
      </w:pPr>
      <w:bookmarkStart w:id="21" w:name="c_3312"/>
      <w:bookmarkStart w:id="22" w:name="pa_3"/>
      <w:bookmarkEnd w:id="21"/>
      <w:bookmarkEnd w:id="22"/>
      <w:r>
        <w:t xml:space="preserve"> </w:t>
      </w:r>
      <w:bookmarkStart w:id="23" w:name="p_3"/>
      <w:bookmarkEnd w:id="23"/>
    </w:p>
    <w:p w:rsidR="00F11F5F" w:rsidRDefault="00000000">
      <w:pPr>
        <w:pStyle w:val="H5-center"/>
      </w:pPr>
      <w:r>
        <w:t>§ 3 </w:t>
      </w:r>
      <w:hyperlink r:id="rId235">
        <w:r>
          <w:rPr>
            <w:rStyle w:val="Hypertextovodkaz"/>
          </w:rPr>
          <w:t>[Komentář WK]</w:t>
        </w:r>
      </w:hyperlink>
    </w:p>
    <w:p w:rsidR="00F11F5F" w:rsidRDefault="00F11F5F">
      <w:pPr>
        <w:pStyle w:val="Zkladntext"/>
      </w:pPr>
      <w:bookmarkStart w:id="24" w:name="c_3314"/>
      <w:bookmarkEnd w:id="24"/>
    </w:p>
    <w:p w:rsidR="00F11F5F" w:rsidRDefault="00000000">
      <w:pPr>
        <w:pStyle w:val="Nadpis5"/>
      </w:pPr>
      <w:bookmarkStart w:id="25" w:name="předmět-daně-z-příjmů-fyzických-osob"/>
      <w:r>
        <w:t>Předmět daně z příjmů fyzických osob</w:t>
      </w:r>
      <w:bookmarkEnd w:id="25"/>
    </w:p>
    <w:p w:rsidR="00F11F5F" w:rsidRDefault="00000000">
      <w:pPr>
        <w:pStyle w:val="FirstParagraph"/>
      </w:pPr>
      <w:r>
        <w:t>(1) Předmětem daně z příjmů fyzických osob jsou</w:t>
      </w:r>
    </w:p>
    <w:p w:rsidR="00F11F5F" w:rsidRDefault="00000000">
      <w:pPr>
        <w:pStyle w:val="Odstavec-posun-minus1r"/>
      </w:pPr>
      <w:r>
        <w:t>a) příjmy ze závislé činnosti (</w:t>
      </w:r>
      <w:hyperlink r:id="rId236">
        <w:r>
          <w:rPr>
            <w:rStyle w:val="Hypertextovodkaz"/>
          </w:rPr>
          <w:t>§ 6</w:t>
        </w:r>
      </w:hyperlink>
      <w:r>
        <w:t>),</w:t>
      </w:r>
    </w:p>
    <w:p w:rsidR="00F11F5F" w:rsidRDefault="00000000">
      <w:pPr>
        <w:pStyle w:val="Odstavec-posun-minus1r"/>
      </w:pPr>
      <w:r>
        <w:t>b) příjmy ze samostatné činnosti (</w:t>
      </w:r>
      <w:hyperlink r:id="rId237">
        <w:r>
          <w:rPr>
            <w:rStyle w:val="Hypertextovodkaz"/>
          </w:rPr>
          <w:t>§ 7</w:t>
        </w:r>
      </w:hyperlink>
      <w:r>
        <w:t>),</w:t>
      </w:r>
    </w:p>
    <w:p w:rsidR="00F11F5F" w:rsidRDefault="00000000">
      <w:pPr>
        <w:pStyle w:val="Odstavec-posun-minus1r"/>
      </w:pPr>
      <w:r>
        <w:t>c) příjmy z kapitálového majetku (</w:t>
      </w:r>
      <w:hyperlink r:id="rId238">
        <w:r>
          <w:rPr>
            <w:rStyle w:val="Hypertextovodkaz"/>
          </w:rPr>
          <w:t>§ 8</w:t>
        </w:r>
      </w:hyperlink>
      <w:r>
        <w:t>),</w:t>
      </w:r>
    </w:p>
    <w:p w:rsidR="00F11F5F" w:rsidRDefault="00000000">
      <w:pPr>
        <w:pStyle w:val="Odstavec-posun-minus1r"/>
      </w:pPr>
      <w:r>
        <w:t>d) příjmy z nájmu (</w:t>
      </w:r>
      <w:hyperlink r:id="rId239">
        <w:r>
          <w:rPr>
            <w:rStyle w:val="Hypertextovodkaz"/>
          </w:rPr>
          <w:t>§ 9</w:t>
        </w:r>
      </w:hyperlink>
      <w:r>
        <w:t>),</w:t>
      </w:r>
    </w:p>
    <w:p w:rsidR="00F11F5F" w:rsidRDefault="00000000">
      <w:pPr>
        <w:pStyle w:val="Odstavec-posun-minus1r"/>
      </w:pPr>
      <w:r>
        <w:t>e) ostatní příjmy (</w:t>
      </w:r>
      <w:hyperlink r:id="rId240">
        <w:r>
          <w:rPr>
            <w:rStyle w:val="Hypertextovodkaz"/>
          </w:rPr>
          <w:t>§ 10</w:t>
        </w:r>
      </w:hyperlink>
      <w:r>
        <w:t>).</w:t>
      </w:r>
    </w:p>
    <w:p w:rsidR="00F11F5F" w:rsidRDefault="00000000">
      <w:pPr>
        <w:pStyle w:val="Zkladntext"/>
      </w:pPr>
      <w:r>
        <w:t>(2) Příjmem ve smyslu odstavce 1 se rozumí příjem peněžní i nepeněžní dosažený i směnou.</w:t>
      </w:r>
    </w:p>
    <w:p w:rsidR="00F11F5F" w:rsidRDefault="00000000">
      <w:pPr>
        <w:pStyle w:val="Zkladntext"/>
      </w:pPr>
      <w:r>
        <w:t>(3) Nepeněžní příjem se pro účely daně z příjmů fyzických osob oceňuje</w:t>
      </w:r>
    </w:p>
    <w:p w:rsidR="00F11F5F" w:rsidRDefault="00000000">
      <w:pPr>
        <w:pStyle w:val="Odstavec-posun-minus1r"/>
      </w:pPr>
      <w:r>
        <w:t>a) podle právního předpisu upravujícího oceňování majetku,</w:t>
      </w:r>
    </w:p>
    <w:p w:rsidR="00F11F5F" w:rsidRDefault="00000000">
      <w:pPr>
        <w:pStyle w:val="Odstavec-posun-minus1r"/>
      </w:pPr>
      <w:r>
        <w:t>b) jako pětinásobek hodnoty ročního plnění, pokud příjem spočívá v jiném majetkovém prospěchu, jehož obsahem je opakující se nebo trvající plnění na dobu</w:t>
      </w:r>
    </w:p>
    <w:p w:rsidR="00F11F5F" w:rsidRDefault="00000000">
      <w:pPr>
        <w:pStyle w:val="Odstavec-posun2-minus1r"/>
      </w:pPr>
      <w:r>
        <w:t>1. neurčitou,</w:t>
      </w:r>
    </w:p>
    <w:p w:rsidR="00F11F5F" w:rsidRDefault="00000000">
      <w:pPr>
        <w:pStyle w:val="Odstavec-posun2-minus1r"/>
      </w:pPr>
      <w:r>
        <w:t>2. života člověka nebo</w:t>
      </w:r>
    </w:p>
    <w:p w:rsidR="00F11F5F" w:rsidRDefault="00000000">
      <w:pPr>
        <w:pStyle w:val="Odstavec-posun2-minus1r"/>
      </w:pPr>
      <w:r>
        <w:t>3. delší než 5 let.</w:t>
      </w:r>
    </w:p>
    <w:p w:rsidR="00F11F5F" w:rsidRDefault="00000000">
      <w:pPr>
        <w:pStyle w:val="Zkladntext"/>
      </w:pPr>
      <w:r>
        <w:t>(4) Předmětem daně nejsou</w:t>
      </w:r>
    </w:p>
    <w:p w:rsidR="00F11F5F" w:rsidRDefault="00000000">
      <w:pPr>
        <w:pStyle w:val="Odstavec-posun-minus1r"/>
      </w:pPr>
      <w:r>
        <w:t>a) příjmy získané</w:t>
      </w:r>
    </w:p>
    <w:p w:rsidR="00F11F5F" w:rsidRDefault="00000000">
      <w:pPr>
        <w:pStyle w:val="Odstavec-posun2-minus1r"/>
      </w:pPr>
      <w:r>
        <w:t>1. nabytím akcií nebo podílových listů podle zákona upravujícího podmínky převodu majetku státu na jiné osoby,</w:t>
      </w:r>
    </w:p>
    <w:p w:rsidR="00F11F5F" w:rsidRDefault="00000000">
      <w:pPr>
        <w:pStyle w:val="Odstavec-posun2-minus1r"/>
      </w:pPr>
      <w:r>
        <w:t>2. vydáním podle právních předpisů upravujících restituci majetku,</w:t>
      </w:r>
    </w:p>
    <w:p w:rsidR="00F11F5F" w:rsidRDefault="00000000">
      <w:pPr>
        <w:pStyle w:val="Odstavec-posun-minus1r"/>
      </w:pPr>
      <w:r>
        <w:t>b) úvěry nebo zápůjčky s výjimkou</w:t>
      </w:r>
    </w:p>
    <w:p w:rsidR="00F11F5F" w:rsidRDefault="00000000">
      <w:pPr>
        <w:pStyle w:val="Odstavec-posun2-minus1r"/>
      </w:pPr>
      <w:r>
        <w:t>1. příjmu, který věřitel nabyl z vrácené zápůjčky nebo úvěru úplatným postoupením pohledávky vzniklé na základě této zápůjčky nebo úvěru, a to ve výši rovnající se rozdílu mezi příjmem plynoucím z vrácení zápůjčky nebo úvěru a cenou, za kterou byla pohledávka postoupena,</w:t>
      </w:r>
    </w:p>
    <w:p w:rsidR="00F11F5F" w:rsidRDefault="00000000">
      <w:pPr>
        <w:pStyle w:val="Odstavec-posun2-minus1r"/>
      </w:pPr>
      <w:r>
        <w:t>2. příjmu plynoucího poplatníkovi, který vede daňovou evidenci, z eskontního úvěru ze směnky, kterou je hrazena pohledávka,</w:t>
      </w:r>
    </w:p>
    <w:p w:rsidR="00F11F5F" w:rsidRDefault="00000000">
      <w:pPr>
        <w:pStyle w:val="Odstavec-posun-minus1r"/>
      </w:pPr>
      <w:r>
        <w:t>c) příjmy z rozšíření rozsahu nebo vypořádání společného jmění manželů,</w:t>
      </w:r>
    </w:p>
    <w:p w:rsidR="00F11F5F" w:rsidRDefault="00000000">
      <w:pPr>
        <w:pStyle w:val="Odstavec-posun-minus1r"/>
      </w:pPr>
      <w:r>
        <w:t>d) příjem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w:t>
      </w:r>
      <w:r>
        <w:rPr>
          <w:vertAlign w:val="superscript"/>
        </w:rPr>
        <w:t>1c)</w:t>
      </w:r>
    </w:p>
    <w:p w:rsidR="00F11F5F" w:rsidRDefault="00000000">
      <w:pPr>
        <w:pStyle w:val="Odstavec-posun-minus1r"/>
      </w:pPr>
      <w:r>
        <w:t xml:space="preserve">e) příjem plynoucí poplatníkovi uvedenému v </w:t>
      </w:r>
      <w:hyperlink r:id="rId241">
        <w:r>
          <w:rPr>
            <w:rStyle w:val="Hypertextovodkaz"/>
          </w:rPr>
          <w:t>§ 2 odst. 2</w:t>
        </w:r>
      </w:hyperlink>
      <w:r>
        <w:t xml:space="preserve">, který vypomáhá s domácími pracemi v zahraničí, nebo poplatníkovi uvedenému v </w:t>
      </w:r>
      <w:hyperlink r:id="rId242">
        <w:r>
          <w:rPr>
            <w:rStyle w:val="Hypertextovodkaz"/>
          </w:rPr>
          <w:t>§ 2 odst. 3</w:t>
        </w:r>
      </w:hyperlink>
      <w:r>
        <w:t>, který vypomáhá s domácími pracemi v České republice, a to za stravu a ubytování, jde-li o příjem k uspokojování základních sociálních, kulturních nebo vzdělávacích potřeb (au-pair),</w:t>
      </w:r>
    </w:p>
    <w:p w:rsidR="00F11F5F" w:rsidRDefault="00000000">
      <w:pPr>
        <w:pStyle w:val="Odstavec-posun-minus1r"/>
      </w:pPr>
      <w:r>
        <w:t>f) příjmy získané převodem majetku mezi osobami blízkými v souvislosti s ukončením provozování zemědělské činnosti zemědělského podnikatele, pokud osoba blízká v činnosti zemědělského podnikatele pokračuje alespoň do konce třetího zdaňovacího období následujícího po ukončení provozování zemědělské činnosti zemědělského podnikatele převádějícího tento majetek s výjimkou nepokračování v činnosti z důvodu smrti; při porušení této podmínky jsou tyto příjmy předmětem daně ve zdaňovacím období, kdy k převodu tohoto majetku došlo a má se za to, že poplatník není v prodlení, pokud podá daňové přiznání nebo dodatečné daňové přiznání a zaplatí daň nejpozději do dne, kdy je povinen podat daňové přiznání k dani za zdaňovací období, ve kterém nesplnil tuto podmínku,</w:t>
      </w:r>
    </w:p>
    <w:p w:rsidR="00F11F5F" w:rsidRDefault="00000000">
      <w:pPr>
        <w:pStyle w:val="Odstavec-posun-minus1r"/>
      </w:pPr>
      <w:r>
        <w:t>g) příjem z</w:t>
      </w:r>
    </w:p>
    <w:p w:rsidR="00F11F5F" w:rsidRDefault="00000000">
      <w:pPr>
        <w:pStyle w:val="Odstavec-posun2-minus1r"/>
      </w:pPr>
      <w:r>
        <w:t>1. vypořádání spoluvlastnictví rozdělením věci podle velikosti spoluvlastnických podílů,</w:t>
      </w:r>
    </w:p>
    <w:p w:rsidR="00F11F5F" w:rsidRDefault="00000000">
      <w:pPr>
        <w:pStyle w:val="Odstavec-posun2-minus1r"/>
      </w:pPr>
      <w:r>
        <w:t>2. výměny pozemků při pozemkových úpravách podle zákona upravujícího pozemkové úpravy s výjimkou části pozemku, který je stavbou,</w:t>
      </w:r>
    </w:p>
    <w:p w:rsidR="00F11F5F" w:rsidRDefault="00000000">
      <w:pPr>
        <w:pStyle w:val="Odstavec-posun-minus1r"/>
      </w:pPr>
      <w:r>
        <w:t>h) částka uhrazená zdravotní pojišťovnou, o kterou byl překročen limit regulačních poplatků a doplatků na léčiva nebo potraviny podle zvláštních právních předpisů upravujících limity regulačních poplatků a doplatků na léčiva nebo potraviny,</w:t>
      </w:r>
    </w:p>
    <w:p w:rsidR="00F11F5F" w:rsidRDefault="00000000">
      <w:pPr>
        <w:pStyle w:val="Odstavec-posun-minus1r"/>
      </w:pPr>
      <w:r>
        <w:t xml:space="preserve">i) příjem plynoucí z titulu odškodnění přiznaného mezinárodním trestním soudem, mezinárodním trestním tribunálem, popřípadě obdobným mezinárodním soudním orgánem, které splňují alespoň jednu z podmínek uvedených v </w:t>
      </w:r>
      <w:hyperlink r:id="rId243">
        <w:r>
          <w:rPr>
            <w:rStyle w:val="Hypertextovodkaz"/>
          </w:rPr>
          <w:t>§ 145 odst. 1 zákona o mezinárodní justiční spolupráci ve věcech trestních</w:t>
        </w:r>
      </w:hyperlink>
      <w:r>
        <w:t>.</w:t>
      </w:r>
    </w:p>
    <w:p w:rsidR="00F11F5F" w:rsidRDefault="00000000">
      <w:pPr>
        <w:pStyle w:val="Zkladntext"/>
      </w:pPr>
      <w:bookmarkStart w:id="26" w:name="c_4903"/>
      <w:bookmarkStart w:id="27" w:name="pa_4"/>
      <w:bookmarkEnd w:id="26"/>
      <w:bookmarkEnd w:id="27"/>
      <w:r>
        <w:t xml:space="preserve"> </w:t>
      </w:r>
      <w:bookmarkStart w:id="28" w:name="p_4"/>
      <w:bookmarkEnd w:id="28"/>
    </w:p>
    <w:p w:rsidR="00F11F5F" w:rsidRDefault="00000000">
      <w:pPr>
        <w:pStyle w:val="H5-center"/>
      </w:pPr>
      <w:r>
        <w:t>§ 4 </w:t>
      </w:r>
      <w:hyperlink r:id="rId244">
        <w:r>
          <w:rPr>
            <w:rStyle w:val="Hypertextovodkaz"/>
          </w:rPr>
          <w:t>[Komentář WK]</w:t>
        </w:r>
      </w:hyperlink>
    </w:p>
    <w:p w:rsidR="00F11F5F" w:rsidRDefault="00F11F5F">
      <w:pPr>
        <w:pStyle w:val="Zkladntext"/>
      </w:pPr>
      <w:bookmarkStart w:id="29" w:name="c_4905"/>
      <w:bookmarkEnd w:id="29"/>
    </w:p>
    <w:p w:rsidR="00F11F5F" w:rsidRDefault="00000000">
      <w:pPr>
        <w:pStyle w:val="Nadpis5"/>
      </w:pPr>
      <w:bookmarkStart w:id="30" w:name="osvobození-od-daně"/>
      <w:r>
        <w:t>Osvobození od daně</w:t>
      </w:r>
      <w:bookmarkEnd w:id="30"/>
    </w:p>
    <w:p w:rsidR="00F11F5F" w:rsidRDefault="00000000">
      <w:pPr>
        <w:pStyle w:val="FirstParagraph"/>
      </w:pPr>
      <w:r>
        <w:t>(1) Od daně se osvobozuje</w:t>
      </w:r>
    </w:p>
    <w:p w:rsidR="00F11F5F" w:rsidRDefault="00000000">
      <w:pPr>
        <w:pStyle w:val="Odstavec-posun-minus1r"/>
      </w:pPr>
      <w:r>
        <w:t>a) příjem z prodeje rodinného domu a souvisejícího pozemku, nebo jednotky, která nezahrnuje nebytový prostor jiný než garáž, sklep nebo komoru, a souvisejícího pozemku, pokud v něm prodávající měl bydliště nejméně po dobu 2 let bezprostředně před prodejem; příjem z prodeje rodinného domu, jednotky, která nezahrnuje nebytový prostor jiný než garáž, sklep nebo komoru, a souvisejícího pozemku, pokud v něm prodávající měl bydliště bezprostředně před prodejem po dobu kratší 2 let a použije-li získané prostředky na obstarání vlastní bytové potřeby; pro osvobození příjmu plynoucího manželům z jejich společného jmění postačí, aby podmínky pro jeho osvobození splnil jen jeden z manželů, pokud majetek, kterého se osvobození týká, není nebo nebyl zařazen do obchodního majetku jednoho z manželů; osvobození se nevztahuje na příjem z</w:t>
      </w:r>
    </w:p>
    <w:p w:rsidR="00F11F5F" w:rsidRDefault="00000000">
      <w:pPr>
        <w:pStyle w:val="Odstavec-posun2-minus1r"/>
      </w:pPr>
      <w:r>
        <w:t>1. prodeje těchto nemovitých věcí, pokud jsou nebo byly zahrnuty do obchodního majetku, a to do 2 let od jejich vyřazení z obchodního majetku,</w:t>
      </w:r>
    </w:p>
    <w:p w:rsidR="00F11F5F" w:rsidRDefault="00000000">
      <w:pPr>
        <w:pStyle w:val="Odstavec-posun2-minus1r"/>
      </w:pPr>
      <w:r>
        <w:t>2. budoucího prodeje těchto nemovitých věcí uskutečněného v době do 2 let od nabytí vlastnického práva k těmto nemovitým věcem,</w:t>
      </w:r>
    </w:p>
    <w:p w:rsidR="00F11F5F" w:rsidRDefault="00000000">
      <w:pPr>
        <w:pStyle w:val="Odstavec-posun2-minus1r"/>
      </w:pPr>
      <w:r>
        <w:t>3. budoucího prodeje těchto nemovitých věcí, uskutečněného v době do 2 let od jejich vyřazení z obchodního majetku, i když kupní smlouva bude uzavřena až po 2 letech od tohoto nabytí nebo po 2 letech od tohoto vyřazení z obchodního majetku,</w:t>
      </w:r>
    </w:p>
    <w:p w:rsidR="00F11F5F" w:rsidRDefault="00000000">
      <w:pPr>
        <w:pStyle w:val="Odstavec-posun-minus1r"/>
      </w:pPr>
      <w:r>
        <w:t>b) příjem z prodeje nemovitých věcí nebo z vypořádání spoluvlastnictví k nemovitým věcem neosvobozený podle písmene a), přesáhne-li doba mezi nabytím vlastnického práva k těmto nemovitým věcem a jejich prodejem nebo vypořádáním spoluvlastnictví k nim dobu 10 let; příjem z prodeje nemovitých věcí nebo z vypořádání spoluvlastnictví k nemovitým věcem neosvobozený podle písmene a), nepřesáhne-li doba mezi nabytím vlastnického práva k těmto nemovitým věcem a jejich prodejem nebo vypořádáním spoluvlastnictví k nim dobu 10 let a použije-li poplatník získané prostředky na obstarání vlastní bytové potřeby; doba 10 let se zkracuje o dobu, po kterou byly tyto nemovité věci prokazatelně ve vlastnictví zůstavitele v případě, že jde o prodej nemovitých věcí nabytých děděním od zůstavitele, který byl příbuzným v řadě přímé nebo manželem, nebo o vypořádání spoluvlastnictví k nemovitým věcem nabytým děděním od takového zůstavitele nebo o dobu, po kterou prodávající nebo spoluvlastník vlastnil pozemek, jenž byl předmětem výměny v rámci pozemkových úprav, v případě prodeje nebo vypořádání spoluvlastnictví k pozemku nabytého výměnou od pozemkového úřadu, tato doba se započítává i do doby, která běží od vyřazení vyměněného pozemku z obchodního majetku; osvobození se nevztahuje na příjem z</w:t>
      </w:r>
    </w:p>
    <w:p w:rsidR="00F11F5F" w:rsidRDefault="00000000">
      <w:pPr>
        <w:pStyle w:val="Odstavec-posun2-minus1r"/>
      </w:pPr>
      <w:r>
        <w:t>1. prodeje těchto nemovitých věcí, které jsou nebo v období 10 let před prodejem byly zahrnuty do obchodního majetku, nebo vypořádání spoluvlastnictví k takovým nemovitým věcem,</w:t>
      </w:r>
    </w:p>
    <w:p w:rsidR="00F11F5F" w:rsidRDefault="00000000">
      <w:pPr>
        <w:pStyle w:val="Odstavec-posun2-minus1r"/>
      </w:pPr>
      <w:r>
        <w:t>2. budoucího prodeje těchto nemovitých věcí uskutečněného do 10 let od nabytí vlastnického práva k těmto nemovitým věcem, i když kupní smlouva bude uzavřena až po 10 letech od tohoto nabytí,</w:t>
      </w:r>
    </w:p>
    <w:p w:rsidR="00F11F5F" w:rsidRDefault="00000000">
      <w:pPr>
        <w:pStyle w:val="Odstavec-posun2-minus1r"/>
      </w:pPr>
      <w:r>
        <w:t>3. budoucího prodeje těchto nemovitých věcí uskutečněného do 10 let od jejich vyřazení z obchodního majetku, i když kupní smlouva bude uzavřena až po 10 letech od takového vyřazení,</w:t>
      </w:r>
    </w:p>
    <w:p w:rsidR="00F11F5F" w:rsidRDefault="00000000">
      <w:pPr>
        <w:pStyle w:val="Odstavec-posun2-minus1r"/>
      </w:pPr>
      <w:r>
        <w:t>4. prodeje práva stavby nebo vypořádání spoluvlastnictví k právu stavby, není-li zřízena stavba vyhovující právu stavby,</w:t>
      </w:r>
    </w:p>
    <w:p w:rsidR="00F11F5F" w:rsidRDefault="00000000">
      <w:pPr>
        <w:pStyle w:val="Odstavec-posun-minus1r"/>
      </w:pPr>
      <w:r>
        <w:t>c) příjem z prodeje hmotné movité věci s výjimkou příjmu z prodeje</w:t>
      </w:r>
    </w:p>
    <w:p w:rsidR="00F11F5F" w:rsidRDefault="00000000">
      <w:pPr>
        <w:pStyle w:val="Odstavec-posun2-minus1r"/>
      </w:pPr>
      <w:r>
        <w:t>1. cenného papíru,</w:t>
      </w:r>
    </w:p>
    <w:p w:rsidR="00F11F5F" w:rsidRDefault="00000000">
      <w:pPr>
        <w:pStyle w:val="Odstavec-posun2-minus1r"/>
      </w:pPr>
      <w:r>
        <w:t>2. motorového vozidla, letadla nebo lodě, nepřesahuje-li doba mezi jejich nabytím a prodejem dobu 1 roku,</w:t>
      </w:r>
    </w:p>
    <w:p w:rsidR="00F11F5F" w:rsidRDefault="00000000">
      <w:pPr>
        <w:pStyle w:val="Odstavec-posun2-minus1r"/>
      </w:pPr>
      <w:r>
        <w:t>3. movité věci, která je nebo v období 5 let před prodejem byla zahrnuta do obchodního majetku,</w:t>
      </w:r>
    </w:p>
    <w:p w:rsidR="00F11F5F" w:rsidRDefault="00000000">
      <w:pPr>
        <w:pStyle w:val="Odstavec-posun-minus1r"/>
      </w:pPr>
      <w:r>
        <w:t>d) přijatá náhrada majetkové nebo nemajetkové újmy, plnění z pojištění majetku, plnění z pojištění odpovědnosti za škodu, plnění z cestovního pojištění; osvobození se nevztahuje na</w:t>
      </w:r>
    </w:p>
    <w:p w:rsidR="00F11F5F" w:rsidRDefault="00000000">
      <w:pPr>
        <w:pStyle w:val="Odstavec-posun2-minus1r"/>
      </w:pPr>
      <w:r>
        <w:t>1. náhradu za ztrátu příjmu,</w:t>
      </w:r>
    </w:p>
    <w:p w:rsidR="00F11F5F" w:rsidRDefault="00000000">
      <w:pPr>
        <w:pStyle w:val="Odstavec-posun2-minus1r"/>
      </w:pPr>
      <w:r>
        <w:t>2. náhradu za škodu způsobenou na majetku, který byl zahrnut do obchodního majetku pro výkon činnosti, ze které plyne příjem ze samostatné činnosti, v době vzniku škody,</w:t>
      </w:r>
    </w:p>
    <w:p w:rsidR="00F11F5F" w:rsidRDefault="00000000">
      <w:pPr>
        <w:pStyle w:val="Odstavec-posun2-minus1r"/>
      </w:pPr>
      <w:r>
        <w:t>3. náhradu za škodu způsobenou na majetku sloužícím v době vzniku škody k nájmu,</w:t>
      </w:r>
    </w:p>
    <w:p w:rsidR="00F11F5F" w:rsidRDefault="00000000">
      <w:pPr>
        <w:pStyle w:val="Odstavec-posun2-minus1r"/>
      </w:pPr>
      <w:r>
        <w:t>4. plnění z pojištění odpovědnosti za škodu způsobenou v souvislosti s činností, ze které plyne příjem ze samostatné činnosti, poplatníka,</w:t>
      </w:r>
    </w:p>
    <w:p w:rsidR="00F11F5F" w:rsidRDefault="00000000">
      <w:pPr>
        <w:pStyle w:val="Odstavec-posun2-minus1r"/>
      </w:pPr>
      <w:r>
        <w:t>5. náhradu za škodu způsobenou poplatníkem v souvislosti s nájmem,</w:t>
      </w:r>
    </w:p>
    <w:p w:rsidR="00F11F5F" w:rsidRDefault="00000000">
      <w:pPr>
        <w:pStyle w:val="Odstavec-posun-minus1r"/>
      </w:pPr>
      <w:r>
        <w:t>e) výnos z prostředků rezerv uložených na zvláštním vázaném účtu v bance podle zákona upravujícího rezervy pro zjištění základu daně z příjmů, stane-li se příjmem zvláštního vázaného účtu,</w:t>
      </w:r>
    </w:p>
    <w:p w:rsidR="00F11F5F" w:rsidRDefault="00000000">
      <w:pPr>
        <w:pStyle w:val="Odstavec-posun-minus1r"/>
      </w:pPr>
      <w:r>
        <w:t>f) příjem v podobě</w:t>
      </w:r>
    </w:p>
    <w:p w:rsidR="00F11F5F" w:rsidRDefault="00000000">
      <w:pPr>
        <w:pStyle w:val="Odstavec-posun2-minus1r"/>
      </w:pPr>
      <w:r>
        <w:t>1. náhrady přijaté v souvislosti s nápravou některých majetkových křivd,</w:t>
      </w:r>
    </w:p>
    <w:p w:rsidR="00F11F5F" w:rsidRDefault="00000000">
      <w:pPr>
        <w:pStyle w:val="Odstavec-posun2-minus1r"/>
      </w:pPr>
      <w:r>
        <w:t>2. 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období 5 let před prodejem byla zahrnuta do obchodního majetku,</w:t>
      </w:r>
    </w:p>
    <w:p w:rsidR="00F11F5F" w:rsidRDefault="00000000">
      <w:pPr>
        <w:pStyle w:val="Odstavec-posun2-minus1r"/>
      </w:pPr>
      <w:r>
        <w:t>3. příplatku nebo příspěvku k důchodu podle jiných právních předpisů,</w:t>
      </w:r>
    </w:p>
    <w:p w:rsidR="00F11F5F" w:rsidRDefault="00000000">
      <w:pPr>
        <w:pStyle w:val="Odstavec-posun2-minus1r"/>
      </w:pPr>
      <w:r>
        <w:t>4. úroku ze státního dluhopisu vydaného v souvislosti s rehabilitačním řízením o nápravách křivd,</w:t>
      </w:r>
    </w:p>
    <w:p w:rsidR="00F11F5F" w:rsidRDefault="00000000">
      <w:pPr>
        <w:pStyle w:val="Odstavec-posun2-minus1r"/>
      </w:pPr>
      <w:r>
        <w:t>5. jednorázové peněžní částky vyplacené státem osobě sterilizované v rozporu s právem,</w:t>
      </w:r>
    </w:p>
    <w:p w:rsidR="00F11F5F" w:rsidRDefault="00000000">
      <w:pPr>
        <w:pStyle w:val="Odstavec-posun2-minus1r"/>
      </w:pPr>
      <w:r>
        <w:t>6. jednorázového odškodnění vyplaceného státem osobě v souvislosti s mimořádnou událostí v areálu muničních skladů Vlachovice-Vrbětice,</w:t>
      </w:r>
    </w:p>
    <w:p w:rsidR="00F11F5F" w:rsidRDefault="00000000">
      <w:pPr>
        <w:pStyle w:val="Odstavec-posun-minus1r"/>
      </w:pPr>
      <w:r>
        <w:t>g) příjem získaný ve formě dávky nebo služby z nemocenského pojištění, důchodového pojištění podle zákona upravujícího důchodové pojištění, peněžní pomoci obětem trestné činnosti podle zákona upravujícího poskytnutí peněžní pomoci obětem trestné činnosti, sociálního zabezpečení, plnění z uplatnění nástrojů státní politiky zaměstnanosti a veřejného zdravotního pojištění, plnění z pojistné smlouvy o pojištění důchodu podle zákona upravujícího důchodové spoření a plnění ze zahraničního povinného pojištění stejného druhu; jde-li však o příjem ve formě pravidelně vypláceného důchodu nebo penze, je od daně osvobozena z úhrnu takových příjmů nejvýše částka ve výši 36násobku minimální mzdy, která je platná k 1. lednu kalendářního roku, za zdaňovací období, do níž se však nezahrnuje výše příplatku nebo příspěvku k důchodu podle jiných právních předpisů,</w:t>
      </w:r>
    </w:p>
    <w:p w:rsidR="00F11F5F" w:rsidRDefault="00000000">
      <w:pPr>
        <w:pStyle w:val="Odstavec-posun-minus1r"/>
      </w:pPr>
      <w:r>
        <w:t>h) dávka pro osobu se zdravotním postižením, dávka pomoci v hmotné nouzi, sociální služba, dávka státní sociální podpory, dávka pěstounské péče s výjimkou odměny pěstouna, náhradní výživné pro nezaopatřené dítě podle zákona o náhradním výživném, příspěvek z veřejného rozpočtu a státní dávka nebo příspěvek podle jiných právních předpisů s výjimkou státní podpory podle zákona upravujícího stavební spoření nebo obdobné plnění poskytované ze zahraničí, příjem plynoucí z důvodu péče o blízkou nebo jinou osobu, která má nárok na příspěvek na péči podle zákona upravujícího sociální služby, a to do výše poskytovaného příspěvku, je-li tato péče vykonávána fyzickou osobou, u níž se nevyžaduje registrace podle zákona upravujícího sociální služby; jde-li však o péči o jinou osobu než osobu blízkou, je od daně měsíčně osvobozena v úhrnu maximálně částka do výše příspěvku pro osobu se IV. stupněm závislosti podle zákona upravujícího sociální služby,</w:t>
      </w:r>
    </w:p>
    <w:p w:rsidR="00F11F5F" w:rsidRDefault="00000000">
      <w:pPr>
        <w:pStyle w:val="Odstavec-posun-minus1r"/>
      </w:pPr>
      <w:r>
        <w:t>i) příjem ve formě náhrady účelně, hospodárně a prokazatelně vynaložených výdajů spojených s darováním a odběrem krve a jejích složek, tkání, buněk nebo orgánů, pokud se tato náhrada poskytuje podle jiných právních předpisů,</w:t>
      </w:r>
    </w:p>
    <w:p w:rsidR="00F11F5F" w:rsidRDefault="00000000">
      <w:pPr>
        <w:pStyle w:val="Odstavec-posun-minus1r"/>
      </w:pPr>
      <w:r>
        <w:t>j) příjem v podobě</w:t>
      </w:r>
    </w:p>
    <w:p w:rsidR="00F11F5F" w:rsidRDefault="00000000">
      <w:pPr>
        <w:pStyle w:val="Odstavec-posun2-minus1r"/>
      </w:pPr>
      <w:r>
        <w:t>1. stipendia ze státního rozpočtu, z rozpočtu obce, z rozpočtu kraje, z prostředků vysoké školy, veřejné výzkumné instituce nebo právnické osoby, která vykonává činnost střední školy nebo vyšší odborné školy,</w:t>
      </w:r>
    </w:p>
    <w:p w:rsidR="00F11F5F" w:rsidRDefault="00000000">
      <w:pPr>
        <w:pStyle w:val="Odstavec-posun2-minus1r"/>
      </w:pPr>
      <w:r>
        <w:t>2. podpory nebo příspěvku z prostředků fundace nebo spolku, s výjimkou rodinné fundace, pokud se nejedná o poplatníka, který je členem nebo zaměstnancem těchto právnických osob, nebo o osobu blízkou tomuto poplatníkovi a jde-li o poplatníka, který je členem nebo zaměstnancem těchto právnických osob, nebo o osobu blízkou tomuto poplatníkovi, příjem v podobě podpory nebo příspěvku poskytnutého výlučně ke kompenzaci zdravotního postižení nebo sociálního vyloučení,</w:t>
      </w:r>
    </w:p>
    <w:p w:rsidR="00F11F5F" w:rsidRDefault="00000000">
      <w:pPr>
        <w:pStyle w:val="Odstavec-posun2-minus1r"/>
      </w:pPr>
      <w:r>
        <w:t>3. podpory nebo příspěvku z prostředků odborové organizace,</w:t>
      </w:r>
    </w:p>
    <w:p w:rsidR="00F11F5F" w:rsidRDefault="00000000">
      <w:pPr>
        <w:pStyle w:val="Odstavec-posun-minus1r"/>
      </w:pPr>
      <w:r>
        <w:t>k) příjem v podobě</w:t>
      </w:r>
    </w:p>
    <w:p w:rsidR="00F11F5F" w:rsidRDefault="00000000">
      <w:pPr>
        <w:pStyle w:val="Odstavec-posun2-minus1r"/>
      </w:pPr>
      <w:r>
        <w:t>1. pozůstalostní penze, u které je vymezeno období pobírání nejméně 10 let nebo která je vyplácena doživotně, nebo jiné penze jako dávek vyplácených z penzijního připojištění se státním příspěvkem podle zákona upravujícího penzijní připojištění se státním příspěvkem,</w:t>
      </w:r>
    </w:p>
    <w:p w:rsidR="00F11F5F" w:rsidRDefault="00000000">
      <w:pPr>
        <w:pStyle w:val="Odstavec-posun2-minus1r"/>
      </w:pPr>
      <w:r>
        <w:t>2. starobní penze, u které je vymezeno období pobírání nejméně 10 let nebo která je vyplácena doživotně, invalidní penze nebo jednorázového pojistného pro penzi jako dávek vyplácených z doplňkového penzijního spoření podle zákona upravujícího doplňkové penzijní spoření,</w:t>
      </w:r>
    </w:p>
    <w:p w:rsidR="00F11F5F" w:rsidRDefault="00000000">
      <w:pPr>
        <w:pStyle w:val="Odstavec-posun2-minus1r"/>
      </w:pPr>
      <w:r>
        <w:t>3. plnění z penzijního pojištění s výjimkou jednorázového plnění, odbytného, odkupného nebo penze, u které je vymezeno období pobírání kratší než 10 let a která není invalidní penzí,</w:t>
      </w:r>
    </w:p>
    <w:p w:rsidR="00F11F5F" w:rsidRDefault="00000000">
      <w:pPr>
        <w:pStyle w:val="Odstavec-posun2-minus1r"/>
      </w:pPr>
      <w:r>
        <w:t>4. pojistného plnění z pojištění osob s výjimkou jednorázového plnění a důchodu, u kterého je vymezeno období pobírání kratší než 10 let, vyplácených z pojištění pro případ dožití, z pojištění pro případ dožití se stanoveného věku nebo dřívější smrti nebo z pojištění důchodu,</w:t>
      </w:r>
    </w:p>
    <w:p w:rsidR="00F11F5F" w:rsidRDefault="00000000">
      <w:pPr>
        <w:pStyle w:val="Odstavec-posun-minus1r"/>
      </w:pPr>
      <w:r>
        <w:t>l) plnění poskytovaná ozbrojenými silami žákům škol, kteří nejsou vojáky v činné službě</w:t>
      </w:r>
      <w:r>
        <w:rPr>
          <w:vertAlign w:val="superscript"/>
        </w:rPr>
        <w:t>3)</w:t>
      </w:r>
      <w:r>
        <w:t>, vojákům v záloze povolaným k výkonu vojenské činné služby s výjimkou služného a zvláštního příplatku podle zvláštních právních předpisů</w:t>
      </w:r>
      <w:r>
        <w:rPr>
          <w:vertAlign w:val="superscript"/>
        </w:rPr>
        <w:t>3a)</w:t>
      </w:r>
      <w:r>
        <w:t>,</w:t>
      </w:r>
    </w:p>
    <w:p w:rsidR="00F11F5F" w:rsidRDefault="00000000">
      <w:pPr>
        <w:pStyle w:val="Odstavec-posun-minus1r"/>
      </w:pPr>
      <w:r>
        <w:t>m) kázeňské odměny poskytované příslušníkům ozbrojených sil a bezpečnostních sborů podle zvláštních právních předpisů</w:t>
      </w:r>
      <w:r>
        <w:rPr>
          <w:vertAlign w:val="superscript"/>
        </w:rPr>
        <w:t>3)</w:t>
      </w:r>
      <w:r>
        <w:t>,</w:t>
      </w:r>
    </w:p>
    <w:p w:rsidR="00F11F5F" w:rsidRDefault="00000000">
      <w:pPr>
        <w:pStyle w:val="Odstavec-posun-minus1r"/>
      </w:pPr>
      <w:r>
        <w:t>n) výsluhové náležitosti a služební příspěvek na bydlení u vojáků z povolání a výsluhové nároky u příslušníků bezpečnostních sborů podle zvláštních právních předpisů</w:t>
      </w:r>
      <w:r>
        <w:rPr>
          <w:vertAlign w:val="superscript"/>
        </w:rPr>
        <w:t>3)</w:t>
      </w:r>
      <w:r>
        <w:t>,</w:t>
      </w:r>
    </w:p>
    <w:p w:rsidR="00F11F5F" w:rsidRDefault="00000000">
      <w:pPr>
        <w:pStyle w:val="Odstavec-posun-minus1r"/>
      </w:pPr>
      <w:r>
        <w:t>o) plnění poskytované v souvislosti s výkonem dobrovolnické služby podle zákona upravujícího dobrovolnickou službu,</w:t>
      </w:r>
    </w:p>
    <w:p w:rsidR="00F11F5F" w:rsidRDefault="00000000">
      <w:pPr>
        <w:pStyle w:val="Odstavec-posun-minus1r"/>
      </w:pPr>
      <w:r>
        <w:t>p) plnění z vyživovací povinnosti,</w:t>
      </w:r>
    </w:p>
    <w:p w:rsidR="00F11F5F" w:rsidRDefault="00000000">
      <w:pPr>
        <w:pStyle w:val="Odstavec-posun-minus1r"/>
      </w:pPr>
      <w:r>
        <w:t xml:space="preserve">q) příjem z úplatného převodu podílu v obchodní korporaci s výjimkou příjmu z úplatného převodu cenného papíru, přesahuje-li doba mezi jeho nabytím a úplatným převodem dobu 5 let; doba 5 let mezi nabytím a úplatným převodem podílu se zkracuje o dobu, po kterou byl poplatník členem této obchodní korporace před přeměnou obchodní korporace, nebo o dobu, po kterou byl tento podíl prokazatelně ve vlastnictví zůstavitele, v případě, že jde o úplatný převod podílu nabytého děděním od zůstavitele, který byl příbuzným v řadě přímé nebo manželem; jsou-li splněny podmínky uvedené v </w:t>
      </w:r>
      <w:hyperlink r:id="rId245">
        <w:r>
          <w:rPr>
            <w:rStyle w:val="Hypertextovodkaz"/>
          </w:rPr>
          <w:t>§ 23b</w:t>
        </w:r>
      </w:hyperlink>
      <w:r>
        <w:t xml:space="preserve"> nebo </w:t>
      </w:r>
      <w:hyperlink r:id="rId246">
        <w:r>
          <w:rPr>
            <w:rStyle w:val="Hypertextovodkaz"/>
          </w:rPr>
          <w:t>23c</w:t>
        </w:r>
      </w:hyperlink>
      <w:r>
        <w:t>, doba 5 let mezi nabytím a úplatným převodem podílu se nepřerušuje při výměně podílů nebo přeměně obchodní korporace; v případě rozdělení podílu v souvislosti s jeho úplatným převodem se doba 5 let mezi nabytím a úplatným převodem podílu v obchodní korporaci u téhož poplatníka nepřerušuje, je-li rozdělením zachována celková výše podílu; osvobození se nevztahuje na</w:t>
      </w:r>
    </w:p>
    <w:p w:rsidR="00F11F5F" w:rsidRDefault="00000000">
      <w:pPr>
        <w:pStyle w:val="Odstavec-posun2-minus1r"/>
      </w:pPr>
      <w:r>
        <w:t>1. příjem z úplatného převodu podílu v obchodní korporaci, pokud byl pořízen z obchodního majetku poplatníka, a to do 5 let po ukončení jeho činnosti, ze které plyne příjem ze samostatné činnosti,</w:t>
      </w:r>
    </w:p>
    <w:p w:rsidR="00F11F5F" w:rsidRDefault="00000000">
      <w:pPr>
        <w:pStyle w:val="Odstavec-posun2-minus1r"/>
      </w:pPr>
      <w:r>
        <w:t>2. příjem, který plyne poplatníkovi z budoucího úplatného převodu podílu v obchodní korporaci v době do 5 let od jeho nabytí, i když smlouva o úplatném převodu bude uzavřena až po 5 letech od jeho nabytí,</w:t>
      </w:r>
    </w:p>
    <w:p w:rsidR="00F11F5F" w:rsidRDefault="00000000">
      <w:pPr>
        <w:pStyle w:val="Odstavec-posun2-minus1r"/>
      </w:pPr>
      <w:r>
        <w:t>3. příjem z budoucího úplatného převodu podílu v obchodní korporaci pořízeného z poplatníkova obchodního majetku, pokud příjem z tohoto úplatného převodu plyne v době do 5 let od ukončení činnosti poplatníka, ze které mu plyne příjem ze samostatné činnosti, i když smlouva o úplatném převodu bude uzavřena až po 5 letech od nabytí tohoto podílu nebo od ukončení této činnosti,</w:t>
      </w:r>
    </w:p>
    <w:p w:rsidR="00F11F5F" w:rsidRDefault="00000000">
      <w:pPr>
        <w:pStyle w:val="Odstavec-posun2-minus1r"/>
      </w:pPr>
      <w:r>
        <w:t>4. příjem z úplatného převodu podílu v obchodní korporaci odpovídající zvýšení nabývací ceny podílu člena nepeněžitým plněním ve prospěch vlastního kapitálu obchodní korporace nebo nabytím podílu od jiného člena, pokud k úplatnému převodu došlo do 5 let od plnění nebo nabytí podílu,</w:t>
      </w:r>
    </w:p>
    <w:p w:rsidR="00F11F5F" w:rsidRDefault="00000000">
      <w:pPr>
        <w:pStyle w:val="Odstavec-posun-minus1r"/>
      </w:pPr>
      <w:r>
        <w:t xml:space="preserve">r) dotace ze státního rozpočtu, z rozpočtu obce, kraje, státního fondu, Národního fondu, regionální rady regionu soudržnosti, podpora z Vinařského fondu, z přiděleného grantu nebo příspěvek ze státního rozpočtu, který je výdajem státního rozpočtu podle zákona upravujícího </w:t>
      </w:r>
      <w:hyperlink r:id="rId247">
        <w:r>
          <w:rPr>
            <w:rStyle w:val="Hypertextovodkaz"/>
          </w:rPr>
          <w:t>rozpočtová pravidla</w:t>
        </w:r>
      </w:hyperlink>
      <w:r>
        <w:t xml:space="preserve"> anebo dotace, grant a příspěvek z prostředků Evropské unie, na pořízení hmotného majetku, na jeho technické zhodnocení nebo na odstranění následků živelní pohromy, s výjimkou dotace a příspěvku, které jsou účtovány do příjmů nebo výnosů podle zákona upravujícího účetnictví,</w:t>
      </w:r>
    </w:p>
    <w:p w:rsidR="00F11F5F" w:rsidRDefault="00000000">
      <w:pPr>
        <w:pStyle w:val="Odstavec-posun-minus1r"/>
      </w:pPr>
      <w:r>
        <w:t>s) příjem získaný formou nabytí vlastnictví k jednotce, která nezahrnuje nebytový prostor jiný než garáž, sklep nebo komoru, jako náhrady za uvolnění bytu nebo jednotky, která nezahrnuje nebytový prostor jiný než garáž, sklep nebo komoru, náhrada (odstupné) za uvolnění bytu nebo jednotky, která nezahrnuje nebytový prostor jiný než garáž, sklep nebo komoru, vyplacená uživateli této jednotky nebo bytu za podmínky, že poplatník náhradu (odstupné) použije na obstarání vlastní bytové potřeby, a příjem z úplatného převodu práv a povinností spojených s členstvím v družstvu, pokud v souvislosti s tímto převodem bude zrušena nájemní smlouva k bytu, použije-li poplatník získané prostředky na obstarání vlastní bytové potřeby,</w:t>
      </w:r>
    </w:p>
    <w:p w:rsidR="00F11F5F" w:rsidRDefault="00000000">
      <w:pPr>
        <w:pStyle w:val="Odstavec-posun-minus1r"/>
      </w:pPr>
      <w:r>
        <w:t>t) příjmy z úplatného převodu cenných papírů, pokud jejich úhrn u poplatníka nepřesáhne ve zdaňovacím období částku 100 000 Kč, a příjem z podílů připadajících na podílové listy při zrušení podílového fondu, pokud výše tohoto příjmu nepřesáhne 100 000 Kč; osvobození se nevztahuje na příjmy z kapitálového majetku a na příjmy z úplatného převodu cenných papírů nebo z podílů připadajících na podílové listy při zrušení podílového fondu, které jsou nebo byly zahrnuty do obchodního majetku, a to do 3 let od ukončení činnosti, ze které plyne příjem ze samostatné činnosti; jedná-li se o kmenový list, činí doba 5 let,</w:t>
      </w:r>
    </w:p>
    <w:p w:rsidR="00F11F5F" w:rsidRDefault="00000000">
      <w:pPr>
        <w:pStyle w:val="Odstavec-posun-minus1r"/>
      </w:pPr>
      <w:r>
        <w:t xml:space="preserve">u) příjem z úplatného převodu cenného papíru, přesáhne-li doba mezi nabytím a úplatným převodem tohoto cenného papíru při jeho úplatném převodu dobu 3 let, a dále příjem z podílu připadající na podílový list při zrušení podílového fondu, přesáhne-li doba mezi nabytím podílového listu a dnem vyplacení podílu dobu 3 let; doba 3 let se zkracuje o dobu, po kterou byl tento cenný papír nebo podíl připadající na podílový list při zrušení podílového fondu ve vlastnictví zůstavitele, v případě, že jde o úplatný převod cenného papíru nebo podílu připadajícího na podílový list při zrušení podílového fondu nabytého děděním od zůstavitele, který byl příbuzným v řadě přímé nebo manželem; doba 3 let mezi nabytím a úplatným převodem cenného papíru u téhož poplatníka se nepřerušuje při sloučení nebo splynutí podílových fondů nebo při přeměně uzavřeného podílového fondu na otevřený podílový fond; osvobození se nevztahuje na příjem z úplatného převodu cenného papíru, který je nebo byl zahrnut do obchodního majetku, a to do 3 let od ukončení činnosti, ze které plyne příjem ze samostatné činnosti, a na příjem z kapitálového majetku; osvobození se nevztahuje na příjem z podílu připadajícího na podílový list při zrušení podílového fondu, který byl nebo je zahrnut do obchodního majetku, a to do 3 let od ukončení činnosti, ze které plyne příjem ze samostatné činnosti; při výměně akcie emitentem za jinou akcii o celkové stejné jmenovité hodnotě se doba 3 let mezi nabytím a úplatným převodem cenného papíru u téhož poplatníka nepřerušuje; obdobně se postupuje i při výměně podílů, fúzi společností nebo rozdělení společnosti, jsou-li splněny podmínky uvedené v </w:t>
      </w:r>
      <w:hyperlink r:id="rId248">
        <w:r>
          <w:rPr>
            <w:rStyle w:val="Hypertextovodkaz"/>
          </w:rPr>
          <w:t>§ 23b</w:t>
        </w:r>
      </w:hyperlink>
      <w:r>
        <w:t xml:space="preserve"> nebo </w:t>
      </w:r>
      <w:hyperlink r:id="rId249">
        <w:r>
          <w:rPr>
            <w:rStyle w:val="Hypertextovodkaz"/>
          </w:rPr>
          <w:t>§ 23c</w:t>
        </w:r>
      </w:hyperlink>
      <w:r>
        <w:t>; osvobození se nevztahuje na příjem, který plyne poplatníkovi z budoucího úplatného převodu cenného papíru, uskutečněného v době do 3 let od nabytí, a z budoucího úplatného převodu cenného papíru, který je nebo byl zahrnut do obchodního majetku, a to do 3 let od ukončení činnosti, ze které plyne příjem ze samostatné činnosti, i když kupní smlouva bude uzavřena až po 3 letech od nabytí nebo po 3 letech od ukončení činnosti, ze které plyne příjem ze samostatné činnosti; obdobně se postupuje u příjmu plynoucího jako protiplnění menšinovému akcionáři v důsledku nuceného přechodu účastnických cenných papírů; jedná-li se o kmenový list, činí doba místo 3 let 5 let,</w:t>
      </w:r>
    </w:p>
    <w:p w:rsidR="00F11F5F" w:rsidRDefault="00000000">
      <w:pPr>
        <w:pStyle w:val="Odstavec-posun-minus1r"/>
      </w:pPr>
      <w:r>
        <w:t>v) příjem z nabytí vlastnického práva k jednotce, která nezahrnuje nebytový prostor jiný než garáž, sklep nebo komoru, je-li ve vlastnictví právnické osoby vzniklé za účelem, aby se stala vlastníkem domu s jednotkami, a fyzická osoba, která vlastnické právo k jednotce nabývá,</w:t>
      </w:r>
    </w:p>
    <w:p w:rsidR="00F11F5F" w:rsidRDefault="00000000">
      <w:pPr>
        <w:pStyle w:val="Odstavec-posun2-minus1r"/>
      </w:pPr>
      <w:r>
        <w:t>1. je nájemcem této jednotky,</w:t>
      </w:r>
    </w:p>
    <w:p w:rsidR="00F11F5F" w:rsidRDefault="00000000">
      <w:pPr>
        <w:pStyle w:val="Odstavec-posun2-minus1r"/>
      </w:pPr>
      <w:r>
        <w:t>2. je členem této právnické osoby a</w:t>
      </w:r>
    </w:p>
    <w:p w:rsidR="00F11F5F" w:rsidRDefault="00000000">
      <w:pPr>
        <w:pStyle w:val="Odstavec-posun2-minus1r"/>
      </w:pPr>
      <w:r>
        <w:t>3. podílela se nebo její právní předchůdce se podílel svým peněžním nebo nepeněžním plněním na pořízení domu s jednotkami,</w:t>
      </w:r>
    </w:p>
    <w:p w:rsidR="00F11F5F" w:rsidRDefault="00000000">
      <w:pPr>
        <w:pStyle w:val="Odstavec-posun-minus1r"/>
      </w:pPr>
      <w:r>
        <w:t>w) příjmy z úroků z přeplatků zaviněných správcem daně, orgánem sociálního zabezpečení a příjmy z penále z přeplatků pojistného, které příslušná zdravotní pojišťovna vrátila po uplynutí lhůty stanovené pro rozhodnutí o přeplatku pojistného,</w:t>
      </w:r>
    </w:p>
    <w:p w:rsidR="00F11F5F" w:rsidRDefault="00000000">
      <w:pPr>
        <w:pStyle w:val="Odstavec-posun-minus1r"/>
      </w:pPr>
      <w:r>
        <w:t>x) výnos dluhopisu podle zákona upravujícího dluhopisy a příjem plynoucí z práva na splacení dluhopisu vydaných členským státem Evropské unie nebo státem tvořícím Evropský hospodářský prostor,</w:t>
      </w:r>
    </w:p>
    <w:p w:rsidR="00F11F5F" w:rsidRDefault="00000000">
      <w:pPr>
        <w:pStyle w:val="Odstavec-posun-minus1r"/>
      </w:pPr>
      <w:r>
        <w:t>y) příjmy nabyvatele jednotky přijaté v souvislosti se vzájemným vypořádáním prostředků z nájemného určených na financování oprav a údržby bytu, domu a jednotky podle zákona upravujícího převod jednotek některých bytových družstev,</w:t>
      </w:r>
    </w:p>
    <w:p w:rsidR="00F11F5F" w:rsidRDefault="00000000">
      <w:pPr>
        <w:pStyle w:val="Odstavec-posun-minus1r"/>
      </w:pPr>
      <w:r>
        <w:t>z) příjmy plynoucí ve formě povinného výtisku na základě zvláštního právního předpisu a ve formě autorské rozmnoženiny, v počtu obvyklém, přijaté v souvislosti s užitím předmětu práva autorského nebo práv souvisejících s právem autorským,</w:t>
      </w:r>
    </w:p>
    <w:p w:rsidR="00F11F5F" w:rsidRDefault="00000000">
      <w:pPr>
        <w:pStyle w:val="Odstavec-posun-minus1r"/>
      </w:pPr>
      <w:r>
        <w:t>za) příjem plynoucí jako náhrada za služebnost vzniklou ze zákona nebo rozhodnutím státního orgánu podle jiných právních předpisů a příjem plynoucí jako náhrada za vyvlastnění na základě jiných právních předpisů,</w:t>
      </w:r>
    </w:p>
    <w:p w:rsidR="00F11F5F" w:rsidRDefault="00000000">
      <w:pPr>
        <w:pStyle w:val="Odstavec-posun-minus1r"/>
      </w:pPr>
      <w:r>
        <w:t>zb) příjem z nabytí vlastnického práva k věci na základě jeho převodu nebo přechodu podle zákona upravujícího převody vlastnického práva k jednotkám některých bytových družstev, je-li nabyvatelem oprávněný člen družstva,</w:t>
      </w:r>
    </w:p>
    <w:p w:rsidR="00F11F5F" w:rsidRDefault="00000000">
      <w:pPr>
        <w:pStyle w:val="Odstavec-posun-minus1r"/>
      </w:pPr>
      <w:r>
        <w:t>zc) příjem z nabytí vlastnického práva k rodinnému domu nebo jednotce, která zahrnuje družstevní byt nebo družstevní nebytový prostor, který je garáží, sklepem nebo komorou, a nezahrnuje jiný nebytový prostor, je-li nabyvatelem fyzická osoba, která je členem bytového družstva, který je nájemcem tohoto rodinného domu nebo jednotky ve vlastnictví družstva a který se sám nebo jeho právní předchůdce podílel na jeho pořízení členským vkladem,</w:t>
      </w:r>
    </w:p>
    <w:p w:rsidR="00F11F5F" w:rsidRDefault="00000000">
      <w:pPr>
        <w:pStyle w:val="Odstavec-posun-minus1r"/>
      </w:pPr>
      <w:r>
        <w:t>zd) příjem plynoucí z doplatku na dorovnání při přeměně obchodní společnosti nebo výměně podílů obchodní společnosti, na který vznikl společníkovi nárok v souladu se zákonem upravujícím přeměny obchodních společností a družstev, vztahuje-li se k</w:t>
      </w:r>
    </w:p>
    <w:p w:rsidR="00F11F5F" w:rsidRDefault="00000000">
      <w:pPr>
        <w:pStyle w:val="Odstavec-posun2-minus1r"/>
      </w:pPr>
      <w:r>
        <w:t>1. akcii, u níž doba mezi nabytím a rozhodným dnem přeměny obchodní společnosti nebo výměny podílů obchodní společnosti přesáhla dobu 3 let; osvobození se nevztahuje k akcii, která je nebo byla zahrnuta do obchodního majetku, a to po dobu 3 let od ukončení činnosti, ze které plyne příjem ze samostatné činnosti,</w:t>
      </w:r>
    </w:p>
    <w:p w:rsidR="00F11F5F" w:rsidRDefault="00000000">
      <w:pPr>
        <w:pStyle w:val="Odstavec-posun2-minus1r"/>
      </w:pPr>
      <w:r>
        <w:t>2. podílu na obchodní společnosti, u něhož doba mezi nabytím a rozhodným dnem přeměny obchodní společnosti nebo výměny podílů obchodní společnosti přesáhla dobu 5 let; osvobození se nevztahuje k podílu, který je nebo byl zahrnut do obchodního majetku, a to po dobu 5 let od ukončení činnosti, ze které plyne příjem ze samostatné činnosti,</w:t>
      </w:r>
    </w:p>
    <w:p w:rsidR="00F11F5F" w:rsidRDefault="00000000">
      <w:pPr>
        <w:pStyle w:val="Odstavec-posun-minus1r"/>
      </w:pPr>
      <w:r>
        <w:t>ze) náhrada pobytových výloh nebo příspěvek na pobytové výlohy poskytované orgány Evropské unie zaměstnanci nebo národnímu expertovi vyslanému k působení do instituce Evropské unie,</w:t>
      </w:r>
    </w:p>
    <w:p w:rsidR="00F11F5F" w:rsidRDefault="00000000">
      <w:pPr>
        <w:pStyle w:val="Odstavec-posun-minus1r"/>
      </w:pPr>
      <w:r>
        <w:t>zf) příjem plynoucí ve formě daňového bonusu,</w:t>
      </w:r>
    </w:p>
    <w:p w:rsidR="00F11F5F" w:rsidRDefault="00000000">
      <w:pPr>
        <w:pStyle w:val="Odstavec-posun-minus1r"/>
      </w:pPr>
      <w:r>
        <w:t>zg) odměna, odchodné, starobní důchod, důchod, příspěvek, naturální plnění a náhrada výdajů poskytované z rozpočtu Evropské unie poslanci nebo bývalému poslanci Evropského parlamentu, zvolenému na území České republiky, dále zaopatření a náhrada výdajů poskytované z rozpočtu Evropské unie pozůstalému manželovi nebo manželce a nezaopatřeným dětem v případě úmrtí poslance Evropského parlamentu, zvoleného na území České republiky,</w:t>
      </w:r>
    </w:p>
    <w:p w:rsidR="00F11F5F" w:rsidRDefault="00000000">
      <w:pPr>
        <w:pStyle w:val="Odstavec-posun-minus1r"/>
      </w:pPr>
      <w:r>
        <w:t>zh) výnos dluhopisu podle zákona upravujícího dluhopisy a příjem plynoucí z práva na splacení dluhopisu vydaných v zahraničí poplatníkem se sídlem v České republice, pokud plynou daňovému nerezidentovi, který není kapitálově spojenou osobou s emitentem dluhopisu, ani s ním nevytvořil právní vztah převážně za účelem snížení základu daně nebo zvýšení daňové ztráty,</w:t>
      </w:r>
    </w:p>
    <w:p w:rsidR="00F11F5F" w:rsidRDefault="00000000">
      <w:pPr>
        <w:pStyle w:val="Odstavec-posun-minus1r"/>
      </w:pPr>
      <w:r>
        <w:t xml:space="preserve">zi) příjmy podle </w:t>
      </w:r>
      <w:hyperlink r:id="rId250">
        <w:r>
          <w:rPr>
            <w:rStyle w:val="Hypertextovodkaz"/>
          </w:rPr>
          <w:t>§ 4a</w:t>
        </w:r>
      </w:hyperlink>
      <w:r>
        <w:t>.</w:t>
      </w:r>
    </w:p>
    <w:p w:rsidR="00F11F5F" w:rsidRDefault="00000000">
      <w:pPr>
        <w:pStyle w:val="Zkladntext"/>
      </w:pPr>
      <w:r>
        <w:t>(2) Doba mezi nabytím a prodejem podle odstavce 1 písm. a) nebo b) se nepřerušuje, pokud v době mezi nabytím a prodejem došlo k</w:t>
      </w:r>
    </w:p>
    <w:p w:rsidR="00F11F5F" w:rsidRDefault="00000000">
      <w:pPr>
        <w:pStyle w:val="Odstavec-posun-minus1r"/>
      </w:pPr>
      <w:r>
        <w:t>a) vypořádání mezi spoluvlastníky nemovité věci rozdělením podle velikosti jejich podílů,</w:t>
      </w:r>
    </w:p>
    <w:p w:rsidR="00F11F5F" w:rsidRDefault="00000000">
      <w:pPr>
        <w:pStyle w:val="Odstavec-posun-minus1r"/>
      </w:pPr>
      <w:r>
        <w:t>b) tomu, že v domě vznikly jednotky,</w:t>
      </w:r>
    </w:p>
    <w:p w:rsidR="00F11F5F" w:rsidRDefault="00000000">
      <w:pPr>
        <w:pStyle w:val="Odstavec-posun-minus1r"/>
      </w:pPr>
      <w:r>
        <w:t>c) vypořádání společného jmění manželů nebo</w:t>
      </w:r>
    </w:p>
    <w:p w:rsidR="00F11F5F" w:rsidRDefault="00000000">
      <w:pPr>
        <w:pStyle w:val="Odstavec-posun-minus1r"/>
      </w:pPr>
      <w:r>
        <w:t>d) rozdělení pozemku.</w:t>
      </w:r>
    </w:p>
    <w:p w:rsidR="00F11F5F" w:rsidRDefault="00000000">
      <w:pPr>
        <w:pStyle w:val="Zkladntext"/>
      </w:pPr>
      <w:r>
        <w:t xml:space="preserve">(3) </w:t>
      </w:r>
      <w:r>
        <w:rPr>
          <w:i/>
        </w:rPr>
        <w:t>zrušen</w:t>
      </w:r>
    </w:p>
    <w:p w:rsidR="00F11F5F" w:rsidRDefault="00000000">
      <w:pPr>
        <w:pStyle w:val="Zkladntext"/>
      </w:pPr>
      <w:r>
        <w:t>(4) Obchodním majetkem poplatníka daně z příjmů fyzických osob se pro účely daní z příjmů rozumí část majetku poplatníka, o které bylo nebo je účtováno anebo je nebo byla uvedena v daňové evidenci. Dnem vyřazení určité složky majetku z obchodního majetku poplatníka se rozumí den, kdy poplatník o této složce majetku naposledy účtoval nebo ji naposledy uváděl v daňové evidenci.</w:t>
      </w:r>
    </w:p>
    <w:p w:rsidR="00F11F5F" w:rsidRDefault="00000000">
      <w:pPr>
        <w:pStyle w:val="Zkladntext"/>
      </w:pPr>
      <w:bookmarkStart w:id="31" w:name="c_31657"/>
      <w:bookmarkStart w:id="32" w:name="pa_4a"/>
      <w:bookmarkEnd w:id="31"/>
      <w:bookmarkEnd w:id="32"/>
      <w:r>
        <w:t xml:space="preserve"> </w:t>
      </w:r>
      <w:bookmarkStart w:id="33" w:name="p_4a"/>
      <w:bookmarkEnd w:id="33"/>
    </w:p>
    <w:p w:rsidR="00F11F5F" w:rsidRDefault="00000000">
      <w:pPr>
        <w:pStyle w:val="H5-center"/>
      </w:pPr>
      <w:r>
        <w:t>§ 4a </w:t>
      </w:r>
      <w:hyperlink r:id="rId251">
        <w:r>
          <w:rPr>
            <w:rStyle w:val="Hypertextovodkaz"/>
          </w:rPr>
          <w:t>[Komentář WK]</w:t>
        </w:r>
      </w:hyperlink>
    </w:p>
    <w:p w:rsidR="00F11F5F" w:rsidRDefault="00F11F5F">
      <w:pPr>
        <w:pStyle w:val="Zkladntext"/>
      </w:pPr>
      <w:bookmarkStart w:id="34" w:name="c_31659"/>
      <w:bookmarkEnd w:id="34"/>
    </w:p>
    <w:p w:rsidR="00F11F5F" w:rsidRDefault="00000000">
      <w:pPr>
        <w:pStyle w:val="Nadpis5"/>
      </w:pPr>
      <w:bookmarkStart w:id="35" w:name="osvobození-bezúplatných-příjmů"/>
      <w:r>
        <w:t>Osvobození bezúplatných příjmů</w:t>
      </w:r>
      <w:bookmarkEnd w:id="35"/>
    </w:p>
    <w:p w:rsidR="00F11F5F" w:rsidRDefault="00000000">
      <w:pPr>
        <w:pStyle w:val="FirstParagraph"/>
      </w:pPr>
      <w:r>
        <w:t>Od daně z příjmů fyzických osob se osvobozuje bezúplatný příjem</w:t>
      </w:r>
    </w:p>
    <w:p w:rsidR="00F11F5F" w:rsidRDefault="00000000">
      <w:pPr>
        <w:pStyle w:val="Odstavec-posun-minus1r"/>
      </w:pPr>
      <w:r>
        <w:t>a) z nabytí dědictví nebo odkazu,</w:t>
      </w:r>
    </w:p>
    <w:p w:rsidR="00F11F5F" w:rsidRDefault="00000000">
      <w:pPr>
        <w:pStyle w:val="Odstavec-posun-minus1r"/>
      </w:pPr>
      <w:r>
        <w:t>b) obmyšleného z majetku, který</w:t>
      </w:r>
    </w:p>
    <w:p w:rsidR="00F11F5F" w:rsidRDefault="00000000">
      <w:pPr>
        <w:pStyle w:val="Odstavec-posun2-minus1r"/>
      </w:pPr>
      <w:r>
        <w:t>1. byl do svěřenského fondu vyčleněn pořízením pro případ smrti nebo</w:t>
      </w:r>
    </w:p>
    <w:p w:rsidR="00F11F5F" w:rsidRDefault="00000000">
      <w:pPr>
        <w:pStyle w:val="Odstavec-posun2-minus1r"/>
      </w:pPr>
      <w:r>
        <w:t>2. zvýšil majetek svěřenského fondu pořízením pro případ smrti,</w:t>
      </w:r>
    </w:p>
    <w:p w:rsidR="00F11F5F" w:rsidRDefault="00000000">
      <w:pPr>
        <w:pStyle w:val="Odstavec-posun-minus1r"/>
      </w:pPr>
      <w:r>
        <w:t>c) z nabytí vlastnického práva k movité věci, pokud je zaručena vzájemnost a osoba, od níž se věc nabývá, je</w:t>
      </w:r>
    </w:p>
    <w:p w:rsidR="00F11F5F" w:rsidRDefault="00000000">
      <w:pPr>
        <w:pStyle w:val="Odstavec-posun2-minus1r"/>
      </w:pPr>
      <w:r>
        <w:t>1. zástupcem cizího státu pověřeným v České republice,</w:t>
      </w:r>
    </w:p>
    <w:p w:rsidR="00F11F5F" w:rsidRDefault="00000000">
      <w:pPr>
        <w:pStyle w:val="Odstavec-posun2-minus1r"/>
      </w:pPr>
      <w:r>
        <w:t>2. příslušníkem jeho rodiny žijícím s ním ve společně hospodařící domácnosti,</w:t>
      </w:r>
    </w:p>
    <w:p w:rsidR="00F11F5F" w:rsidRDefault="00000000">
      <w:pPr>
        <w:pStyle w:val="Odstavec-posun2-minus1r"/>
      </w:pPr>
      <w:r>
        <w:t>3. jinou osobou, jíž příslušely diplomatické výsady a imunity a která nebyla občanem České republiky,</w:t>
      </w:r>
    </w:p>
    <w:p w:rsidR="00F11F5F" w:rsidRDefault="00000000">
      <w:pPr>
        <w:pStyle w:val="Odstavec-posun-minus1r"/>
      </w:pPr>
      <w:r>
        <w:t>d) z nabytí vlastnického práva k pozemku nebo ze zřízení věcného břemene, pokud k těmto příjmům došlo na základě rozhodnutí pozemkového úřadu o pozemkových úpravách,</w:t>
      </w:r>
    </w:p>
    <w:p w:rsidR="00F11F5F" w:rsidRDefault="00000000">
      <w:pPr>
        <w:pStyle w:val="Odstavec-posun-minus1r"/>
      </w:pPr>
      <w:r>
        <w:t>e) z nabytí vlastnického práva k pozemku nebo podílu na pozemku podle zákona upravujícího majetek České republiky a její vystupování v právních vztazích, je-li organizační složka státu povinna je bezúplatně převést fyzické osobě,</w:t>
      </w:r>
    </w:p>
    <w:p w:rsidR="00F11F5F" w:rsidRDefault="00000000">
      <w:pPr>
        <w:pStyle w:val="Odstavec-posun-minus1r"/>
      </w:pPr>
      <w:r>
        <w:t>f) ze vzniku služebnosti bytu podle zákona upravujícího převody vlastnického práva k jednotkám některých bytových družstev,</w:t>
      </w:r>
    </w:p>
    <w:p w:rsidR="00F11F5F" w:rsidRDefault="00000000">
      <w:pPr>
        <w:pStyle w:val="Odstavec-posun-minus1r"/>
      </w:pPr>
      <w:r>
        <w:t>g) plynoucí ve formě daru přijatého v souvislosti s činností, ze které plyne příjem ze samostatné činnosti, jako reklamního předmětu opatřeného jménem nebo ochrannou známkou poskytovatele tohoto daru, jehož cena nepřesahuje částku 500 Kč,</w:t>
      </w:r>
    </w:p>
    <w:p w:rsidR="00F11F5F" w:rsidRDefault="00000000">
      <w:pPr>
        <w:pStyle w:val="Odstavec-posun-minus1r"/>
      </w:pPr>
      <w:r>
        <w:t>h) příjem plynoucí z odpisu dluhu při reorganizaci nebo při oddlužení provedeném podle zákona upravujícího řešení úpadku,</w:t>
      </w:r>
    </w:p>
    <w:p w:rsidR="00F11F5F" w:rsidRDefault="00000000">
      <w:pPr>
        <w:pStyle w:val="Odstavec-posun-minus1r"/>
      </w:pPr>
      <w:r>
        <w:t>i) poplatníka s bydlištěm v členském státě Evropské unie nebo státě tvořícím Evropský hospodářský prostor provozujícího zařízení pro péči o toulavá nebo opuštěná zvířata nebo pro péči o jedince ohrožených druhů živočichů, je-li bezúplatný příjem použit k provozu tohoto zařízení,</w:t>
      </w:r>
    </w:p>
    <w:p w:rsidR="00F11F5F" w:rsidRDefault="00000000">
      <w:pPr>
        <w:pStyle w:val="Odstavec-posun-minus1r"/>
      </w:pPr>
      <w:r>
        <w:t xml:space="preserve">j) poplatníka, který jej nejpozději do konce kalendářního roku následujícího po roce jeho přijetí prokazatelně použije na vzdělávání, pokud tento příjem není příjmem ze závislé činnosti, nebo na léčení, úhradu sociálních služeb nebo na zakoupení pomůcky pro zdravotně postižené, jakož i přímé poskytnutí takové pomůcky; nedojde-li ke splnění podmínek pro osvobození příjmu, je tento příjem příjmem podle </w:t>
      </w:r>
      <w:hyperlink r:id="rId252">
        <w:r>
          <w:rPr>
            <w:rStyle w:val="Hypertextovodkaz"/>
          </w:rPr>
          <w:t>§ 10</w:t>
        </w:r>
      </w:hyperlink>
      <w:r>
        <w:t xml:space="preserve"> v posledním zdaňovacím období, ve kterém mohly být podmínky pro osvobození splněny,</w:t>
      </w:r>
    </w:p>
    <w:p w:rsidR="00F11F5F" w:rsidRDefault="00000000">
      <w:pPr>
        <w:pStyle w:val="Odstavec-posun-minus1r"/>
      </w:pPr>
      <w:r>
        <w:t>k) na humanitární nebo charitativní účel nebo z veřejné sbírky,</w:t>
      </w:r>
    </w:p>
    <w:p w:rsidR="00F11F5F" w:rsidRDefault="00000000">
      <w:pPr>
        <w:pStyle w:val="Odstavec-posun-minus1r"/>
      </w:pPr>
      <w:r>
        <w:t>l) z nabytí majetku prokazatelně použitého na financování volební kampaně kandidáta na funkci prezidenta republiky podle zákona upravujícího volbu prezidenta republiky, který se zúčastní prvního kola volby,</w:t>
      </w:r>
    </w:p>
    <w:p w:rsidR="00F11F5F" w:rsidRDefault="00000000">
      <w:pPr>
        <w:pStyle w:val="Odstavec-posun-minus1r"/>
      </w:pPr>
      <w:r>
        <w:t>m) v podobě majetkového prospěchu vydlužitele při bezúročné zápůjčce, vypůjčitele při výpůjčce nebo výprosníka při výprose, pokud tyto příjmy nejsou příjmy ze závislé činnosti, a pokud</w:t>
      </w:r>
    </w:p>
    <w:p w:rsidR="00F11F5F" w:rsidRDefault="00000000">
      <w:pPr>
        <w:pStyle w:val="Odstavec-posun2-minus1r"/>
      </w:pPr>
      <w:r>
        <w:t>1. se jedná o příjmy od příbuzného v linii přímé, linii vedlejší, pokud jde o sourozence, strýce, tetu, synovce nebo neteř, manžela, manžela dítěte, dítě manžela, rodiče manžela nebo manžela rodičů,</w:t>
      </w:r>
    </w:p>
    <w:p w:rsidR="00F11F5F" w:rsidRDefault="00000000">
      <w:pPr>
        <w:pStyle w:val="Odstavec-posun2-minus1r"/>
      </w:pPr>
      <w:r>
        <w:t>2. se jedná o příjmy od osoby, se kterou poplatník žil nejméně po dobu jednoho roku bezprostředně před získáním bezúplatného příjmu ve společně hospodařící domácnosti a z tohoto důvodu pečoval o domácnost nebo byl na tuto osobu odkázán výživou,</w:t>
      </w:r>
    </w:p>
    <w:p w:rsidR="00F11F5F" w:rsidRDefault="00000000">
      <w:pPr>
        <w:pStyle w:val="Odstavec-posun2-minus1r"/>
      </w:pPr>
      <w:r>
        <w:t>3. se jedná o příjmy obmyšleného z jeho majetku, který do svěřenského fondu vyčlenil nebo kterým zvýšil majetek tohoto fondu, nebo z majetku, který byl do svěřenského fondu vyčleněn nebo který zvýšil majetek tohoto fondu osobou uvedenou v bodě 1 nebo 2, nebo</w:t>
      </w:r>
    </w:p>
    <w:p w:rsidR="00F11F5F" w:rsidRDefault="00000000">
      <w:pPr>
        <w:pStyle w:val="Odstavec-posun2-minus1r"/>
      </w:pPr>
      <w:r>
        <w:t>4. v úhrnu příjmy z těchto majetkových prospěchů od téhož poplatníka nepřesáhnou ve zdaňovacím období částku 100 000 Kč,</w:t>
      </w:r>
    </w:p>
    <w:p w:rsidR="00F11F5F" w:rsidRDefault="00000000">
      <w:pPr>
        <w:pStyle w:val="Odstavec-posun-minus1r"/>
      </w:pPr>
      <w:r>
        <w:t>n) v podobě plnění poskytnutého pro provoz zoologické zahrady, jejíž provozovatel je držitelem platné licence podle zákona upravujícího zoologické zahrady,</w:t>
      </w:r>
    </w:p>
    <w:p w:rsidR="00F11F5F" w:rsidRDefault="00000000">
      <w:pPr>
        <w:pStyle w:val="Odstavec-posun-minus1r"/>
      </w:pPr>
      <w:r>
        <w:t>o) vlastníka jednotky v podobě úhrady nákladů na správu domu a pozemku</w:t>
      </w:r>
    </w:p>
    <w:p w:rsidR="00F11F5F" w:rsidRDefault="00000000">
      <w:pPr>
        <w:pStyle w:val="Odstavec-posun2-minus1r"/>
      </w:pPr>
      <w:r>
        <w:t>1. vlastníkem jiné jednotky v tomtéž domě, nebo</w:t>
      </w:r>
    </w:p>
    <w:p w:rsidR="00F11F5F" w:rsidRDefault="00000000">
      <w:pPr>
        <w:pStyle w:val="Odstavec-posun2-minus1r"/>
      </w:pPr>
      <w:r>
        <w:t>2. osobou, která se stane vlastníkem vznikající jednotky v tomtéž domě,</w:t>
      </w:r>
    </w:p>
    <w:p w:rsidR="00F11F5F" w:rsidRDefault="00000000">
      <w:pPr>
        <w:pStyle w:val="Odstavec-posun-minus1r"/>
      </w:pPr>
      <w:r>
        <w:t>p) z nabytí spoluvlastnického podílu na nemovité věci od obce nebo od poplatníka, jehož je obec členem nebo zřizovatelem, pokud</w:t>
      </w:r>
    </w:p>
    <w:p w:rsidR="00F11F5F" w:rsidRDefault="00000000">
      <w:pPr>
        <w:pStyle w:val="Odstavec-posun2-minus1r"/>
      </w:pPr>
      <w:r>
        <w:t xml:space="preserve">1. na výstavbu této nemovité věci byla v období od roku 1995 do roku 2007 získána dotace ze státního rozpočtu prostřednictvím programu podporujícího výstavbu nájemních bytů a technické infrastruktury nebo ze Státního fondu rozvoje bydlení podle nařízení vlády č. </w:t>
      </w:r>
      <w:hyperlink r:id="rId253">
        <w:r>
          <w:rPr>
            <w:rStyle w:val="Hypertextovodkaz"/>
          </w:rPr>
          <w:t>481/2000 Sb.</w:t>
        </w:r>
      </w:hyperlink>
      <w:r>
        <w:t>, o použití prostředků Státního fondu rozvoje bydlení formou dotace ke krytí části nákladů spojených s výstavbou bytů, ve znění pozdějších předpisů, a</w:t>
      </w:r>
    </w:p>
    <w:p w:rsidR="00F11F5F" w:rsidRDefault="00000000">
      <w:pPr>
        <w:pStyle w:val="Odstavec-posun2-minus1r"/>
      </w:pPr>
      <w:r>
        <w:t>2. převod této nemovité věci na jinou osobu byl po stanovenou dobu zakázán podmínkami poskytnutí dotace podle bodu 1 a jedná se o první převod po uplynutí této doby s tím, že tento převod slouží k tomu, aby tato nemovitá věc byla ve vlastnictví fyzické osoby.</w:t>
      </w:r>
    </w:p>
    <w:p w:rsidR="00F11F5F" w:rsidRDefault="00000000">
      <w:pPr>
        <w:pStyle w:val="Zkladntext"/>
      </w:pPr>
      <w:bookmarkStart w:id="36" w:name="c_33041"/>
      <w:bookmarkStart w:id="37" w:name="pa_4b"/>
      <w:bookmarkEnd w:id="36"/>
      <w:bookmarkEnd w:id="37"/>
      <w:r>
        <w:t xml:space="preserve"> </w:t>
      </w:r>
      <w:bookmarkStart w:id="38" w:name="p_4b"/>
      <w:bookmarkEnd w:id="38"/>
    </w:p>
    <w:p w:rsidR="00F11F5F" w:rsidRDefault="00000000">
      <w:pPr>
        <w:pStyle w:val="H5-center"/>
      </w:pPr>
      <w:r>
        <w:t>§ 4b </w:t>
      </w:r>
      <w:hyperlink r:id="rId254">
        <w:r>
          <w:rPr>
            <w:rStyle w:val="Hypertextovodkaz"/>
          </w:rPr>
          <w:t>[Komentář WK]</w:t>
        </w:r>
      </w:hyperlink>
    </w:p>
    <w:p w:rsidR="00F11F5F" w:rsidRDefault="00F11F5F">
      <w:pPr>
        <w:pStyle w:val="Zkladntext"/>
      </w:pPr>
      <w:bookmarkStart w:id="39" w:name="c_33043"/>
      <w:bookmarkEnd w:id="39"/>
    </w:p>
    <w:p w:rsidR="00F11F5F" w:rsidRDefault="00000000">
      <w:pPr>
        <w:pStyle w:val="Nadpis5"/>
      </w:pPr>
      <w:bookmarkStart w:id="40" w:name="bytová-potřeba"/>
      <w:r>
        <w:t>Bytová potřeba</w:t>
      </w:r>
      <w:bookmarkEnd w:id="40"/>
    </w:p>
    <w:p w:rsidR="00F11F5F" w:rsidRDefault="00000000">
      <w:pPr>
        <w:pStyle w:val="FirstParagraph"/>
      </w:pPr>
      <w:r>
        <w:t>(1) Bytovou potřebou se pro účely daní z příjmů rozumí</w:t>
      </w:r>
    </w:p>
    <w:p w:rsidR="00F11F5F" w:rsidRDefault="00000000">
      <w:pPr>
        <w:pStyle w:val="Odstavec-posun-minus1r"/>
      </w:pPr>
      <w:r>
        <w:t>a) výstavba bytového domu, rodinného domu, jednotky, která nezahrnuje nebytový prostor jiný než garáž, sklep nebo komoru, a změna stavby,</w:t>
      </w:r>
    </w:p>
    <w:p w:rsidR="00F11F5F" w:rsidRDefault="00000000">
      <w:pPr>
        <w:pStyle w:val="Odstavec-posun-minus1r"/>
      </w:pPr>
      <w:r>
        <w:t>b) úplatné nabytí pozemku</w:t>
      </w:r>
    </w:p>
    <w:p w:rsidR="00F11F5F" w:rsidRDefault="00000000">
      <w:pPr>
        <w:pStyle w:val="Odstavec-posun2-minus1r"/>
      </w:pPr>
      <w:r>
        <w:t>1. za předpokladu, že na pozemku bude zahájena výstavba bytové potřeby podle písmene a) do 4 let od okamžiku nabytí pozemku, nebo</w:t>
      </w:r>
    </w:p>
    <w:p w:rsidR="00F11F5F" w:rsidRDefault="00000000">
      <w:pPr>
        <w:pStyle w:val="Odstavec-posun2-minus1r"/>
      </w:pPr>
      <w:r>
        <w:t>2. v souvislosti s pořízením bytové potřeby uvedené v písmenu c),</w:t>
      </w:r>
    </w:p>
    <w:p w:rsidR="00F11F5F" w:rsidRDefault="00000000">
      <w:pPr>
        <w:pStyle w:val="Odstavec-posun-minus1r"/>
      </w:pPr>
      <w:r>
        <w:t>c) úplatné nabytí</w:t>
      </w:r>
    </w:p>
    <w:p w:rsidR="00F11F5F" w:rsidRDefault="00000000">
      <w:pPr>
        <w:pStyle w:val="Odstavec-posun2-minus1r"/>
      </w:pPr>
      <w:r>
        <w:t>1. bytového domu,</w:t>
      </w:r>
    </w:p>
    <w:p w:rsidR="00F11F5F" w:rsidRDefault="00000000">
      <w:pPr>
        <w:pStyle w:val="Odstavec-posun2-minus1r"/>
      </w:pPr>
      <w:r>
        <w:t>2. rodinného domu,</w:t>
      </w:r>
    </w:p>
    <w:p w:rsidR="00F11F5F" w:rsidRDefault="00000000">
      <w:pPr>
        <w:pStyle w:val="Odstavec-posun2-minus1r"/>
      </w:pPr>
      <w:r>
        <w:t>3. rozestavěné stavby bytového domu nebo rodinného domu,</w:t>
      </w:r>
    </w:p>
    <w:p w:rsidR="00F11F5F" w:rsidRDefault="00000000">
      <w:pPr>
        <w:pStyle w:val="Odstavec-posun2-minus1r"/>
      </w:pPr>
      <w:r>
        <w:t>4. jednotky, která nezahrnuje nebytový prostor jiný než garáž, sklep nebo komoru,</w:t>
      </w:r>
    </w:p>
    <w:p w:rsidR="00F11F5F" w:rsidRDefault="00000000">
      <w:pPr>
        <w:pStyle w:val="Odstavec-posun-minus1r"/>
      </w:pPr>
      <w:r>
        <w:t>d) splacení vkladu právnické osobě jejím členem za účelem získání práva nájmu nebo jiného užívání bytu nebo rodinného domu,</w:t>
      </w:r>
    </w:p>
    <w:p w:rsidR="00F11F5F" w:rsidRDefault="00000000">
      <w:pPr>
        <w:pStyle w:val="Odstavec-posun-minus1r"/>
      </w:pPr>
      <w:r>
        <w:t>e) údržba a změna stavby bytového domu, rodinného domu, bytu v nájmu nebo v užívání nebo jednotky, která nezahrnuje nebytový prostor jiný než garáž, sklep nebo komoru,</w:t>
      </w:r>
    </w:p>
    <w:p w:rsidR="00F11F5F" w:rsidRDefault="00000000">
      <w:pPr>
        <w:pStyle w:val="Odstavec-posun-minus1r"/>
      </w:pPr>
      <w:r>
        <w:t>f) vypořádání společného jmění manželů nebo vypořádání spoludědiců v případě, že předmětem vypořádání je úhrada podílu spojeného se získáním jednotky, která nezahrnuje nebytový prostor jiný než garáž, sklep nebo komoru, rodinného domu nebo bytového domu,</w:t>
      </w:r>
    </w:p>
    <w:p w:rsidR="00F11F5F" w:rsidRDefault="00000000">
      <w:pPr>
        <w:pStyle w:val="Odstavec-posun-minus1r"/>
      </w:pPr>
      <w:r>
        <w:t>g) úhrada za převod podílu v obchodní korporaci jejím členem uskutečněná v souvislosti s převodem práva nájmu nebo jiného užívání bytu,</w:t>
      </w:r>
    </w:p>
    <w:p w:rsidR="00F11F5F" w:rsidRDefault="00000000">
      <w:pPr>
        <w:pStyle w:val="Odstavec-posun-minus1r"/>
      </w:pPr>
      <w:r>
        <w:t>h) splacení úvěru nebo zápůjčky použitých poplatníkem na financování bytových potřeb uvedených v písmenech a) až g), pokud jsou splněny podmínky pro tyto bytové potřeby.</w:t>
      </w:r>
    </w:p>
    <w:p w:rsidR="00F11F5F" w:rsidRDefault="00000000">
      <w:pPr>
        <w:pStyle w:val="Zkladntext"/>
      </w:pPr>
      <w:r>
        <w:t>(2) Je-li osvobození příjmu podmíněno použitím získaných prostředků na obstarání vlastní bytové potřeby, je tato podmínka splněna, pokud poplatník daně z příjmů fyzických osob</w:t>
      </w:r>
    </w:p>
    <w:p w:rsidR="00F11F5F" w:rsidRDefault="00000000">
      <w:pPr>
        <w:pStyle w:val="Odstavec-posun-minus1r"/>
      </w:pPr>
      <w:r>
        <w:t>a) použije tyto prostředky na obstarání vlastní bytové potřeby do konce zdaňovacího období bezprostředně následujícího po zdaňovacím období, ve kterém poplatník tyto prostředky získal, nebo</w:t>
      </w:r>
    </w:p>
    <w:p w:rsidR="00F11F5F" w:rsidRDefault="00000000">
      <w:pPr>
        <w:pStyle w:val="Odstavec-posun-minus1r"/>
      </w:pPr>
      <w:r>
        <w:t>b) použil částku odpovídající získaným prostředkům na obstarání vlastní bytové potřeby před jejich získáním, nejdříve však ve zdaňovacím období bezprostředně předcházejícím zdaňovacímu období, ve kterém poplatník tyto prostředky získal.</w:t>
      </w:r>
    </w:p>
    <w:p w:rsidR="00F11F5F" w:rsidRDefault="00000000">
      <w:pPr>
        <w:pStyle w:val="Zkladntext"/>
      </w:pPr>
      <w:r>
        <w:t>(3) Pokud poplatník daně z příjmů fyzických osob obdrží příjem, jehož osvobození je podmíněno použitím získaných prostředků na obstarání vlastní bytové potřeby, oznámí správci daně získání těchto prostředků do konce lhůty pro podání daňového přiznání za zdaňovací období, ve kterém k jejich získání došlo.</w:t>
      </w:r>
    </w:p>
    <w:p w:rsidR="00F11F5F" w:rsidRDefault="00000000">
      <w:pPr>
        <w:pStyle w:val="Zkladntext"/>
      </w:pPr>
      <w:r>
        <w:t xml:space="preserve">(4) Nedojde-li ke splnění podmínky pro osvobození příjmu spočívající v použití získaných prostředků na obstarání vlastní bytové potřeby, je tento příjem příjmem podle </w:t>
      </w:r>
      <w:hyperlink r:id="rId255">
        <w:r>
          <w:rPr>
            <w:rStyle w:val="Hypertextovodkaz"/>
          </w:rPr>
          <w:t>§ 10</w:t>
        </w:r>
      </w:hyperlink>
      <w:r>
        <w:t xml:space="preserve"> ve zdaňovacím období bezprostředně následujícím po zdaňovacím období, ve kterém poplatník prostředky získal.</w:t>
      </w:r>
    </w:p>
    <w:p w:rsidR="00F11F5F" w:rsidRDefault="00000000">
      <w:pPr>
        <w:pStyle w:val="Zkladntext"/>
      </w:pPr>
      <w:r>
        <w:t xml:space="preserve">(5) Nedojde-li v případě bytové potřeby uvedené v odstavci 1 písm. b) bodu 1 k zahájení výstavby, je tento příjem příjmem podle </w:t>
      </w:r>
      <w:hyperlink r:id="rId256">
        <w:r>
          <w:rPr>
            <w:rStyle w:val="Hypertextovodkaz"/>
          </w:rPr>
          <w:t>§ 10</w:t>
        </w:r>
      </w:hyperlink>
      <w:r>
        <w:t xml:space="preserve"> ve zdaňovacím období, ve kterém marně uplynula lhůta pro zahájení výstavby; pozbyde-li poplatník pozemek před uplynutím lhůty pro zahájení výstavby, je tento příjem příjmem podle </w:t>
      </w:r>
      <w:hyperlink r:id="rId257">
        <w:r>
          <w:rPr>
            <w:rStyle w:val="Hypertextovodkaz"/>
          </w:rPr>
          <w:t>§ 10</w:t>
        </w:r>
      </w:hyperlink>
      <w:r>
        <w:t xml:space="preserve"> ve zdaňovacím období, ve kterém poplatník tento pozemek pozbyl.</w:t>
      </w:r>
    </w:p>
    <w:p w:rsidR="00F11F5F" w:rsidRDefault="00000000">
      <w:pPr>
        <w:pStyle w:val="Zkladntext"/>
      </w:pPr>
      <w:bookmarkStart w:id="41" w:name="c_33613"/>
      <w:bookmarkStart w:id="42" w:name="pa_5"/>
      <w:bookmarkEnd w:id="41"/>
      <w:bookmarkEnd w:id="42"/>
      <w:r>
        <w:t xml:space="preserve"> </w:t>
      </w:r>
      <w:bookmarkStart w:id="43" w:name="p_5"/>
      <w:bookmarkEnd w:id="43"/>
    </w:p>
    <w:p w:rsidR="00F11F5F" w:rsidRDefault="00000000">
      <w:pPr>
        <w:pStyle w:val="H5-center"/>
      </w:pPr>
      <w:r>
        <w:t>§ 5 </w:t>
      </w:r>
      <w:hyperlink r:id="rId258">
        <w:r>
          <w:rPr>
            <w:rStyle w:val="Hypertextovodkaz"/>
          </w:rPr>
          <w:t>[Komentář WK]</w:t>
        </w:r>
      </w:hyperlink>
    </w:p>
    <w:p w:rsidR="00F11F5F" w:rsidRDefault="00F11F5F">
      <w:pPr>
        <w:pStyle w:val="Zkladntext"/>
      </w:pPr>
      <w:bookmarkStart w:id="44" w:name="c_33615"/>
      <w:bookmarkEnd w:id="44"/>
    </w:p>
    <w:p w:rsidR="00F11F5F" w:rsidRDefault="00000000">
      <w:pPr>
        <w:pStyle w:val="Nadpis5"/>
      </w:pPr>
      <w:bookmarkStart w:id="45" w:name="základ-daně-a-daňová-ztráta"/>
      <w:r>
        <w:t>Základ daně a daňová ztráta</w:t>
      </w:r>
      <w:bookmarkEnd w:id="45"/>
    </w:p>
    <w:p w:rsidR="00F11F5F" w:rsidRDefault="00000000">
      <w:pPr>
        <w:pStyle w:val="FirstParagraph"/>
      </w:pPr>
      <w:r>
        <w:t xml:space="preserve">(1) Základem daně je částka, o kterou příjmy plynoucí poplatníkovi ve zdaňovacím období přesahují výdaje prokazatelně vynaložené na jejich dosažení, zajištění a udržení, pokud dále u jednotlivých příjmů podle </w:t>
      </w:r>
      <w:hyperlink r:id="rId259">
        <w:r>
          <w:rPr>
            <w:rStyle w:val="Hypertextovodkaz"/>
          </w:rPr>
          <w:t>§ 6 až 10</w:t>
        </w:r>
      </w:hyperlink>
      <w:r>
        <w:t xml:space="preserve"> není stanoveno jinak.</w:t>
      </w:r>
    </w:p>
    <w:p w:rsidR="00F11F5F" w:rsidRDefault="00000000">
      <w:pPr>
        <w:pStyle w:val="Zkladntext"/>
      </w:pPr>
      <w:r>
        <w:t xml:space="preserve">(2) U poplatníka, kterému plynou ve zdaňovacím období souběžně dva nebo více druhů příjmů uvedených v </w:t>
      </w:r>
      <w:hyperlink r:id="rId260">
        <w:r>
          <w:rPr>
            <w:rStyle w:val="Hypertextovodkaz"/>
          </w:rPr>
          <w:t>§ 6 až 10</w:t>
        </w:r>
      </w:hyperlink>
      <w:r>
        <w:t>, je základem daně součet dílčích základů daně zjištěných podle jednotlivých druhů příjmů s použitím ustanovení odstavce 1.</w:t>
      </w:r>
    </w:p>
    <w:p w:rsidR="00F11F5F" w:rsidRDefault="00000000">
      <w:pPr>
        <w:pStyle w:val="Zkladntext"/>
      </w:pPr>
      <w:r>
        <w:t xml:space="preserve">(3) Pokud podle účetnictví, daňové evidence nebo podle záznamů o příjmech a výdajích přesáhnou výdaje příjmy uvedené v </w:t>
      </w:r>
      <w:hyperlink r:id="rId261">
        <w:r>
          <w:rPr>
            <w:rStyle w:val="Hypertextovodkaz"/>
          </w:rPr>
          <w:t>§ 7</w:t>
        </w:r>
      </w:hyperlink>
      <w:r>
        <w:t xml:space="preserve"> a </w:t>
      </w:r>
      <w:hyperlink r:id="rId262">
        <w:r>
          <w:rPr>
            <w:rStyle w:val="Hypertextovodkaz"/>
          </w:rPr>
          <w:t>9</w:t>
        </w:r>
      </w:hyperlink>
      <w:r>
        <w:t xml:space="preserve">, je rozdíl ztrátou. O ztrátu upravenou podle </w:t>
      </w:r>
      <w:hyperlink r:id="rId263">
        <w:r>
          <w:rPr>
            <w:rStyle w:val="Hypertextovodkaz"/>
          </w:rPr>
          <w:t>§ 23</w:t>
        </w:r>
      </w:hyperlink>
      <w:r>
        <w:t xml:space="preserve"> (dále jen "daňová ztráta") se sníží úhrn dílčích základů daně zjištěných podle jednotlivých druhů příjmů uvedených v </w:t>
      </w:r>
      <w:hyperlink r:id="rId264">
        <w:r>
          <w:rPr>
            <w:rStyle w:val="Hypertextovodkaz"/>
          </w:rPr>
          <w:t>§ 7 až 10</w:t>
        </w:r>
      </w:hyperlink>
      <w:r>
        <w:t xml:space="preserve"> s použitím ustanovení odstavce 1.</w:t>
      </w:r>
    </w:p>
    <w:p w:rsidR="00F11F5F" w:rsidRDefault="00000000">
      <w:pPr>
        <w:pStyle w:val="Zkladntext"/>
      </w:pPr>
      <w:r>
        <w:t>(4) Příjmy ze závislé činnosti vyplacené poplatníkovi nebo obdržené poplatníkem nejdéle do 31 dnů po skončení zdaňovacího období, za které byly dosaženy, se považují za příjmy vyplacené nebo obdržené v tomto zdaňovacím období. Příjmy vyplacené nebo obdržené po 31. dni po skončení zdaňovacího období jsou příjmem zdaňovacího období, ve kterém byly vyplaceny nebo obdrženy a zálohy sražené z těchto příjmů plátcem daně se započítají u poplatníka na daňovou povinnost až v tom zdaňovacím období, ve kterém budou vyplaceny nebo obdrženy. Obdobně se postupuje při stanovení základu daně a při evidenci příjmů ze závislé činnosti.</w:t>
      </w:r>
    </w:p>
    <w:p w:rsidR="00F11F5F" w:rsidRDefault="00000000">
      <w:pPr>
        <w:pStyle w:val="Zkladntext"/>
      </w:pPr>
      <w:r>
        <w:t xml:space="preserve">(5) Do základu daně se nezahrnují příjmy osvobozené od daně a příjmy, pro které je dále stanoveno, že se z nich daň vybírá zvláštní sazbou daně podle </w:t>
      </w:r>
      <w:hyperlink r:id="rId265">
        <w:r>
          <w:rPr>
            <w:rStyle w:val="Hypertextovodkaz"/>
          </w:rPr>
          <w:t>§ 36</w:t>
        </w:r>
      </w:hyperlink>
      <w:r>
        <w:t xml:space="preserve"> ze samostatného základu daně, pokud </w:t>
      </w:r>
      <w:hyperlink r:id="rId266">
        <w:r>
          <w:rPr>
            <w:rStyle w:val="Hypertextovodkaz"/>
          </w:rPr>
          <w:t>§ 36 odst. 6 nebo 7</w:t>
        </w:r>
      </w:hyperlink>
      <w:r>
        <w:t xml:space="preserve"> nestanoví jinak. Do základu daně se nezahrnují příjmy zahrnuté do samostatného základu daně zdaňovaného sazbou daně podle </w:t>
      </w:r>
      <w:hyperlink r:id="rId267">
        <w:r>
          <w:rPr>
            <w:rStyle w:val="Hypertextovodkaz"/>
          </w:rPr>
          <w:t>§ 16a</w:t>
        </w:r>
      </w:hyperlink>
      <w:r>
        <w:t>.</w:t>
      </w:r>
    </w:p>
    <w:p w:rsidR="00F11F5F" w:rsidRDefault="00000000">
      <w:pPr>
        <w:pStyle w:val="Zkladntext"/>
      </w:pPr>
      <w:r>
        <w:t xml:space="preserve">(6) O příjem zahrnutý do základu daně (dílčího základu daně) v předchozích zdaňovacích obdobích, který byl vrácen, se sníží příjmy (výnosy) anebo se zvýší výdaje (náklady) ve zdaňovacím období, ve kterém k jeho vrácení došlo, za předpokladu, že pro jeho vrácení existuje právní důvod a vrácení příjmů není zachyceno v účetnictví nebo v daňové evidenci poplatníka při zjištění základu daně (dílčího základu daně) podle </w:t>
      </w:r>
      <w:hyperlink r:id="rId268">
        <w:r>
          <w:rPr>
            <w:rStyle w:val="Hypertextovodkaz"/>
          </w:rPr>
          <w:t>§ 7</w:t>
        </w:r>
      </w:hyperlink>
      <w:r>
        <w:t xml:space="preserve"> a </w:t>
      </w:r>
      <w:hyperlink r:id="rId269">
        <w:r>
          <w:rPr>
            <w:rStyle w:val="Hypertextovodkaz"/>
          </w:rPr>
          <w:t>9</w:t>
        </w:r>
      </w:hyperlink>
      <w:r>
        <w:t xml:space="preserve">. Obdobným způsobem se postupuje v případě výdajů (nákladů) uplatněných jako výdaje (náklady) na dosažení, zajištění a udržení příjmů, při nedodržení stanovených podmínek pro jejich uplatnění jako výdaje (náklady) na dosažení, zajištění a udržení příjmů. Jedná-li se o částky uplatněné jako výdaj (náklad) v předchozích zdaňovacích obdobích, u kterých existuje právní důvod k jejich vrácení příjemcem, zvyšují se o tyto částky příjmy (výnosy) nebo se sníží výdaje (náklady) ve zdaňovacím období, kdy odpadl právní důvod k jejich uplatnění, za předpokladu, že vrácení nebylo zachyceno v účetnictví nebo v daňové evidenci poplatníka při zjišťování základu daně (dílčího základu daně) podle </w:t>
      </w:r>
      <w:hyperlink r:id="rId270">
        <w:r>
          <w:rPr>
            <w:rStyle w:val="Hypertextovodkaz"/>
          </w:rPr>
          <w:t>§ 7</w:t>
        </w:r>
      </w:hyperlink>
      <w:r>
        <w:t xml:space="preserve"> a </w:t>
      </w:r>
      <w:hyperlink r:id="rId271">
        <w:r>
          <w:rPr>
            <w:rStyle w:val="Hypertextovodkaz"/>
          </w:rPr>
          <w:t>9</w:t>
        </w:r>
      </w:hyperlink>
      <w:r>
        <w:t>. O příjem ze závislé činnosti zahrnutý v předchozích zdaňovacích obdobích do dílčího základu daně (základu pro výpočet zálohy na daň), k jehož vrácení existuje právní důvod, lze snížit u poplatníka příjem ze závislé činnosti v kalendářním měsíci, popř. v následujících kalendářních měsících ve zdaňovacím období, ve kterém k jeho vrácení došlo. Příjem za daný kalendářní měsíc však může být snížen pouze do výše, ve které byl poplatníkovi zúčtován.</w:t>
      </w:r>
    </w:p>
    <w:p w:rsidR="00F11F5F" w:rsidRDefault="00000000">
      <w:pPr>
        <w:pStyle w:val="Zkladntext"/>
      </w:pPr>
      <w:r>
        <w:t xml:space="preserve">(7) U poplatníka s příjmy podle </w:t>
      </w:r>
      <w:hyperlink r:id="rId272">
        <w:r>
          <w:rPr>
            <w:rStyle w:val="Hypertextovodkaz"/>
          </w:rPr>
          <w:t>§ 7</w:t>
        </w:r>
      </w:hyperlink>
      <w:r>
        <w:t xml:space="preserve"> a </w:t>
      </w:r>
      <w:hyperlink r:id="rId273">
        <w:r>
          <w:rPr>
            <w:rStyle w:val="Hypertextovodkaz"/>
          </w:rPr>
          <w:t>9</w:t>
        </w:r>
      </w:hyperlink>
      <w:r>
        <w:t xml:space="preserve"> se přihlédne i k zásobám pořízeným v kalendářním roce předcházejícím roku, v němž zahájil činnost. Totéž platí obdobně i pro jiné nezbytně vynaložené výdaje spojené se zahájením činnosti.</w:t>
      </w:r>
    </w:p>
    <w:p w:rsidR="00F11F5F" w:rsidRDefault="00000000">
      <w:pPr>
        <w:pStyle w:val="Zkladntext"/>
      </w:pPr>
      <w:r>
        <w:t xml:space="preserve">(8) Při přechodu z vedení účetnictví na daňovou evidenci se postupuje podle </w:t>
      </w:r>
      <w:hyperlink r:id="rId274">
        <w:r>
          <w:rPr>
            <w:rStyle w:val="Hypertextovodkaz"/>
          </w:rPr>
          <w:t>přílohy č. 2</w:t>
        </w:r>
      </w:hyperlink>
      <w:r>
        <w:t xml:space="preserve"> k tomuto zákonu. Při přechodu z daňové evidence na vedení účetnictví se postupuje podle </w:t>
      </w:r>
      <w:hyperlink r:id="rId275">
        <w:r>
          <w:rPr>
            <w:rStyle w:val="Hypertextovodkaz"/>
          </w:rPr>
          <w:t>přílohy č. 3</w:t>
        </w:r>
      </w:hyperlink>
      <w:r>
        <w:t xml:space="preserve"> k tomuto zákonu.</w:t>
      </w:r>
    </w:p>
    <w:p w:rsidR="00F11F5F" w:rsidRDefault="00000000">
      <w:pPr>
        <w:pStyle w:val="Zkladntext"/>
      </w:pPr>
      <w:r>
        <w:t xml:space="preserve">(9) Pro poplatníky uvedené v </w:t>
      </w:r>
      <w:hyperlink r:id="rId276">
        <w:r>
          <w:rPr>
            <w:rStyle w:val="Hypertextovodkaz"/>
          </w:rPr>
          <w:t>§ 2</w:t>
        </w:r>
      </w:hyperlink>
      <w:r>
        <w:t xml:space="preserve"> se hodnotou pohledávky rozumí jmenovitá hodnota nebo pořizovací cena u pohledávky nabyté postoupením a u pohledávky nabyté bezúplatně cena určená ke dni jejího nabytí podle zvláštního právního předpisu o oceňování majetku</w:t>
      </w:r>
      <w:r>
        <w:rPr>
          <w:vertAlign w:val="superscript"/>
        </w:rPr>
        <w:t>1a)</w:t>
      </w:r>
      <w:r>
        <w:t>. U poplatníků, kteří jsou plátci daně z přidané hodnoty nebo jimi byli v době vzniku pohledávky, se jmenovitá hodnota pohledávky snižuje o výši daně z přidané hodnoty, pokud byla splněna vlastní daňová povinnost na výstupu.</w:t>
      </w:r>
    </w:p>
    <w:p w:rsidR="00F11F5F" w:rsidRDefault="00000000">
      <w:pPr>
        <w:pStyle w:val="Zkladntext"/>
      </w:pPr>
      <w:r>
        <w:t>(10) Rozdíl mezi příjmy a výdaji se zvyšuje o</w:t>
      </w:r>
    </w:p>
    <w:p w:rsidR="00F11F5F" w:rsidRDefault="00000000">
      <w:pPr>
        <w:pStyle w:val="Odstavec-posun-minus1r"/>
      </w:pPr>
      <w:r>
        <w:t>a) výši dluhu, kromě prominuté daně, poplatku nebo jiného obdobného peněžitého plnění, dluhu ze smluvní pokuty, úroku z prodlení a jiných obdobných sankcí, který zanikl jinak než</w:t>
      </w:r>
    </w:p>
    <w:p w:rsidR="00F11F5F" w:rsidRDefault="00000000">
      <w:pPr>
        <w:pStyle w:val="Odstavec-posun2-minus1r"/>
      </w:pPr>
      <w:r>
        <w:t>1. splněním,</w:t>
      </w:r>
    </w:p>
    <w:p w:rsidR="00F11F5F" w:rsidRDefault="00000000">
      <w:pPr>
        <w:pStyle w:val="Odstavec-posun2-minus1r"/>
      </w:pPr>
      <w:r>
        <w:t>2. započtením,</w:t>
      </w:r>
    </w:p>
    <w:p w:rsidR="00F11F5F" w:rsidRDefault="00000000">
      <w:pPr>
        <w:pStyle w:val="Odstavec-posun2-minus1r"/>
      </w:pPr>
      <w:r>
        <w:t>3. splynutím práva s povinností u jedné osoby,</w:t>
      </w:r>
    </w:p>
    <w:p w:rsidR="00F11F5F" w:rsidRDefault="00000000">
      <w:pPr>
        <w:pStyle w:val="Odstavec-posun2-minus1r"/>
      </w:pPr>
      <w:r>
        <w:t>4. narovnáním,</w:t>
      </w:r>
    </w:p>
    <w:p w:rsidR="00F11F5F" w:rsidRDefault="00000000">
      <w:pPr>
        <w:pStyle w:val="Odstavec-posun2-minus1r"/>
      </w:pPr>
      <w:r>
        <w:t>5. dohodou, kterou se dosavadní dluh nahrazuje dluhem novým stejné hodnoty,</w:t>
      </w:r>
    </w:p>
    <w:p w:rsidR="00F11F5F" w:rsidRDefault="00000000">
      <w:pPr>
        <w:pStyle w:val="Odstavec-posun-minus1r"/>
      </w:pPr>
      <w:r>
        <w:t xml:space="preserve">b) hodnotu záloh, které jsou výdajem na dosažení, zajištění a udržení příjmů, uhrazených poplatníkem s příjmy podle </w:t>
      </w:r>
      <w:hyperlink r:id="rId277">
        <w:r>
          <w:rPr>
            <w:rStyle w:val="Hypertextovodkaz"/>
          </w:rPr>
          <w:t>§ 7</w:t>
        </w:r>
      </w:hyperlink>
      <w:r>
        <w:t xml:space="preserve">, který nevede účetnictví a výdaje uplatňuje podle </w:t>
      </w:r>
      <w:hyperlink r:id="rId278">
        <w:r>
          <w:rPr>
            <w:rStyle w:val="Hypertextovodkaz"/>
          </w:rPr>
          <w:t>§ 24</w:t>
        </w:r>
      </w:hyperlink>
      <w:r>
        <w:t>, poplatníkovi, který je spojenou osobou (</w:t>
      </w:r>
      <w:hyperlink r:id="rId279">
        <w:r>
          <w:rPr>
            <w:rStyle w:val="Hypertextovodkaz"/>
          </w:rPr>
          <w:t>§ 23</w:t>
        </w:r>
      </w:hyperlink>
      <w:r>
        <w:t>), který vede účetnictví, s výjimkou záloh z titulu úplaty u finančního leasingu, nedošlo-li k vyúčtování celkového dluhu v tom zdaňovacím období, ve kterém byly zálohy uhrazeny,</w:t>
      </w:r>
    </w:p>
    <w:p w:rsidR="00F11F5F" w:rsidRDefault="00000000">
      <w:pPr>
        <w:pStyle w:val="Odstavec-posun-minus1r"/>
      </w:pPr>
      <w:r>
        <w:t xml:space="preserve">c) příjem plynoucí poplatníkovi, který vede daňovou evidenci, ze směnky, kterou je hrazena pohledávka, jedná-li se o příjem, který je předmětem daně podle </w:t>
      </w:r>
      <w:hyperlink r:id="rId280">
        <w:r>
          <w:rPr>
            <w:rStyle w:val="Hypertextovodkaz"/>
          </w:rPr>
          <w:t>§ 3</w:t>
        </w:r>
      </w:hyperlink>
      <w:r>
        <w:t>,</w:t>
      </w:r>
    </w:p>
    <w:p w:rsidR="00F11F5F" w:rsidRDefault="00000000">
      <w:pPr>
        <w:pStyle w:val="Odstavec-posun-minus1r"/>
      </w:pPr>
      <w:r>
        <w:t>d) částku ve výši rozdílu mezi dosavadním dluhem a dluhem novým nižší hodnoty vzniklou na základě dohody, kterou se dosavadní dluh nahrazuje dluhem novým.</w:t>
      </w:r>
    </w:p>
    <w:p w:rsidR="00F11F5F" w:rsidRDefault="00000000">
      <w:pPr>
        <w:pStyle w:val="Zkladntext"/>
      </w:pPr>
      <w:r>
        <w:t xml:space="preserve">(11) Rozdíl mezi příjmy a výdaji se snižuje o hodnotu záloh uhrazených poplatníkem s příjmy podle </w:t>
      </w:r>
      <w:hyperlink r:id="rId281">
        <w:r>
          <w:rPr>
            <w:rStyle w:val="Hypertextovodkaz"/>
          </w:rPr>
          <w:t>§ 7</w:t>
        </w:r>
      </w:hyperlink>
      <w:r>
        <w:t xml:space="preserve">, který nevede účetnictví a výdaje uplatňuje podle </w:t>
      </w:r>
      <w:hyperlink r:id="rId282">
        <w:r>
          <w:rPr>
            <w:rStyle w:val="Hypertextovodkaz"/>
          </w:rPr>
          <w:t>§ 24</w:t>
        </w:r>
      </w:hyperlink>
      <w:r>
        <w:t>, poplatníkovi, který je spojenou osobou (</w:t>
      </w:r>
      <w:hyperlink r:id="rId283">
        <w:r>
          <w:rPr>
            <w:rStyle w:val="Hypertextovodkaz"/>
          </w:rPr>
          <w:t>§ 23</w:t>
        </w:r>
      </w:hyperlink>
      <w:r>
        <w:t>), který vede účetnictví, s výjimkou záloh z titulu úplaty u finančního leasingu, o které se zvýšil základ daně podle odstavce 10, ve zdaňovacím období, ve kterém byl vyúčtován celkový dluh.</w:t>
      </w:r>
    </w:p>
    <w:p w:rsidR="00F11F5F" w:rsidRDefault="00000000">
      <w:pPr>
        <w:pStyle w:val="Zkladntext"/>
      </w:pPr>
      <w:bookmarkStart w:id="46" w:name="c_38558"/>
      <w:bookmarkStart w:id="47" w:name="pa_6"/>
      <w:bookmarkEnd w:id="46"/>
      <w:bookmarkEnd w:id="47"/>
      <w:r>
        <w:t xml:space="preserve"> </w:t>
      </w:r>
      <w:bookmarkStart w:id="48" w:name="p_6"/>
      <w:bookmarkEnd w:id="48"/>
    </w:p>
    <w:p w:rsidR="00F11F5F" w:rsidRDefault="00000000">
      <w:pPr>
        <w:pStyle w:val="H5-center"/>
      </w:pPr>
      <w:r>
        <w:t>§ 6 </w:t>
      </w:r>
      <w:hyperlink r:id="rId284">
        <w:r>
          <w:rPr>
            <w:rStyle w:val="Hypertextovodkaz"/>
          </w:rPr>
          <w:t>[Komentář WK]</w:t>
        </w:r>
      </w:hyperlink>
    </w:p>
    <w:p w:rsidR="00F11F5F" w:rsidRDefault="00F11F5F">
      <w:pPr>
        <w:pStyle w:val="Zkladntext"/>
      </w:pPr>
      <w:bookmarkStart w:id="49" w:name="c_38560"/>
      <w:bookmarkEnd w:id="49"/>
    </w:p>
    <w:p w:rsidR="00F11F5F" w:rsidRDefault="00000000">
      <w:pPr>
        <w:pStyle w:val="Nadpis5"/>
      </w:pPr>
      <w:bookmarkStart w:id="50" w:name="příjmy-ze-závislé-činnosti"/>
      <w:r>
        <w:t>Příjmy ze závislé činnosti</w:t>
      </w:r>
      <w:bookmarkEnd w:id="50"/>
    </w:p>
    <w:p w:rsidR="00F11F5F" w:rsidRDefault="00000000">
      <w:pPr>
        <w:pStyle w:val="FirstParagraph"/>
      </w:pPr>
      <w:r>
        <w:t>(1) Příjmy ze závislé činnosti jsou</w:t>
      </w:r>
    </w:p>
    <w:p w:rsidR="00F11F5F" w:rsidRDefault="00000000">
      <w:pPr>
        <w:pStyle w:val="Odstavec-posun-minus1r"/>
      </w:pPr>
      <w:r>
        <w:t>a) plnění v podobě</w:t>
      </w:r>
    </w:p>
    <w:p w:rsidR="00F11F5F" w:rsidRDefault="00000000">
      <w:pPr>
        <w:pStyle w:val="Odstavec-posun2-minus1r"/>
      </w:pPr>
      <w:r>
        <w:t>1. příjmu ze současného nebo dřívějšího pracovněprávního, služebního nebo členského poměru a obdobného poměru, v nichž poplatník při výkonu práce pro plátce příjmu je povinen dbát příkazů plátce,</w:t>
      </w:r>
    </w:p>
    <w:p w:rsidR="00F11F5F" w:rsidRDefault="00000000">
      <w:pPr>
        <w:pStyle w:val="Odstavec-posun2-minus1r"/>
      </w:pPr>
      <w:r>
        <w:t>2. funkčního požitku,</w:t>
      </w:r>
    </w:p>
    <w:p w:rsidR="00F11F5F" w:rsidRDefault="00000000">
      <w:pPr>
        <w:pStyle w:val="Odstavec-posun-minus1r"/>
      </w:pPr>
      <w:r>
        <w:t>b) příjmy za práci</w:t>
      </w:r>
    </w:p>
    <w:p w:rsidR="00F11F5F" w:rsidRDefault="00000000">
      <w:pPr>
        <w:pStyle w:val="Odstavec-posun2-minus1r"/>
      </w:pPr>
      <w:r>
        <w:t>1. člena družstva,</w:t>
      </w:r>
    </w:p>
    <w:p w:rsidR="00F11F5F" w:rsidRDefault="00000000">
      <w:pPr>
        <w:pStyle w:val="Odstavec-posun2-minus1r"/>
      </w:pPr>
      <w:r>
        <w:t>2. společníka společnosti s ručením omezeným,</w:t>
      </w:r>
    </w:p>
    <w:p w:rsidR="00F11F5F" w:rsidRDefault="00000000">
      <w:pPr>
        <w:pStyle w:val="Odstavec-posun2-minus1r"/>
      </w:pPr>
      <w:r>
        <w:t>3. komanditisty komanditní společnosti,</w:t>
      </w:r>
    </w:p>
    <w:p w:rsidR="00F11F5F" w:rsidRDefault="00000000">
      <w:pPr>
        <w:pStyle w:val="Odstavec-posun-minus1r"/>
      </w:pPr>
      <w:r>
        <w:t>c) odměny</w:t>
      </w:r>
    </w:p>
    <w:p w:rsidR="00F11F5F" w:rsidRDefault="00000000">
      <w:pPr>
        <w:pStyle w:val="Odstavec-posun2-minus1r"/>
      </w:pPr>
      <w:r>
        <w:t>1. člena orgánu právnické osoby,</w:t>
      </w:r>
    </w:p>
    <w:p w:rsidR="00F11F5F" w:rsidRDefault="00000000">
      <w:pPr>
        <w:pStyle w:val="Odstavec-posun2-minus1r"/>
      </w:pPr>
      <w:r>
        <w:t>2. likvidátora,</w:t>
      </w:r>
    </w:p>
    <w:p w:rsidR="00F11F5F" w:rsidRDefault="00000000">
      <w:pPr>
        <w:pStyle w:val="Odstavec-posun-minus1r"/>
      </w:pPr>
      <w:r>
        <w:t>d) příjmy plynoucí v souvislosti se současným, budoucím nebo dřívějším výkonem činnosti, ze které plynou příjmy podle písmen a) až c), bez ohledu na to, zda plynou od plátce, u kterého poplatník vykonává činnost, ze které plyne příjem ze závislé činnosti, nebo od plátce, u kterého poplatník tuto činnost nevykonává.</w:t>
      </w:r>
    </w:p>
    <w:p w:rsidR="00F11F5F" w:rsidRDefault="00000000">
      <w:pPr>
        <w:pStyle w:val="Zkladntext"/>
      </w:pPr>
      <w:r>
        <w:t xml:space="preserve">(2) Poplatník s příjmy ze závislé činnosti je dále označen jako "zaměstnanec", plátce příjmu jako "zaměstnavatel". Zaměstnavatelem je i poplatník uvedený v </w:t>
      </w:r>
      <w:hyperlink r:id="rId285">
        <w:r>
          <w:rPr>
            <w:rStyle w:val="Hypertextovodkaz"/>
          </w:rPr>
          <w:t>§ 2 odst. 2</w:t>
        </w:r>
      </w:hyperlink>
      <w:r>
        <w:t xml:space="preserve"> nebo v </w:t>
      </w:r>
      <w:hyperlink r:id="rId286">
        <w:r>
          <w:rPr>
            <w:rStyle w:val="Hypertextovodkaz"/>
          </w:rPr>
          <w:t>§ 17 odst. 3</w:t>
        </w:r>
      </w:hyperlink>
      <w:r>
        <w:t xml:space="preserve">, u kterého zaměstnanci vykonávají práci podle jeho příkazů, i když příjmy za tuto práci jsou na základě smluvního vztahu vypláceny prostřednictvím osoby se sídlem nebo bydlištěm v zahraničí. Z hlediska dalších ustanovení zákona se takto vyplácený příjem považuje za příjem vyplácený poplatníkem uvedeným v </w:t>
      </w:r>
      <w:hyperlink r:id="rId287">
        <w:r>
          <w:rPr>
            <w:rStyle w:val="Hypertextovodkaz"/>
          </w:rPr>
          <w:t>§ 2 odst. 2</w:t>
        </w:r>
      </w:hyperlink>
      <w:r>
        <w:t xml:space="preserve"> nebo v </w:t>
      </w:r>
      <w:hyperlink r:id="rId288">
        <w:r>
          <w:rPr>
            <w:rStyle w:val="Hypertextovodkaz"/>
          </w:rPr>
          <w:t>§ 17 odst. 3</w:t>
        </w:r>
      </w:hyperlink>
      <w:r>
        <w:t>. V případě, že v úhradách zaměstnavatele osobě se sídlem nebo bydlištěm v zahraničí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obsažena i částka za zprostředkování, považuje se za příjem zaměstnance nejméně 60 % z celkové úhrady.</w:t>
      </w:r>
    </w:p>
    <w:p w:rsidR="00F11F5F" w:rsidRDefault="00000000">
      <w:pPr>
        <w:pStyle w:val="Zkladntext"/>
      </w:pPr>
      <w:r>
        <w:t>(3) Příjmy podle odstavce 1 se rozumějí příjmy pravidelné nebo jednorázové bez ohledu na to, zda je na ně právní nárok či nikoli, zda je od zaměstnavatele dostává zaměstnanec nebo jiná osoba a zda jsou vypláceny nebo připisovány k dobru anebo spočívají v jiné formě plnění prováděné zaměstnavatelem za zaměstnance nebo v jeho prospěch. Příjmem zaměstnance se rozumí i plnění podle odstavce 9 písm. e) a g), plnění ve formě podle odstavce 9 písm. d) a jiné plnění na sociální podmínky nebo péči o zdraví vyplývající z kolektivní smlouvy, vnitřního předpisu zaměstnavatele nebo pracovní nebo jiné smlouvy poskytnutá zaměstnavatelem pro rodinného příslušníka zaměstnance. Příjmem se rozumí rovněž částka, o kterou je úhrada zaměstnance zaměstnavateli za poskytnuté plnění nižší, než je cena</w:t>
      </w:r>
    </w:p>
    <w:p w:rsidR="00F11F5F" w:rsidRDefault="00000000">
      <w:pPr>
        <w:pStyle w:val="Odstavec-posun-minus1r"/>
      </w:pPr>
      <w:r>
        <w:t>a) určená podle zákona upravujícího oceňování majetku nebo cena, kterou účtuje jiným osobám,</w:t>
      </w:r>
    </w:p>
    <w:p w:rsidR="00F11F5F" w:rsidRDefault="00000000">
      <w:pPr>
        <w:pStyle w:val="Odstavec-posun-minus1r"/>
      </w:pPr>
      <w:r>
        <w:t>b) stanovená podle odstavce 6 v případě poskytnutí motorového vozidla k používání pro služební i soukromé účely,</w:t>
      </w:r>
    </w:p>
    <w:p w:rsidR="00F11F5F" w:rsidRDefault="00000000">
      <w:pPr>
        <w:pStyle w:val="Odstavec-posun-minus1r"/>
      </w:pPr>
      <w:r>
        <w:t xml:space="preserve">c) stanovená podle odstavce 17 v případě použití zařízení péče o děti předškolního věku včetně mateřské školy podle </w:t>
      </w:r>
      <w:hyperlink r:id="rId289">
        <w:r>
          <w:rPr>
            <w:rStyle w:val="Hypertextovodkaz"/>
          </w:rPr>
          <w:t>školského zákona</w:t>
        </w:r>
      </w:hyperlink>
      <w:r>
        <w:t>.</w:t>
      </w:r>
    </w:p>
    <w:p w:rsidR="00F11F5F" w:rsidRDefault="00000000">
      <w:pPr>
        <w:pStyle w:val="Zkladntext"/>
      </w:pPr>
      <w:r>
        <w:t xml:space="preserve">(4) Příjmy zúčtované nebo vyplacené plátcem daně jsou samostatným základem daně pro zdanění daní vybíranou srážkou podle zvláštní sazby daně, pokud zaměstnanec u tohoto plátce daně neučinil prohlášení k dani podle </w:t>
      </w:r>
      <w:hyperlink r:id="rId290">
        <w:r>
          <w:rPr>
            <w:rStyle w:val="Hypertextovodkaz"/>
          </w:rPr>
          <w:t>§ 38k odst. 4</w:t>
        </w:r>
      </w:hyperlink>
      <w:r>
        <w:t xml:space="preserve">, </w:t>
      </w:r>
      <w:hyperlink r:id="rId291">
        <w:r>
          <w:rPr>
            <w:rStyle w:val="Hypertextovodkaz"/>
          </w:rPr>
          <w:t>5</w:t>
        </w:r>
      </w:hyperlink>
      <w:r>
        <w:t xml:space="preserve"> nebo </w:t>
      </w:r>
      <w:hyperlink r:id="rId292">
        <w:r>
          <w:rPr>
            <w:rStyle w:val="Hypertextovodkaz"/>
          </w:rPr>
          <w:t>7</w:t>
        </w:r>
      </w:hyperlink>
      <w:r>
        <w:t xml:space="preserve"> anebo nevyužije-li postup podle </w:t>
      </w:r>
      <w:hyperlink r:id="rId293">
        <w:r>
          <w:rPr>
            <w:rStyle w:val="Hypertextovodkaz"/>
          </w:rPr>
          <w:t>§ 36 odst. 6</w:t>
        </w:r>
      </w:hyperlink>
      <w:r>
        <w:t xml:space="preserve"> nebo </w:t>
      </w:r>
      <w:hyperlink r:id="rId294">
        <w:r>
          <w:rPr>
            <w:rStyle w:val="Hypertextovodkaz"/>
          </w:rPr>
          <w:t>7</w:t>
        </w:r>
      </w:hyperlink>
      <w:r>
        <w:t xml:space="preserve"> a jedná-li se o příjmy podle odstavce 1</w:t>
      </w:r>
    </w:p>
    <w:p w:rsidR="00F11F5F" w:rsidRDefault="00000000">
      <w:pPr>
        <w:pStyle w:val="Odstavec-posun-minus1r"/>
      </w:pPr>
      <w:r>
        <w:t>a) plynoucí na základě dohody o provedení práce, jejichž úhrnná výše u téhož plátce daně nepřesáhne za kalendářní měsíc částku rozhodnou pro účast zaměstnanců činných na základě dohody o provedení práce na nemocenském pojištění, která je stanovena pro zaměstnání vykonávaná na základě těchto dohod u téhož zaměstnavatele, nebo</w:t>
      </w:r>
    </w:p>
    <w:p w:rsidR="00F11F5F" w:rsidRDefault="00000000">
      <w:pPr>
        <w:pStyle w:val="Odstavec-posun-minus1r"/>
      </w:pPr>
      <w:r>
        <w:t>b) v úhrnné výši nepřesahující u téhož plátce daně za kalendářní měsíc částku rozhodnou pro účast zaměstnanců na nemocenském pojištění.</w:t>
      </w:r>
    </w:p>
    <w:p w:rsidR="00F11F5F" w:rsidRDefault="00000000">
      <w:pPr>
        <w:pStyle w:val="Zkladntext"/>
      </w:pPr>
      <w:r>
        <w:t xml:space="preserve">(5) Plynou-li příjmy uvedené v odstavci 4 ze zdrojů v zahraničí, jsou základem daně (dílčím základem daně) podle </w:t>
      </w:r>
      <w:hyperlink r:id="rId295">
        <w:r>
          <w:rPr>
            <w:rStyle w:val="Hypertextovodkaz"/>
          </w:rPr>
          <w:t>§ 5 odst. 2</w:t>
        </w:r>
      </w:hyperlink>
      <w:r>
        <w:t>.</w:t>
      </w:r>
    </w:p>
    <w:p w:rsidR="00F11F5F" w:rsidRDefault="00000000">
      <w:pPr>
        <w:pStyle w:val="Zkladntext"/>
      </w:pPr>
      <w:r>
        <w:t>(6) Poskytuje-li zaměstnavatel zaměstnanci bezplatně silniční motorové vozidlo k používání pro služební i soukromé účely, považuje se za příjem zaměstnance částka ve výši určeného procenta vstupní ceny tohoto vozidla za každý i započatý kalendářní měsíc poskytnutí vozidla. Jde-li o silniční motorové vozidlo najaté nebo pořízené na finanční leasing, vychází se ze vstupní ceny tohoto vozidla u původního vlastníka, a to i v případě, že dojde k následné koupi vozidla. Pokud ve vstupní ceně není zahrnuta daň z přidané hodnoty, pro účely tohoto ustanovení se o tuto daň zvýší. Je-li částka, která se posuzuje jako příjem zaměstnance za každý i započatý kalendářní měsíc poskytnutí silničního motorového vozidla, nižší než 1 000 Kč, považuje se za příjem zaměstnance částka ve výši 1 000 Kč. Poskytne-li zaměstnavatel zaměstnanci bezplatně v průběhu kalendářního měsíce postupně za sebou více silničních motorových vozidel k používání pro služební i soukromé účely, považuje se za příjem zaměstnance částka ve výši určeného procenta z nejvyšší vstupní ceny silničního motorového vozidla. Poskytne-li zaměstnavatel zaměstnanci bezplatně pro služební i soukromé účely v průběhu kalendářního měsíce více silničních motorových vozidel současně, považuje se za příjem zaměstnance úhrn částek odpovídajících výši určeného procenta vstupní ceny každého současně poskytnutého vozidla. Určeným procentem se pro účely tohoto ustanovení rozumí</w:t>
      </w:r>
    </w:p>
    <w:p w:rsidR="00F11F5F" w:rsidRDefault="00000000">
      <w:pPr>
        <w:pStyle w:val="Odstavec-posun-minus1r"/>
      </w:pPr>
      <w:r>
        <w:t>a) 0,25 %, jedná-li se o bezemisní vozidlo,</w:t>
      </w:r>
    </w:p>
    <w:p w:rsidR="00F11F5F" w:rsidRDefault="00000000">
      <w:pPr>
        <w:pStyle w:val="Odstavec-posun-minus1r"/>
      </w:pPr>
      <w:r>
        <w:t>b) 0,5 %, jedná-li se o nízkoemisní vozidlo,</w:t>
      </w:r>
    </w:p>
    <w:p w:rsidR="00F11F5F" w:rsidRDefault="00000000">
      <w:pPr>
        <w:pStyle w:val="Odstavec-posun-minus1r"/>
      </w:pPr>
      <w:r>
        <w:t>c) 1 %, jedná-li se o silniční motorové vozidlo, které není nízkoemisním ani bezemisním vozidlem.</w:t>
      </w:r>
    </w:p>
    <w:p w:rsidR="00F11F5F" w:rsidRDefault="00000000">
      <w:pPr>
        <w:pStyle w:val="Zkladntext"/>
      </w:pPr>
      <w:r>
        <w:t xml:space="preserve">(7) Za příjmy ze závislé činnosti se nepovažují a předmětem daně, kromě příjmů, které nejsou předmětem daně podle </w:t>
      </w:r>
      <w:hyperlink r:id="rId296">
        <w:r>
          <w:rPr>
            <w:rStyle w:val="Hypertextovodkaz"/>
          </w:rPr>
          <w:t>§ 3 odst. 4</w:t>
        </w:r>
      </w:hyperlink>
      <w:r>
        <w:t>, dále nejsou</w:t>
      </w:r>
    </w:p>
    <w:p w:rsidR="00F11F5F" w:rsidRDefault="00000000">
      <w:pPr>
        <w:pStyle w:val="Odstavec-posun-minus1r"/>
      </w:pPr>
      <w:r>
        <w:t>a) náhrady cestovních výdajů poskytované v souvislosti s výkonem činnosti, ze které plyne příjem ze závislé činnosti, do výše stanovené nebo umožněné zvláštním právním předpisem</w:t>
      </w:r>
      <w:r>
        <w:rPr>
          <w:vertAlign w:val="superscript"/>
        </w:rPr>
        <w:t>5)</w:t>
      </w:r>
      <w:r>
        <w:t xml:space="preserve"> pro zaměstnance odměňovaného platem, jakož i hodnota bezplatného stravování poskytovaná zaměstnavatelem na pracovních cestách; jiné a vyšší náhrady, než stanoví tento zvláštní právní předpis, jsou zdanitelným příjmem podle odstavce 1,</w:t>
      </w:r>
    </w:p>
    <w:p w:rsidR="00F11F5F" w:rsidRDefault="00000000">
      <w:pPr>
        <w:pStyle w:val="Odstavec-posun-minus1r"/>
      </w:pPr>
      <w:r>
        <w:t>b) hodnota osobních ochranných pracovních prostředků, pracovních oděvů a obuvi, mycích, čisticích a dezinfekčních prostředků a ochranných nápojů poskytovaných v rozsahu stanoveném zvláštním předpisem,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w:t>
      </w:r>
    </w:p>
    <w:p w:rsidR="00F11F5F" w:rsidRDefault="00000000">
      <w:pPr>
        <w:pStyle w:val="Odstavec-posun-minus1r"/>
      </w:pPr>
      <w:r>
        <w:t>c) částky přijaté zaměstnancem zálohově od zaměstnavatele, aby je jeho jménem vydal, nebo částky, kterými zaměstnavatel hradí zaměstnanci prokázané výdaje, které za zaměstnavatele vynaložil ze svého tak, jako by je vynaložil přímo zaměstnavatel,</w:t>
      </w:r>
    </w:p>
    <w:p w:rsidR="00F11F5F" w:rsidRDefault="00000000">
      <w:pPr>
        <w:pStyle w:val="Odstavec-posun-minus1r"/>
      </w:pPr>
      <w:r>
        <w:t xml:space="preserve">d) náhrady za opotřebení vlastního nářadí, zařízení a předmětů potřebných pro výkon práce poskytované zaměstnanci podle </w:t>
      </w:r>
      <w:hyperlink r:id="rId297">
        <w:r>
          <w:rPr>
            <w:rStyle w:val="Hypertextovodkaz"/>
          </w:rPr>
          <w:t>zákoníku práce</w:t>
        </w:r>
      </w:hyperlink>
      <w:r>
        <w:t>,</w:t>
      </w:r>
    </w:p>
    <w:p w:rsidR="00F11F5F" w:rsidRDefault="00000000">
      <w:pPr>
        <w:pStyle w:val="Odstavec-posun-minus1r"/>
      </w:pPr>
      <w:r>
        <w:t>e) plnění zaměstnavatele na vytváření a dodržování pracovních podmínek pro výkon práce; je-li plnění poskytováno v podobě paušální částky na náhradu nákladů spojených s výkonem práce z jiného místa dohodnutého se zaměstnavatelem, než je pracoviště zaměstnavatele, nepovažuje se za příjem a není předmětem daně do výše paušální částky, kterou lze poskytnout zaměstnancům odměňovaným platem.</w:t>
      </w:r>
    </w:p>
    <w:p w:rsidR="00F11F5F" w:rsidRDefault="00000000">
      <w:pPr>
        <w:pStyle w:val="Zkladntext"/>
      </w:pPr>
      <w:r>
        <w:t>(8) Hradí-li zaměstnavatel zaměstnanci výdaje (náhrady) podle odstavce 7 písm. b) až d) paušální částkou, považují se tyto výdaje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odpisovány, uzná se jen do výše, v jaké by zaměstnavatel uplatňoval odpisy srovnatelného hmotného majetku při rovnoměrném odpisování v dalších letech odpisování.</w:t>
      </w:r>
    </w:p>
    <w:p w:rsidR="00F11F5F" w:rsidRDefault="00000000">
      <w:pPr>
        <w:pStyle w:val="Zkladntext"/>
      </w:pPr>
      <w:r>
        <w:t xml:space="preserve">(9) Od daně jsou, kromě příjmů uvedených v </w:t>
      </w:r>
      <w:hyperlink r:id="rId298">
        <w:r>
          <w:rPr>
            <w:rStyle w:val="Hypertextovodkaz"/>
          </w:rPr>
          <w:t>§ 4</w:t>
        </w:r>
      </w:hyperlink>
      <w:r>
        <w:t>, dále osvobozeny</w:t>
      </w:r>
    </w:p>
    <w:p w:rsidR="00F11F5F" w:rsidRDefault="00000000">
      <w:pPr>
        <w:pStyle w:val="Odstavec-posun-minus1r"/>
      </w:pPr>
      <w:r>
        <w:t>a) nepeněžní plnění vynaložená zaměstnavatelem na odborný rozvoj zaměstnanců související s předmětem činnosti zaměstnavatele nebo nepeněžní plnění vynaložená zaměstnavatelem na rekvalifikaci zaměstnanců podle jiného právního předpisu upravujícího zaměstnanost</w:t>
      </w:r>
      <w:r>
        <w:rPr>
          <w:vertAlign w:val="superscript"/>
        </w:rPr>
        <w:t>133)</w:t>
      </w:r>
      <w:r>
        <w:t>; toto osvobození se nevztahuje na příjmy plynoucí zaměstnancům v této souvislosti jako mzda, plat, odměna nebo jako náhrada za ušlý příjem, jakož i na další peněžní plnění poskytovaná v této souvislosti zaměstnancům,</w:t>
      </w:r>
    </w:p>
    <w:p w:rsidR="00F11F5F" w:rsidRDefault="00000000">
      <w:pPr>
        <w:pStyle w:val="Odstavec-posun-minus1r"/>
      </w:pPr>
      <w:r>
        <w:t>b) příjem zaměstnance ve formě příspěvku na stravování poskytnutého zaměstnavatelem za jednu směnu podle jiného právního předpisu, pokud během této směny zaměstnanec vykonával práci alespoň 3 hodiny a nevznikl mu během této směny nárok na stravné v rámci cestovních náhrad podle jiného právního předpisu, a to v úhrnu do výše 70 % horní hranice stravného, které lze poskytnout zaměstnancům odměňovaným platem při pracovní cestě trvající 5 až 12 hodin, a v úhrnu do výše 70 % této hranice, je-li příspěvek poskytnut jako další příspěvek v rámci stejné směny, pokud její délka v úhrnu s přestávkou v práci povinně poskytovanou zaměstnavatelem podle jiného právního předpisu je delší než 11 hodin; v případě zaměstnance vykonávajícího činnost, ze které plyne příjem ze závislé činnosti, jejíž výkon není rozvržen na směny podle jiného právního předpisu, je příjem ve formě příspěvku na stravování poskytnutého zaměstnavatelem od daně osvobozen, pokud během kalendářního dne zaměstnanec vykonával práci alespoň 3 hodiny a nevznikl mu během tohoto dne nárok na stravné v rámci cestovních náhrad podle jiného právního předpisu ani na stravné v rámci cestovních náhrad na základě smlouvy, a to v úhrnu do výše 70 % horní hranice stravného, které lze poskytnout zaměstnancům odměňovaným platem při pracovní cestě trvající 5 až 12 hodin, a v úhrnu do výše 70 % této hranice, je-li příspěvek poskytnut jako další příspěvek v rámci stejného kalendářního dne, pokud během tohoto dne zaměstnanec vykonával práci alespoň 11 hodin; příspěvkem na stravování se pro účely daní z příjmů rozumí</w:t>
      </w:r>
    </w:p>
    <w:p w:rsidR="00F11F5F" w:rsidRDefault="00000000">
      <w:pPr>
        <w:pStyle w:val="Odstavec-posun2-minus1r"/>
      </w:pPr>
      <w:r>
        <w:t>1. stravování poskytované jako nepeněžní plnění ke spotřebě na pracovišti zaměstnance nebo v rámci stravování zajišťovaného prostřednictvím jiného subjektu než zaměstnavatele a</w:t>
      </w:r>
    </w:p>
    <w:p w:rsidR="00F11F5F" w:rsidRDefault="00000000">
      <w:pPr>
        <w:pStyle w:val="Odstavec-posun2-minus1r"/>
      </w:pPr>
      <w:r>
        <w:t>2. peněžitý příspěvek na stravování,</w:t>
      </w:r>
    </w:p>
    <w:p w:rsidR="00F11F5F" w:rsidRDefault="00000000">
      <w:pPr>
        <w:pStyle w:val="Odstavec-posun-minus1r"/>
      </w:pPr>
      <w:r>
        <w:t>c) hodnota nealkoholických nápojů poskytovaných jako nepeněžní plnění ze sociálního fondu, ze zisku (příjmu) po jeho zdanění anebo na vrub výdajů (nákladů), které nejsou výdaji (náklady) na dosažení, zajištění a udržení příjmů zaměstnavatelem zaměstnancům ke spotřebě na pracovišti,</w:t>
      </w:r>
    </w:p>
    <w:p w:rsidR="00F11F5F" w:rsidRDefault="00000000">
      <w:pPr>
        <w:pStyle w:val="Odstavec-posun-minus1r"/>
      </w:pPr>
      <w:r>
        <w:t>d) 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 úhrnu do výše poloviny průměrné mzdy za zdaňovací období ve formě</w:t>
      </w:r>
    </w:p>
    <w:p w:rsidR="00F11F5F" w:rsidRDefault="00000000">
      <w:pPr>
        <w:pStyle w:val="Odstavec-posun2-minus1r"/>
      </w:pPr>
      <w:r>
        <w:t>1. pořízení zboží nebo služeb zdravotního, léčebného, hygienického a obdobného charakteru od zdravotnických zařízení, pořízení zdravotnických prostředků na lékařský předpis, použití vzdělávacích nebo rekreačních zařízení nebo poskytnutí rekreace nebo zájezdu,</w:t>
      </w:r>
    </w:p>
    <w:p w:rsidR="00F11F5F" w:rsidRDefault="00000000">
      <w:pPr>
        <w:pStyle w:val="Odstavec-posun2-minus1r"/>
      </w:pPr>
      <w:r>
        <w:t xml:space="preserve">2. použití zařízení péče o děti předškolního věku včetně mateřské školy podle </w:t>
      </w:r>
      <w:hyperlink r:id="rId299">
        <w:r>
          <w:rPr>
            <w:rStyle w:val="Hypertextovodkaz"/>
          </w:rPr>
          <w:t>školského zákona</w:t>
        </w:r>
      </w:hyperlink>
      <w:r>
        <w:t>, knihovny zaměstnavatele, tělovýchovných a sportovních zařízení,</w:t>
      </w:r>
    </w:p>
    <w:p w:rsidR="00F11F5F" w:rsidRDefault="00000000">
      <w:pPr>
        <w:pStyle w:val="Odstavec-posun2-minus1r"/>
      </w:pPr>
      <w:r>
        <w:t>3. příspěvku na kulturní nebo sportovní akce,</w:t>
      </w:r>
    </w:p>
    <w:p w:rsidR="00F11F5F" w:rsidRDefault="00000000">
      <w:pPr>
        <w:pStyle w:val="Odstavec-posun2-minus1r"/>
      </w:pPr>
      <w:r>
        <w:t>4. příspěvku na tištěné knihy, včetně obrázkových knih pro děti, mimo knih, ve kterých reklama přesahuje 50 % plochy,</w:t>
      </w:r>
    </w:p>
    <w:p w:rsidR="00F11F5F" w:rsidRDefault="00000000">
      <w:pPr>
        <w:pStyle w:val="Odstavec-posun-minus1r"/>
      </w:pPr>
      <w:r>
        <w:t>e) zvýhodnění poskytovaná zaměstnavatelem provozujícím veřejnou dopravu osob svým zaměstnancům a jejich rodinným příslušníkům ve formě bezplatných nebo zlevněných jízdenek,</w:t>
      </w:r>
    </w:p>
    <w:p w:rsidR="00F11F5F" w:rsidRDefault="00000000">
      <w:pPr>
        <w:pStyle w:val="Odstavec-posun-minus1r"/>
      </w:pPr>
      <w:r>
        <w:t>f) příjmy ze závislé činnosti vykonávané na území České republiky, plynoucí poplatníkům daně z příjmů fyzických osob, kteří jsou daňovými nerezidenty, od zaměstnavatelů se sídlem nebo bydlištěm v zahraničí, pokud časové období související s výkonem této činnosti nepřesáhne 183 dnů v jakémkoliv období 12 měsíců po sobě jdoucích, a to s výjimkou příjmů z</w:t>
      </w:r>
    </w:p>
    <w:p w:rsidR="00F11F5F" w:rsidRDefault="00000000">
      <w:pPr>
        <w:pStyle w:val="Odstavec-posun2-minus1r"/>
      </w:pPr>
      <w:r>
        <w:t>1. osobně a veřejně vykonávané činnosti umělce, sportovce, artisty nebo spoluúčinkující osoby a</w:t>
      </w:r>
    </w:p>
    <w:p w:rsidR="00F11F5F" w:rsidRDefault="00000000">
      <w:pPr>
        <w:pStyle w:val="Odstavec-posun2-minus1r"/>
      </w:pPr>
      <w:r>
        <w:t>2. činnosti vykonávané ve stálé provozovně,</w:t>
      </w:r>
    </w:p>
    <w:p w:rsidR="00F11F5F" w:rsidRDefault="00000000">
      <w:pPr>
        <w:pStyle w:val="Odstavec-posun-minus1r"/>
      </w:pPr>
      <w:r>
        <w:t>g) nepeněžní příjmy plynoucí z účasti zaměstnance nebo jeho rodinného příslušníka na společenské akci, včetně té s kulturním nebo sportovním prvkem, pořádané zaměstnavatelem pro omezený okruh účastníků, pokud vzhledem k její povaze je pořádání takové akce zaměstnavateli obvyklé a její forma a rozsah jsou přiměřené,</w:t>
      </w:r>
    </w:p>
    <w:p w:rsidR="00F11F5F" w:rsidRDefault="00000000">
      <w:pPr>
        <w:pStyle w:val="Odstavec-posun-minus1r"/>
      </w:pPr>
      <w:r>
        <w:t>h) peněžní plnění za výstrojní a proviantní náležitosti poskytované příslušníkům ozbrojených sil a naturální náležitosti poskytované příslušníkům bezpečnostních sborů podle zvláštních právních předpisů,</w:t>
      </w:r>
      <w:r>
        <w:rPr>
          <w:vertAlign w:val="superscript"/>
        </w:rPr>
        <w:t>3)</w:t>
      </w:r>
      <w:r>
        <w:t xml:space="preserve"> zvláštní požitky poskytované příslušníkům bezpečnostních sborů podle zvláštního právního předpisu</w:t>
      </w:r>
      <w:r>
        <w:rPr>
          <w:vertAlign w:val="superscript"/>
        </w:rPr>
        <w:t>6b)</w:t>
      </w:r>
      <w:r>
        <w:t xml:space="preserve"> a náhrada majetkové újmy podle zvláštního právního předpisu,</w:t>
      </w:r>
      <w:r>
        <w:rPr>
          <w:vertAlign w:val="superscript"/>
        </w:rPr>
        <w:t>6c)</w:t>
      </w:r>
    </w:p>
    <w:p w:rsidR="00F11F5F" w:rsidRDefault="00000000">
      <w:pPr>
        <w:pStyle w:val="Odstavec-posun-minus1r"/>
      </w:pPr>
      <w:r>
        <w:t>ch) náhrady za ztrátu na služebním příjmu poskytované příslušníkům bezpečnostních sborů podle právních předpisů účinných do 31. prosince 2005,</w:t>
      </w:r>
    </w:p>
    <w:p w:rsidR="00F11F5F" w:rsidRDefault="00000000">
      <w:pPr>
        <w:pStyle w:val="Odstavec-posun-minus1r"/>
      </w:pPr>
      <w:r>
        <w:t>i) hodnota přechodného ubytování, nejde-li o ubytování při pracovní cestě, poskytovaná jako nepeněžní plnění zaměstnavatelem zaměstnancům v souvislosti s výkonem práce, pokud obec přechodného ubytování není shodná s obcí, kde má zaměstnanec bydliště, a to maximálně do výše 3 500 Kč měsíčně,</w:t>
      </w:r>
    </w:p>
    <w:p w:rsidR="00F11F5F" w:rsidRDefault="00000000">
      <w:pPr>
        <w:pStyle w:val="Odstavec-posun-minus1r"/>
      </w:pPr>
      <w:r>
        <w:t xml:space="preserve">j) náhrada za ztrátu na důchodu přiznaná podle </w:t>
      </w:r>
      <w:hyperlink r:id="rId300">
        <w:r>
          <w:rPr>
            <w:rStyle w:val="Hypertextovodkaz"/>
          </w:rPr>
          <w:t>zákoníku práce</w:t>
        </w:r>
      </w:hyperlink>
      <w:r>
        <w:t xml:space="preserve"> za dobu před 1. lednem 1989 a vyplácená po 31. prosinci 1992,</w:t>
      </w:r>
    </w:p>
    <w:p w:rsidR="00F11F5F" w:rsidRDefault="00000000">
      <w:pPr>
        <w:pStyle w:val="Odstavec-posun-minus1r"/>
      </w:pPr>
      <w:r>
        <w:t>k) příjmy za práci žáků a studentů z praktického vyučování a praktické přípravy,</w:t>
      </w:r>
    </w:p>
    <w:p w:rsidR="00F11F5F" w:rsidRDefault="00000000">
      <w:pPr>
        <w:pStyle w:val="Odstavec-posun-minus1r"/>
      </w:pPr>
      <w:r>
        <w:t>l) zvláštní příplatek nebo příplatek za službu v zahraničí poskytovaný podle zvláštních právních předpisů vojákům a příslušníkům bezpečnostních sborů</w:t>
      </w:r>
      <w:r>
        <w:rPr>
          <w:vertAlign w:val="superscript"/>
        </w:rPr>
        <w:t>6e)</w:t>
      </w:r>
      <w:r>
        <w:t xml:space="preserve"> vyslaným v rámci jednotky mnohonárodních sil nebo mezinárodních bezpečnostních sborů mimo území České republiky po dobu působení v zahraničí,</w:t>
      </w:r>
    </w:p>
    <w:p w:rsidR="00F11F5F" w:rsidRDefault="00000000">
      <w:pPr>
        <w:pStyle w:val="Odstavec-posun-minus1r"/>
      </w:pPr>
      <w:r>
        <w:t>m) příjem v podobě příspěvku uhrazeného zaměstnavatelem na daňově podporované produkty spoření na stáří jeho zaměstnance nebo na daňově podporované pojištění dlouhodobé péče, jehož pojistníkem je jeho zaměstnanec, do úhrnné výše 50 000 Kč ročně,</w:t>
      </w:r>
    </w:p>
    <w:p w:rsidR="00F11F5F" w:rsidRDefault="00000000">
      <w:pPr>
        <w:pStyle w:val="Odstavec-posun-minus1r"/>
      </w:pPr>
      <w:r>
        <w:t>n) naturální plnění poskytované podle zvláštních právních předpisů</w:t>
      </w:r>
      <w:r>
        <w:rPr>
          <w:vertAlign w:val="superscript"/>
        </w:rPr>
        <w:t>6g)</w:t>
      </w:r>
      <w:r>
        <w:t xml:space="preserve"> představitelům státní moci a některých státních orgánů a soudcům a bývalému prezidentu republiky podle zákona upravujícího zabezpečení prezidenta republiky po skončení funkce,</w:t>
      </w:r>
    </w:p>
    <w:p w:rsidR="00F11F5F" w:rsidRDefault="00000000">
      <w:pPr>
        <w:pStyle w:val="Odstavec-posun-minus1r"/>
      </w:pPr>
      <w:r>
        <w:t>o) náhrada prokázaných výdajů poskytovaná podle zvláštních právních předpisů</w:t>
      </w:r>
      <w:r>
        <w:rPr>
          <w:vertAlign w:val="superscript"/>
        </w:rPr>
        <w:t>6g)</w:t>
      </w:r>
      <w:r>
        <w:t xml:space="preserve"> představitelům státní moci a některých státních orgánů a soudcům, jde-li o</w:t>
      </w:r>
    </w:p>
    <w:p w:rsidR="00F11F5F" w:rsidRDefault="00000000">
      <w:pPr>
        <w:pStyle w:val="Odstavec-posun2-minus1r"/>
      </w:pPr>
      <w:r>
        <w:t>1. výdaje na leteckou dopravu při tuzemských cestách spojených s výkonem funkce (dále jen „tuzemská cesta“),</w:t>
      </w:r>
    </w:p>
    <w:p w:rsidR="00F11F5F" w:rsidRDefault="00000000">
      <w:pPr>
        <w:pStyle w:val="Odstavec-posun2-minus1r"/>
      </w:pPr>
      <w:r>
        <w:t>2. výdaje na dopravu při zahraničních cestách spojených s výkonem funkce (dále jen „zahraniční cesta“),</w:t>
      </w:r>
    </w:p>
    <w:p w:rsidR="00F11F5F" w:rsidRDefault="00000000">
      <w:pPr>
        <w:pStyle w:val="Odstavec-posun2-minus1r"/>
      </w:pPr>
      <w:r>
        <w:t>3. výdaje na stravování při tuzemských cestách,</w:t>
      </w:r>
    </w:p>
    <w:p w:rsidR="00F11F5F" w:rsidRDefault="00000000">
      <w:pPr>
        <w:pStyle w:val="Odstavec-posun2-minus1r"/>
      </w:pPr>
      <w:r>
        <w:t>4. výdaje na stravování a některé další výdaje při zahraničních cestách,</w:t>
      </w:r>
    </w:p>
    <w:p w:rsidR="00F11F5F" w:rsidRDefault="00000000">
      <w:pPr>
        <w:pStyle w:val="Odstavec-posun2-minus1r"/>
      </w:pPr>
      <w:r>
        <w:t>5. výdaje na ubytování při tuzemských cestách,</w:t>
      </w:r>
    </w:p>
    <w:p w:rsidR="00F11F5F" w:rsidRDefault="00000000">
      <w:pPr>
        <w:pStyle w:val="Odstavec-posun2-minus1r"/>
      </w:pPr>
      <w:r>
        <w:t>6. výdaje na ubytování při zahraničních cestách,</w:t>
      </w:r>
    </w:p>
    <w:p w:rsidR="00F11F5F" w:rsidRDefault="00000000">
      <w:pPr>
        <w:pStyle w:val="Odstavec-posun2-minus1r"/>
      </w:pPr>
      <w:r>
        <w:t>7. výdaje na přechodné ubytování v místě sídla orgánu, v němž vykonává funkci,</w:t>
      </w:r>
    </w:p>
    <w:p w:rsidR="00F11F5F" w:rsidRDefault="00000000">
      <w:pPr>
        <w:pStyle w:val="Odstavec-posun2-minus1r"/>
      </w:pPr>
      <w:r>
        <w:t>8. výdaje na odborné a administrativní práce,</w:t>
      </w:r>
    </w:p>
    <w:p w:rsidR="00F11F5F" w:rsidRDefault="00000000">
      <w:pPr>
        <w:pStyle w:val="Odstavec-posun2-minus1r"/>
      </w:pPr>
      <w:r>
        <w:t>9. výdaje na činnost průvodce nebo osobního asistenta,</w:t>
      </w:r>
    </w:p>
    <w:p w:rsidR="00F11F5F" w:rsidRDefault="00000000">
      <w:pPr>
        <w:pStyle w:val="Odstavec-posun2-minus1r"/>
      </w:pPr>
      <w:r>
        <w:t>10. výdaje na dopravu veřejnými hromadnými dopravními prostředky soudci při tuzemských cestách,</w:t>
      </w:r>
    </w:p>
    <w:p w:rsidR="00F11F5F" w:rsidRDefault="00000000">
      <w:pPr>
        <w:pStyle w:val="Odstavec-posun-minus1r"/>
      </w:pPr>
      <w:r>
        <w:t>p) příjem získaný ve formě náhrady mzdy, platu nebo odměny nebo sníženého platu nebo snížené odměny za dobu dočasné pracovní neschopnosti nebo karantény podle zvláštních právních předpisů</w:t>
      </w:r>
      <w:r>
        <w:rPr>
          <w:vertAlign w:val="superscript"/>
        </w:rPr>
        <w:t>47a)</w:t>
      </w:r>
      <w:r>
        <w:t>, do výše minimálního nároku určeného zvláštním právním předpisem upravujícím pracovně právní vztahy</w:t>
      </w:r>
      <w:r>
        <w:rPr>
          <w:vertAlign w:val="superscript"/>
        </w:rPr>
        <w:t>47b)</w:t>
      </w:r>
      <w:r>
        <w:t>,</w:t>
      </w:r>
    </w:p>
    <w:p w:rsidR="00F11F5F" w:rsidRDefault="00000000">
      <w:pPr>
        <w:pStyle w:val="Odstavec-posun-minus1r"/>
      </w:pPr>
      <w:r>
        <w:t>q) částky vynaložené zaměstnavatelem na úhradu výdajů spojených s výplatou mzdy a se srážkami ze mzdy zaměstnanci, s placením příspěvku na pojistné (připojištění) ve prospěch zaměstnance, jakož i částky vynaložené zaměstnavatelem na úhradu výdajů spojených s poskytováním nepeněžitého plnění zaměstnanci,</w:t>
      </w:r>
    </w:p>
    <w:p w:rsidR="00F11F5F" w:rsidRDefault="00000000">
      <w:pPr>
        <w:pStyle w:val="Odstavec-posun-minus1r"/>
      </w:pPr>
      <w:r>
        <w:t>r) příjem od téhož zaměstnavatele plynoucí zaměstnanci v podobě majetkového prospěchu při bezúročné zápůjčce až do úhrnné výše jistin 300 000 Kč z těchto zápůjček; majetkový prospěch z bezúročných zápůjček přesahujících výši jistin 300 000 Kč vypočtený za jednotlivé kalendářní měsíce se oceňuje podle odstavce 3 a zahrnuje do základu daně alespoň jednou za zdaňovací období, a to nejpozději při zúčtování mzdy za měsíc prosinec,</w:t>
      </w:r>
    </w:p>
    <w:p w:rsidR="00F11F5F" w:rsidRDefault="00000000">
      <w:pPr>
        <w:pStyle w:val="Odstavec-posun-minus1r"/>
      </w:pPr>
      <w:r>
        <w:t>s) zvláštní odměna za výkon funkce člena okrskové volební komise a člena zvláštní okrskové volební komise,</w:t>
      </w:r>
    </w:p>
    <w:p w:rsidR="00F11F5F" w:rsidRDefault="00000000">
      <w:pPr>
        <w:pStyle w:val="Odstavec-posun-minus1r"/>
      </w:pPr>
      <w:r>
        <w:t>t) příjem zaměstnance ve formě stravování poskytovaného jako nepeněžní plnění určené k přímé spotřebě na pracovišti zaměstnavatele nebo k přímé spotřebě v rámci stravování zajišťovaného prostřednictvím jiného subjektu než zaměstnavatele poskytnutého zaměstnavatelem, u kterého tento zaměstnanec do svého odchodu do starobního důchodu nebo invalidního důchodu pro invaliditu třetího stupně vykonával činnost, ze které plynul příjem ze závislé činnosti, a to v úhrnu za kalendářní den do výše 70 % horní hranice stravného, které lze poskytnout zaměstnancům odměňovaným platem při pracovní cestě trvající 5 až 12 hodin, snížené o výši příjmu poskytnutého tímto zaměstnavatelem osvobozeného podle písmene b).</w:t>
      </w:r>
    </w:p>
    <w:p w:rsidR="00F11F5F" w:rsidRDefault="00000000">
      <w:pPr>
        <w:pStyle w:val="Zkladntext"/>
      </w:pPr>
      <w:r>
        <w:t>(10) Funkčními požitky jsou</w:t>
      </w:r>
    </w:p>
    <w:p w:rsidR="00F11F5F" w:rsidRDefault="00000000">
      <w:pPr>
        <w:pStyle w:val="Odstavec-posun-minus1r"/>
      </w:pPr>
      <w:r>
        <w:t>a) funkční platy a plnění poskytovaná v souvislosti se současným nebo dřívějším výkonem funkce, jejichž výše se stanoví podle zákona upravujícího platy a další náležitosti spojené s výkonem funkce představitelů státní moci, některých státních orgánů a soudců</w:t>
      </w:r>
      <w:r>
        <w:rPr>
          <w:vertAlign w:val="superscript"/>
        </w:rPr>
        <w:t>138)</w:t>
      </w:r>
      <w:r>
        <w:t xml:space="preserve"> a zákona upravujícího zabezpečení prezidenta republiky po skončení funkce,</w:t>
      </w:r>
    </w:p>
    <w:p w:rsidR="00F11F5F" w:rsidRDefault="00000000">
      <w:pPr>
        <w:pStyle w:val="Odstavec-posun-minus1r"/>
      </w:pPr>
      <w:r>
        <w:t>b) odměny za výkon funkce a plnění poskytovaná v souvislosti se současným nebo dřívějším výkonem funkce v</w:t>
      </w:r>
    </w:p>
    <w:p w:rsidR="00F11F5F" w:rsidRDefault="00000000">
      <w:pPr>
        <w:pStyle w:val="Odstavec-posun2-minus1r"/>
      </w:pPr>
      <w:r>
        <w:t>1. orgánech obcí a jiných orgánech územní samosprávy,</w:t>
      </w:r>
    </w:p>
    <w:p w:rsidR="00F11F5F" w:rsidRDefault="00000000">
      <w:pPr>
        <w:pStyle w:val="Odstavec-posun2-minus1r"/>
      </w:pPr>
      <w:r>
        <w:t>2. státních orgánech,</w:t>
      </w:r>
    </w:p>
    <w:p w:rsidR="00F11F5F" w:rsidRDefault="00000000">
      <w:pPr>
        <w:pStyle w:val="Odstavec-posun2-minus1r"/>
      </w:pPr>
      <w:r>
        <w:t>3. spolcích a zájmových sdruženích,</w:t>
      </w:r>
    </w:p>
    <w:p w:rsidR="00F11F5F" w:rsidRDefault="00000000">
      <w:pPr>
        <w:pStyle w:val="Odstavec-posun2-minus1r"/>
      </w:pPr>
      <w:r>
        <w:t>4. odborových organizacích,</w:t>
      </w:r>
    </w:p>
    <w:p w:rsidR="00F11F5F" w:rsidRDefault="00000000">
      <w:pPr>
        <w:pStyle w:val="Odstavec-posun2-minus1r"/>
      </w:pPr>
      <w:r>
        <w:t>5. komorách,</w:t>
      </w:r>
    </w:p>
    <w:p w:rsidR="00F11F5F" w:rsidRDefault="00000000">
      <w:pPr>
        <w:pStyle w:val="Odstavec-posun2-minus1r"/>
      </w:pPr>
      <w:r>
        <w:t>6. jiných orgánech a institucích.</w:t>
      </w:r>
    </w:p>
    <w:p w:rsidR="00F11F5F" w:rsidRDefault="00000000">
      <w:pPr>
        <w:pStyle w:val="Zkladntext"/>
      </w:pPr>
      <w:r>
        <w:t>(11) Za funkční požitek se nepovažují příjmy znalců a tlumočníků, zprostředkovatelů kolektivních sporů a rozhodců za činnost vykonávanou podle zvláštních předpisů.</w:t>
      </w:r>
    </w:p>
    <w:p w:rsidR="00F11F5F" w:rsidRDefault="00000000">
      <w:pPr>
        <w:pStyle w:val="Zkladntext"/>
      </w:pPr>
      <w:r>
        <w:t>(12) Základem daně (dílčím základem daně) jsou příjmy ze závislé činnosti.</w:t>
      </w:r>
    </w:p>
    <w:p w:rsidR="00F11F5F" w:rsidRDefault="00000000">
      <w:pPr>
        <w:pStyle w:val="Zkladntext"/>
      </w:pPr>
      <w:r>
        <w:t xml:space="preserve">(13) Jedná-li se o příjem plynoucí ze zdrojů v zahraničí, základem daně poplatníka daně z příjmů fyzických osob, který je daňovým rezidentem České republiky, je příjem ze závislé činnosti vykonávané ve státě, s nímž nemá Česká republika uzavřenu mezinárodní smlouvu upravující zamezení dvojímu zdanění všech druhů příjmů, která je prováděna, snížený o daň zaplacenou z tohoto příjmu v zahraničí. Je-li činnost, ze které plyne příjem ze závislé činnosti, vykonávaná ve státě, s nímž má Česká republika uzavřenu mezinárodní smlouvu upravující zamezení dvojímu zdanění všech druhů příjmů, která je prováděna, základem daně poplatníka daně z příjmů fyzických osob, který je daňovým rezidentem České republiky, je příjem ze závislé činnosti vykonávané v tomto státě; tento příjem lze snížit o daň zaplacenou z tohoto příjmu ve státě, s nímž má Česká republika uzavřenu mezinárodní smlouvu upravující zamezení dvojímu zdanění všech druhů příjmů, která je prováděna, a to pouze v rozsahu, ve kterém ji nebylo možno započíst na daňovou povinnost v tuzemsku podle </w:t>
      </w:r>
      <w:hyperlink r:id="rId301">
        <w:r>
          <w:rPr>
            <w:rStyle w:val="Hypertextovodkaz"/>
          </w:rPr>
          <w:t>§ 38f</w:t>
        </w:r>
      </w:hyperlink>
      <w:r>
        <w:t xml:space="preserve"> v bezprostředně předchozím zdaňovacím období. Přitom se musí jednat o nezapočtenou daň z příjmů, které se zahrnují do základu daně. Příjem ze závislé činnosti plynoucí ze zdrojů v zahraničí nelze snížit o daň zaplacenou v zahraničí v rozsahu, ve kterém přesahuje výši uvedenou v mezinárodní smlouvě nebo v právním předpisu jiného státu.</w:t>
      </w:r>
    </w:p>
    <w:p w:rsidR="00F11F5F" w:rsidRDefault="00000000">
      <w:pPr>
        <w:pStyle w:val="Zkladntext"/>
      </w:pPr>
      <w:r>
        <w:t>(14) Příjem zaměstnance podle odstavce 3 věty třetí se v případě nabytí podílu v obchodní korporaci, která je zaměstnavatelem, u něhož vykonává činnost, ze které mu plynou příjmy podle odstavce 1 písm. a) až c), nebo nabytí podílu v obchodní korporaci, která je mateřskou nebo dceřinou společností nebo kapitálově spojenou osobou tohoto zaměstnavatele, nebo opce na nabytí tohoto podílu považuje za zúčtovaný příjem v kalendářním měsíci nebo za příjem ve zdaňovacím období, ve kterých nastane první z okamžiků, kterými jsou</w:t>
      </w:r>
    </w:p>
    <w:p w:rsidR="00F11F5F" w:rsidRDefault="00000000">
      <w:pPr>
        <w:pStyle w:val="Odstavec-posun-minus1r"/>
      </w:pPr>
      <w:r>
        <w:t>a) okamžik, ke kterému zaměstnanec přestane vykonávat činnost, ze které mu plynou příjmy podle odstavce 1 písm. a) až c) u tohoto zaměstnavatele, jeho mateřské nebo dceřiné společnosti nebo kapitálově spojené osoby nebo u jeho právního nástupce,</w:t>
      </w:r>
    </w:p>
    <w:p w:rsidR="00F11F5F" w:rsidRDefault="00000000">
      <w:pPr>
        <w:pStyle w:val="Odstavec-posun-minus1r"/>
      </w:pPr>
      <w:r>
        <w:t>b) okamžik vstupu tohoto zaměstnavatele do likvidace,</w:t>
      </w:r>
    </w:p>
    <w:p w:rsidR="00F11F5F" w:rsidRDefault="00000000">
      <w:pPr>
        <w:pStyle w:val="Odstavec-posun-minus1r"/>
      </w:pPr>
      <w:r>
        <w:t>c) okamžik, ke kterému tento zaměstnavatel nebo zaměstnanec přestanou být daňovými rezidenty České republiky,</w:t>
      </w:r>
    </w:p>
    <w:p w:rsidR="00F11F5F" w:rsidRDefault="00000000">
      <w:pPr>
        <w:pStyle w:val="Odstavec-posun-minus1r"/>
      </w:pPr>
      <w:r>
        <w:t>d) okamžik převodu nebo přechodu tohoto podílu nebo této opce,</w:t>
      </w:r>
    </w:p>
    <w:p w:rsidR="00F11F5F" w:rsidRDefault="00000000">
      <w:pPr>
        <w:pStyle w:val="Odstavec-posun-minus1r"/>
      </w:pPr>
      <w:r>
        <w:t>e) okamžik uplatnění opce,</w:t>
      </w:r>
    </w:p>
    <w:p w:rsidR="00F11F5F" w:rsidRDefault="00000000">
      <w:pPr>
        <w:pStyle w:val="Odstavec-posun-minus1r"/>
      </w:pPr>
      <w:r>
        <w:t>f) okamžik výměny podílu, při které se mění celková jmenovitá hodnota podílů zaměstnance,</w:t>
      </w:r>
    </w:p>
    <w:p w:rsidR="00F11F5F" w:rsidRDefault="00000000">
      <w:pPr>
        <w:pStyle w:val="Odstavec-posun-minus1r"/>
      </w:pPr>
      <w:r>
        <w:t>g) okamžik uplynutí 10 let ode dne nabytí podílu nebo opce.</w:t>
      </w:r>
    </w:p>
    <w:p w:rsidR="00F11F5F" w:rsidRDefault="00000000">
      <w:pPr>
        <w:pStyle w:val="Zkladntext"/>
      </w:pPr>
      <w:r>
        <w:t>(15) Příjem podle odstavce 14 lze snížit o kladný rozdíl mezi hodnotou podílu v obchodní korporaci, která je zaměstnavatelem, u něhož poplatník vykonává činnost, ze které mu plynou příjmy podle odstavce 1 písm. a) až c), podílu v obchodní korporaci, která je mateřskou nebo dceřinou společností nebo kapitálově spojenou osobou tohoto zaměstnavatele, nebo hodnotou opce na nabytí tohoto podílu určenou podle zákona upravujícího oceňování majetku k okamžiku nabytí tohoto podílu nebo opce a hodnotou tohoto podílu nebo opce určenou podle zákona upravujícího oceňování majetku k prvnímu z okamžiků podle odstavce 14 písm. a) až g) zvýšenou o úhrn příjmů z podílu na zisku, vypořádacího podílu, vrácení emisního ážia, vrácení příplatku mimo základní kapitál a z plnění obdobných těmto plněním vyplacených na základě tohoto podílu snížených o daň z těchto příjmů.</w:t>
      </w:r>
    </w:p>
    <w:p w:rsidR="00F11F5F" w:rsidRDefault="00000000">
      <w:pPr>
        <w:pStyle w:val="Zkladntext"/>
      </w:pPr>
      <w:r>
        <w:t>(16) Poplatník oznámí plátci daně okamžik podle odstavce 14 písm. d) do posledního dne kalendářního měsíce, ve kterém tento okamžik nastal.</w:t>
      </w:r>
    </w:p>
    <w:p w:rsidR="00F11F5F" w:rsidRDefault="00000000">
      <w:pPr>
        <w:pStyle w:val="Zkladntext"/>
      </w:pPr>
      <w:r>
        <w:t xml:space="preserve">(17) Nepeněžní příjem zaměstnance ve formě použití zařízení péče o děti předškolního věku včetně mateřské školy podle </w:t>
      </w:r>
      <w:hyperlink r:id="rId302">
        <w:r>
          <w:rPr>
            <w:rStyle w:val="Hypertextovodkaz"/>
          </w:rPr>
          <w:t>školského zákona</w:t>
        </w:r>
      </w:hyperlink>
      <w:r>
        <w:t xml:space="preserve"> rodinným příslušníkem tohoto zaměstnance se ocení v místě a čase obvyklou cenou za použití mateřské školy zřízené státem, krajem, obcí nebo dobrovolným svazkem obcí, nebo nejvyšší měsíční úplatou za předškolní vzdělávání podle vyhlášky upravující předškolní vzdělávání, a to za každý kalendářní měsíc poměrně podle doby používání tohoto zařízení rodinným příslušníkem v daném měsíci. Způsob ocenění podle věty první zvolí zaměstnavatel.</w:t>
      </w:r>
    </w:p>
    <w:p w:rsidR="00F11F5F" w:rsidRDefault="00000000">
      <w:pPr>
        <w:pStyle w:val="Zkladntext"/>
      </w:pPr>
      <w:bookmarkStart w:id="51" w:name="c_58471"/>
      <w:bookmarkStart w:id="52" w:name="pa_7"/>
      <w:bookmarkEnd w:id="51"/>
      <w:bookmarkEnd w:id="52"/>
      <w:r>
        <w:t xml:space="preserve"> </w:t>
      </w:r>
      <w:bookmarkStart w:id="53" w:name="p_7"/>
      <w:bookmarkEnd w:id="53"/>
    </w:p>
    <w:p w:rsidR="00F11F5F" w:rsidRDefault="00000000">
      <w:pPr>
        <w:pStyle w:val="H5-center"/>
      </w:pPr>
      <w:r>
        <w:t>§ 7 </w:t>
      </w:r>
      <w:hyperlink r:id="rId303">
        <w:r>
          <w:rPr>
            <w:rStyle w:val="Hypertextovodkaz"/>
          </w:rPr>
          <w:t>[Komentář WK]</w:t>
        </w:r>
      </w:hyperlink>
    </w:p>
    <w:p w:rsidR="00F11F5F" w:rsidRDefault="00F11F5F">
      <w:pPr>
        <w:pStyle w:val="Zkladntext"/>
      </w:pPr>
      <w:bookmarkStart w:id="54" w:name="c_58473"/>
      <w:bookmarkEnd w:id="54"/>
    </w:p>
    <w:p w:rsidR="00F11F5F" w:rsidRDefault="00000000">
      <w:pPr>
        <w:pStyle w:val="Nadpis5"/>
      </w:pPr>
      <w:bookmarkStart w:id="55" w:name="příjmy-ze-samostatné-činnosti"/>
      <w:r>
        <w:t>Příjmy ze samostatné činnosti</w:t>
      </w:r>
      <w:bookmarkEnd w:id="55"/>
    </w:p>
    <w:p w:rsidR="00F11F5F" w:rsidRDefault="00000000">
      <w:pPr>
        <w:pStyle w:val="FirstParagraph"/>
      </w:pPr>
      <w:r>
        <w:t xml:space="preserve">(1) Příjmem ze samostatné činnosti, pokud nepatří do příjmů uvedených v </w:t>
      </w:r>
      <w:hyperlink r:id="rId304">
        <w:r>
          <w:rPr>
            <w:rStyle w:val="Hypertextovodkaz"/>
          </w:rPr>
          <w:t>§ 6</w:t>
        </w:r>
      </w:hyperlink>
      <w:r>
        <w:t>, je</w:t>
      </w:r>
    </w:p>
    <w:p w:rsidR="00F11F5F" w:rsidRDefault="00000000">
      <w:pPr>
        <w:pStyle w:val="Odstavec-posun-minus1r"/>
      </w:pPr>
      <w:r>
        <w:t>a) příjem ze zemědělské výroby, lesního a vodního hospodářství,</w:t>
      </w:r>
    </w:p>
    <w:p w:rsidR="00F11F5F" w:rsidRDefault="00000000">
      <w:pPr>
        <w:pStyle w:val="Odstavec-posun-minus1r"/>
      </w:pPr>
      <w:r>
        <w:t>b) příjem ze živnostenského podnikání,</w:t>
      </w:r>
    </w:p>
    <w:p w:rsidR="00F11F5F" w:rsidRDefault="00000000">
      <w:pPr>
        <w:pStyle w:val="Odstavec-posun-minus1r"/>
      </w:pPr>
      <w:r>
        <w:t>c) příjem z jiného podnikání neuvedeného v písmenech a) a b), ke kterému je potřeba podnikatelské oprávnění,</w:t>
      </w:r>
    </w:p>
    <w:p w:rsidR="00F11F5F" w:rsidRDefault="00000000">
      <w:pPr>
        <w:pStyle w:val="Odstavec-posun-minus1r"/>
      </w:pPr>
      <w:r>
        <w:t>d) podíl společníka veřejné obchodní společnosti a komplementáře komanditní společnosti na zisku.</w:t>
      </w:r>
    </w:p>
    <w:p w:rsidR="00F11F5F" w:rsidRDefault="00000000">
      <w:pPr>
        <w:pStyle w:val="Zkladntext"/>
      </w:pPr>
      <w:r>
        <w:t xml:space="preserve">(2) Příjmem ze samostatné činnosti, pokud nepatří do příjmů uvedených v </w:t>
      </w:r>
      <w:hyperlink r:id="rId305">
        <w:r>
          <w:rPr>
            <w:rStyle w:val="Hypertextovodkaz"/>
          </w:rPr>
          <w:t>§ 6</w:t>
        </w:r>
      </w:hyperlink>
      <w:r>
        <w:t>, je dále</w:t>
      </w:r>
    </w:p>
    <w:p w:rsidR="00F11F5F" w:rsidRDefault="00000000">
      <w:pPr>
        <w:pStyle w:val="Odstavec-posun-minus1r"/>
      </w:pPr>
      <w:r>
        <w:t>a) příjem z užití nebo poskytnutí práv z průmyslového vlastnictví, autorských práv včetně práv příbuzných právu autorskému, a to včetně příjmů z vydávání, rozmnožování a rozšiřování literárních a jiných děl vlastním nákladem,</w:t>
      </w:r>
    </w:p>
    <w:p w:rsidR="00F11F5F" w:rsidRDefault="00000000">
      <w:pPr>
        <w:pStyle w:val="Odstavec-posun-minus1r"/>
      </w:pPr>
      <w:r>
        <w:t>b) příjem z nájmu majetku zařazeného v obchodním majetku,</w:t>
      </w:r>
    </w:p>
    <w:p w:rsidR="00F11F5F" w:rsidRDefault="00000000">
      <w:pPr>
        <w:pStyle w:val="Odstavec-posun-minus1r"/>
      </w:pPr>
      <w:r>
        <w:t>c) příjem z výkonu nezávislého povolání.</w:t>
      </w:r>
    </w:p>
    <w:p w:rsidR="00F11F5F" w:rsidRDefault="00000000">
      <w:pPr>
        <w:pStyle w:val="Zkladntext"/>
      </w:pPr>
      <w:r>
        <w:t xml:space="preserve">(3) Základem daně (dílčím základem daně) jsou příjmy uvedené v odstavcích 1 a 2 s výjimkou uvedenou v odstavci 6. Tyto příjmy se snižují o výdaje vynaložené na jejich dosažení, zajištění a udržení s výjimkou příjmů uvedených v odstavci 1 písm. d). Pro zjištění základu daně (dílčího základu daně) se použijí ustanovení </w:t>
      </w:r>
      <w:hyperlink r:id="rId306">
        <w:r>
          <w:rPr>
            <w:rStyle w:val="Hypertextovodkaz"/>
          </w:rPr>
          <w:t>§ 23 až 33</w:t>
        </w:r>
      </w:hyperlink>
      <w:r>
        <w:t>.</w:t>
      </w:r>
    </w:p>
    <w:p w:rsidR="00F11F5F" w:rsidRDefault="00000000">
      <w:pPr>
        <w:pStyle w:val="Zkladntext"/>
      </w:pPr>
      <w:r>
        <w:t>(4) U poplatníka, který je společníkem veřejné obchodní společnosti, je součástí základu daně (dílčího základu daně) poměrná část základu daně nebo daňové ztráty veřejné obchodní společnosti. Tento poměr odpovídá poměru, kterým se společník podílí na zisku veřejné obchodní společnosti.</w:t>
      </w:r>
    </w:p>
    <w:p w:rsidR="00F11F5F" w:rsidRDefault="00000000">
      <w:pPr>
        <w:pStyle w:val="Zkladntext"/>
      </w:pPr>
      <w:r>
        <w:t>(5) U poplatníka, který je komplementářem komanditní společnosti, je součástí základu daně (dílčího základu daně) poměrná část základu daně nebo daňové ztráty komanditní společnosti. Tento poměr odpovídá poměru, kterým se komplementář podílí na zisku komanditní společnosti.</w:t>
      </w:r>
    </w:p>
    <w:p w:rsidR="00F11F5F" w:rsidRDefault="00000000">
      <w:pPr>
        <w:pStyle w:val="Zkladntext"/>
      </w:pPr>
      <w:r>
        <w:t>(6) Příjem autora za příspěvek do novin, časopisu, rozhlasu nebo televize plynoucí ze zdrojů na území České republiky je samostatným základem daně pro daň vybíranou srážkou podle zvláštní sazby daně za předpokladu, že úhrn těchto příjmů od téhož plátce daně nepřesáhne v kalendářním měsíci 10 000 Kč a jde o příjem uvedený v odstavci 2 písm. a).</w:t>
      </w:r>
    </w:p>
    <w:p w:rsidR="00F11F5F" w:rsidRDefault="00000000">
      <w:pPr>
        <w:pStyle w:val="Zkladntext"/>
      </w:pPr>
      <w:r>
        <w:t xml:space="preserve">(7) Neuplatní-li poplatník výdaje prokazatelně vynaložené na dosažení, zajištění a udržení příjmu, může uplatnit výdaje, s výjimkou uvedenou v </w:t>
      </w:r>
      <w:hyperlink r:id="rId307">
        <w:r>
          <w:rPr>
            <w:rStyle w:val="Hypertextovodkaz"/>
          </w:rPr>
          <w:t>§ 12</w:t>
        </w:r>
      </w:hyperlink>
      <w:r>
        <w:t>, ve výši</w:t>
      </w:r>
    </w:p>
    <w:p w:rsidR="00F11F5F" w:rsidRDefault="00000000">
      <w:pPr>
        <w:pStyle w:val="Odstavec-posun-minus1r"/>
      </w:pPr>
      <w:r>
        <w:t>a) 80 % z příjmů ze zemědělské výroby, lesního a vodního hospodářství a z příjmů z živnostenského podnikání řemeslného; nejvýše lze však uplatnit výdaje do částky 1 600 000 Kč,</w:t>
      </w:r>
    </w:p>
    <w:p w:rsidR="00F11F5F" w:rsidRDefault="00000000">
      <w:pPr>
        <w:pStyle w:val="Odstavec-posun-minus1r"/>
      </w:pPr>
      <w:r>
        <w:t>b) 60 % z příjmů ze živnostenského podnikání; nejvýše lze však uplatnit výdaje do částky 1 200 000 Kč,</w:t>
      </w:r>
    </w:p>
    <w:p w:rsidR="00F11F5F" w:rsidRDefault="00000000">
      <w:pPr>
        <w:pStyle w:val="Odstavec-posun-minus1r"/>
      </w:pPr>
      <w:r>
        <w:t>c) 30 % z příjmů z nájmu majetku zařazeného v obchodním majetku; nejvýše lze však uplatnit výdaje do částky 600 000 Kč,</w:t>
      </w:r>
    </w:p>
    <w:p w:rsidR="00F11F5F" w:rsidRDefault="00000000">
      <w:pPr>
        <w:pStyle w:val="Odstavec-posun-minus1r"/>
      </w:pPr>
      <w:r>
        <w:t>d) 40 % z jiných příjmů ze samostatné činnosti, s výjimkou příjmů podle odstavce 1 písm. d) a odstavce 6; nejvýše lze však uplatnit výdaje do částky 800 000 Kč.</w:t>
      </w:r>
    </w:p>
    <w:p w:rsidR="00F11F5F" w:rsidRDefault="00000000">
      <w:pPr>
        <w:pStyle w:val="Zkladntext"/>
      </w:pPr>
      <w:r>
        <w:t>Způsob uplatnění výdajů podle tohoto odstavce nelze zpětně měnit.</w:t>
      </w:r>
    </w:p>
    <w:p w:rsidR="00F11F5F" w:rsidRDefault="00000000">
      <w:pPr>
        <w:pStyle w:val="Zkladntext"/>
      </w:pPr>
      <w:r>
        <w:t>(8) Uplatní-li poplatník výdaje podle odstavce 7, má se za to, že v částce výdajů jsou zahrnuty veškeré výdaje poplatníka vynaložené v souvislosti s dosahováním příjmů ze samostatné činnosti. Pro účely odstavce 7 se příjmy rozumí příjmy podle tohoto zákona, které by poplatník měl, pokud by nebyl účetní jednotkou. Poplatník, který uplatňuje výdaje způsobem podle odstavce 7, je povinen vždy vést záznamy o příjmech podle odstavce 7 a evidenci pohledávek vzniklých v souvislosti s činností, ze které plyne příjem ze samostatné činnosti.</w:t>
      </w:r>
    </w:p>
    <w:p w:rsidR="00F11F5F" w:rsidRDefault="00000000">
      <w:pPr>
        <w:pStyle w:val="Zkladntext"/>
      </w:pPr>
      <w:r>
        <w:t xml:space="preserve">(9) Jde-li o věc ve společném jmění manželů, která je využívána pro činnost, ze které plyne příjem ze samostatné činnosti, jedním z manželů nebo oběma manžely, vkládá tuto věc do obchodního majetku jeden z manželů. V případě, že tuto věc má v obchodním majetku jeden z manželů, avšak je pro činnost, ze které plyne příjem ze samostatné činnosti, využívána také druhým z manželů, lze výdaje (náklady) související s touto věcí, které připadají na část věci využívané pro činnost, ze které plyne příjem ze samostatné činnosti, oběma manžely, rozdělit mezi oba manžele v poměru, v jakém ji využívají při své činnosti podle odstavců 1 a 2. Příjmy z prodeje věci ve společném jmění manželů jsou zdaňovány u toho z manželů, který měl takovou věc zahrnutou v obchodním majetku. Po ukončení činnosti, ze které plyne příjem ze samostatné činnosti, se postupuje podle </w:t>
      </w:r>
      <w:hyperlink r:id="rId308">
        <w:r>
          <w:rPr>
            <w:rStyle w:val="Hypertextovodkaz"/>
          </w:rPr>
          <w:t>§ 10 odst. 5 zákona</w:t>
        </w:r>
      </w:hyperlink>
      <w:r>
        <w:t>.</w:t>
      </w:r>
    </w:p>
    <w:p w:rsidR="00F11F5F" w:rsidRDefault="00000000">
      <w:pPr>
        <w:pStyle w:val="Zkladntext"/>
      </w:pPr>
      <w:r>
        <w:t xml:space="preserve">(10) Za příjmy podle </w:t>
      </w:r>
      <w:hyperlink r:id="rId309">
        <w:r>
          <w:rPr>
            <w:rStyle w:val="Hypertextovodkaz"/>
          </w:rPr>
          <w:t>§ 7 odst. 1 písm. d)</w:t>
        </w:r>
      </w:hyperlink>
      <w:r>
        <w:t xml:space="preserve"> se nepovažují a předmětem daně nejsou náhrady cestovních výdajů poskytované společníkům veřejných obchodních společností a komplementářům komanditních společností do výše stanovené zvláštním předpisem.</w:t>
      </w:r>
      <w:r>
        <w:rPr>
          <w:vertAlign w:val="superscript"/>
        </w:rPr>
        <w:t>5)</w:t>
      </w:r>
    </w:p>
    <w:p w:rsidR="00F11F5F" w:rsidRDefault="00000000">
      <w:pPr>
        <w:pStyle w:val="Zkladntext"/>
      </w:pPr>
      <w:r>
        <w:t xml:space="preserve">(11) Dojde-li k ukončení (přerušení) činnosti, ze které plyne příjem ze samostatné činnosti, a poplatník zaplatí částky pojistného podle </w:t>
      </w:r>
      <w:hyperlink r:id="rId310">
        <w:r>
          <w:rPr>
            <w:rStyle w:val="Hypertextovodkaz"/>
          </w:rPr>
          <w:t>§ 23 odst. 3 písm. a)</w:t>
        </w:r>
      </w:hyperlink>
      <w:r>
        <w:t xml:space="preserve"> bodu 5 a </w:t>
      </w:r>
      <w:hyperlink r:id="rId311">
        <w:r>
          <w:rPr>
            <w:rStyle w:val="Hypertextovodkaz"/>
          </w:rPr>
          <w:t>§ 24 odst. 2 písm. f)</w:t>
        </w:r>
      </w:hyperlink>
      <w:r>
        <w:t xml:space="preserve"> po stanoveném termínu a uhradí dluhy uvedené v </w:t>
      </w:r>
      <w:hyperlink r:id="rId312">
        <w:r>
          <w:rPr>
            <w:rStyle w:val="Hypertextovodkaz"/>
          </w:rPr>
          <w:t>§ 23 odst. 3 písm. a)</w:t>
        </w:r>
      </w:hyperlink>
      <w:r>
        <w:t xml:space="preserve"> bod 11, může podat dodatečné daňové přiznání na daňovou povinnost nižší. Obdobně postupuje právní nástupce poplatníka s příjmy podle </w:t>
      </w:r>
      <w:hyperlink r:id="rId313">
        <w:r>
          <w:rPr>
            <w:rStyle w:val="Hypertextovodkaz"/>
          </w:rPr>
          <w:t>§ 7</w:t>
        </w:r>
      </w:hyperlink>
      <w:r>
        <w:t xml:space="preserve"> v případě úmrtí poplatníka.</w:t>
      </w:r>
    </w:p>
    <w:p w:rsidR="00F11F5F" w:rsidRDefault="00000000">
      <w:pPr>
        <w:pStyle w:val="Zkladntext"/>
      </w:pPr>
      <w:r>
        <w:t xml:space="preserve">(12) Pokud poplatník s příjmy podle </w:t>
      </w:r>
      <w:hyperlink r:id="rId314">
        <w:r>
          <w:rPr>
            <w:rStyle w:val="Hypertextovodkaz"/>
          </w:rPr>
          <w:t>§ 7 odst. 1 písm. a) nebo b)</w:t>
        </w:r>
      </w:hyperlink>
      <w:r>
        <w:t xml:space="preserve"> uplatní jako účetní období hospodářský rok,</w:t>
      </w:r>
      <w:r>
        <w:rPr>
          <w:vertAlign w:val="superscript"/>
        </w:rPr>
        <w:t>20)</w:t>
      </w:r>
      <w:r>
        <w:t xml:space="preserve"> je dílčím základem daně nebo daňovou ztrátou rozdíl mezi příjmy a výdaji za ukončený hospodářský rok. Při změně účtování v kalendářním roce na účtování v hospodářském roce je dílčím základem daně nebo daňovou ztrátou podle </w:t>
      </w:r>
      <w:hyperlink r:id="rId315">
        <w:r>
          <w:rPr>
            <w:rStyle w:val="Hypertextovodkaz"/>
          </w:rPr>
          <w:t>§ 7</w:t>
        </w:r>
      </w:hyperlink>
      <w:r>
        <w:t xml:space="preserve"> rozdíl mezi příjmy a výdaji do posledního dne měsíce, kterým poplatník ukončil účtování v kalendářním roce. Při změně účtování v hospodářském roce na účtování v kalendářním roce je dílčím základem daně nebo daňovou ztrátou podle </w:t>
      </w:r>
      <w:hyperlink r:id="rId316">
        <w:r>
          <w:rPr>
            <w:rStyle w:val="Hypertextovodkaz"/>
          </w:rPr>
          <w:t>§ 7 odst. 1 písm. a) nebo b)</w:t>
        </w:r>
      </w:hyperlink>
      <w:r>
        <w:t xml:space="preserve"> součet rozdílu mezi příjmy a výdaji v hospodářském roce a rozdílu mezi příjmy a výdaji od doby ukončení účtování v hospodářském roce do konce kalendářního roku. Dílčí základ daně se zahrne do daňového přiznání za kalendářní rok, ve kterém končí hospodářský rok nebo účtování přechodu z kalendářního roku na hospodářský rok a naopak. Obdobně postupuje poplatník s příjmy podle </w:t>
      </w:r>
      <w:hyperlink r:id="rId317">
        <w:r>
          <w:rPr>
            <w:rStyle w:val="Hypertextovodkaz"/>
          </w:rPr>
          <w:t>§ 7 odst. 1 písm. d)</w:t>
        </w:r>
      </w:hyperlink>
      <w:r>
        <w:t>, pokud veřejná obchodní společnost nebo komanditní společnost uplatní jako účetní období hospodářský rok.</w:t>
      </w:r>
    </w:p>
    <w:p w:rsidR="00F11F5F" w:rsidRDefault="00000000">
      <w:pPr>
        <w:pStyle w:val="Zkladntext"/>
      </w:pPr>
      <w:r>
        <w:t xml:space="preserve">(13) Poplatníci s příjmy podle odstavců 1 a 2, kteří nevedou účetnictví, neuplatňují výdaje podle odstavce 7 a jejichž daň za dané zdaňovací období není rovna paušální dani, postupují podle </w:t>
      </w:r>
      <w:hyperlink r:id="rId318">
        <w:r>
          <w:rPr>
            <w:rStyle w:val="Hypertextovodkaz"/>
          </w:rPr>
          <w:t>§ 7b</w:t>
        </w:r>
      </w:hyperlink>
      <w:r>
        <w:t>. Vede-li každý ze společníků společnosti (</w:t>
      </w:r>
      <w:hyperlink r:id="rId319">
        <w:r>
          <w:rPr>
            <w:rStyle w:val="Hypertextovodkaz"/>
          </w:rPr>
          <w:t>§ 12</w:t>
        </w:r>
      </w:hyperlink>
      <w:r>
        <w:t>), daňovou evidenci, mohou vést i daňovou evidenci, ve které evidují společné příjmy a společné výdaje na dosažení, zajištění a udržení příjmů; přitom na konci zdaňovacího období nebo při ukončení činnosti v průběhu zdaňovacího období, uvedou do své daňové evidence podíl na společných příjmech a podíl na společných výdajích na dosažení, zajištění a udržení příjmů.</w:t>
      </w:r>
    </w:p>
    <w:p w:rsidR="00F11F5F" w:rsidRDefault="00000000">
      <w:pPr>
        <w:pStyle w:val="Zkladntext"/>
      </w:pPr>
      <w:r>
        <w:t xml:space="preserve">(14) U poplatníka, který je společníkem veřejné obchodní společnosti nebo komplementářem komanditní společnosti, nejsou příjmy podle </w:t>
      </w:r>
      <w:hyperlink r:id="rId320">
        <w:r>
          <w:rPr>
            <w:rStyle w:val="Hypertextovodkaz"/>
          </w:rPr>
          <w:t>§ 20b odst. 1</w:t>
        </w:r>
      </w:hyperlink>
      <w:r>
        <w:t xml:space="preserve"> plynoucí těmto společnostem součástí základu daně (dílčího základu daně) podle odstavce 4 nebo 5 a zahrnují se do samostatného základu daně. Ustanovení </w:t>
      </w:r>
      <w:hyperlink r:id="rId321">
        <w:r>
          <w:rPr>
            <w:rStyle w:val="Hypertextovodkaz"/>
          </w:rPr>
          <w:t>§ 20b odst. 2</w:t>
        </w:r>
      </w:hyperlink>
      <w:r>
        <w:t xml:space="preserve"> platí obdobně.</w:t>
      </w:r>
    </w:p>
    <w:p w:rsidR="00F11F5F" w:rsidRDefault="00000000">
      <w:pPr>
        <w:pStyle w:val="Zkladntext"/>
      </w:pPr>
      <w:bookmarkStart w:id="56" w:name="c_65707"/>
      <w:bookmarkStart w:id="57" w:name="pa_7a"/>
      <w:bookmarkEnd w:id="56"/>
      <w:bookmarkEnd w:id="57"/>
      <w:r>
        <w:t xml:space="preserve"> </w:t>
      </w:r>
      <w:bookmarkStart w:id="58" w:name="p_7a"/>
      <w:bookmarkEnd w:id="58"/>
    </w:p>
    <w:p w:rsidR="00F11F5F" w:rsidRDefault="00000000">
      <w:pPr>
        <w:pStyle w:val="H5-center"/>
      </w:pPr>
      <w:r>
        <w:t>§ 7a </w:t>
      </w:r>
      <w:hyperlink r:id="rId322">
        <w:r>
          <w:rPr>
            <w:rStyle w:val="Hypertextovodkaz"/>
          </w:rPr>
          <w:t>[Komentář WK]</w:t>
        </w:r>
      </w:hyperlink>
    </w:p>
    <w:p w:rsidR="00F11F5F" w:rsidRDefault="00F11F5F">
      <w:pPr>
        <w:pStyle w:val="Zkladntext"/>
      </w:pPr>
      <w:bookmarkStart w:id="59" w:name="c_65709"/>
      <w:bookmarkEnd w:id="59"/>
    </w:p>
    <w:p w:rsidR="00F11F5F" w:rsidRDefault="00000000">
      <w:pPr>
        <w:pStyle w:val="Nadpis5"/>
      </w:pPr>
      <w:bookmarkStart w:id="60" w:name="paušální-daň"/>
      <w:r>
        <w:t>Paušální daň</w:t>
      </w:r>
      <w:bookmarkEnd w:id="60"/>
    </w:p>
    <w:p w:rsidR="00F11F5F" w:rsidRDefault="00000000">
      <w:pPr>
        <w:pStyle w:val="FirstParagraph"/>
      </w:pPr>
      <w:r>
        <w:t>(1) Daň poplatníka, který je na konci zdaňovacího období poplatníkem v paušálním režimu, je rovna paušální dani, pokud tento poplatník v tomto zdaňovacím období</w:t>
      </w:r>
    </w:p>
    <w:p w:rsidR="00F11F5F" w:rsidRDefault="00000000">
      <w:pPr>
        <w:pStyle w:val="Odstavec-posun-minus1r"/>
      </w:pPr>
      <w:r>
        <w:t>a) rozhodné příjmy pro zvolené pásmo paušálního režimu</w:t>
      </w:r>
    </w:p>
    <w:p w:rsidR="00F11F5F" w:rsidRDefault="00000000">
      <w:pPr>
        <w:pStyle w:val="Odstavec-posun2-minus1r"/>
      </w:pPr>
      <w:r>
        <w:t>1. nepřesáhl, nebo</w:t>
      </w:r>
    </w:p>
    <w:p w:rsidR="00F11F5F" w:rsidRDefault="00000000">
      <w:pPr>
        <w:pStyle w:val="Odstavec-posun2-minus1r"/>
      </w:pPr>
      <w:r>
        <w:t>2. přesáhl, ale nepřesáhl rozhodné příjmy pro vyšší pásmo paušálního režimu a podá správci daně oznámení o jiné výši paušální daně na její výši odpovídající tomuto pásmu paušálního režimu,</w:t>
      </w:r>
    </w:p>
    <w:p w:rsidR="00F11F5F" w:rsidRDefault="00000000">
      <w:pPr>
        <w:pStyle w:val="Odstavec-posun-minus1r"/>
      </w:pPr>
      <w:r>
        <w:t>b) vedle rozhodných příjmů má pouze</w:t>
      </w:r>
    </w:p>
    <w:p w:rsidR="00F11F5F" w:rsidRDefault="00000000">
      <w:pPr>
        <w:pStyle w:val="Odstavec-posun2-minus1r"/>
      </w:pPr>
      <w:r>
        <w:t>1. příjmy od daně osvobozené,</w:t>
      </w:r>
    </w:p>
    <w:p w:rsidR="00F11F5F" w:rsidRDefault="00000000">
      <w:pPr>
        <w:pStyle w:val="Odstavec-posun2-minus1r"/>
      </w:pPr>
      <w:r>
        <w:t>2. příjmy, které nejsou předmětem daně,</w:t>
      </w:r>
    </w:p>
    <w:p w:rsidR="00F11F5F" w:rsidRDefault="00000000">
      <w:pPr>
        <w:pStyle w:val="Odstavec-posun2-minus1r"/>
      </w:pPr>
      <w:r>
        <w:t>3. příjmy, ze kterých je daň vybírána srážkou podle zvláštní sazby daně, a</w:t>
      </w:r>
    </w:p>
    <w:p w:rsidR="00F11F5F" w:rsidRDefault="00000000">
      <w:pPr>
        <w:pStyle w:val="Odstavec-posun2-minus1r"/>
      </w:pPr>
      <w:r>
        <w:t>4. příjmy z kapitálového majetku, příjmy z nájmu a ostatní příjmy, pokud se nejedná o příjmy podle bodů 1 až 3 a pokud celková výše těchto příjmů nepřesahuje 50 000 Kč,</w:t>
      </w:r>
    </w:p>
    <w:p w:rsidR="00F11F5F" w:rsidRDefault="00000000">
      <w:pPr>
        <w:pStyle w:val="Odstavec-posun-minus1r"/>
      </w:pPr>
      <w:r>
        <w:t>c) není plátcem daně z přidané hodnoty a nemá registrační povinnost k dani z přidané hodnoty, s výjimkou registrační povinnosti identifikované osoby, a</w:t>
      </w:r>
    </w:p>
    <w:p w:rsidR="00F11F5F" w:rsidRDefault="00000000">
      <w:pPr>
        <w:pStyle w:val="Odstavec-posun-minus1r"/>
      </w:pPr>
      <w:r>
        <w:t>d) není společníkem veřejné obchodní společnosti ani komplementářem komanditní společnosti.</w:t>
      </w:r>
    </w:p>
    <w:p w:rsidR="00F11F5F" w:rsidRDefault="00000000">
      <w:pPr>
        <w:pStyle w:val="Zkladntext"/>
      </w:pPr>
      <w:r>
        <w:t>(2) Pokud poplatník přestal být poplatníkem v paušálním režimu před koncem zdaňovacího období z důvodu, že ukončil nebo přerušil činnost, ze které plynou příjmy ze samostatné činnosti, je jeho daň za toto zdaňovací období rovna paušální dani, pokud poplatník</w:t>
      </w:r>
    </w:p>
    <w:p w:rsidR="00F11F5F" w:rsidRDefault="00000000">
      <w:pPr>
        <w:pStyle w:val="Odstavec-posun-minus1r"/>
      </w:pPr>
      <w:r>
        <w:t>a) splňuje podmínky podle odstavce 1,</w:t>
      </w:r>
    </w:p>
    <w:p w:rsidR="00F11F5F" w:rsidRDefault="00000000">
      <w:pPr>
        <w:pStyle w:val="Odstavec-posun-minus1r"/>
      </w:pPr>
      <w:r>
        <w:t>b) v části tohoto zdaňovacího období po dni, ve kterém přestal být poplatníkem v paušálním režimu, nevykonával činnost, ze které plynou příjmy ze samostatné činnosti, a</w:t>
      </w:r>
    </w:p>
    <w:p w:rsidR="00F11F5F" w:rsidRDefault="00000000">
      <w:pPr>
        <w:pStyle w:val="Odstavec-posun-minus1r"/>
      </w:pPr>
      <w:r>
        <w:t>c) do konce lhůty pro podání daňového přiznání za toto zdaňovací období</w:t>
      </w:r>
    </w:p>
    <w:p w:rsidR="00F11F5F" w:rsidRDefault="00000000">
      <w:pPr>
        <w:pStyle w:val="Odstavec-posun2-minus1r"/>
      </w:pPr>
      <w:r>
        <w:t>1. zahájí činnost, ze které plynou příjmy ze samostatné činnosti, nebo</w:t>
      </w:r>
    </w:p>
    <w:p w:rsidR="00F11F5F" w:rsidRDefault="00000000">
      <w:pPr>
        <w:pStyle w:val="Odstavec-posun2-minus1r"/>
      </w:pPr>
      <w:r>
        <w:t>2. nezahájí činnost, ze které plynou příjmy ze samostatné činnosti, nevede účetnictví a úhrn položek, o které by zvyšoval rozdíl mezi příjmy a výdaji, kdyby v tomto zdaňovacím období vedl daňovou evidenci, a příjmů ze samostatné činnosti nepřesáhl rozhodné příjmy pro zvolené pásmo paušálního režimu nebo pro vyšší pásmo paušálního režimu, pokud podá správci daně oznámení o jiné výši paušální daně na její výši odpovídající tomuto pásmu paušálního režimu.</w:t>
      </w:r>
    </w:p>
    <w:p w:rsidR="00F11F5F" w:rsidRDefault="00000000">
      <w:pPr>
        <w:pStyle w:val="Zkladntext"/>
      </w:pPr>
      <w:r>
        <w:t>(3) Pro účely odstavců 1 a 2 se na poplatníka, který v posledním kalendářním měsíci zdaňovacího období zemřel nebo ukončil nebo přerušil činnost, ze které plynou příjmy ze samostatné činnosti, hledí jako na poplatníka, který přestal být poplatníkem v paušálním režimu před koncem tohoto zdaňovacího období.</w:t>
      </w:r>
    </w:p>
    <w:p w:rsidR="00F11F5F" w:rsidRDefault="00000000">
      <w:pPr>
        <w:pStyle w:val="Zkladntext"/>
      </w:pPr>
      <w:r>
        <w:t>(4) Pro účely odstavců 1 a 2 se za příjem ze samostatné činnosti považuje také příjem z úplatného převodu nebo nájmu majetku, který byl v posledním předcházejícím zdaňovacím období, za které nebyla daň poplatníka rovna paušální dani a za které poplatník neuplatňoval výdaje procentem z příjmů, zařazen v obchodním majetku.</w:t>
      </w:r>
    </w:p>
    <w:p w:rsidR="00F11F5F" w:rsidRDefault="00000000">
      <w:pPr>
        <w:pStyle w:val="Zkladntext"/>
      </w:pPr>
      <w:r>
        <w:t>(5) Daň se nerovná paušální dani, pokud poplatník podle odstavce 1 nebo 2, který je daňovým rezidentem České republiky, vyloučí dvojí zdanění příjmů plynoucích ze zdrojů v zahraničí v daňovém přiznání.</w:t>
      </w:r>
    </w:p>
    <w:p w:rsidR="00F11F5F" w:rsidRDefault="00000000">
      <w:pPr>
        <w:pStyle w:val="Zkladntext"/>
      </w:pPr>
      <w:r>
        <w:t>(6) Paušální daň činí součin počtu kalendářních měsíců zdaňovacího období, ve kterých byl poplatník v paušálním režimu, a zálohy na daň pro</w:t>
      </w:r>
    </w:p>
    <w:p w:rsidR="00F11F5F" w:rsidRDefault="00000000">
      <w:pPr>
        <w:pStyle w:val="Odstavec-posun-minus1r"/>
      </w:pPr>
      <w:r>
        <w:t>a) zvolené pásmo paušálního režimu, nebo</w:t>
      </w:r>
    </w:p>
    <w:p w:rsidR="00F11F5F" w:rsidRDefault="00000000">
      <w:pPr>
        <w:pStyle w:val="Odstavec-posun-minus1r"/>
      </w:pPr>
      <w:r>
        <w:t>b) pásmo paušálního režimu určující výši paušální daně v případě, že poplatník podá oznámení o jiné výši paušální daně správci daně a jeho příjmy v tomto zdaňovacím období nepřesáhly rozhodné příjmy pro toto pásmo paušálního režimu.</w:t>
      </w:r>
    </w:p>
    <w:p w:rsidR="00F11F5F" w:rsidRDefault="00000000">
      <w:pPr>
        <w:pStyle w:val="Zkladntext"/>
      </w:pPr>
      <w:r>
        <w:t>(7) Na poplatníka v paušálním režimu se pro účely daní z příjmů hledí jako na poplatníka s příjmy ze samostatné činnosti, které jsou předmětem daně, a to i v případě, že mu v rozhodném období tyto příjmy neplynou.</w:t>
      </w:r>
    </w:p>
    <w:p w:rsidR="00F11F5F" w:rsidRDefault="00000000">
      <w:pPr>
        <w:pStyle w:val="Zkladntext"/>
      </w:pPr>
      <w:r>
        <w:t>(8) Poplatník v paušálním režimu, který má příjmy ze samostatné činnosti, ke kterým lze uplatnit výdaje procentem z příjmů v různé výši, vede záznamy o příjmech ze samostatné činnosti pro účely prokázání výše rozhodných příjmů pro zvolené pásmo paušálního režimu.</w:t>
      </w:r>
    </w:p>
    <w:p w:rsidR="00F11F5F" w:rsidRDefault="00000000">
      <w:pPr>
        <w:pStyle w:val="Zkladntext"/>
      </w:pPr>
      <w:bookmarkStart w:id="61" w:name="c_70142"/>
      <w:bookmarkStart w:id="62" w:name="pa_7b"/>
      <w:bookmarkEnd w:id="61"/>
      <w:bookmarkEnd w:id="62"/>
      <w:r>
        <w:t xml:space="preserve"> </w:t>
      </w:r>
      <w:bookmarkStart w:id="63" w:name="p_7b"/>
      <w:bookmarkEnd w:id="63"/>
    </w:p>
    <w:p w:rsidR="00F11F5F" w:rsidRDefault="00000000">
      <w:pPr>
        <w:pStyle w:val="H5-center"/>
      </w:pPr>
      <w:r>
        <w:t>§ 7b </w:t>
      </w:r>
      <w:hyperlink r:id="rId323">
        <w:r>
          <w:rPr>
            <w:rStyle w:val="Hypertextovodkaz"/>
          </w:rPr>
          <w:t>[Komentář WK]</w:t>
        </w:r>
      </w:hyperlink>
    </w:p>
    <w:p w:rsidR="00F11F5F" w:rsidRDefault="00F11F5F">
      <w:pPr>
        <w:pStyle w:val="Zkladntext"/>
      </w:pPr>
      <w:bookmarkStart w:id="64" w:name="c_70144"/>
      <w:bookmarkEnd w:id="64"/>
    </w:p>
    <w:p w:rsidR="00F11F5F" w:rsidRDefault="00000000">
      <w:pPr>
        <w:pStyle w:val="Nadpis5"/>
      </w:pPr>
      <w:bookmarkStart w:id="65" w:name="daňová-evidence"/>
      <w:r>
        <w:t>Daňová evidence</w:t>
      </w:r>
      <w:bookmarkEnd w:id="65"/>
    </w:p>
    <w:p w:rsidR="00F11F5F" w:rsidRDefault="00000000">
      <w:pPr>
        <w:pStyle w:val="FirstParagraph"/>
      </w:pPr>
      <w:r>
        <w:t>(1) Daňovou evidencí se pro účely daní z příjmů rozumí evidence pro účely stanovení základu daně a daně z příjmů. Tato evidence obsahuje údaje o</w:t>
      </w:r>
    </w:p>
    <w:p w:rsidR="00F11F5F" w:rsidRDefault="00000000">
      <w:pPr>
        <w:pStyle w:val="Odstavec-posun-minus1r"/>
      </w:pPr>
      <w:r>
        <w:t>a) příjmech a výdajích, v členění potřebném pro zjištění základu daně,</w:t>
      </w:r>
    </w:p>
    <w:p w:rsidR="00F11F5F" w:rsidRDefault="00000000">
      <w:pPr>
        <w:pStyle w:val="Odstavec-posun-minus1r"/>
      </w:pPr>
      <w:r>
        <w:t>b) majetku a dluzích.</w:t>
      </w:r>
    </w:p>
    <w:p w:rsidR="00F11F5F" w:rsidRDefault="00000000">
      <w:pPr>
        <w:pStyle w:val="Zkladntext"/>
      </w:pPr>
      <w:r>
        <w:t>(2) Pro obsahové vymezení složek majetku v daňové evidenci se použijí zvláštní právní předpisy o účetnictví</w:t>
      </w:r>
      <w:r>
        <w:rPr>
          <w:vertAlign w:val="superscript"/>
        </w:rPr>
        <w:t>20h)</w:t>
      </w:r>
      <w:r>
        <w:t>, není-li dále stanoveno jinak.</w:t>
      </w:r>
    </w:p>
    <w:p w:rsidR="00F11F5F" w:rsidRDefault="00000000">
      <w:pPr>
        <w:pStyle w:val="SourceCode"/>
      </w:pPr>
      <w:r>
        <w:rPr>
          <w:rStyle w:val="VerbatimChar"/>
        </w:rPr>
        <w:t>------------------------------------</w:t>
      </w:r>
      <w:r>
        <w:br/>
      </w:r>
      <w:r>
        <w:rPr>
          <w:rStyle w:val="VerbatimChar"/>
        </w:rPr>
        <w:t>*) Pozn. ASPI: Odkaz na poznámku pod čarou 20h) nebyl ve Sbírce zákonů zveřejněn.</w:t>
      </w:r>
      <w:r>
        <w:br/>
      </w:r>
      <w:r>
        <w:rPr>
          <w:rStyle w:val="VerbatimChar"/>
        </w:rPr>
        <w:t xml:space="preserve">   Po dohledání ve sněmovní verzi zákona č. 438/2003 Sb. byl tento odkaz do Zákona</w:t>
      </w:r>
      <w:r>
        <w:br/>
      </w:r>
      <w:r>
        <w:rPr>
          <w:rStyle w:val="VerbatimChar"/>
        </w:rPr>
        <w:t xml:space="preserve">   o daních z příjmů doplněn.</w:t>
      </w:r>
    </w:p>
    <w:p w:rsidR="00F11F5F" w:rsidRDefault="00000000">
      <w:pPr>
        <w:pStyle w:val="FirstParagraph"/>
      </w:pPr>
      <w:r>
        <w:t xml:space="preserve">(3) Pro ocenění majetku a dluhů v daňové evidenci se hmotný majetek oceňuje podle </w:t>
      </w:r>
      <w:hyperlink r:id="rId324">
        <w:r>
          <w:rPr>
            <w:rStyle w:val="Hypertextovodkaz"/>
          </w:rPr>
          <w:t>§ 29</w:t>
        </w:r>
      </w:hyperlink>
      <w:r>
        <w:t xml:space="preserve">, pohledávky se oceňují podle </w:t>
      </w:r>
      <w:hyperlink r:id="rId325">
        <w:r>
          <w:rPr>
            <w:rStyle w:val="Hypertextovodkaz"/>
          </w:rPr>
          <w:t>§ 5</w:t>
        </w:r>
      </w:hyperlink>
      <w:r>
        <w:t>. Ostatní majetek se oceňuje pořizovací cenou,</w:t>
      </w:r>
      <w:r>
        <w:rPr>
          <w:vertAlign w:val="superscript"/>
        </w:rPr>
        <w:t>31)</w:t>
      </w:r>
      <w:r>
        <w:t xml:space="preserve"> je-li pořízen úplatně, vlastními náklady,</w:t>
      </w:r>
      <w:r>
        <w:rPr>
          <w:vertAlign w:val="superscript"/>
        </w:rPr>
        <w:t>31)</w:t>
      </w:r>
      <w:r>
        <w:t xml:space="preserve"> je-li pořízen ve vlastní režii, nebo cenou určenou podle zvláštního právního předpisu o oceňování majetku</w:t>
      </w:r>
      <w:r>
        <w:rPr>
          <w:vertAlign w:val="superscript"/>
        </w:rPr>
        <w:t>1a)</w:t>
      </w:r>
      <w:r>
        <w:t xml:space="preserve"> ke dni nabytí u majetku nabytého bezúplatně. Dluhy se oceňují při vzniku jmenovitou hodnotou, při převzetí pořizovací cenou. Peněžní prostředky a ceniny se oceňují jejich jmenovitými hodnotami. Pořizovací cenou pozemku je cena včetně porostu, pokud se nejedná o pěstitelský celek trvalých porostů (</w:t>
      </w:r>
      <w:hyperlink r:id="rId326">
        <w:r>
          <w:rPr>
            <w:rStyle w:val="Hypertextovodkaz"/>
          </w:rPr>
          <w:t>§ 26</w:t>
        </w:r>
      </w:hyperlink>
      <w:r>
        <w:t>), bez stavby na něm zřízené. Do pořizovací ceny majetku pořízeného formou finančního leasingu se zahrnou výdaje s jeho pořízením související, hrazené uživatelem. V případě úplatného pořízení majetku a dluhů, za jednu pořizovací cenu, se cena jednotlivých složek majetku stanoví v poměrné výši k ceně jednotlivých složek majetku oceněných podle zvláštního právního předpisu,</w:t>
      </w:r>
      <w:r>
        <w:rPr>
          <w:vertAlign w:val="superscript"/>
        </w:rPr>
        <w:t>1a)</w:t>
      </w:r>
      <w:r>
        <w:t xml:space="preserve"> s výjimkou peněz, cenin, pohledávek a dluhů. Je-li v případě úplatného pořízení majetku a dluhů rozdíl mezi pořizovací cenou a oceněním tohoto majetku podle zvláštního právního předpisu,</w:t>
      </w:r>
      <w:r>
        <w:rPr>
          <w:vertAlign w:val="superscript"/>
        </w:rPr>
        <w:t>1a)</w:t>
      </w:r>
      <w:r>
        <w:t xml:space="preserve"> zvýšeným o hodnotu peněz, cenin, pohledávek včetně daně z přidané hodnoty, a snížený o hodnotu dluhů, záporný, postupuje se obdobně jako v případě záporného oceňovacího rozdílu při koupi obchodního závodu (</w:t>
      </w:r>
      <w:hyperlink r:id="rId327">
        <w:r>
          <w:rPr>
            <w:rStyle w:val="Hypertextovodkaz"/>
          </w:rPr>
          <w:t>§ 23</w:t>
        </w:r>
      </w:hyperlink>
      <w:r>
        <w:t>).</w:t>
      </w:r>
    </w:p>
    <w:p w:rsidR="00F11F5F" w:rsidRDefault="00000000">
      <w:pPr>
        <w:pStyle w:val="Zkladntext"/>
      </w:pPr>
      <w:r>
        <w:t xml:space="preserve">(4) Zjištění skutečného stavu zásob, hmotného majetku, pohledávek a dluhů provede poplatník k poslednímu dni zdaňovacího období. O tomto zjištění provede zápis. O případné rozdíly upraví základ daně podle </w:t>
      </w:r>
      <w:hyperlink r:id="rId328">
        <w:r>
          <w:rPr>
            <w:rStyle w:val="Hypertextovodkaz"/>
          </w:rPr>
          <w:t>§ 24</w:t>
        </w:r>
      </w:hyperlink>
      <w:r>
        <w:t xml:space="preserve"> a </w:t>
      </w:r>
      <w:hyperlink r:id="rId329">
        <w:r>
          <w:rPr>
            <w:rStyle w:val="Hypertextovodkaz"/>
          </w:rPr>
          <w:t>25</w:t>
        </w:r>
      </w:hyperlink>
      <w:r>
        <w:t>.</w:t>
      </w:r>
    </w:p>
    <w:p w:rsidR="00F11F5F" w:rsidRDefault="00000000">
      <w:pPr>
        <w:pStyle w:val="Zkladntext"/>
      </w:pPr>
      <w:r>
        <w:t>(5) Poplatník je povinen uschovávat daňovou evidenci za všechna zdaňovací období, pro která neuplynula lhůta pro stanovení daně.</w:t>
      </w:r>
    </w:p>
    <w:p w:rsidR="00F11F5F" w:rsidRDefault="00000000">
      <w:pPr>
        <w:pStyle w:val="Zkladntext"/>
      </w:pPr>
      <w:bookmarkStart w:id="66" w:name="c_71194"/>
      <w:bookmarkStart w:id="67" w:name="pa_7c"/>
      <w:bookmarkEnd w:id="66"/>
      <w:bookmarkEnd w:id="67"/>
      <w:r>
        <w:t xml:space="preserve"> </w:t>
      </w:r>
      <w:bookmarkStart w:id="68" w:name="p_7c"/>
      <w:bookmarkEnd w:id="68"/>
    </w:p>
    <w:p w:rsidR="00F11F5F" w:rsidRDefault="00000000">
      <w:pPr>
        <w:pStyle w:val="H5-center"/>
      </w:pPr>
      <w:r>
        <w:t>§ 7c</w:t>
      </w:r>
    </w:p>
    <w:p w:rsidR="00F11F5F" w:rsidRDefault="00F11F5F">
      <w:pPr>
        <w:pStyle w:val="Zkladntext"/>
      </w:pPr>
      <w:bookmarkStart w:id="69" w:name="c_71196"/>
      <w:bookmarkEnd w:id="69"/>
    </w:p>
    <w:p w:rsidR="00F11F5F" w:rsidRDefault="00000000">
      <w:pPr>
        <w:pStyle w:val="Nadpis5"/>
      </w:pPr>
      <w:bookmarkStart w:id="70" w:name="zrušen"/>
      <w:r>
        <w:t>zrušen</w:t>
      </w:r>
      <w:bookmarkEnd w:id="70"/>
    </w:p>
    <w:p w:rsidR="00F11F5F" w:rsidRDefault="00000000">
      <w:pPr>
        <w:pStyle w:val="FirstParagraph"/>
      </w:pPr>
      <w:bookmarkStart w:id="71" w:name="c_71892"/>
      <w:bookmarkStart w:id="72" w:name="pa_8"/>
      <w:bookmarkEnd w:id="71"/>
      <w:bookmarkEnd w:id="72"/>
      <w:r>
        <w:t xml:space="preserve"> </w:t>
      </w:r>
      <w:bookmarkStart w:id="73" w:name="p_8"/>
      <w:bookmarkEnd w:id="73"/>
    </w:p>
    <w:p w:rsidR="00F11F5F" w:rsidRDefault="00000000">
      <w:pPr>
        <w:pStyle w:val="H5-center"/>
      </w:pPr>
      <w:r>
        <w:t>§ 8 </w:t>
      </w:r>
      <w:hyperlink r:id="rId330">
        <w:r>
          <w:rPr>
            <w:rStyle w:val="Hypertextovodkaz"/>
          </w:rPr>
          <w:t>[Komentář WK]</w:t>
        </w:r>
      </w:hyperlink>
    </w:p>
    <w:p w:rsidR="00F11F5F" w:rsidRDefault="00F11F5F">
      <w:pPr>
        <w:pStyle w:val="Zkladntext"/>
      </w:pPr>
      <w:bookmarkStart w:id="74" w:name="c_71894"/>
      <w:bookmarkEnd w:id="74"/>
    </w:p>
    <w:p w:rsidR="00F11F5F" w:rsidRDefault="00000000">
      <w:pPr>
        <w:pStyle w:val="Nadpis5"/>
      </w:pPr>
      <w:bookmarkStart w:id="75" w:name="příjmy-z-kapitálového-majetku"/>
      <w:r>
        <w:t>Příjmy z kapitálového majetku</w:t>
      </w:r>
      <w:bookmarkEnd w:id="75"/>
    </w:p>
    <w:p w:rsidR="00F11F5F" w:rsidRDefault="00000000">
      <w:pPr>
        <w:pStyle w:val="FirstParagraph"/>
      </w:pPr>
      <w:r>
        <w:t xml:space="preserve">(1) Příjmy z kapitálového majetku, pokud nejde o příjmy podle </w:t>
      </w:r>
      <w:hyperlink r:id="rId331">
        <w:r>
          <w:rPr>
            <w:rStyle w:val="Hypertextovodkaz"/>
          </w:rPr>
          <w:t>§ 6 odst. 1</w:t>
        </w:r>
      </w:hyperlink>
      <w:r>
        <w:t xml:space="preserve"> nebo </w:t>
      </w:r>
      <w:hyperlink r:id="rId332">
        <w:r>
          <w:rPr>
            <w:rStyle w:val="Hypertextovodkaz"/>
          </w:rPr>
          <w:t>§ 7 odst. 1 písm. d)</w:t>
        </w:r>
      </w:hyperlink>
      <w:r>
        <w:t>, jsou</w:t>
      </w:r>
    </w:p>
    <w:p w:rsidR="00F11F5F" w:rsidRDefault="00000000">
      <w:pPr>
        <w:pStyle w:val="Odstavec-posun-minus1r"/>
      </w:pPr>
      <w:r>
        <w:t>a) podíly na zisku obchodní korporace nebo podílového fondu, je-li v něm podíl představován cenným papírem, úroky z držby cenných papírů a výnosy dluhopisů podle zákona upravujícího dluhopisy s výjimkou výnosu určeného rozdílem mezi jmenovitou hodnotou dluhopisu a jeho emisním kurzem,</w:t>
      </w:r>
    </w:p>
    <w:p w:rsidR="00F11F5F" w:rsidRDefault="00000000">
      <w:pPr>
        <w:pStyle w:val="Odstavec-posun-minus1r"/>
      </w:pPr>
      <w:r>
        <w:t>b) podíly na zisku tichého společníka z účasti na podnikání,</w:t>
      </w:r>
    </w:p>
    <w:p w:rsidR="00F11F5F" w:rsidRDefault="00000000">
      <w:pPr>
        <w:pStyle w:val="Odstavec-posun-minus1r"/>
      </w:pPr>
      <w:r>
        <w:t>c) úroky, výhry a jiné výnosy z vkladů na vkladních knížkách, úroky z peněžních prostředků na účtu, který není podle podmínek toho, kdo účet vede, určen k podnikání,</w:t>
      </w:r>
    </w:p>
    <w:p w:rsidR="00F11F5F" w:rsidRDefault="00000000">
      <w:pPr>
        <w:pStyle w:val="Odstavec-posun-minus1r"/>
      </w:pPr>
      <w:r>
        <w:t>d) výnos z jednorázového vkladu a z vkladu jemu na roveň postaveného,</w:t>
      </w:r>
    </w:p>
    <w:p w:rsidR="00F11F5F" w:rsidRDefault="00000000">
      <w:pPr>
        <w:pStyle w:val="Odstavec-posun-minus1r"/>
      </w:pPr>
      <w:r>
        <w:t>e) plnění z penzijního připojištění se státním příspěvkem podle zákona upravujícího penzijní připojištění se státním příspěvkem, z doplňkového penzijního spoření podle zákona upravujícího doplňkové penzijní spoření a z penzijního pojištění,</w:t>
      </w:r>
    </w:p>
    <w:p w:rsidR="00F11F5F" w:rsidRDefault="00000000">
      <w:pPr>
        <w:pStyle w:val="Odstavec-posun-minus1r"/>
      </w:pPr>
      <w:r>
        <w:t>f) plnění z pojištění pro případ dožití, z pojištění pro případ dožití se stanoveného věku nebo dřívější smrti a z pojištění důchodu a plnění z jiného pojištění osob, které není pojistným plněním,</w:t>
      </w:r>
    </w:p>
    <w:p w:rsidR="00F11F5F" w:rsidRDefault="00000000">
      <w:pPr>
        <w:pStyle w:val="Odstavec-posun-minus1r"/>
      </w:pPr>
      <w:r>
        <w:t>g) úroky a jiné výnosy z poskytnutých úvěrů nebo zápůjček, úroky z prodlení, poplatek z prodlení, úroky z práva na dorovnání, úroky z vkladů na účtech neuvedených v písmeni c) s výjimkou příjmů poplatníka, jehož daň je rovna paušální dani, a úroky z hodnoty splaceného vkladu ve smluvené výši členů obchodních korporací,</w:t>
      </w:r>
    </w:p>
    <w:p w:rsidR="00F11F5F" w:rsidRDefault="00000000">
      <w:pPr>
        <w:pStyle w:val="Odstavec-posun-minus1r"/>
      </w:pPr>
      <w:r>
        <w:t>h) úrokové a jiné výnosy z držby směnek (např. diskont z částky směnky, úrok ze směnečné sumy),</w:t>
      </w:r>
    </w:p>
    <w:p w:rsidR="00F11F5F" w:rsidRDefault="00000000">
      <w:pPr>
        <w:pStyle w:val="Odstavec-posun-minus1r"/>
      </w:pPr>
      <w:r>
        <w:t>i) plnění ze zisku svěřenského fondu nebo rodinné fundace.</w:t>
      </w:r>
    </w:p>
    <w:p w:rsidR="00F11F5F" w:rsidRDefault="00000000">
      <w:pPr>
        <w:pStyle w:val="Zkladntext"/>
      </w:pPr>
      <w:r>
        <w:t>(2) Za příjem z kapitálového majetku se považuje také příjem plynoucí z práva na splacení</w:t>
      </w:r>
    </w:p>
    <w:p w:rsidR="00F11F5F" w:rsidRDefault="00000000">
      <w:pPr>
        <w:pStyle w:val="Odstavec-posun-minus1r"/>
      </w:pPr>
      <w:r>
        <w:t>a) dluhopisu, kterým se pro účely daně z příjmů fyzických osob rozumí kladný rozdíl mezi jmenovitou hodnotou dluhopisu vyplacenou při jeho splacení nebo částkou vyplacenou při jeho předčasném splacení a cenou, za kterou poplatník dluhopis nabyl, nebo cenou určenou podle zákona upravujícího oceňování majetku ke dni jeho bezúplatného nabytí, a</w:t>
      </w:r>
    </w:p>
    <w:p w:rsidR="00F11F5F" w:rsidRDefault="00000000">
      <w:pPr>
        <w:pStyle w:val="Odstavec-posun-minus1r"/>
      </w:pPr>
      <w:r>
        <w:t>b) vkladního listu vydaného jako cenný papír nebo cenného papíru vkladnímu listu na roveň postaveného, kterým se pro účely daně z příjmů fyzických osob rozumí kladný rozdíl mezi jmenovitou hodnotou vkladního listu vydaného jako cenný papír nebo cenného papíru jemu na roveň postaveného vyplacenou při jejich splacení nebo částkou vyplacenou při jejich předčasném splacení a cenou, za kterou poplatník cenný papír nabyl, nebo cenou určenou podle zákona upravujícího oceňování majetku ke dni jeho bezúplatného nabytí.</w:t>
      </w:r>
    </w:p>
    <w:p w:rsidR="00F11F5F" w:rsidRDefault="00000000">
      <w:pPr>
        <w:pStyle w:val="Zkladntext"/>
      </w:pPr>
      <w:r>
        <w:t>(3) Příjmy uvedené v odstavci 1 písm. a) až f) a i) a úrokové příjmy a jiné výnosy z držby směnky vystavené bankou k zajištění pohledávky vzniklé z vkladu věřitele [odstavec 1 písm. h)], plynoucí ze zdrojů na území České republiky, jsou samostatným základem daně pro zdanění zvláštní sazbou daně (</w:t>
      </w:r>
      <w:hyperlink r:id="rId333">
        <w:r>
          <w:rPr>
            <w:rStyle w:val="Hypertextovodkaz"/>
          </w:rPr>
          <w:t>§ 36</w:t>
        </w:r>
      </w:hyperlink>
      <w:r>
        <w:t>).</w:t>
      </w:r>
    </w:p>
    <w:p w:rsidR="00F11F5F" w:rsidRDefault="00000000">
      <w:pPr>
        <w:pStyle w:val="Zkladntext"/>
      </w:pPr>
      <w:r>
        <w:t>(4) Plynou-li příjmy uvedené v odstavci 1 písm. a) až d) a i) ze zdrojů v zahraničí, jsou nesnížené o výdaje základem daně (dílčím základem daně). Plynou-li příjmy uvedené v odstavci 1 písm. e) a f) ze zdrojů v zahraničí, jsou základem daně (dílčím základem daně).</w:t>
      </w:r>
    </w:p>
    <w:p w:rsidR="00F11F5F" w:rsidRDefault="00000000">
      <w:pPr>
        <w:pStyle w:val="Zkladntext"/>
      </w:pPr>
      <w:r>
        <w:t>(5) Příjmy uvedené v odstavci 1 písm. g) a h) a v odstavci 2 nesnížené o výdaje jsou základem daně (dílčím základem daně), s výjimkou úroků a jiných výnosů ze směnky vystavené bankou k zajištění pohledávky vzniklé z vkladu věřitele, které jsou samostatným základem daně pro zdanění zvláštní sazbou daně (</w:t>
      </w:r>
      <w:hyperlink r:id="rId334">
        <w:r>
          <w:rPr>
            <w:rStyle w:val="Hypertextovodkaz"/>
          </w:rPr>
          <w:t>§ 36</w:t>
        </w:r>
      </w:hyperlink>
      <w:r>
        <w:t>). U příjmu z úroků ze zápůjčky nebo úvěru je výdajem zaplacený úrok z částek použitých na poskytnutí zápůjčky nebo úvěru, a to až do výše příjmu.</w:t>
      </w:r>
    </w:p>
    <w:p w:rsidR="00F11F5F" w:rsidRDefault="00000000">
      <w:pPr>
        <w:pStyle w:val="Zkladntext"/>
      </w:pPr>
      <w:r>
        <w:t>(6) Plnění z penzijního připojištění se státním příspěvkem podle zákona upravujícího penzijní připojištění se státním příspěvkem, z doplňkového penzijního spoření podle zákona upravujícího doplňkové penzijní spoření a z penzijního pojištění jsou základem daně po snížení o zaplacené příspěvky a státní příspěvky hrazené Českou republikou, pokud tyto státní příspěvky nebyly vráceny; v případě těchto plnění ve formě penze se zaplacené příspěvky a státní příspěvky rozloží na vymezené období pobírání penze. Plnění z pojištění pro případ dožití, z pojištění pro případ dožití se stanoveného věku nebo dřívější smrti a z pojištění důchodu a plnění z jiného pojištění osob, které není pojistným plněním, jsou základem daně po snížení o zaplacené pojistné; v případě těchto plnění ve formě důchodu se zaplacené pojistné rozloží na vymezené období pobírání důchodu.</w:t>
      </w:r>
    </w:p>
    <w:p w:rsidR="00F11F5F" w:rsidRDefault="00000000">
      <w:pPr>
        <w:pStyle w:val="Zkladntext"/>
      </w:pPr>
      <w:r>
        <w:t>(7) Jedná-li se o příjem podle odstavce 1 nebo odstavce 2 plynoucí do společného jmění manželů ze zdroje, který je vložen do obchodního majetku jednoho z manželů, zdaňuje se jen u tohoto manžela. Jedná-li se o příjem podle odstavce 1 nebo 2 plynoucí do společného jmění manželů ze zdroje, který není vložen do obchodního majetku žádného z manželů, zdaňuje se jen u jednoho z nich.</w:t>
      </w:r>
    </w:p>
    <w:p w:rsidR="00F11F5F" w:rsidRDefault="00000000">
      <w:pPr>
        <w:pStyle w:val="Zkladntext"/>
      </w:pPr>
      <w:r>
        <w:t xml:space="preserve">(8) Příjem podle odstavce 4 nebo úrok nebo jiný výnos ze směnky vystavené bankou k zajištění pohledávky vzniklé z vkladu věřitele plynoucí ze zdrojů v zahraničí lze zahrnout do samostatného základu daně zdaňovaného sazbou daně podle </w:t>
      </w:r>
      <w:hyperlink r:id="rId335">
        <w:r>
          <w:rPr>
            <w:rStyle w:val="Hypertextovodkaz"/>
          </w:rPr>
          <w:t>§ 16a</w:t>
        </w:r>
      </w:hyperlink>
      <w:r>
        <w:t>. Zahrne-li se takový příjem do tohoto základu daně, zahrnou se do tohoto základu daně veškeré příjmy podle věty první. Tyto příjmy se nesnižují o výdaje s výjimkou příjmů uvedených v odstavci 1 písm. e) a f), u kterých se postupuje obdobně podle odstavce 6.</w:t>
      </w:r>
    </w:p>
    <w:p w:rsidR="00F11F5F" w:rsidRDefault="00000000">
      <w:pPr>
        <w:pStyle w:val="Zkladntext"/>
      </w:pPr>
      <w:bookmarkStart w:id="76" w:name="c_79258"/>
      <w:bookmarkStart w:id="77" w:name="pa_9"/>
      <w:bookmarkEnd w:id="76"/>
      <w:bookmarkEnd w:id="77"/>
      <w:r>
        <w:t xml:space="preserve"> </w:t>
      </w:r>
      <w:bookmarkStart w:id="78" w:name="p_9"/>
      <w:bookmarkEnd w:id="78"/>
    </w:p>
    <w:p w:rsidR="00F11F5F" w:rsidRDefault="00000000">
      <w:pPr>
        <w:pStyle w:val="H5-center"/>
      </w:pPr>
      <w:r>
        <w:t>§ 9 </w:t>
      </w:r>
      <w:hyperlink r:id="rId336">
        <w:r>
          <w:rPr>
            <w:rStyle w:val="Hypertextovodkaz"/>
          </w:rPr>
          <w:t>[Komentář WK]</w:t>
        </w:r>
      </w:hyperlink>
    </w:p>
    <w:p w:rsidR="00F11F5F" w:rsidRDefault="00F11F5F">
      <w:pPr>
        <w:pStyle w:val="Zkladntext"/>
      </w:pPr>
      <w:bookmarkStart w:id="79" w:name="c_79260"/>
      <w:bookmarkEnd w:id="79"/>
    </w:p>
    <w:p w:rsidR="00F11F5F" w:rsidRDefault="00000000">
      <w:pPr>
        <w:pStyle w:val="Nadpis5"/>
      </w:pPr>
      <w:bookmarkStart w:id="80" w:name="příjmy-z-nájmu"/>
      <w:r>
        <w:t>Příjmy z nájmu</w:t>
      </w:r>
      <w:bookmarkEnd w:id="80"/>
    </w:p>
    <w:p w:rsidR="00F11F5F" w:rsidRDefault="00000000">
      <w:pPr>
        <w:pStyle w:val="FirstParagraph"/>
      </w:pPr>
      <w:r>
        <w:t xml:space="preserve">(1) Příjmy z nájmu, pokud nejde o příjmy uvedené v </w:t>
      </w:r>
      <w:hyperlink r:id="rId337">
        <w:r>
          <w:rPr>
            <w:rStyle w:val="Hypertextovodkaz"/>
          </w:rPr>
          <w:t>§ 6 až 8</w:t>
        </w:r>
      </w:hyperlink>
      <w:r>
        <w:t>, jsou</w:t>
      </w:r>
    </w:p>
    <w:p w:rsidR="00F11F5F" w:rsidRDefault="00000000">
      <w:pPr>
        <w:pStyle w:val="Odstavec-posun-minus1r"/>
      </w:pPr>
      <w:r>
        <w:t>a) příjmy z nájmu nemovitých věcí nebo bytů,</w:t>
      </w:r>
    </w:p>
    <w:p w:rsidR="00F11F5F" w:rsidRDefault="00000000">
      <w:pPr>
        <w:pStyle w:val="Odstavec-posun-minus1r"/>
      </w:pPr>
      <w:r>
        <w:t xml:space="preserve">b) příjmy z nájmu movitých věcí, kromě příležitostného nájmu podle </w:t>
      </w:r>
      <w:hyperlink r:id="rId338">
        <w:r>
          <w:rPr>
            <w:rStyle w:val="Hypertextovodkaz"/>
          </w:rPr>
          <w:t>§ 10 odst. 1 písm. a)</w:t>
        </w:r>
      </w:hyperlink>
      <w:r>
        <w:t>.</w:t>
      </w:r>
    </w:p>
    <w:p w:rsidR="00F11F5F" w:rsidRDefault="00000000">
      <w:pPr>
        <w:pStyle w:val="Zkladntext"/>
      </w:pPr>
      <w:r>
        <w:t>(2) Příjmy podle odstavce 1, plynoucí manželům ze společného jmění manželů, se zdaňují jen u jednoho z nich.</w:t>
      </w:r>
    </w:p>
    <w:p w:rsidR="00F11F5F" w:rsidRDefault="00000000">
      <w:pPr>
        <w:pStyle w:val="Zkladntext"/>
      </w:pPr>
      <w:r>
        <w:t>(3) Základem daně (dílčím základem daně) jsou příjmy uvedené v odstavci 1 snížené o výdaje vynaložené na jejich dosažení, zajištění a udržení (</w:t>
      </w:r>
      <w:hyperlink r:id="rId339">
        <w:r>
          <w:rPr>
            <w:rStyle w:val="Hypertextovodkaz"/>
          </w:rPr>
          <w:t>§ 5 odst. 2</w:t>
        </w:r>
      </w:hyperlink>
      <w:r>
        <w:t xml:space="preserve">). Pro zjištění základu daně (dílčího základu daně) se použijí ustanovení </w:t>
      </w:r>
      <w:hyperlink r:id="rId340">
        <w:r>
          <w:rPr>
            <w:rStyle w:val="Hypertextovodkaz"/>
          </w:rPr>
          <w:t>§ 23 až 33</w:t>
        </w:r>
      </w:hyperlink>
      <w:r>
        <w:t xml:space="preserve">. Příjem z nájmu plynoucí poplatníkům uvedeným v </w:t>
      </w:r>
      <w:hyperlink r:id="rId341">
        <w:r>
          <w:rPr>
            <w:rStyle w:val="Hypertextovodkaz"/>
          </w:rPr>
          <w:t>§ 2 odst. 3</w:t>
        </w:r>
      </w:hyperlink>
      <w:r>
        <w:t xml:space="preserve"> je, s výjimkou příjmů z nájmu nemovitých věcí nebo bytů, samostatným základem daně pro zdanění zvláštní sazbou daně (</w:t>
      </w:r>
      <w:hyperlink r:id="rId342">
        <w:r>
          <w:rPr>
            <w:rStyle w:val="Hypertextovodkaz"/>
          </w:rPr>
          <w:t>§ 36</w:t>
        </w:r>
      </w:hyperlink>
      <w:r>
        <w:t>).</w:t>
      </w:r>
    </w:p>
    <w:p w:rsidR="00F11F5F" w:rsidRDefault="00000000">
      <w:pPr>
        <w:pStyle w:val="Zkladntext"/>
      </w:pPr>
      <w:r>
        <w:t>(4) Neuplatní-li poplatník výdaje prokazatelně vynaložené na dosažení, zajištění a udržení příjmů, může je uplatnit ve výši 30 % z příjmů podle odstavce 1, nejvýše však do částky 600 000 Kč. Způsob uplatnění výdajů podle tohoto odstavce nelze zpětně měnit.</w:t>
      </w:r>
    </w:p>
    <w:p w:rsidR="00F11F5F" w:rsidRDefault="00000000">
      <w:pPr>
        <w:pStyle w:val="Zkladntext"/>
      </w:pPr>
      <w:r>
        <w:t xml:space="preserve">(5) Uplatní-li poplatník výdaje podle odstavce 4, jsou v částkách výdajů zahrnuty veškeré výdaje poplatníka vynaložené v souvislosti s dosahováním příjmů z nájmu podle </w:t>
      </w:r>
      <w:hyperlink r:id="rId343">
        <w:r>
          <w:rPr>
            <w:rStyle w:val="Hypertextovodkaz"/>
          </w:rPr>
          <w:t>§ 9</w:t>
        </w:r>
      </w:hyperlink>
      <w:r>
        <w:t>. Poplatník, který uplatňuje výdaje podle odstavce 4, je povinen vždy vést záznamy o příjmech a evidenci pohledávek vzniklých v souvislosti s nájmem.</w:t>
      </w:r>
    </w:p>
    <w:p w:rsidR="00F11F5F" w:rsidRDefault="00000000">
      <w:pPr>
        <w:pStyle w:val="Zkladntext"/>
      </w:pPr>
      <w:r>
        <w:t>(6) Poplatníci mající příjmy z nájmu a uplatňující u těchto příjmů skutečné výdaje vynaložené na jejich dosažení, zajištění a udržení vedou záznamy o příjmech a výdajích vynaložených na dosažení, zajištění a udržení příjmů v časovém sledu, evidenci hmotného majetku, který lze odpisovat, evidenci o tvorbě a použití rezervy na opravy hmotného majetku, pokud ji vytvářejí, evidenci o pohledávkách a dluzích ve zdaňovacím období, ve kterém dochází k ukončení nájmu, a mzdové listy, pokud vyplácejí mzdy. Pokud se však poplatníci rozhodnou vést účetnictví, přestože k tomu nejsou podle účetních předpisů</w:t>
      </w:r>
      <w:r>
        <w:rPr>
          <w:vertAlign w:val="superscript"/>
        </w:rPr>
        <w:t>20)</w:t>
      </w:r>
      <w:r>
        <w:t xml:space="preserve"> povinni, pak postupují podle těchto předpisů, budou-li takto postupovat po celé zdaňovací období, přitom se movitý i nemovitý majetek, o kterém je účtováno, nepovažuje za obchodní majetek ve smyslu daně z příjmů fyzických osob.</w:t>
      </w:r>
    </w:p>
    <w:p w:rsidR="00F11F5F" w:rsidRDefault="00000000">
      <w:pPr>
        <w:pStyle w:val="Zkladntext"/>
      </w:pPr>
      <w:r>
        <w:t>(7) Při pachtu obchodního závodu je příjmem propachtovatele, který nevede účetnictví, také</w:t>
      </w:r>
    </w:p>
    <w:p w:rsidR="00F11F5F" w:rsidRDefault="00000000">
      <w:pPr>
        <w:pStyle w:val="Odstavec-posun-minus1r"/>
      </w:pPr>
      <w:r>
        <w:t>a) hodnota pohledávek a dluhů, s výjimkou dluhů, jejichž úhrada by byla výdajem snižujícím základ daně, které přecházejí na pachtýře, není-li dohodnuta jejich úhrada. Je-li dohodnuta částečná úhrada pohledávek a dluhů, s výjimkou dluhů, jejichž úhrada by byla výdajem snižujícím základ daně, je příjmem jejich hodnota. Je-li dohodnuta úhrada pohledávek a dluhů, s výjimkou dluhů, jejichž úhrada by byla výdajem snižujícím základ daně, vyšší, než je jejich hodnota, je příjmem tato vyšší cena,</w:t>
      </w:r>
    </w:p>
    <w:p w:rsidR="00F11F5F" w:rsidRDefault="00000000">
      <w:pPr>
        <w:pStyle w:val="Odstavec-posun-minus1r"/>
      </w:pPr>
      <w:r>
        <w:t>b) neuhrazený rozdíl mezi hodnotou věcí v obchodním závodu na začátku pachtu a jejich vyšší hodnotou při ukončení pachtu stanovenou podle zvláštního právního předpisu</w:t>
      </w:r>
      <w:r>
        <w:rPr>
          <w:vertAlign w:val="superscript"/>
        </w:rPr>
        <w:t>1a)</w:t>
      </w:r>
      <w:r>
        <w:t xml:space="preserve"> nebo podle údajů uvedených v účetnictví pachtýře, vedeném podle zvláštních právních předpisů.</w:t>
      </w:r>
      <w:r>
        <w:rPr>
          <w:vertAlign w:val="superscript"/>
        </w:rPr>
        <w:t>20)</w:t>
      </w:r>
    </w:p>
    <w:p w:rsidR="00F11F5F" w:rsidRDefault="00000000">
      <w:pPr>
        <w:pStyle w:val="Zkladntext"/>
      </w:pPr>
      <w:r>
        <w:t xml:space="preserve">Základ daně se nebude zvyšovat dle tohoto ustanovení v případech, kdy bude z titulu operací popsaných v tomto ustanovení zvyšován na základě jiných ustanovení tohoto zákona. Pro účely tohoto ustanovení se nepoužije ustanovení </w:t>
      </w:r>
      <w:hyperlink r:id="rId344">
        <w:r>
          <w:rPr>
            <w:rStyle w:val="Hypertextovodkaz"/>
          </w:rPr>
          <w:t>§ 23 odst. 13</w:t>
        </w:r>
      </w:hyperlink>
      <w:r>
        <w:t>.</w:t>
      </w:r>
    </w:p>
    <w:p w:rsidR="00F11F5F" w:rsidRDefault="00000000">
      <w:pPr>
        <w:pStyle w:val="Zkladntext"/>
      </w:pPr>
      <w:bookmarkStart w:id="81" w:name="c_80873"/>
      <w:bookmarkStart w:id="82" w:name="pa_10"/>
      <w:bookmarkEnd w:id="81"/>
      <w:bookmarkEnd w:id="82"/>
      <w:r>
        <w:t xml:space="preserve"> </w:t>
      </w:r>
      <w:bookmarkStart w:id="83" w:name="p_10"/>
      <w:bookmarkEnd w:id="83"/>
    </w:p>
    <w:p w:rsidR="00F11F5F" w:rsidRDefault="00000000">
      <w:pPr>
        <w:pStyle w:val="H5-center"/>
      </w:pPr>
      <w:r>
        <w:t>§ 10 </w:t>
      </w:r>
      <w:hyperlink r:id="rId345">
        <w:r>
          <w:rPr>
            <w:rStyle w:val="Hypertextovodkaz"/>
          </w:rPr>
          <w:t>[Komentář WK]</w:t>
        </w:r>
      </w:hyperlink>
    </w:p>
    <w:p w:rsidR="00F11F5F" w:rsidRDefault="00F11F5F">
      <w:pPr>
        <w:pStyle w:val="Zkladntext"/>
      </w:pPr>
      <w:bookmarkStart w:id="84" w:name="c_80875"/>
      <w:bookmarkEnd w:id="84"/>
    </w:p>
    <w:p w:rsidR="00F11F5F" w:rsidRDefault="00000000">
      <w:pPr>
        <w:pStyle w:val="Nadpis5"/>
      </w:pPr>
      <w:bookmarkStart w:id="85" w:name="ostatní-příjmy"/>
      <w:r>
        <w:t>Ostatní příjmy</w:t>
      </w:r>
      <w:bookmarkEnd w:id="85"/>
    </w:p>
    <w:p w:rsidR="00F11F5F" w:rsidRDefault="00000000">
      <w:pPr>
        <w:pStyle w:val="FirstParagraph"/>
      </w:pPr>
      <w:r>
        <w:t xml:space="preserve">(1) Ostatními příjmy, při kterých dochází ke zvýšení majetku, pokud nejde o příjmy podle </w:t>
      </w:r>
      <w:hyperlink r:id="rId346">
        <w:r>
          <w:rPr>
            <w:rStyle w:val="Hypertextovodkaz"/>
          </w:rPr>
          <w:t>§ 6 až 9</w:t>
        </w:r>
      </w:hyperlink>
      <w:r>
        <w:t>, a jednotlivými druhy příjmu jsou</w:t>
      </w:r>
    </w:p>
    <w:p w:rsidR="00F11F5F" w:rsidRDefault="00000000">
      <w:pPr>
        <w:pStyle w:val="Odstavec-posun-minus1r"/>
      </w:pPr>
      <w:r>
        <w:t>a) příjmy z příležitostných činností nebo z příležitostného nájmu movitých věcí, včetně příjmů ze zemědělské výroby a lesního a vodního hospodářství, které nejsou provozovány podnikatelem, a příjmů z provozu výroben elektřiny, ke kterému není vyžadována licence udělovaná Energetickým regulačním úřadem,</w:t>
      </w:r>
    </w:p>
    <w:p w:rsidR="00F11F5F" w:rsidRDefault="00000000">
      <w:pPr>
        <w:pStyle w:val="Odstavec-posun-minus1r"/>
      </w:pPr>
      <w:r>
        <w:t>b) příjmy z úplatného převodu</w:t>
      </w:r>
    </w:p>
    <w:p w:rsidR="00F11F5F" w:rsidRDefault="00000000">
      <w:pPr>
        <w:pStyle w:val="Odstavec-posun2-minus1r"/>
      </w:pPr>
      <w:r>
        <w:t>1. nemovité věci,</w:t>
      </w:r>
    </w:p>
    <w:p w:rsidR="00F11F5F" w:rsidRDefault="00000000">
      <w:pPr>
        <w:pStyle w:val="Odstavec-posun2-minus1r"/>
      </w:pPr>
      <w:r>
        <w:t>2. cenného papíru a</w:t>
      </w:r>
    </w:p>
    <w:p w:rsidR="00F11F5F" w:rsidRDefault="00000000">
      <w:pPr>
        <w:pStyle w:val="Odstavec-posun2-minus1r"/>
      </w:pPr>
      <w:r>
        <w:t>3. jiné věci,</w:t>
      </w:r>
    </w:p>
    <w:p w:rsidR="00F11F5F" w:rsidRDefault="00000000">
      <w:pPr>
        <w:pStyle w:val="Odstavec-posun-minus1r"/>
      </w:pPr>
      <w:r>
        <w:t>c) příjmy z převodu podílu ve společnosti s ručením omezeným nebo podílu komanditisty na komanditní společnosti, které nejsou představovány cenným papírem, nebo z převodu družstevního podílu,</w:t>
      </w:r>
    </w:p>
    <w:p w:rsidR="00F11F5F" w:rsidRDefault="00000000">
      <w:pPr>
        <w:pStyle w:val="Odstavec-posun-minus1r"/>
      </w:pPr>
      <w:r>
        <w:t>d) příjmy ze zděděných práv z průmyslového a jiného duševního vlastnictví, včetně práv autorských a práv příbuzných právu autorskému,</w:t>
      </w:r>
    </w:p>
    <w:p w:rsidR="00F11F5F" w:rsidRDefault="00000000">
      <w:pPr>
        <w:pStyle w:val="Odstavec-posun-minus1r"/>
      </w:pPr>
      <w:r>
        <w:t>e) přijaté výživné, důchody a obdobné opakující se požitky,</w:t>
      </w:r>
    </w:p>
    <w:p w:rsidR="00F11F5F" w:rsidRDefault="00000000">
      <w:pPr>
        <w:pStyle w:val="Odstavec-posun-minus1r"/>
      </w:pPr>
      <w:r>
        <w:t>f) podíl</w:t>
      </w:r>
    </w:p>
    <w:p w:rsidR="00F11F5F" w:rsidRDefault="00000000">
      <w:pPr>
        <w:pStyle w:val="Odstavec-posun2-minus1r"/>
      </w:pPr>
      <w:r>
        <w:t>1. člena obchodní korporace s výjimkou společníka veřejné obchodní společnosti a komplementáře komanditní společnosti na likvidačním zůstatku, nebo</w:t>
      </w:r>
    </w:p>
    <w:p w:rsidR="00F11F5F" w:rsidRDefault="00000000">
      <w:pPr>
        <w:pStyle w:val="Odstavec-posun2-minus1r"/>
      </w:pPr>
      <w:r>
        <w:t>2. majitele podílového listu z podílu připadajícího na podílový list při zrušení podílového fondu s výjimkou splynutí nebo sloučení podílového fondu,</w:t>
      </w:r>
    </w:p>
    <w:p w:rsidR="00F11F5F" w:rsidRDefault="00000000">
      <w:pPr>
        <w:pStyle w:val="Odstavec-posun-minus1r"/>
      </w:pPr>
      <w:r>
        <w:t>g) vypořádací podíl při zániku účasti člena v obchodní korporaci, s výjimkou společníka veřejné obchodní společnosti a komplementáře komanditní společnosti, podíl na majetku transformovaného družstva, vrácení emisního ážia, příplatku mimo základní kapitál nebo těmto plněním obdobná plnění,</w:t>
      </w:r>
    </w:p>
    <w:p w:rsidR="00F11F5F" w:rsidRDefault="00000000">
      <w:pPr>
        <w:pStyle w:val="Odstavec-posun-minus1r"/>
      </w:pPr>
      <w:r>
        <w:t>h) výhry z</w:t>
      </w:r>
    </w:p>
    <w:p w:rsidR="00F11F5F" w:rsidRDefault="00000000">
      <w:pPr>
        <w:pStyle w:val="Odstavec-posun2-minus1r"/>
      </w:pPr>
      <w:r>
        <w:t>1. loterie a tomboly,</w:t>
      </w:r>
    </w:p>
    <w:p w:rsidR="00F11F5F" w:rsidRDefault="00000000">
      <w:pPr>
        <w:pStyle w:val="Odstavec-posun2-minus1r"/>
      </w:pPr>
      <w:r>
        <w:t>2. kursové sázky a totalizátorové hry,</w:t>
      </w:r>
    </w:p>
    <w:p w:rsidR="00F11F5F" w:rsidRDefault="00000000">
      <w:pPr>
        <w:pStyle w:val="Odstavec-posun2-minus1r"/>
      </w:pPr>
      <w:r>
        <w:t>3. technické hry,</w:t>
      </w:r>
    </w:p>
    <w:p w:rsidR="00F11F5F" w:rsidRDefault="00000000">
      <w:pPr>
        <w:pStyle w:val="Odstavec-posun2-minus1r"/>
      </w:pPr>
      <w:r>
        <w:t>4. živé hry s výjimkou turnaje živé hry,</w:t>
      </w:r>
    </w:p>
    <w:p w:rsidR="00F11F5F" w:rsidRDefault="00000000">
      <w:pPr>
        <w:pStyle w:val="Odstavec-posun2-minus1r"/>
      </w:pPr>
      <w:r>
        <w:t>5. turnaje živé hry a turnaje malého rozsahu a</w:t>
      </w:r>
    </w:p>
    <w:p w:rsidR="00F11F5F" w:rsidRDefault="00000000">
      <w:pPr>
        <w:pStyle w:val="Odstavec-posun2-minus1r"/>
      </w:pPr>
      <w:r>
        <w:t>6. jiných hazardních her než hazardních her podle bodů 1 až 5,</w:t>
      </w:r>
    </w:p>
    <w:p w:rsidR="00F11F5F" w:rsidRDefault="00000000">
      <w:pPr>
        <w:pStyle w:val="Odstavec-posun-minus1r"/>
      </w:pPr>
      <w:r>
        <w:t>ch) výhry z reklamních soutěží a reklamních slosování, ceny z veřejných soutěží, ze sportovních soutěží a ceny ze soutěží, v nichž je okruh soutěžících omezen podmínkami soutěže, anebo jde o soutěžící vybrané pořadatelem soutěže,</w:t>
      </w:r>
    </w:p>
    <w:p w:rsidR="00F11F5F" w:rsidRDefault="00000000">
      <w:pPr>
        <w:pStyle w:val="Odstavec-posun-minus1r"/>
      </w:pPr>
      <w:r>
        <w:t>i) příjmy, které společník veřejné obchodní společnosti nebo komplementář komanditní společnosti obdrží v souvislosti s ukončením účasti na veřejné obchodní společnosti nebo komanditní společnosti od jiné osoby než od veřejné obchodní společnosti nebo komanditní společnosti, v níž ukončil účast,</w:t>
      </w:r>
    </w:p>
    <w:p w:rsidR="00F11F5F" w:rsidRDefault="00000000">
      <w:pPr>
        <w:pStyle w:val="Odstavec-posun-minus1r"/>
      </w:pPr>
      <w:r>
        <w:t>j) příjmy z převodu jmění na společníka a příjmy z vypořádání podle zvláštního právního předpisu,</w:t>
      </w:r>
      <w:r>
        <w:rPr>
          <w:vertAlign w:val="superscript"/>
        </w:rPr>
        <w:t>131)</w:t>
      </w:r>
    </w:p>
    <w:p w:rsidR="00F11F5F" w:rsidRDefault="00000000">
      <w:pPr>
        <w:pStyle w:val="Odstavec-posun-minus1r"/>
      </w:pPr>
      <w:r>
        <w:t>k) příjem z jednorázové náhrady práv s povahou opakovaného plnění na základě ujednání mezi poškozeným a pojistitelem,</w:t>
      </w:r>
    </w:p>
    <w:p w:rsidR="00F11F5F" w:rsidRDefault="00000000">
      <w:pPr>
        <w:pStyle w:val="Odstavec-posun-minus1r"/>
      </w:pPr>
      <w:r>
        <w:t>l) příjem z výměnku,</w:t>
      </w:r>
    </w:p>
    <w:p w:rsidR="00F11F5F" w:rsidRDefault="00000000">
      <w:pPr>
        <w:pStyle w:val="Odstavec-posun-minus1r"/>
      </w:pPr>
      <w:r>
        <w:t>m) příjem obmyšleného ze svěřenského fondu,</w:t>
      </w:r>
    </w:p>
    <w:p w:rsidR="00F11F5F" w:rsidRDefault="00000000">
      <w:pPr>
        <w:pStyle w:val="Odstavec-posun-minus1r"/>
      </w:pPr>
      <w:r>
        <w:t>n) bezúplatný příjem,</w:t>
      </w:r>
    </w:p>
    <w:p w:rsidR="00F11F5F" w:rsidRDefault="00000000">
      <w:pPr>
        <w:pStyle w:val="Odstavec-posun-minus1r"/>
      </w:pPr>
      <w:r>
        <w:t>o) příjem z rozpuštění rezervního fondu vytvořeného ze zisku nebo z rozpuštění obdobného fondu,</w:t>
      </w:r>
    </w:p>
    <w:p w:rsidR="00F11F5F" w:rsidRDefault="00000000">
      <w:pPr>
        <w:pStyle w:val="Odstavec-posun-minus1r"/>
      </w:pPr>
      <w:r>
        <w:t>p) příjem, který vznikl jako důsledek porušení podmínek uplatnění nezdanitelné části základu daně,</w:t>
      </w:r>
    </w:p>
    <w:p w:rsidR="00F11F5F" w:rsidRDefault="00000000">
      <w:pPr>
        <w:pStyle w:val="Odstavec-posun-minus1r"/>
      </w:pPr>
      <w:r>
        <w:t>q) ostatní příjem, který není příjmem uvedeným v písmenech a) až p).</w:t>
      </w:r>
    </w:p>
    <w:p w:rsidR="00F11F5F" w:rsidRDefault="00000000">
      <w:pPr>
        <w:pStyle w:val="Zkladntext"/>
      </w:pPr>
      <w:r>
        <w:t xml:space="preserve">(2) Příjmy podle odstavce 1, plynoucí manželům ze společného jmění manželů, se zdaňují u jednoho z nich; obdobně se postupuje u příjmů plynoucích do společného jmění manželů. Příjmy plynoucí manželům z prodeje nebo převodu majetku nebo práva ve společném jmění manželů, které byly zahrnuty v obchodním majetku, se zdaňují u toho z manželů, který měl takový majetek nebo právo zahrnuty v obchodním majetku. U příjmů plynoucích z prodeje nebo převodu majetku nebo práva ve společném jmění manželů, které byly zahrnuty v obchodním majetku zemřelého manžela (manželky), které plynou pozůstalému manželovi (manželce), se k době uvedené v </w:t>
      </w:r>
      <w:hyperlink r:id="rId347">
        <w:r>
          <w:rPr>
            <w:rStyle w:val="Hypertextovodkaz"/>
          </w:rPr>
          <w:t>§ 4</w:t>
        </w:r>
      </w:hyperlink>
      <w:r>
        <w:t xml:space="preserve"> vztahující se k majetku nebo právu zahrnutým v obchodním majetku, nepřihlíží.</w:t>
      </w:r>
    </w:p>
    <w:p w:rsidR="00F11F5F" w:rsidRDefault="00000000">
      <w:pPr>
        <w:pStyle w:val="Zkladntext"/>
      </w:pPr>
      <w:r>
        <w:t xml:space="preserve">(3) Od daně jsou, kromě příjmů uvedených v </w:t>
      </w:r>
      <w:hyperlink r:id="rId348">
        <w:r>
          <w:rPr>
            <w:rStyle w:val="Hypertextovodkaz"/>
          </w:rPr>
          <w:t>§ 4</w:t>
        </w:r>
      </w:hyperlink>
      <w:r>
        <w:t>, osvobozeny</w:t>
      </w:r>
    </w:p>
    <w:p w:rsidR="00F11F5F" w:rsidRDefault="00000000">
      <w:pPr>
        <w:pStyle w:val="Odstavec-posun-minus1r"/>
      </w:pPr>
      <w:r>
        <w:t xml:space="preserve">a) ostatní příjmy spadající do jednotlivého druhu příjmu jiného než podle odstavce 1 písm. b) nebo c), odstavce 1 písm. f) bodu 2, odstavce 1 písm. h) bodů 2 až 6 nebo odstavce 1 písm. m), n) nebo p), pokud úhrn příjmů spadajících do tohoto druhu příjmu nepřesáhne ve zdaňovacím období 50 000 Kč; je-li tento ostatní příjem samostatným základem daně pro daň vybíranou srážkou podle zvláštní sazby daně nebo příjmem zahrnovaným do samostatného základu daně zdaňovaného sazbou daně podle </w:t>
      </w:r>
      <w:hyperlink r:id="rId349">
        <w:r>
          <w:rPr>
            <w:rStyle w:val="Hypertextovodkaz"/>
          </w:rPr>
          <w:t>§ 16a</w:t>
        </w:r>
      </w:hyperlink>
      <w:r>
        <w:t>, je od daně osvobozen, pokud výše tohoto příjmu nepřesahuje 50 000 Kč,</w:t>
      </w:r>
    </w:p>
    <w:p w:rsidR="00F11F5F" w:rsidRDefault="00000000">
      <w:pPr>
        <w:pStyle w:val="Odstavec-posun-minus1r"/>
      </w:pPr>
      <w:r>
        <w:t>b) výhry z hazardních her, které jsou jednotlivým druhem příjmu podle odstavce 1 písm. h) bodů 2 až 6, pokud rozdíl mezi úhrnem výher spadajících do tohoto druhu příjmu a úhrnem vkladů do hazardních her v rámci tohoto druhu příjmu za zdaňovací období nepřesahuje 50 000 Kč,</w:t>
      </w:r>
    </w:p>
    <w:p w:rsidR="00F11F5F" w:rsidRDefault="00000000">
      <w:pPr>
        <w:pStyle w:val="Odstavec-posun-minus1r"/>
      </w:pPr>
      <w:r>
        <w:t>c) bezúplatné příjmy</w:t>
      </w:r>
    </w:p>
    <w:p w:rsidR="00F11F5F" w:rsidRDefault="00000000">
      <w:pPr>
        <w:pStyle w:val="Odstavec-posun2-minus1r"/>
      </w:pPr>
      <w:r>
        <w:t>1. od příbuzného v linii přímé a v linii vedlejší, pokud jde o sourozence, strýce, tetu, synovce nebo neteř, manžela, manžela dítěte, dítě manžela, rodiče manžela nebo manžela rodičů,</w:t>
      </w:r>
    </w:p>
    <w:p w:rsidR="00F11F5F" w:rsidRDefault="00000000">
      <w:pPr>
        <w:pStyle w:val="Odstavec-posun2-minus1r"/>
      </w:pPr>
      <w:r>
        <w:t>2. od osoby, se kterou poplatník žil nejméně po dobu jednoho roku bezprostředně před získáním bezúplatného příjmu ve společně hospodařící domácnosti a z tohoto důvodu pečoval o domácnost nebo byl na tuto osobu odkázán výživou,</w:t>
      </w:r>
    </w:p>
    <w:p w:rsidR="00F11F5F" w:rsidRDefault="00000000">
      <w:pPr>
        <w:pStyle w:val="Odstavec-posun2-minus1r"/>
      </w:pPr>
      <w:r>
        <w:t>3. obmyšleného z jeho majetku, který do svěřenského fondu vyčlenil nebo kterým zvýšil majetek tohoto fondu, nebo z majetku, který byl do svěřenského fondu vyčleněn nebo který zvýšil majetek tohoto fondu osobou uvedenou v bodě 1 nebo 2,</w:t>
      </w:r>
    </w:p>
    <w:p w:rsidR="00F11F5F" w:rsidRDefault="00000000">
      <w:pPr>
        <w:pStyle w:val="Odstavec-posun2-minus1r"/>
      </w:pPr>
      <w:r>
        <w:t>4. poplatníka z jeho majetku, který vložil do rodinné fundace, nebo z majetku, který byl do rodinné fundace vložen osobou uvedenou v bodě 1 nebo 2,</w:t>
      </w:r>
    </w:p>
    <w:p w:rsidR="00F11F5F" w:rsidRDefault="00000000">
      <w:pPr>
        <w:pStyle w:val="Odstavec-posun2-minus1r"/>
      </w:pPr>
      <w:r>
        <w:t>5. nabyté příležitostně, pokud jejich úhrn od téhož poplatníka ve zdaňovacím období nepřevyšuje částku 50 000 Kč.</w:t>
      </w:r>
    </w:p>
    <w:p w:rsidR="00F11F5F" w:rsidRDefault="00000000">
      <w:pPr>
        <w:pStyle w:val="Zkladntext"/>
      </w:pPr>
      <w:r>
        <w:t xml:space="preserve">(4) Základem daně (dílčím základem daně) je příjem snížený o výdaje prokazatelně vynaložené na jeho dosažení. Jsou-li výdaje spojené s jednotlivým druhem příjmu uvedeným v odstavci 1 vyšší než příjem, k rozdílu se nepřihlíží. Plynou-li příjmy podle odstavce 1 písm. h) bodu 1 a písm. ch) ze zdrojů v zahraničí, je základem daně (dílčím základem daně) příjem nesnížený o výdaje. Jde-li o příjmy ze zemědělské výroby, lesního a vodního hospodářství, lze výdaje uplatnit podle </w:t>
      </w:r>
      <w:hyperlink r:id="rId350">
        <w:r>
          <w:rPr>
            <w:rStyle w:val="Hypertextovodkaz"/>
          </w:rPr>
          <w:t>§ 7 odst. 7 písm. a)</w:t>
        </w:r>
      </w:hyperlink>
      <w:r>
        <w:t xml:space="preserve">. Poplatník, který uplatňuje výdaje podle </w:t>
      </w:r>
      <w:hyperlink r:id="rId351">
        <w:r>
          <w:rPr>
            <w:rStyle w:val="Hypertextovodkaz"/>
          </w:rPr>
          <w:t>§ 7 odst. 7 písm. a)</w:t>
        </w:r>
      </w:hyperlink>
      <w:r>
        <w:t>, je povinen vždy vést záznamy o příjmech. Příjmy plynoucí ze splátek na základě uzavřené kupní smlouvy nebo ze zálohy na základě uzavřené smlouvy o budoucím prodeji nemovité věci se zahrnou do dílčího základu daně za zdaňovací období, ve kterém byly dosaženy. Plynou-li příjmy podle odstavce 1 písm. k), jsou samostatným základem daně pro zdanění zvláštní sazbou daně (</w:t>
      </w:r>
      <w:hyperlink r:id="rId352">
        <w:r>
          <w:rPr>
            <w:rStyle w:val="Hypertextovodkaz"/>
          </w:rPr>
          <w:t>§ 36</w:t>
        </w:r>
      </w:hyperlink>
      <w:r>
        <w:t>). Příjmem poplatníka, kterému plyne příjem podle odstavce 1 písm. a) z chovu včel a u kterého nepřekročí ve zdaňovacím období počet včelstev 50, je částka 1 000 Kč na jedno včelstvo. Příjmem podle odstavce 1 písm. q) je také kursový zisk při směně peněz z účtu vedeného v cizí měně, nejedná-li se o účet zahrnutý v obchodním majetku, s výjimkou kursového zisku při směně peněz z účtu vedeného v cizí měně na evropském regulovaném trhu nebo na obdobném zahraničním regulovaném trhu, na kterém se obchody s těmito měnami uskutečňují.</w:t>
      </w:r>
    </w:p>
    <w:p w:rsidR="00F11F5F" w:rsidRDefault="00000000">
      <w:pPr>
        <w:pStyle w:val="Zkladntext"/>
      </w:pPr>
      <w:r>
        <w:t>(5) U příjmů podle odstavce 1 písm. b) je výdajem cena, za kterou poplatník věc prokazatelně nabyl, a jde-li o věc nabytou bezúplatně, cena určená podle zvláštního právního předpisu o oceňování majetku</w:t>
      </w:r>
      <w:r>
        <w:rPr>
          <w:vertAlign w:val="superscript"/>
        </w:rPr>
        <w:t>1a)</w:t>
      </w:r>
      <w:r>
        <w:t xml:space="preserve"> ke dni nabytí. Jde-li o hmotný majetek odpisovaný podle </w:t>
      </w:r>
      <w:hyperlink r:id="rId353">
        <w:r>
          <w:rPr>
            <w:rStyle w:val="Hypertextovodkaz"/>
          </w:rPr>
          <w:t>§ 26</w:t>
        </w:r>
      </w:hyperlink>
      <w:r>
        <w:t xml:space="preserve"> a následujících, který byl zahrnut do obchodního majetku pro výkon činnosti, ze které plyne příjem ze samostatné činnosti, nebo sloužil k nájmu, je výdajem zůstatková cena podle </w:t>
      </w:r>
      <w:hyperlink r:id="rId354">
        <w:r>
          <w:rPr>
            <w:rStyle w:val="Hypertextovodkaz"/>
          </w:rPr>
          <w:t>§ 29 odst. 2</w:t>
        </w:r>
      </w:hyperlink>
      <w:r>
        <w:t>. Jde-li o věc získanou směnou nebo výhrou, vychází se z ceny podle zvláštního předpisu</w:t>
      </w:r>
      <w:r>
        <w:rPr>
          <w:vertAlign w:val="superscript"/>
        </w:rPr>
        <w:t>1a)</w:t>
      </w:r>
      <w:r>
        <w:t xml:space="preserve"> (</w:t>
      </w:r>
      <w:hyperlink r:id="rId355">
        <w:r>
          <w:rPr>
            <w:rStyle w:val="Hypertextovodkaz"/>
          </w:rPr>
          <w:t>§ 3 odst. 3</w:t>
        </w:r>
      </w:hyperlink>
      <w:r>
        <w:t xml:space="preserve">). Výdajem jsou též částky prokazatelně vynaložené na technické zhodnocení, opravu a údržbu věci, včetně dalších výdajů souvisejících s uskutečněním prodeje s výjimkou výdajů na osobní potřebu poplatníka. K hodnotě vlastní práce poplatníka na věci, kterou si sám vyrobil nebo vlastní prací zhodnotil, se při stanovení výdajů nepřihlíží. U příjmů z úplatného převodu cenných papírů lze kromě nabývací ceny akcie nebo kmenového listu a pořizovací ceny ostatních cenných papírů uplatnit i výdaje související s uskutečněním úplatného převodu a platby za obchodování na trhu s cennými papíry při pořízení cenných papírů. Výdaje, které převyšují příjmy podle odstavce 1 písm. b), c), f) a g) v tom zdaňovacím období, kdy poprvé plynou splátky nebo zálohy na prodej věcí, na budoucí prodej nemovité věci nebo na prodej účasti na společnosti s ručením omezeným, komanditní společnosti, podílu na základním kapitálu družstva nebo pohledávky podle </w:t>
      </w:r>
      <w:hyperlink r:id="rId356">
        <w:r>
          <w:rPr>
            <w:rStyle w:val="Hypertextovodkaz"/>
          </w:rPr>
          <w:t>§ 33a zákona o úpravě vlastnických vztahů k půdě a jinému zemědělskému majetku</w:t>
        </w:r>
      </w:hyperlink>
      <w:r>
        <w:t>, mohou být uplatněny v tomto zdaňovacím období až do výše tohoto příjmu. Jestliže příjem plyne i v dalších zdaňovacích obdobích, postupuje se obdobně, a to až do výše celkové částky, kterou lze podle tohoto ustanovení uplatnit. U příjmů podle odstavce 1 písm. b) je výdajem vrácená záloha, i když je vrácena v jiném zdaňovacím období. U příjmu plynoucího z odvolání daru je výdajem úhrada za zhodnocení daru. U příjmů podle odstavce 1 písm. h) bodů 2 až 6 je výdajem pouze vklad do hazardní hry. U příjmů podle odstavce 1 písm. q) je výdajem také kursová ztráta při směně peněz z účtu vedeného v cizí měně, nejedná-li se o účet zahrnutý v obchodním majetku, s výjimkou kursové ztráty při směně peněz z účtu vedeného v cizí měně na evropském regulovaném trhu nebo na obdobném zahraničním regulovaném trhu, na kterém se obchody s těmito měnami uskutečňují.</w:t>
      </w:r>
    </w:p>
    <w:p w:rsidR="00F11F5F" w:rsidRDefault="00000000">
      <w:pPr>
        <w:pStyle w:val="Zkladntext"/>
      </w:pPr>
      <w:r>
        <w:t>(6) U příjmů podle odstavce 1 písm. c), f) a g) se za výdaj považuje nabývací cena podílu. Výdajem není podíl na majetku družstva převedený v rámci transformace družstev podle zvláštního předpisu</w:t>
      </w:r>
      <w:r>
        <w:rPr>
          <w:vertAlign w:val="superscript"/>
        </w:rPr>
        <w:t>13)</w:t>
      </w:r>
      <w:r>
        <w:t xml:space="preserve"> s výjimkou podílu nebo jeho části, který je náhradou podle zvláštních předpisů,</w:t>
      </w:r>
      <w:r>
        <w:rPr>
          <w:vertAlign w:val="superscript"/>
        </w:rPr>
        <w:t>2)</w:t>
      </w:r>
      <w:r>
        <w:t xml:space="preserve"> a s výjimkou dalšího podílu na majetku družstva,</w:t>
      </w:r>
      <w:r>
        <w:rPr>
          <w:vertAlign w:val="superscript"/>
        </w:rPr>
        <w:t>13)</w:t>
      </w:r>
      <w:r>
        <w:t xml:space="preserve"> je-li vydán ve věcném nebo nepeněžitém plnění. Při přeměně investičního fondu na otevřený podílový fond, při přeměně uzavřeného podílového fondu na otevřený podílový fond, při změně obhospodařovatele podílového fondu, při sloučení a splynutí podílových fondů a při sloučení, splynutí a rozdělení investičního fondu se za nabývací cenu akcie nebo podílového listu u téhož poplatníka považuje nabývací cena podílu na původním investičním fondu. U příjmů z převodu jmění na společníka se za výdaj považuje nabývací cena podílu nebo pořizovací cena cenných papírů, převzaté dluhy, které byly následně uhrazeny, a uhrazené vypořádání, i když k uhrazení dojde v jiném zdaňovacím období než v tom, v němž plyne příjem z převodu jmění na společníka. U příjmů z vypořádání se za výdaj považuje nabývací cena podílu nebo pořizovací cena cenných papírů.</w:t>
      </w:r>
    </w:p>
    <w:p w:rsidR="00F11F5F" w:rsidRDefault="00000000">
      <w:pPr>
        <w:pStyle w:val="Zkladntext"/>
      </w:pPr>
      <w:r>
        <w:t xml:space="preserve">(7) Důchod podle </w:t>
      </w:r>
      <w:hyperlink r:id="rId357">
        <w:r>
          <w:rPr>
            <w:rStyle w:val="Hypertextovodkaz"/>
          </w:rPr>
          <w:t>občanského zákoníku</w:t>
        </w:r>
      </w:hyperlink>
      <w:r>
        <w:t xml:space="preserve"> se považuje za základ daně (dílčí základ daně) po snížení o částku pořizovací ceny rovnoměrně rozdělenou na období pobírání důchodu. Toto období se stanoví jako střední délka života účastníka podle úmrtnostních tabulek Českého statistického úřadu v době, kdy důchod začne poprvé pobírat.</w:t>
      </w:r>
    </w:p>
    <w:p w:rsidR="00F11F5F" w:rsidRDefault="00000000">
      <w:pPr>
        <w:pStyle w:val="Zkladntext"/>
      </w:pPr>
      <w:r>
        <w:t>(8) Příjmem podle odstavce 1 písm. f) a g) je také kladný rozdíl mezi oceněním majetku podle zvláštního právního předpisu</w:t>
      </w:r>
      <w:r>
        <w:rPr>
          <w:vertAlign w:val="superscript"/>
        </w:rPr>
        <w:t>1a)</w:t>
      </w:r>
      <w:r>
        <w:t xml:space="preserve"> a výší jeho hodnoty zachycené v účetnictví obchodní korporace při zániku členství v obchodní korporaci, pokud je podíl na likvidačním zůstatku nebo vypořádací podíl vypořádáván v nepeněžní formě. Pokud členovi obchodní korporace při zániku jeho účasti v ní vznikne vedle práva na vypořádací podíl v nepeněžní formě současně i dluh vůči obchodní korporaci, sníží se tento kladný rozdíl o výši dluhu. Příjmy podle odstavce 1 písm. f), g), h) bodu 1, ch) a o) s výjimkou příjmů z podílu na likvidačním zůstatku a vypořádacího podílu u společníků veřejné obchodní společnosti a komplementářů komanditní společnosti plynoucí ze zdrojů na území České republiky jsou samostatným základem daně pro zdanění zvláštní sazbou daně (</w:t>
      </w:r>
      <w:hyperlink r:id="rId358">
        <w:r>
          <w:rPr>
            <w:rStyle w:val="Hypertextovodkaz"/>
          </w:rPr>
          <w:t>§ 36</w:t>
        </w:r>
      </w:hyperlink>
      <w:r>
        <w:t xml:space="preserve">). Plynou-li tyto příjmy ze zdrojů v zahraničí, jsou základem daně (dílčím základem daně) podle </w:t>
      </w:r>
      <w:hyperlink r:id="rId359">
        <w:r>
          <w:rPr>
            <w:rStyle w:val="Hypertextovodkaz"/>
          </w:rPr>
          <w:t>§ 5 odst. 2</w:t>
        </w:r>
      </w:hyperlink>
      <w:r>
        <w:t xml:space="preserve">. Je-li v ceně z veřejné soutěže zahrnuta odměna za užití díla nebo výkonu, sníží se o částku připadající na tuto odměnu základ daně zdaňovaný zvláštní sazbou daně a tato částka se zahrne do příjmů uvedených v </w:t>
      </w:r>
      <w:hyperlink r:id="rId360">
        <w:r>
          <w:rPr>
            <w:rStyle w:val="Hypertextovodkaz"/>
          </w:rPr>
          <w:t>§ 7</w:t>
        </w:r>
      </w:hyperlink>
      <w:r>
        <w:t xml:space="preserve">. U poplatníků uvedených v </w:t>
      </w:r>
      <w:hyperlink r:id="rId361">
        <w:r>
          <w:rPr>
            <w:rStyle w:val="Hypertextovodkaz"/>
          </w:rPr>
          <w:t>§ 2 odst. 2</w:t>
        </w:r>
      </w:hyperlink>
      <w:r>
        <w:t xml:space="preserve">, u nichž je sportovní činnost činností, ze které plyne příjem ze samostatné činnosti, se považují přijaté ceny ze sportovních soutěží za příjmy podle </w:t>
      </w:r>
      <w:hyperlink r:id="rId362">
        <w:r>
          <w:rPr>
            <w:rStyle w:val="Hypertextovodkaz"/>
          </w:rPr>
          <w:t>§ 7</w:t>
        </w:r>
      </w:hyperlink>
      <w:r>
        <w:t>.</w:t>
      </w:r>
    </w:p>
    <w:p w:rsidR="00F11F5F" w:rsidRDefault="00000000">
      <w:pPr>
        <w:pStyle w:val="Zkladntext"/>
      </w:pPr>
      <w:r>
        <w:t>(9) Ostatními příjmy, při kterých dochází ke zvýšení majetku, jsou vždy</w:t>
      </w:r>
    </w:p>
    <w:p w:rsidR="00F11F5F" w:rsidRDefault="00000000">
      <w:pPr>
        <w:pStyle w:val="Odstavec-posun-minus1r"/>
      </w:pPr>
      <w:r>
        <w:t>a) plat prezidenta republiky a víceúčelová paušální náhrada výdajů spojených s výkonem jeho funkce podle zvláštního právního předpisu</w:t>
      </w:r>
      <w:r>
        <w:rPr>
          <w:vertAlign w:val="superscript"/>
        </w:rPr>
        <w:t>6g)</w:t>
      </w:r>
      <w:r>
        <w:t>,</w:t>
      </w:r>
    </w:p>
    <w:p w:rsidR="00F11F5F" w:rsidRDefault="00000000">
      <w:pPr>
        <w:pStyle w:val="Odstavec-posun-minus1r"/>
      </w:pPr>
      <w:r>
        <w:t>b) renta a víceúčelová paušální náhrada poskytovaná bývalému prezidentu republiky podle zákona o zabezpečení prezidenta republiky po skončení funkce.</w:t>
      </w:r>
    </w:p>
    <w:p w:rsidR="00F11F5F" w:rsidRDefault="00000000">
      <w:pPr>
        <w:pStyle w:val="Zkladntext"/>
      </w:pPr>
      <w:r>
        <w:t xml:space="preserve">(10) Plyne-li příjem podle odstavce 8 ze zdrojů v zahraničí, lze tento příjem zahrnout do samostatného základu daně zdaňovaného sazbou daně podle </w:t>
      </w:r>
      <w:hyperlink r:id="rId363">
        <w:r>
          <w:rPr>
            <w:rStyle w:val="Hypertextovodkaz"/>
          </w:rPr>
          <w:t>§ 16a</w:t>
        </w:r>
      </w:hyperlink>
      <w:r>
        <w:t>. Zahrne-li se takový příjem do tohoto základu daně, zahrnou se do tohoto základu daně veškeré příjmy podle odstavce 8 plynoucí ze zdrojů v zahraničí. Tyto příjmy se nesnižují o výdaje s výjimkou</w:t>
      </w:r>
    </w:p>
    <w:p w:rsidR="00F11F5F" w:rsidRDefault="00000000">
      <w:pPr>
        <w:pStyle w:val="Odstavec-posun-minus1r"/>
      </w:pPr>
      <w:r>
        <w:t>a) příjmů uvedených v odstavci 1 písm. f) a g), které lze snížit o nabývací cenu podílu, a</w:t>
      </w:r>
    </w:p>
    <w:p w:rsidR="00F11F5F" w:rsidRDefault="00000000">
      <w:pPr>
        <w:pStyle w:val="Odstavec-posun-minus1r"/>
      </w:pPr>
      <w:r>
        <w:t>b) ceny z veřejné soutěže, která se sníží o odměnu za užití díla nebo výkonu zahrnutou v této ceně; tato odměna je příjmem ze samostatné činnosti.</w:t>
      </w:r>
    </w:p>
    <w:p w:rsidR="00F11F5F" w:rsidRDefault="00000000">
      <w:pPr>
        <w:pStyle w:val="Zkladntext"/>
      </w:pPr>
      <w:bookmarkStart w:id="86" w:name="c_95884"/>
      <w:bookmarkStart w:id="87" w:name="pa_11"/>
      <w:bookmarkEnd w:id="86"/>
      <w:bookmarkEnd w:id="87"/>
      <w:r>
        <w:t xml:space="preserve"> </w:t>
      </w:r>
      <w:bookmarkStart w:id="88" w:name="p_11"/>
      <w:bookmarkEnd w:id="88"/>
    </w:p>
    <w:p w:rsidR="00F11F5F" w:rsidRDefault="00000000">
      <w:pPr>
        <w:pStyle w:val="H5-center"/>
      </w:pPr>
      <w:r>
        <w:t>§ 11</w:t>
      </w:r>
    </w:p>
    <w:p w:rsidR="00F11F5F" w:rsidRDefault="00F11F5F">
      <w:pPr>
        <w:pStyle w:val="Zkladntext"/>
      </w:pPr>
      <w:bookmarkStart w:id="89" w:name="c_95886"/>
      <w:bookmarkEnd w:id="89"/>
    </w:p>
    <w:p w:rsidR="00F11F5F" w:rsidRDefault="00000000">
      <w:pPr>
        <w:pStyle w:val="Nadpis5"/>
      </w:pPr>
      <w:bookmarkStart w:id="90" w:name="zrušen-1"/>
      <w:r>
        <w:t>zrušen</w:t>
      </w:r>
      <w:bookmarkEnd w:id="90"/>
    </w:p>
    <w:p w:rsidR="00F11F5F" w:rsidRDefault="00000000">
      <w:pPr>
        <w:pStyle w:val="FirstParagraph"/>
      </w:pPr>
      <w:bookmarkStart w:id="91" w:name="c_96118"/>
      <w:bookmarkStart w:id="92" w:name="pa_12"/>
      <w:bookmarkEnd w:id="91"/>
      <w:bookmarkEnd w:id="92"/>
      <w:r>
        <w:t xml:space="preserve"> </w:t>
      </w:r>
      <w:bookmarkStart w:id="93" w:name="p_12"/>
      <w:bookmarkEnd w:id="93"/>
    </w:p>
    <w:p w:rsidR="00F11F5F" w:rsidRDefault="00000000">
      <w:pPr>
        <w:pStyle w:val="H5-center"/>
      </w:pPr>
      <w:r>
        <w:t>§ 12 </w:t>
      </w:r>
      <w:hyperlink r:id="rId364">
        <w:r>
          <w:rPr>
            <w:rStyle w:val="Hypertextovodkaz"/>
          </w:rPr>
          <w:t>[Komentář WK]</w:t>
        </w:r>
      </w:hyperlink>
    </w:p>
    <w:p w:rsidR="00F11F5F" w:rsidRDefault="00F11F5F">
      <w:pPr>
        <w:pStyle w:val="Zkladntext"/>
      </w:pPr>
      <w:bookmarkStart w:id="94" w:name="c_96120"/>
      <w:bookmarkEnd w:id="94"/>
    </w:p>
    <w:p w:rsidR="00F11F5F" w:rsidRDefault="00000000">
      <w:pPr>
        <w:pStyle w:val="Nadpis5"/>
      </w:pPr>
      <w:bookmarkStart w:id="95" w:name="společné-příjmy-a-výdaje"/>
      <w:r>
        <w:t>Společné příjmy a výdaje</w:t>
      </w:r>
      <w:bookmarkEnd w:id="95"/>
    </w:p>
    <w:p w:rsidR="00F11F5F" w:rsidRDefault="00000000">
      <w:pPr>
        <w:pStyle w:val="FirstParagraph"/>
      </w:pPr>
      <w:r>
        <w:t>(1) Pokud nejsou společné výdaje související se společnými příjmy ze společnosti nebo ze společenství jmění rozděleny mezi poplatníky stejně jako společné příjmy, mohou poplatníci uplatnit výdaje pouze v prokázané výši.</w:t>
      </w:r>
    </w:p>
    <w:p w:rsidR="00F11F5F" w:rsidRDefault="00000000">
      <w:pPr>
        <w:pStyle w:val="Zkladntext"/>
      </w:pPr>
      <w:r>
        <w:t>(2) Pokud nejsou příjmy a výdaje rozděleny mezi spoluvlastníky podle spoluvlastnických podílů, mohou spoluvlastníci uplatnit výdaje pouze v prokázané výši.</w:t>
      </w:r>
    </w:p>
    <w:p w:rsidR="00F11F5F" w:rsidRDefault="00000000">
      <w:pPr>
        <w:pStyle w:val="Zkladntext"/>
      </w:pPr>
      <w:r>
        <w:t>(3) Příjmy a výdaje plynoucí poplatníkovi ze společenství jmění s výjimkou společenství jmění dědiců za dobu jeho trvání se zahrnují do zdaňovacího období, ve kterém společenství jmění zaniklo.</w:t>
      </w:r>
    </w:p>
    <w:p w:rsidR="00F11F5F" w:rsidRDefault="00000000">
      <w:pPr>
        <w:pStyle w:val="Zkladntext"/>
      </w:pPr>
      <w:bookmarkStart w:id="96" w:name="c_96694"/>
      <w:bookmarkStart w:id="97" w:name="pa_13"/>
      <w:bookmarkEnd w:id="96"/>
      <w:bookmarkEnd w:id="97"/>
      <w:r>
        <w:t xml:space="preserve"> </w:t>
      </w:r>
      <w:bookmarkStart w:id="98" w:name="p_13"/>
      <w:bookmarkEnd w:id="98"/>
    </w:p>
    <w:p w:rsidR="00F11F5F" w:rsidRDefault="00000000">
      <w:pPr>
        <w:pStyle w:val="H5-center"/>
      </w:pPr>
      <w:r>
        <w:t>§ 13 </w:t>
      </w:r>
      <w:hyperlink r:id="rId365">
        <w:r>
          <w:rPr>
            <w:rStyle w:val="Hypertextovodkaz"/>
          </w:rPr>
          <w:t>[Komentář WK]</w:t>
        </w:r>
      </w:hyperlink>
    </w:p>
    <w:p w:rsidR="00F11F5F" w:rsidRDefault="00F11F5F">
      <w:pPr>
        <w:pStyle w:val="Zkladntext"/>
      </w:pPr>
      <w:bookmarkStart w:id="99" w:name="c_96696"/>
      <w:bookmarkEnd w:id="99"/>
    </w:p>
    <w:p w:rsidR="00F11F5F" w:rsidRDefault="00000000">
      <w:pPr>
        <w:pStyle w:val="Nadpis5"/>
      </w:pPr>
      <w:bookmarkStart w:id="100" w:name="příjmy-a-výdaje-spolupracujících-osob"/>
      <w:r>
        <w:t>Příjmy a výdaje spolupracujících osob</w:t>
      </w:r>
      <w:bookmarkEnd w:id="100"/>
    </w:p>
    <w:p w:rsidR="00F11F5F" w:rsidRDefault="00000000">
      <w:pPr>
        <w:pStyle w:val="FirstParagraph"/>
      </w:pPr>
      <w:r>
        <w:t>(1) Příjmy a výdaje na jejich dosažení, zajištění a udržení při samostatné činnosti s výjimkou podílu společníka veřejné obchodní společnosti a komplementáře komanditní společnosti mohou být rozděleny mezi poplatníka a s ním spolupracující osoby, kterými se rozumí</w:t>
      </w:r>
    </w:p>
    <w:p w:rsidR="00F11F5F" w:rsidRDefault="00000000">
      <w:pPr>
        <w:pStyle w:val="Odstavec-posun-minus1r"/>
      </w:pPr>
      <w:r>
        <w:t>a) spolupracující manžel,</w:t>
      </w:r>
    </w:p>
    <w:p w:rsidR="00F11F5F" w:rsidRDefault="00000000">
      <w:pPr>
        <w:pStyle w:val="Odstavec-posun-minus1r"/>
      </w:pPr>
      <w:r>
        <w:t>b) spolupracující osoba žijící s poplatníkem ve společně hospodařící domácnosti,</w:t>
      </w:r>
    </w:p>
    <w:p w:rsidR="00F11F5F" w:rsidRDefault="00000000">
      <w:pPr>
        <w:pStyle w:val="Odstavec-posun-minus1r"/>
      </w:pPr>
      <w:r>
        <w:t>c) člen rodiny zúčastněný na provozu rodinného závodu.</w:t>
      </w:r>
    </w:p>
    <w:p w:rsidR="00F11F5F" w:rsidRDefault="00000000">
      <w:pPr>
        <w:pStyle w:val="Zkladntext"/>
      </w:pPr>
      <w:r>
        <w:t>(2) U spolupracujících osob musí být výše podílu na příjmech a výdajích stejná. Příjmy a výdaje se rozdělují tak, aby</w:t>
      </w:r>
    </w:p>
    <w:p w:rsidR="00F11F5F" w:rsidRDefault="00000000">
      <w:pPr>
        <w:pStyle w:val="Odstavec-posun-minus1r"/>
      </w:pPr>
      <w:r>
        <w:t>a) podíl příjmů a výdajů připadající na spolupracující osoby nečinil v úhrnu více než 30 % a</w:t>
      </w:r>
    </w:p>
    <w:p w:rsidR="00F11F5F" w:rsidRDefault="00000000">
      <w:pPr>
        <w:pStyle w:val="Odstavec-posun-minus1r"/>
      </w:pPr>
      <w:r>
        <w:t>b) částka, o kterou příjmy převyšují výdaje, činila</w:t>
      </w:r>
    </w:p>
    <w:p w:rsidR="00F11F5F" w:rsidRDefault="00000000">
      <w:pPr>
        <w:pStyle w:val="Odstavec-posun2-minus1r"/>
      </w:pPr>
      <w:r>
        <w:t>1. za zdaňovací období nejvýše 180 000 Kč a</w:t>
      </w:r>
    </w:p>
    <w:p w:rsidR="00F11F5F" w:rsidRDefault="00000000">
      <w:pPr>
        <w:pStyle w:val="Odstavec-posun2-minus1r"/>
      </w:pPr>
      <w:r>
        <w:t>2. za každý započatý kalendářní měsíc spolupráce nejvýše 15 000 Kč.</w:t>
      </w:r>
    </w:p>
    <w:p w:rsidR="00F11F5F" w:rsidRDefault="00000000">
      <w:pPr>
        <w:pStyle w:val="Zkladntext"/>
      </w:pPr>
      <w:r>
        <w:t>(3) V případě, že je spolupracující osobou pouze manžel, se příjmy a výdaje rozdělují tak, aby</w:t>
      </w:r>
    </w:p>
    <w:p w:rsidR="00F11F5F" w:rsidRDefault="00000000">
      <w:pPr>
        <w:pStyle w:val="Odstavec-posun-minus1r"/>
      </w:pPr>
      <w:r>
        <w:t>a) podíl příjmů a výdajů připadající na manžela nečinil více než 50 % a</w:t>
      </w:r>
    </w:p>
    <w:p w:rsidR="00F11F5F" w:rsidRDefault="00000000">
      <w:pPr>
        <w:pStyle w:val="Odstavec-posun-minus1r"/>
      </w:pPr>
      <w:r>
        <w:t>b) částka, o kterou příjmy převyšují výdaje, činila</w:t>
      </w:r>
    </w:p>
    <w:p w:rsidR="00F11F5F" w:rsidRDefault="00000000">
      <w:pPr>
        <w:pStyle w:val="Odstavec-posun2-minus1r"/>
      </w:pPr>
      <w:r>
        <w:t>1. za zdaňovací období nejvýše 540 000 Kč a</w:t>
      </w:r>
    </w:p>
    <w:p w:rsidR="00F11F5F" w:rsidRDefault="00000000">
      <w:pPr>
        <w:pStyle w:val="Odstavec-posun2-minus1r"/>
      </w:pPr>
      <w:r>
        <w:t>2. za každý započatý kalendářní měsíc spolupráce nejvýše 45 000 Kč.</w:t>
      </w:r>
    </w:p>
    <w:p w:rsidR="00F11F5F" w:rsidRDefault="00000000">
      <w:pPr>
        <w:pStyle w:val="Zkladntext"/>
      </w:pPr>
      <w:r>
        <w:t>(4) Příjmy a výdaje nelze rozdělovat</w:t>
      </w:r>
    </w:p>
    <w:p w:rsidR="00F11F5F" w:rsidRDefault="00000000">
      <w:pPr>
        <w:pStyle w:val="Odstavec-posun-minus1r"/>
      </w:pPr>
      <w:r>
        <w:t>a) na dítě, které nemá ukončenou povinnou školní docházku,</w:t>
      </w:r>
    </w:p>
    <w:p w:rsidR="00F11F5F" w:rsidRDefault="00000000">
      <w:pPr>
        <w:pStyle w:val="Odstavec-posun-minus1r"/>
      </w:pPr>
      <w:r>
        <w:t>b) na dítě v kalendářních měsících, ve kterých je na něj uplatňováno daňové zvýhodnění na vyživované dítě,</w:t>
      </w:r>
    </w:p>
    <w:p w:rsidR="00F11F5F" w:rsidRDefault="00000000">
      <w:pPr>
        <w:pStyle w:val="Odstavec-posun-minus1r"/>
      </w:pPr>
      <w:r>
        <w:t>c) na manžela, je-li na něj uplatněna sleva na manžela,</w:t>
      </w:r>
    </w:p>
    <w:p w:rsidR="00F11F5F" w:rsidRDefault="00000000">
      <w:pPr>
        <w:pStyle w:val="Odstavec-posun-minus1r"/>
      </w:pPr>
      <w:r>
        <w:t>d) na a od poplatníka, který zemřel, a</w:t>
      </w:r>
    </w:p>
    <w:p w:rsidR="00F11F5F" w:rsidRDefault="00000000">
      <w:pPr>
        <w:pStyle w:val="Odstavec-posun-minus1r"/>
      </w:pPr>
      <w:r>
        <w:t>e) na a od poplatníka, jehož daň je rovna paušální dani.</w:t>
      </w:r>
    </w:p>
    <w:p w:rsidR="00F11F5F" w:rsidRDefault="00000000">
      <w:pPr>
        <w:pStyle w:val="Zkladntext"/>
      </w:pPr>
      <w:bookmarkStart w:id="101" w:name="c_99012"/>
      <w:bookmarkStart w:id="102" w:name="pa_13a"/>
      <w:bookmarkEnd w:id="101"/>
      <w:bookmarkEnd w:id="102"/>
      <w:r>
        <w:t xml:space="preserve"> </w:t>
      </w:r>
      <w:bookmarkStart w:id="103" w:name="p_13a"/>
      <w:bookmarkEnd w:id="103"/>
    </w:p>
    <w:p w:rsidR="00F11F5F" w:rsidRDefault="00000000">
      <w:pPr>
        <w:pStyle w:val="H5-center"/>
      </w:pPr>
      <w:r>
        <w:t>§ 13a</w:t>
      </w:r>
    </w:p>
    <w:p w:rsidR="00F11F5F" w:rsidRDefault="00F11F5F">
      <w:pPr>
        <w:pStyle w:val="Zkladntext"/>
      </w:pPr>
      <w:bookmarkStart w:id="104" w:name="c_99014"/>
      <w:bookmarkEnd w:id="104"/>
    </w:p>
    <w:p w:rsidR="00F11F5F" w:rsidRDefault="00000000">
      <w:pPr>
        <w:pStyle w:val="Nadpis5"/>
      </w:pPr>
      <w:bookmarkStart w:id="105" w:name="zrušen-2"/>
      <w:r>
        <w:t>zrušen</w:t>
      </w:r>
      <w:bookmarkEnd w:id="105"/>
    </w:p>
    <w:p w:rsidR="00F11F5F" w:rsidRDefault="00000000">
      <w:pPr>
        <w:pStyle w:val="FirstParagraph"/>
      </w:pPr>
      <w:bookmarkStart w:id="106" w:name="c_99859"/>
      <w:bookmarkStart w:id="107" w:name="pa_14"/>
      <w:bookmarkEnd w:id="106"/>
      <w:bookmarkEnd w:id="107"/>
      <w:r>
        <w:t xml:space="preserve"> </w:t>
      </w:r>
      <w:bookmarkStart w:id="108" w:name="p_14"/>
      <w:bookmarkEnd w:id="108"/>
    </w:p>
    <w:p w:rsidR="00F11F5F" w:rsidRDefault="00000000">
      <w:pPr>
        <w:pStyle w:val="H5-center"/>
      </w:pPr>
      <w:r>
        <w:t>§ 14</w:t>
      </w:r>
    </w:p>
    <w:p w:rsidR="00F11F5F" w:rsidRDefault="00F11F5F">
      <w:pPr>
        <w:pStyle w:val="Zkladntext"/>
      </w:pPr>
      <w:bookmarkStart w:id="109" w:name="c_99861"/>
      <w:bookmarkEnd w:id="109"/>
    </w:p>
    <w:p w:rsidR="00F11F5F" w:rsidRDefault="00000000">
      <w:pPr>
        <w:pStyle w:val="Nadpis5"/>
      </w:pPr>
      <w:bookmarkStart w:id="110" w:name="zrušen-3"/>
      <w:r>
        <w:t>zrušen</w:t>
      </w:r>
      <w:bookmarkEnd w:id="110"/>
    </w:p>
    <w:p w:rsidR="00F11F5F" w:rsidRDefault="00000000">
      <w:pPr>
        <w:pStyle w:val="FirstParagraph"/>
      </w:pPr>
      <w:bookmarkStart w:id="111" w:name="c_100838"/>
      <w:bookmarkStart w:id="112" w:name="pa_15"/>
      <w:bookmarkEnd w:id="111"/>
      <w:bookmarkEnd w:id="112"/>
      <w:r>
        <w:t xml:space="preserve"> </w:t>
      </w:r>
      <w:bookmarkStart w:id="113" w:name="p_15"/>
      <w:bookmarkEnd w:id="113"/>
    </w:p>
    <w:p w:rsidR="00F11F5F" w:rsidRDefault="00000000">
      <w:pPr>
        <w:pStyle w:val="H5-center"/>
      </w:pPr>
      <w:r>
        <w:t>§ 15 </w:t>
      </w:r>
      <w:hyperlink r:id="rId366">
        <w:r>
          <w:rPr>
            <w:rStyle w:val="Hypertextovodkaz"/>
          </w:rPr>
          <w:t>[Komentář WK]</w:t>
        </w:r>
      </w:hyperlink>
    </w:p>
    <w:p w:rsidR="00F11F5F" w:rsidRDefault="00F11F5F">
      <w:pPr>
        <w:pStyle w:val="Zkladntext"/>
      </w:pPr>
      <w:bookmarkStart w:id="114" w:name="c_100840"/>
      <w:bookmarkEnd w:id="114"/>
    </w:p>
    <w:p w:rsidR="00F11F5F" w:rsidRDefault="00000000">
      <w:pPr>
        <w:pStyle w:val="Nadpis5"/>
      </w:pPr>
      <w:bookmarkStart w:id="115" w:name="nezdanitelná-část-základu-daně"/>
      <w:r>
        <w:t>Nezdanitelná část základu daně</w:t>
      </w:r>
      <w:bookmarkEnd w:id="115"/>
    </w:p>
    <w:p w:rsidR="00F11F5F" w:rsidRDefault="00000000">
      <w:pPr>
        <w:pStyle w:val="FirstParagraph"/>
      </w:pPr>
      <w:r>
        <w:t>(1) Od základu daně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Pr>
          <w:vertAlign w:val="superscript"/>
        </w:rPr>
        <w:t>14e)</w:t>
      </w:r>
      <w:r>
        <w:t xml:space="preserve"> a to na vědu a vzdělávání, výzkumné a vývojové účely, kulturu, školství, na policii, na požární ochranu, na podporu a ochranu mládeže, na ochranu zvířat a jejich zdraví, na účely sociální, zdravotnické a ekologické, humanitární, charitativní, náboženské pro registrované církve a náboženské společnosti, tělovýchovné a sportovní, a politickým stranám, politickým hnutím, evropským politickým stranám nebo evropským politickým nadacím na jejich činnost, dále fyzickým osobám s bydlištěm na území České republiky, které jsou poskytovateli zdravotních služeb nebo provozují školy a školská zařízení a zařízení pro péči o toulavá nebo opuštěná zvířata nebo pro péči o jedince ohrožených druhů živočichů,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Pr>
          <w:vertAlign w:val="superscript"/>
        </w:rPr>
        <w:t>4j)</w:t>
      </w:r>
      <w:r>
        <w:t>, na zdravotnické prostředky</w:t>
      </w:r>
      <w:r>
        <w:rPr>
          <w:vertAlign w:val="superscript"/>
        </w:rPr>
        <w:t>114)</w:t>
      </w:r>
      <w:r>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úhrnná hodnota bezúplatných plnění ve zdaňovacím období přesáhne 2 % ze základu daně anebo činí alespoň 1000 Kč. Obdobně se postupuje u bezúplatných plnění na financování odstraňování následků živelní pohromy, ke které došlo na území členského státu Evropské unie nebo státu tvořícího Evropský hospodářský prostor. V úhrnu lze odečíst nejvýše 15 % ze základu daně; to neplatí pro zdaňovací období kalendářních let 2020 a 2021, za která lze v úhrnu odečíst vždy nejvýše 30 % základu daně. Jako bezúplatné plnění na zdravotnické účely se hodnota jednoho odběru krve nebo jejích složek dárce, kterému nebyla poskytnuta finanční úhrada výdajů spojených s odběrem krve nebo jejích složek podle zákona upravujícího specifické zdravotní služby, s výjimkou úhrady prokázaných cestovních nákladů spojených s odběrem, oceňuje částkou 3 000 Kč, hodnota odběru orgánu od žijícího dárce se oceňuje částkou 20 000 Kč a hodnota jednoho odběru krvetvorných buněk, s výjimkou úhrady prokázaných cestovních nákladů spojených s odběrem, se oceňuje částkou 20 000 Kč. Ustanovení tohoto odstavce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Poskytnou-li bezúplatné plnění manželé ze společného jmění manželů, může odpočet uplatnit jeden z nich nebo oba poměrnou částí.</w:t>
      </w:r>
    </w:p>
    <w:p w:rsidR="00F11F5F" w:rsidRDefault="00000000">
      <w:pPr>
        <w:pStyle w:val="Zkladntext"/>
      </w:pPr>
      <w:r>
        <w:t xml:space="preserve">(2) Bezúplatné plnění poskytnuté veřejnou obchodní společností nebo komanditní společností se posuzuje jako bezúplatné plnění poskytnuté jednotlivými společníky veřejné obchodní společnosti nebo komplementáři komanditní společnosti a rozdělují se stejně jako základ daně podle </w:t>
      </w:r>
      <w:hyperlink r:id="rId367">
        <w:r>
          <w:rPr>
            <w:rStyle w:val="Hypertextovodkaz"/>
          </w:rPr>
          <w:t>§ 7 odst. 4 nebo 5</w:t>
        </w:r>
      </w:hyperlink>
      <w:r>
        <w:t>.</w:t>
      </w:r>
    </w:p>
    <w:p w:rsidR="00F11F5F" w:rsidRDefault="00000000">
      <w:pPr>
        <w:pStyle w:val="Zkladntext"/>
      </w:pPr>
      <w:r>
        <w:t>(3) Od základu daně se odečte částka, která se rovná úrokům zaplaceným ve zdaňovacím období z úvěru ze stavebního spoření,</w:t>
      </w:r>
      <w:r>
        <w:rPr>
          <w:vertAlign w:val="superscript"/>
        </w:rPr>
        <w:t>4a)</w:t>
      </w:r>
      <w:r>
        <w:t xml:space="preserve"> úrokům z hypotečního úvěru poskytnutého bankou, sníženým o státní příspěvek poskytnutý podle zvláštních právních předpisů, jakož i úvěru poskytnutého stavební spořitelnou,</w:t>
      </w:r>
      <w:r>
        <w:rPr>
          <w:vertAlign w:val="superscript"/>
        </w:rPr>
        <w:t>56)</w:t>
      </w:r>
      <w:r>
        <w:t xml:space="preserve"> bankou v souvislosti s úvěrem ze stavebního spoření nebo s hypotečním úvěrem, a použitým na financování bytových potřeb, pokud se nejedná o bytovou výstavbu, údržbu ani o změnu stavby bytového domu nebo jednotky, která nezahrnuje nebytový prostor jiný než garáž, sklep nebo komoru, prováděnou v rámci činnosti, ze které plyne příjem ze samostatné činnosti, nebo pro účely nájmu. Použije-li se nebo používá-li se bytová potřeba nebo její část k činnosti, ze které plyne příjem ze samostatné činnosti, a nebo k nájmu, lze odečet úroků po dobu užívání bytové potřeby k uvedeným účelům uplatnit pouze v poměrné výši.</w:t>
      </w:r>
    </w:p>
    <w:p w:rsidR="00F11F5F" w:rsidRDefault="00000000">
      <w:pPr>
        <w:pStyle w:val="Zkladntext"/>
      </w:pPr>
      <w:r>
        <w:t xml:space="preserve">(4) V případě, že účastníky smlouvy o úvěru na financování bytové potřeby je více zletilých osob, uplatní odpočet buď jedna z nich, anebo každá z nich, a to rovným dílem. Jde-li o předmět bytové potřeby uvedený v </w:t>
      </w:r>
      <w:hyperlink r:id="rId368">
        <w:r>
          <w:rPr>
            <w:rStyle w:val="Hypertextovodkaz"/>
          </w:rPr>
          <w:t>§ 4b odst. 1 písm. a) až c)</w:t>
        </w:r>
      </w:hyperlink>
      <w:r>
        <w:t xml:space="preserve"> a </w:t>
      </w:r>
      <w:hyperlink r:id="rId369">
        <w:r>
          <w:rPr>
            <w:rStyle w:val="Hypertextovodkaz"/>
          </w:rPr>
          <w:t>e)</w:t>
        </w:r>
      </w:hyperlink>
      <w:r>
        <w:t xml:space="preserve">, může být základ daně snížen pouze ve zdaňovacím období, po jehož celou dobu poplatník předmět bytové potřeby uvedený v </w:t>
      </w:r>
      <w:hyperlink r:id="rId370">
        <w:r>
          <w:rPr>
            <w:rStyle w:val="Hypertextovodkaz"/>
          </w:rPr>
          <w:t>§ 4b odst. 1 písm. a) až c)</w:t>
        </w:r>
      </w:hyperlink>
      <w:r>
        <w:t xml:space="preserve"> vlastnil a předmět bytové potřeby uvedený v </w:t>
      </w:r>
      <w:hyperlink r:id="rId371">
        <w:r>
          <w:rPr>
            <w:rStyle w:val="Hypertextovodkaz"/>
          </w:rPr>
          <w:t>§ 4b odst. 1 písm. a)</w:t>
        </w:r>
      </w:hyperlink>
      <w:r>
        <w:t xml:space="preserve">, </w:t>
      </w:r>
      <w:hyperlink r:id="rId372">
        <w:r>
          <w:rPr>
            <w:rStyle w:val="Hypertextovodkaz"/>
          </w:rPr>
          <w:t>c)</w:t>
        </w:r>
      </w:hyperlink>
      <w:r>
        <w:t xml:space="preserve"> a </w:t>
      </w:r>
      <w:hyperlink r:id="rId373">
        <w:r>
          <w:rPr>
            <w:rStyle w:val="Hypertextovodkaz"/>
          </w:rPr>
          <w:t>e)</w:t>
        </w:r>
      </w:hyperlink>
      <w:r>
        <w:t xml:space="preserve"> užíval k vlastnímu trvalému bydlení nebo trvalému bydlení druhého z manželů, potomků, rodičů nebo prarodičů obou manželů a v případě výstavby, změny stavby nebo koupě rozestavěné stavby užíval předmět bytové potřeby k vlastnímu trvalému bydlení nebo k trvalému bydlení druhého z manželů, potomků, rodičů nebo prarodičů obou manželů po splnění povinností stanovených zvláštním právním předpisem pro užívání staveb.</w:t>
      </w:r>
      <w:r>
        <w:rPr>
          <w:vertAlign w:val="superscript"/>
        </w:rPr>
        <w:t>63)</w:t>
      </w:r>
      <w:r>
        <w:t xml:space="preserve"> Jde-li o předmět bytové potřeby uvedený v </w:t>
      </w:r>
      <w:hyperlink r:id="rId374">
        <w:r>
          <w:rPr>
            <w:rStyle w:val="Hypertextovodkaz"/>
          </w:rPr>
          <w:t>§ 4b odst. 1 písm. b)</w:t>
        </w:r>
      </w:hyperlink>
      <w:r>
        <w:t xml:space="preserve">, u něhož nebude splněna podmínka zahájení výstavby bytové potřeby do 4 let od okamžiku nabytí pozemku, nárok na uplatnění odpočtu nezdanitelné části základu daně zaniká a příjmem podle </w:t>
      </w:r>
      <w:hyperlink r:id="rId375">
        <w:r>
          <w:rPr>
            <w:rStyle w:val="Hypertextovodkaz"/>
          </w:rPr>
          <w:t>§ 10</w:t>
        </w:r>
      </w:hyperlink>
      <w:r>
        <w:t xml:space="preserve"> ve zdaňovacím období, ve kterém k této skutečnosti došlo, jsou částky, o které byl v příslušných letech z důvodu zaplacených úroků z úvěrů základ daně snížen. V roce nabytí vlastnictví však stačí, jestliže předmět bytové potřeby poplatník vlastnil ke konci zdaňovacího období. Jde-li o předmět bytové potřeby uvedený v </w:t>
      </w:r>
      <w:hyperlink r:id="rId376">
        <w:r>
          <w:rPr>
            <w:rStyle w:val="Hypertextovodkaz"/>
          </w:rPr>
          <w:t>§ 4b odst. 1 písm. d)</w:t>
        </w:r>
      </w:hyperlink>
      <w:r>
        <w:t xml:space="preserve">, </w:t>
      </w:r>
      <w:hyperlink r:id="rId377">
        <w:r>
          <w:rPr>
            <w:rStyle w:val="Hypertextovodkaz"/>
          </w:rPr>
          <w:t>f)</w:t>
        </w:r>
      </w:hyperlink>
      <w:r>
        <w:t xml:space="preserve">, </w:t>
      </w:r>
      <w:hyperlink r:id="rId378">
        <w:r>
          <w:rPr>
            <w:rStyle w:val="Hypertextovodkaz"/>
          </w:rPr>
          <w:t>g)</w:t>
        </w:r>
      </w:hyperlink>
      <w:r>
        <w:t xml:space="preserve">, může být základ daně snížen pouze ve zdaňovacím období, kdy poplatník byt v nájmu nebo v užívání, jednotku, která nezahrnuje nebytový prostor jiný než garáž, sklep nebo komoru, rodinný dům nebo bytový dům získaný podle </w:t>
      </w:r>
      <w:hyperlink r:id="rId379">
        <w:r>
          <w:rPr>
            <w:rStyle w:val="Hypertextovodkaz"/>
          </w:rPr>
          <w:t>§ 4b odst. 1 písm. d)</w:t>
        </w:r>
      </w:hyperlink>
      <w:r>
        <w:t xml:space="preserve">, </w:t>
      </w:r>
      <w:hyperlink r:id="rId380">
        <w:r>
          <w:rPr>
            <w:rStyle w:val="Hypertextovodkaz"/>
          </w:rPr>
          <w:t>f)</w:t>
        </w:r>
      </w:hyperlink>
      <w:r>
        <w:t xml:space="preserve">, </w:t>
      </w:r>
      <w:hyperlink r:id="rId381">
        <w:r>
          <w:rPr>
            <w:rStyle w:val="Hypertextovodkaz"/>
          </w:rPr>
          <w:t>g)</w:t>
        </w:r>
      </w:hyperlink>
      <w:r>
        <w:t xml:space="preserve"> užíval k vlastnímu trvalému bydlení nebo k trvalému bydlení druhého z manželů, potomků, rodičů nebo prarodičů obou manželů. Úhrnná částka úroků, o které se snižuje základ daně podle odstavce 3 ze všech úvěrů poplatníků v téže společně hospodařící domácnosti, nesmí překročit 150 000 Kč. Při placení úroků jen po část roku nesmí uplatňovaná částka překročit jednu dvanáctinu této maximální částky za každý měsíc placení úroků.</w:t>
      </w:r>
    </w:p>
    <w:p w:rsidR="00F11F5F" w:rsidRDefault="00000000">
      <w:pPr>
        <w:pStyle w:val="Zkladntext"/>
      </w:pPr>
      <w:r>
        <w:t>(5) Od základu daně lze odečíst příspěvky v celkovém úhrnu nejvýše 48 000 Kč zaplacené poplatníkem ve zdaňovacím období na jeho daňově podporované produkty spoření na stáří a daňově podporované pojištění dlouhodobé péče, jehož je pojistníkem. Příspěvkem na produkt spoření na stáří se rozumí také pojistné na soukromé životní pojištění a majetek připsaný ve prospěch dlouhodobého investičního produktu. Příspěvkem na pojištění dlouhodobé péče se rozumí pojistné na toto pojištění.</w:t>
      </w:r>
    </w:p>
    <w:p w:rsidR="00F11F5F" w:rsidRDefault="00000000">
      <w:pPr>
        <w:pStyle w:val="Zkladntext"/>
      </w:pPr>
      <w:r>
        <w:t>(6) V případě příspěvků na penzijní připojištění se státním příspěvkem podle zákona upravujícího penzijní připojištění se státním příspěvkem a na doplňkové penzijní spoření podle zákona upravujícího doplňkové penzijní spoření lze odečíst od základu daně podle odstavce 5 pouze část měsíčního příspěvku, která převyšuje částku, od které náleží nejvyšší státní příspěvek podle zákona upravujícího penzijní připojištění se státním příspěvkem nebo zákona upravujícího doplňkové penzijní spoření. V případě zaplacení jednorázového pojistného na soukromé životní pojištění se pro účely odstavce 5 za příspěvek zaplacený ve zdaňovacím období trvání pojištění považuje poměrná část jednorázového pojistného připadající na toto zdaňovací období určená s přesností na dny.</w:t>
      </w:r>
    </w:p>
    <w:p w:rsidR="00F11F5F" w:rsidRDefault="00000000">
      <w:pPr>
        <w:pStyle w:val="Zkladntext"/>
      </w:pPr>
      <w:r>
        <w:t xml:space="preserve">(7) U poplatníka uvedeného v </w:t>
      </w:r>
      <w:hyperlink r:id="rId382">
        <w:r>
          <w:rPr>
            <w:rStyle w:val="Hypertextovodkaz"/>
          </w:rPr>
          <w:t>§ 2 odst. 3</w:t>
        </w:r>
      </w:hyperlink>
      <w:r>
        <w:t xml:space="preserve"> se základ daně podle odstavců 1 až 6 sníží za zdaňovací období, pouze pokud se jedná o poplatníka, který je daňovým rezidentem členského státu Evropské unie nebo státu tvořícího Evropský hospodářský prostor a pokud úhrn jeho příjmů ze zdrojů na území České republiky podle </w:t>
      </w:r>
      <w:hyperlink r:id="rId383">
        <w:r>
          <w:rPr>
            <w:rStyle w:val="Hypertextovodkaz"/>
          </w:rPr>
          <w:t>§ 22</w:t>
        </w:r>
      </w:hyperlink>
      <w:r>
        <w:t xml:space="preserve"> činí nejméně 90 % všech jeho příjmů s výjimkou příjmů, které nejsou předmětem daně podle </w:t>
      </w:r>
      <w:hyperlink r:id="rId384">
        <w:r>
          <w:rPr>
            <w:rStyle w:val="Hypertextovodkaz"/>
          </w:rPr>
          <w:t>§ 3</w:t>
        </w:r>
      </w:hyperlink>
      <w:r>
        <w:t xml:space="preserve"> nebo </w:t>
      </w:r>
      <w:hyperlink r:id="rId385">
        <w:r>
          <w:rPr>
            <w:rStyle w:val="Hypertextovodkaz"/>
          </w:rPr>
          <w:t>6</w:t>
        </w:r>
      </w:hyperlink>
      <w:r>
        <w:t xml:space="preserve">, nebo jsou od daně osvobozeny podle </w:t>
      </w:r>
      <w:hyperlink r:id="rId386">
        <w:r>
          <w:rPr>
            <w:rStyle w:val="Hypertextovodkaz"/>
          </w:rPr>
          <w:t>§ 4</w:t>
        </w:r>
      </w:hyperlink>
      <w:r>
        <w:t xml:space="preserve">, </w:t>
      </w:r>
      <w:hyperlink r:id="rId387">
        <w:r>
          <w:rPr>
            <w:rStyle w:val="Hypertextovodkaz"/>
          </w:rPr>
          <w:t>6</w:t>
        </w:r>
      </w:hyperlink>
      <w:r>
        <w:t xml:space="preserve"> nebo </w:t>
      </w:r>
      <w:hyperlink r:id="rId388">
        <w:r>
          <w:rPr>
            <w:rStyle w:val="Hypertextovodkaz"/>
          </w:rPr>
          <w:t>10</w:t>
        </w:r>
      </w:hyperlink>
      <w:r>
        <w:t>, nebo příjmů, z nichž je daň vybírána srážkou podle zvláštní sazby daně. Výši příjmů ze zdrojů v zahraničí prokazuje poplatník potvrzením zahraničního správce daně.</w:t>
      </w:r>
    </w:p>
    <w:p w:rsidR="00F11F5F" w:rsidRDefault="00000000">
      <w:pPr>
        <w:pStyle w:val="Zkladntext"/>
      </w:pPr>
      <w:bookmarkStart w:id="116" w:name="c_121780"/>
      <w:bookmarkStart w:id="117" w:name="pa_15a"/>
      <w:bookmarkEnd w:id="116"/>
      <w:bookmarkEnd w:id="117"/>
      <w:r>
        <w:t xml:space="preserve"> </w:t>
      </w:r>
      <w:bookmarkStart w:id="118" w:name="p_15a"/>
      <w:bookmarkEnd w:id="118"/>
    </w:p>
    <w:p w:rsidR="00F11F5F" w:rsidRDefault="00000000">
      <w:pPr>
        <w:pStyle w:val="H5-center"/>
      </w:pPr>
      <w:r>
        <w:t>§ 15a</w:t>
      </w:r>
    </w:p>
    <w:p w:rsidR="00F11F5F" w:rsidRDefault="00F11F5F">
      <w:pPr>
        <w:pStyle w:val="Zkladntext"/>
      </w:pPr>
      <w:bookmarkStart w:id="119" w:name="c_121782"/>
      <w:bookmarkEnd w:id="119"/>
    </w:p>
    <w:p w:rsidR="00F11F5F" w:rsidRDefault="00000000">
      <w:pPr>
        <w:pStyle w:val="Nadpis5"/>
      </w:pPr>
      <w:bookmarkStart w:id="120" w:name="produkt-spoření-na-stáří"/>
      <w:r>
        <w:t>Produkt spoření na stáří</w:t>
      </w:r>
      <w:bookmarkEnd w:id="120"/>
    </w:p>
    <w:p w:rsidR="00F11F5F" w:rsidRDefault="00000000">
      <w:pPr>
        <w:pStyle w:val="FirstParagraph"/>
      </w:pPr>
      <w:r>
        <w:t>(1) Produktem spoření na stáří se pro účely daní z příjmů rozumí</w:t>
      </w:r>
    </w:p>
    <w:p w:rsidR="00F11F5F" w:rsidRDefault="00000000">
      <w:pPr>
        <w:pStyle w:val="Odstavec-posun-minus1r"/>
      </w:pPr>
      <w:r>
        <w:t>a) penzijní připojištění se státním příspěvkem podle zákona upravujícího penzijní připojištění se státním příspěvkem,</w:t>
      </w:r>
    </w:p>
    <w:p w:rsidR="00F11F5F" w:rsidRDefault="00000000">
      <w:pPr>
        <w:pStyle w:val="Odstavec-posun-minus1r"/>
      </w:pPr>
      <w:r>
        <w:t>b) doplňkové penzijní spoření podle zákona upravujícího doplňkové penzijní spoření,</w:t>
      </w:r>
    </w:p>
    <w:p w:rsidR="00F11F5F" w:rsidRDefault="00000000">
      <w:pPr>
        <w:pStyle w:val="Odstavec-posun-minus1r"/>
      </w:pPr>
      <w:r>
        <w:t>c) penzijní pojištění u instituce penzijního pojištění,</w:t>
      </w:r>
    </w:p>
    <w:p w:rsidR="00F11F5F" w:rsidRDefault="00000000">
      <w:pPr>
        <w:pStyle w:val="Odstavec-posun-minus1r"/>
      </w:pPr>
      <w:r>
        <w:t>d) soukromé životní pojištění,</w:t>
      </w:r>
    </w:p>
    <w:p w:rsidR="00F11F5F" w:rsidRDefault="00000000">
      <w:pPr>
        <w:pStyle w:val="Odstavec-posun-minus1r"/>
      </w:pPr>
      <w:r>
        <w:t>e) dlouhodobý investiční produkt.</w:t>
      </w:r>
    </w:p>
    <w:p w:rsidR="00F11F5F" w:rsidRDefault="00000000">
      <w:pPr>
        <w:pStyle w:val="Zkladntext"/>
      </w:pPr>
      <w:r>
        <w:t>(2) Institucí penzijního pojištění se pro účely daní z příjmů rozumí poskytovatel finančních služeb oprávněný k provozování penzijního pojištění, který je</w:t>
      </w:r>
    </w:p>
    <w:p w:rsidR="00F11F5F" w:rsidRDefault="00000000">
      <w:pPr>
        <w:pStyle w:val="Odstavec-posun-minus1r"/>
      </w:pPr>
      <w:r>
        <w:t>a) provozován na principu fondového hospodaření,</w:t>
      </w:r>
    </w:p>
    <w:p w:rsidR="00F11F5F" w:rsidRDefault="00000000">
      <w:pPr>
        <w:pStyle w:val="Odstavec-posun-minus1r"/>
      </w:pPr>
      <w:r>
        <w:t>b) zřízen pro účely poskytování důchodových dávek mimo povinný důchodový systém136) na základě smlouvy nebo na základě jinak sjednané účasti na penzijním pojištění a vykonává činnost z toho vyplývající a</w:t>
      </w:r>
    </w:p>
    <w:p w:rsidR="00F11F5F" w:rsidRDefault="00000000">
      <w:pPr>
        <w:pStyle w:val="Odstavec-posun-minus1r"/>
      </w:pPr>
      <w:r>
        <w:t>c) povolen a provozuje penzijní pojištění v členském státě Evropské unie nebo státě tvořícím Evropský hospodářský prostor a podléhá dohledu příslušného orgánu v tomto státě.</w:t>
      </w:r>
    </w:p>
    <w:p w:rsidR="00F11F5F" w:rsidRDefault="00000000">
      <w:pPr>
        <w:pStyle w:val="Zkladntext"/>
      </w:pPr>
      <w:r>
        <w:t>(3) Soukromým životním pojištěním se pro účely daní z příjmů rozumí pojištění pro případ dožití, pojištění pro případ dožití se stanoveného věku nebo dřívější smrti a pojištění důchodu, na který vznikne nárok nejdříve v kalendářním roce, ve kterém poplatník dosáhne 60 let věku, sjednaná s pojišťovnou, která je oprávněna k provozování pojišťovací činnosti na území členského státu Evropské unie nebo státu tvořícího Evropský hospodářský prostor, ve kterých pojistná částka pro případ dožití, pokud je sjednána, činí nejméně</w:t>
      </w:r>
    </w:p>
    <w:p w:rsidR="00F11F5F" w:rsidRDefault="00000000">
      <w:pPr>
        <w:pStyle w:val="Odstavec-posun-minus1r"/>
      </w:pPr>
      <w:r>
        <w:t>a) 40 000 Kč, pokud pojistná doba činí nejméně 10 a nejvýše 20 let, nebo</w:t>
      </w:r>
    </w:p>
    <w:p w:rsidR="00F11F5F" w:rsidRDefault="00000000">
      <w:pPr>
        <w:pStyle w:val="Odstavec-posun-minus1r"/>
      </w:pPr>
      <w:r>
        <w:t>b) 70 000 Kč, pokud pojistná doba činí více než 20 let.</w:t>
      </w:r>
    </w:p>
    <w:p w:rsidR="00F11F5F" w:rsidRDefault="00000000">
      <w:pPr>
        <w:pStyle w:val="Zkladntext"/>
      </w:pPr>
      <w:r>
        <w:t>(4) Za pojistnou částku pro případ dožití u pojištění důchodu se pro účely daní z příjmů považuje částka odpovídající jednorázovému plnění při dožití.</w:t>
      </w:r>
    </w:p>
    <w:p w:rsidR="00F11F5F" w:rsidRDefault="00000000">
      <w:pPr>
        <w:pStyle w:val="Zkladntext"/>
      </w:pPr>
      <w:r>
        <w:t xml:space="preserve">(5) Dlouhodobým investičním produktem se pro účely daní z příjmů rozumí dlouhodobý investiční produkt podle </w:t>
      </w:r>
      <w:hyperlink r:id="rId389">
        <w:r>
          <w:rPr>
            <w:rStyle w:val="Hypertextovodkaz"/>
          </w:rPr>
          <w:t>zákona upravujícího podnikání na kapitálovém trhu</w:t>
        </w:r>
      </w:hyperlink>
      <w:r>
        <w:t xml:space="preserve"> a obdobný produkt poskytovaný zahraniční osobou oprávněnou poskytovat takový produkt v členském státě Evropské unie nebo státě tvořícím Evropský hospodářský prostor.</w:t>
      </w:r>
    </w:p>
    <w:p w:rsidR="00F11F5F" w:rsidRDefault="00000000">
      <w:pPr>
        <w:pStyle w:val="Zkladntext"/>
      </w:pPr>
      <w:bookmarkStart w:id="121" w:name="c_122089"/>
      <w:bookmarkStart w:id="122" w:name="pa_15b"/>
      <w:bookmarkEnd w:id="121"/>
      <w:bookmarkEnd w:id="122"/>
      <w:r>
        <w:t xml:space="preserve"> </w:t>
      </w:r>
      <w:bookmarkStart w:id="123" w:name="p_15b"/>
      <w:bookmarkEnd w:id="123"/>
    </w:p>
    <w:p w:rsidR="00F11F5F" w:rsidRDefault="00000000">
      <w:pPr>
        <w:pStyle w:val="H5-center"/>
      </w:pPr>
      <w:r>
        <w:t>§ 15b</w:t>
      </w:r>
    </w:p>
    <w:p w:rsidR="00F11F5F" w:rsidRDefault="00F11F5F">
      <w:pPr>
        <w:pStyle w:val="Zkladntext"/>
      </w:pPr>
      <w:bookmarkStart w:id="124" w:name="c_122091"/>
      <w:bookmarkEnd w:id="124"/>
    </w:p>
    <w:p w:rsidR="00F11F5F" w:rsidRDefault="00000000">
      <w:pPr>
        <w:pStyle w:val="Nadpis5"/>
      </w:pPr>
      <w:bookmarkStart w:id="125" w:name="daňová-podpora-produktu-spoření-na-stáří"/>
      <w:r>
        <w:t>Daňová podpora produktu spoření na stáří</w:t>
      </w:r>
      <w:bookmarkEnd w:id="125"/>
    </w:p>
    <w:p w:rsidR="00F11F5F" w:rsidRDefault="00000000">
      <w:pPr>
        <w:pStyle w:val="FirstParagraph"/>
      </w:pPr>
      <w:r>
        <w:t>(1) Produkt spoření na stáří je daňově podporovaný, pokud je sjednáno nebo jinak určeno, že výplata peněžních prostředků nebo plnění z tohoto produktu nebo odepsání majetku z dlouhodobého investičního produktu jsou ve prospěch</w:t>
      </w:r>
    </w:p>
    <w:p w:rsidR="00F11F5F" w:rsidRDefault="00000000">
      <w:pPr>
        <w:pStyle w:val="Odstavec-posun-minus1r"/>
      </w:pPr>
      <w:r>
        <w:t>a) poplatníka, který produkt sjednal, a to pouze</w:t>
      </w:r>
    </w:p>
    <w:p w:rsidR="00F11F5F" w:rsidRDefault="00000000">
      <w:pPr>
        <w:pStyle w:val="Odstavec-posun2-minus1r"/>
      </w:pPr>
      <w:r>
        <w:t>1. po 120 kalendářních měsících od vzniku produktu, nejdříve však v kalendářním roce, ve kterém poplatník dosáhne 60 let věku, a v případě plnění z doplňkového penzijního spoření, na které podle zákona upravujícího doplňkové penzijní spoření vzniká nárok dosažením věku o 5 let nižšího, než je jeho důchodový věk podle zákona upravujícího důchodové pojištění, nejdříve v okamžiku dosažení věku o 5 let nižšího, než je jeho důchodový věk podle zákona upravujícího důchodové pojištění,</w:t>
      </w:r>
    </w:p>
    <w:p w:rsidR="00F11F5F" w:rsidRDefault="00000000">
      <w:pPr>
        <w:pStyle w:val="Odstavec-posun2-minus1r"/>
      </w:pPr>
      <w:r>
        <w:t>2. při jeho invaliditě třetího stupně, nebo</w:t>
      </w:r>
    </w:p>
    <w:p w:rsidR="00F11F5F" w:rsidRDefault="00000000">
      <w:pPr>
        <w:pStyle w:val="Odstavec-posun2-minus1r"/>
      </w:pPr>
      <w:r>
        <w:t>3. v souvislosti se zánikem produktu spoření na stáří, nebo</w:t>
      </w:r>
    </w:p>
    <w:p w:rsidR="00F11F5F" w:rsidRDefault="00000000">
      <w:pPr>
        <w:pStyle w:val="Odstavec-posun-minus1r"/>
      </w:pPr>
      <w:r>
        <w:t>b) jiného poplatníka, a to pouze v případě</w:t>
      </w:r>
    </w:p>
    <w:p w:rsidR="00F11F5F" w:rsidRDefault="00000000">
      <w:pPr>
        <w:pStyle w:val="Odstavec-posun2-minus1r"/>
      </w:pPr>
      <w:r>
        <w:t>1. smrti poplatníka, který produkt sjednal,</w:t>
      </w:r>
    </w:p>
    <w:p w:rsidR="00F11F5F" w:rsidRDefault="00000000">
      <w:pPr>
        <w:pStyle w:val="Odstavec-posun2-minus1r"/>
      </w:pPr>
      <w:r>
        <w:t>2. úplaty poskytovateli tohoto produktu za jeho vedení nebo služby s ním související,</w:t>
      </w:r>
    </w:p>
    <w:p w:rsidR="00F11F5F" w:rsidRDefault="00000000">
      <w:pPr>
        <w:pStyle w:val="Odstavec-posun2-minus1r"/>
      </w:pPr>
      <w:r>
        <w:t>3. odepsání majetku z dlouhodobého investičního produktu za protiplnění poskytnuté ve prospěch tohoto produktu, ledaže se jedná o odepsání za protiplnění, jehož obvyklá cena je podstatně nižší než obvyklá cena odepisovaného majetku, nebo</w:t>
      </w:r>
    </w:p>
    <w:p w:rsidR="00F11F5F" w:rsidRDefault="00000000">
      <w:pPr>
        <w:pStyle w:val="Odstavec-posun2-minus1r"/>
      </w:pPr>
      <w:r>
        <w:t>4. plnění povinnosti stanovené jiným právním předpisem.</w:t>
      </w:r>
    </w:p>
    <w:p w:rsidR="00F11F5F" w:rsidRDefault="00000000">
      <w:pPr>
        <w:pStyle w:val="Zkladntext"/>
      </w:pPr>
      <w:r>
        <w:t>(2) Pro účely osvobození příjmu zaměstnance v podobě příspěvku uhrazeného zaměstnavatelem na zaměstnancův produkt spoření na stáří není tento produkt daňově podporovaným tehdy, je-li sjednáno nebo jinak určeno, že v případě smrti zaměstnance jsou výplata peněžních prostředků nebo plnění z tohoto produktu nebo odepsání majetku z dlouhodobého investičního produktu ve prospěch tohoto zaměstnavatele.</w:t>
      </w:r>
    </w:p>
    <w:p w:rsidR="00F11F5F" w:rsidRDefault="00000000">
      <w:pPr>
        <w:pStyle w:val="Zkladntext"/>
      </w:pPr>
      <w:r>
        <w:t>(3) Zaměstnanec oznámí svému zaměstnavateli, že jeho produkt spoření na stáří přestal být daňově podporovaný nebo že došlo ke skutečnosti, která má za následek navrácení daňové podpory produktu spoření na stáří, do konce kalendářního měsíce, ve kterém k tomu došlo.</w:t>
      </w:r>
    </w:p>
    <w:p w:rsidR="00F11F5F" w:rsidRDefault="00000000">
      <w:pPr>
        <w:pStyle w:val="Zkladntext"/>
      </w:pPr>
      <w:r>
        <w:t>(4) K navrácení daňové podpory produktu spoření na stáří dochází, pokud před uplynutím 120 kalendářních měsíců od jeho vzniku nebo před kalendářním rokem, ve kterém poplatník dosáhne 60 let věku,</w:t>
      </w:r>
    </w:p>
    <w:p w:rsidR="00F11F5F" w:rsidRDefault="00000000">
      <w:pPr>
        <w:pStyle w:val="Odstavec-posun-minus1r"/>
      </w:pPr>
      <w:r>
        <w:t>a) došlo k výplatě peněžních prostředků nebo plnění z tohoto produktu nebo k odepsání majetku z dlouhodobého investičního produktu ve prospěch poplatníka, který produkt sjednal, nejedná-li se o</w:t>
      </w:r>
    </w:p>
    <w:p w:rsidR="00F11F5F" w:rsidRDefault="00000000">
      <w:pPr>
        <w:pStyle w:val="Odstavec-posun2-minus1r"/>
      </w:pPr>
      <w:r>
        <w:t>1. výplatu, plnění nebo odepsání při poplatníkově invaliditě třetího stupně,</w:t>
      </w:r>
    </w:p>
    <w:p w:rsidR="00F11F5F" w:rsidRDefault="00000000">
      <w:pPr>
        <w:pStyle w:val="Odstavec-posun2-minus1r"/>
      </w:pPr>
      <w:r>
        <w:t>2. výplatu, plnění nebo odepsání z důvodu zániku poskytovatele tohoto produktu nebo odnětí povolení k poskytování tohoto produktu poskytovateli, pokud jsou obdržené naspořené peněžní prostředky a majetek do 1 měsíce od jejich přijetí vloženy na poplatníkův daňově podporovaný produkt spoření na stáří stejného druhu nebo v případě penzijního připojištění se státním příspěvkem podle zákona upravujícího penzijní připojištění se státním příspěvkem na jeho daňově podporované doplňkové penzijní spoření podle zákona upravujícího doplňkové penzijní spoření, nebo</w:t>
      </w:r>
    </w:p>
    <w:p w:rsidR="00F11F5F" w:rsidRDefault="00000000">
      <w:pPr>
        <w:pStyle w:val="Odstavec-posun2-minus1r"/>
      </w:pPr>
      <w:r>
        <w:t>3. plnění z doplňkového penzijního spoření podle zákona upravujícího doplňkové penzijní spoření, na které vznikl nárok dosažením věku o 5 let nižšího, než je poplatníkův důchodový věk podle zákona upravujícího důchodové pojištění,</w:t>
      </w:r>
    </w:p>
    <w:p w:rsidR="00F11F5F" w:rsidRDefault="00000000">
      <w:pPr>
        <w:pStyle w:val="Odstavec-posun-minus1r"/>
      </w:pPr>
      <w:r>
        <w:t>b) došlo k výplatě peněžních prostředků nebo plnění z tohoto produktu nebo k odepsání majetku z dlouhodobého investičního produktu poplatníka ve prospěch jiného poplatníka, než který produkt sjednal, nejedná-li se o</w:t>
      </w:r>
    </w:p>
    <w:p w:rsidR="00F11F5F" w:rsidRDefault="00000000">
      <w:pPr>
        <w:pStyle w:val="Odstavec-posun2-minus1r"/>
      </w:pPr>
      <w:r>
        <w:t>1. výplatu, plnění nebo odepsání po smrti poplatníka, který produkt sjednal,</w:t>
      </w:r>
    </w:p>
    <w:p w:rsidR="00F11F5F" w:rsidRDefault="00000000">
      <w:pPr>
        <w:pStyle w:val="Odstavec-posun2-minus1r"/>
      </w:pPr>
      <w:r>
        <w:t>2. úplatu poskytovateli tohoto produktu za jeho vedení nebo služby s ním související, nebo</w:t>
      </w:r>
    </w:p>
    <w:p w:rsidR="00F11F5F" w:rsidRDefault="00000000">
      <w:pPr>
        <w:pStyle w:val="Odstavec-posun2-minus1r"/>
      </w:pPr>
      <w:r>
        <w:t>3. odepsání majetku z dlouhodobého investičního produktu za protiplnění poskytnuté ve prospěch tohoto produktu, ledaže se jedná o odepsání za protiplnění, jehož obvyklá cena je podstatně nižší než obvyklá cena odepisovaného majetku,</w:t>
      </w:r>
    </w:p>
    <w:p w:rsidR="00F11F5F" w:rsidRDefault="00000000">
      <w:pPr>
        <w:pStyle w:val="Odstavec-posun-minus1r"/>
      </w:pPr>
      <w:r>
        <w:t>c) tento produkt zanikne, aniž by došlo k výplatě peněžních prostředků nebo plnění z něho nebo k odepsání majetku z dlouhodobého investičního produktu poplatníka, nejedná-li se o zánik produktu</w:t>
      </w:r>
    </w:p>
    <w:p w:rsidR="00F11F5F" w:rsidRDefault="00000000">
      <w:pPr>
        <w:pStyle w:val="Odstavec-posun2-minus1r"/>
      </w:pPr>
      <w:r>
        <w:t>1. z důvodu smrti poplatníka,</w:t>
      </w:r>
    </w:p>
    <w:p w:rsidR="00F11F5F" w:rsidRDefault="00000000">
      <w:pPr>
        <w:pStyle w:val="Odstavec-posun2-minus1r"/>
      </w:pPr>
      <w:r>
        <w:t>2. z důvodu zániku poskytovatele tohoto produktu nebo odnětí povolení k poskytování tohoto produktu poskytovateli, nebo</w:t>
      </w:r>
    </w:p>
    <w:p w:rsidR="00F11F5F" w:rsidRDefault="00000000">
      <w:pPr>
        <w:pStyle w:val="Odstavec-posun2-minus1r"/>
      </w:pPr>
      <w:r>
        <w:t>3. se současným odepsáním všech naspořených peněžních prostředků a majetku na poplatníkův daňově podporovaný produkt spoření na stáří stejného druhu nebo v případě penzijního připojištění se státním příspěvkem podle zákona upravujícího penzijní připojištění se státním příspěvkem na jeho daňově podporované doplňkové penzijní spoření podle zákona upravujícího doplňkové penzijní spoření, nebo</w:t>
      </w:r>
    </w:p>
    <w:p w:rsidR="00F11F5F" w:rsidRDefault="00000000">
      <w:pPr>
        <w:pStyle w:val="Odstavec-posun-minus1r"/>
      </w:pPr>
      <w:r>
        <w:t>d) došlo k vyplacení výnosů z majetku v rámci dlouhodobého investičního produktu mimo tento produkt.</w:t>
      </w:r>
    </w:p>
    <w:p w:rsidR="00F11F5F" w:rsidRDefault="00000000">
      <w:pPr>
        <w:pStyle w:val="Zkladntext"/>
      </w:pPr>
      <w:r>
        <w:t>(5) Navrácením daňové podpory produktu spoření na stáří se rozumí</w:t>
      </w:r>
    </w:p>
    <w:p w:rsidR="00F11F5F" w:rsidRDefault="00000000">
      <w:pPr>
        <w:pStyle w:val="Odstavec-posun-minus1r"/>
      </w:pPr>
      <w:r>
        <w:t xml:space="preserve">a) vznik příjmu podle </w:t>
      </w:r>
      <w:hyperlink r:id="rId390">
        <w:r>
          <w:rPr>
            <w:rStyle w:val="Hypertextovodkaz"/>
          </w:rPr>
          <w:t>§ 10</w:t>
        </w:r>
      </w:hyperlink>
      <w:r>
        <w:t xml:space="preserve"> ve výši úhrnu příspěvků poplatníka, které byly odečteny od základu daně za bezprostředně předcházejících 10 zdaňovacích období, zaplacených na tento produkt nebo na produkt spoření na stáří stejného druhu, ze kterého byly všechny naspořené peněžní prostředky a majetek převedeny na tento produkt, a</w:t>
      </w:r>
    </w:p>
    <w:p w:rsidR="00F11F5F" w:rsidRDefault="00000000">
      <w:pPr>
        <w:pStyle w:val="Odstavec-posun-minus1r"/>
      </w:pPr>
      <w:r>
        <w:t xml:space="preserve">b) vznik příjmu podle </w:t>
      </w:r>
      <w:hyperlink r:id="rId391">
        <w:r>
          <w:rPr>
            <w:rStyle w:val="Hypertextovodkaz"/>
          </w:rPr>
          <w:t>§ 6</w:t>
        </w:r>
      </w:hyperlink>
      <w:r>
        <w:t xml:space="preserve"> ve výši úhrnu příspěvků hrazených zaměstnavatelem na tento produkt nebo na produkt spoření na stáří stejného druhu, ze kterého byly všechny naspořené peněžní prostředky a majetek převedeny na tento produkt, které byly ve zdaňovacím období, ve kterém nastala skutečnost, která má za následek navrácení daňové podpory produktu spoření na stáří, a v bezprostředně předcházejících 10 zdaňovacích obdobích osvobozeny od daně; tento příjem se nepovažuje za vyplácený plátcem daně z příjmů ze závislé činnosti.</w:t>
      </w:r>
    </w:p>
    <w:p w:rsidR="00F11F5F" w:rsidRDefault="00000000">
      <w:pPr>
        <w:pStyle w:val="Zkladntext"/>
      </w:pPr>
      <w:r>
        <w:t>(6) Pokud nastane skutečnost, která má za následek navrácení daňové podpory produktu spoření na stáří,</w:t>
      </w:r>
    </w:p>
    <w:p w:rsidR="00F11F5F" w:rsidRDefault="00000000">
      <w:pPr>
        <w:pStyle w:val="Odstavec-posun-minus1r"/>
      </w:pPr>
      <w:r>
        <w:t>a) přestane být tento produkt daňově podporovaným od</w:t>
      </w:r>
    </w:p>
    <w:p w:rsidR="00F11F5F" w:rsidRDefault="00000000">
      <w:pPr>
        <w:pStyle w:val="Odstavec-posun2-minus1r"/>
      </w:pPr>
      <w:r>
        <w:t>1. zdaňovacího období, ve kterém došlo k této skutečnosti, pro účely odečtení nezdanitelných částí základu daně a</w:t>
      </w:r>
    </w:p>
    <w:p w:rsidR="00F11F5F" w:rsidRDefault="00000000">
      <w:pPr>
        <w:pStyle w:val="Odstavec-posun2-minus1r"/>
      </w:pPr>
      <w:r>
        <w:t>2. kalendářního měsíce následujícího po kalendářním měsíci, ve kterém došlo k této skutečnosti, pro účely osvobození příjmu zaměstnance v podobě příspěvku uhrazeného zaměstnavatelem na jeho daňově podporovaný produkt spoření na stáří a</w:t>
      </w:r>
    </w:p>
    <w:p w:rsidR="00F11F5F" w:rsidRDefault="00000000">
      <w:pPr>
        <w:pStyle w:val="Odstavec-posun-minus1r"/>
      </w:pPr>
      <w:r>
        <w:t>b) plnění z tohoto produktu se nesnižuje o příspěvky hrazené zaměstnavatelem na tento produkt pro účely určení základu daně s výjimkou</w:t>
      </w:r>
    </w:p>
    <w:p w:rsidR="00F11F5F" w:rsidRDefault="00000000">
      <w:pPr>
        <w:pStyle w:val="Odstavec-posun2-minus1r"/>
      </w:pPr>
      <w:r>
        <w:t>1. příspěvků, v jejichž výši vznikl příjem podle odstavce 5 písm. b),</w:t>
      </w:r>
    </w:p>
    <w:p w:rsidR="00F11F5F" w:rsidRDefault="00000000">
      <w:pPr>
        <w:pStyle w:val="Odstavec-posun2-minus1r"/>
      </w:pPr>
      <w:r>
        <w:t>2. příspěvků neosvobozených od daně z příjmů fyzických osob,</w:t>
      </w:r>
    </w:p>
    <w:p w:rsidR="00F11F5F" w:rsidRDefault="00000000">
      <w:pPr>
        <w:pStyle w:val="Odstavec-posun2-minus1r"/>
      </w:pPr>
      <w:r>
        <w:t>3. příspěvků hrazených zaměstnavatelem před 1. lednem 2000 na penzijní připojištění se státním příspěvkem podle zákona upravujícího penzijní připojištění se státním příspěvkem a</w:t>
      </w:r>
    </w:p>
    <w:p w:rsidR="00F11F5F" w:rsidRDefault="00000000">
      <w:pPr>
        <w:pStyle w:val="Odstavec-posun2-minus1r"/>
      </w:pPr>
      <w:r>
        <w:t>4. příspěvků hrazených zaměstnavatelem před 1. lednem 2001 na soukromé životní pojištění.</w:t>
      </w:r>
    </w:p>
    <w:p w:rsidR="00F11F5F" w:rsidRDefault="00000000">
      <w:pPr>
        <w:pStyle w:val="Zkladntext"/>
      </w:pPr>
      <w:bookmarkStart w:id="126" w:name="c_123038"/>
      <w:bookmarkStart w:id="127" w:name="pa_15c"/>
      <w:bookmarkEnd w:id="126"/>
      <w:bookmarkEnd w:id="127"/>
      <w:r>
        <w:t xml:space="preserve"> </w:t>
      </w:r>
      <w:bookmarkStart w:id="128" w:name="p_15c"/>
      <w:bookmarkEnd w:id="128"/>
    </w:p>
    <w:p w:rsidR="00F11F5F" w:rsidRDefault="00000000">
      <w:pPr>
        <w:pStyle w:val="H5-center"/>
      </w:pPr>
      <w:r>
        <w:t>§ 15c</w:t>
      </w:r>
    </w:p>
    <w:p w:rsidR="00F11F5F" w:rsidRDefault="00F11F5F">
      <w:pPr>
        <w:pStyle w:val="Zkladntext"/>
      </w:pPr>
      <w:bookmarkStart w:id="129" w:name="c_123040"/>
      <w:bookmarkEnd w:id="129"/>
    </w:p>
    <w:p w:rsidR="00F11F5F" w:rsidRDefault="00000000">
      <w:pPr>
        <w:pStyle w:val="Nadpis5"/>
      </w:pPr>
      <w:bookmarkStart w:id="130" w:name="pojištění-dlouhodobé-péče"/>
      <w:r>
        <w:t>Pojištění dlouhodobé péče</w:t>
      </w:r>
      <w:bookmarkEnd w:id="130"/>
    </w:p>
    <w:p w:rsidR="00F11F5F" w:rsidRDefault="00000000">
      <w:pPr>
        <w:pStyle w:val="FirstParagraph"/>
      </w:pPr>
      <w:r>
        <w:t>(1) Pojištěním dlouhodobé péče se pro účely daní z příjmů rozumí pojištění, jehož pojistnou událostí je závislost pojistníka nebo jeho osoby blízké na pomoci jiné fyzické osoby při zvládání základních životních potřeb z důvodu jejich dlouhodobě nepříznivého zdravotního stavu, sjednané s pojišťovnou, která je oprávněna k provozování pojišťovací činnosti na území členského státu Evropské unie nebo státu tvořícího Evropský hospodářský prostor.</w:t>
      </w:r>
    </w:p>
    <w:p w:rsidR="00F11F5F" w:rsidRDefault="00000000">
      <w:pPr>
        <w:pStyle w:val="Zkladntext"/>
      </w:pPr>
      <w:r>
        <w:t>(2) Pojištění dlouhodobé péče je daňově podporované v rozsahu, ve kterém</w:t>
      </w:r>
    </w:p>
    <w:p w:rsidR="00F11F5F" w:rsidRDefault="00000000">
      <w:pPr>
        <w:pStyle w:val="Odstavec-posun-minus1r"/>
      </w:pPr>
      <w:r>
        <w:t>a) právo na pojistné plnění v důsledku pojistné události vzniká pojištěnému,</w:t>
      </w:r>
    </w:p>
    <w:p w:rsidR="00F11F5F" w:rsidRDefault="00000000">
      <w:pPr>
        <w:pStyle w:val="Odstavec-posun-minus1r"/>
      </w:pPr>
      <w:r>
        <w:t>b) se vztahuje na závislost odpovídající stupni závislosti III nebo IV podle zákona upravujícího sociální služby a</w:t>
      </w:r>
    </w:p>
    <w:p w:rsidR="00F11F5F" w:rsidRDefault="00000000">
      <w:pPr>
        <w:pStyle w:val="Odstavec-posun-minus1r"/>
      </w:pPr>
      <w:r>
        <w:t>c) jde o</w:t>
      </w:r>
    </w:p>
    <w:p w:rsidR="00F11F5F" w:rsidRDefault="00000000">
      <w:pPr>
        <w:pStyle w:val="Odstavec-posun2-minus1r"/>
      </w:pPr>
      <w:r>
        <w:t>1. obnosové pojištění se sjednaným opakovaným měsíčním pojistným plněním poskytovaným po celou dobu závislosti pojištěného odpovídající stupni závislosti III nebo IV podle zákona upravujícího sociální služby nebo</w:t>
      </w:r>
    </w:p>
    <w:p w:rsidR="00F11F5F" w:rsidRDefault="00000000">
      <w:pPr>
        <w:pStyle w:val="Odstavec-posun2-minus1r"/>
      </w:pPr>
      <w:r>
        <w:t>2. škodové pojištění se sjednaným pojistným plněním ve formě poskytnutí péče o pojištěného po celou dobu závislosti pojištěného odpovídající stupni závislosti III nebo IV podle zákona upravujícího sociální služby nebo náhrady nákladů na takovou péči.</w:t>
      </w:r>
    </w:p>
    <w:p w:rsidR="00F11F5F" w:rsidRDefault="00000000">
      <w:pPr>
        <w:pStyle w:val="Zkladntext"/>
      </w:pPr>
      <w:r>
        <w:t>(3) Pojištění dlouhodobé péče není daňově podporované, pokud pojistitel</w:t>
      </w:r>
    </w:p>
    <w:p w:rsidR="00F11F5F" w:rsidRDefault="00000000">
      <w:pPr>
        <w:pStyle w:val="Odstavec-posun-minus1r"/>
      </w:pPr>
      <w:r>
        <w:t>a) může pojistnou smlouvu vypovědět později než 2 měsíce ode dne jejího uzavření nebo ji může vypovědět na základě oznámení vzniku pojistné události nebo</w:t>
      </w:r>
    </w:p>
    <w:p w:rsidR="00F11F5F" w:rsidRDefault="00000000">
      <w:pPr>
        <w:pStyle w:val="Odstavec-posun-minus1r"/>
      </w:pPr>
      <w:r>
        <w:t>b) má právo měnit výši pojistného v závislosti na věku nebo zdravotním stavu pojištěného.</w:t>
      </w:r>
    </w:p>
    <w:p w:rsidR="00F11F5F" w:rsidRDefault="00000000">
      <w:pPr>
        <w:pStyle w:val="Zkladntext"/>
      </w:pPr>
      <w:bookmarkStart w:id="131" w:name="c_123255"/>
      <w:bookmarkStart w:id="132" w:name="pa_16"/>
      <w:bookmarkEnd w:id="131"/>
      <w:bookmarkEnd w:id="132"/>
      <w:r>
        <w:t xml:space="preserve"> </w:t>
      </w:r>
      <w:bookmarkStart w:id="133" w:name="p_16"/>
      <w:bookmarkEnd w:id="133"/>
    </w:p>
    <w:p w:rsidR="00F11F5F" w:rsidRDefault="00000000">
      <w:pPr>
        <w:pStyle w:val="H5-center"/>
      </w:pPr>
      <w:r>
        <w:t>§ 16 </w:t>
      </w:r>
      <w:hyperlink r:id="rId392">
        <w:r>
          <w:rPr>
            <w:rStyle w:val="Hypertextovodkaz"/>
          </w:rPr>
          <w:t>[Komentář WK]</w:t>
        </w:r>
      </w:hyperlink>
    </w:p>
    <w:p w:rsidR="00F11F5F" w:rsidRDefault="00F11F5F">
      <w:pPr>
        <w:pStyle w:val="Zkladntext"/>
      </w:pPr>
      <w:bookmarkStart w:id="134" w:name="c_123257"/>
      <w:bookmarkEnd w:id="134"/>
    </w:p>
    <w:p w:rsidR="00F11F5F" w:rsidRDefault="00000000">
      <w:pPr>
        <w:pStyle w:val="Nadpis5"/>
      </w:pPr>
      <w:bookmarkStart w:id="135" w:name="sazba-a-výpočet-daně-pro-základ-daně"/>
      <w:r>
        <w:t>Sazba a výpočet daně pro základ daně</w:t>
      </w:r>
      <w:bookmarkEnd w:id="135"/>
    </w:p>
    <w:p w:rsidR="00F11F5F" w:rsidRDefault="00000000">
      <w:pPr>
        <w:pStyle w:val="FirstParagraph"/>
      </w:pPr>
      <w:r>
        <w:t>(1) Sazba daně činí</w:t>
      </w:r>
    </w:p>
    <w:p w:rsidR="00F11F5F" w:rsidRDefault="00000000">
      <w:pPr>
        <w:pStyle w:val="Odstavec-posun-minus1r"/>
      </w:pPr>
      <w:r>
        <w:t>a) 15 % pro část základu daně do 36násobku průměrné mzdy a</w:t>
      </w:r>
    </w:p>
    <w:p w:rsidR="00F11F5F" w:rsidRDefault="00000000">
      <w:pPr>
        <w:pStyle w:val="Odstavec-posun-minus1r"/>
      </w:pPr>
      <w:r>
        <w:t>b) 23 % pro část základu daně přesahující 36násobek průměrné mzdy.</w:t>
      </w:r>
    </w:p>
    <w:p w:rsidR="00F11F5F" w:rsidRDefault="00000000">
      <w:pPr>
        <w:pStyle w:val="Zkladntext"/>
      </w:pPr>
      <w:r>
        <w:t>(2) Daň se vypočte ze základu daně sníženého o nezdanitelné části základu daně a o odčitatelné položky od základu daně a zaokrouhleného na celá sta Kč dolů, a to jako součet součinů příslušné části takového základu daně a sazby pro tuto část základu daně.</w:t>
      </w:r>
    </w:p>
    <w:p w:rsidR="00F11F5F" w:rsidRDefault="00000000">
      <w:pPr>
        <w:pStyle w:val="Zkladntext"/>
      </w:pPr>
      <w:bookmarkStart w:id="136" w:name="c_124564"/>
      <w:bookmarkStart w:id="137" w:name="pa_16a"/>
      <w:bookmarkEnd w:id="136"/>
      <w:bookmarkEnd w:id="137"/>
      <w:r>
        <w:t xml:space="preserve"> </w:t>
      </w:r>
      <w:bookmarkStart w:id="138" w:name="p_16a"/>
      <w:bookmarkEnd w:id="138"/>
    </w:p>
    <w:p w:rsidR="00F11F5F" w:rsidRDefault="00000000">
      <w:pPr>
        <w:pStyle w:val="H5-center"/>
      </w:pPr>
      <w:r>
        <w:t>§ 16a </w:t>
      </w:r>
      <w:hyperlink r:id="rId393">
        <w:r>
          <w:rPr>
            <w:rStyle w:val="Hypertextovodkaz"/>
          </w:rPr>
          <w:t>[Komentář WK]</w:t>
        </w:r>
      </w:hyperlink>
    </w:p>
    <w:p w:rsidR="00F11F5F" w:rsidRDefault="00F11F5F">
      <w:pPr>
        <w:pStyle w:val="Zkladntext"/>
      </w:pPr>
      <w:bookmarkStart w:id="139" w:name="c_124566"/>
      <w:bookmarkEnd w:id="139"/>
    </w:p>
    <w:p w:rsidR="00F11F5F" w:rsidRDefault="00000000">
      <w:pPr>
        <w:pStyle w:val="Nadpis5"/>
      </w:pPr>
      <w:bookmarkStart w:id="140" w:name="Xbf0be2bac6eecadffd5dcb3c0e3ce9569c2130c"/>
      <w:r>
        <w:t>Sazba a výpočet daně pro samostatný základ daně</w:t>
      </w:r>
      <w:bookmarkEnd w:id="140"/>
    </w:p>
    <w:p w:rsidR="00F11F5F" w:rsidRDefault="00000000">
      <w:pPr>
        <w:pStyle w:val="FirstParagraph"/>
      </w:pPr>
      <w:r>
        <w:t>(1) Sazba daně pro samostatný základ daně činí 15 %.</w:t>
      </w:r>
    </w:p>
    <w:p w:rsidR="00F11F5F" w:rsidRDefault="00000000">
      <w:pPr>
        <w:pStyle w:val="Zkladntext"/>
      </w:pPr>
      <w:r>
        <w:t>(2) Daň se vypočte jako součin samostatného základu daně zaokrouhleného na celá sta Kč dolů a sazby daně pro tento základ daně.</w:t>
      </w:r>
    </w:p>
    <w:p w:rsidR="00F11F5F" w:rsidRDefault="00000000">
      <w:pPr>
        <w:pStyle w:val="Zkladntext"/>
      </w:pPr>
      <w:bookmarkStart w:id="141" w:name="c_124698"/>
      <w:bookmarkStart w:id="142" w:name="pa_16ab"/>
      <w:bookmarkEnd w:id="141"/>
      <w:bookmarkEnd w:id="142"/>
      <w:r>
        <w:t xml:space="preserve"> </w:t>
      </w:r>
      <w:bookmarkStart w:id="143" w:name="p_16ab"/>
      <w:bookmarkEnd w:id="143"/>
    </w:p>
    <w:p w:rsidR="00F11F5F" w:rsidRDefault="00000000">
      <w:pPr>
        <w:pStyle w:val="H5-center"/>
      </w:pPr>
      <w:r>
        <w:t>§ 16ab </w:t>
      </w:r>
      <w:hyperlink r:id="rId394">
        <w:r>
          <w:rPr>
            <w:rStyle w:val="Hypertextovodkaz"/>
          </w:rPr>
          <w:t>[Komentář WK]</w:t>
        </w:r>
      </w:hyperlink>
    </w:p>
    <w:p w:rsidR="00F11F5F" w:rsidRDefault="00F11F5F">
      <w:pPr>
        <w:pStyle w:val="Zkladntext"/>
      </w:pPr>
      <w:bookmarkStart w:id="144" w:name="c_124700"/>
      <w:bookmarkEnd w:id="144"/>
    </w:p>
    <w:p w:rsidR="00F11F5F" w:rsidRDefault="00000000">
      <w:pPr>
        <w:pStyle w:val="Nadpis5"/>
      </w:pPr>
      <w:bookmarkStart w:id="145" w:name="výpočet-daně"/>
      <w:r>
        <w:t>Výpočet daně</w:t>
      </w:r>
      <w:bookmarkEnd w:id="145"/>
    </w:p>
    <w:p w:rsidR="00F11F5F" w:rsidRDefault="00000000">
      <w:pPr>
        <w:pStyle w:val="FirstParagraph"/>
      </w:pPr>
      <w:r>
        <w:t xml:space="preserve">(1) Daň poplatníka se vypočte jako součet daně podle </w:t>
      </w:r>
      <w:hyperlink r:id="rId395">
        <w:r>
          <w:rPr>
            <w:rStyle w:val="Hypertextovodkaz"/>
          </w:rPr>
          <w:t>§ 16</w:t>
        </w:r>
      </w:hyperlink>
      <w:r>
        <w:t xml:space="preserve"> snížené o slevy na dani a daně podle </w:t>
      </w:r>
      <w:hyperlink r:id="rId396">
        <w:r>
          <w:rPr>
            <w:rStyle w:val="Hypertextovodkaz"/>
          </w:rPr>
          <w:t>§ 16a</w:t>
        </w:r>
      </w:hyperlink>
      <w:r>
        <w:t>.</w:t>
      </w:r>
    </w:p>
    <w:p w:rsidR="00F11F5F" w:rsidRDefault="00000000">
      <w:pPr>
        <w:pStyle w:val="Zkladntext"/>
      </w:pPr>
      <w:r>
        <w:t xml:space="preserve">(2) Pokud je daňový bonus podle </w:t>
      </w:r>
      <w:hyperlink r:id="rId397">
        <w:r>
          <w:rPr>
            <w:rStyle w:val="Hypertextovodkaz"/>
          </w:rPr>
          <w:t>§ 35c odst. 3</w:t>
        </w:r>
      </w:hyperlink>
      <w:r>
        <w:t xml:space="preserve"> vyšší nebo roven dani podle </w:t>
      </w:r>
      <w:hyperlink r:id="rId398">
        <w:r>
          <w:rPr>
            <w:rStyle w:val="Hypertextovodkaz"/>
          </w:rPr>
          <w:t>§ 16a</w:t>
        </w:r>
      </w:hyperlink>
      <w:r>
        <w:t>, sníží se o tuto daň daňový bonus a daň poplatníka se rovná nule.</w:t>
      </w:r>
    </w:p>
    <w:p w:rsidR="00F11F5F" w:rsidRDefault="00000000">
      <w:pPr>
        <w:pStyle w:val="Zkladntext"/>
      </w:pPr>
      <w:r>
        <w:t xml:space="preserve">(3) Pokud je daňový bonus podle </w:t>
      </w:r>
      <w:hyperlink r:id="rId399">
        <w:r>
          <w:rPr>
            <w:rStyle w:val="Hypertextovodkaz"/>
          </w:rPr>
          <w:t>§ 35c odst. 3</w:t>
        </w:r>
      </w:hyperlink>
      <w:r>
        <w:t xml:space="preserve"> nižší než daň podle </w:t>
      </w:r>
      <w:hyperlink r:id="rId400">
        <w:r>
          <w:rPr>
            <w:rStyle w:val="Hypertextovodkaz"/>
          </w:rPr>
          <w:t>§ 16a</w:t>
        </w:r>
      </w:hyperlink>
      <w:r>
        <w:t xml:space="preserve">, daňový bonus je roven nule a daň poplatníka se rovná dani podle </w:t>
      </w:r>
      <w:hyperlink r:id="rId401">
        <w:r>
          <w:rPr>
            <w:rStyle w:val="Hypertextovodkaz"/>
          </w:rPr>
          <w:t>§ 16a</w:t>
        </w:r>
      </w:hyperlink>
      <w:r>
        <w:t xml:space="preserve"> snížené o daňový bonus podle </w:t>
      </w:r>
      <w:hyperlink r:id="rId402">
        <w:r>
          <w:rPr>
            <w:rStyle w:val="Hypertextovodkaz"/>
          </w:rPr>
          <w:t>§ 35c odst. 3</w:t>
        </w:r>
      </w:hyperlink>
      <w:r>
        <w:t>.</w:t>
      </w:r>
    </w:p>
    <w:p w:rsidR="00F11F5F" w:rsidRDefault="00000000">
      <w:pPr>
        <w:pStyle w:val="Zkladntext"/>
      </w:pPr>
      <w:bookmarkStart w:id="146" w:name="c_124793"/>
      <w:bookmarkStart w:id="147" w:name="pa_16b"/>
      <w:bookmarkEnd w:id="146"/>
      <w:bookmarkEnd w:id="147"/>
      <w:r>
        <w:t xml:space="preserve"> </w:t>
      </w:r>
      <w:bookmarkStart w:id="148" w:name="p_16b"/>
      <w:bookmarkEnd w:id="148"/>
    </w:p>
    <w:p w:rsidR="00F11F5F" w:rsidRDefault="00000000">
      <w:pPr>
        <w:pStyle w:val="H5-center"/>
      </w:pPr>
      <w:r>
        <w:t>§ 16b </w:t>
      </w:r>
      <w:hyperlink r:id="rId403">
        <w:r>
          <w:rPr>
            <w:rStyle w:val="Hypertextovodkaz"/>
          </w:rPr>
          <w:t>[Komentář WK]</w:t>
        </w:r>
      </w:hyperlink>
    </w:p>
    <w:p w:rsidR="00F11F5F" w:rsidRDefault="00F11F5F">
      <w:pPr>
        <w:pStyle w:val="Zkladntext"/>
      </w:pPr>
      <w:bookmarkStart w:id="149" w:name="c_124795"/>
      <w:bookmarkEnd w:id="149"/>
    </w:p>
    <w:p w:rsidR="00F11F5F" w:rsidRDefault="00000000">
      <w:pPr>
        <w:pStyle w:val="Nadpis5"/>
      </w:pPr>
      <w:bookmarkStart w:id="150" w:name="zdaňovací-období"/>
      <w:r>
        <w:t>Zdaňovací období</w:t>
      </w:r>
      <w:bookmarkEnd w:id="150"/>
    </w:p>
    <w:p w:rsidR="00F11F5F" w:rsidRDefault="00000000">
      <w:pPr>
        <w:pStyle w:val="FirstParagraph"/>
      </w:pPr>
      <w:r>
        <w:t>Zdaňovacím obdobím daně z příjmů fyzických osob je kalendářní rok.</w:t>
      </w:r>
    </w:p>
    <w:p w:rsidR="00F11F5F" w:rsidRDefault="00F11F5F">
      <w:pPr>
        <w:pStyle w:val="Zkladntext"/>
      </w:pPr>
      <w:bookmarkStart w:id="151" w:name="c_124808"/>
      <w:bookmarkEnd w:id="151"/>
    </w:p>
    <w:p w:rsidR="00F11F5F" w:rsidRDefault="00000000">
      <w:pPr>
        <w:pStyle w:val="Nadpis2"/>
      </w:pPr>
      <w:bookmarkStart w:id="152" w:name="část-druhá"/>
      <w:r>
        <w:t>ČÁST DRUHÁ</w:t>
      </w:r>
      <w:bookmarkEnd w:id="152"/>
    </w:p>
    <w:p w:rsidR="00F11F5F" w:rsidRDefault="00000000">
      <w:pPr>
        <w:pStyle w:val="Nadpis2"/>
      </w:pPr>
      <w:bookmarkStart w:id="153" w:name="daň-z-příjmů-právnických-osob"/>
      <w:r>
        <w:t>Daň z příjmů právnických osob</w:t>
      </w:r>
      <w:bookmarkEnd w:id="153"/>
    </w:p>
    <w:p w:rsidR="00F11F5F" w:rsidRDefault="00000000">
      <w:pPr>
        <w:pStyle w:val="FirstParagraph"/>
      </w:pPr>
      <w:bookmarkStart w:id="154" w:name="c_124815"/>
      <w:bookmarkStart w:id="155" w:name="pa_17"/>
      <w:bookmarkEnd w:id="154"/>
      <w:bookmarkEnd w:id="155"/>
      <w:r>
        <w:t xml:space="preserve"> </w:t>
      </w:r>
      <w:bookmarkStart w:id="156" w:name="p_17"/>
      <w:bookmarkEnd w:id="156"/>
    </w:p>
    <w:p w:rsidR="00F11F5F" w:rsidRDefault="00000000">
      <w:pPr>
        <w:pStyle w:val="H5-center"/>
      </w:pPr>
      <w:r>
        <w:t>§ 17 </w:t>
      </w:r>
      <w:hyperlink r:id="rId404">
        <w:r>
          <w:rPr>
            <w:rStyle w:val="Hypertextovodkaz"/>
          </w:rPr>
          <w:t>[Komentář WK]</w:t>
        </w:r>
      </w:hyperlink>
    </w:p>
    <w:p w:rsidR="00F11F5F" w:rsidRDefault="00F11F5F">
      <w:pPr>
        <w:pStyle w:val="Zkladntext"/>
      </w:pPr>
      <w:bookmarkStart w:id="157" w:name="c_124817"/>
      <w:bookmarkEnd w:id="157"/>
    </w:p>
    <w:p w:rsidR="00F11F5F" w:rsidRDefault="00000000">
      <w:pPr>
        <w:pStyle w:val="Nadpis5"/>
      </w:pPr>
      <w:bookmarkStart w:id="158" w:name="X6413987e4429b049f3c4414b374e4352d3f625f"/>
      <w:r>
        <w:t>Poplatníci daně z příjmů právnických osob</w:t>
      </w:r>
      <w:bookmarkEnd w:id="158"/>
    </w:p>
    <w:p w:rsidR="00F11F5F" w:rsidRDefault="00000000">
      <w:pPr>
        <w:pStyle w:val="FirstParagraph"/>
      </w:pPr>
      <w:r>
        <w:t>(1) Poplatníkem daně z příjmů právnických osob je</w:t>
      </w:r>
    </w:p>
    <w:p w:rsidR="00F11F5F" w:rsidRDefault="00000000">
      <w:pPr>
        <w:pStyle w:val="Odstavec-posun-minus1r"/>
      </w:pPr>
      <w:r>
        <w:t>a) právnická osoba,</w:t>
      </w:r>
    </w:p>
    <w:p w:rsidR="00F11F5F" w:rsidRDefault="00000000">
      <w:pPr>
        <w:pStyle w:val="Odstavec-posun-minus1r"/>
      </w:pPr>
      <w:r>
        <w:t>b) organizační složka státu,</w:t>
      </w:r>
    </w:p>
    <w:p w:rsidR="00F11F5F" w:rsidRDefault="00000000">
      <w:pPr>
        <w:pStyle w:val="Odstavec-posun-minus1r"/>
      </w:pPr>
      <w:r>
        <w:t xml:space="preserve">c) podílový fond podle </w:t>
      </w:r>
      <w:hyperlink r:id="rId405">
        <w:r>
          <w:rPr>
            <w:rStyle w:val="Hypertextovodkaz"/>
          </w:rPr>
          <w:t>zákona upravujícího investiční společnosti a investiční fondy</w:t>
        </w:r>
      </w:hyperlink>
      <w:r>
        <w:t>,</w:t>
      </w:r>
    </w:p>
    <w:p w:rsidR="00F11F5F" w:rsidRDefault="00000000">
      <w:pPr>
        <w:pStyle w:val="Odstavec-posun-minus1r"/>
      </w:pPr>
      <w:r>
        <w:t xml:space="preserve">d) podfond investičního fondu podle </w:t>
      </w:r>
      <w:hyperlink r:id="rId406">
        <w:r>
          <w:rPr>
            <w:rStyle w:val="Hypertextovodkaz"/>
          </w:rPr>
          <w:t>zákona upravujícího investiční společnosti a investiční fondy</w:t>
        </w:r>
      </w:hyperlink>
      <w:r>
        <w:t>,</w:t>
      </w:r>
    </w:p>
    <w:p w:rsidR="00F11F5F" w:rsidRDefault="00000000">
      <w:pPr>
        <w:pStyle w:val="Odstavec-posun-minus1r"/>
      </w:pPr>
      <w:r>
        <w:t>e) fond penzijní společnosti, kterým se pro účely tohoto zákona rozumí fond obhospodařovaný penzijní společností podle zákona upravujícího doplňkové penzijní spoření,</w:t>
      </w:r>
    </w:p>
    <w:p w:rsidR="00F11F5F" w:rsidRDefault="00000000">
      <w:pPr>
        <w:pStyle w:val="Odstavec-posun-minus1r"/>
      </w:pPr>
      <w:r>
        <w:t xml:space="preserve">f) svěřenský fond podle </w:t>
      </w:r>
      <w:hyperlink r:id="rId407">
        <w:r>
          <w:rPr>
            <w:rStyle w:val="Hypertextovodkaz"/>
          </w:rPr>
          <w:t>občanského zákoníku</w:t>
        </w:r>
      </w:hyperlink>
      <w:r>
        <w:t>,</w:t>
      </w:r>
    </w:p>
    <w:p w:rsidR="00F11F5F" w:rsidRDefault="00000000">
      <w:pPr>
        <w:pStyle w:val="Odstavec-posun-minus1r"/>
      </w:pPr>
      <w:r>
        <w:t>g) jednotka, která je podle právního řádu státu, podle kterého je založena nebo zřízena, poplatníkem,</w:t>
      </w:r>
    </w:p>
    <w:p w:rsidR="00F11F5F" w:rsidRDefault="00000000">
      <w:pPr>
        <w:pStyle w:val="Odstavec-posun-minus1r"/>
      </w:pPr>
      <w:r>
        <w:t>h) fond ve správě Garančního systému finančního trhu podle zákona upravujícího ozdravné postupy a řešení krize na finančním trhu.</w:t>
      </w:r>
    </w:p>
    <w:p w:rsidR="00F11F5F" w:rsidRDefault="00000000">
      <w:pPr>
        <w:pStyle w:val="Zkladntext"/>
      </w:pPr>
      <w:r>
        <w:t>(2) Poplatníci jsou daňovými rezidenty České republiky, nebo daňovými nerezidenty.</w:t>
      </w:r>
    </w:p>
    <w:p w:rsidR="00F11F5F" w:rsidRDefault="00000000">
      <w:pPr>
        <w:pStyle w:val="Zkladntext"/>
      </w:pPr>
      <w:r>
        <w:t>(3) Poplatníci jsou daňovými rezidenty České republiky, pokud mají na území České republiky své sídlo nebo místo svého vedení, kterým se rozumí adresa místa, ze kterého je poplatník řízen (dále jen „sídlo“). Daňoví rezidenti České republiky mají daňovou povinnost, která se vztahuje jak na příjmy plynoucí ze zdroje na území České republiky, tak i na příjmy plynoucí ze zdrojů v zahraničí. Pokud je poplatník, který není právnickou osobou, založen nebo zřízen podle právních předpisů České republiky, má se za to, že má na území České republiky sídlo.</w:t>
      </w:r>
    </w:p>
    <w:p w:rsidR="00F11F5F" w:rsidRDefault="00000000">
      <w:pPr>
        <w:pStyle w:val="Zkladntext"/>
      </w:pPr>
      <w:r>
        <w:t>(4) Poplatníci jsou daňovými nerezidenty, pokud nemají na území České republiky své sídlo nebo to o nich stanoví mezinárodní smlouvy. Daňoví nerezidenti mají daňovou povinnost, která se vztahuje pouze na příjmy ze zdrojů na území České republiky.</w:t>
      </w:r>
    </w:p>
    <w:p w:rsidR="00F11F5F" w:rsidRDefault="00000000">
      <w:pPr>
        <w:pStyle w:val="Zkladntext"/>
      </w:pPr>
      <w:bookmarkStart w:id="159" w:name="c_125642"/>
      <w:bookmarkStart w:id="160" w:name="pa_17a"/>
      <w:bookmarkEnd w:id="159"/>
      <w:bookmarkEnd w:id="160"/>
      <w:r>
        <w:t xml:space="preserve"> </w:t>
      </w:r>
      <w:bookmarkStart w:id="161" w:name="p_17a"/>
      <w:bookmarkEnd w:id="161"/>
    </w:p>
    <w:p w:rsidR="00F11F5F" w:rsidRDefault="00000000">
      <w:pPr>
        <w:pStyle w:val="H5-center"/>
      </w:pPr>
      <w:r>
        <w:t>§ 17a </w:t>
      </w:r>
      <w:hyperlink r:id="rId408">
        <w:r>
          <w:rPr>
            <w:rStyle w:val="Hypertextovodkaz"/>
          </w:rPr>
          <w:t>[Komentář WK]</w:t>
        </w:r>
      </w:hyperlink>
    </w:p>
    <w:p w:rsidR="00F11F5F" w:rsidRDefault="00F11F5F">
      <w:pPr>
        <w:pStyle w:val="Zkladntext"/>
      </w:pPr>
      <w:bookmarkStart w:id="162" w:name="c_125644"/>
      <w:bookmarkEnd w:id="162"/>
    </w:p>
    <w:p w:rsidR="00F11F5F" w:rsidRDefault="00000000">
      <w:pPr>
        <w:pStyle w:val="Nadpis5"/>
      </w:pPr>
      <w:bookmarkStart w:id="163" w:name="veřejně-prospěšný-poplatník"/>
      <w:r>
        <w:t>Veřejně prospěšný poplatník</w:t>
      </w:r>
      <w:bookmarkEnd w:id="163"/>
    </w:p>
    <w:p w:rsidR="00F11F5F" w:rsidRDefault="00000000">
      <w:pPr>
        <w:pStyle w:val="FirstParagraph"/>
      </w:pPr>
      <w:r>
        <w:t>(1) Veřejně prospěšným poplatníkem je poplatník, který v souladu se svým zakladatelským právním jednáním, statutem, stanovami, zákonem nebo rozhodnutím orgánu veřejné moci jako svou hlavní činnost vykonává činnost, která není podnikáním.</w:t>
      </w:r>
    </w:p>
    <w:p w:rsidR="00F11F5F" w:rsidRDefault="00000000">
      <w:pPr>
        <w:pStyle w:val="Zkladntext"/>
      </w:pPr>
      <w:r>
        <w:t>(2) Veřejně prospěšným poplatníkem není</w:t>
      </w:r>
    </w:p>
    <w:p w:rsidR="00F11F5F" w:rsidRDefault="00000000">
      <w:pPr>
        <w:pStyle w:val="Odstavec-posun-minus1r"/>
      </w:pPr>
      <w:r>
        <w:t>a) obchodní korporace,</w:t>
      </w:r>
    </w:p>
    <w:p w:rsidR="00F11F5F" w:rsidRDefault="00000000">
      <w:pPr>
        <w:pStyle w:val="Odstavec-posun-minus1r"/>
      </w:pPr>
      <w:r>
        <w:t>b) Česká televize, Český rozhlas a Česká tisková kancelář,</w:t>
      </w:r>
    </w:p>
    <w:p w:rsidR="00F11F5F" w:rsidRDefault="00000000">
      <w:pPr>
        <w:pStyle w:val="Odstavec-posun-minus1r"/>
      </w:pPr>
      <w:r>
        <w:t>c) profesní komora nebo poplatník založený za účelem ochrany a hájení podnikatelských zájmů svých členů, u nichž nejsou členské příspěvky osvobozeny od daně, s výjimkou organizace zaměstnavatelů,</w:t>
      </w:r>
    </w:p>
    <w:p w:rsidR="00F11F5F" w:rsidRDefault="00000000">
      <w:pPr>
        <w:pStyle w:val="Odstavec-posun-minus1r"/>
      </w:pPr>
      <w:r>
        <w:t>d) zdravotní pojišťovna,</w:t>
      </w:r>
    </w:p>
    <w:p w:rsidR="00F11F5F" w:rsidRDefault="00000000">
      <w:pPr>
        <w:pStyle w:val="Odstavec-posun-minus1r"/>
      </w:pPr>
      <w:r>
        <w:t>e) společenství vlastníků jednotek a</w:t>
      </w:r>
    </w:p>
    <w:p w:rsidR="00F11F5F" w:rsidRDefault="00000000">
      <w:pPr>
        <w:pStyle w:val="Odstavec-posun-minus1r"/>
      </w:pPr>
      <w:r>
        <w:t>f) rodinná fundace, kterou se pro účely tohoto zákona rozumí nadace nebo nadační fond,</w:t>
      </w:r>
    </w:p>
    <w:p w:rsidR="00F11F5F" w:rsidRDefault="00000000">
      <w:pPr>
        <w:pStyle w:val="Odstavec-posun2-minus1r"/>
      </w:pPr>
      <w:r>
        <w:t>1. které podle svého zakladatelského jednání slouží k podpoře zakladatele nebo osob blízkých zakladateli, nebo</w:t>
      </w:r>
    </w:p>
    <w:p w:rsidR="00F11F5F" w:rsidRDefault="00000000">
      <w:pPr>
        <w:pStyle w:val="Odstavec-posun2-minus1r"/>
      </w:pPr>
      <w:r>
        <w:t>2. jejichž činnost směřuje k podpoře zakladatele nebo osob blízkých zakladateli.</w:t>
      </w:r>
    </w:p>
    <w:p w:rsidR="00F11F5F" w:rsidRDefault="00000000">
      <w:pPr>
        <w:pStyle w:val="Zkladntext"/>
      </w:pPr>
      <w:bookmarkStart w:id="164" w:name="c_125921"/>
      <w:bookmarkStart w:id="165" w:name="pa_17b"/>
      <w:bookmarkEnd w:id="164"/>
      <w:bookmarkEnd w:id="165"/>
      <w:r>
        <w:t xml:space="preserve"> </w:t>
      </w:r>
      <w:bookmarkStart w:id="166" w:name="p_17b"/>
      <w:bookmarkEnd w:id="166"/>
    </w:p>
    <w:p w:rsidR="00F11F5F" w:rsidRDefault="00000000">
      <w:pPr>
        <w:pStyle w:val="H5-center"/>
      </w:pPr>
      <w:r>
        <w:t>§ 17b </w:t>
      </w:r>
      <w:hyperlink r:id="rId409">
        <w:r>
          <w:rPr>
            <w:rStyle w:val="Hypertextovodkaz"/>
          </w:rPr>
          <w:t>[Komentář WK]</w:t>
        </w:r>
      </w:hyperlink>
    </w:p>
    <w:p w:rsidR="00F11F5F" w:rsidRDefault="00F11F5F">
      <w:pPr>
        <w:pStyle w:val="Zkladntext"/>
      </w:pPr>
      <w:bookmarkStart w:id="167" w:name="c_125923"/>
      <w:bookmarkEnd w:id="167"/>
    </w:p>
    <w:p w:rsidR="00F11F5F" w:rsidRDefault="00000000">
      <w:pPr>
        <w:pStyle w:val="Nadpis5"/>
      </w:pPr>
      <w:bookmarkStart w:id="168" w:name="základní-investiční-fond"/>
      <w:r>
        <w:t>Základní investiční fond</w:t>
      </w:r>
      <w:bookmarkEnd w:id="168"/>
    </w:p>
    <w:p w:rsidR="00F11F5F" w:rsidRDefault="00000000">
      <w:pPr>
        <w:pStyle w:val="FirstParagraph"/>
      </w:pPr>
      <w:r>
        <w:t>(1) Základním investičním fondem se pro účely tohoto zákona rozumí</w:t>
      </w:r>
    </w:p>
    <w:p w:rsidR="00F11F5F" w:rsidRDefault="00000000">
      <w:pPr>
        <w:pStyle w:val="Odstavec-posun-minus1r"/>
      </w:pPr>
      <w:r>
        <w:t xml:space="preserve">a) investiční fond a podfond investičního fondu podle </w:t>
      </w:r>
      <w:hyperlink r:id="rId410">
        <w:r>
          <w:rPr>
            <w:rStyle w:val="Hypertextovodkaz"/>
          </w:rPr>
          <w:t>zákona upravujícího investiční společnosti a investiční fondy</w:t>
        </w:r>
      </w:hyperlink>
      <w:r>
        <w:t>, jejichž akcie jsou přijaty k obchodování na evropském regulovaném trhu, pokud</w:t>
      </w:r>
    </w:p>
    <w:p w:rsidR="00F11F5F" w:rsidRDefault="00000000">
      <w:pPr>
        <w:pStyle w:val="Odstavec-posun2-minus1r"/>
      </w:pPr>
      <w:r>
        <w:t>1. žádný poplatník daně z příjmů právnických osob s výjimkou Světové banky, Mezinárodního měnového fondu, Evropské investiční banky, jiné mezinárodní finanční organizace, státu, centrální banky nebo právnické osoby jimi ovládané nemá podíl na základním kapitálu tohoto investičního fondu nebo podfondu investičního fondu 10 % nebo více; podíly spojených osob, které jsou poplatníky daně z příjmů právnických osob, se pro tyto účely splnění této podmínky považují za podíly jednoho poplatníka; tato podmínka se považuje za splněnou i v případě, kdy je překročena povolená výše podílu na základním kapitálu po dobu kratší než polovina zdaňovacího období nebo období, za které se podává daňové přiznání, nebo po dobu kratší než 6 měsíců, je-li zdaňovací období delší než 12 měsíců, a</w:t>
      </w:r>
    </w:p>
    <w:p w:rsidR="00F11F5F" w:rsidRDefault="00000000">
      <w:pPr>
        <w:pStyle w:val="Odstavec-posun2-minus1r"/>
      </w:pPr>
      <w:r>
        <w:t xml:space="preserve">2. neprovozuje živnostenské podnikání za podmínek stanovených </w:t>
      </w:r>
      <w:hyperlink r:id="rId411">
        <w:r>
          <w:rPr>
            <w:rStyle w:val="Hypertextovodkaz"/>
          </w:rPr>
          <w:t>živnostenským zákonem</w:t>
        </w:r>
      </w:hyperlink>
      <w:r>
        <w:rPr>
          <w:vertAlign w:val="superscript"/>
        </w:rPr>
        <w:t>139)</w:t>
      </w:r>
      <w:r>
        <w:t>,</w:t>
      </w:r>
    </w:p>
    <w:p w:rsidR="00F11F5F" w:rsidRDefault="00000000">
      <w:pPr>
        <w:pStyle w:val="Odstavec-posun-minus1r"/>
      </w:pPr>
      <w:r>
        <w:t xml:space="preserve">b) podílový fond podle </w:t>
      </w:r>
      <w:hyperlink r:id="rId412">
        <w:r>
          <w:rPr>
            <w:rStyle w:val="Hypertextovodkaz"/>
          </w:rPr>
          <w:t>zákona upravujícího investiční společnosti a investiční fondy</w:t>
        </w:r>
      </w:hyperlink>
      <w:r>
        <w:t>,</w:t>
      </w:r>
    </w:p>
    <w:p w:rsidR="00F11F5F" w:rsidRDefault="00000000">
      <w:pPr>
        <w:pStyle w:val="Odstavec-posun-minus1r"/>
      </w:pPr>
      <w:r>
        <w:t xml:space="preserve">c) investiční fond a podfond investičního fondu podle </w:t>
      </w:r>
      <w:hyperlink r:id="rId413">
        <w:r>
          <w:rPr>
            <w:rStyle w:val="Hypertextovodkaz"/>
          </w:rPr>
          <w:t>zákona upravujícího investiční společnosti a investiční fondy</w:t>
        </w:r>
      </w:hyperlink>
      <w:r>
        <w:t xml:space="preserve"> investující v souladu se svým statutem více než 90 % hodnoty svého majetku do</w:t>
      </w:r>
    </w:p>
    <w:p w:rsidR="00F11F5F" w:rsidRDefault="00000000">
      <w:pPr>
        <w:pStyle w:val="Odstavec-posun2-minus1r"/>
      </w:pPr>
      <w:r>
        <w:t>1. investičních cenných papírů,</w:t>
      </w:r>
    </w:p>
    <w:p w:rsidR="00F11F5F" w:rsidRDefault="00000000">
      <w:pPr>
        <w:pStyle w:val="Odstavec-posun2-minus1r"/>
      </w:pPr>
      <w:r>
        <w:t>2. cenných papírů vydaných investičním fondem nebo zahraničním investičním fondem,</w:t>
      </w:r>
    </w:p>
    <w:p w:rsidR="00F11F5F" w:rsidRDefault="00000000">
      <w:pPr>
        <w:pStyle w:val="Odstavec-posun2-minus1r"/>
      </w:pPr>
      <w:r>
        <w:t>3. účastí v kapitálových obchodních společnostech,</w:t>
      </w:r>
    </w:p>
    <w:p w:rsidR="00F11F5F" w:rsidRDefault="00000000">
      <w:pPr>
        <w:pStyle w:val="Odstavec-posun2-minus1r"/>
      </w:pPr>
      <w:r>
        <w:t>4. nástrojů peněžního trhu,</w:t>
      </w:r>
    </w:p>
    <w:p w:rsidR="00F11F5F" w:rsidRDefault="00000000">
      <w:pPr>
        <w:pStyle w:val="Odstavec-posun2-minus1r"/>
      </w:pPr>
      <w:r>
        <w:t xml:space="preserve">5. finančních derivátů podle </w:t>
      </w:r>
      <w:hyperlink r:id="rId414">
        <w:r>
          <w:rPr>
            <w:rStyle w:val="Hypertextovodkaz"/>
          </w:rPr>
          <w:t>zákona upravujícího investiční společnosti a investiční fondy</w:t>
        </w:r>
      </w:hyperlink>
      <w:r>
        <w:t>,</w:t>
      </w:r>
    </w:p>
    <w:p w:rsidR="00F11F5F" w:rsidRDefault="00000000">
      <w:pPr>
        <w:pStyle w:val="Odstavec-posun2-minus1r"/>
      </w:pPr>
      <w:r>
        <w:t>6. práv vyplývajících ze zápisu věcí uvedených v bodech 1 až 5 v evidenci a umožňujících oprávněnému přímo nebo nepřímo nakládat s touto hodnotou alespoň obdobným způsobem jako oprávněný držitel,</w:t>
      </w:r>
    </w:p>
    <w:p w:rsidR="00F11F5F" w:rsidRDefault="00000000">
      <w:pPr>
        <w:pStyle w:val="Odstavec-posun2-minus1r"/>
      </w:pPr>
      <w:r>
        <w:t>7. pohledávek na výplatu peněžních prostředků z účtu,</w:t>
      </w:r>
    </w:p>
    <w:p w:rsidR="00F11F5F" w:rsidRDefault="00000000">
      <w:pPr>
        <w:pStyle w:val="Odstavec-posun2-minus1r"/>
      </w:pPr>
      <w:r>
        <w:t>8. úvěrů a zápůjček poskytnutých investičním fondem,</w:t>
      </w:r>
    </w:p>
    <w:p w:rsidR="00F11F5F" w:rsidRDefault="00000000">
      <w:pPr>
        <w:pStyle w:val="Odstavec-posun-minus1r"/>
      </w:pPr>
      <w:r>
        <w:t>d) zahraniční investiční fond nebo zahraniční podfond zahraničního investičního fondu srovnatelný s fondem nebo podfondem uvedeným v písmenech a) až c), pokud</w:t>
      </w:r>
    </w:p>
    <w:p w:rsidR="00F11F5F" w:rsidRDefault="00000000">
      <w:pPr>
        <w:pStyle w:val="Odstavec-posun2-minus1r"/>
      </w:pPr>
      <w:r>
        <w:t xml:space="preserve">1. je jeho domovským státem podle </w:t>
      </w:r>
      <w:hyperlink r:id="rId415">
        <w:r>
          <w:rPr>
            <w:rStyle w:val="Hypertextovodkaz"/>
          </w:rPr>
          <w:t>zákona upravujícího investiční společnosti a investiční fondy</w:t>
        </w:r>
      </w:hyperlink>
      <w:r>
        <w:t xml:space="preserve"> členský stát Evropské unie nebo stát tvořící Evropský hospodářský prostor,</w:t>
      </w:r>
    </w:p>
    <w:p w:rsidR="00F11F5F" w:rsidRDefault="00000000">
      <w:pPr>
        <w:pStyle w:val="Odstavec-posun2-minus1r"/>
      </w:pPr>
      <w:r>
        <w:t>2. prokáže, že je obhospodařován na základě oprávnění srovnatelného s oprávněním k obhospodařování investičního fondu vydávaného Českou národní bankou a obhospodařovatel podléhá dohledu srovnatelnému s dohledem České národní banky,</w:t>
      </w:r>
    </w:p>
    <w:p w:rsidR="00F11F5F" w:rsidRDefault="00000000">
      <w:pPr>
        <w:pStyle w:val="Odstavec-posun2-minus1r"/>
      </w:pPr>
      <w:r>
        <w:t>3. má statut nebo dokument srovnatelný se statutem, ze kterého lze zjistit, že se jedná o zahraniční fond nebo zahraniční podfond zahraničního investičního fondu srovnatelný s fondem nebo podfondem uvedeným v písmenech a) až c), a</w:t>
      </w:r>
    </w:p>
    <w:p w:rsidR="00F11F5F" w:rsidRDefault="00000000">
      <w:pPr>
        <w:pStyle w:val="Odstavec-posun2-minus1r"/>
      </w:pPr>
      <w:r>
        <w:t>4. prokáže, že se podle práva jeho domovského státu jeho příjmy ani z části nepřičítají jiným osobám.</w:t>
      </w:r>
    </w:p>
    <w:p w:rsidR="00F11F5F" w:rsidRDefault="00000000">
      <w:pPr>
        <w:pStyle w:val="Zkladntext"/>
      </w:pPr>
      <w:bookmarkStart w:id="169" w:name="c_126739"/>
      <w:bookmarkStart w:id="170" w:name="pa_17c"/>
      <w:bookmarkEnd w:id="169"/>
      <w:bookmarkEnd w:id="170"/>
      <w:r>
        <w:t xml:space="preserve"> </w:t>
      </w:r>
      <w:bookmarkStart w:id="171" w:name="p_17c"/>
      <w:bookmarkEnd w:id="171"/>
    </w:p>
    <w:p w:rsidR="00F11F5F" w:rsidRDefault="00000000">
      <w:pPr>
        <w:pStyle w:val="H5-center"/>
      </w:pPr>
      <w:r>
        <w:t>§ 17c</w:t>
      </w:r>
    </w:p>
    <w:p w:rsidR="00F11F5F" w:rsidRDefault="00F11F5F">
      <w:pPr>
        <w:pStyle w:val="Zkladntext"/>
      </w:pPr>
      <w:bookmarkStart w:id="172" w:name="c_126741"/>
      <w:bookmarkEnd w:id="172"/>
    </w:p>
    <w:p w:rsidR="00F11F5F" w:rsidRDefault="00000000">
      <w:pPr>
        <w:pStyle w:val="Nadpis5"/>
      </w:pPr>
      <w:bookmarkStart w:id="173" w:name="poplatník-daně-z-neočekávaných-zisků"/>
      <w:r>
        <w:t>Poplatník daně z neočekávaných zisků</w:t>
      </w:r>
      <w:bookmarkEnd w:id="173"/>
    </w:p>
    <w:p w:rsidR="00F11F5F" w:rsidRDefault="00000000">
      <w:pPr>
        <w:pStyle w:val="FirstParagraph"/>
      </w:pPr>
      <w:r>
        <w:t>(1) Poplatníkem daně z neočekávaných zisků je poplatník daně z příjmů právnických osob, který ve zdaňovacím období nebo období, za které se podává daňové přiznání, která alespoň částečně spadají do období uplatnění daně z neočekávaných zisků, má rozhodné příjmy pro daň z neočekávaných zisků ve výši alespoň 50 000 000 Kč, pokud</w:t>
      </w:r>
    </w:p>
    <w:p w:rsidR="00F11F5F" w:rsidRDefault="00000000">
      <w:pPr>
        <w:pStyle w:val="Odstavec-posun-minus1r"/>
      </w:pPr>
      <w:r>
        <w:t>a) není bankou a</w:t>
      </w:r>
    </w:p>
    <w:p w:rsidR="00F11F5F" w:rsidRDefault="00000000">
      <w:pPr>
        <w:pStyle w:val="Odstavec-posun2-minus1r"/>
      </w:pPr>
      <w:r>
        <w:t>1. je v období uplatnění daně z neočekávaných zisků součástí skupiny podniků s neočekávanými zisky, nebo</w:t>
      </w:r>
    </w:p>
    <w:p w:rsidR="00F11F5F" w:rsidRDefault="00000000">
      <w:pPr>
        <w:pStyle w:val="Odstavec-posun2-minus1r"/>
      </w:pPr>
      <w:r>
        <w:t>2. měl rozhodné příjmy pro daň z neočekávaných zisků ve výši alespoň 2 000 000 000 Kč za první účetní období skončené od 1. ledna 2021, nebo</w:t>
      </w:r>
    </w:p>
    <w:p w:rsidR="00F11F5F" w:rsidRDefault="00000000">
      <w:pPr>
        <w:pStyle w:val="Odstavec-posun-minus1r"/>
      </w:pPr>
      <w:r>
        <w:t>b) je bankou a měl rozhodné příjmy pro daň z neočekávaných zisků ve výši alespoň 6 000 000 000 Kč za první účetní období skončené od 1. ledna 2021.</w:t>
      </w:r>
    </w:p>
    <w:p w:rsidR="00F11F5F" w:rsidRDefault="00000000">
      <w:pPr>
        <w:pStyle w:val="Zkladntext"/>
      </w:pPr>
      <w:r>
        <w:t>(2) Poplatníkem daně z neočekávaných zisků je také poplatník daně z příjmů právnických osob, který má ve zdaňovacím období nebo období, za které se podává daňové přiznání, která alespoň částečně spadají do období uplatnění daně z neočekávaných zisků, rozhodné příjmy pro daň z neočekávaných zisků z činností podle odstavce 6 písm. a) až d) ve výši alespoň 50 000 000 Kč, pokud rozhodné příjmy pro daň z neočekávaných zisků z těchto činností za první účetní období skončené od 1. ledna 2021 tvořily alespoň 25 % jeho ročního úhrnu čistého obratu podle zákona upravujícího účetnictví za toto účetní období.</w:t>
      </w:r>
    </w:p>
    <w:p w:rsidR="00F11F5F" w:rsidRDefault="00000000">
      <w:pPr>
        <w:pStyle w:val="Zkladntext"/>
      </w:pPr>
      <w:r>
        <w:t>(3) Skupinou podniků s neočekávanými zisky je skupina podniků podle zákona upravujícího mezinárodní spolupráci při správě daní bez zahrnutí bank, pokud úhrn rozhodných příjmů pro daň z neočekávaných zisků poplatníků, kteří jsou součástí této skupiny, za první vykazované účetní období skončené od 1. ledna 2021 dosáhl alespoň 2 000 000 000 Kč. Pokud je poplatník součástí této skupiny pouze po část tohoto období, zohledňují se jeho rozhodné příjmy pro daň z neočekávaných zisků pouze v poměru odpovídajícím této části. Pokud je poplatník zahrnut nebo by byl zahrnut v konsolidované účetní závěrce této skupiny na základě metody poměrné konsolidace, určí se rozhodné příjmy pro daň z neočekávaných zisků pro účely posouzení výše rozhodných příjmů skupiny ve stejném poměru.</w:t>
      </w:r>
    </w:p>
    <w:p w:rsidR="00F11F5F" w:rsidRDefault="00000000">
      <w:pPr>
        <w:pStyle w:val="Zkladntext"/>
      </w:pPr>
      <w:r>
        <w:t>(4) Rozhodnými příjmy pro daň z neočekávaných zisků jsou tuzemské příjmy z rozhodných činností pro daň z neočekávaných zisků s výjimkou příjmu z činností uvedených v odstavci 6 písm. e) a f), pokud poplatník elektřinu nebo plyn dodal jinému poplatníkovi, který je součástí stejné skupiny podniků podle zákona upravujícího mezinárodní spolupráci při správě daní, pro jeho vlastní spotřebu.</w:t>
      </w:r>
    </w:p>
    <w:p w:rsidR="00F11F5F" w:rsidRDefault="00000000">
      <w:pPr>
        <w:pStyle w:val="Zkladntext"/>
      </w:pPr>
      <w:r>
        <w:t>(5) Tuzemským příjmem se pro daň z neočekávaných zisků rozumí příjem s výjimkou příjmu ze zdrojů v zahraničí, který podle mezinárodní smlouvy může být zdaněn v zahraničí, pokud je poplatník daňovým rezidentem České republiky, a příjem ze zdrojů na území České republiky s výjimkou příjmu, který podle mezinárodní smlouvy nemůže být zdaněn v České republice, pokud je poplatník daňovým nerezidentem.</w:t>
      </w:r>
    </w:p>
    <w:p w:rsidR="00F11F5F" w:rsidRDefault="00000000">
      <w:pPr>
        <w:pStyle w:val="Zkladntext"/>
      </w:pPr>
      <w:r>
        <w:t>(6) Rozhodnými činnostmi pro daň z neočekávaných zisků jsou činnosti uvedené v klasifikaci NACE pod kódy</w:t>
      </w:r>
    </w:p>
    <w:p w:rsidR="00F11F5F" w:rsidRDefault="00000000">
      <w:pPr>
        <w:pStyle w:val="Odstavec-posun-minus1r"/>
      </w:pPr>
      <w:r>
        <w:t>a) 05.10 - Těžba a úprava černého uhlí,</w:t>
      </w:r>
    </w:p>
    <w:p w:rsidR="00F11F5F" w:rsidRDefault="00000000">
      <w:pPr>
        <w:pStyle w:val="Odstavec-posun-minus1r"/>
      </w:pPr>
      <w:r>
        <w:t>b) 06 - Těžba ropy a zemního plynu,</w:t>
      </w:r>
    </w:p>
    <w:p w:rsidR="00F11F5F" w:rsidRDefault="00000000">
      <w:pPr>
        <w:pStyle w:val="Odstavec-posun-minus1r"/>
      </w:pPr>
      <w:r>
        <w:t>c) 19.1 - Výroba koksárenských produktů,</w:t>
      </w:r>
    </w:p>
    <w:p w:rsidR="00F11F5F" w:rsidRDefault="00000000">
      <w:pPr>
        <w:pStyle w:val="Odstavec-posun-minus1r"/>
      </w:pPr>
      <w:r>
        <w:t>d) 19.2 - Výroba rafinovaných ropných produktů,</w:t>
      </w:r>
    </w:p>
    <w:p w:rsidR="00F11F5F" w:rsidRDefault="00000000">
      <w:pPr>
        <w:pStyle w:val="Odstavec-posun-minus1r"/>
      </w:pPr>
      <w:r>
        <w:t>e) 35.1 - Výroba, přenos a rozvod elektřiny s výjimkou kombinované výroby elektřiny a tepla v poměru vyrobené elektřiny a dodávky užitečného tepla menším než 4,4,</w:t>
      </w:r>
    </w:p>
    <w:p w:rsidR="00F11F5F" w:rsidRDefault="00000000">
      <w:pPr>
        <w:pStyle w:val="Odstavec-posun-minus1r"/>
      </w:pPr>
      <w:r>
        <w:t>f) 35.2 - Výroba plynu; rozvod plynných paliv prostřednictvím sítí,</w:t>
      </w:r>
    </w:p>
    <w:p w:rsidR="00F11F5F" w:rsidRDefault="00000000">
      <w:pPr>
        <w:pStyle w:val="Odstavec-posun-minus1r"/>
      </w:pPr>
      <w:r>
        <w:t>g) 46.71.2 - Velkoobchod s kapalnými palivy a příbuznými výrobky,</w:t>
      </w:r>
    </w:p>
    <w:p w:rsidR="00F11F5F" w:rsidRDefault="00000000">
      <w:pPr>
        <w:pStyle w:val="Odstavec-posun-minus1r"/>
      </w:pPr>
      <w:r>
        <w:t>h) 46.71.3 - Velkoobchod s plynnými palivy a příbuznými výrobky,</w:t>
      </w:r>
    </w:p>
    <w:p w:rsidR="00F11F5F" w:rsidRDefault="00000000">
      <w:pPr>
        <w:pStyle w:val="Odstavec-posun-minus1r"/>
      </w:pPr>
      <w:r>
        <w:t>i) 49.50.1 - Potrubní doprava ropovodem,</w:t>
      </w:r>
    </w:p>
    <w:p w:rsidR="00F11F5F" w:rsidRDefault="00000000">
      <w:pPr>
        <w:pStyle w:val="Odstavec-posun-minus1r"/>
      </w:pPr>
      <w:r>
        <w:t>j) 49.50.2 - Potrubní doprava plynovodem a</w:t>
      </w:r>
    </w:p>
    <w:p w:rsidR="00F11F5F" w:rsidRDefault="00000000">
      <w:pPr>
        <w:pStyle w:val="Odstavec-posun-minus1r"/>
      </w:pPr>
      <w:r>
        <w:t>k) 64 - Finanční zprostředkování, kromě pojišťovnictví a penzijního financování s výjimkou činnosti uvedené v klasifikaci NACE pod kódem 64.11 - Centrální bankovnictví, jde-li o poplatníka, který je bankou.</w:t>
      </w:r>
    </w:p>
    <w:p w:rsidR="00F11F5F" w:rsidRDefault="00000000">
      <w:pPr>
        <w:pStyle w:val="Zkladntext"/>
      </w:pPr>
      <w:r>
        <w:t>(7) Příjmy z rozhodných činností pro daň z neočekávaných zisků se určují jako</w:t>
      </w:r>
    </w:p>
    <w:p w:rsidR="00F11F5F" w:rsidRDefault="00000000">
      <w:pPr>
        <w:pStyle w:val="Odstavec-posun-minus1r"/>
      </w:pPr>
      <w:r>
        <w:t>a) roční úhrn čistého obratu podle zákona upravujícího účetnictví z těchto činností u poplatníka, který není bankou, nebo</w:t>
      </w:r>
    </w:p>
    <w:p w:rsidR="00F11F5F" w:rsidRDefault="00000000">
      <w:pPr>
        <w:pStyle w:val="Odstavec-posun-minus1r"/>
      </w:pPr>
      <w:r>
        <w:t>b) roční čisté úrokové výnosy u poplatníka, který je bankou.</w:t>
      </w:r>
    </w:p>
    <w:p w:rsidR="00F11F5F" w:rsidRDefault="00000000">
      <w:pPr>
        <w:pStyle w:val="Zkladntext"/>
      </w:pPr>
      <w:r>
        <w:t>(8) V případě rozdělení poplatníka daně z příjmů právnických osob, který splňoval podmínku výše rozhodných příjmů pro daň z neočekávaných zisků za první účetní období skončené od 1. ledna 2021, se považuje tato podmínka za splněnou i u jeho právních nástupců.</w:t>
      </w:r>
    </w:p>
    <w:p w:rsidR="00F11F5F" w:rsidRDefault="00000000">
      <w:pPr>
        <w:pStyle w:val="Zkladntext"/>
      </w:pPr>
      <w:r>
        <w:t>(9) Výše kritéria rozhodných příjmů pro daň z neočekávaných zisků posuzovaného ve zdaňovacím období nebo období, za které se podává daňové přiznání, která alespoň částečně spadají do období uplatnění daně z neočekávaných zisků, se v případě poplatníka, jehož měnou účetnictví je cizí měna, přepočte na tuto cizí měnu kurzem pro přepočet daně pro poslední den bezprostředně předcházejícího zdaňovacího období nebo období, za které se podává daňové přiznání; takto přepočtená výše se zaokrouhlí na celá čísla.</w:t>
      </w:r>
    </w:p>
    <w:p w:rsidR="00F11F5F" w:rsidRDefault="00000000">
      <w:pPr>
        <w:pStyle w:val="Zkladntext"/>
      </w:pPr>
      <w:bookmarkStart w:id="174" w:name="c_127507"/>
      <w:bookmarkStart w:id="175" w:name="pa_18"/>
      <w:bookmarkEnd w:id="174"/>
      <w:bookmarkEnd w:id="175"/>
      <w:r>
        <w:t xml:space="preserve"> </w:t>
      </w:r>
      <w:bookmarkStart w:id="176" w:name="p_18"/>
      <w:bookmarkEnd w:id="176"/>
    </w:p>
    <w:p w:rsidR="00F11F5F" w:rsidRDefault="00000000">
      <w:pPr>
        <w:pStyle w:val="H5-center"/>
      </w:pPr>
      <w:r>
        <w:t>§ 18 </w:t>
      </w:r>
      <w:hyperlink r:id="rId416">
        <w:r>
          <w:rPr>
            <w:rStyle w:val="Hypertextovodkaz"/>
          </w:rPr>
          <w:t>[Komentář WK]</w:t>
        </w:r>
      </w:hyperlink>
    </w:p>
    <w:p w:rsidR="00F11F5F" w:rsidRDefault="00F11F5F">
      <w:pPr>
        <w:pStyle w:val="Zkladntext"/>
      </w:pPr>
      <w:bookmarkStart w:id="177" w:name="c_127509"/>
      <w:bookmarkEnd w:id="177"/>
    </w:p>
    <w:p w:rsidR="00F11F5F" w:rsidRDefault="00000000">
      <w:pPr>
        <w:pStyle w:val="Nadpis5"/>
      </w:pPr>
      <w:bookmarkStart w:id="178" w:name="obecná-ustanovení-o-předmětu-daně"/>
      <w:r>
        <w:t>Obecná ustanovení o předmětu daně</w:t>
      </w:r>
      <w:bookmarkEnd w:id="178"/>
    </w:p>
    <w:p w:rsidR="00F11F5F" w:rsidRDefault="00000000">
      <w:pPr>
        <w:pStyle w:val="FirstParagraph"/>
      </w:pPr>
      <w:r>
        <w:t>(1) Předmětem daně jsou příjmy z veškeré činnosti a z nakládání s veškerým majetkem, není-li dále stanoveno jinak.</w:t>
      </w:r>
    </w:p>
    <w:p w:rsidR="00F11F5F" w:rsidRDefault="00000000">
      <w:pPr>
        <w:pStyle w:val="Zkladntext"/>
      </w:pPr>
      <w:r>
        <w:t>(2) Předmětem daně nejsou</w:t>
      </w:r>
    </w:p>
    <w:p w:rsidR="00F11F5F" w:rsidRDefault="00000000">
      <w:pPr>
        <w:pStyle w:val="Odstavec-posun-minus1r"/>
      </w:pPr>
      <w:r>
        <w:t>a) příjmy získané nabytím akcií podle zákona upravujícího podmínky převodu majetku státu na jiné osoby,</w:t>
      </w:r>
    </w:p>
    <w:p w:rsidR="00F11F5F" w:rsidRDefault="00000000">
      <w:pPr>
        <w:pStyle w:val="Odstavec-posun-minus1r"/>
      </w:pPr>
      <w:r>
        <w:t>b) u poplatníků, kteří mají postavení oprávněné osoby na základě zvláštního zákona,</w:t>
      </w:r>
      <w:r>
        <w:rPr>
          <w:vertAlign w:val="superscript"/>
        </w:rPr>
        <w:t>15b)</w:t>
      </w:r>
      <w:r>
        <w:t xml:space="preserve"> příjmy získané s vydáním pohledávky, a to do výše náhrad podle zvláštních zákonů,</w:t>
      </w:r>
      <w:r>
        <w:rPr>
          <w:vertAlign w:val="superscript"/>
        </w:rPr>
        <w:t>2)</w:t>
      </w:r>
      <w:r>
        <w:t xml:space="preserve"> do výše nároků na vydání základního podílu,</w:t>
      </w:r>
      <w:r>
        <w:rPr>
          <w:vertAlign w:val="superscript"/>
        </w:rPr>
        <w:t>13)</w:t>
      </w:r>
      <w:r>
        <w:t xml:space="preserve"> a dále příjmy z vydání dalšího podílu</w:t>
      </w:r>
      <w:r>
        <w:rPr>
          <w:vertAlign w:val="superscript"/>
        </w:rPr>
        <w:t>13)</w:t>
      </w:r>
      <w:r>
        <w:t xml:space="preserve"> v nepeněžní formě,</w:t>
      </w:r>
    </w:p>
    <w:p w:rsidR="00F11F5F" w:rsidRDefault="00000000">
      <w:pPr>
        <w:pStyle w:val="Odstavec-posun-minus1r"/>
      </w:pPr>
      <w:r>
        <w:t>c) příjmy z vlastní činnosti Správy úložišť radioaktivních odpadů</w:t>
      </w:r>
      <w:r>
        <w:rPr>
          <w:vertAlign w:val="superscript"/>
        </w:rPr>
        <w:t>19e)</w:t>
      </w:r>
      <w:r>
        <w:t xml:space="preserve"> s výjimkou příjmů podléhajících zvláštní sazbě daně vybírané srážkou podle </w:t>
      </w:r>
      <w:hyperlink r:id="rId417">
        <w:r>
          <w:rPr>
            <w:rStyle w:val="Hypertextovodkaz"/>
          </w:rPr>
          <w:t>§ 36</w:t>
        </w:r>
      </w:hyperlink>
      <w:r>
        <w:t xml:space="preserve"> tohoto zákona,</w:t>
      </w:r>
    </w:p>
    <w:p w:rsidR="00F11F5F" w:rsidRDefault="00000000">
      <w:pPr>
        <w:pStyle w:val="Odstavec-posun-minus1r"/>
      </w:pPr>
      <w:r>
        <w:t>d) příjmy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w:t>
      </w:r>
      <w:r>
        <w:rPr>
          <w:vertAlign w:val="superscript"/>
        </w:rPr>
        <w:t>1c)</w:t>
      </w:r>
    </w:p>
    <w:p w:rsidR="00F11F5F" w:rsidRDefault="00000000">
      <w:pPr>
        <w:pStyle w:val="Odstavec-posun-minus1r"/>
      </w:pPr>
      <w:r>
        <w:t>e) příjmy zdravotní pojišťovny plynoucí ve formě</w:t>
      </w:r>
    </w:p>
    <w:p w:rsidR="00F11F5F" w:rsidRDefault="00000000">
      <w:pPr>
        <w:pStyle w:val="Odstavec-posun2-minus1r"/>
      </w:pPr>
      <w:r>
        <w:t>1. pojistného na veřejné zdravotní pojištění,</w:t>
      </w:r>
    </w:p>
    <w:p w:rsidR="00F11F5F" w:rsidRDefault="00000000">
      <w:pPr>
        <w:pStyle w:val="Odstavec-posun2-minus1r"/>
      </w:pPr>
      <w:r>
        <w:t>2. pokuty uložené pojištěnci nebo plátci pojistného,</w:t>
      </w:r>
    </w:p>
    <w:p w:rsidR="00F11F5F" w:rsidRDefault="00000000">
      <w:pPr>
        <w:pStyle w:val="Odstavec-posun2-minus1r"/>
      </w:pPr>
      <w:r>
        <w:t>3. penále uloženého plátci pojistného,</w:t>
      </w:r>
    </w:p>
    <w:p w:rsidR="00F11F5F" w:rsidRDefault="00000000">
      <w:pPr>
        <w:pStyle w:val="Odstavec-posun2-minus1r"/>
      </w:pPr>
      <w:r>
        <w:t>4. přirážky k pojistnému vyměřené zaměstnavateli,</w:t>
      </w:r>
    </w:p>
    <w:p w:rsidR="00F11F5F" w:rsidRDefault="00000000">
      <w:pPr>
        <w:pStyle w:val="Odstavec-posun2-minus1r"/>
      </w:pPr>
      <w:r>
        <w:t>5. náhrady nákladů na hrazené zdravotní služby, které zdravotní pojišťovna vynaložila v důsledku zaviněného protiprávního jednání třetí osoby vůči pojištěnci,</w:t>
      </w:r>
    </w:p>
    <w:p w:rsidR="00F11F5F" w:rsidRDefault="00000000">
      <w:pPr>
        <w:pStyle w:val="Odstavec-posun2-minus1r"/>
      </w:pPr>
      <w:r>
        <w:t>6. úhrady plateb za výkony pracovně-lékařských služeb a specifické zdravotní péče od zaměstnavatele,</w:t>
      </w:r>
    </w:p>
    <w:p w:rsidR="00F11F5F" w:rsidRDefault="00000000">
      <w:pPr>
        <w:pStyle w:val="Odstavec-posun2-minus1r"/>
      </w:pPr>
      <w:r>
        <w:t>7. kauce podle právního předpisu upravujícího resortní, oborové, podnikové a další zdravotní pojišťovny,</w:t>
      </w:r>
    </w:p>
    <w:p w:rsidR="00F11F5F" w:rsidRDefault="00000000">
      <w:pPr>
        <w:pStyle w:val="Odstavec-posun2-minus1r"/>
      </w:pPr>
      <w:r>
        <w:t>8. návratné finanční výpomoci ze státního rozpočtu na uhrazení nákladů poskytnutých hrazených služeb po vyčerpání prostředků rezervního fondu v případě platební neschopnosti Všeobecné zdravotní pojišťovny,</w:t>
      </w:r>
    </w:p>
    <w:p w:rsidR="00F11F5F" w:rsidRDefault="00000000">
      <w:pPr>
        <w:pStyle w:val="Odstavec-posun2-minus1r"/>
      </w:pPr>
      <w:r>
        <w:t>9. účelové dotace ze státního rozpočtu,</w:t>
      </w:r>
    </w:p>
    <w:p w:rsidR="00F11F5F" w:rsidRDefault="00000000">
      <w:pPr>
        <w:pStyle w:val="Odstavec-posun2-minus1r"/>
      </w:pPr>
      <w:r>
        <w:t>10. pohledávky za uhrazené zdravotní služby poskytnuté v České republice cizím pojištěncům, kterými jsou fyzické osoby, za které byly zdravotní služby uhrazeny podle mezinárodní smlouvy upravující sociální zabezpečení nebo podle přímo použitelného předpisu Evropské unie,</w:t>
      </w:r>
    </w:p>
    <w:p w:rsidR="00F11F5F" w:rsidRDefault="00000000">
      <w:pPr>
        <w:pStyle w:val="Odstavec-posun-minus1r"/>
      </w:pPr>
      <w:r>
        <w:t>f) příjmy společenství vlastníků jednotek z</w:t>
      </w:r>
    </w:p>
    <w:p w:rsidR="00F11F5F" w:rsidRDefault="00000000">
      <w:pPr>
        <w:pStyle w:val="Odstavec-posun2-minus1r"/>
      </w:pPr>
      <w:r>
        <w:t>1. dotací,</w:t>
      </w:r>
    </w:p>
    <w:p w:rsidR="00F11F5F" w:rsidRDefault="00000000">
      <w:pPr>
        <w:pStyle w:val="Odstavec-posun2-minus1r"/>
      </w:pPr>
      <w:r>
        <w:t>2. příspěvků vlastníků jednotek na správu domu a pozemku,</w:t>
      </w:r>
    </w:p>
    <w:p w:rsidR="00F11F5F" w:rsidRDefault="00000000">
      <w:pPr>
        <w:pStyle w:val="Odstavec-posun2-minus1r"/>
      </w:pPr>
      <w:r>
        <w:t>3. úhrad za plnění spojená s užíváním bytu a nebytových prostor,</w:t>
      </w:r>
    </w:p>
    <w:p w:rsidR="00F11F5F" w:rsidRDefault="00000000">
      <w:pPr>
        <w:pStyle w:val="Odstavec-posun2-minus1r"/>
      </w:pPr>
      <w:r>
        <w:t>4. pojistného plnění z pojištění domu sjednaného společenstvím vlastníků jednotek,</w:t>
      </w:r>
    </w:p>
    <w:p w:rsidR="00F11F5F" w:rsidRDefault="00000000">
      <w:pPr>
        <w:pStyle w:val="Odstavec-posun-minus1r"/>
      </w:pPr>
      <w:r>
        <w:t>g) příjem plynoucí z titulu přiměřeného zadostiučinění za vzniklou nemajetkovou újmu podle zákona upravujícího odpovědnost za škodu způsobenou při výkonu veřejné moci rozhodnutím nebo nesprávným úředním postupem.</w:t>
      </w:r>
    </w:p>
    <w:p w:rsidR="00F11F5F" w:rsidRDefault="00000000">
      <w:pPr>
        <w:pStyle w:val="Zkladntext"/>
      </w:pPr>
      <w:bookmarkStart w:id="179" w:name="c_132087"/>
      <w:bookmarkStart w:id="180" w:name="pa_18a"/>
      <w:bookmarkEnd w:id="179"/>
      <w:bookmarkEnd w:id="180"/>
      <w:r>
        <w:t xml:space="preserve"> </w:t>
      </w:r>
      <w:bookmarkStart w:id="181" w:name="p_18a"/>
      <w:bookmarkEnd w:id="181"/>
    </w:p>
    <w:p w:rsidR="00F11F5F" w:rsidRDefault="00000000">
      <w:pPr>
        <w:pStyle w:val="H5-center"/>
      </w:pPr>
      <w:r>
        <w:t>§ 18a </w:t>
      </w:r>
      <w:hyperlink r:id="rId418">
        <w:r>
          <w:rPr>
            <w:rStyle w:val="Hypertextovodkaz"/>
          </w:rPr>
          <w:t>[Komentář WK]</w:t>
        </w:r>
      </w:hyperlink>
    </w:p>
    <w:p w:rsidR="00F11F5F" w:rsidRDefault="00F11F5F">
      <w:pPr>
        <w:pStyle w:val="Zkladntext"/>
      </w:pPr>
      <w:bookmarkStart w:id="182" w:name="c_132089"/>
      <w:bookmarkEnd w:id="182"/>
    </w:p>
    <w:p w:rsidR="00F11F5F" w:rsidRDefault="00000000">
      <w:pPr>
        <w:pStyle w:val="Nadpis5"/>
      </w:pPr>
      <w:bookmarkStart w:id="183" w:name="Xf5ef37726ecdfe2e55ab5e707ed7e86ef1cb979"/>
      <w:r>
        <w:t>Zvláštní ustanovení o předmětu daně veřejně prospěšných poplatníků</w:t>
      </w:r>
      <w:bookmarkEnd w:id="183"/>
    </w:p>
    <w:p w:rsidR="00F11F5F" w:rsidRDefault="00000000">
      <w:pPr>
        <w:pStyle w:val="FirstParagraph"/>
      </w:pPr>
      <w:r>
        <w:t>(1) U veřejně prospěšného poplatníka nejsou předmětem daně</w:t>
      </w:r>
    </w:p>
    <w:p w:rsidR="00F11F5F" w:rsidRDefault="00000000">
      <w:pPr>
        <w:pStyle w:val="Odstavec-posun-minus1r"/>
      </w:pPr>
      <w:r>
        <w:t>a) příjmy z nepodnikatelské činnosti za podmínky, že výdaje (náklady) vynaložené podle tohoto zákona v souvislosti s prováděním této činnosti jsou vyšší,</w:t>
      </w:r>
    </w:p>
    <w:p w:rsidR="00F11F5F" w:rsidRDefault="00000000">
      <w:pPr>
        <w:pStyle w:val="Odstavec-posun-minus1r"/>
      </w:pPr>
      <w:r>
        <w:t>b) dotace, příspěvek, podpora nebo jiná obdobná plnění z veřejných rozpočtů,</w:t>
      </w:r>
    </w:p>
    <w:p w:rsidR="00F11F5F" w:rsidRDefault="00000000">
      <w:pPr>
        <w:pStyle w:val="Odstavec-posun-minus1r"/>
      </w:pPr>
      <w:r>
        <w:t>c) podpora od Vinařského fondu,</w:t>
      </w:r>
    </w:p>
    <w:p w:rsidR="00F11F5F" w:rsidRDefault="00000000">
      <w:pPr>
        <w:pStyle w:val="Odstavec-posun-minus1r"/>
      </w:pPr>
      <w:r>
        <w:t>d) výnos daně, poplatku nebo jiného obdobného peněžitého plnění, které plynou obci nebo kraji,</w:t>
      </w:r>
    </w:p>
    <w:p w:rsidR="00F11F5F" w:rsidRDefault="00000000">
      <w:pPr>
        <w:pStyle w:val="Odstavec-posun-minus1r"/>
      </w:pPr>
      <w:r>
        <w:t>e) úplata, která je příjmem státního rozpočtu za</w:t>
      </w:r>
    </w:p>
    <w:p w:rsidR="00F11F5F" w:rsidRDefault="00000000">
      <w:pPr>
        <w:pStyle w:val="Odstavec-posun2-minus1r"/>
      </w:pPr>
      <w:r>
        <w:t>1. převod nebo užívání státního majetku mezi organizačními složkami státu a státními organizacemi,</w:t>
      </w:r>
    </w:p>
    <w:p w:rsidR="00F11F5F" w:rsidRDefault="00000000">
      <w:pPr>
        <w:pStyle w:val="Odstavec-posun2-minus1r"/>
      </w:pPr>
      <w:r>
        <w:t>2. nájem a prodej státního majetku,</w:t>
      </w:r>
    </w:p>
    <w:p w:rsidR="00F11F5F" w:rsidRDefault="00000000">
      <w:pPr>
        <w:pStyle w:val="Odstavec-posun-minus1r"/>
      </w:pPr>
      <w:r>
        <w:t xml:space="preserve">f) příjmy z bezúplatného nabytí věci podle </w:t>
      </w:r>
      <w:hyperlink r:id="rId419">
        <w:r>
          <w:rPr>
            <w:rStyle w:val="Hypertextovodkaz"/>
          </w:rPr>
          <w:t>zákona o majetkovém vyrovnání s církvemi a náboženskými společnostmi</w:t>
        </w:r>
      </w:hyperlink>
      <w:r>
        <w:t>.</w:t>
      </w:r>
    </w:p>
    <w:p w:rsidR="00F11F5F" w:rsidRDefault="00000000">
      <w:pPr>
        <w:pStyle w:val="Zkladntext"/>
      </w:pPr>
      <w:r>
        <w:t>(2) U veřejně prospěšného poplatníka je předmětem daně vždy příjem</w:t>
      </w:r>
    </w:p>
    <w:p w:rsidR="00F11F5F" w:rsidRDefault="00000000">
      <w:pPr>
        <w:pStyle w:val="Odstavec-posun-minus1r"/>
      </w:pPr>
      <w:r>
        <w:t>a) z reklamy,</w:t>
      </w:r>
    </w:p>
    <w:p w:rsidR="00F11F5F" w:rsidRDefault="00000000">
      <w:pPr>
        <w:pStyle w:val="Odstavec-posun-minus1r"/>
      </w:pPr>
      <w:r>
        <w:t>b) z členského příspěvku,</w:t>
      </w:r>
    </w:p>
    <w:p w:rsidR="00F11F5F" w:rsidRDefault="00000000">
      <w:pPr>
        <w:pStyle w:val="Odstavec-posun-minus1r"/>
      </w:pPr>
      <w:r>
        <w:t>c) v podobě úroku,</w:t>
      </w:r>
    </w:p>
    <w:p w:rsidR="00F11F5F" w:rsidRDefault="00000000">
      <w:pPr>
        <w:pStyle w:val="Odstavec-posun-minus1r"/>
      </w:pPr>
      <w:r>
        <w:t>d) z nájemného s výjimkou nájmu státního majetku.</w:t>
      </w:r>
    </w:p>
    <w:p w:rsidR="00F11F5F" w:rsidRDefault="00000000">
      <w:pPr>
        <w:pStyle w:val="Zkladntext"/>
      </w:pPr>
      <w:r>
        <w:t>(3) U veřejně prospěšného poplatníka se splnění podmínky uvedené v odstavci 1 písm. a) posuzuje za celé zdaňovací období podle jednotlivých druhů činností. Pokud jednotlivá činnost v rámci téhož druhu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jejich dosažení, zajištění a udržení, jsou předmětem daně příjmy z těch jednotlivých činností, které jsou vykonávány za ceny, kdy příjmy převyšují související výdaje.</w:t>
      </w:r>
    </w:p>
    <w:p w:rsidR="00F11F5F" w:rsidRDefault="00000000">
      <w:pPr>
        <w:pStyle w:val="Zkladntext"/>
      </w:pPr>
      <w:r>
        <w:t>(4) Veřejně prospěšný poplatník je povinen vést účetnictví tak, aby nejpozději ke dni účetní závěrky byly vedeny odděleně příjmy, které jsou předmětem daně, od příjmů, které předmětem daně nejsou, nebo předmětem daně jsou, ale jsou od daně osvobozeny. Obdobně to platí i pro vedení výdajů (nákladů). Pokud tato povinnost nemůže být splněna organizační složkou státu nebo obcí u jejich jednorázových rozpočtových příjmů, učiní se tak mimoúčetně v daňovém přiznání.</w:t>
      </w:r>
    </w:p>
    <w:p w:rsidR="00F11F5F" w:rsidRDefault="00000000">
      <w:pPr>
        <w:pStyle w:val="Zkladntext"/>
      </w:pPr>
      <w:r>
        <w:t>(5) S výjimkou příjmů z investičních dotací jsou předmětem daně všechny příjmy u veřejně prospěšného poplatníka, který je</w:t>
      </w:r>
    </w:p>
    <w:p w:rsidR="00F11F5F" w:rsidRDefault="00000000">
      <w:pPr>
        <w:pStyle w:val="Odstavec-posun-minus1r"/>
      </w:pPr>
      <w:r>
        <w:t>a) veřejnou vysokou školou,</w:t>
      </w:r>
    </w:p>
    <w:p w:rsidR="00F11F5F" w:rsidRDefault="00000000">
      <w:pPr>
        <w:pStyle w:val="Odstavec-posun-minus1r"/>
      </w:pPr>
      <w:r>
        <w:t>b) veřejnou výzkumnou institucí,</w:t>
      </w:r>
    </w:p>
    <w:p w:rsidR="00F11F5F" w:rsidRDefault="00000000">
      <w:pPr>
        <w:pStyle w:val="Odstavec-posun-minus1r"/>
      </w:pPr>
      <w:r>
        <w:t>c) poskytovatelem zdravotních služeb, který má oprávnění k poskytování zdravotních služeb podle zákona upravujícího zdravotní služby,</w:t>
      </w:r>
    </w:p>
    <w:p w:rsidR="00F11F5F" w:rsidRDefault="00000000">
      <w:pPr>
        <w:pStyle w:val="Odstavec-posun-minus1r"/>
      </w:pPr>
      <w:r>
        <w:t>d) obecně prospěšnou společností,</w:t>
      </w:r>
    </w:p>
    <w:p w:rsidR="00F11F5F" w:rsidRDefault="00000000">
      <w:pPr>
        <w:pStyle w:val="Odstavec-posun-minus1r"/>
      </w:pPr>
      <w:r>
        <w:t>e) ústavem.</w:t>
      </w:r>
    </w:p>
    <w:p w:rsidR="00F11F5F" w:rsidRDefault="00000000">
      <w:pPr>
        <w:pStyle w:val="Zkladntext"/>
      </w:pPr>
      <w:bookmarkStart w:id="184" w:name="c_132441"/>
      <w:bookmarkStart w:id="185" w:name="pa_18b"/>
      <w:bookmarkEnd w:id="184"/>
      <w:bookmarkEnd w:id="185"/>
      <w:r>
        <w:t xml:space="preserve"> </w:t>
      </w:r>
      <w:bookmarkStart w:id="186" w:name="p_18b"/>
      <w:bookmarkEnd w:id="186"/>
    </w:p>
    <w:p w:rsidR="00F11F5F" w:rsidRDefault="00000000">
      <w:pPr>
        <w:pStyle w:val="H5-center"/>
      </w:pPr>
      <w:r>
        <w:t>§ 18b </w:t>
      </w:r>
      <w:hyperlink r:id="rId420">
        <w:r>
          <w:rPr>
            <w:rStyle w:val="Hypertextovodkaz"/>
          </w:rPr>
          <w:t>[Komentář WK]</w:t>
        </w:r>
      </w:hyperlink>
    </w:p>
    <w:p w:rsidR="00F11F5F" w:rsidRDefault="00F11F5F">
      <w:pPr>
        <w:pStyle w:val="Zkladntext"/>
      </w:pPr>
      <w:bookmarkStart w:id="187" w:name="c_132443"/>
      <w:bookmarkEnd w:id="187"/>
    </w:p>
    <w:p w:rsidR="00F11F5F" w:rsidRDefault="00000000">
      <w:pPr>
        <w:pStyle w:val="Nadpis5"/>
      </w:pPr>
      <w:bookmarkStart w:id="188" w:name="X38181b79a44e0f08bcf1c074f154e76aa22ec9b"/>
      <w:r>
        <w:t>Zvláštní ustanovení o předmětu daně osobních obchodních společností a jejich společníků</w:t>
      </w:r>
      <w:bookmarkEnd w:id="188"/>
    </w:p>
    <w:p w:rsidR="00F11F5F" w:rsidRDefault="00000000">
      <w:pPr>
        <w:pStyle w:val="FirstParagraph"/>
      </w:pPr>
      <w:r>
        <w:t>(1) U veřejné obchodní společnosti jsou předmětem daně pouze příjmy, z nichž je daň vybírána zvláštní sazbou daně; to neplatí pro účely stanovení základu daně z příjmů fyzických nebo právnických osob společníka veřejné obchodní společnosti.</w:t>
      </w:r>
    </w:p>
    <w:p w:rsidR="00F11F5F" w:rsidRDefault="00000000">
      <w:pPr>
        <w:pStyle w:val="Zkladntext"/>
      </w:pPr>
      <w:r>
        <w:t>(2) U společníka veřejné obchodní společnosti nebo komplementáře komanditní společnosti jsou předmětem daně také příjmy veřejné obchodní společnosti nebo komanditní společnosti.</w:t>
      </w:r>
    </w:p>
    <w:p w:rsidR="00F11F5F" w:rsidRDefault="00000000">
      <w:pPr>
        <w:pStyle w:val="Zkladntext"/>
      </w:pPr>
      <w:bookmarkStart w:id="189" w:name="c_132511"/>
      <w:bookmarkStart w:id="190" w:name="pa_19"/>
      <w:bookmarkEnd w:id="189"/>
      <w:bookmarkEnd w:id="190"/>
      <w:r>
        <w:t xml:space="preserve"> </w:t>
      </w:r>
      <w:bookmarkStart w:id="191" w:name="p_19"/>
      <w:bookmarkEnd w:id="191"/>
    </w:p>
    <w:p w:rsidR="00F11F5F" w:rsidRDefault="00000000">
      <w:pPr>
        <w:pStyle w:val="H5-center"/>
      </w:pPr>
      <w:r>
        <w:t>§ 19 </w:t>
      </w:r>
      <w:hyperlink r:id="rId421">
        <w:r>
          <w:rPr>
            <w:rStyle w:val="Hypertextovodkaz"/>
          </w:rPr>
          <w:t>[Komentář WK]</w:t>
        </w:r>
      </w:hyperlink>
    </w:p>
    <w:p w:rsidR="00F11F5F" w:rsidRDefault="00F11F5F">
      <w:pPr>
        <w:pStyle w:val="Zkladntext"/>
      </w:pPr>
      <w:bookmarkStart w:id="192" w:name="c_132513"/>
      <w:bookmarkEnd w:id="192"/>
    </w:p>
    <w:p w:rsidR="00F11F5F" w:rsidRDefault="00000000">
      <w:pPr>
        <w:pStyle w:val="Nadpis5"/>
      </w:pPr>
      <w:bookmarkStart w:id="193" w:name="osvobození-od-daně-1"/>
      <w:r>
        <w:t>Osvobození od daně</w:t>
      </w:r>
      <w:bookmarkEnd w:id="193"/>
    </w:p>
    <w:p w:rsidR="00F11F5F" w:rsidRDefault="00000000">
      <w:pPr>
        <w:pStyle w:val="FirstParagraph"/>
      </w:pPr>
      <w:r>
        <w:t>(1) Od daně jsou osvobozeny</w:t>
      </w:r>
    </w:p>
    <w:p w:rsidR="00F11F5F" w:rsidRDefault="00000000">
      <w:pPr>
        <w:pStyle w:val="Odstavec-posun-minus1r"/>
      </w:pPr>
      <w:r>
        <w:t>a) členský příspěvek podle stanov, statutu, zřizovacích nebo zakladatelských listin, přijatý</w:t>
      </w:r>
    </w:p>
    <w:p w:rsidR="00F11F5F" w:rsidRDefault="00000000">
      <w:pPr>
        <w:pStyle w:val="Odstavec-posun2-minus1r"/>
      </w:pPr>
      <w:r>
        <w:t>1. zájmovým sdružením právnických osob, u něhož členství není nutnou podmínkou k provozování předmětu podnikání nebo výkonu činnosti,</w:t>
      </w:r>
    </w:p>
    <w:p w:rsidR="00F11F5F" w:rsidRDefault="00000000">
      <w:pPr>
        <w:pStyle w:val="Odstavec-posun2-minus1r"/>
      </w:pPr>
      <w:r>
        <w:t>2. spolkem, který není organizací zaměstnavatelů, nebo evropskou politickou nadací,</w:t>
      </w:r>
    </w:p>
    <w:p w:rsidR="00F11F5F" w:rsidRDefault="00000000">
      <w:pPr>
        <w:pStyle w:val="Odstavec-posun2-minus1r"/>
      </w:pPr>
      <w:r>
        <w:t>3. odborovou organizací,</w:t>
      </w:r>
    </w:p>
    <w:p w:rsidR="00F11F5F" w:rsidRDefault="00000000">
      <w:pPr>
        <w:pStyle w:val="Odstavec-posun2-minus1r"/>
      </w:pPr>
      <w:r>
        <w:t>4. politickou stranou, politickým hnutím nebo evropskou politickou stranou, nebo</w:t>
      </w:r>
    </w:p>
    <w:p w:rsidR="00F11F5F" w:rsidRDefault="00000000">
      <w:pPr>
        <w:pStyle w:val="Odstavec-posun2-minus1r"/>
      </w:pPr>
      <w:r>
        <w:t>5. profesní komorou s nepovinným členstvím s výjimkou Hospodářské komory České republiky a Agrární komory České republiky,</w:t>
      </w:r>
    </w:p>
    <w:p w:rsidR="00F11F5F" w:rsidRDefault="00000000">
      <w:pPr>
        <w:pStyle w:val="Odstavec-posun-minus1r"/>
      </w:pPr>
      <w:r>
        <w:t>b) výnosy kostelních sbírek, příjmy za církevní úkony a příspěvky členů u registrovaných církví a náboženských společností,</w:t>
      </w:r>
    </w:p>
    <w:p w:rsidR="00F11F5F" w:rsidRDefault="00000000">
      <w:pPr>
        <w:pStyle w:val="Odstavec-posun-minus1r"/>
      </w:pPr>
      <w:r>
        <w:t>c) příjem z nájemného družstevního bytu nebo družstevního nebytového prostoru a z úhrady za plnění poskytované s užíváním tohoto bytu nebo nebytového prostoru plynoucí na základě nájemní smlouvy mezi bytovým družstvem a jeho členem; obdobně to platí pro společnost s ručením omezeným a jejího společníka a pro spolek a jeho člena,</w:t>
      </w:r>
    </w:p>
    <w:p w:rsidR="00F11F5F" w:rsidRDefault="00000000">
      <w:pPr>
        <w:pStyle w:val="Odstavec-posun-minus1r"/>
      </w:pPr>
      <w:r>
        <w:t>d) příjmy, z nichž je daň vybírána srážkou podle zvláštní sazby daně, plynoucí</w:t>
      </w:r>
    </w:p>
    <w:p w:rsidR="00F11F5F" w:rsidRDefault="00000000">
      <w:pPr>
        <w:pStyle w:val="Odstavec-posun2-minus1r"/>
      </w:pPr>
      <w:r>
        <w:t>1. fondu penzijní společnosti,</w:t>
      </w:r>
    </w:p>
    <w:p w:rsidR="00F11F5F" w:rsidRDefault="00000000">
      <w:pPr>
        <w:pStyle w:val="Odstavec-posun2-minus1r"/>
      </w:pPr>
      <w:r>
        <w:t>2. instituci penzijního pojištění, která je skutečným vlastníkem zdaňovaných příjmů podle odstavce 6, s výjimkou penzijní společnosti nebo obdobné společnosti obhospodařující fondy obdobné fondům penzijního pojištění,</w:t>
      </w:r>
    </w:p>
    <w:p w:rsidR="00F11F5F" w:rsidRDefault="00000000">
      <w:pPr>
        <w:pStyle w:val="Odstavec-posun-minus1r"/>
      </w:pPr>
      <w:r>
        <w:t>e) příjmy státních fondů stanovené zvláštními předpisy,</w:t>
      </w:r>
      <w:r>
        <w:rPr>
          <w:vertAlign w:val="superscript"/>
        </w:rPr>
        <w:t>19)</w:t>
      </w:r>
    </w:p>
    <w:p w:rsidR="00F11F5F" w:rsidRDefault="00000000">
      <w:pPr>
        <w:pStyle w:val="Odstavec-posun-minus1r"/>
      </w:pPr>
      <w:r>
        <w:t>f) příjem Garančního systému finančního trhu a příjem fondu ve správě Garančního systému finančního trhu podle zákona upravujícího ozdravné postupy a řešení krize na finančním trhu,</w:t>
      </w:r>
    </w:p>
    <w:p w:rsidR="00F11F5F" w:rsidRDefault="00000000">
      <w:pPr>
        <w:pStyle w:val="Odstavec-posun-minus1r"/>
      </w:pPr>
      <w:r>
        <w:t xml:space="preserve">g) výnos z operací na finančním trhu s prostředky zvláštního účtu rezervy důchodového pojištění podle </w:t>
      </w:r>
      <w:hyperlink r:id="rId422">
        <w:r>
          <w:rPr>
            <w:rStyle w:val="Hypertextovodkaz"/>
          </w:rPr>
          <w:t>rozpočtových pravidel</w:t>
        </w:r>
      </w:hyperlink>
      <w:r>
        <w:t>,</w:t>
      </w:r>
    </w:p>
    <w:p w:rsidR="00F11F5F" w:rsidRDefault="00000000">
      <w:pPr>
        <w:pStyle w:val="Odstavec-posun-minus1r"/>
      </w:pPr>
      <w:r>
        <w:t>h) příjmy plynoucí z odpisu dluhů při oddlužení nebo reorganizaci provedené podle zvláštního právního předpisu</w:t>
      </w:r>
      <w:r>
        <w:rPr>
          <w:vertAlign w:val="superscript"/>
        </w:rPr>
        <w:t>19a)</w:t>
      </w:r>
      <w:r>
        <w:t>, pokud jsou podle zvláštního právního předpisu</w:t>
      </w:r>
      <w:r>
        <w:rPr>
          <w:vertAlign w:val="superscript"/>
        </w:rPr>
        <w:t>20)</w:t>
      </w:r>
      <w:r>
        <w:t xml:space="preserve"> zaúčtovány ve prospěch výnosů,</w:t>
      </w:r>
    </w:p>
    <w:p w:rsidR="00F11F5F" w:rsidRDefault="00000000">
      <w:pPr>
        <w:pStyle w:val="Odstavec-posun-minus1r"/>
      </w:pPr>
      <w:r>
        <w:t>i) příjem plynoucí z výnosu dluhopisu podle zákona upravujícího dluhopisy vydaného členským státem Evropské unie nebo státem tvořícím Evropský hospodářský prostor,</w:t>
      </w:r>
    </w:p>
    <w:p w:rsidR="00F11F5F" w:rsidRDefault="00000000">
      <w:pPr>
        <w:pStyle w:val="Odstavec-posun-minus1r"/>
      </w:pPr>
      <w:r>
        <w:t>j) příjmy Podpůrného a garančního rolnického a lesnického fondu, a. s., plynoucí z prodeje cenných papírů v majetku fondu,</w:t>
      </w:r>
    </w:p>
    <w:p w:rsidR="00F11F5F" w:rsidRDefault="00000000">
      <w:pPr>
        <w:pStyle w:val="Odstavec-posun-minus1r"/>
      </w:pPr>
      <w:r>
        <w:t>k) podíly na zisku tichého společníka z účasti na podnikání, pokud jsou použity k doplnění vkladu sníženého o podíly na ztrátách do původní výše,</w:t>
      </w:r>
    </w:p>
    <w:p w:rsidR="00F11F5F" w:rsidRDefault="00000000">
      <w:pPr>
        <w:pStyle w:val="Odstavec-posun-minus1r"/>
      </w:pPr>
      <w:r>
        <w:t>l) příjmy plynoucí v souvislosti s privatizovaným majetkem, které jsou vedeny Ministerstvem financí na zvláštních účtech podle zvláštního právního předpisu</w:t>
      </w:r>
      <w:r>
        <w:rPr>
          <w:vertAlign w:val="superscript"/>
        </w:rPr>
        <w:t>125)</w:t>
      </w:r>
      <w:r>
        <w:t xml:space="preserve"> a příjmy plynoucí z nakládání s prostředky těchto zvláštních účtů na finančním trhu, a dále příjmy plynoucí z práv, která přešla ze zaniklé České konsolidační agentury na stát podle zvláštního právního předpisu, a příjmy plynoucí z práv, která přešla ze zaniklé České inkasní, s.r.o., nebo ze zrušeného Zajišťovacího fondu družstevních záložen na stát,</w:t>
      </w:r>
    </w:p>
    <w:p w:rsidR="00F11F5F" w:rsidRDefault="00000000">
      <w:pPr>
        <w:pStyle w:val="Odstavec-posun-minus1r"/>
      </w:pPr>
      <w:r>
        <w:t>m) příjem Garančního fondu obchodníků s cennými papíry,</w:t>
      </w:r>
    </w:p>
    <w:p w:rsidR="00F11F5F" w:rsidRDefault="00000000">
      <w:pPr>
        <w:pStyle w:val="Odstavec-posun-minus1r"/>
      </w:pPr>
      <w:r>
        <w:t>n) příjmy z úroků z přeplatků zaviněných správcem daně</w:t>
      </w:r>
      <w:r>
        <w:rPr>
          <w:vertAlign w:val="superscript"/>
        </w:rPr>
        <w:t>49)</w:t>
      </w:r>
      <w:r>
        <w:t xml:space="preserve"> a z úroků z přeplatků zaviněných orgánem sociálního zabezpečení,</w:t>
      </w:r>
      <w:r>
        <w:rPr>
          <w:vertAlign w:val="superscript"/>
        </w:rPr>
        <w:t>50)</w:t>
      </w:r>
    </w:p>
    <w:p w:rsidR="00F11F5F" w:rsidRDefault="00000000">
      <w:pPr>
        <w:pStyle w:val="Odstavec-posun-minus1r"/>
      </w:pPr>
      <w:r>
        <w:t>o) příjmy Státního ústavu pro kontrolu léčiv a Ústavu pro státní kontrolu veterinárních biopreparátů a léčiv plynoucí z úkonů vykonávaných podle zákona upravujícího léčiva,</w:t>
      </w:r>
    </w:p>
    <w:p w:rsidR="00F11F5F" w:rsidRDefault="00000000">
      <w:pPr>
        <w:pStyle w:val="Odstavec-posun-minus1r"/>
      </w:pPr>
      <w:r>
        <w:t xml:space="preserve">p) výnos z operací s prostředky jaderného účtu na finančním trhu podle </w:t>
      </w:r>
      <w:hyperlink r:id="rId423">
        <w:r>
          <w:rPr>
            <w:rStyle w:val="Hypertextovodkaz"/>
          </w:rPr>
          <w:t>atomového zákona</w:t>
        </w:r>
      </w:hyperlink>
      <w:r>
        <w:t>,</w:t>
      </w:r>
    </w:p>
    <w:p w:rsidR="00F11F5F" w:rsidRDefault="00000000">
      <w:pPr>
        <w:pStyle w:val="Odstavec-posun-minus1r"/>
      </w:pPr>
      <w:r>
        <w:t>r) výnos nadace, která je veřejně prospěšným poplatníkem, z majetku vloženého do nadační jistiny a příjem z jeho prodeje, pokud tento příjem slouží jen k účelu, ke kterému byla nadace zřízena, a pokud se nejedná o příjem, který byl nadací použit v rozporu se zákonem,</w:t>
      </w:r>
    </w:p>
    <w:p w:rsidR="00F11F5F" w:rsidRDefault="00000000">
      <w:pPr>
        <w:pStyle w:val="Odstavec-posun-minus1r"/>
      </w:pPr>
      <w:r>
        <w:t>s) příspěvky do fondu zábrany škod České kanceláře pojistitelů,</w:t>
      </w:r>
    </w:p>
    <w:p w:rsidR="00F11F5F" w:rsidRDefault="00000000">
      <w:pPr>
        <w:pStyle w:val="Odstavec-posun-minus1r"/>
      </w:pPr>
      <w:r>
        <w:t>t) příjmy z úroků plynoucí zdravotní pojišťovně zřízené zvláštním právním předpisem nebo podle zvláštního právního předpisu</w:t>
      </w:r>
      <w:r>
        <w:rPr>
          <w:vertAlign w:val="superscript"/>
        </w:rPr>
        <w:t>17e)</w:t>
      </w:r>
      <w:r>
        <w:t xml:space="preserve"> z vkladů u bank, pokud jsou vložené prostředky získány ze zdrojů veřejného zdravotního pojištění,</w:t>
      </w:r>
    </w:p>
    <w:p w:rsidR="00F11F5F" w:rsidRDefault="00000000">
      <w:pPr>
        <w:pStyle w:val="Odstavec-posun-minus1r"/>
      </w:pPr>
      <w:r>
        <w:t>u) příjem České národní banky,</w:t>
      </w:r>
    </w:p>
    <w:p w:rsidR="00F11F5F" w:rsidRDefault="00000000">
      <w:pPr>
        <w:pStyle w:val="Odstavec-posun-minus1r"/>
      </w:pPr>
      <w:r>
        <w:t>v) příjmy fondu Energetického regulačního úřadu z příspěvku na úhradu prokazatelné ztráty držitele licence plnícího povinnost dodávky nad rámec licence,</w:t>
      </w:r>
      <w:r>
        <w:rPr>
          <w:vertAlign w:val="superscript"/>
        </w:rPr>
        <w:t>85)</w:t>
      </w:r>
    </w:p>
    <w:p w:rsidR="00F11F5F" w:rsidRDefault="00000000">
      <w:pPr>
        <w:pStyle w:val="Odstavec-posun-minus1r"/>
      </w:pPr>
      <w:r>
        <w:t>w) úrokové příjmy Česko-německého fondu budoucnosti,</w:t>
      </w:r>
    </w:p>
    <w:p w:rsidR="00F11F5F" w:rsidRDefault="00000000">
      <w:pPr>
        <w:pStyle w:val="Odstavec-posun-minus1r"/>
      </w:pPr>
      <w:r>
        <w:t>x) úrokové příjmy plynoucí orgánu státní správy, samosprávy a subjektu pověřenému Ministerstvem financí zabezpečováním realizace programů pomoci Evropských společenství, a to z vkladu na vkladovém účtu zřízeném pro uložení prostředků poskytnutých České republice Evropskými společenstvími, a dále úrokové příjmy plynoucí orgánu státní správy a samosprávy z vkladu na vkladovém účtu zřízeném pro uložení prostředků poskytnutých České republice Světovou bankou, Evropskou bankou pro obnovu a rozvoj a Evropskou investiční bankou,</w:t>
      </w:r>
    </w:p>
    <w:p w:rsidR="00F11F5F" w:rsidRDefault="00000000">
      <w:pPr>
        <w:pStyle w:val="Odstavec-posun-minus1r"/>
      </w:pPr>
      <w:r>
        <w:t>y) úrokové příjmy plynoucí z prostředků veřejné sbírky</w:t>
      </w:r>
      <w:r>
        <w:rPr>
          <w:vertAlign w:val="superscript"/>
        </w:rPr>
        <w:t>14e)</w:t>
      </w:r>
      <w:r>
        <w:t xml:space="preserve"> pořádané k účelům vymezeným v </w:t>
      </w:r>
      <w:hyperlink r:id="rId424">
        <w:r>
          <w:rPr>
            <w:rStyle w:val="Hypertextovodkaz"/>
          </w:rPr>
          <w:t>§ 15 odst. 1</w:t>
        </w:r>
      </w:hyperlink>
      <w:r>
        <w:t xml:space="preserve"> a </w:t>
      </w:r>
      <w:hyperlink r:id="rId425">
        <w:r>
          <w:rPr>
            <w:rStyle w:val="Hypertextovodkaz"/>
          </w:rPr>
          <w:t>§ 20 odst. 8</w:t>
        </w:r>
      </w:hyperlink>
      <w:r>
        <w:t>,</w:t>
      </w:r>
    </w:p>
    <w:p w:rsidR="00F11F5F" w:rsidRDefault="00000000">
      <w:pPr>
        <w:pStyle w:val="Odstavec-posun-minus1r"/>
      </w:pPr>
      <w:r>
        <w:t>z) příjem Vinařského fondu stanovený zákonem upravujícím vinohradnictví a vinařství,</w:t>
      </w:r>
    </w:p>
    <w:p w:rsidR="00F11F5F" w:rsidRDefault="00000000">
      <w:pPr>
        <w:pStyle w:val="Odstavec-posun-minus1r"/>
      </w:pPr>
      <w:r>
        <w:t>za) příjem z podpory od Vinařského fondu,</w:t>
      </w:r>
    </w:p>
    <w:p w:rsidR="00F11F5F" w:rsidRDefault="00000000">
      <w:pPr>
        <w:pStyle w:val="Odstavec-posun-minus1r"/>
      </w:pPr>
      <w:r>
        <w:t>zb) příjmy plynoucí v souvislosti s výkonem dobrovolnické služby poskytované podle zvláštního právního předpisu,</w:t>
      </w:r>
      <w:r>
        <w:rPr>
          <w:vertAlign w:val="superscript"/>
        </w:rPr>
        <w:t>4h)</w:t>
      </w:r>
    </w:p>
    <w:p w:rsidR="00F11F5F" w:rsidRDefault="00000000">
      <w:pPr>
        <w:pStyle w:val="Odstavec-posun-minus1r"/>
      </w:pPr>
      <w:r>
        <w:t>zc) peněžní příspěvky</w:t>
      </w:r>
    </w:p>
    <w:p w:rsidR="00F11F5F" w:rsidRDefault="00000000">
      <w:pPr>
        <w:pStyle w:val="Odstavec-posun2-minus1r"/>
      </w:pPr>
      <w:r>
        <w:t>1. provozovatelů solárních elektráren a výrobců podle zákona upravujícího výrobky s ukončenou životností plynoucí provozovateli kolektivního systému za předpokladu jejich použití na zajištění kolektivního plnění povinností výrobců nebo provozovatelů solárních elektráren, s výjimkou nákladů na zřízení místa zpětného odběru provozovatele solární elektrárny,</w:t>
      </w:r>
    </w:p>
    <w:p w:rsidR="00F11F5F" w:rsidRDefault="00000000">
      <w:pPr>
        <w:pStyle w:val="Odstavec-posun2-minus1r"/>
      </w:pPr>
      <w:r>
        <w:t>2. osob, které uvádějí na trh nebo do oběhu obaly, plynoucí autorizované obalové společnosti za předpokladu jejich použití na zajištění sdruženého plnění povinností osob uvádějících obaly na trh nebo do oběhu a</w:t>
      </w:r>
    </w:p>
    <w:p w:rsidR="00F11F5F" w:rsidRDefault="00000000">
      <w:pPr>
        <w:pStyle w:val="Odstavec-posun2-minus1r"/>
      </w:pPr>
      <w:r>
        <w:t>3. výrobců podle zákona upravujícího omezení dopadu vybraných plastových výrobků na životní prostředí plynoucí provozovateli kolektivního systému za předpokladu jejich použití na zajištění kolektivního plnění povinností výrobců,</w:t>
      </w:r>
    </w:p>
    <w:p w:rsidR="00F11F5F" w:rsidRDefault="00000000">
      <w:pPr>
        <w:pStyle w:val="Odstavec-posun-minus1r"/>
      </w:pPr>
      <w:r>
        <w:t>zd) příjem plynoucí z výnosu dluhopisu podle zákona upravujícího dluhopisy nebo z práva na splacení dluhopisu vydaných v zahraničí poplatníkem se sídlem v České republice, pokud plynou daňovému nerezidentovi, který není kapitálově spojenou osobou s emitentem dluhopisu, ani s ním nevytvořil právní vztah převážně za účelem snížení základu daně nebo zvýšení daňové ztráty,</w:t>
      </w:r>
    </w:p>
    <w:p w:rsidR="00F11F5F" w:rsidRDefault="00000000">
      <w:pPr>
        <w:pStyle w:val="Odstavec-posun-minus1r"/>
      </w:pPr>
      <w:r>
        <w:t>ze) příjmy z</w:t>
      </w:r>
    </w:p>
    <w:p w:rsidR="00F11F5F" w:rsidRDefault="00000000">
      <w:pPr>
        <w:pStyle w:val="Odstavec-posun2-minus1r"/>
      </w:pPr>
      <w:r>
        <w:t xml:space="preserve">1. podílu na zisku, vyplácené dceřinou společností, která je poplatníkem uvedeným v </w:t>
      </w:r>
      <w:hyperlink r:id="rId426">
        <w:r>
          <w:rPr>
            <w:rStyle w:val="Hypertextovodkaz"/>
          </w:rPr>
          <w:t>§ 17 odst. 3</w:t>
        </w:r>
      </w:hyperlink>
      <w:r>
        <w:t>, mateřské společnosti,</w:t>
      </w:r>
    </w:p>
    <w:p w:rsidR="00F11F5F" w:rsidRDefault="00000000">
      <w:pPr>
        <w:pStyle w:val="Odstavec-posun2-minus1r"/>
      </w:pPr>
      <w:r>
        <w:t xml:space="preserve">2. převodu podílu mateřské společnosti v dceřiné společnosti plynoucí poplatníkovi uvedenému v </w:t>
      </w:r>
      <w:hyperlink r:id="rId427">
        <w:r>
          <w:rPr>
            <w:rStyle w:val="Hypertextovodkaz"/>
          </w:rPr>
          <w:t>§ 17 odst. 3</w:t>
        </w:r>
      </w:hyperlink>
      <w:r>
        <w:t xml:space="preserve"> nebo společnosti, která je daňovým rezidentem jiného členského státu Evropské unie než České republiky,</w:t>
      </w:r>
    </w:p>
    <w:p w:rsidR="00F11F5F" w:rsidRDefault="00000000">
      <w:pPr>
        <w:pStyle w:val="Odstavec-posun-minus1r"/>
      </w:pPr>
      <w:r>
        <w:t>zf) příjmy mateřské společnosti při snížení základního kapitálu dceřiné společnosti, a to nejvýše do částky, o kterou byl zvýšen vklad společníka nebo jmenovitá hodnota akcie při zvýšení základního kapitálu z vlastních zdrojů společnosti podle zvláštního právního předpisu, byl-li zdrojem tohoto zvýšení zisk společnosti nebo fond vytvořený ze zisku; obdobně se postupuje u příjmů mateřské společnosti z rozpuštění rezervního fondu nebo obdobného fondu dceřiné společnosti,</w:t>
      </w:r>
    </w:p>
    <w:p w:rsidR="00F11F5F" w:rsidRDefault="00000000">
      <w:pPr>
        <w:pStyle w:val="Odstavec-posun-minus1r"/>
      </w:pPr>
      <w:r>
        <w:t>zg) příjem plynoucí jako náhrada za služebnost vzniklou ze zákona nebo rozhodnutím státního orgánu podle jiných právních předpisů a příjem plynoucí jako náhrada za vyvlastnění na základě jiných právních předpisů,</w:t>
      </w:r>
    </w:p>
    <w:p w:rsidR="00F11F5F" w:rsidRDefault="00000000">
      <w:pPr>
        <w:pStyle w:val="Odstavec-posun-minus1r"/>
      </w:pPr>
      <w:r>
        <w:t>zh) příjmy České republiky z</w:t>
      </w:r>
    </w:p>
    <w:p w:rsidR="00F11F5F" w:rsidRDefault="00000000">
      <w:pPr>
        <w:pStyle w:val="Odstavec-posun2-minus1r"/>
      </w:pPr>
      <w:r>
        <w:t>1. operací řízení likvidity státní pokladny a řízení státního dluhu,</w:t>
      </w:r>
    </w:p>
    <w:p w:rsidR="00F11F5F" w:rsidRDefault="00000000">
      <w:pPr>
        <w:pStyle w:val="Odstavec-posun2-minus1r"/>
      </w:pPr>
      <w:r>
        <w:t>2. úroků ze zůstatků na souhrnných účtech státní pokladny vedených Českou národní bankou a</w:t>
      </w:r>
    </w:p>
    <w:p w:rsidR="00F11F5F" w:rsidRDefault="00000000">
      <w:pPr>
        <w:pStyle w:val="Odstavec-posun2-minus1r"/>
      </w:pPr>
      <w:r>
        <w:t xml:space="preserve">3. úroků z peněžních prostředků na účtech zřízených za účelem řízení likvidity státní pokladny a řízení státního dluhu v bankách podle zákona upravujícího </w:t>
      </w:r>
      <w:hyperlink r:id="rId428">
        <w:r>
          <w:rPr>
            <w:rStyle w:val="Hypertextovodkaz"/>
          </w:rPr>
          <w:t>rozpočtová pravidla</w:t>
        </w:r>
      </w:hyperlink>
      <w:r>
        <w:t>,</w:t>
      </w:r>
    </w:p>
    <w:p w:rsidR="00F11F5F" w:rsidRDefault="00000000">
      <w:pPr>
        <w:pStyle w:val="Odstavec-posun-minus1r"/>
      </w:pPr>
      <w:r>
        <w:t xml:space="preserve">zi) příjmy z podílu na zisku, plynoucí od dceřiné společnosti, která je daňovým rezidentem jiného členského státu Evropské unie než České republiky, mateřské společnosti, která je poplatníkem uvedeným v </w:t>
      </w:r>
      <w:hyperlink r:id="rId429">
        <w:r>
          <w:rPr>
            <w:rStyle w:val="Hypertextovodkaz"/>
          </w:rPr>
          <w:t>§ 17 odst. 3</w:t>
        </w:r>
      </w:hyperlink>
      <w:r>
        <w:t xml:space="preserve">, a stálé provozovně mateřské společnosti, která je poplatníkem uvedeným v </w:t>
      </w:r>
      <w:hyperlink r:id="rId430">
        <w:r>
          <w:rPr>
            <w:rStyle w:val="Hypertextovodkaz"/>
          </w:rPr>
          <w:t>§ 17 odst. 4</w:t>
        </w:r>
      </w:hyperlink>
      <w:r>
        <w:t xml:space="preserve"> a je umístěna na území České republiky; toto se nevztahuje na podíly na likvidačním zůstatku, vypořádací podíly, podíly na zisku vyplácené dceřinou společností, která je v likvidaci, a na podíly na zisku, pokud má dceřiná společnost možnost snížit o ně základ daně,</w:t>
      </w:r>
    </w:p>
    <w:p w:rsidR="00F11F5F" w:rsidRDefault="00000000">
      <w:pPr>
        <w:pStyle w:val="Odstavec-posun-minus1r"/>
      </w:pPr>
      <w:r>
        <w:t>zj) licenční poplatky plynoucí obchodní korporaci, která je daňovým rezidentem jiného členského státu Evropské unie než České republiky, od</w:t>
      </w:r>
    </w:p>
    <w:p w:rsidR="00F11F5F" w:rsidRDefault="00000000">
      <w:pPr>
        <w:pStyle w:val="Odstavec-posun2-minus1r"/>
      </w:pPr>
      <w:r>
        <w:t>1. obchodní korporace, která je daňovým rezidentem České republiky, nebo</w:t>
      </w:r>
    </w:p>
    <w:p w:rsidR="00F11F5F" w:rsidRDefault="00000000">
      <w:pPr>
        <w:pStyle w:val="Odstavec-posun2-minus1r"/>
      </w:pPr>
      <w:r>
        <w:t>2. stálé provozovny obchodní korporace, která je daňovým rezidentem jiného členského státu Evropské unie než České republiky, na území České republiky,</w:t>
      </w:r>
    </w:p>
    <w:p w:rsidR="00F11F5F" w:rsidRDefault="00000000">
      <w:pPr>
        <w:pStyle w:val="Odstavec-posun-minus1r"/>
      </w:pPr>
      <w:r>
        <w:t>zk) úrok z úvěrového finančního nástroje plynoucí obchodní korporaci, která je daňovým rezidentem jiného členského státu Evropské unie než České republiky, od obchodní korporace, která je daňovým rezidentem České republiky, nebo od stálé provozovny obchodní korporace, která je daňovým rezidentem jiného členského státu Evropské unie než České republiky, umístěné na území České republiky; úvěrovým finančním nástrojem se pro účely tohoto zákona rozumí závazkový právní vztah, jehož předmětem je vrácení přenechaných nebo poskytnutých peněžních prostředků; úvěrovým finančním nástrojem je vždy</w:t>
      </w:r>
    </w:p>
    <w:p w:rsidR="00F11F5F" w:rsidRDefault="00000000">
      <w:pPr>
        <w:pStyle w:val="Odstavec-posun2-minus1r"/>
      </w:pPr>
      <w:r>
        <w:t>1. úvěr,</w:t>
      </w:r>
    </w:p>
    <w:p w:rsidR="00F11F5F" w:rsidRDefault="00000000">
      <w:pPr>
        <w:pStyle w:val="Odstavec-posun2-minus1r"/>
      </w:pPr>
      <w:r>
        <w:t>2. zápůjčka,</w:t>
      </w:r>
    </w:p>
    <w:p w:rsidR="00F11F5F" w:rsidRDefault="00000000">
      <w:pPr>
        <w:pStyle w:val="Odstavec-posun2-minus1r"/>
      </w:pPr>
      <w:r>
        <w:t>3. dluhopis,</w:t>
      </w:r>
    </w:p>
    <w:p w:rsidR="00F11F5F" w:rsidRDefault="00000000">
      <w:pPr>
        <w:pStyle w:val="Odstavec-posun2-minus1r"/>
      </w:pPr>
      <w:r>
        <w:t>4. vkladní list, vkladový certifikát a vklad jim na roveň postavený a</w:t>
      </w:r>
    </w:p>
    <w:p w:rsidR="00F11F5F" w:rsidRDefault="00000000">
      <w:pPr>
        <w:pStyle w:val="Odstavec-posun2-minus1r"/>
      </w:pPr>
      <w:r>
        <w:t>5. směnka, jejímž vydáním získává směnečný dlužník peněžní prostředky.</w:t>
      </w:r>
    </w:p>
    <w:p w:rsidR="00F11F5F" w:rsidRDefault="00000000">
      <w:pPr>
        <w:pStyle w:val="Odstavec-posun-minus1r"/>
      </w:pPr>
      <w:r>
        <w:t>zl) výnosy z prostředků rezerv uložených na zvláštním vázaném účtu v bance podle zvláštního právního předpisu</w:t>
      </w:r>
      <w:r>
        <w:rPr>
          <w:vertAlign w:val="superscript"/>
        </w:rPr>
        <w:t>22a)</w:t>
      </w:r>
      <w:r>
        <w:t xml:space="preserve"> a výnosy ze státních dluhopisů pořízených z prostředků zvláštního vázaného účtu v bance podle zvláštního právního předpisu</w:t>
      </w:r>
      <w:r>
        <w:rPr>
          <w:vertAlign w:val="superscript"/>
        </w:rPr>
        <w:t>22a)</w:t>
      </w:r>
      <w:r>
        <w:t xml:space="preserve"> a vedených na samostatném účtu u České národní banky, ve Středisku cenných papírů nebo v centrálním depozitáři, na který Česká republika jednající prostřednictvím Ministerstva financí převede evidence Střediska cenných papírů (dále jen "centrální depozitář"), v případě, stanou-li se příjmem zvláštního vázaného účtu podle zvláštního právního předpisu</w:t>
      </w:r>
      <w:r>
        <w:rPr>
          <w:vertAlign w:val="superscript"/>
        </w:rPr>
        <w:t>22a)</w:t>
      </w:r>
      <w:r>
        <w:t>.</w:t>
      </w:r>
    </w:p>
    <w:p w:rsidR="00F11F5F" w:rsidRDefault="00000000">
      <w:pPr>
        <w:pStyle w:val="Zkladntext"/>
      </w:pPr>
      <w:r>
        <w:t>(2) Osvobození podle odstavce 1 písm. ze) a podle odstavců 8 až 10 se nevztahuje na</w:t>
      </w:r>
    </w:p>
    <w:p w:rsidR="00F11F5F" w:rsidRDefault="00000000">
      <w:pPr>
        <w:pStyle w:val="Odstavec-posun-minus1r"/>
      </w:pPr>
      <w:r>
        <w:t>a) podíly na zisku vyplácené dceřinou společností, která je v likvidaci, mateřské společnosti, není-li mateřská společnost společností, která je daňovým rezidentem jiného členského státu Evropské unie než České republiky,</w:t>
      </w:r>
    </w:p>
    <w:p w:rsidR="00F11F5F" w:rsidRDefault="00000000">
      <w:pPr>
        <w:pStyle w:val="Odstavec-posun-minus1r"/>
      </w:pPr>
      <w:r>
        <w:t xml:space="preserve">b) příjmy z převodu podílu mateřské společnosti v dceřiné společnosti, pokud je dceřiná společnost poplatníkem uvedeným v </w:t>
      </w:r>
      <w:hyperlink r:id="rId431">
        <w:r>
          <w:rPr>
            <w:rStyle w:val="Hypertextovodkaz"/>
          </w:rPr>
          <w:t>§ 17 odst. 3</w:t>
        </w:r>
      </w:hyperlink>
      <w:r>
        <w:t xml:space="preserve"> a je v likvidaci.</w:t>
      </w:r>
    </w:p>
    <w:p w:rsidR="00F11F5F" w:rsidRDefault="00000000">
      <w:pPr>
        <w:pStyle w:val="Zkladntext"/>
      </w:pPr>
      <w:r>
        <w:t>(3) Pro účely tohoto zákona se rozumí</w:t>
      </w:r>
    </w:p>
    <w:p w:rsidR="00F11F5F" w:rsidRDefault="00000000">
      <w:pPr>
        <w:pStyle w:val="Odstavec-posun-minus1r"/>
      </w:pPr>
      <w:r>
        <w:t xml:space="preserve">a) společností, která je daňovým rezidentem jiného členského státu Evropské unie než České republiky, obchodní korporace, která není poplatníkem uvedeným v </w:t>
      </w:r>
      <w:hyperlink r:id="rId432">
        <w:r>
          <w:rPr>
            <w:rStyle w:val="Hypertextovodkaz"/>
          </w:rPr>
          <w:t>§ 17 odst. 3</w:t>
        </w:r>
      </w:hyperlink>
      <w:r>
        <w:t xml:space="preserve"> a</w:t>
      </w:r>
    </w:p>
    <w:p w:rsidR="00F11F5F" w:rsidRDefault="00000000">
      <w:pPr>
        <w:pStyle w:val="Odstavec-posun2-minus1r"/>
      </w:pPr>
      <w:r>
        <w:t>1. má některou z forem uvedených v předpisech Evropských společenství;</w:t>
      </w:r>
      <w:r>
        <w:rPr>
          <w:vertAlign w:val="superscript"/>
        </w:rPr>
        <w:t>93)</w:t>
      </w:r>
      <w:r>
        <w:t xml:space="preserve"> tyto formy uveřejní Ministerstvo financí ve Finančním zpravodaji a v informačním systému s dálkovým přístupem a</w:t>
      </w:r>
    </w:p>
    <w:p w:rsidR="00F11F5F" w:rsidRDefault="00000000">
      <w:pPr>
        <w:pStyle w:val="Odstavec-posun2-minus1r"/>
      </w:pPr>
      <w:r>
        <w:t>2. podle daňových zákonů členských států Evropské unie je považována za daňového rezidenta a není považována za daňového rezidenta mimo Evropskou unii podle mezinárodní smlouvy upravující zamezení dvojímu zdanění všech druhů příjmů s třetím státem a</w:t>
      </w:r>
    </w:p>
    <w:p w:rsidR="00F11F5F" w:rsidRDefault="00000000">
      <w:pPr>
        <w:pStyle w:val="Odstavec-posun2-minus1r"/>
      </w:pPr>
      <w:r>
        <w:t>3. podléhá některé z daní uvedených v příslušném právním předpisu Evropských společenství,</w:t>
      </w:r>
      <w:r>
        <w:rPr>
          <w:vertAlign w:val="superscript"/>
        </w:rPr>
        <w:t>93)</w:t>
      </w:r>
      <w:r>
        <w:t xml:space="preserve"> které mají stejný nebo podobný charakter jako daň z příjmů. Seznam těchto daní uveřejní Ministerstvo financí ve Finančním zpravodaji a v informačním systému s dálkovým přístupem; za obchodní korporaci podléhající těmto daním se nepovažuje obchodní korporace, která je od daně osvobozena nebo si může zvolit osvobození od daně,</w:t>
      </w:r>
    </w:p>
    <w:p w:rsidR="00F11F5F" w:rsidRDefault="00000000">
      <w:pPr>
        <w:pStyle w:val="Odstavec-posun-minus1r"/>
      </w:pPr>
      <w:r>
        <w:t xml:space="preserve">b) mateřskou společností obchodní korporace, je-li poplatníkem uvedeným v </w:t>
      </w:r>
      <w:hyperlink r:id="rId433">
        <w:r>
          <w:rPr>
            <w:rStyle w:val="Hypertextovodkaz"/>
          </w:rPr>
          <w:t>§ 17 odst. 3</w:t>
        </w:r>
      </w:hyperlink>
      <w:r>
        <w:t xml:space="preserve"> a má některou z forem uvedených v předpisech Evropské unie</w:t>
      </w:r>
      <w:r>
        <w:rPr>
          <w:vertAlign w:val="superscript"/>
        </w:rPr>
        <w:t>93)</w:t>
      </w:r>
      <w:r>
        <w:t xml:space="preserve"> nebo formu družstva svěřenský fond, rodinná fundace, obec, dobrovolný svazek obcí, kraj, Česká republika nebo společnost, která je daňovým rezidentem jiného členského státu Evropské unie než České republiky, pokud v jejich obchodním majetku je nejméně po dobu 12 měsíců nepřetržitě alespoň 10% podíl na základním kapitálu jiné obchodní korporace,</w:t>
      </w:r>
    </w:p>
    <w:p w:rsidR="00F11F5F" w:rsidRDefault="00000000">
      <w:pPr>
        <w:pStyle w:val="Odstavec-posun-minus1r"/>
      </w:pPr>
      <w:r>
        <w:t xml:space="preserve">c) dceřinou společností obchodní korporace, je-li poplatníkem uvedeným v </w:t>
      </w:r>
      <w:hyperlink r:id="rId434">
        <w:r>
          <w:rPr>
            <w:rStyle w:val="Hypertextovodkaz"/>
          </w:rPr>
          <w:t>§ 17 odst. 3</w:t>
        </w:r>
      </w:hyperlink>
      <w:r>
        <w:t xml:space="preserve"> a má některou z forem uvedených v předpisech Evropské unie</w:t>
      </w:r>
      <w:r>
        <w:rPr>
          <w:vertAlign w:val="superscript"/>
        </w:rPr>
        <w:t>93)</w:t>
      </w:r>
      <w:r>
        <w:t xml:space="preserve"> nebo formu družstva, nebo obchodní korporace, která je daňovým rezidentem jiného členského státu Evropské unie než České republiky, na jejímž základním kapitálu má mateřská společnost nejméně po dobu 12 měsíců nepřetržitě alespoň 10% podíl,</w:t>
      </w:r>
    </w:p>
    <w:p w:rsidR="00F11F5F" w:rsidRDefault="00000000">
      <w:pPr>
        <w:pStyle w:val="Odstavec-posun-minus1r"/>
      </w:pPr>
      <w:r>
        <w:t>d) třetím státem stát, který není členským státem Evropské unie.</w:t>
      </w:r>
    </w:p>
    <w:p w:rsidR="00F11F5F" w:rsidRDefault="00000000">
      <w:pPr>
        <w:pStyle w:val="Zkladntext"/>
      </w:pPr>
      <w:r>
        <w:t>(4) Osvobození podle odstavce 1 písm. ze), zf) a zi) a podle odstavce 9 lze uplatnit při splnění podmínky 10% podílu na základním kapitálu, i před splněním podmínky 12 měsíců nepřetržitého trvání podle odstavce 3, avšak následně musí být tato podmínka splněna. Nebude-li splněna minimální výše podílu 10 % na základním kapitálu nepřetržitě po dobu nejméně 12 měsíců, posuzuje se osvobození od daně podle</w:t>
      </w:r>
    </w:p>
    <w:p w:rsidR="00F11F5F" w:rsidRDefault="00000000">
      <w:pPr>
        <w:pStyle w:val="Odstavec-posun-minus1r"/>
      </w:pPr>
      <w:r>
        <w:t xml:space="preserve">a) odstavce 1 písm. ze) bodu 2, písm. zf) a zi) uplatněné poplatníkem uvedeným v </w:t>
      </w:r>
      <w:hyperlink r:id="rId435">
        <w:r>
          <w:rPr>
            <w:rStyle w:val="Hypertextovodkaz"/>
          </w:rPr>
          <w:t>§ 17 odst. 3</w:t>
        </w:r>
      </w:hyperlink>
      <w:r>
        <w:t xml:space="preserve"> jako nesplnění jeho daňové povinnosti ve zdaňovacím období nebo období, za něž je podáváno daňové přiznání, za které bylo osvobození od daně uplatněno,</w:t>
      </w:r>
    </w:p>
    <w:p w:rsidR="00F11F5F" w:rsidRDefault="00000000">
      <w:pPr>
        <w:pStyle w:val="Odstavec-posun-minus1r"/>
      </w:pPr>
      <w:r>
        <w:t xml:space="preserve">b) odstavce 1 písm. ze) bodu 1 a písm. zf) uplatněné plátcem daně jako nesplnění povinnosti plátce daně a postupuje se podle </w:t>
      </w:r>
      <w:hyperlink r:id="rId436">
        <w:r>
          <w:rPr>
            <w:rStyle w:val="Hypertextovodkaz"/>
          </w:rPr>
          <w:t>§ 38s</w:t>
        </w:r>
      </w:hyperlink>
      <w:r>
        <w:t>.</w:t>
      </w:r>
    </w:p>
    <w:p w:rsidR="00F11F5F" w:rsidRDefault="00000000">
      <w:pPr>
        <w:pStyle w:val="Zkladntext"/>
      </w:pPr>
      <w:r>
        <w:t>(5) Osvobození podle odstavce 1 písm. zj) a zk) lze uplatnit, pokud</w:t>
      </w:r>
    </w:p>
    <w:p w:rsidR="00F11F5F" w:rsidRDefault="00000000">
      <w:pPr>
        <w:pStyle w:val="Odstavec-posun-minus1r"/>
      </w:pPr>
      <w:r>
        <w:t>1. plátce úroků z úvěrového finančního nástroje nebo licenčních poplatků a příjemce úroků z úvěrového finančního nástroje nebo licenčních poplatků jsou osobami přímo kapitálově spojenými po dobu alespoň 24 měsíců nepřetržitě po sobě jdoucích a</w:t>
      </w:r>
    </w:p>
    <w:p w:rsidR="00F11F5F" w:rsidRDefault="00000000">
      <w:pPr>
        <w:pStyle w:val="Odstavec-posun-minus1r"/>
      </w:pPr>
      <w:r>
        <w:t>2. příjemce úroků z úvěrového finančního nástroje nebo licenčních poplatků je jejich skutečným vlastníkem a</w:t>
      </w:r>
    </w:p>
    <w:p w:rsidR="00F11F5F" w:rsidRDefault="00000000">
      <w:pPr>
        <w:pStyle w:val="Odstavec-posun-minus1r"/>
      </w:pPr>
      <w:r>
        <w:t>3. úroky z úvěrového finančního nástroje nebo licenční poplatky nejsou přičitatelné stálé provozovně umístěné na území České republiky nebo státu, který není členským státem Evropské unie, státem tvořícím Evropský hospodářský prostor nebo Švýcarskou konfederací, a</w:t>
      </w:r>
    </w:p>
    <w:p w:rsidR="00F11F5F" w:rsidRDefault="00000000">
      <w:pPr>
        <w:pStyle w:val="Odstavec-posun-minus1r"/>
      </w:pPr>
      <w:r>
        <w:t xml:space="preserve">4. příjemci úroků z úvěrového finančního nástroje nebo licenčních poplatků bylo vydáno rozhodnutí podle </w:t>
      </w:r>
      <w:hyperlink r:id="rId437">
        <w:r>
          <w:rPr>
            <w:rStyle w:val="Hypertextovodkaz"/>
          </w:rPr>
          <w:t>§ 38nb</w:t>
        </w:r>
      </w:hyperlink>
      <w:r>
        <w:t>.</w:t>
      </w:r>
    </w:p>
    <w:p w:rsidR="00F11F5F" w:rsidRDefault="00000000">
      <w:pPr>
        <w:pStyle w:val="Zkladntext"/>
      </w:pPr>
      <w:r>
        <w:t>Osvobození lze uplatnit i před splněním podmínky uvedené v bodě 1, avšak následně musí být tato podmínka splněna. Při nedodržení této podmínky se postupuje přiměřeně podle odstavce 4.</w:t>
      </w:r>
    </w:p>
    <w:p w:rsidR="00F11F5F" w:rsidRDefault="00000000">
      <w:pPr>
        <w:pStyle w:val="Zkladntext"/>
      </w:pPr>
      <w:r>
        <w:t>(6) Příjemce podílu na zisku, příjmu z převodu podílu mateřské společnosti v dceřiné společnosti, úroků z úvěrového finančního nástroje a licenčních poplatků je jejich skutečným vlastníkem, pokud tyto platby přijímá ve svůj vlastní prospěch a nikoliv jako zprostředkovatel, zástupce nebo zmocněnec pro jinou osobu.</w:t>
      </w:r>
    </w:p>
    <w:p w:rsidR="00F11F5F" w:rsidRDefault="00000000">
      <w:pPr>
        <w:pStyle w:val="Zkladntext"/>
      </w:pPr>
      <w:r>
        <w:t>(7) Licenčním poplatkem se rozumí platba jakéhokoliv druhu, která představuje náhradu za užití nebo za poskytnutí práva na užití autorského nebo jiného obdobného práva k dílu literárnímu, uměleckému nebo vědeckému, včetně filmu a filmových děl, počítačového programu (software), dále práva na patent, ochrannou známku, průmyslový vzor, návrh nebo model, plán, tajný vzorec nebo výrobní postup, nebo za výrobně technické a obchodní poznatky (know-how). Licenčním poplatkem se rozumí také příjem za nájem nebo za jakékoliv jiné využití průmyslového, obchodního nebo vědeckého zařízení.</w:t>
      </w:r>
    </w:p>
    <w:p w:rsidR="00F11F5F" w:rsidRDefault="00000000">
      <w:pPr>
        <w:pStyle w:val="Zkladntext"/>
      </w:pPr>
      <w:r>
        <w:t xml:space="preserve">(8) Osvobození podle odstavce 1 písm. ze) bodu 1 a písm. zj) a zk) lze za podmínek uvedených v odstavcích 3 až 7 pro společnost, která je daňovým rezidentem jiného členského státu Evropské unie než České republiky, použít obdobně i pro příjmy vyplácené obchodní korporací, která je poplatníkem uvedeným v </w:t>
      </w:r>
      <w:hyperlink r:id="rId438">
        <w:r>
          <w:rPr>
            <w:rStyle w:val="Hypertextovodkaz"/>
          </w:rPr>
          <w:t>§ 17 odst. 3</w:t>
        </w:r>
      </w:hyperlink>
      <w:r>
        <w:t xml:space="preserve">, obchodní korporaci, která je daňovým rezidentem Švýcarské konfederace, Norska, Islandu nebo Lichtenštejnska; přitom osvobození podle odstavce 1 písm. zj) lze použít počínaje dnem 1. ledna 2011. Při využití osvobození podle tohoto odstavce se použije obdobně ustanovení </w:t>
      </w:r>
      <w:hyperlink r:id="rId439">
        <w:r>
          <w:rPr>
            <w:rStyle w:val="Hypertextovodkaz"/>
          </w:rPr>
          <w:t>§ 25 odst. 1 písm. zk)</w:t>
        </w:r>
      </w:hyperlink>
      <w:r>
        <w:t>.</w:t>
      </w:r>
    </w:p>
    <w:p w:rsidR="00F11F5F" w:rsidRDefault="00000000">
      <w:pPr>
        <w:pStyle w:val="Zkladntext"/>
      </w:pPr>
      <w:r>
        <w:t xml:space="preserve">(9) Osvobození podle odstavce 1 písm. ze) a zi) platí i pro příjmy plynoucí poplatníkovi uvedenému v </w:t>
      </w:r>
      <w:hyperlink r:id="rId440">
        <w:r>
          <w:rPr>
            <w:rStyle w:val="Hypertextovodkaz"/>
          </w:rPr>
          <w:t>§ 17 odst. 3</w:t>
        </w:r>
      </w:hyperlink>
      <w:r>
        <w:t xml:space="preserve"> a společnosti, která je daňovým rezidentem jiného členského státu Evropské unie než České republiky, z podílu na zisku vypláceného obchodní korporací a z převodu podílu v obchodní korporaci, pokud tato obchodní korporace</w:t>
      </w:r>
    </w:p>
    <w:p w:rsidR="00F11F5F" w:rsidRDefault="00000000">
      <w:pPr>
        <w:pStyle w:val="Odstavec-posun-minus1r"/>
      </w:pPr>
      <w:r>
        <w:t>1. je daňovým rezidentem třetího státu, se kterým má Česká republika uzavřenou mezinárodní smlouvu upravující zamezení dvojímu zdanění všech druhů příjmů, která je prováděna, a</w:t>
      </w:r>
    </w:p>
    <w:p w:rsidR="00F11F5F" w:rsidRDefault="00000000">
      <w:pPr>
        <w:pStyle w:val="Odstavec-posun-minus1r"/>
      </w:pPr>
      <w:r>
        <w:t>2. má právní formu se srovnatelnou právní charakteristikou jako společnost s ručením omezeným, akciová společnost nebo družstvo podle zvláštního právního předpisu, a</w:t>
      </w:r>
    </w:p>
    <w:p w:rsidR="00F11F5F" w:rsidRDefault="00000000">
      <w:pPr>
        <w:pStyle w:val="Odstavec-posun-minus1r"/>
      </w:pPr>
      <w:r>
        <w:t>3. je v obdobném vztahu vůči poplatníkovi, kterému příjmy z podílu na zisku nebo z převodu podílu v obchodní korporaci plynou, jako dceřiná společnost vůči mateřské společnosti za podmínek stanovených v odstavcích 3 a 4, a</w:t>
      </w:r>
    </w:p>
    <w:p w:rsidR="00F11F5F" w:rsidRDefault="00000000">
      <w:pPr>
        <w:pStyle w:val="Odstavec-posun-minus1r"/>
      </w:pPr>
      <w:r>
        <w:t xml:space="preserve">4. podléhá dani obdobné dani z příjmů právnických osob, u níž sazba daně není nižší než 12 %, a to alespoň ve zdaňovacím období, v němž poplatník uvedený v </w:t>
      </w:r>
      <w:hyperlink r:id="rId441">
        <w:r>
          <w:rPr>
            <w:rStyle w:val="Hypertextovodkaz"/>
          </w:rPr>
          <w:t>§ 17 odst. 3</w:t>
        </w:r>
      </w:hyperlink>
      <w:r>
        <w:t xml:space="preserve"> o příjmu z podílu na zisku nebo z převodu podílu v obchodní korporaci účtuje jako o pohledávce v souladu se zvláštním právním předpisem</w:t>
      </w:r>
      <w:r>
        <w:rPr>
          <w:vertAlign w:val="superscript"/>
        </w:rPr>
        <w:t>20)</w:t>
      </w:r>
      <w:r>
        <w:t>, a ve zdaňovacím období předcházejícím tomuto zdaňovacímu období; přitom došlo-li u obchodní korporace k zániku bez provedení likvidace, posuzuje se splnění této podmínky u právního předchůdce; za obchodní korporaci podléhající takové dani se nepovažuje obchodní korporace, která je od daně osvobozena, nebo si může zvolit osvobození nebo obdobnou úlevu od této daně.</w:t>
      </w:r>
    </w:p>
    <w:p w:rsidR="00F11F5F" w:rsidRDefault="00000000">
      <w:pPr>
        <w:pStyle w:val="Zkladntext"/>
      </w:pPr>
      <w:r>
        <w:t xml:space="preserve">Osvobození podle odstavce 1 písm. ze) a zi) a podle tohoto odstavce lze uplatnit, pokud příjemce příjmu z podílu na zisku nebo z převodu podílu je jejich skutečný vlastník. Výdajem vynaloženým na příjem uvedený v odstavci 1 písm. ze) bodu 2 je vždy nabývací cena tohoto podílu stanovená podle tohoto zákona. Pro stanovení výdajů (nákladů) vynaložených na příjmy (výnosy) osvobozené podle tohoto odstavce se ustanovení </w:t>
      </w:r>
      <w:hyperlink r:id="rId442">
        <w:r>
          <w:rPr>
            <w:rStyle w:val="Hypertextovodkaz"/>
          </w:rPr>
          <w:t>§ 25 odst. 1 písm. zk)</w:t>
        </w:r>
      </w:hyperlink>
      <w:r>
        <w:t xml:space="preserve"> použije přiměřeně. Osvobození podle odstavce 1 písm. ze) bodu 2 a podle tohoto odstavce nelze uplatnit u podílů v obchodní korporaci, které byly nabyty v rámci koupě obchodního závodu (</w:t>
      </w:r>
      <w:hyperlink r:id="rId443">
        <w:r>
          <w:rPr>
            <w:rStyle w:val="Hypertextovodkaz"/>
          </w:rPr>
          <w:t>§ 23 odst. 15</w:t>
        </w:r>
      </w:hyperlink>
      <w:r>
        <w:t>).</w:t>
      </w:r>
    </w:p>
    <w:p w:rsidR="00F11F5F" w:rsidRDefault="00000000">
      <w:pPr>
        <w:pStyle w:val="Zkladntext"/>
      </w:pPr>
      <w:r>
        <w:t xml:space="preserve">(10) Osvobození podle odstavce 1 písm. ze) bodu 2 a písm. zi) a podle odstavce 9 lze za podmínek uvedených v odstavcích 3, 4 a 6 pro obchodní korporaci, která je daňovým rezidentem jiného členského státu Evropské unie než České republiky, použít obdobně i pro obchodní korporaci, která je daňovým rezidentem Norska, Islandu nebo Lichtenštejnska. Při využití osvobození podle tohoto odstavce se použije obdobně ustanovení </w:t>
      </w:r>
      <w:hyperlink r:id="rId444">
        <w:r>
          <w:rPr>
            <w:rStyle w:val="Hypertextovodkaz"/>
          </w:rPr>
          <w:t>§ 25 odst. 1 písm. zk)</w:t>
        </w:r>
      </w:hyperlink>
      <w:r>
        <w:t>.</w:t>
      </w:r>
    </w:p>
    <w:p w:rsidR="00F11F5F" w:rsidRDefault="00000000">
      <w:pPr>
        <w:pStyle w:val="Zkladntext"/>
      </w:pPr>
      <w:r>
        <w:t>(11) Osvobození podle odstavce 1 písm. ze) a zi) a podle odstavce 10 nelze uplatnit, pokud dceřiná společnost nebo mateřská společnost</w:t>
      </w:r>
    </w:p>
    <w:p w:rsidR="00F11F5F" w:rsidRDefault="00000000">
      <w:pPr>
        <w:pStyle w:val="Odstavec-posun-minus1r"/>
      </w:pPr>
      <w:r>
        <w:t>a) je od daně z příjmu právnických osob nebo obdobné daně osvobozena,</w:t>
      </w:r>
    </w:p>
    <w:p w:rsidR="00F11F5F" w:rsidRDefault="00000000">
      <w:pPr>
        <w:pStyle w:val="Odstavec-posun-minus1r"/>
      </w:pPr>
      <w:r>
        <w:t>b) si může zvolit osvobození nebo obdobnou úlevu od daně z příjmů právnických osob nebo obdobné daně, nebo</w:t>
      </w:r>
    </w:p>
    <w:p w:rsidR="00F11F5F" w:rsidRDefault="00000000">
      <w:pPr>
        <w:pStyle w:val="Odstavec-posun-minus1r"/>
      </w:pPr>
      <w:r>
        <w:t>c) podléhá dani z příjmů právnických osob nebo obdobné dani se sazbou ve výši 0 %.</w:t>
      </w:r>
    </w:p>
    <w:p w:rsidR="00F11F5F" w:rsidRDefault="00000000">
      <w:pPr>
        <w:pStyle w:val="Zkladntext"/>
      </w:pPr>
      <w:r>
        <w:t>(12) U akciové společnosti tvořící podfondy se podmínky podle odstavce 3 písm. b) a c) posuzují za akciovou společnost a podfondy samostatně.</w:t>
      </w:r>
    </w:p>
    <w:p w:rsidR="00F11F5F" w:rsidRDefault="00000000">
      <w:pPr>
        <w:pStyle w:val="Zkladntext"/>
      </w:pPr>
      <w:bookmarkStart w:id="194" w:name="c_143896"/>
      <w:bookmarkStart w:id="195" w:name="pa_19a"/>
      <w:bookmarkEnd w:id="194"/>
      <w:bookmarkEnd w:id="195"/>
      <w:r>
        <w:t xml:space="preserve"> </w:t>
      </w:r>
      <w:bookmarkStart w:id="196" w:name="p_19a"/>
      <w:bookmarkEnd w:id="196"/>
    </w:p>
    <w:p w:rsidR="00F11F5F" w:rsidRDefault="00000000">
      <w:pPr>
        <w:pStyle w:val="H5-center"/>
      </w:pPr>
      <w:r>
        <w:t>§ 19a</w:t>
      </w:r>
    </w:p>
    <w:p w:rsidR="00F11F5F" w:rsidRDefault="00000000">
      <w:pPr>
        <w:pStyle w:val="Nadpis5"/>
      </w:pPr>
      <w:bookmarkStart w:id="197" w:name="zrušen-4"/>
      <w:r>
        <w:t>zrušen</w:t>
      </w:r>
      <w:bookmarkEnd w:id="197"/>
    </w:p>
    <w:p w:rsidR="00F11F5F" w:rsidRDefault="00000000">
      <w:pPr>
        <w:pStyle w:val="FirstParagraph"/>
      </w:pPr>
      <w:r>
        <w:rPr>
          <w:i/>
        </w:rPr>
        <w:t xml:space="preserve">Pozn. ASPI: </w:t>
      </w:r>
      <w:hyperlink r:id="rId445">
        <w:r>
          <w:rPr>
            <w:rStyle w:val="Hypertextovodkaz"/>
            <w:i/>
          </w:rPr>
          <w:t>§ 19a</w:t>
        </w:r>
      </w:hyperlink>
      <w:r>
        <w:rPr>
          <w:i/>
        </w:rPr>
        <w:t xml:space="preserve"> byl doplněn zákonem </w:t>
      </w:r>
      <w:hyperlink r:id="rId446">
        <w:r>
          <w:rPr>
            <w:rStyle w:val="Hypertextovodkaz"/>
            <w:i/>
          </w:rPr>
          <w:t>458/2011 Sb.</w:t>
        </w:r>
      </w:hyperlink>
      <w:r>
        <w:rPr>
          <w:i/>
        </w:rPr>
        <w:t xml:space="preserve"> s účinností od 1.1.2015, následně byl však k 31.12.2014 zrušen zákonem </w:t>
      </w:r>
      <w:hyperlink r:id="rId447">
        <w:r>
          <w:rPr>
            <w:rStyle w:val="Hypertextovodkaz"/>
            <w:i/>
          </w:rPr>
          <w:t>267/2014 Sb.</w:t>
        </w:r>
      </w:hyperlink>
    </w:p>
    <w:p w:rsidR="00F11F5F" w:rsidRDefault="00000000">
      <w:pPr>
        <w:pStyle w:val="Zkladntext"/>
      </w:pPr>
      <w:bookmarkStart w:id="198" w:name="c_143921"/>
      <w:bookmarkStart w:id="199" w:name="pa_19b"/>
      <w:bookmarkEnd w:id="198"/>
      <w:bookmarkEnd w:id="199"/>
      <w:r>
        <w:t xml:space="preserve"> </w:t>
      </w:r>
      <w:bookmarkStart w:id="200" w:name="p_19b"/>
      <w:bookmarkEnd w:id="200"/>
    </w:p>
    <w:p w:rsidR="00F11F5F" w:rsidRDefault="00000000">
      <w:pPr>
        <w:pStyle w:val="H5-center"/>
      </w:pPr>
      <w:r>
        <w:t>§ 19b </w:t>
      </w:r>
      <w:hyperlink r:id="rId448">
        <w:r>
          <w:rPr>
            <w:rStyle w:val="Hypertextovodkaz"/>
          </w:rPr>
          <w:t>[Komentář WK]</w:t>
        </w:r>
      </w:hyperlink>
    </w:p>
    <w:p w:rsidR="00F11F5F" w:rsidRDefault="00F11F5F">
      <w:pPr>
        <w:pStyle w:val="Zkladntext"/>
      </w:pPr>
      <w:bookmarkStart w:id="201" w:name="c_143923"/>
      <w:bookmarkEnd w:id="201"/>
    </w:p>
    <w:p w:rsidR="00F11F5F" w:rsidRDefault="00000000">
      <w:pPr>
        <w:pStyle w:val="Nadpis5"/>
      </w:pPr>
      <w:bookmarkStart w:id="202" w:name="osvobození-bezúplatných-příjmů-1"/>
      <w:r>
        <w:t>Osvobození bezúplatných příjmů</w:t>
      </w:r>
      <w:bookmarkEnd w:id="202"/>
    </w:p>
    <w:p w:rsidR="00F11F5F" w:rsidRDefault="00000000">
      <w:pPr>
        <w:pStyle w:val="FirstParagraph"/>
      </w:pPr>
      <w:r>
        <w:t>(1) Od daně z příjmů právnických osob se osvobozuje bezúplatný</w:t>
      </w:r>
    </w:p>
    <w:p w:rsidR="00F11F5F" w:rsidRDefault="00000000">
      <w:pPr>
        <w:pStyle w:val="Odstavec-posun-minus1r"/>
      </w:pPr>
      <w:r>
        <w:t>a) příjem z nabytí dědictví nebo odkazu,</w:t>
      </w:r>
    </w:p>
    <w:p w:rsidR="00F11F5F" w:rsidRDefault="00000000">
      <w:pPr>
        <w:pStyle w:val="Odstavec-posun-minus1r"/>
      </w:pPr>
      <w:r>
        <w:t>b) příjem, pokud k němu došlo na základě rozhodnutí pozemkového úřadu o pozemkových úpravách, v podobě</w:t>
      </w:r>
    </w:p>
    <w:p w:rsidR="00F11F5F" w:rsidRDefault="00000000">
      <w:pPr>
        <w:pStyle w:val="Odstavec-posun2-minus1r"/>
      </w:pPr>
      <w:r>
        <w:t>1. nabytí vlastnického práva k pozemku,</w:t>
      </w:r>
    </w:p>
    <w:p w:rsidR="00F11F5F" w:rsidRDefault="00000000">
      <w:pPr>
        <w:pStyle w:val="Odstavec-posun2-minus1r"/>
      </w:pPr>
      <w:r>
        <w:t>2. zřízení věcného břemene,</w:t>
      </w:r>
    </w:p>
    <w:p w:rsidR="00F11F5F" w:rsidRDefault="00000000">
      <w:pPr>
        <w:pStyle w:val="Odstavec-posun-minus1r"/>
      </w:pPr>
      <w:r>
        <w:t>c) příjem z nabytí vlastnického práva k pozemku nebo podílu na pozemku podle zákona upravujícího majetek České republiky a její vystupování v právních vztazích, je-li organizační složka státu povinna je bezúplatně převést bytovému družstvu vzniklému před 1. lednem 1992 nebo jeho právnímu nástupci,</w:t>
      </w:r>
    </w:p>
    <w:p w:rsidR="00F11F5F" w:rsidRDefault="00000000">
      <w:pPr>
        <w:pStyle w:val="Odstavec-posun-minus1r"/>
      </w:pPr>
      <w:r>
        <w:t>d) příjem v podobě majetkového prospěchu, pokud v úhrnu příjmy z tohoto majetkového prospěchu od téže osoby nepřesáhnou ve zdaňovacím období nebo období, za které se podává daňové přiznání, částku 100 000 Kč u</w:t>
      </w:r>
    </w:p>
    <w:p w:rsidR="00F11F5F" w:rsidRDefault="00000000">
      <w:pPr>
        <w:pStyle w:val="Odstavec-posun2-minus1r"/>
      </w:pPr>
      <w:r>
        <w:t>1. vydlužitele při bezúročné zápůjčce,</w:t>
      </w:r>
    </w:p>
    <w:p w:rsidR="00F11F5F" w:rsidRDefault="00000000">
      <w:pPr>
        <w:pStyle w:val="Odstavec-posun2-minus1r"/>
      </w:pPr>
      <w:r>
        <w:t>2. vypůjčitele při výpůjčce a</w:t>
      </w:r>
    </w:p>
    <w:p w:rsidR="00F11F5F" w:rsidRDefault="00000000">
      <w:pPr>
        <w:pStyle w:val="Odstavec-posun2-minus1r"/>
      </w:pPr>
      <w:r>
        <w:t>3. výprosníka při výprose,</w:t>
      </w:r>
    </w:p>
    <w:p w:rsidR="00F11F5F" w:rsidRDefault="00000000">
      <w:pPr>
        <w:pStyle w:val="Odstavec-posun-minus1r"/>
      </w:pPr>
      <w:r>
        <w:t>e) příjem z nabytí majetku zdravotními pojišťovnami pro fondy veřejného zdravotního pojištění,</w:t>
      </w:r>
    </w:p>
    <w:p w:rsidR="00F11F5F" w:rsidRDefault="00000000">
      <w:pPr>
        <w:pStyle w:val="Odstavec-posun-minus1r"/>
      </w:pPr>
      <w:r>
        <w:t>f) příjem vlastníka jednotky v podobě úhrady nákladů na správu domu a pozemku</w:t>
      </w:r>
    </w:p>
    <w:p w:rsidR="00F11F5F" w:rsidRDefault="00000000">
      <w:pPr>
        <w:pStyle w:val="Odstavec-posun2-minus1r"/>
      </w:pPr>
      <w:r>
        <w:t>1. vlastníkem jiné jednotky v tomtéž domě nebo</w:t>
      </w:r>
    </w:p>
    <w:p w:rsidR="00F11F5F" w:rsidRDefault="00000000">
      <w:pPr>
        <w:pStyle w:val="Odstavec-posun2-minus1r"/>
      </w:pPr>
      <w:r>
        <w:t>2. osobou, která se stane vlastníkem vznikající jednotky v tomtéž domě,</w:t>
      </w:r>
    </w:p>
    <w:p w:rsidR="00F11F5F" w:rsidRDefault="00000000">
      <w:pPr>
        <w:pStyle w:val="Odstavec-posun-minus1r"/>
      </w:pPr>
      <w:r>
        <w:t>g) příjem z nabytí spoluvlastnického podílu na nemovité věci od obce nebo od poplatníka, jehož je obec členem nebo zřizovatelem, pokud</w:t>
      </w:r>
    </w:p>
    <w:p w:rsidR="00F11F5F" w:rsidRDefault="00000000">
      <w:pPr>
        <w:pStyle w:val="Odstavec-posun2-minus1r"/>
      </w:pPr>
      <w:r>
        <w:t xml:space="preserve">1. na výstavbu této nemovité věci byla v období od roku 1995 do roku 2007 získána dotace ze státního rozpočtu prostřednictvím programu podporujícího výstavbu nájemních bytů a technické infrastruktury nebo ze Státního fondu rozvoje bydlení podle nařízení vlády č. </w:t>
      </w:r>
      <w:hyperlink r:id="rId449">
        <w:r>
          <w:rPr>
            <w:rStyle w:val="Hypertextovodkaz"/>
          </w:rPr>
          <w:t>481/2000 Sb.</w:t>
        </w:r>
      </w:hyperlink>
      <w:r>
        <w:t>, o použití prostředků Státního fondu rozvoje bydlení formou dotace ke krytí části nákladů spojených s výstavbou bytů, ve znění pozdějších předpisů, a</w:t>
      </w:r>
    </w:p>
    <w:p w:rsidR="00F11F5F" w:rsidRDefault="00000000">
      <w:pPr>
        <w:pStyle w:val="Odstavec-posun2-minus1r"/>
      </w:pPr>
      <w:r>
        <w:t>2. převod této nemovité věci na jinou osobu byl po stanovenou dobu zakázán podmínkami poskytnutí dotace podle bodu 1 a jedná se o první převod po uplynutí této doby s tím, že tento převod slouží k tomu, aby tato nemovitá věc byla ve vlastnictví bytového družstva nebo fyzické osoby.</w:t>
      </w:r>
    </w:p>
    <w:p w:rsidR="00F11F5F" w:rsidRDefault="00000000">
      <w:pPr>
        <w:pStyle w:val="Zkladntext"/>
      </w:pPr>
      <w:r>
        <w:t>(2) Od daně z příjmů právnických osob se osvobozuje bezúplatný příjem</w:t>
      </w:r>
    </w:p>
    <w:p w:rsidR="00F11F5F" w:rsidRDefault="00000000">
      <w:pPr>
        <w:pStyle w:val="Odstavec-posun-minus1r"/>
      </w:pPr>
      <w:r>
        <w:t>a) obmyšleného z majetku, který</w:t>
      </w:r>
    </w:p>
    <w:p w:rsidR="00F11F5F" w:rsidRDefault="00000000">
      <w:pPr>
        <w:pStyle w:val="Odstavec-posun2-minus1r"/>
      </w:pPr>
      <w:r>
        <w:t>1. byl do svěřenského fondu vyčleněn pořízením pro případ smrti nebo</w:t>
      </w:r>
    </w:p>
    <w:p w:rsidR="00F11F5F" w:rsidRDefault="00000000">
      <w:pPr>
        <w:pStyle w:val="Odstavec-posun2-minus1r"/>
      </w:pPr>
      <w:r>
        <w:t>2. zvýšil majetek svěřenského fondu pořízením pro případ smrti,</w:t>
      </w:r>
    </w:p>
    <w:p w:rsidR="00F11F5F" w:rsidRDefault="00000000">
      <w:pPr>
        <w:pStyle w:val="Odstavec-posun-minus1r"/>
      </w:pPr>
      <w:r>
        <w:t>b) poplatníka, který je</w:t>
      </w:r>
    </w:p>
    <w:p w:rsidR="00F11F5F" w:rsidRDefault="00000000">
      <w:pPr>
        <w:pStyle w:val="Odstavec-posun2-minus1r"/>
      </w:pPr>
      <w:r>
        <w:t xml:space="preserve">1. veřejně prospěšným poplatníkem se sídlem na území České republiky, pokud je nebo bude využit pro účely vymezené v </w:t>
      </w:r>
      <w:hyperlink r:id="rId450">
        <w:r>
          <w:rPr>
            <w:rStyle w:val="Hypertextovodkaz"/>
          </w:rPr>
          <w:t>§ 15 odst. 1</w:t>
        </w:r>
      </w:hyperlink>
      <w:r>
        <w:t xml:space="preserve"> nebo </w:t>
      </w:r>
      <w:hyperlink r:id="rId451">
        <w:r>
          <w:rPr>
            <w:rStyle w:val="Hypertextovodkaz"/>
          </w:rPr>
          <w:t>§ 20 odst. 8</w:t>
        </w:r>
      </w:hyperlink>
      <w:r>
        <w:t xml:space="preserve"> nebo jeho kapitálové dovybavení,</w:t>
      </w:r>
    </w:p>
    <w:p w:rsidR="00F11F5F" w:rsidRDefault="00000000">
      <w:pPr>
        <w:pStyle w:val="Odstavec-posun2-minus1r"/>
      </w:pPr>
      <w:r>
        <w:t>2. veřejně prospěšným poplatníkem se sídlem na území jiného členského státu Evropské unie nebo státu tvořícího Evropský hospodářský prostor než České republiky, je-li jeho právní forma, předmět činnosti a způsob využití předmětu bezúplatného nabytí obdobný právní formě, předmětu činnosti a způsobu využití těch poplatníků, jejichž příjmy jsou osvobozeny podle bodu 1,</w:t>
      </w:r>
    </w:p>
    <w:p w:rsidR="00F11F5F" w:rsidRDefault="00000000">
      <w:pPr>
        <w:pStyle w:val="Odstavec-posun2-minus1r"/>
      </w:pPr>
      <w:r>
        <w:t>3. územním samosprávným celkem nebo jím zřízenou příspěvkovou organizací, dobrovolným svazkem obcí, veřejnou výzkumnou institucí nebo veřejnou vysokou školou, mají-li sídlo na území České republiky,</w:t>
      </w:r>
    </w:p>
    <w:p w:rsidR="00F11F5F" w:rsidRDefault="00000000">
      <w:pPr>
        <w:pStyle w:val="Odstavec-posun2-minus1r"/>
      </w:pPr>
      <w:r>
        <w:t>4. právnickou osobou se sídlem na území jiného členského státu Evropské unie nebo státu tvořícího Evropský hospodářský prostor než České republiky, je-li jeho právní forma a předmět činnosti obdobný právní formě a předmětu činnosti poplatníka uvedeného v bodě 3,</w:t>
      </w:r>
    </w:p>
    <w:p w:rsidR="00F11F5F" w:rsidRDefault="00000000">
      <w:pPr>
        <w:pStyle w:val="Odstavec-posun-minus1r"/>
      </w:pPr>
      <w:r>
        <w:t>c) plynoucí do veřejné sbírky, na humanitární nebo charitativní účel,</w:t>
      </w:r>
    </w:p>
    <w:p w:rsidR="00F11F5F" w:rsidRDefault="00000000">
      <w:pPr>
        <w:pStyle w:val="Odstavec-posun-minus1r"/>
      </w:pPr>
      <w:r>
        <w:t>d) přijatý z veřejné sbírky,</w:t>
      </w:r>
    </w:p>
    <w:p w:rsidR="00F11F5F" w:rsidRDefault="00000000">
      <w:pPr>
        <w:pStyle w:val="Odstavec-posun-minus1r"/>
      </w:pPr>
      <w:r>
        <w:t>e) členského státu Evropské unie nebo státu tvořícího Evropský hospodářský prostor.</w:t>
      </w:r>
    </w:p>
    <w:p w:rsidR="00F11F5F" w:rsidRDefault="00000000">
      <w:pPr>
        <w:pStyle w:val="Zkladntext"/>
      </w:pPr>
      <w:r>
        <w:t>(3) Osvobození bezúplatných příjmů podle odstavce 2 písm. b) až d) se nepoužije, pokud ho veřejně prospěšný poplatník neuplatní. Rozhodnutí veřejně prospěšného poplatníka o uplatnění nebo neuplatnění osvobození bezúplatných příjmů nelze zpětně měnit.</w:t>
      </w:r>
    </w:p>
    <w:p w:rsidR="00F11F5F" w:rsidRDefault="00000000">
      <w:pPr>
        <w:pStyle w:val="Zkladntext"/>
      </w:pPr>
      <w:bookmarkStart w:id="203" w:name="c_144907"/>
      <w:bookmarkStart w:id="204" w:name="pa_20"/>
      <w:bookmarkEnd w:id="203"/>
      <w:bookmarkEnd w:id="204"/>
      <w:r>
        <w:t xml:space="preserve"> </w:t>
      </w:r>
      <w:bookmarkStart w:id="205" w:name="p_20"/>
      <w:bookmarkEnd w:id="205"/>
    </w:p>
    <w:p w:rsidR="00F11F5F" w:rsidRDefault="00000000">
      <w:pPr>
        <w:pStyle w:val="H5-center"/>
      </w:pPr>
      <w:r>
        <w:t>§ 20 </w:t>
      </w:r>
      <w:hyperlink r:id="rId452">
        <w:r>
          <w:rPr>
            <w:rStyle w:val="Hypertextovodkaz"/>
          </w:rPr>
          <w:t>[Komentář WK]</w:t>
        </w:r>
      </w:hyperlink>
    </w:p>
    <w:p w:rsidR="00F11F5F" w:rsidRDefault="00F11F5F">
      <w:pPr>
        <w:pStyle w:val="Zkladntext"/>
      </w:pPr>
      <w:bookmarkStart w:id="206" w:name="c_144909"/>
      <w:bookmarkEnd w:id="206"/>
    </w:p>
    <w:p w:rsidR="00F11F5F" w:rsidRDefault="00000000">
      <w:pPr>
        <w:pStyle w:val="Nadpis5"/>
      </w:pPr>
      <w:bookmarkStart w:id="207" w:name="Xded5d4b12d6a80e112b7b230f059046ebad2531"/>
      <w:r>
        <w:t>Základ daně a položky snižující základ daně</w:t>
      </w:r>
      <w:bookmarkEnd w:id="207"/>
    </w:p>
    <w:p w:rsidR="00F11F5F" w:rsidRDefault="00000000">
      <w:pPr>
        <w:pStyle w:val="FirstParagraph"/>
      </w:pPr>
      <w:r>
        <w:t xml:space="preserve">(1) Pro stanovení základu daně platí ustanovení </w:t>
      </w:r>
      <w:hyperlink r:id="rId453">
        <w:r>
          <w:rPr>
            <w:rStyle w:val="Hypertextovodkaz"/>
          </w:rPr>
          <w:t>§ 23 až 33</w:t>
        </w:r>
      </w:hyperlink>
      <w:r>
        <w:t xml:space="preserve"> a ustanovení odstavců 2 až 6.</w:t>
      </w:r>
    </w:p>
    <w:p w:rsidR="00F11F5F" w:rsidRDefault="00000000">
      <w:pPr>
        <w:pStyle w:val="Zkladntext"/>
      </w:pPr>
      <w:r>
        <w:t xml:space="preserve">(2) U poplatníka, u něhož dochází ke zrušení s likvidací, je základem daně v průběhu likvidace i po jejím ukončení výsledek hospodaření upravený podle </w:t>
      </w:r>
      <w:hyperlink r:id="rId454">
        <w:r>
          <w:rPr>
            <w:rStyle w:val="Hypertextovodkaz"/>
          </w:rPr>
          <w:t>§ 23 až 33</w:t>
        </w:r>
      </w:hyperlink>
      <w:r>
        <w:t>.</w:t>
      </w:r>
    </w:p>
    <w:p w:rsidR="00F11F5F" w:rsidRDefault="00000000">
      <w:pPr>
        <w:pStyle w:val="Zkladntext"/>
      </w:pPr>
      <w:r>
        <w:t>(3) Má-li dojít u investičního fondu ke změně jeho administrátora, je předchozí administrátor povinen tuto změnu oznámit správci daně nejpozději v den, kdy nastane.</w:t>
      </w:r>
    </w:p>
    <w:p w:rsidR="00F11F5F" w:rsidRDefault="00000000">
      <w:pPr>
        <w:pStyle w:val="Zkladntext"/>
      </w:pPr>
      <w:r>
        <w:t xml:space="preserve">(4) U komanditní společnosti se základ daně stanovený podle </w:t>
      </w:r>
      <w:hyperlink r:id="rId455">
        <w:r>
          <w:rPr>
            <w:rStyle w:val="Hypertextovodkaz"/>
          </w:rPr>
          <w:t>§ 23 až 33</w:t>
        </w:r>
      </w:hyperlink>
      <w:r>
        <w:t xml:space="preserve"> snižuje o částku připadající komplementářům.</w:t>
      </w:r>
    </w:p>
    <w:p w:rsidR="00F11F5F" w:rsidRDefault="00000000">
      <w:pPr>
        <w:pStyle w:val="Zkladntext"/>
      </w:pPr>
      <w:r>
        <w:t>(5) U poplatníka, který je společníkem veřejné obchodní společnosti, je součástí základu daně poměrná část základu daně nebo daňové ztráty veřejné obchodní společnosti. Tento poměr odpovídá poměru, kterým se společník podílí na zisku veřejné obchodní společnosti.</w:t>
      </w:r>
    </w:p>
    <w:p w:rsidR="00F11F5F" w:rsidRDefault="00000000">
      <w:pPr>
        <w:pStyle w:val="Zkladntext"/>
      </w:pPr>
      <w:r>
        <w:t>(6) U poplatníka, který je komplementářem komanditní společnosti, je součástí základu daně poměrná část základu daně nebo daňové ztráty komanditní společnosti. Tento poměr odpovídá poměru, kterým se komplementář podílí na zisku komanditní společnosti.</w:t>
      </w:r>
    </w:p>
    <w:p w:rsidR="00F11F5F" w:rsidRDefault="00000000">
      <w:pPr>
        <w:pStyle w:val="Zkladntext"/>
      </w:pPr>
      <w:r>
        <w:t xml:space="preserve">(7) Veřejně prospěšný poplatník s výjimkou obce, kraje, poskytovatele zdravotních služeb, který má oprávnění k poskytování zdravotních služeb podle zákona upravujícího zdravotní služby, a profesní komory a poplatníka založeného za účelem ochrany a hájení podnikatelských zájmů svých členů, kteří nejsou organizací zaměstnavatelů, může základ daně zjištěný podle odstavce 1 snížený podle </w:t>
      </w:r>
      <w:hyperlink r:id="rId456">
        <w:r>
          <w:rPr>
            <w:rStyle w:val="Hypertextovodkaz"/>
          </w:rPr>
          <w:t>§ 34</w:t>
        </w:r>
      </w:hyperlink>
      <w:r>
        <w:t xml:space="preserve"> dále snížit až o 30 %, maximálně však o 1 000 000 Kč, použije-li prostředky získané touto úsporou na dani v následujícím zdaňovacím období ke krytí nákladů (výdajů) prováděných nepodnikatelských činností. V případě, že 30 % snížení činí méně než 300 000 Kč, lze odečíst částku ve výši 300 000 Kč, maximálně však do výše základu daně. Veřejná vysoká škola, obecně prospěšná společnost nebo ústav, které jsou soukromou vysokou školou podle zákona upravujícího vysoké školy, a veřejná výzkumná instituce mohou základ daně zjištěný podle odstavce 1 snížený podle </w:t>
      </w:r>
      <w:hyperlink r:id="rId457">
        <w:r>
          <w:rPr>
            <w:rStyle w:val="Hypertextovodkaz"/>
          </w:rPr>
          <w:t>§ 34</w:t>
        </w:r>
      </w:hyperlink>
      <w:r>
        <w:t xml:space="preserve"> dále snížit až o 30 %, maximálně však o 3 000 000 Kč, použijí-li prostředky získané touto úsporou na dani v následujícím zdaňovacím období ke krytí nákladů (výdajů) na vzdělávání, vědecké, výzkumné, vývojové nebo umělecké činnosti a v případě, že 30% snížení činí méně než 1 000 000 Kč, mohou odečíst částku ve výši 1 000 000 Kč, maximálně však do výše základu daně.</w:t>
      </w:r>
    </w:p>
    <w:p w:rsidR="00F11F5F" w:rsidRDefault="00000000">
      <w:pPr>
        <w:pStyle w:val="Zkladntext"/>
      </w:pPr>
      <w:r>
        <w:t xml:space="preserve">(8) Od základu daně sníženého podle </w:t>
      </w:r>
      <w:hyperlink r:id="rId458">
        <w:r>
          <w:rPr>
            <w:rStyle w:val="Hypertextovodkaz"/>
          </w:rPr>
          <w:t>§ 34</w:t>
        </w:r>
      </w:hyperlink>
      <w:r>
        <w:t xml:space="preserve">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Pr>
          <w:vertAlign w:val="superscript"/>
        </w:rPr>
        <w:t>14e)</w:t>
      </w:r>
      <w:r>
        <w:t xml:space="preserve"> a to na vědu a vzdělávání, výzkumné a vývojové účely, kulturu, školství, na policii, na požární ochranu, na podporu a ochranu mládeže, na ochranu zvířat a jejich zdraví, na účely sociální, zdravotnické, ekologické, humanitární, charitativní, náboženské pro registrované církve a náboženské společnosti, tělovýchovné a sportovní, a politickým stranám, politickým hnutím, evropským politickým stranám nebo evropským politickým nadacím na jejich činnost, dále fyzickým osobám s bydlištěm na území České republiky, které jsou poskytovateli zdravotních služeb nebo které provozují školy a školská zařízení a zařízení na ochranu opuštěných zvířat nebo ohrožených druhů zvířat,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Pr>
          <w:vertAlign w:val="superscript"/>
        </w:rPr>
        <w:t>4j)</w:t>
      </w:r>
      <w:r>
        <w:t>, na zdravotnické prostředky</w:t>
      </w:r>
      <w:r>
        <w:rPr>
          <w:vertAlign w:val="superscript"/>
        </w:rPr>
        <w:t>114)</w:t>
      </w:r>
      <w:r>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hodnota bezúplatného plnění činí alespoň 2000 Kč. Obdobně se postupuje u bezúplatného plnění na financování odstraňování následků živelní pohromy, ke které došlo na území členského státu Evropské unie nebo státu tvořícího Evropský hospodářský prostor. U hmotného majetku je hodnotou bezúplatného plnění nejvýše zůstatková cena hmotného majetku (</w:t>
      </w:r>
      <w:hyperlink r:id="rId459">
        <w:r>
          <w:rPr>
            <w:rStyle w:val="Hypertextovodkaz"/>
          </w:rPr>
          <w:t>§ 29 odst. 2</w:t>
        </w:r>
      </w:hyperlink>
      <w:r>
        <w:t>) nebo hodnota zachycená v účetnictví podle zvláštního právního předpisu</w:t>
      </w:r>
      <w:r>
        <w:rPr>
          <w:vertAlign w:val="superscript"/>
        </w:rPr>
        <w:t>20)</w:t>
      </w:r>
      <w:r>
        <w:t xml:space="preserve"> u ostatního majetku. V úhrnu lze odečíst nejvýše 10 % ze základu daně sníženého podle </w:t>
      </w:r>
      <w:hyperlink r:id="rId460">
        <w:r>
          <w:rPr>
            <w:rStyle w:val="Hypertextovodkaz"/>
          </w:rPr>
          <w:t>§ 34</w:t>
        </w:r>
      </w:hyperlink>
      <w:r>
        <w:t xml:space="preserve">; to neplatí pro zdaňovací období, která skončila v období od 1. 3. 2020 do 28. 2. 2022, za která lze v úhrnu odečíst vždy nejvýše 30 % základu daně sníženého podle </w:t>
      </w:r>
      <w:hyperlink r:id="rId461">
        <w:r>
          <w:rPr>
            <w:rStyle w:val="Hypertextovodkaz"/>
          </w:rPr>
          <w:t>§ 34</w:t>
        </w:r>
      </w:hyperlink>
      <w:r>
        <w:t>. Tento odpočet nemohou uplatnit veřejně prospěšní poplatníci.</w:t>
      </w:r>
    </w:p>
    <w:p w:rsidR="00F11F5F" w:rsidRDefault="00000000">
      <w:pPr>
        <w:pStyle w:val="SourceCode"/>
      </w:pPr>
      <w:r>
        <w:rPr>
          <w:rStyle w:val="VerbatimChar"/>
        </w:rPr>
        <w:t>_________________</w:t>
      </w:r>
    </w:p>
    <w:p w:rsidR="00F11F5F" w:rsidRDefault="00000000">
      <w:pPr>
        <w:pStyle w:val="FirstParagraph"/>
      </w:pPr>
      <w:r>
        <w:rPr>
          <w:i/>
        </w:rPr>
        <w:t xml:space="preserve">Pozn. ASPI: Odpočet za zdaňovací období skončená v období od 1. března 2022 viz </w:t>
      </w:r>
      <w:hyperlink r:id="rId462">
        <w:r>
          <w:rPr>
            <w:rStyle w:val="Hypertextovodkaz"/>
            <w:i/>
          </w:rPr>
          <w:t>§ 1 zákona č. 128/2022 Sb.</w:t>
        </w:r>
      </w:hyperlink>
    </w:p>
    <w:p w:rsidR="00F11F5F" w:rsidRDefault="00000000">
      <w:pPr>
        <w:pStyle w:val="SourceCode"/>
      </w:pPr>
      <w:r>
        <w:rPr>
          <w:rStyle w:val="VerbatimChar"/>
        </w:rPr>
        <w:t>_________________</w:t>
      </w:r>
    </w:p>
    <w:p w:rsidR="00F11F5F" w:rsidRDefault="00000000">
      <w:pPr>
        <w:pStyle w:val="FirstParagraph"/>
      </w:pPr>
      <w:r>
        <w:t>(9) U poplatníka, který je společníkem veřejné obchodní společnosti, je součástí hodnoty bezúplatného plnění, kterou lze odečíst od základu daně podle odstavce 8, i část hodnoty bezúplatného plnění poskytnutého veřejnou obchodní společností na účely vymezené v odstavci 8, stanovená ve stejném poměru, jako se rozděluje základ daně nebo ztráta podle odstavce 5.</w:t>
      </w:r>
    </w:p>
    <w:p w:rsidR="00F11F5F" w:rsidRDefault="00000000">
      <w:pPr>
        <w:pStyle w:val="Zkladntext"/>
      </w:pPr>
      <w:r>
        <w:t>(10) Hodnota bezúplatného plnění poskytnutého komanditní společností na účely vymezené v odstavci 8 se rozděluje na komplementáře a komanditní společnost ve stejném poměru, v jakém se snižuje základ daně podle odstavce 4. U poplatníka, který je komplementářem komanditní společnosti, je součástí hodnoty bezúplatného plnění, kterou lze odečíst podle odstavce 8, i část hodnoty bezúplatného plnění poskytnutého komanditní společností na účely vymezené v odstavci 8, připadající komplementářům v poměru, v jakém se rozděluje na jednotlivé komplementáře základ daně nebo ztráta podle odstavce 6.</w:t>
      </w:r>
    </w:p>
    <w:p w:rsidR="00F11F5F" w:rsidRDefault="00000000">
      <w:pPr>
        <w:pStyle w:val="Zkladntext"/>
      </w:pPr>
      <w:r>
        <w:t xml:space="preserve">(11) Základ daně snížený podle odstavců 7 a 8 a </w:t>
      </w:r>
      <w:hyperlink r:id="rId463">
        <w:r>
          <w:rPr>
            <w:rStyle w:val="Hypertextovodkaz"/>
          </w:rPr>
          <w:t>§ 34</w:t>
        </w:r>
      </w:hyperlink>
      <w:r>
        <w:t xml:space="preserve"> se zaokrouhluje na celé tisíce Kč dolů.</w:t>
      </w:r>
    </w:p>
    <w:p w:rsidR="00F11F5F" w:rsidRDefault="00000000">
      <w:pPr>
        <w:pStyle w:val="Zkladntext"/>
      </w:pPr>
      <w:r>
        <w:t>(12) Ustanovení odstavců 8 až 11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w:t>
      </w:r>
    </w:p>
    <w:p w:rsidR="00F11F5F" w:rsidRDefault="00000000">
      <w:pPr>
        <w:pStyle w:val="Zkladntext"/>
      </w:pPr>
      <w:bookmarkStart w:id="208" w:name="c_154597"/>
      <w:bookmarkStart w:id="209" w:name="pa_20a"/>
      <w:bookmarkEnd w:id="208"/>
      <w:bookmarkEnd w:id="209"/>
      <w:r>
        <w:t xml:space="preserve"> </w:t>
      </w:r>
      <w:bookmarkStart w:id="210" w:name="p_20a"/>
      <w:bookmarkEnd w:id="210"/>
    </w:p>
    <w:p w:rsidR="00F11F5F" w:rsidRDefault="00000000">
      <w:pPr>
        <w:pStyle w:val="H5-center"/>
      </w:pPr>
      <w:r>
        <w:t>§ 20a </w:t>
      </w:r>
      <w:hyperlink r:id="rId464">
        <w:r>
          <w:rPr>
            <w:rStyle w:val="Hypertextovodkaz"/>
          </w:rPr>
          <w:t>[Komentář WK]</w:t>
        </w:r>
      </w:hyperlink>
    </w:p>
    <w:p w:rsidR="00F11F5F" w:rsidRDefault="00000000">
      <w:pPr>
        <w:pStyle w:val="Zkladntext"/>
      </w:pPr>
      <w:r>
        <w:t>Poplatník daně z příjmů právnických osob, který je jen část zdaňovacího období základním investičním fondem, rozdělí základ daně (</w:t>
      </w:r>
      <w:hyperlink r:id="rId465">
        <w:r>
          <w:rPr>
            <w:rStyle w:val="Hypertextovodkaz"/>
          </w:rPr>
          <w:t>§ 20 odst. 1</w:t>
        </w:r>
      </w:hyperlink>
      <w:r>
        <w:t xml:space="preserve">) snížený o položky podle </w:t>
      </w:r>
      <w:hyperlink r:id="rId466">
        <w:r>
          <w:rPr>
            <w:rStyle w:val="Hypertextovodkaz"/>
          </w:rPr>
          <w:t>§ 34</w:t>
        </w:r>
      </w:hyperlink>
      <w:r>
        <w:t xml:space="preserve"> s přesností na dny, a to na část</w:t>
      </w:r>
    </w:p>
    <w:p w:rsidR="00F11F5F" w:rsidRDefault="00000000">
      <w:pPr>
        <w:pStyle w:val="Odstavec-posun-minus1r"/>
      </w:pPr>
      <w:r>
        <w:t>a) připadající na část zdaňovacího období, v níž byl základním investičním fondem, která se zaokrouhluje na celé tisíce Kč dolů,</w:t>
      </w:r>
    </w:p>
    <w:p w:rsidR="00F11F5F" w:rsidRDefault="00000000">
      <w:pPr>
        <w:pStyle w:val="Odstavec-posun-minus1r"/>
      </w:pPr>
      <w:r>
        <w:t>b) připadající na zbývající část zdaňovacího období, která se zaokrouhluje na celé tisíce Kč dolů.</w:t>
      </w:r>
    </w:p>
    <w:p w:rsidR="00F11F5F" w:rsidRDefault="00000000">
      <w:pPr>
        <w:pStyle w:val="Zkladntext"/>
      </w:pPr>
      <w:bookmarkStart w:id="211" w:name="c_155035"/>
      <w:bookmarkStart w:id="212" w:name="pa_20b"/>
      <w:bookmarkEnd w:id="211"/>
      <w:bookmarkEnd w:id="212"/>
      <w:r>
        <w:t xml:space="preserve"> </w:t>
      </w:r>
      <w:bookmarkStart w:id="213" w:name="p_20b"/>
      <w:bookmarkEnd w:id="213"/>
    </w:p>
    <w:p w:rsidR="00F11F5F" w:rsidRDefault="00000000">
      <w:pPr>
        <w:pStyle w:val="H5-center"/>
      </w:pPr>
      <w:r>
        <w:t>§ 20b </w:t>
      </w:r>
      <w:hyperlink r:id="rId467">
        <w:r>
          <w:rPr>
            <w:rStyle w:val="Hypertextovodkaz"/>
          </w:rPr>
          <w:t>[Komentář WK]</w:t>
        </w:r>
      </w:hyperlink>
    </w:p>
    <w:p w:rsidR="00F11F5F" w:rsidRDefault="00F11F5F">
      <w:pPr>
        <w:pStyle w:val="Zkladntext"/>
      </w:pPr>
      <w:bookmarkStart w:id="214" w:name="c_155037"/>
      <w:bookmarkEnd w:id="214"/>
    </w:p>
    <w:p w:rsidR="00F11F5F" w:rsidRDefault="00000000">
      <w:pPr>
        <w:pStyle w:val="Nadpis5"/>
      </w:pPr>
      <w:bookmarkStart w:id="215" w:name="samostatný-základ-daně"/>
      <w:r>
        <w:t>Samostatný základ daně</w:t>
      </w:r>
      <w:bookmarkEnd w:id="215"/>
    </w:p>
    <w:p w:rsidR="00F11F5F" w:rsidRDefault="00000000">
      <w:pPr>
        <w:pStyle w:val="FirstParagraph"/>
      </w:pPr>
      <w:r>
        <w:t xml:space="preserve">(1) Do samostatného základu daně se zahrnují veškeré příjmy z podílů na zisku, vypořádacích podílů, podílů na likvidačním zůstatku nebo jim obdobná plnění, a to ve výši včetně daně sražené v zahraničí, plynoucí poplatníkům uvedeným v </w:t>
      </w:r>
      <w:hyperlink r:id="rId468">
        <w:r>
          <w:rPr>
            <w:rStyle w:val="Hypertextovodkaz"/>
          </w:rPr>
          <w:t>§ 17 odst. 3</w:t>
        </w:r>
      </w:hyperlink>
      <w:r>
        <w:t xml:space="preserve"> ze zdrojů v zahraničí v příslušném zdaňovacím období. Do samostatného základu daně se nezahrnují příjmy osvobozené od daně. Jednotlivý příjem z vypořádacího podílu nebo podílu na likvidačním zůstatku anebo z obdobného plnění zahrnovaného do samostatného základu daně se snižuje o nabývací cenu podílu na obchodní korporaci. Obdobně se postupuje i u poplatníka uvedeného v </w:t>
      </w:r>
      <w:hyperlink r:id="rId469">
        <w:r>
          <w:rPr>
            <w:rStyle w:val="Hypertextovodkaz"/>
          </w:rPr>
          <w:t>§ 17 odst. 4</w:t>
        </w:r>
      </w:hyperlink>
      <w:r>
        <w:t>, pokud příjmy z podílů na zisku, vypořádacích podílů, podílů na likvidačním zůstatku nebo jim obdobná plnění plynoucí ze zahraničí se přičítají jeho stálé provozovně umístěné na území České republiky. Toto ustanovení se nevztahuje na fondy penzijní společnosti.</w:t>
      </w:r>
    </w:p>
    <w:p w:rsidR="00F11F5F" w:rsidRDefault="00000000">
      <w:pPr>
        <w:pStyle w:val="Zkladntext"/>
      </w:pPr>
      <w:r>
        <w:t>(2) U poplatníka, který je společníkem veřejné obchodní společnosti nebo komplementářem komanditní společnosti, je součástí samostatného základu daně i část příjmů veřejné obchodní společnosti nebo komanditní společnosti, podle odstavce 1; přitom tato část samostatného základu se stanoví</w:t>
      </w:r>
    </w:p>
    <w:p w:rsidR="00F11F5F" w:rsidRDefault="00000000">
      <w:pPr>
        <w:pStyle w:val="Odstavec-posun-minus1r"/>
      </w:pPr>
      <w:r>
        <w:t>a) u společníka veřejné obchodní společnosti ve stejném poměru, v jakém je rozdělován zisk podle společenské smlouvy, jinak rovným dílem,</w:t>
      </w:r>
    </w:p>
    <w:p w:rsidR="00F11F5F" w:rsidRDefault="00000000">
      <w:pPr>
        <w:pStyle w:val="Odstavec-posun-minus1r"/>
      </w:pPr>
      <w:r>
        <w:t>b) u komplementáře komanditní společnosti ve stejném poměru, jakým je rozdělován zisk nebo ztráta komanditní společnosti na tohoto komplementáře podle zvláštního právního předpisu.</w:t>
      </w:r>
    </w:p>
    <w:p w:rsidR="00F11F5F" w:rsidRDefault="00000000">
      <w:pPr>
        <w:pStyle w:val="Zkladntext"/>
      </w:pPr>
      <w:bookmarkStart w:id="216" w:name="c_156064"/>
      <w:bookmarkStart w:id="217" w:name="pa_20ba"/>
      <w:bookmarkEnd w:id="216"/>
      <w:bookmarkEnd w:id="217"/>
      <w:r>
        <w:t xml:space="preserve"> </w:t>
      </w:r>
      <w:bookmarkStart w:id="218" w:name="p_20ba"/>
      <w:bookmarkEnd w:id="218"/>
    </w:p>
    <w:p w:rsidR="00F11F5F" w:rsidRDefault="00000000">
      <w:pPr>
        <w:pStyle w:val="H5-center"/>
      </w:pPr>
      <w:r>
        <w:t>§ 20ba</w:t>
      </w:r>
    </w:p>
    <w:p w:rsidR="00F11F5F" w:rsidRDefault="00F11F5F">
      <w:pPr>
        <w:pStyle w:val="Zkladntext"/>
      </w:pPr>
      <w:bookmarkStart w:id="219" w:name="c_156066"/>
      <w:bookmarkEnd w:id="219"/>
    </w:p>
    <w:p w:rsidR="00F11F5F" w:rsidRDefault="00000000">
      <w:pPr>
        <w:pStyle w:val="Nadpis5"/>
      </w:pPr>
      <w:bookmarkStart w:id="220" w:name="základ-daně-z-neočekávaných-zisků"/>
      <w:r>
        <w:t>Základ daně z neočekávaných zisků</w:t>
      </w:r>
      <w:bookmarkEnd w:id="220"/>
    </w:p>
    <w:p w:rsidR="00F11F5F" w:rsidRDefault="00000000">
      <w:pPr>
        <w:pStyle w:val="FirstParagraph"/>
      </w:pPr>
      <w:r>
        <w:t>(1) Základ daně z neočekávaných zisků se určuje za zdaňovací období nebo období, za které se podává daňové přiznání, která alespoň částečně spadají do období uplatnění daně z neočekávaných zisků.</w:t>
      </w:r>
    </w:p>
    <w:p w:rsidR="00F11F5F" w:rsidRDefault="00000000">
      <w:pPr>
        <w:pStyle w:val="Zkladntext"/>
      </w:pPr>
      <w:r>
        <w:t>(2) Základem daně z neočekávaných zisků je rozdíl mezi srovnávaným základem daně a průměrem upravených srovnávacích základů daně. Pokud je tento rozdíl záporný, základ daně z neočekávaných zisků je nulový.</w:t>
      </w:r>
    </w:p>
    <w:p w:rsidR="00F11F5F" w:rsidRDefault="00000000">
      <w:pPr>
        <w:pStyle w:val="Zkladntext"/>
      </w:pPr>
      <w:r>
        <w:t>(3) Obdobím uplatnění daně z neočekávaných zisků jsou kalendářní roky 2023 až 2025.</w:t>
      </w:r>
    </w:p>
    <w:p w:rsidR="00F11F5F" w:rsidRDefault="00000000">
      <w:pPr>
        <w:pStyle w:val="Zkladntext"/>
      </w:pPr>
      <w:bookmarkStart w:id="221" w:name="c_156145"/>
      <w:bookmarkStart w:id="222" w:name="pa_20bb"/>
      <w:bookmarkEnd w:id="221"/>
      <w:bookmarkEnd w:id="222"/>
      <w:r>
        <w:t xml:space="preserve"> </w:t>
      </w:r>
      <w:bookmarkStart w:id="223" w:name="p_20bb"/>
      <w:bookmarkEnd w:id="223"/>
    </w:p>
    <w:p w:rsidR="00F11F5F" w:rsidRDefault="00000000">
      <w:pPr>
        <w:pStyle w:val="H5-center"/>
      </w:pPr>
      <w:r>
        <w:t>§ 20bb</w:t>
      </w:r>
    </w:p>
    <w:p w:rsidR="00F11F5F" w:rsidRDefault="00F11F5F">
      <w:pPr>
        <w:pStyle w:val="Zkladntext"/>
      </w:pPr>
      <w:bookmarkStart w:id="224" w:name="c_156147"/>
      <w:bookmarkEnd w:id="224"/>
    </w:p>
    <w:p w:rsidR="00F11F5F" w:rsidRDefault="00000000">
      <w:pPr>
        <w:pStyle w:val="Nadpis5"/>
      </w:pPr>
      <w:bookmarkStart w:id="225" w:name="srovnávaný-základ-daně"/>
      <w:r>
        <w:t>Srovnávaný základ daně</w:t>
      </w:r>
      <w:bookmarkEnd w:id="225"/>
    </w:p>
    <w:p w:rsidR="00F11F5F" w:rsidRDefault="00000000">
      <w:pPr>
        <w:pStyle w:val="FirstParagraph"/>
      </w:pPr>
      <w:r>
        <w:t>(1) Srovnávaným základem daně se rozumí základ daně před uplatněním položek snižujících základ daně a položek odčitatelných od základu daně nebo daňová ztráta. Do srovnávaného základu daně se nezahrnují příjmy ze zdrojů v zahraničí, které podle mezinárodní smlouvy mohou být zdaněny v zahraničí, a s nimi související výdaje. Pokud je srovnávaný základ daně záporný, považuje se za nulový.</w:t>
      </w:r>
    </w:p>
    <w:p w:rsidR="00F11F5F" w:rsidRDefault="00000000">
      <w:pPr>
        <w:pStyle w:val="Zkladntext"/>
      </w:pPr>
      <w:r>
        <w:t>(2) Do srovnávaného základu daně poplatníka, který je komanditní společností, se nezahrnuje také jeho část připadající na komplementáře.</w:t>
      </w:r>
    </w:p>
    <w:p w:rsidR="00F11F5F" w:rsidRDefault="00000000">
      <w:pPr>
        <w:pStyle w:val="Zkladntext"/>
      </w:pPr>
      <w:r>
        <w:t>(3) Pokud zdaňovací období nebo období, za které se podává daňové přiznání, za která se určuje základ daně z neočekávaných zisků, spadají jen částečně do období uplatnění daně z neočekávaných zisků, za srovnávaný základ daně se nepovažuje jeho poměrná část připadající na část zdaňovacího období nebo období, za které se podává daňové přiznání, která nespadá do období uplatnění daně z neočekávaných zisků.</w:t>
      </w:r>
    </w:p>
    <w:p w:rsidR="00F11F5F" w:rsidRDefault="00000000">
      <w:pPr>
        <w:pStyle w:val="Zkladntext"/>
      </w:pPr>
      <w:r>
        <w:t>(4) Pokud je poplatník daně z neočekávaných zisků, který je tímto poplatníkem jen z důvodu, že je součástí skupiny podniků s neočekávanými zisky, součástí této skupiny pouze po část zdaňovacího období nebo období, za které se podává daňové přiznání, za srovnávaný základ daně se nepovažuje jeho poměrná část připadající na část zdaňovacího období nebo období, za které se podává daňové přiznání, po kterou není součástí této skupiny.</w:t>
      </w:r>
    </w:p>
    <w:p w:rsidR="00F11F5F" w:rsidRDefault="00000000">
      <w:pPr>
        <w:pStyle w:val="Zkladntext"/>
      </w:pPr>
      <w:bookmarkStart w:id="226" w:name="c_156356"/>
      <w:bookmarkStart w:id="227" w:name="pa_20bc"/>
      <w:bookmarkEnd w:id="226"/>
      <w:bookmarkEnd w:id="227"/>
      <w:r>
        <w:t xml:space="preserve"> </w:t>
      </w:r>
      <w:bookmarkStart w:id="228" w:name="p_20bc"/>
      <w:bookmarkEnd w:id="228"/>
    </w:p>
    <w:p w:rsidR="00F11F5F" w:rsidRDefault="00000000">
      <w:pPr>
        <w:pStyle w:val="H5-center"/>
      </w:pPr>
      <w:r>
        <w:t>§ 20bc</w:t>
      </w:r>
    </w:p>
    <w:p w:rsidR="00F11F5F" w:rsidRDefault="00F11F5F">
      <w:pPr>
        <w:pStyle w:val="Zkladntext"/>
      </w:pPr>
      <w:bookmarkStart w:id="229" w:name="c_156358"/>
      <w:bookmarkEnd w:id="229"/>
    </w:p>
    <w:p w:rsidR="00F11F5F" w:rsidRDefault="00000000">
      <w:pPr>
        <w:pStyle w:val="Nadpis5"/>
      </w:pPr>
      <w:bookmarkStart w:id="230" w:name="srovnávací-základ-daně"/>
      <w:r>
        <w:t>Srovnávací základ daně</w:t>
      </w:r>
      <w:bookmarkEnd w:id="230"/>
    </w:p>
    <w:p w:rsidR="00F11F5F" w:rsidRDefault="00000000">
      <w:pPr>
        <w:pStyle w:val="FirstParagraph"/>
      </w:pPr>
      <w:r>
        <w:t>(1) Srovnávacím základem daně se rozumí základ daně před uplatněním položek snižujících základ daně a položek odčitatelných od základu daně nebo daňová ztráta za zdaňovací období nebo období, za které se podává daňové přiznání, započatá od 1. ledna 2018 a skončená do 31. prosince 2021. Do srovnávacího základu daně se nezahrnují příjmy ze zdrojů v zahraničí, které podle mezinárodní smlouvy mohou být zdaněny v zahraničí, a s nimi související výdaje.</w:t>
      </w:r>
    </w:p>
    <w:p w:rsidR="00F11F5F" w:rsidRDefault="00000000">
      <w:pPr>
        <w:pStyle w:val="Zkladntext"/>
      </w:pPr>
      <w:r>
        <w:t>(2) Do srovnávacího základu daně poplatníka, který je komanditní společností, se nezahrnuje také jeho část připadající na komplementáře.</w:t>
      </w:r>
    </w:p>
    <w:p w:rsidR="00F11F5F" w:rsidRDefault="00000000">
      <w:pPr>
        <w:pStyle w:val="Zkladntext"/>
      </w:pPr>
      <w:r>
        <w:t>(3) Srovnávací základ daně poplatníka, který je daňovým rezidentem České republiky, za období nebo období, za které se podává daňové přiznání, ve kterých poplatník byl daňovým nerezidentem, se určí ze základu daně podle právních předpisů státu, jehož byl daňovým rezidentem, obdobným způsobem jako srovnávací základ daně poplatníka, který je daňovým rezidentem České republiky.</w:t>
      </w:r>
    </w:p>
    <w:p w:rsidR="00F11F5F" w:rsidRDefault="00000000">
      <w:pPr>
        <w:pStyle w:val="Zkladntext"/>
      </w:pPr>
      <w:r>
        <w:t>(4) Srovnávacím základem daně poplatníka je i srovnávací základ daně jeho právního předchůdce v rozsahu, v jakém v důsledku přeměny přešlo jeho jmění na poplatníka. Srovnávacím základem daně poplatníka není část jeho srovnávacího základu daně v rozsahu, v jakém v důsledku přeměny přešlo jeho jmění na jeho právního nástupce. Pokud byl právní předchůdce daňovým nerezidentem a poplatník je daňovým rezidentem České republiky, určí se srovnávací základ daně právního předchůdce podle odstavce 3. Pokud se přeměna stala účinnou od 1. července 2022, postup podle vět první a druhé se nepoužije, pokud právní předchůdce neměl za první účetní období skončené od 1. ledna 2021 rozhodné příjmy pro daň z neočekávaných zisků ve výši alespoň 50 000 000 Kč.</w:t>
      </w:r>
    </w:p>
    <w:p w:rsidR="00F11F5F" w:rsidRDefault="00000000">
      <w:pPr>
        <w:pStyle w:val="Zkladntext"/>
      </w:pPr>
      <w:r>
        <w:t>(5) Pokud je srovnávací základ daně určen za jinak dlouhé období než srovnávaný základ daně, za srovnávací základ daně se považuje jeho výše přepočítaná poměrně tak, jako by byl srovnávací základ daně určen za stejně dlouhé období.</w:t>
      </w:r>
    </w:p>
    <w:p w:rsidR="00F11F5F" w:rsidRDefault="00000000">
      <w:pPr>
        <w:pStyle w:val="Zkladntext"/>
      </w:pPr>
      <w:r>
        <w:t>(6) Upraveným srovnávacím základem daně se rozumí srovnávací základ daně zvýšený o absolutní hodnotu 20 % z tohoto základu.</w:t>
      </w:r>
    </w:p>
    <w:p w:rsidR="00F11F5F" w:rsidRDefault="00000000">
      <w:pPr>
        <w:pStyle w:val="Zkladntext"/>
      </w:pPr>
      <w:bookmarkStart w:id="231" w:name="c_156675"/>
      <w:bookmarkStart w:id="232" w:name="pa_20bd"/>
      <w:bookmarkEnd w:id="231"/>
      <w:bookmarkEnd w:id="232"/>
      <w:r>
        <w:t xml:space="preserve"> </w:t>
      </w:r>
      <w:bookmarkStart w:id="233" w:name="p_20bd"/>
      <w:bookmarkEnd w:id="233"/>
    </w:p>
    <w:p w:rsidR="00F11F5F" w:rsidRDefault="00000000">
      <w:pPr>
        <w:pStyle w:val="H5-center"/>
      </w:pPr>
      <w:r>
        <w:t>§ 20bd</w:t>
      </w:r>
    </w:p>
    <w:p w:rsidR="00F11F5F" w:rsidRDefault="00F11F5F">
      <w:pPr>
        <w:pStyle w:val="Zkladntext"/>
      </w:pPr>
      <w:bookmarkStart w:id="234" w:name="c_156677"/>
      <w:bookmarkEnd w:id="234"/>
    </w:p>
    <w:p w:rsidR="00F11F5F" w:rsidRDefault="00000000">
      <w:pPr>
        <w:pStyle w:val="Nadpis5"/>
      </w:pPr>
      <w:bookmarkStart w:id="235" w:name="Xca495b4ddcf8cdf7f4c0bc91d1e98a9a62b127b"/>
      <w:r>
        <w:t>Průměr upravených srovnávacích základů daně</w:t>
      </w:r>
      <w:bookmarkEnd w:id="235"/>
    </w:p>
    <w:p w:rsidR="00F11F5F" w:rsidRDefault="00000000">
      <w:pPr>
        <w:pStyle w:val="FirstParagraph"/>
      </w:pPr>
      <w:r>
        <w:t>(1) Průměr upravených srovnávacích základů se vypočítá jako aritmetický průměr. Pokud je průměr upravených srovnávacích základů daně záporný, považuje se za nulový.</w:t>
      </w:r>
    </w:p>
    <w:p w:rsidR="00F11F5F" w:rsidRDefault="00000000">
      <w:pPr>
        <w:pStyle w:val="Zkladntext"/>
      </w:pPr>
      <w:r>
        <w:t>(2) Průměry upravených srovnávacích základů daně poplatníků, kteří jsou součástí stejné skupiny podniků s neočekávanými zisky a kteří mají shodné období, za které se určuje srovnávaný základ daně, lze v tomto období o shodnou částku u jednoho poplatníka zvýšit a u druhého poplatníka snížit, pokud</w:t>
      </w:r>
    </w:p>
    <w:p w:rsidR="00F11F5F" w:rsidRDefault="00000000">
      <w:pPr>
        <w:pStyle w:val="Odstavec-posun-minus1r"/>
      </w:pPr>
      <w:r>
        <w:t>a) toto zvýšení vede k tomu, že daň z neočekávaných zisků prvního poplatníka je nižší, než kdyby k přesunu průměru nedošlo,</w:t>
      </w:r>
    </w:p>
    <w:p w:rsidR="00F11F5F" w:rsidRDefault="00000000">
      <w:pPr>
        <w:pStyle w:val="Odstavec-posun-minus1r"/>
      </w:pPr>
      <w:r>
        <w:t>b) toto snížení nevede k tomu, že daň z neočekávaných zisků druhého poplatníka je vyšší, než kdyby k přesunu průměru nedošlo, a</w:t>
      </w:r>
    </w:p>
    <w:p w:rsidR="00F11F5F" w:rsidRDefault="00000000">
      <w:pPr>
        <w:pStyle w:val="Odstavec-posun-minus1r"/>
      </w:pPr>
      <w:r>
        <w:t>c) je podáno oznámení o přesouvání průměrů upravených srovnávacích základů daně v rámci skupiny podniků s neočekávanými zisky v případě, že k přesouvání průměrů dochází na základě podaného daňového přiznání nebo dodatečného daňového přiznání k dani z neočekávaných zisků.</w:t>
      </w:r>
    </w:p>
    <w:p w:rsidR="00F11F5F" w:rsidRDefault="00000000">
      <w:pPr>
        <w:pStyle w:val="Zkladntext"/>
      </w:pPr>
      <w:r>
        <w:t>(3) Postup podle odstavce 2 nesmí využít poplatník daně z neočekávaných zisků, který</w:t>
      </w:r>
    </w:p>
    <w:p w:rsidR="00F11F5F" w:rsidRDefault="00000000">
      <w:pPr>
        <w:pStyle w:val="Odstavec-posun-minus1r"/>
      </w:pPr>
      <w:r>
        <w:t>a) je součástí více skupin podniků s neočekávanými zisky nebo</w:t>
      </w:r>
    </w:p>
    <w:p w:rsidR="00F11F5F" w:rsidRDefault="00000000">
      <w:pPr>
        <w:pStyle w:val="Odstavec-posun-minus1r"/>
      </w:pPr>
      <w:r>
        <w:t>b) neměl za první účetní období skončené od 1. ledna 2021 rozhodné příjmy pro daň z neočekávaných zisků ve výši alespoň 50 000 000 Kč.</w:t>
      </w:r>
    </w:p>
    <w:p w:rsidR="00F11F5F" w:rsidRDefault="00000000">
      <w:pPr>
        <w:pStyle w:val="Zkladntext"/>
      </w:pPr>
      <w:r>
        <w:t>(4) K přesouvání průměrů upravených srovnávacích základů může dojít na základě dodatečného daňového přiznání k dani z neočekávaných zisků pouze tehdy, pokud dochází k úpravě přesunu průměrů upravených srovnávacích základů z důvodu, že tento přesun nesplňuje podmínky, za kterých může být učiněn.</w:t>
      </w:r>
    </w:p>
    <w:p w:rsidR="00F11F5F" w:rsidRDefault="00000000">
      <w:pPr>
        <w:pStyle w:val="Zkladntext"/>
      </w:pPr>
      <w:r>
        <w:t>(5) Využije-li se postup podle odstavce 2, za průměr upravených srovnávacích základů daně se považuje takto upravený průměr upravených srovnávacích základů daně.</w:t>
      </w:r>
    </w:p>
    <w:p w:rsidR="00F11F5F" w:rsidRDefault="00000000">
      <w:pPr>
        <w:pStyle w:val="Zkladntext"/>
      </w:pPr>
      <w:r>
        <w:t>(6) Oznámení o přesouvání průměru upravených srovnávacích základů daně v rámci skupiny podniků s neočekávanými zisky může zastupující poplatník podat správci daně do uplynutí lhůty pro podání daňového nebo dodatečného daňového přiznání k dani z neočekávaných zisků poplatníka, který se přesunu účastní a kterému tato lhůta uplyne jako první.</w:t>
      </w:r>
    </w:p>
    <w:p w:rsidR="00F11F5F" w:rsidRDefault="00000000">
      <w:pPr>
        <w:pStyle w:val="Zkladntext"/>
      </w:pPr>
      <w:r>
        <w:t>(7) Oznámení o přesouvání průměru upravených srovnávacích základů daně v rámci skupiny podniků s neočekávanými zisky je formulářovým podáním a poplatník je v tomto oznámení povinen kromě obecných náležitostí podání uvést</w:t>
      </w:r>
    </w:p>
    <w:p w:rsidR="00F11F5F" w:rsidRDefault="00000000">
      <w:pPr>
        <w:pStyle w:val="Odstavec-posun-minus1r"/>
      </w:pPr>
      <w:r>
        <w:t>a) své identifikační a kontaktní údaje,</w:t>
      </w:r>
    </w:p>
    <w:p w:rsidR="00F11F5F" w:rsidRDefault="00000000">
      <w:pPr>
        <w:pStyle w:val="Odstavec-posun-minus1r"/>
      </w:pPr>
      <w:r>
        <w:t>b) identifikační údaje poplatníků, kteří jsou součástí skupiny podniků s neočekávanými zisky a u kterých dochází ke snížení nebo zvýšení průměru upravených srovnávacích základů daně v důsledku přesouvání průměru upravených srovnávacích základů daně v rámci skupiny podniků s neočekávanými zisky a</w:t>
      </w:r>
    </w:p>
    <w:p w:rsidR="00F11F5F" w:rsidRDefault="00000000">
      <w:pPr>
        <w:pStyle w:val="Odstavec-posun-minus1r"/>
      </w:pPr>
      <w:r>
        <w:t>c) údaje o snížení a zvýšení průměrů upravených srovnávacích základů daně, ke kterým u poplatníků, kteří jsou součástí skupiny podniků s neočekávanými zisky, došlo za zdaňovací období nebo období, za které se podává daňové přiznání, a o tom, mezi kterými poplatníky došlo k přesouvání průměru upravených srovnávacích základů daně.</w:t>
      </w:r>
    </w:p>
    <w:p w:rsidR="00F11F5F" w:rsidRDefault="00000000">
      <w:pPr>
        <w:pStyle w:val="Zkladntext"/>
      </w:pPr>
      <w:r>
        <w:t>(8) Oznámení o přesouvání průměru upravených srovnávacích základů daně v rámci skupiny podniků s neočekávanými zisky podané po lhůtě podle odstavce 6 je neúčinné. Tuto lhůtu nelze navrátit v předešlý stav.</w:t>
      </w:r>
    </w:p>
    <w:p w:rsidR="00F11F5F" w:rsidRDefault="00000000">
      <w:pPr>
        <w:pStyle w:val="Zkladntext"/>
      </w:pPr>
      <w:r>
        <w:t>(9) Zastupujícím poplatníkem se pro účely daně z neočekávaných zisků rozumí poplatník daně z příjmů právnických osob, který je daňovým rezidentem České republiky a který je součástí skupiny podniků s neočekávanými zisky a o kterém tato skupina rozhodla, že podává oznámení o přesouvání průměru upravených srovnávacích základů daně v rámci skupiny podniků s neočekávanými zisky. Skupina podniků s neočekávanými zisky může mít pouze jednoho zastupujícího poplatníka.</w:t>
      </w:r>
    </w:p>
    <w:p w:rsidR="00F11F5F" w:rsidRDefault="00000000">
      <w:pPr>
        <w:pStyle w:val="Zkladntext"/>
      </w:pPr>
      <w:bookmarkStart w:id="236" w:name="c_157217"/>
      <w:bookmarkStart w:id="237" w:name="pa_20be"/>
      <w:bookmarkEnd w:id="236"/>
      <w:bookmarkEnd w:id="237"/>
      <w:r>
        <w:t xml:space="preserve"> </w:t>
      </w:r>
      <w:bookmarkStart w:id="238" w:name="p_20be"/>
      <w:bookmarkEnd w:id="238"/>
    </w:p>
    <w:p w:rsidR="00F11F5F" w:rsidRDefault="00000000">
      <w:pPr>
        <w:pStyle w:val="H5-center"/>
      </w:pPr>
      <w:r>
        <w:t>§ 20be</w:t>
      </w:r>
    </w:p>
    <w:p w:rsidR="00F11F5F" w:rsidRDefault="00F11F5F">
      <w:pPr>
        <w:pStyle w:val="Zkladntext"/>
      </w:pPr>
      <w:bookmarkStart w:id="239" w:name="c_157219"/>
      <w:bookmarkEnd w:id="239"/>
    </w:p>
    <w:p w:rsidR="00F11F5F" w:rsidRDefault="00000000">
      <w:pPr>
        <w:pStyle w:val="Nadpis5"/>
      </w:pPr>
      <w:bookmarkStart w:id="240" w:name="X4d355cb27e3d05928feb9e7b61ad2fc4e2aa820"/>
      <w:r>
        <w:t>Závazné posouzení toho, zda je poplatník součástí skupiny podniků s neočekávanými zisky</w:t>
      </w:r>
      <w:bookmarkEnd w:id="240"/>
    </w:p>
    <w:p w:rsidR="00F11F5F" w:rsidRDefault="00000000">
      <w:pPr>
        <w:pStyle w:val="FirstParagraph"/>
      </w:pPr>
      <w:r>
        <w:t>(1) Poplatník daně z příjmů právnických osob může požádat Specializovaný finanční úřad o vydání rozhodnutí o závazném posouzení, zda je v určitém zdaňovacím období nebo období, za které se podává daňové přiznání, součástí skupiny podniků s neočekávanými zisky spolu s jiným poplatníkem daně z příjmů právnických osob.</w:t>
      </w:r>
    </w:p>
    <w:p w:rsidR="00F11F5F" w:rsidRDefault="00000000">
      <w:pPr>
        <w:pStyle w:val="Zkladntext"/>
      </w:pPr>
      <w:r>
        <w:t>(2) V žádosti podle odstavce 1 je poplatník povinen kromě obecných náležitostí podání uvést</w:t>
      </w:r>
    </w:p>
    <w:p w:rsidR="00F11F5F" w:rsidRDefault="00000000">
      <w:pPr>
        <w:pStyle w:val="Odstavec-posun-minus1r"/>
      </w:pPr>
      <w:r>
        <w:t>a) identifikační údaje posuzovaných poplatníků,</w:t>
      </w:r>
    </w:p>
    <w:p w:rsidR="00F11F5F" w:rsidRDefault="00000000">
      <w:pPr>
        <w:pStyle w:val="Odstavec-posun-minus1r"/>
      </w:pPr>
      <w:r>
        <w:t>b) popis a dokumentace vztahu mezi poplatníky pro posouzení, zda jsou součástí stejné skupiny podniků s neočekávanými zisky,</w:t>
      </w:r>
    </w:p>
    <w:p w:rsidR="00F11F5F" w:rsidRDefault="00000000">
      <w:pPr>
        <w:pStyle w:val="Odstavec-posun-minus1r"/>
      </w:pPr>
      <w:r>
        <w:t>c) zdaňovací období nebo období, za které se podává daňové přiznání, na která se má rozhodnutí o závazném posouzení vztahovat, a</w:t>
      </w:r>
    </w:p>
    <w:p w:rsidR="00F11F5F" w:rsidRDefault="00000000">
      <w:pPr>
        <w:pStyle w:val="Odstavec-posun-minus1r"/>
      </w:pPr>
      <w:r>
        <w:t>d) návrh výroku rozhodnutí o závazném posouzení.</w:t>
      </w:r>
    </w:p>
    <w:p w:rsidR="00F11F5F" w:rsidRDefault="00000000">
      <w:pPr>
        <w:pStyle w:val="Zkladntext"/>
      </w:pPr>
      <w:r>
        <w:t>(3) Specializovaný finanční úřad o vydaném rozhodnutí o závazném posouzení podle odstavce 1 vhodným způsobem vyrozumí ostatní poplatníky uvedené ve výroku rozhodnutí.</w:t>
      </w:r>
    </w:p>
    <w:p w:rsidR="00F11F5F" w:rsidRDefault="00000000">
      <w:pPr>
        <w:pStyle w:val="Zkladntext"/>
      </w:pPr>
      <w:bookmarkStart w:id="241" w:name="c_157366"/>
      <w:bookmarkStart w:id="242" w:name="pa_20c"/>
      <w:bookmarkEnd w:id="241"/>
      <w:bookmarkEnd w:id="242"/>
      <w:r>
        <w:t xml:space="preserve"> </w:t>
      </w:r>
      <w:bookmarkStart w:id="243" w:name="p_20c"/>
      <w:bookmarkEnd w:id="243"/>
    </w:p>
    <w:p w:rsidR="00F11F5F" w:rsidRDefault="00000000">
      <w:pPr>
        <w:pStyle w:val="H5-center"/>
      </w:pPr>
      <w:r>
        <w:t>§ 20c </w:t>
      </w:r>
      <w:hyperlink r:id="rId470">
        <w:r>
          <w:rPr>
            <w:rStyle w:val="Hypertextovodkaz"/>
          </w:rPr>
          <w:t>[Komentář WK]</w:t>
        </w:r>
      </w:hyperlink>
    </w:p>
    <w:p w:rsidR="00F11F5F" w:rsidRDefault="00F11F5F">
      <w:pPr>
        <w:pStyle w:val="Zkladntext"/>
      </w:pPr>
      <w:bookmarkStart w:id="244" w:name="c_157368"/>
      <w:bookmarkEnd w:id="244"/>
    </w:p>
    <w:p w:rsidR="00F11F5F" w:rsidRDefault="00000000">
      <w:pPr>
        <w:pStyle w:val="Nadpis5"/>
      </w:pPr>
      <w:bookmarkStart w:id="245" w:name="X72ec3727e7c0a11cdabddced7935f79ccb780bb"/>
      <w:r>
        <w:t>Obchodní majetek poplatníka daně z příjmů právnických osob</w:t>
      </w:r>
      <w:bookmarkEnd w:id="245"/>
    </w:p>
    <w:p w:rsidR="00F11F5F" w:rsidRDefault="00000000">
      <w:pPr>
        <w:pStyle w:val="FirstParagraph"/>
      </w:pPr>
      <w:r>
        <w:t>Obchodním majetkem poplatníka daně z příjmů právnických osob se pro účely daní z příjmů rozumí veškerý majetek, který</w:t>
      </w:r>
    </w:p>
    <w:p w:rsidR="00F11F5F" w:rsidRDefault="00000000">
      <w:pPr>
        <w:pStyle w:val="Odstavec-posun-minus1r"/>
      </w:pPr>
      <w:r>
        <w:t>a) mu patří, pokud jde o poplatníka právnickou osobu,</w:t>
      </w:r>
    </w:p>
    <w:p w:rsidR="00F11F5F" w:rsidRDefault="00000000">
      <w:pPr>
        <w:pStyle w:val="Odstavec-posun-minus1r"/>
      </w:pPr>
      <w:r>
        <w:t>b) k němu patří, pokud jde o poplatníka, který není právnickou osobou.</w:t>
      </w:r>
    </w:p>
    <w:p w:rsidR="00F11F5F" w:rsidRDefault="00000000">
      <w:pPr>
        <w:pStyle w:val="Zkladntext"/>
      </w:pPr>
      <w:bookmarkStart w:id="246" w:name="c_157416"/>
      <w:bookmarkStart w:id="247" w:name="pa_21"/>
      <w:bookmarkEnd w:id="246"/>
      <w:bookmarkEnd w:id="247"/>
      <w:r>
        <w:t xml:space="preserve"> </w:t>
      </w:r>
      <w:bookmarkStart w:id="248" w:name="p_21"/>
      <w:bookmarkEnd w:id="248"/>
    </w:p>
    <w:p w:rsidR="00F11F5F" w:rsidRDefault="00000000">
      <w:pPr>
        <w:pStyle w:val="H5-center"/>
      </w:pPr>
      <w:r>
        <w:t>§ 21 </w:t>
      </w:r>
      <w:hyperlink r:id="rId471">
        <w:r>
          <w:rPr>
            <w:rStyle w:val="Hypertextovodkaz"/>
          </w:rPr>
          <w:t>[Komentář WK]</w:t>
        </w:r>
      </w:hyperlink>
    </w:p>
    <w:p w:rsidR="00F11F5F" w:rsidRDefault="00F11F5F">
      <w:pPr>
        <w:pStyle w:val="Zkladntext"/>
      </w:pPr>
      <w:bookmarkStart w:id="249" w:name="c_157418"/>
      <w:bookmarkEnd w:id="249"/>
    </w:p>
    <w:p w:rsidR="00F11F5F" w:rsidRDefault="00000000">
      <w:pPr>
        <w:pStyle w:val="Nadpis5"/>
      </w:pPr>
      <w:bookmarkStart w:id="250" w:name="sazba-a-výpočet-daně"/>
      <w:r>
        <w:t>Sazba a výpočet daně</w:t>
      </w:r>
      <w:bookmarkEnd w:id="250"/>
    </w:p>
    <w:p w:rsidR="00F11F5F" w:rsidRDefault="00000000">
      <w:pPr>
        <w:pStyle w:val="FirstParagraph"/>
      </w:pPr>
      <w:r>
        <w:t>(1) Sazba daně činí 21 %, pokud v odstavcích 2 a 3 není stanoveno jinak. Daň se vypočte jako součin základu daně sníženého o položky snižující základ daně a o odčitatelné položky od základu daně zaokrouhleného na celé tisíce Kč dolů a sazby daně.</w:t>
      </w:r>
    </w:p>
    <w:p w:rsidR="00F11F5F" w:rsidRDefault="00000000">
      <w:pPr>
        <w:pStyle w:val="Zkladntext"/>
      </w:pPr>
      <w:r>
        <w:t>(2) Sazba daně činí u základního investičního fondu 5 %.</w:t>
      </w:r>
    </w:p>
    <w:p w:rsidR="00F11F5F" w:rsidRDefault="00000000">
      <w:pPr>
        <w:pStyle w:val="Zkladntext"/>
      </w:pPr>
      <w:r>
        <w:t>(3) Sazba daně činí 0 % u fondu penzijní společnosti nebo u instituce penzijního pojištění s výjimkou penzijní společnosti nebo obdobné společnosti obhospodařující fondy obdobné fondům penzijního pojištění.</w:t>
      </w:r>
    </w:p>
    <w:p w:rsidR="00F11F5F" w:rsidRDefault="00000000">
      <w:pPr>
        <w:pStyle w:val="Zkladntext"/>
      </w:pPr>
      <w:r>
        <w:t xml:space="preserve">(4) Sazba daně 15 % se vztahuje na samostatný základ daně podle </w:t>
      </w:r>
      <w:hyperlink r:id="rId472">
        <w:r>
          <w:rPr>
            <w:rStyle w:val="Hypertextovodkaz"/>
          </w:rPr>
          <w:t>§ 20b</w:t>
        </w:r>
      </w:hyperlink>
      <w:r>
        <w:t xml:space="preserve"> zaokrouhlený na celé tisícikoruny dolů.</w:t>
      </w:r>
    </w:p>
    <w:p w:rsidR="00F11F5F" w:rsidRDefault="00000000">
      <w:pPr>
        <w:pStyle w:val="Zkladntext"/>
      </w:pPr>
      <w:r>
        <w:t xml:space="preserve">(5) Sazba daně pro základ daně z neočekávaných zisků činí 60 %. Daň z neočekávaných zisků se vypočte jako součin základu daně z neočekávaných zisků zaokrouhleného na celé tisíce Kč dolů a sazby daně pro tento základ daně. Na daň z neočekávaných zisků nelze uplatnit slevu na dani. Daň z neočekávaných zisků se nezahrnuje do daňové povinnosti pro účely použití metody zápočtu. Správcem daně z neočekávaných zisků je Specializovaný finanční úřad. Daň z neočekávaných zisků je samostatnou daní z příjmů právnických osob a netvoří daňové příjmy rozpočtů územních samosprávních celků z daně z příjmů právnických osob. O příjmy zahrnuté do základu daně z neočekávaných zisků se nesnižuje základ daně podle </w:t>
      </w:r>
      <w:hyperlink r:id="rId473">
        <w:r>
          <w:rPr>
            <w:rStyle w:val="Hypertextovodkaz"/>
          </w:rPr>
          <w:t>§ 23</w:t>
        </w:r>
      </w:hyperlink>
      <w:r>
        <w:t>.</w:t>
      </w:r>
    </w:p>
    <w:p w:rsidR="00F11F5F" w:rsidRDefault="00000000">
      <w:pPr>
        <w:pStyle w:val="Zkladntext"/>
      </w:pPr>
      <w:r>
        <w:t xml:space="preserve">(6) U poplatníka daně z příjmu právnických osob, který je pouze část zdaňovacího období základním investičním fondem, se použije sazba daně podle odstavce 2 jen na část základu daně připadající na část zdaňovacího období, ve které byl základním investičním fondem, stanovenou podle </w:t>
      </w:r>
      <w:hyperlink r:id="rId474">
        <w:r>
          <w:rPr>
            <w:rStyle w:val="Hypertextovodkaz"/>
          </w:rPr>
          <w:t>§ 20a</w:t>
        </w:r>
      </w:hyperlink>
      <w:r>
        <w:t>.</w:t>
      </w:r>
    </w:p>
    <w:p w:rsidR="00F11F5F" w:rsidRDefault="00000000">
      <w:pPr>
        <w:pStyle w:val="Zkladntext"/>
      </w:pPr>
      <w:r>
        <w:t>(7) Pro stanovení daně se použije sazba daně podle předchozích odstavců účinná k prvnímu dni zdaňovacího období nebo období, za něž je podáváno daňové přiznání.</w:t>
      </w:r>
    </w:p>
    <w:p w:rsidR="00F11F5F" w:rsidRDefault="00000000">
      <w:pPr>
        <w:pStyle w:val="Zkladntext"/>
      </w:pPr>
      <w:bookmarkStart w:id="251" w:name="c_159364"/>
      <w:bookmarkStart w:id="252" w:name="pa_21a"/>
      <w:bookmarkEnd w:id="251"/>
      <w:bookmarkEnd w:id="252"/>
      <w:r>
        <w:t xml:space="preserve"> </w:t>
      </w:r>
      <w:bookmarkStart w:id="253" w:name="p_21a"/>
      <w:bookmarkEnd w:id="253"/>
    </w:p>
    <w:p w:rsidR="00F11F5F" w:rsidRDefault="00000000">
      <w:pPr>
        <w:pStyle w:val="H5-center"/>
      </w:pPr>
      <w:r>
        <w:t>§ 21a </w:t>
      </w:r>
      <w:hyperlink r:id="rId475">
        <w:r>
          <w:rPr>
            <w:rStyle w:val="Hypertextovodkaz"/>
          </w:rPr>
          <w:t>[Komentář WK]</w:t>
        </w:r>
      </w:hyperlink>
    </w:p>
    <w:p w:rsidR="00F11F5F" w:rsidRDefault="00F11F5F">
      <w:pPr>
        <w:pStyle w:val="Zkladntext"/>
      </w:pPr>
      <w:bookmarkStart w:id="254" w:name="c_159366"/>
      <w:bookmarkEnd w:id="254"/>
    </w:p>
    <w:p w:rsidR="00F11F5F" w:rsidRDefault="00000000">
      <w:pPr>
        <w:pStyle w:val="Nadpis5"/>
      </w:pPr>
      <w:bookmarkStart w:id="255" w:name="zdaňovací-období-1"/>
      <w:r>
        <w:t>Zdaňovací období</w:t>
      </w:r>
      <w:bookmarkEnd w:id="255"/>
    </w:p>
    <w:p w:rsidR="00F11F5F" w:rsidRDefault="00000000">
      <w:pPr>
        <w:pStyle w:val="FirstParagraph"/>
      </w:pPr>
      <w:r>
        <w:t>Zdaňovacím obdobím daně z příjmů právnických osob je</w:t>
      </w:r>
    </w:p>
    <w:p w:rsidR="00F11F5F" w:rsidRDefault="00000000">
      <w:pPr>
        <w:pStyle w:val="Odstavec-posun-minus1r"/>
      </w:pPr>
      <w:r>
        <w:t>a) kalendářní rok,</w:t>
      </w:r>
    </w:p>
    <w:p w:rsidR="00F11F5F" w:rsidRDefault="00000000">
      <w:pPr>
        <w:pStyle w:val="Odstavec-posun-minus1r"/>
      </w:pPr>
      <w:r>
        <w:t>b) hospodářský rok,</w:t>
      </w:r>
    </w:p>
    <w:p w:rsidR="00F11F5F" w:rsidRDefault="00000000">
      <w:pPr>
        <w:pStyle w:val="Odstavec-posun-minus1r"/>
      </w:pPr>
      <w:r>
        <w:t>c) období od rozhodného dne fúze nebo rozdělení obchodní korporace nebo převodu jmění na společníka do konce kalendářního roku nebo hospodářského roku, ve kterém se přeměna nebo převod jmění staly účinnými, nebo</w:t>
      </w:r>
    </w:p>
    <w:p w:rsidR="00F11F5F" w:rsidRDefault="00000000">
      <w:pPr>
        <w:pStyle w:val="Odstavec-posun-minus1r"/>
      </w:pPr>
      <w:r>
        <w:t>d) účetní období, pokud je toto účetní období delší než nepřetržitě po sobě jdoucích 12 měsíců.</w:t>
      </w:r>
    </w:p>
    <w:p w:rsidR="00F11F5F" w:rsidRDefault="00F11F5F">
      <w:pPr>
        <w:pStyle w:val="Zkladntext"/>
      </w:pPr>
      <w:bookmarkStart w:id="256" w:name="c_159465"/>
      <w:bookmarkEnd w:id="256"/>
    </w:p>
    <w:p w:rsidR="00F11F5F" w:rsidRDefault="00000000">
      <w:pPr>
        <w:pStyle w:val="Nadpis2"/>
      </w:pPr>
      <w:bookmarkStart w:id="257" w:name="část-třetí"/>
      <w:r>
        <w:t>ČÁST TŘETÍ</w:t>
      </w:r>
      <w:bookmarkEnd w:id="257"/>
    </w:p>
    <w:p w:rsidR="00F11F5F" w:rsidRDefault="00000000">
      <w:pPr>
        <w:pStyle w:val="Nadpis2"/>
      </w:pPr>
      <w:bookmarkStart w:id="258" w:name="společná-ustanovení"/>
      <w:r>
        <w:t>Společná ustanovení</w:t>
      </w:r>
      <w:bookmarkEnd w:id="258"/>
    </w:p>
    <w:p w:rsidR="00F11F5F" w:rsidRDefault="00000000">
      <w:pPr>
        <w:pStyle w:val="FirstParagraph"/>
      </w:pPr>
      <w:bookmarkStart w:id="259" w:name="c_159469"/>
      <w:bookmarkStart w:id="260" w:name="pa_21b"/>
      <w:bookmarkEnd w:id="259"/>
      <w:bookmarkEnd w:id="260"/>
      <w:r>
        <w:t xml:space="preserve"> </w:t>
      </w:r>
      <w:bookmarkStart w:id="261" w:name="p_21b"/>
      <w:bookmarkEnd w:id="261"/>
    </w:p>
    <w:p w:rsidR="00F11F5F" w:rsidRDefault="00000000">
      <w:pPr>
        <w:pStyle w:val="H5-center"/>
      </w:pPr>
      <w:r>
        <w:t>§ 21b </w:t>
      </w:r>
      <w:hyperlink r:id="rId476">
        <w:r>
          <w:rPr>
            <w:rStyle w:val="Hypertextovodkaz"/>
          </w:rPr>
          <w:t>[Komentář WK]</w:t>
        </w:r>
      </w:hyperlink>
    </w:p>
    <w:p w:rsidR="00F11F5F" w:rsidRDefault="00F11F5F">
      <w:pPr>
        <w:pStyle w:val="Zkladntext"/>
      </w:pPr>
      <w:bookmarkStart w:id="262" w:name="c_159471"/>
      <w:bookmarkEnd w:id="262"/>
    </w:p>
    <w:p w:rsidR="00F11F5F" w:rsidRDefault="00000000">
      <w:pPr>
        <w:pStyle w:val="Nadpis5"/>
      </w:pPr>
      <w:bookmarkStart w:id="263" w:name="obecná-společná-ustanovení-o-věcech"/>
      <w:r>
        <w:t>Obecná společná ustanovení o věcech</w:t>
      </w:r>
      <w:bookmarkEnd w:id="263"/>
    </w:p>
    <w:p w:rsidR="00F11F5F" w:rsidRDefault="00000000">
      <w:pPr>
        <w:pStyle w:val="FirstParagraph"/>
      </w:pPr>
      <w:r>
        <w:t>(1) Za věc, a to za věc hmotnou a movitou, se pro účely daní z příjmů považuje také</w:t>
      </w:r>
    </w:p>
    <w:p w:rsidR="00F11F5F" w:rsidRDefault="00000000">
      <w:pPr>
        <w:pStyle w:val="Odstavec-posun-minus1r"/>
      </w:pPr>
      <w:r>
        <w:t>a) živé zvíře,</w:t>
      </w:r>
    </w:p>
    <w:p w:rsidR="00F11F5F" w:rsidRDefault="00000000">
      <w:pPr>
        <w:pStyle w:val="Odstavec-posun-minus1r"/>
      </w:pPr>
      <w:r>
        <w:t>b) část lidského těla a</w:t>
      </w:r>
    </w:p>
    <w:p w:rsidR="00F11F5F" w:rsidRDefault="00000000">
      <w:pPr>
        <w:pStyle w:val="Odstavec-posun-minus1r"/>
      </w:pPr>
      <w:r>
        <w:t>c) ovladatelná přírodní síla, se kterou se obchoduje.</w:t>
      </w:r>
    </w:p>
    <w:p w:rsidR="00F11F5F" w:rsidRDefault="00000000">
      <w:pPr>
        <w:pStyle w:val="Zkladntext"/>
      </w:pPr>
      <w:r>
        <w:t>(2) Ustanovení o obchodním závodu se pro účely daní z příjmů použijí i na část obchodního závodu tvořící samostatnou organizační složku.</w:t>
      </w:r>
    </w:p>
    <w:p w:rsidR="00F11F5F" w:rsidRDefault="00000000">
      <w:pPr>
        <w:pStyle w:val="Zkladntext"/>
      </w:pPr>
      <w:r>
        <w:t>(3) Ustanovení tohoto zákona upravující cenné papíry se pro účely daní z příjmů obdobně použijí i pro zaknihované cenné papíry.</w:t>
      </w:r>
    </w:p>
    <w:p w:rsidR="00F11F5F" w:rsidRDefault="00000000">
      <w:pPr>
        <w:pStyle w:val="Zkladntext"/>
      </w:pPr>
      <w:r>
        <w:t xml:space="preserve">(4) Ustanovení tohoto zákona o jednotce a o nemovité věci se použijí obdobně i na jednotku, která je vymezena podle </w:t>
      </w:r>
      <w:hyperlink r:id="rId477">
        <w:r>
          <w:rPr>
            <w:rStyle w:val="Hypertextovodkaz"/>
          </w:rPr>
          <w:t>zákona o vlastnictví bytů</w:t>
        </w:r>
      </w:hyperlink>
      <w:r>
        <w:t>, spolu se s ní spojeným podílem na společných částech domu, a pokud je s ní spojeno vlastnictví k pozemku, tak i spolu s podílem na tomto pozemku.</w:t>
      </w:r>
    </w:p>
    <w:p w:rsidR="00F11F5F" w:rsidRDefault="00000000">
      <w:pPr>
        <w:pStyle w:val="Zkladntext"/>
      </w:pPr>
      <w:r>
        <w:t>(5) Ustanovení upravující zálohu se pro účely daní z příjmů obdobně použijí i na závdavek.</w:t>
      </w:r>
    </w:p>
    <w:p w:rsidR="00F11F5F" w:rsidRDefault="00000000">
      <w:pPr>
        <w:pStyle w:val="Zkladntext"/>
      </w:pPr>
      <w:r>
        <w:t>(6) Nízkoemisním vozidlem se pro účely daní z příjmů rozumí silniční motorové vozidlo, které je nízkoemisním vozidlem podle zákona upravujícího podporu nízkoemisních vozidel prostřednictvím zadávání veřejných zakázek a veřejných služeb v přepravě cestujících a není bezemisním vozidlem.</w:t>
      </w:r>
    </w:p>
    <w:p w:rsidR="00F11F5F" w:rsidRDefault="00000000">
      <w:pPr>
        <w:pStyle w:val="Zkladntext"/>
      </w:pPr>
      <w:r>
        <w:t>(7) Bezemisním vozidlem se pro účely daní z příjmů rozumí silniční motorové vozidlo, které používá jako palivo výlučně elektrickou energii nebo vodík, nebo jiné silniční motorové vozidlo, jehož provoz nemá žádné emise CO</w:t>
      </w:r>
      <w:r>
        <w:rPr>
          <w:vertAlign w:val="subscript"/>
        </w:rPr>
        <w:t>2</w:t>
      </w:r>
      <w:r>
        <w:t>.</w:t>
      </w:r>
    </w:p>
    <w:p w:rsidR="00F11F5F" w:rsidRDefault="00000000">
      <w:pPr>
        <w:pStyle w:val="Zkladntext"/>
      </w:pPr>
      <w:bookmarkStart w:id="264" w:name="c_159688"/>
      <w:bookmarkStart w:id="265" w:name="pa_21c"/>
      <w:bookmarkEnd w:id="264"/>
      <w:bookmarkEnd w:id="265"/>
      <w:r>
        <w:t xml:space="preserve"> </w:t>
      </w:r>
      <w:bookmarkStart w:id="266" w:name="p_21c"/>
      <w:bookmarkEnd w:id="266"/>
    </w:p>
    <w:p w:rsidR="00F11F5F" w:rsidRDefault="00000000">
      <w:pPr>
        <w:pStyle w:val="H5-center"/>
      </w:pPr>
      <w:r>
        <w:t>§ 21c </w:t>
      </w:r>
      <w:hyperlink r:id="rId478">
        <w:r>
          <w:rPr>
            <w:rStyle w:val="Hypertextovodkaz"/>
          </w:rPr>
          <w:t>[Komentář WK]</w:t>
        </w:r>
      </w:hyperlink>
    </w:p>
    <w:p w:rsidR="00F11F5F" w:rsidRDefault="00F11F5F">
      <w:pPr>
        <w:pStyle w:val="Zkladntext"/>
      </w:pPr>
      <w:bookmarkStart w:id="267" w:name="c_159690"/>
      <w:bookmarkEnd w:id="267"/>
    </w:p>
    <w:p w:rsidR="00F11F5F" w:rsidRDefault="00000000">
      <w:pPr>
        <w:pStyle w:val="Nadpis5"/>
      </w:pPr>
      <w:bookmarkStart w:id="268" w:name="X92415b24f7910bce3be3c8a14f8f00bd37501e0"/>
      <w:r>
        <w:t>Obecná společná ustanovení o majetkových právech</w:t>
      </w:r>
      <w:bookmarkEnd w:id="268"/>
    </w:p>
    <w:p w:rsidR="00F11F5F" w:rsidRDefault="00000000">
      <w:pPr>
        <w:pStyle w:val="FirstParagraph"/>
      </w:pPr>
      <w:r>
        <w:t>(1) Pro účely daní z příjmů platí, že při plnění ze svěřenského fondu se nejdříve plní ze zisku fondu a až poté z ostatního majetku fondu.</w:t>
      </w:r>
    </w:p>
    <w:p w:rsidR="00F11F5F" w:rsidRDefault="00000000">
      <w:pPr>
        <w:pStyle w:val="Zkladntext"/>
      </w:pPr>
      <w:r>
        <w:t>(2) Pro účely daní z příjmů platí, že při plnění z rodinné fundace se nejdříve plní ze zisku fundace a až poté z ostatního majetku fundace.</w:t>
      </w:r>
    </w:p>
    <w:p w:rsidR="00F11F5F" w:rsidRDefault="00000000">
      <w:pPr>
        <w:pStyle w:val="Zkladntext"/>
      </w:pPr>
      <w:r>
        <w:t>(3) Bylo-li ujednáno, že i dárce bude navzájem obdarován, jedná se pro účely daní z příjmů o koupi nebo směnu, a to i vzhledem k tomu, oč hodnota plnění jedné strany převyšuje hodnotu plnění druhé strany.</w:t>
      </w:r>
    </w:p>
    <w:p w:rsidR="00F11F5F" w:rsidRDefault="00000000">
      <w:pPr>
        <w:pStyle w:val="Zkladntext"/>
      </w:pPr>
      <w:r>
        <w:t>(4) Ustanovení tohoto zákona upravující nájem se použijí i pro pacht.</w:t>
      </w:r>
    </w:p>
    <w:p w:rsidR="00F11F5F" w:rsidRDefault="00000000">
      <w:pPr>
        <w:pStyle w:val="Zkladntext"/>
      </w:pPr>
      <w:bookmarkStart w:id="269" w:name="c_159843"/>
      <w:bookmarkStart w:id="270" w:name="pa_21d"/>
      <w:bookmarkEnd w:id="269"/>
      <w:bookmarkEnd w:id="270"/>
      <w:r>
        <w:t xml:space="preserve"> </w:t>
      </w:r>
      <w:bookmarkStart w:id="271" w:name="p_21d"/>
      <w:bookmarkEnd w:id="271"/>
    </w:p>
    <w:p w:rsidR="00F11F5F" w:rsidRDefault="00000000">
      <w:pPr>
        <w:pStyle w:val="H5-center"/>
      </w:pPr>
      <w:r>
        <w:t>§ 21d </w:t>
      </w:r>
      <w:hyperlink r:id="rId479">
        <w:r>
          <w:rPr>
            <w:rStyle w:val="Hypertextovodkaz"/>
          </w:rPr>
          <w:t>[Komentář WK]</w:t>
        </w:r>
      </w:hyperlink>
    </w:p>
    <w:p w:rsidR="00F11F5F" w:rsidRDefault="00F11F5F">
      <w:pPr>
        <w:pStyle w:val="Zkladntext"/>
      </w:pPr>
      <w:bookmarkStart w:id="272" w:name="c_159845"/>
      <w:bookmarkEnd w:id="272"/>
    </w:p>
    <w:p w:rsidR="00F11F5F" w:rsidRDefault="00000000">
      <w:pPr>
        <w:pStyle w:val="Nadpis5"/>
      </w:pPr>
      <w:bookmarkStart w:id="273" w:name="X11ce143507c6c364fff96aaa7277af8de1eb459"/>
      <w:r>
        <w:t>Obecná společná ustanovení o finančním leasingu</w:t>
      </w:r>
      <w:bookmarkEnd w:id="273"/>
    </w:p>
    <w:p w:rsidR="00F11F5F" w:rsidRDefault="00000000">
      <w:pPr>
        <w:pStyle w:val="FirstParagraph"/>
      </w:pPr>
      <w:r>
        <w:t>(1) Finančním leasingem se pro účely daní z příjmů rozumí přenechání hmotného majetku, vlastníkem k užití uživateli za úplatu, pokud</w:t>
      </w:r>
    </w:p>
    <w:p w:rsidR="00F11F5F" w:rsidRDefault="00000000">
      <w:pPr>
        <w:pStyle w:val="Odstavec-posun-minus1r"/>
      </w:pPr>
      <w:r>
        <w:t>a) je při vzniku smlouvy</w:t>
      </w:r>
    </w:p>
    <w:p w:rsidR="00F11F5F" w:rsidRDefault="00000000">
      <w:pPr>
        <w:pStyle w:val="Odstavec-posun2-minus1r"/>
      </w:pPr>
      <w:r>
        <w:t>1. ujednáno, že po uplynutí sjednané doby převede vlastník předmětu finančního leasingu vlastnické právo k němu za kupní cenu nebo bezúplatně na uživatele předmětu finančního leasingu, nebo</w:t>
      </w:r>
    </w:p>
    <w:p w:rsidR="00F11F5F" w:rsidRDefault="00000000">
      <w:pPr>
        <w:pStyle w:val="Odstavec-posun2-minus1r"/>
      </w:pPr>
      <w:r>
        <w:t>2. ujednáno právo uživatele na převod podle bodu 1,</w:t>
      </w:r>
    </w:p>
    <w:p w:rsidR="00F11F5F" w:rsidRDefault="00000000">
      <w:pPr>
        <w:pStyle w:val="Odstavec-posun-minus1r"/>
      </w:pPr>
      <w:r>
        <w:t>b) ke dni převodu vlastnického práva není kupní cena vyšší než zůstatková cena vypočtená ze vstupní ceny evidované u vlastníka, kterou by předmět finančního leasingu měl při rovnoměrném odpisování bez zvýšení odpisu v prvním roce odpisování, s výjimkou případu, že by předmět finančního leasingu byl při tomto odpisování již odepsán ve výši 100 % vstupní ceny,</w:t>
      </w:r>
    </w:p>
    <w:p w:rsidR="00F11F5F" w:rsidRDefault="00000000">
      <w:pPr>
        <w:pStyle w:val="Odstavec-posun-minus1r"/>
      </w:pPr>
      <w:r>
        <w:t>c) je při vzniku smlouvy ujednáno, že po dobu trvání finančního leasingu budou na uživatele převedeny</w:t>
      </w:r>
    </w:p>
    <w:p w:rsidR="00F11F5F" w:rsidRDefault="00000000">
      <w:pPr>
        <w:pStyle w:val="Odstavec-posun2-minus1r"/>
      </w:pPr>
      <w:r>
        <w:t>1. užívací práva k předmětu leasingu,</w:t>
      </w:r>
    </w:p>
    <w:p w:rsidR="00F11F5F" w:rsidRDefault="00000000">
      <w:pPr>
        <w:pStyle w:val="Odstavec-posun2-minus1r"/>
      </w:pPr>
      <w:r>
        <w:t>2. povinnosti spojené s péčí o předmět leasingu a</w:t>
      </w:r>
    </w:p>
    <w:p w:rsidR="00F11F5F" w:rsidRDefault="00000000">
      <w:pPr>
        <w:pStyle w:val="Odstavec-posun2-minus1r"/>
      </w:pPr>
      <w:r>
        <w:t>3. rizika spojená s užíváním předmětu leasingu a</w:t>
      </w:r>
    </w:p>
    <w:p w:rsidR="00F11F5F" w:rsidRDefault="00000000">
      <w:pPr>
        <w:pStyle w:val="Odstavec-posun-minus1r"/>
      </w:pPr>
      <w:r>
        <w:t>d) je splněna minimální doba finančního leasingu; doba finančního leasingu se počítá ode dne, kdy byl předmět finančního leasingu uživateli přenechán ve stavu způsobilém obvyklému užívání.</w:t>
      </w:r>
    </w:p>
    <w:p w:rsidR="00F11F5F" w:rsidRDefault="00000000">
      <w:pPr>
        <w:pStyle w:val="Zkladntext"/>
      </w:pPr>
      <w:r>
        <w:t xml:space="preserve">(2) Minimální dobou finančního leasingu je minimální doba odpisování hmotného majetku uvedená v </w:t>
      </w:r>
      <w:hyperlink r:id="rId480">
        <w:r>
          <w:rPr>
            <w:rStyle w:val="Hypertextovodkaz"/>
          </w:rPr>
          <w:t>§ 30 odst. 1</w:t>
        </w:r>
      </w:hyperlink>
      <w:r>
        <w:t xml:space="preserve"> nebo doba odpisování podle </w:t>
      </w:r>
      <w:hyperlink r:id="rId481">
        <w:r>
          <w:rPr>
            <w:rStyle w:val="Hypertextovodkaz"/>
          </w:rPr>
          <w:t>§ 30a</w:t>
        </w:r>
      </w:hyperlink>
      <w:r>
        <w:t xml:space="preserve"> nebo </w:t>
      </w:r>
      <w:hyperlink r:id="rId482">
        <w:r>
          <w:rPr>
            <w:rStyle w:val="Hypertextovodkaz"/>
          </w:rPr>
          <w:t>30b</w:t>
        </w:r>
      </w:hyperlink>
      <w:r>
        <w:t xml:space="preserve"> v okamžiku uzavření smlouvy. Pro účely určení minimální doby finančního leasingu se minimální doba odpisování hmotného majetku odpisovaného podle </w:t>
      </w:r>
      <w:hyperlink r:id="rId483">
        <w:r>
          <w:rPr>
            <w:rStyle w:val="Hypertextovodkaz"/>
          </w:rPr>
          <w:t>§ 30 odst. 1</w:t>
        </w:r>
      </w:hyperlink>
      <w:r>
        <w:t xml:space="preserve"> zařazeného v odpisové skupině 2 až 6 podle </w:t>
      </w:r>
      <w:hyperlink r:id="rId484">
        <w:r>
          <w:rPr>
            <w:rStyle w:val="Hypertextovodkaz"/>
          </w:rPr>
          <w:t>přílohy č. 1</w:t>
        </w:r>
      </w:hyperlink>
      <w:r>
        <w:t xml:space="preserve"> k tomuto zákonu zkracuje o 6 měsíců.</w:t>
      </w:r>
    </w:p>
    <w:p w:rsidR="00F11F5F" w:rsidRDefault="00000000">
      <w:pPr>
        <w:pStyle w:val="Zkladntext"/>
      </w:pPr>
      <w:r>
        <w:t>(3) Na finanční leasing se nevztahují ustanovení tohoto zákona o nájmu.</w:t>
      </w:r>
    </w:p>
    <w:p w:rsidR="00F11F5F" w:rsidRDefault="00000000">
      <w:pPr>
        <w:pStyle w:val="Zkladntext"/>
      </w:pPr>
      <w:r>
        <w:t>(4) Finanční leasing se pro účely daní z příjmů považuje od okamžiku uzavření smlouvy o finančním leasingu za nájem, pokud</w:t>
      </w:r>
    </w:p>
    <w:p w:rsidR="00F11F5F" w:rsidRDefault="00000000">
      <w:pPr>
        <w:pStyle w:val="Odstavec-posun-minus1r"/>
      </w:pPr>
      <w:r>
        <w:t>a) je finanční leasing ukončen před uplynutím minimální doby finančního leasingu,</w:t>
      </w:r>
    </w:p>
    <w:p w:rsidR="00F11F5F" w:rsidRDefault="00000000">
      <w:pPr>
        <w:pStyle w:val="Odstavec-posun-minus1r"/>
      </w:pPr>
      <w:r>
        <w:t>b) nedojde k převodu vlastnického práva na uživatele.</w:t>
      </w:r>
    </w:p>
    <w:p w:rsidR="00F11F5F" w:rsidRDefault="00000000">
      <w:pPr>
        <w:pStyle w:val="Zkladntext"/>
      </w:pPr>
      <w:r>
        <w:t>(5) Přenechá-li uživatel užívající předmět finančního leasingu tento předmět k užívání jiné osobě za úplatu na základě smlouvy, považuje se tato smlouva pro účely daní z příjmů za smlouvu o nájmu.</w:t>
      </w:r>
    </w:p>
    <w:p w:rsidR="00F11F5F" w:rsidRDefault="00000000">
      <w:pPr>
        <w:pStyle w:val="Zkladntext"/>
      </w:pPr>
      <w:r>
        <w:t>(6) Finančním leasingem není přenechání hmotného majetku vyloučeného z odpisování.</w:t>
      </w:r>
    </w:p>
    <w:p w:rsidR="00F11F5F" w:rsidRDefault="00000000">
      <w:pPr>
        <w:pStyle w:val="Zkladntext"/>
      </w:pPr>
      <w:bookmarkStart w:id="274" w:name="c_160534"/>
      <w:bookmarkStart w:id="275" w:name="pa_21e"/>
      <w:bookmarkEnd w:id="274"/>
      <w:bookmarkEnd w:id="275"/>
      <w:r>
        <w:t xml:space="preserve"> </w:t>
      </w:r>
      <w:bookmarkStart w:id="276" w:name="p_21e"/>
      <w:bookmarkEnd w:id="276"/>
    </w:p>
    <w:p w:rsidR="00F11F5F" w:rsidRDefault="00000000">
      <w:pPr>
        <w:pStyle w:val="H5-center"/>
      </w:pPr>
      <w:r>
        <w:t>§ 21e </w:t>
      </w:r>
      <w:hyperlink r:id="rId485">
        <w:r>
          <w:rPr>
            <w:rStyle w:val="Hypertextovodkaz"/>
          </w:rPr>
          <w:t>[Komentář WK]</w:t>
        </w:r>
      </w:hyperlink>
    </w:p>
    <w:p w:rsidR="00F11F5F" w:rsidRDefault="00F11F5F">
      <w:pPr>
        <w:pStyle w:val="Zkladntext"/>
      </w:pPr>
      <w:bookmarkStart w:id="277" w:name="c_160536"/>
      <w:bookmarkEnd w:id="277"/>
    </w:p>
    <w:p w:rsidR="00F11F5F" w:rsidRDefault="00000000">
      <w:pPr>
        <w:pStyle w:val="Nadpis5"/>
      </w:pPr>
      <w:bookmarkStart w:id="278" w:name="obecná-společná-ustanovení-o-osobách"/>
      <w:r>
        <w:t>Obecná společná ustanovení o osobách</w:t>
      </w:r>
      <w:bookmarkEnd w:id="278"/>
    </w:p>
    <w:p w:rsidR="00F11F5F" w:rsidRDefault="00000000">
      <w:pPr>
        <w:pStyle w:val="FirstParagraph"/>
      </w:pPr>
      <w:r>
        <w:t>(1) Bankou se pro účely daní z příjmů rozumí banka, včetně zahraniční banky.</w:t>
      </w:r>
    </w:p>
    <w:p w:rsidR="00F11F5F" w:rsidRDefault="00000000">
      <w:pPr>
        <w:pStyle w:val="Zkladntext"/>
      </w:pPr>
      <w:r>
        <w:t>(2) Za stát se pro účely daní z příjmů považuje také samostatná jurisdikce, která není státem.</w:t>
      </w:r>
    </w:p>
    <w:p w:rsidR="00F11F5F" w:rsidRDefault="00000000">
      <w:pPr>
        <w:pStyle w:val="Zkladntext"/>
      </w:pPr>
      <w:r>
        <w:t>(3) Manželem (manželkou) se pro účely daní z příjmů rozumí také partner podle zákona upravujícího registrované partnerství.</w:t>
      </w:r>
    </w:p>
    <w:p w:rsidR="00F11F5F" w:rsidRDefault="00000000">
      <w:pPr>
        <w:pStyle w:val="Zkladntext"/>
      </w:pPr>
      <w:r>
        <w:t>(4) Společně hospodařící domácností se pro účely daní z příjmů rozumí společenství fyzických osob, které spolu trvale žijí a společně uhrazují náklady na své potřeby.</w:t>
      </w:r>
    </w:p>
    <w:p w:rsidR="00F11F5F" w:rsidRDefault="00000000">
      <w:pPr>
        <w:pStyle w:val="Zkladntext"/>
      </w:pPr>
      <w:bookmarkStart w:id="279" w:name="c_160613"/>
      <w:bookmarkStart w:id="280" w:name="pa_21f"/>
      <w:bookmarkEnd w:id="279"/>
      <w:bookmarkEnd w:id="280"/>
      <w:r>
        <w:t xml:space="preserve"> </w:t>
      </w:r>
      <w:bookmarkStart w:id="281" w:name="p_21f"/>
      <w:bookmarkEnd w:id="281"/>
    </w:p>
    <w:p w:rsidR="00F11F5F" w:rsidRDefault="00000000">
      <w:pPr>
        <w:pStyle w:val="H5-center"/>
      </w:pPr>
      <w:r>
        <w:t>§ 21f </w:t>
      </w:r>
      <w:hyperlink r:id="rId486">
        <w:r>
          <w:rPr>
            <w:rStyle w:val="Hypertextovodkaz"/>
          </w:rPr>
          <w:t>[Komentář WK]</w:t>
        </w:r>
      </w:hyperlink>
    </w:p>
    <w:p w:rsidR="00F11F5F" w:rsidRDefault="00F11F5F">
      <w:pPr>
        <w:pStyle w:val="Zkladntext"/>
      </w:pPr>
      <w:bookmarkStart w:id="282" w:name="c_160615"/>
      <w:bookmarkEnd w:id="282"/>
    </w:p>
    <w:p w:rsidR="00F11F5F" w:rsidRDefault="00000000">
      <w:pPr>
        <w:pStyle w:val="Nadpis5"/>
      </w:pPr>
      <w:bookmarkStart w:id="283" w:name="X3889114c1661cc6cef89bc3b07ffe2e4be2890a"/>
      <w:r>
        <w:t>Použití ustanovení o vkladech u svěřenských fondů, fundací a ústavů</w:t>
      </w:r>
      <w:bookmarkEnd w:id="283"/>
    </w:p>
    <w:p w:rsidR="00F11F5F" w:rsidRDefault="00000000">
      <w:pPr>
        <w:pStyle w:val="FirstParagraph"/>
      </w:pPr>
      <w:r>
        <w:t>(1) Pro účely daní z příjmů se na vyčlenění majetku do svěřenského fondu a zvýšení majetku svěřenského fondu smlouvou nebo pořízením pro případ smrti hledí jako na vklad do obchodní korporace.</w:t>
      </w:r>
    </w:p>
    <w:p w:rsidR="00F11F5F" w:rsidRDefault="00000000">
      <w:pPr>
        <w:pStyle w:val="Zkladntext"/>
      </w:pPr>
      <w:r>
        <w:t>(2) Pro účely daní z příjmů se na vklad a vyčlenění majetku do fundace nebo ústavu hledí jako na vklad do obchodní korporace.</w:t>
      </w:r>
    </w:p>
    <w:p w:rsidR="00F11F5F" w:rsidRDefault="00000000">
      <w:pPr>
        <w:pStyle w:val="Zkladntext"/>
      </w:pPr>
      <w:bookmarkStart w:id="284" w:name="c_160680"/>
      <w:bookmarkStart w:id="285" w:name="pa_21g"/>
      <w:bookmarkEnd w:id="284"/>
      <w:bookmarkEnd w:id="285"/>
      <w:r>
        <w:t xml:space="preserve"> </w:t>
      </w:r>
      <w:bookmarkStart w:id="286" w:name="p_21g"/>
      <w:bookmarkEnd w:id="286"/>
    </w:p>
    <w:p w:rsidR="00F11F5F" w:rsidRDefault="00000000">
      <w:pPr>
        <w:pStyle w:val="H5-center"/>
      </w:pPr>
      <w:r>
        <w:t>§ 21g </w:t>
      </w:r>
      <w:hyperlink r:id="rId487">
        <w:r>
          <w:rPr>
            <w:rStyle w:val="Hypertextovodkaz"/>
          </w:rPr>
          <w:t>[Komentář WK]</w:t>
        </w:r>
      </w:hyperlink>
    </w:p>
    <w:p w:rsidR="00F11F5F" w:rsidRDefault="00F11F5F">
      <w:pPr>
        <w:pStyle w:val="Zkladntext"/>
      </w:pPr>
      <w:bookmarkStart w:id="287" w:name="c_160682"/>
      <w:bookmarkEnd w:id="287"/>
    </w:p>
    <w:p w:rsidR="00F11F5F" w:rsidRDefault="00000000">
      <w:pPr>
        <w:pStyle w:val="Nadpis5"/>
      </w:pPr>
      <w:bookmarkStart w:id="288" w:name="minimální-a-průměrná-mzda"/>
      <w:r>
        <w:t>Minimální a průměrná mzda</w:t>
      </w:r>
      <w:bookmarkEnd w:id="288"/>
    </w:p>
    <w:p w:rsidR="00F11F5F" w:rsidRDefault="00000000">
      <w:pPr>
        <w:pStyle w:val="FirstParagraph"/>
      </w:pPr>
      <w:r>
        <w:t>(1) Minimální mzdou se pro účely daní z příjmů rozumí měsíční minimální mzda podle právních předpisů upravujících výši minimální mzdy</w:t>
      </w:r>
    </w:p>
    <w:p w:rsidR="00F11F5F" w:rsidRDefault="00000000">
      <w:pPr>
        <w:pStyle w:val="Odstavec-posun-minus1r"/>
      </w:pPr>
      <w:r>
        <w:t>a) účinná k prvnímu dni příslušného zdaňovacího období a</w:t>
      </w:r>
    </w:p>
    <w:p w:rsidR="00F11F5F" w:rsidRDefault="00000000">
      <w:pPr>
        <w:pStyle w:val="Odstavec-posun-minus1r"/>
      </w:pPr>
      <w:r>
        <w:t>b) neupravená s ohledem na odpracovanou dobu a další okolnosti.</w:t>
      </w:r>
    </w:p>
    <w:p w:rsidR="00F11F5F" w:rsidRDefault="00000000">
      <w:pPr>
        <w:pStyle w:val="Zkladntext"/>
      </w:pPr>
      <w:r>
        <w:t>(2) Průměrnou mzdou se pro účely daní z příjmů rozumí průměrná mzda stanovená podle zákona upravujícího pojistné na sociální zabezpečení.</w:t>
      </w:r>
    </w:p>
    <w:p w:rsidR="00F11F5F" w:rsidRDefault="00000000">
      <w:pPr>
        <w:pStyle w:val="Zkladntext"/>
      </w:pPr>
      <w:bookmarkStart w:id="289" w:name="c_160808"/>
      <w:bookmarkStart w:id="290" w:name="pa_21h"/>
      <w:bookmarkEnd w:id="289"/>
      <w:bookmarkEnd w:id="290"/>
      <w:r>
        <w:t xml:space="preserve"> </w:t>
      </w:r>
      <w:bookmarkStart w:id="291" w:name="p_21h"/>
      <w:bookmarkEnd w:id="291"/>
    </w:p>
    <w:p w:rsidR="00F11F5F" w:rsidRDefault="00000000">
      <w:pPr>
        <w:pStyle w:val="H5-center"/>
      </w:pPr>
      <w:r>
        <w:t>§ 21h </w:t>
      </w:r>
      <w:hyperlink r:id="rId488">
        <w:r>
          <w:rPr>
            <w:rStyle w:val="Hypertextovodkaz"/>
          </w:rPr>
          <w:t>[Komentář WK]</w:t>
        </w:r>
      </w:hyperlink>
    </w:p>
    <w:p w:rsidR="00F11F5F" w:rsidRDefault="00F11F5F">
      <w:pPr>
        <w:pStyle w:val="Zkladntext"/>
      </w:pPr>
      <w:bookmarkStart w:id="292" w:name="c_160810"/>
      <w:bookmarkEnd w:id="292"/>
    </w:p>
    <w:p w:rsidR="00F11F5F" w:rsidRDefault="00000000">
      <w:pPr>
        <w:pStyle w:val="Nadpis5"/>
      </w:pPr>
      <w:bookmarkStart w:id="293" w:name="vztah-k-účetním-předpisům"/>
      <w:r>
        <w:t>Vztah k účetním předpisům</w:t>
      </w:r>
      <w:bookmarkEnd w:id="293"/>
    </w:p>
    <w:p w:rsidR="00F11F5F" w:rsidRDefault="00000000">
      <w:pPr>
        <w:pStyle w:val="FirstParagraph"/>
      </w:pPr>
      <w:r>
        <w:t>U poplatníka, který je účetní jednotkou, jsou příjmy jeho výnosy podle právních předpisů upravujících účetnictví a výdaji jeho náklady podle právních předpisů upravujících účetnictví, s výjimkou poplatníků, kteří účtují v soustavě jednoduchého účetnictví.</w:t>
      </w:r>
    </w:p>
    <w:p w:rsidR="00F11F5F" w:rsidRDefault="00000000">
      <w:pPr>
        <w:pStyle w:val="Zkladntext"/>
      </w:pPr>
      <w:bookmarkStart w:id="294" w:name="c_160848"/>
      <w:bookmarkStart w:id="295" w:name="pa_21i"/>
      <w:bookmarkEnd w:id="294"/>
      <w:bookmarkEnd w:id="295"/>
      <w:r>
        <w:t xml:space="preserve"> </w:t>
      </w:r>
      <w:bookmarkStart w:id="296" w:name="p_21i"/>
      <w:bookmarkEnd w:id="296"/>
    </w:p>
    <w:p w:rsidR="00F11F5F" w:rsidRDefault="00000000">
      <w:pPr>
        <w:pStyle w:val="H5-center"/>
      </w:pPr>
      <w:r>
        <w:t>§ 21i </w:t>
      </w:r>
      <w:hyperlink r:id="rId489">
        <w:r>
          <w:rPr>
            <w:rStyle w:val="Hypertextovodkaz"/>
          </w:rPr>
          <w:t>[Komentář WK]</w:t>
        </w:r>
      </w:hyperlink>
    </w:p>
    <w:p w:rsidR="00F11F5F" w:rsidRDefault="00F11F5F">
      <w:pPr>
        <w:pStyle w:val="Zkladntext"/>
      </w:pPr>
      <w:bookmarkStart w:id="297" w:name="c_160850"/>
      <w:bookmarkEnd w:id="297"/>
    </w:p>
    <w:p w:rsidR="00F11F5F" w:rsidRDefault="00000000">
      <w:pPr>
        <w:pStyle w:val="Nadpis5"/>
      </w:pPr>
      <w:bookmarkStart w:id="298" w:name="Xbab64b47d40846c9dd04d71bd4197dd7e34544b"/>
      <w:r>
        <w:t>Zvláštní ustanovení o vymezení dividendového příjmu</w:t>
      </w:r>
      <w:bookmarkEnd w:id="298"/>
    </w:p>
    <w:p w:rsidR="00F11F5F" w:rsidRDefault="00000000">
      <w:pPr>
        <w:pStyle w:val="FirstParagraph"/>
      </w:pPr>
      <w:r>
        <w:t>Pro účely daní z příjmů se ustanovení o podílech na zisku použijí rovněž na příslušenství investičního nástroje patřícího podle přímo použitelného předpisu Evropské unie upravujícího obezřetnostní požadavky na úvěrové instituce a investiční podniky do vedlejšího kapitálu Tier 1.</w:t>
      </w:r>
    </w:p>
    <w:p w:rsidR="00F11F5F" w:rsidRDefault="00000000">
      <w:pPr>
        <w:pStyle w:val="Zkladntext"/>
      </w:pPr>
      <w:bookmarkStart w:id="299" w:name="c_160895"/>
      <w:bookmarkStart w:id="300" w:name="pa_22"/>
      <w:bookmarkEnd w:id="299"/>
      <w:bookmarkEnd w:id="300"/>
      <w:r>
        <w:t xml:space="preserve"> </w:t>
      </w:r>
      <w:bookmarkStart w:id="301" w:name="p_22"/>
      <w:bookmarkEnd w:id="301"/>
    </w:p>
    <w:p w:rsidR="00F11F5F" w:rsidRDefault="00000000">
      <w:pPr>
        <w:pStyle w:val="H5-center"/>
      </w:pPr>
      <w:r>
        <w:t>§ 22 </w:t>
      </w:r>
      <w:hyperlink r:id="rId490">
        <w:r>
          <w:rPr>
            <w:rStyle w:val="Hypertextovodkaz"/>
          </w:rPr>
          <w:t>[Komentář WK]</w:t>
        </w:r>
      </w:hyperlink>
    </w:p>
    <w:p w:rsidR="00F11F5F" w:rsidRDefault="00F11F5F">
      <w:pPr>
        <w:pStyle w:val="Zkladntext"/>
      </w:pPr>
      <w:bookmarkStart w:id="302" w:name="c_160897"/>
      <w:bookmarkEnd w:id="302"/>
    </w:p>
    <w:p w:rsidR="00F11F5F" w:rsidRDefault="00000000">
      <w:pPr>
        <w:pStyle w:val="Nadpis5"/>
      </w:pPr>
      <w:bookmarkStart w:id="303" w:name="zdroj-příjmů"/>
      <w:r>
        <w:t>Zdroj příjmů</w:t>
      </w:r>
      <w:bookmarkEnd w:id="303"/>
    </w:p>
    <w:p w:rsidR="00F11F5F" w:rsidRDefault="00000000">
      <w:pPr>
        <w:pStyle w:val="FirstParagraph"/>
      </w:pPr>
      <w:r>
        <w:t xml:space="preserve">(1) Za příjmy ze zdrojů na území České republiky se u poplatníků uvedených v </w:t>
      </w:r>
      <w:hyperlink r:id="rId491">
        <w:r>
          <w:rPr>
            <w:rStyle w:val="Hypertextovodkaz"/>
          </w:rPr>
          <w:t>§ 2 odst. 3</w:t>
        </w:r>
      </w:hyperlink>
      <w:r>
        <w:t xml:space="preserve"> a </w:t>
      </w:r>
      <w:hyperlink r:id="rId492">
        <w:r>
          <w:rPr>
            <w:rStyle w:val="Hypertextovodkaz"/>
          </w:rPr>
          <w:t>§ 17 odst. 4</w:t>
        </w:r>
      </w:hyperlink>
      <w:r>
        <w:t xml:space="preserve"> považují</w:t>
      </w:r>
    </w:p>
    <w:p w:rsidR="00F11F5F" w:rsidRDefault="00000000">
      <w:pPr>
        <w:pStyle w:val="Odstavec-posun-minus1r"/>
      </w:pPr>
      <w:r>
        <w:t>a) příjmy z činností vykonávaných prostřednictvím stálé provozovny,</w:t>
      </w:r>
    </w:p>
    <w:p w:rsidR="00F11F5F" w:rsidRDefault="00000000">
      <w:pPr>
        <w:pStyle w:val="Odstavec-posun-minus1r"/>
      </w:pPr>
      <w:r>
        <w:t xml:space="preserve">b) příjmy ze závislé činnosti (zaměstnání) s výjimkou příjmů uvedených v písmenu f) bodu 2, která je vykonávána na území České republiky nebo na palubách lodí či letadel, které jsou provozovány poplatníky uvedenými v </w:t>
      </w:r>
      <w:hyperlink r:id="rId493">
        <w:r>
          <w:rPr>
            <w:rStyle w:val="Hypertextovodkaz"/>
          </w:rPr>
          <w:t>§ 2 odst. 2</w:t>
        </w:r>
      </w:hyperlink>
      <w:r>
        <w:t xml:space="preserve"> a </w:t>
      </w:r>
      <w:hyperlink r:id="rId494">
        <w:r>
          <w:rPr>
            <w:rStyle w:val="Hypertextovodkaz"/>
          </w:rPr>
          <w:t>§ 17 odst. 3</w:t>
        </w:r>
      </w:hyperlink>
      <w:r>
        <w:t>,</w:t>
      </w:r>
    </w:p>
    <w:p w:rsidR="00F11F5F" w:rsidRDefault="00000000">
      <w:pPr>
        <w:pStyle w:val="Odstavec-posun-minus1r"/>
      </w:pPr>
      <w:r>
        <w:t>c) příjmy ze služeb s výjimkou provádění stavebně montážních projektů, příjmy z obchodního, technického nebo jiného poradenství, řídicí a zprostředkovatelské činnosti a obdobných činností poskytovaných na území České republiky,</w:t>
      </w:r>
    </w:p>
    <w:p w:rsidR="00F11F5F" w:rsidRDefault="00000000">
      <w:pPr>
        <w:pStyle w:val="Odstavec-posun-minus1r"/>
      </w:pPr>
      <w:r>
        <w:t>d) příjmy z převodu nemovitých věcí umístěných na území České republiky a z práv s nimi spojených,</w:t>
      </w:r>
    </w:p>
    <w:p w:rsidR="00F11F5F" w:rsidRDefault="00000000">
      <w:pPr>
        <w:pStyle w:val="Odstavec-posun-minus1r"/>
      </w:pPr>
      <w:r>
        <w:t>e) příjmy z užívání nemovitých věcí nebo bytů umístěných na území České republiky,</w:t>
      </w:r>
    </w:p>
    <w:p w:rsidR="00F11F5F" w:rsidRDefault="00000000">
      <w:pPr>
        <w:pStyle w:val="Odstavec-posun-minus1r"/>
      </w:pPr>
      <w:r>
        <w:t>f) příjmy</w:t>
      </w:r>
    </w:p>
    <w:p w:rsidR="00F11F5F" w:rsidRDefault="00000000">
      <w:pPr>
        <w:pStyle w:val="Odstavec-posun2-minus1r"/>
      </w:pPr>
      <w:r>
        <w:t>1. z nezávislé činnosti, např. architekta, lékaře, inženýra, právníka, vědce, učitele, umělce, daňového či účetního poradce a podobných profesí, vykonávané na území České republiky,</w:t>
      </w:r>
    </w:p>
    <w:p w:rsidR="00F11F5F" w:rsidRDefault="00000000">
      <w:pPr>
        <w:pStyle w:val="Odstavec-posun2-minus1r"/>
      </w:pPr>
      <w:r>
        <w:t>2. z osobně vykonávané činnosti na území České republiky nebo zde zhodnocované veřejně vystupujícího umělce, sportovce, artisty a spoluúčinkujících osob, bez ohledu na to, komu tyto příjmy plynou a z jakého právního vztahu,</w:t>
      </w:r>
    </w:p>
    <w:p w:rsidR="00F11F5F" w:rsidRDefault="00000000">
      <w:pPr>
        <w:pStyle w:val="Odstavec-posun-minus1r"/>
      </w:pPr>
      <w:r>
        <w:t xml:space="preserve">g) příjmy z úhrad od poplatníků uvedených v </w:t>
      </w:r>
      <w:hyperlink r:id="rId495">
        <w:r>
          <w:rPr>
            <w:rStyle w:val="Hypertextovodkaz"/>
          </w:rPr>
          <w:t>§ 2 odst. 2</w:t>
        </w:r>
      </w:hyperlink>
      <w:r>
        <w:t xml:space="preserve"> a </w:t>
      </w:r>
      <w:hyperlink r:id="rId496">
        <w:r>
          <w:rPr>
            <w:rStyle w:val="Hypertextovodkaz"/>
          </w:rPr>
          <w:t>§ 17 odst. 3</w:t>
        </w:r>
      </w:hyperlink>
      <w:r>
        <w:t xml:space="preserve"> a od stálých provozoven poplatníků uvedených v </w:t>
      </w:r>
      <w:hyperlink r:id="rId497">
        <w:r>
          <w:rPr>
            <w:rStyle w:val="Hypertextovodkaz"/>
          </w:rPr>
          <w:t>§ 2 odst. 3</w:t>
        </w:r>
      </w:hyperlink>
      <w:r>
        <w:t xml:space="preserve"> a </w:t>
      </w:r>
      <w:hyperlink r:id="rId498">
        <w:r>
          <w:rPr>
            <w:rStyle w:val="Hypertextovodkaz"/>
          </w:rPr>
          <w:t>§ 17 odst. 4</w:t>
        </w:r>
      </w:hyperlink>
      <w:r>
        <w:t>, kterými jsou</w:t>
      </w:r>
    </w:p>
    <w:p w:rsidR="00F11F5F" w:rsidRDefault="00000000">
      <w:pPr>
        <w:pStyle w:val="Odstavec-posun2-minus1r"/>
      </w:pPr>
      <w:r>
        <w:t>1. náhrady za poskytnutí práva na užití nebo za užití předmětu průmyslového vlastnictví, počítačových programů (software), výrobně technických a jiných hospodářsky využitelných poznatků (know-how),</w:t>
      </w:r>
    </w:p>
    <w:p w:rsidR="00F11F5F" w:rsidRDefault="00000000">
      <w:pPr>
        <w:pStyle w:val="Odstavec-posun2-minus1r"/>
      </w:pPr>
      <w:r>
        <w:t>2. náhrady za poskytnutí práva na užití nebo za užití práva autorského nebo práva příbuzného právu autorskému,</w:t>
      </w:r>
    </w:p>
    <w:p w:rsidR="00F11F5F" w:rsidRDefault="00000000">
      <w:pPr>
        <w:pStyle w:val="Odstavec-posun2-minus1r"/>
      </w:pPr>
      <w:r>
        <w:t>3. podíly na zisku, vypořádací podíly, podíly na likvidačním zůstatku obchodních korporací a jiné příjmy z držby kapitálového majetku a část zisku po zdanění vyplácená tichému společníkovi nebo jinému poplatníkovi, než je člen obchodní korporace. Za podíly na zisku se pro účely tohoto ustanovení považuje i zjištěný rozdíl mezi sjednanou cenou a cenou obvyklou na trhu (</w:t>
      </w:r>
      <w:hyperlink r:id="rId499">
        <w:r>
          <w:rPr>
            <w:rStyle w:val="Hypertextovodkaz"/>
          </w:rPr>
          <w:t>§ 23 odst. 7</w:t>
        </w:r>
      </w:hyperlink>
      <w:r>
        <w:t xml:space="preserve">) a dále úroky, které se neuznávají jako výdaj (náklad) podle </w:t>
      </w:r>
      <w:hyperlink r:id="rId500">
        <w:r>
          <w:rPr>
            <w:rStyle w:val="Hypertextovodkaz"/>
          </w:rPr>
          <w:t>§ 25 odst. 1 písm. w)</w:t>
        </w:r>
      </w:hyperlink>
      <w:r>
        <w:t xml:space="preserve"> a </w:t>
      </w:r>
      <w:hyperlink r:id="rId501">
        <w:r>
          <w:rPr>
            <w:rStyle w:val="Hypertextovodkaz"/>
          </w:rPr>
          <w:t>zl)</w:t>
        </w:r>
      </w:hyperlink>
      <w:r>
        <w:t>, s výjimkou zjištěného rozdílu u sjednaných cen a úroků hrazených daňovému rezidentovi jiného členského státu Evropské unie nebo jiného státu tvořícího Evropský hospodářský prostor než České republiky nebo Švýcarské konfederace; podílem na zisku je i plnění ze zisku svěřenského fondu a ze zisku rodinné fundace,</w:t>
      </w:r>
    </w:p>
    <w:p w:rsidR="00F11F5F" w:rsidRDefault="00000000">
      <w:pPr>
        <w:pStyle w:val="Odstavec-posun2-minus1r"/>
      </w:pPr>
      <w:r>
        <w:t>4. úroky a jiné výnosy z poskytnutých úvěrových finančních nástrojů a obdobné příjmy plynoucí z jiných obchodních vztahů, z vkladů a z investičních nástrojů podle zvláštního právního předpisu, upravujícího podnikání na kapitálovém trhu,</w:t>
      </w:r>
    </w:p>
    <w:p w:rsidR="00F11F5F" w:rsidRDefault="00000000">
      <w:pPr>
        <w:pStyle w:val="Odstavec-posun2-minus1r"/>
      </w:pPr>
      <w:r>
        <w:t>5. příjmy z užívání movité věci nebo její části umístěné na území České republiky,</w:t>
      </w:r>
    </w:p>
    <w:p w:rsidR="00F11F5F" w:rsidRDefault="00000000">
      <w:pPr>
        <w:pStyle w:val="Odstavec-posun2-minus1r"/>
      </w:pPr>
      <w:r>
        <w:t>6. odměny členů orgánů právnických osob bez ohledu na to, z jakého právního vztahu plynou,</w:t>
      </w:r>
    </w:p>
    <w:p w:rsidR="00F11F5F" w:rsidRDefault="00000000">
      <w:pPr>
        <w:pStyle w:val="Odstavec-posun2-minus1r"/>
      </w:pPr>
      <w:r>
        <w:t xml:space="preserve">7. příjmy z prodeje investičních nástrojů podle </w:t>
      </w:r>
      <w:hyperlink r:id="rId502">
        <w:r>
          <w:rPr>
            <w:rStyle w:val="Hypertextovodkaz"/>
          </w:rPr>
          <w:t>zákona upravujícího podnikání na kapitálovém trhu</w:t>
        </w:r>
      </w:hyperlink>
      <w:r>
        <w:t xml:space="preserve"> a majetkových práv registrovaných na území České republiky neuvedené pod písmeny h) a j),</w:t>
      </w:r>
    </w:p>
    <w:p w:rsidR="00F11F5F" w:rsidRDefault="00000000">
      <w:pPr>
        <w:pStyle w:val="Odstavec-posun2-minus1r"/>
      </w:pPr>
      <w:r>
        <w:t>8. výhry z hazardních her, výhry z reklamních soutěží a slosování, ceny z veřejných soutěží a ze sportovních soutěží,</w:t>
      </w:r>
    </w:p>
    <w:p w:rsidR="00F11F5F" w:rsidRDefault="00000000">
      <w:pPr>
        <w:pStyle w:val="Odstavec-posun2-minus1r"/>
      </w:pPr>
      <w:r>
        <w:t>9. výživné a důchody,</w:t>
      </w:r>
    </w:p>
    <w:p w:rsidR="00F11F5F" w:rsidRDefault="00000000">
      <w:pPr>
        <w:pStyle w:val="Odstavec-posun2-minus1r"/>
      </w:pPr>
      <w:r>
        <w:t>10. příjmy plynoucí společníkovi obchodní společnosti v souvislosti se snížením základního kapitálu,</w:t>
      </w:r>
    </w:p>
    <w:p w:rsidR="00F11F5F" w:rsidRDefault="00000000">
      <w:pPr>
        <w:pStyle w:val="Odstavec-posun2-minus1r"/>
      </w:pPr>
      <w:r>
        <w:t>11. příjmy z úhrad pohledávky nabyté postoupením,</w:t>
      </w:r>
    </w:p>
    <w:p w:rsidR="00F11F5F" w:rsidRDefault="00000000">
      <w:pPr>
        <w:pStyle w:val="Odstavec-posun2-minus1r"/>
      </w:pPr>
      <w:r>
        <w:t>12. sankce ze závazkových vztahů,</w:t>
      </w:r>
    </w:p>
    <w:p w:rsidR="00F11F5F" w:rsidRDefault="00000000">
      <w:pPr>
        <w:pStyle w:val="Odstavec-posun2-minus1r"/>
      </w:pPr>
      <w:r>
        <w:t>13. příjmy ze svěřenského fondu a z rodinné fundace,</w:t>
      </w:r>
    </w:p>
    <w:p w:rsidR="00F11F5F" w:rsidRDefault="00000000">
      <w:pPr>
        <w:pStyle w:val="Odstavec-posun2-minus1r"/>
      </w:pPr>
      <w:r>
        <w:t>14. bezúplatné příjmy neuvedené pod písmeny d), h) a i),</w:t>
      </w:r>
    </w:p>
    <w:p w:rsidR="00F11F5F" w:rsidRDefault="00000000">
      <w:pPr>
        <w:pStyle w:val="Odstavec-posun-minus1r"/>
      </w:pPr>
      <w:r>
        <w:t>h) příjmy z převodu podílů v obchodních korporacích, které mají sídlo na území České republiky,</w:t>
      </w:r>
    </w:p>
    <w:p w:rsidR="00F11F5F" w:rsidRDefault="00000000">
      <w:pPr>
        <w:pStyle w:val="Odstavec-posun-minus1r"/>
      </w:pPr>
      <w:r>
        <w:t>i) příjmy z převodu obchodního závodu umístěného na území České republiky,</w:t>
      </w:r>
    </w:p>
    <w:p w:rsidR="00F11F5F" w:rsidRDefault="00000000">
      <w:pPr>
        <w:pStyle w:val="Odstavec-posun-minus1r"/>
      </w:pPr>
      <w:r>
        <w:t>j) příjmy z prodeje movitých věcí, které jsou v obchodním majetku stálé provozovny, a příjmy z přemístění majetku bez změny vlastnictví z České republiky do zahraničí.</w:t>
      </w:r>
    </w:p>
    <w:p w:rsidR="00F11F5F" w:rsidRDefault="00000000">
      <w:pPr>
        <w:pStyle w:val="Zkladntext"/>
      </w:pPr>
      <w:r>
        <w:t xml:space="preserve">(2) Stálou provozovnou se rozumí místo k výkonu činností poplatníků uvedených v </w:t>
      </w:r>
      <w:hyperlink r:id="rId503">
        <w:r>
          <w:rPr>
            <w:rStyle w:val="Hypertextovodkaz"/>
          </w:rPr>
          <w:t>§ 2 odst. 3</w:t>
        </w:r>
      </w:hyperlink>
      <w:r>
        <w:t xml:space="preserve"> a </w:t>
      </w:r>
      <w:hyperlink r:id="rId504">
        <w:r>
          <w:rPr>
            <w:rStyle w:val="Hypertextovodkaz"/>
          </w:rPr>
          <w:t>§ 17 odst. 4</w:t>
        </w:r>
      </w:hyperlink>
      <w:r>
        <w:t xml:space="preserve"> na území České republiky, např. dílna, kancelář, místo k těžbě přírodních zdrojů, místo prodeje (odbytiště), staveniště. Staveniště, místo provádění stavebně montážních projektů a dále poskytování činností a služeb uvedených v odstavci 1 písm. c) a f) bod 1 poplatníkem nebo zaměstnanci či osobami pro něho pracujícími se považují za stálou provozovnu, přesáhne-li jejich doba trvání šest měsíců v jakémkoliv období 12 kalendářních měsíců po sobě jdoucích. Jestliže osoba jedná na území České republiky v zastoupení poplatníka uvedeného v </w:t>
      </w:r>
      <w:hyperlink r:id="rId505">
        <w:r>
          <w:rPr>
            <w:rStyle w:val="Hypertextovodkaz"/>
          </w:rPr>
          <w:t>§ 2 odst. 3</w:t>
        </w:r>
      </w:hyperlink>
      <w:r>
        <w:t xml:space="preserve"> a </w:t>
      </w:r>
      <w:hyperlink r:id="rId506">
        <w:r>
          <w:rPr>
            <w:rStyle w:val="Hypertextovodkaz"/>
          </w:rPr>
          <w:t>§ 17 odst. 4</w:t>
        </w:r>
      </w:hyperlink>
      <w:r>
        <w:t xml:space="preserve"> a má a obvykle zde vykonává oprávnění uzavírat smlouvy, které jsou závazné pro tohoto poplatníka, má se za to, že tento poplatník má stálou provozovnu na území České republiky, a to ve vztahu ke všem činnostem, které osoba pro poplatníka na území České republiky provádí.</w:t>
      </w:r>
    </w:p>
    <w:p w:rsidR="00F11F5F" w:rsidRDefault="00000000">
      <w:pPr>
        <w:pStyle w:val="Zkladntext"/>
      </w:pPr>
      <w:r>
        <w:t xml:space="preserve">(3) Příjem společníka veřejné obchodní společnosti, komplementáře komanditní společnosti nebo společníka společnosti, který je daňovým nerezidentem, plynoucí z účasti v této obchodní korporaci nebo společnosti a z úvěrového finančního nástroje poskytnutého této obchodní korporaci nebo společnosti se považuje za příjem dosahovaný prostřednictvím stálé provozovny. Pro zajištění daně z příjmů společníka veřejné obchodní společnosti nebo komplementáře komanditní společnosti platí ustanovení </w:t>
      </w:r>
      <w:hyperlink r:id="rId507">
        <w:r>
          <w:rPr>
            <w:rStyle w:val="Hypertextovodkaz"/>
          </w:rPr>
          <w:t>§ 38e odst. 3</w:t>
        </w:r>
      </w:hyperlink>
      <w:r>
        <w:t>.</w:t>
      </w:r>
    </w:p>
    <w:p w:rsidR="00F11F5F" w:rsidRDefault="00000000">
      <w:pPr>
        <w:pStyle w:val="Zkladntext"/>
      </w:pPr>
      <w:r>
        <w:t>(4) Příjmem podle odstavce 1 se rozumí i nepeněžní plnění přijaté poplatníkem.</w:t>
      </w:r>
    </w:p>
    <w:p w:rsidR="00F11F5F" w:rsidRDefault="00000000">
      <w:pPr>
        <w:pStyle w:val="Zkladntext"/>
      </w:pPr>
      <w:bookmarkStart w:id="304" w:name="c_164778"/>
      <w:bookmarkStart w:id="305" w:name="pa_23"/>
      <w:bookmarkEnd w:id="304"/>
      <w:bookmarkEnd w:id="305"/>
      <w:r>
        <w:t xml:space="preserve"> </w:t>
      </w:r>
      <w:bookmarkStart w:id="306" w:name="p_23"/>
      <w:bookmarkEnd w:id="306"/>
    </w:p>
    <w:p w:rsidR="00F11F5F" w:rsidRDefault="00000000">
      <w:pPr>
        <w:pStyle w:val="H5-center"/>
      </w:pPr>
      <w:r>
        <w:t>§ 23 </w:t>
      </w:r>
      <w:hyperlink r:id="rId508">
        <w:r>
          <w:rPr>
            <w:rStyle w:val="Hypertextovodkaz"/>
          </w:rPr>
          <w:t>[Komentář WK]</w:t>
        </w:r>
      </w:hyperlink>
    </w:p>
    <w:p w:rsidR="00F11F5F" w:rsidRDefault="00F11F5F">
      <w:pPr>
        <w:pStyle w:val="Zkladntext"/>
      </w:pPr>
      <w:bookmarkStart w:id="307" w:name="c_164780"/>
      <w:bookmarkEnd w:id="307"/>
    </w:p>
    <w:p w:rsidR="00F11F5F" w:rsidRDefault="00000000">
      <w:pPr>
        <w:pStyle w:val="Nadpis5"/>
      </w:pPr>
      <w:bookmarkStart w:id="308" w:name="základ-daně"/>
      <w:r>
        <w:t>Základ daně</w:t>
      </w:r>
      <w:bookmarkEnd w:id="308"/>
    </w:p>
    <w:p w:rsidR="00F11F5F" w:rsidRDefault="00000000">
      <w:pPr>
        <w:pStyle w:val="FirstParagraph"/>
      </w:pPr>
      <w:r>
        <w:t>(1) Základem daně je rozdíl, o který příjmy, s výjimkou příjmů, které nejsou předmětem daně, a příjmů osvobozených od daně, převyšují výdaje (náklady), a to při respektování jejich věcné a časové souvislosti v daném zdaňovacím období; rozdíl se upraví podle tohoto zákona.</w:t>
      </w:r>
    </w:p>
    <w:p w:rsidR="00F11F5F" w:rsidRDefault="00000000">
      <w:pPr>
        <w:pStyle w:val="Zkladntext"/>
      </w:pPr>
      <w:r>
        <w:t>(2) Pro zjištění základu daně se vychází</w:t>
      </w:r>
    </w:p>
    <w:p w:rsidR="00F11F5F" w:rsidRDefault="00000000">
      <w:pPr>
        <w:pStyle w:val="Odstavec-posun-minus1r"/>
      </w:pPr>
      <w:r>
        <w:t>a) z výsledku hospodaření (zisk nebo ztráta), a to vždy bez vlivu Mezinárodních účetních standardů, u poplatníků, kteří vedou účetnictví.</w:t>
      </w:r>
      <w:r>
        <w:rPr>
          <w:vertAlign w:val="superscript"/>
        </w:rPr>
        <w:t>20)</w:t>
      </w:r>
      <w:r>
        <w:t xml:space="preserve"> Poplatník, který sestavuje účetní závěrku podle Mezinárodních účetních standardů upravených právem Evropských společenství</w:t>
      </w:r>
      <w:r>
        <w:rPr>
          <w:vertAlign w:val="superscript"/>
        </w:rPr>
        <w:t>126)</w:t>
      </w:r>
      <w:r>
        <w:t>, pro účely tohoto zákona použije ke zjištění výsledku hospodaření a pro stanovení dalších údajů rozhodných pro stanovení základu daně zvláštní právní předpis</w:t>
      </w:r>
      <w:r>
        <w:rPr>
          <w:vertAlign w:val="superscript"/>
        </w:rPr>
        <w:t>20i)</w:t>
      </w:r>
      <w:r>
        <w:t>. Při stanovení základu daně se nepřihlíží k zápisům v knihách podrozvahových účtů, není-li v tomto zákoně stanoveno jinak. Pro zjištění základu daně veřejné obchodní společnosti a komanditní společnosti se vychází z výsledku hospodaření upraveného o převod podílů na výsledku hospodaření společníkům veřejné obchodní společnosti nebo komplementářům komanditní společnosti. Pro zjištění základu daně u poplatníků, kteří odpisují majetek metodou komponentního odpisování podle právních předpisů upravujících účetnictví, se vychází z výsledku hospodaření bez vlivu této účetní metody odpisování,</w:t>
      </w:r>
    </w:p>
    <w:p w:rsidR="00F11F5F" w:rsidRDefault="00000000">
      <w:pPr>
        <w:pStyle w:val="Odstavec-posun-minus1r"/>
      </w:pPr>
      <w:r>
        <w:t>b) z rozdílu mezi příjmy a výdaji u poplatníků, kteří nevedou účetnictví, nebo vedou jednoduché účetnictví.</w:t>
      </w:r>
    </w:p>
    <w:p w:rsidR="00F11F5F" w:rsidRDefault="00000000">
      <w:pPr>
        <w:pStyle w:val="Zkladntext"/>
      </w:pPr>
      <w:r>
        <w:t>(3) Výsledek hospodaření nebo rozdíl mezi příjmy a výdaji podle odstavce 2</w:t>
      </w:r>
    </w:p>
    <w:p w:rsidR="00F11F5F" w:rsidRDefault="00000000">
      <w:pPr>
        <w:pStyle w:val="Odstavec-posun-minus1r"/>
      </w:pPr>
      <w:r>
        <w:t>a) se zvyšuje o</w:t>
      </w:r>
    </w:p>
    <w:p w:rsidR="00F11F5F" w:rsidRDefault="00000000">
      <w:pPr>
        <w:pStyle w:val="Odstavec-posun2-minus1r"/>
      </w:pPr>
      <w:r>
        <w:t>1. částky neoprávněně zkracující příjmy,</w:t>
      </w:r>
    </w:p>
    <w:p w:rsidR="00F11F5F" w:rsidRDefault="00000000">
      <w:pPr>
        <w:pStyle w:val="Odstavec-posun2-minus1r"/>
      </w:pPr>
      <w:r>
        <w:t>2. částky, které nelze podle tohoto zákona zahrnout do výdajů (nákladů),</w:t>
      </w:r>
    </w:p>
    <w:p w:rsidR="00F11F5F" w:rsidRDefault="00000000">
      <w:pPr>
        <w:pStyle w:val="Odstavec-posun2-minus1r"/>
      </w:pPr>
      <w:r>
        <w:t>3. částky uplatněné v předchozích zdaňovacích obdobích nebo v obdobích, za která se podává daňové přiznání, jako osvobozený bezúplatný příjem veřejně prospěšného poplatníka nebo výdaj (náklad) na dosažení, zajištění a udržení příjmů, pokud následně došlo k porušení podmínek pro jejich osvobození nebo uplatnění jako výdaje (nákladu) na dosažení, zajištění a udržení příjmů, a to ve zdaňovacím období nebo období, za které se podává daňové přiznání, ve kterém k porušení došlo,</w:t>
      </w:r>
    </w:p>
    <w:p w:rsidR="00F11F5F" w:rsidRDefault="00000000">
      <w:pPr>
        <w:pStyle w:val="Odstavec-posun2-minus1r"/>
      </w:pPr>
      <w:r>
        <w:t>4. částky, o které byl snížen výsledek hospodaření podle písmene c) bodů 1 a 2 za předchozí zdaňovací období, a to ve zdaňovacím období, kdy je oprava nesprávností v účetnictví provedena a ovlivnila výsledek hospodaření. Výsledek hospodaření se zvyšuje dále o částku, o kterou byl snížen výsledek hospodaření podle písmene c) bodu 1 za předchozí zdaňovací období, a to v tom zdaňovacím období, kdy je oprava nesprávností zaúčtována rozvahově,</w:t>
      </w:r>
    </w:p>
    <w:p w:rsidR="00F11F5F" w:rsidRDefault="00000000">
      <w:pPr>
        <w:pStyle w:val="Odstavec-posun2-minus1r"/>
      </w:pPr>
      <w:r>
        <w:t>5. částky pojistného na sociální zabezpečení, příspěvku na státní politiku zaměstnanosti a pojistného na veřejné zdravotní pojištění, které je podle zvláštních právních předpisů povinen platit zaměstnanec a byly zaměstnavatelem, který vede účetnictví, sraženy, avšak neodvedeny do konce měsíce následujícího po uplynutí zdaňovacího období nebo jeho části. Pokud je daňový subjekt povinen podat podle tohoto zákona nebo zvláštního zákona daňové přiznání v průběhu zdaňovacího období, jsou částky pojistného na sociální zabezpečení, příspěvku na státní politiku zaměstnanosti a pojistného na veřejné zdravotní pojištění částkami, o které se zvýší výsledek hospodaření, nebudou-li odvedeny do termínu pro podání daňového přiznání,</w:t>
      </w:r>
    </w:p>
    <w:p w:rsidR="00F11F5F" w:rsidRDefault="00000000">
      <w:pPr>
        <w:pStyle w:val="Odstavec-posun2-minus1r"/>
      </w:pPr>
      <w:r>
        <w:t>6. přijaté úhrady smluvních pokut, úroků z prodlení, poplatků z prodlení, penále a jiných sankcí ze závazkových vztahů u věřitele, který vede účetnictví, pokud byly podle písmene b) bodu 1 položkou snižující výsledek hospodaření v předchozích zdaňovacích obdobích; přitom za přijetí úhrady se považuje i vzájemné započtení pohledávek. Věřitel, který vede účetnictví a postoupí pohledávku z těchto smluvních sankcí nebo u kterého pohledávka z těchto sankcí zanikne jiným způsobem než jejím uhrazením nebo splynutím práva s povinností u jedné osoby a její výše byla podle písmene b) bodu 1 položkou snižující výsledek hospodaření v předchozích zdaňovacích obdobích, je povinen o částku této pohledávky zvýšit výsledek hospodaření, pokud již nebyl o stejnou částku zvýšen podle bodu 2. Obdobně to platí pro právního nástupce poplatníka zaniklého bez provedení likvidace,</w:t>
      </w:r>
    </w:p>
    <w:p w:rsidR="00F11F5F" w:rsidRDefault="00000000">
      <w:pPr>
        <w:pStyle w:val="Odstavec-posun2-minus1r"/>
      </w:pPr>
      <w:r>
        <w:t>7. částku zrušené rezervy, jejíž způsob tvorby a výši pro daňové účely stanoví zvláštní právní předpis,</w:t>
      </w:r>
      <w:r>
        <w:rPr>
          <w:vertAlign w:val="superscript"/>
        </w:rPr>
        <w:t>22a)</w:t>
      </w:r>
      <w:r>
        <w:t xml:space="preserve"> u poplatníka, který nevede účetnictví,</w:t>
      </w:r>
    </w:p>
    <w:p w:rsidR="00F11F5F" w:rsidRDefault="00000000">
      <w:pPr>
        <w:pStyle w:val="Odstavec-posun2-minus1r"/>
      </w:pPr>
      <w:r>
        <w:t xml:space="preserve">8. částku, o kterou byl snížen základ daně podle </w:t>
      </w:r>
      <w:hyperlink r:id="rId509">
        <w:r>
          <w:rPr>
            <w:rStyle w:val="Hypertextovodkaz"/>
          </w:rPr>
          <w:t>§ 20 odst. 7</w:t>
        </w:r>
      </w:hyperlink>
      <w:r>
        <w:t>, a to ve výši, která odpovídá poměru nevyčerpané úspory na dani, a to v tom zdaňovacím období, nebo období, za které se podává daňové přiznání, ve kterém došlo k porušení podmínek pro použití úspory na dani nebo k ukončení činnosti,</w:t>
      </w:r>
    </w:p>
    <w:p w:rsidR="00F11F5F" w:rsidRDefault="00000000">
      <w:pPr>
        <w:pStyle w:val="Odstavec-posun2-minus1r"/>
      </w:pPr>
      <w:r>
        <w:t xml:space="preserve">9. kladný rozdíl mezi vzájemnými pohledávkami zúčastněných a nástupnických obchodních korporací, u nichž dochází k zániku v důsledku přeměny splynutím osoby dlužníka a věřitele, vyloučený v zahajovací rozvaze ve prospěch vlastního kapitálu, a to u nástupnické obchodní korporace v prvním zdaňovacím období nebo období, za něž je nástupnická obchodní korporace povinna podat daňové přiznání, přičemž tento rozdíl se stanoví bez vlivu ocenění reálnou hodnotou pro účely přeměny. Tento rozdíl se snižuje o tu část pohledávky zanikající v důsledku splynutí osoby dlužníka a věřitele, která byla u věřitele odepsána do nákladů, které nebyly považovány za daňově uznatelné podle </w:t>
      </w:r>
      <w:hyperlink r:id="rId510">
        <w:r>
          <w:rPr>
            <w:rStyle w:val="Hypertextovodkaz"/>
          </w:rPr>
          <w:t>§ 24</w:t>
        </w:r>
      </w:hyperlink>
      <w:r>
        <w:t>. Toto ustanovení se nevztahuje na pohledávky z titulu závazkových pokut, úroků z prodlení, poplatků z prodlení, penále a jiných sankcí ze smluvních vztahů,</w:t>
      </w:r>
    </w:p>
    <w:p w:rsidR="00F11F5F" w:rsidRDefault="00000000">
      <w:pPr>
        <w:pStyle w:val="Odstavec-posun2-minus1r"/>
      </w:pPr>
      <w:r>
        <w:t>10. kladný rozdíl mezi oceněním majetku podle právních předpisů upravujících oceňování majetku, kterým je vypořádáván vypořádací podíl nebo likvidační zůstatek v nepeněžní formě, a výší jeho hodnoty zachycené v účetnictví obchodní korporace podle právních předpisů upravujících účetnictví, a to u poplatníka, který je členem obchodní korporace; jestliže poplatníkovi, kterému je vypořádací podíl vyplácen, vznikne dluh vůči obchodní korporaci, sníží se vypočtený kladný rozdíl o hodnotu tohoto dluhu,</w:t>
      </w:r>
    </w:p>
    <w:p w:rsidR="00F11F5F" w:rsidRDefault="00000000">
      <w:pPr>
        <w:pStyle w:val="Odstavec-posun2-minus1r"/>
      </w:pPr>
      <w:r>
        <w:t xml:space="preserve">11. výši neuhrazeného dluhu zachyceného v účetnictví dlužníka odpovídajícího pohledávce, od jejíž splatnosti uplynulo 30 měsíců nebo se promlčela. Toto se nevztahuje na dluhy dlužníka, který je v úpadku podle zvláštního právního předpisu, </w:t>
      </w:r>
      <w:r>
        <w:rPr>
          <w:vertAlign w:val="superscript"/>
        </w:rPr>
        <w:t>127)</w:t>
      </w:r>
      <w:r>
        <w:t xml:space="preserve"> a u ostatních poplatníků na dluhy z titulu cenných papírů a ostatních investičních nástrojů, plnění ve prospěch vlastního kapitálu, úhrady ztráty obchodní korporace, úvěrů, zápůjček, ručení, záloh, smluvních pokut, úroků z prodlení, poplatků z prodlení a jiných sankcí ze závazkových vztahů a dále na dluhy, z jejichž titulu vznikl výdaj (náklad), ale je výdajem (nákladem) na dosažení, zajištění a udržení zdanitelných příjmů, jen pokud byl zaplacen. Toto ustanovení se dále nevztahuje na dluhy, z jejichž titulu nebyl uplatněn výdaj (náklad) na dosažení, zajištění a udržení zdanitelných příjmů, a dále na dluhy, o které vedou poplatníci rozhodčí řízení podle zvláštního právního předpisu nebo soudní řízení a nebo správní řízení podle zvláštního právního předpisu, jehož se poplatník řádně účastní a řádně a včas činí úkony potřebné k uplatnění svého práva, a to až do doby pravomocného rozhodnutí. Za dluhy se pro účely tohoto ustanovení v případě poplatníků, kteří vedou účetnictví, nepovažují dohadné položky pasivní nebo rezervy zachycené v účetnictví poplatníka v souladu se zvláštním právním předpisem</w:t>
      </w:r>
      <w:r>
        <w:rPr>
          <w:vertAlign w:val="superscript"/>
        </w:rPr>
        <w:t>20)</w:t>
      </w:r>
      <w:r>
        <w:t xml:space="preserve">. Poplatníci s příjmy podle </w:t>
      </w:r>
      <w:hyperlink r:id="rId511">
        <w:r>
          <w:rPr>
            <w:rStyle w:val="Hypertextovodkaz"/>
          </w:rPr>
          <w:t>§ 7</w:t>
        </w:r>
      </w:hyperlink>
      <w:r>
        <w:t xml:space="preserve"> nebo </w:t>
      </w:r>
      <w:hyperlink r:id="rId512">
        <w:r>
          <w:rPr>
            <w:rStyle w:val="Hypertextovodkaz"/>
          </w:rPr>
          <w:t>9</w:t>
        </w:r>
      </w:hyperlink>
      <w:r>
        <w:t xml:space="preserve">, kteří nevedou účetnictví a výdaje uplatňují podle </w:t>
      </w:r>
      <w:hyperlink r:id="rId513">
        <w:r>
          <w:rPr>
            <w:rStyle w:val="Hypertextovodkaz"/>
          </w:rPr>
          <w:t>§ 24</w:t>
        </w:r>
      </w:hyperlink>
      <w:r>
        <w:t>, zvýší rozdíl mezi příjmy a výdaji o výši neuhrazeného dluhu odpovídajícího pohledávce, od jejíž splatnosti uplynulo 30 měsíců nebo se promlčela, s výjimkou dluhů dlužníka, který je v úpadku podle zvláštního právního předpisu</w:t>
      </w:r>
      <w:r>
        <w:rPr>
          <w:vertAlign w:val="superscript"/>
        </w:rPr>
        <w:t>19a)</w:t>
      </w:r>
      <w:r>
        <w:t xml:space="preserve">, </w:t>
      </w:r>
      <w:r>
        <w:rPr>
          <w:vertAlign w:val="superscript"/>
        </w:rPr>
        <w:t>127)</w:t>
      </w:r>
      <w:r>
        <w:t>, a u ostatních poplatníků s výjimkou dluhů z titulu úvěrů, zápůjček, smluvních pokut, úroků z prodlení, poplatků z prodlení a jiných sankcí nebo dluhů, které při úhradě nejsou výdajem na dosažení, zajištění a udržení příjmů, nejedná-li se o dluhy z titulu pořízení hmotného majetku a úplaty u finančního leasingu,</w:t>
      </w:r>
    </w:p>
    <w:p w:rsidR="00F11F5F" w:rsidRDefault="00000000">
      <w:pPr>
        <w:pStyle w:val="Odstavec-posun2-minus1r"/>
      </w:pPr>
      <w:r>
        <w:t>12. výši dluhu zachyceného v rozvaze, který zanikl jinak než splněním, započtením, splynutím práva s povinností u jedné osoby, dohodou, kterou se dosavadní dluh nahrazuje dluhem novým stejné hodnoty, nebo narovnáním, pokud nebyla podle právních předpisů upravujících účetnictví zaúčtována ve prospěch výnosů nebo se o tuto výši dluhu nezvyšuje výsledek hospodaření podle bodu 9; toto se nevztahuje na dluh, z jehož titulu vznikl výdaj (náklad), ale je výdajem (nákladem) na dosažení, zajištění a udržení zdanitelných příjmů, jen pokud byl zaplacen,</w:t>
      </w:r>
    </w:p>
    <w:p w:rsidR="00F11F5F" w:rsidRDefault="00000000">
      <w:pPr>
        <w:pStyle w:val="Odstavec-posun2-minus1r"/>
      </w:pPr>
      <w:r>
        <w:t>13. částku vzniklou v důsledku změny účetní metody, která zvýšila vlastní kapitál, a to v tom zdaňovacím období, ve kterém bylo o změně účetní metody účtováno, pokud tato změna účetní metody následně ovlivňuje příjmy a výdaje vstupující do základu daně,</w:t>
      </w:r>
    </w:p>
    <w:p w:rsidR="00F11F5F" w:rsidRDefault="00000000">
      <w:pPr>
        <w:pStyle w:val="Odstavec-posun2-minus1r"/>
      </w:pPr>
      <w:r>
        <w:t>14. hodnotu bezúplatného příjmu poplatníka, pokud se o tomto příjmu neúčtuje ve výnosech a nejedná se o příjem osvobozený od daně nebo příjem, který není předmětem daně, nebo o příjem ve formě daru účelově poskytnutého na pořízení hmotného majetku nebo na jeho technické zhodnocení,</w:t>
      </w:r>
    </w:p>
    <w:p w:rsidR="00F11F5F" w:rsidRDefault="00000000">
      <w:pPr>
        <w:pStyle w:val="Odstavec-posun2-minus1r"/>
      </w:pPr>
      <w:r>
        <w:t>15. částku ve výši rozdílu mezi dosavadním dluhem a dluhem novým nižší hodnoty vzniklou na základě dohody, kterou se dosavadní dluh nahrazuje dluhem novým,</w:t>
      </w:r>
    </w:p>
    <w:p w:rsidR="00F11F5F" w:rsidRDefault="00000000">
      <w:pPr>
        <w:pStyle w:val="Odstavec-posun2-minus1r"/>
      </w:pPr>
      <w:r>
        <w:t>16. částku nebo její část uplatněnou v předchozích zdaňovacích obdobích nebo obdobích, za která se podává daňové přiznání, jako odpočet na podporu odborného vzdělávání nebo jako odpočet na podporu výzkumu a vývoje, pokud následně došlo k porušení podmínek pro jeho uplatnění, a to ve zdaňovacím období nebo období, za které se podává daňové přiznání, ve kterém k porušení došlo,</w:t>
      </w:r>
    </w:p>
    <w:p w:rsidR="00F11F5F" w:rsidRDefault="00000000">
      <w:pPr>
        <w:pStyle w:val="Odstavec-posun2-minus1r"/>
      </w:pPr>
      <w:r>
        <w:t xml:space="preserve">17. částku ve výši rozdílu mezi cenou sjednanou mezi spojenými osobami a cenou, která by byla sjednána mezi nespojenými osobami v běžných obchodních vztazích za stejných nebo obdobných podmínek, o kterou byl snížen základ daně poplatníka podle </w:t>
      </w:r>
      <w:hyperlink r:id="rId514">
        <w:r>
          <w:rPr>
            <w:rStyle w:val="Hypertextovodkaz"/>
          </w:rPr>
          <w:t>§ 23 odst. 7</w:t>
        </w:r>
      </w:hyperlink>
      <w:r>
        <w:t>; toto ustanovení se nepoužije pro tu část rozdílu, která byla mezi těmito spojenými osobami vypořádána,</w:t>
      </w:r>
    </w:p>
    <w:p w:rsidR="00F11F5F" w:rsidRDefault="00000000">
      <w:pPr>
        <w:pStyle w:val="Odstavec-posun2-minus1r"/>
      </w:pPr>
      <w:r>
        <w:t>18. částku ve výši zrušené rezervy na nakládání s elektroodpadem ze solárních panelů podle zákona upravujícího rezervy pro zjištění základu daně z příjmů, o kterou byl snížen výsledek hospodaření podle odstavce 3 písm. c) bodu 10,</w:t>
      </w:r>
    </w:p>
    <w:p w:rsidR="00F11F5F" w:rsidRDefault="00000000">
      <w:pPr>
        <w:pStyle w:val="Odstavec-posun2-minus1r"/>
      </w:pPr>
      <w:r>
        <w:t>19. úbytek rezerv v pojišťovnictví podle zákona upravujícího rezervy pro zjištění základu daně z příjmů,</w:t>
      </w:r>
    </w:p>
    <w:p w:rsidR="00F11F5F" w:rsidRDefault="00000000">
      <w:pPr>
        <w:pStyle w:val="Odstavec-posun-minus1r"/>
      </w:pPr>
      <w:r>
        <w:t>b) se snižuje o</w:t>
      </w:r>
    </w:p>
    <w:p w:rsidR="00F11F5F" w:rsidRDefault="00000000">
      <w:pPr>
        <w:pStyle w:val="Odstavec-posun2-minus1r"/>
      </w:pPr>
      <w:r>
        <w:t>1. rozdíl, o který smluvní pokuty a úroky z prodlení, poplatky z prodlení, penále a jiné sankce ze závazkových vztahů zúčtované ve prospěch výnosů podle zvláštního právního předpisu</w:t>
      </w:r>
      <w:r>
        <w:rPr>
          <w:vertAlign w:val="superscript"/>
        </w:rPr>
        <w:t>20)</w:t>
      </w:r>
      <w:r>
        <w:t xml:space="preserve"> u poplatníka, který vede účetnictví, převyšují přijaté částky v tomto zdaňovacím období. Do tohoto rozdílu nelze zahrnout částky pohledávek z těchto sankcí, které zanikly v průběhu nebo k poslednímu dni zdaňovacího období. Za zánik pohledávky se pro účely tohoto ustanovení považuje i její postoupení,</w:t>
      </w:r>
    </w:p>
    <w:p w:rsidR="00F11F5F" w:rsidRDefault="00000000">
      <w:pPr>
        <w:pStyle w:val="Odstavec-posun2-minus1r"/>
      </w:pPr>
      <w:r>
        <w:t>2. částky pojistného na sociální zabezpečení, příspěvku na státní politiku zaměstnanosti a pojistného na veřejné zdravotní pojištění, o které byl zvýšen výsledek hospodaření u poplatníka, který vede účetnictví, podle písmene a) bodu 5, dojde-li k jejich odvedení. Obdobně to platí pro právního nástupce poplatníka zaniklého bez provedení likvidace, pokud tyto částky pojistného a příspěvku odvede za poplatníka zaniklého bez provedení likvidace,</w:t>
      </w:r>
    </w:p>
    <w:p w:rsidR="00F11F5F" w:rsidRDefault="00000000">
      <w:pPr>
        <w:pStyle w:val="Odstavec-posun2-minus1r"/>
      </w:pPr>
      <w:r>
        <w:t xml:space="preserve">3. částky dalších výdajů (nákladů), které lze uplatnit jako výdaje (náklady) na dosažení, zajištění a udržení zdanitelných příjmů, jen pokud byly zaplaceny, dojde-li k jejich zaplacení v jiném zdaňovacím období, než ve kterém tyto náklady ovlivnily výsledek hospodaření. Obdobně to platí pro právního nástupce poplatníka zaniklého bez provedení likvidace. Základ daně nelze snížit o zaplacené úroky, které nebyly výdajem (nákladem) na dosažení, udržení a zajištění příjmů z důvodů uvedených v </w:t>
      </w:r>
      <w:hyperlink r:id="rId515">
        <w:r>
          <w:rPr>
            <w:rStyle w:val="Hypertextovodkaz"/>
          </w:rPr>
          <w:t>§ 25 odst. 1 písm. w)</w:t>
        </w:r>
      </w:hyperlink>
      <w:r>
        <w:t>,</w:t>
      </w:r>
    </w:p>
    <w:p w:rsidR="00F11F5F" w:rsidRDefault="00000000">
      <w:pPr>
        <w:pStyle w:val="Odstavec-posun2-minus1r"/>
      </w:pPr>
      <w:r>
        <w:t>4. částky zaúčtované podle zvláštního právního předpisu</w:t>
      </w:r>
      <w:r>
        <w:rPr>
          <w:vertAlign w:val="superscript"/>
        </w:rPr>
        <w:t>20)</w:t>
      </w:r>
      <w:r>
        <w:t xml:space="preserve"> ve prospěch výnosů nebo nákladů v účetnictví společníka při nabytí akcií nebo podílu v obchodní společnosti v rámci přeměny podle zvláštního předpisu, pokud v této souvislosti nedojde ke zvýšení nabývací ceny (</w:t>
      </w:r>
      <w:hyperlink r:id="rId516">
        <w:r>
          <w:rPr>
            <w:rStyle w:val="Hypertextovodkaz"/>
          </w:rPr>
          <w:t>§ 24 odst. 7</w:t>
        </w:r>
      </w:hyperlink>
      <w:r>
        <w:t>),</w:t>
      </w:r>
    </w:p>
    <w:p w:rsidR="00F11F5F" w:rsidRDefault="00000000">
      <w:pPr>
        <w:pStyle w:val="Odstavec-posun2-minus1r"/>
      </w:pPr>
      <w:r>
        <w:t>5. částky zaúčtované podle zvláštního právního předpisu</w:t>
      </w:r>
      <w:r>
        <w:rPr>
          <w:vertAlign w:val="superscript"/>
        </w:rPr>
        <w:t>20)</w:t>
      </w:r>
      <w:r>
        <w:t xml:space="preserve"> ve prospěch výnosů nebo nákladů v účetnictví společníka při nabytí akcií tímto společníkem, pokud tyto akcie byly nově emitovány na základě zvýšení základního kapitálu podle zvláštního předpisu, byl-li zdrojem tohoto zvýšení zisk obchodní společnosti, fond vytvořený ze zisku či jiné složky vlastního kapitálu, pokud v této souvislosti nedojde ke zvýšení nabývací ceny (</w:t>
      </w:r>
      <w:hyperlink r:id="rId517">
        <w:r>
          <w:rPr>
            <w:rStyle w:val="Hypertextovodkaz"/>
          </w:rPr>
          <w:t>§ 24 odst. 7</w:t>
        </w:r>
      </w:hyperlink>
      <w:r>
        <w:t>),</w:t>
      </w:r>
    </w:p>
    <w:p w:rsidR="00F11F5F" w:rsidRDefault="00000000">
      <w:pPr>
        <w:pStyle w:val="Odstavec-posun2-minus1r"/>
      </w:pPr>
      <w:r>
        <w:t>6. částku vzniklou v důsledku změny účetní metody, která snížila vlastní kapitál, a to v tom zdaňovacím období, ve kterém bylo o změně účetní metody účtováno, pokud tato změna účetní metody následně ovlivňuje příjmy a výdaje vstupující do základu daně,</w:t>
      </w:r>
    </w:p>
    <w:p w:rsidR="00F11F5F" w:rsidRDefault="00000000">
      <w:pPr>
        <w:pStyle w:val="Odstavec-posun-minus1r"/>
      </w:pPr>
      <w:r>
        <w:t>c) lze snížit o</w:t>
      </w:r>
    </w:p>
    <w:p w:rsidR="00F11F5F" w:rsidRDefault="00000000">
      <w:pPr>
        <w:pStyle w:val="Odstavec-posun2-minus1r"/>
      </w:pPr>
      <w:r>
        <w:t>1. částky, o které byly nesprávně zvýšeny příjmy,</w:t>
      </w:r>
    </w:p>
    <w:p w:rsidR="00F11F5F" w:rsidRDefault="00000000">
      <w:pPr>
        <w:pStyle w:val="Odstavec-posun2-minus1r"/>
      </w:pPr>
      <w:r>
        <w:t>2. částky nezahrnuté do výdajů (nákladů), které lze podle tohoto zákona do výdajů (nákladů) zahrnout,</w:t>
      </w:r>
    </w:p>
    <w:p w:rsidR="00F11F5F" w:rsidRDefault="00000000">
      <w:pPr>
        <w:pStyle w:val="Odstavec-posun2-minus1r"/>
      </w:pPr>
      <w:r>
        <w:t>3. částky související s rozpouštěním rezerv a opravných položek, jejichž tvorba nebyla pro daňové účely výdajem (nákladem) na dosažení, zajištění a udržení příjmů, pokud jsou podle zvláštního právního předpisu</w:t>
      </w:r>
      <w:r>
        <w:rPr>
          <w:vertAlign w:val="superscript"/>
        </w:rPr>
        <w:t>20)</w:t>
      </w:r>
      <w:r>
        <w:t xml:space="preserve"> zaúčtovány ve prospěch nákladů nebo výnosů,</w:t>
      </w:r>
    </w:p>
    <w:p w:rsidR="00F11F5F" w:rsidRDefault="00000000">
      <w:pPr>
        <w:pStyle w:val="Odstavec-posun2-minus1r"/>
      </w:pPr>
      <w:r>
        <w:t>4. oceňovací rozdíl vzniklý jinak než koupí majetku, není-li v tomto zákoně dále stanoveno jinak,</w:t>
      </w:r>
    </w:p>
    <w:p w:rsidR="00F11F5F" w:rsidRDefault="00000000">
      <w:pPr>
        <w:pStyle w:val="Odstavec-posun2-minus1r"/>
      </w:pPr>
      <w:r>
        <w:t>5. částky ve výši záporného rozdílu mezi oceněním obchodního závodu při nabytí vkladem nebo přeměnou</w:t>
      </w:r>
      <w:r>
        <w:rPr>
          <w:vertAlign w:val="superscript"/>
        </w:rPr>
        <w:t>131)</w:t>
      </w:r>
      <w:r>
        <w:t xml:space="preserve"> a souhrnem jeho individuálně přeceněných složek majetku sníženým o převzaté dluhy (goodwill), pokud jsou podle zvláštního právního předpisu</w:t>
      </w:r>
      <w:r>
        <w:rPr>
          <w:vertAlign w:val="superscript"/>
        </w:rPr>
        <w:t>20)</w:t>
      </w:r>
      <w:r>
        <w:t xml:space="preserve"> zaúčtovány ve prospěch výnosů,</w:t>
      </w:r>
    </w:p>
    <w:p w:rsidR="00F11F5F" w:rsidRDefault="00000000">
      <w:pPr>
        <w:pStyle w:val="Odstavec-posun2-minus1r"/>
      </w:pPr>
      <w:r>
        <w:t xml:space="preserve">6. hodnotu dluhu zaniklého splněním, započtením nebo splynutím, o kterou byl zvýšen výsledek hospodaření nebo rozdíl mezi příjmy a výdaji podle písmene a) bodu 11; o tuto hodnotu může snížit výsledek hospodaření nebo rozdíl mezi příjmy a výdaji podle odstavce 2 i právní nástupce poplatníka zaniklého bez provedení likvidace nebo právní nástupce poplatníka, který je fyzickou osobou, pokud u těchto právních nástupců tento dluh takovým způsobem zanikl a o hodnotu tohoto dluhu byl u poplatníka zaniklého bez provedení likvidace nebo poplatníka, který je fyzickou osobou, zvýšen výsledek hospodaření nebo rozdíl mezi příjmy a výdaji podle písmene a) bodu 11. Obdobně postupují poplatníci s příjmy podle </w:t>
      </w:r>
      <w:hyperlink r:id="rId518">
        <w:r>
          <w:rPr>
            <w:rStyle w:val="Hypertextovodkaz"/>
          </w:rPr>
          <w:t>§ 7</w:t>
        </w:r>
      </w:hyperlink>
      <w:r>
        <w:t xml:space="preserve"> nebo </w:t>
      </w:r>
      <w:hyperlink r:id="rId519">
        <w:r>
          <w:rPr>
            <w:rStyle w:val="Hypertextovodkaz"/>
          </w:rPr>
          <w:t>9</w:t>
        </w:r>
      </w:hyperlink>
      <w:r>
        <w:t>, kteří nevedou účetnictví,</w:t>
      </w:r>
    </w:p>
    <w:p w:rsidR="00F11F5F" w:rsidRDefault="00000000">
      <w:pPr>
        <w:pStyle w:val="Odstavec-posun2-minus1r"/>
      </w:pPr>
      <w:r>
        <w:t>7. hodnotu odvolaného daru, a to u hmotného majetku nejvýše o zůstatkovou cenu, u ostatního majetku o částku zachycenou v účetnictví, pokud o ní není účtováno v nákladech (výdajích); základ daně lze snížit, pokud příjem obdarovaného z daru nebyl od daně osvobozen,</w:t>
      </w:r>
    </w:p>
    <w:p w:rsidR="00F11F5F" w:rsidRDefault="00000000">
      <w:pPr>
        <w:pStyle w:val="Odstavec-posun2-minus1r"/>
      </w:pPr>
      <w:r>
        <w:t>8. hodnotu bezúplatného příjmu poplatníka, o kterou byl zvýšen výsledek hospodaření nebo rozdíl mezi příjmy a výdaji podle odstavce 3 písm. a) bodu 14, pokud je tento bezúplatný příjem využit k dosažení, zajištění a udržení příjmů, které jsou předmětem daně a nejsou od daně osvobozené, a hodnota bezúplatného příjmu není výdajem na dosažení, zajištění a udržení příjmů,</w:t>
      </w:r>
    </w:p>
    <w:p w:rsidR="00F11F5F" w:rsidRDefault="00000000">
      <w:pPr>
        <w:pStyle w:val="Odstavec-posun2-minus1r"/>
      </w:pPr>
      <w:r>
        <w:t>9. hodnotu bezúplatného příjmu, s výjimkou příjmu od daně osvobozeného a příjmu, který není předmětem daně, ve formě peněžitého daru účelově poskytnutého na pořízení hmotného majetku nebo na jeho technické zhodnocení, pokud poplatník zahrnul tento příjem do základu daně,</w:t>
      </w:r>
    </w:p>
    <w:p w:rsidR="00F11F5F" w:rsidRDefault="00000000">
      <w:pPr>
        <w:pStyle w:val="Odstavec-posun2-minus1r"/>
      </w:pPr>
      <w:r>
        <w:t>10. částku ve výši vytvořené rezervy na nakládání s elektroodpadem ze solárních panelů podle zákona upravujícího rezervy,</w:t>
      </w:r>
    </w:p>
    <w:p w:rsidR="00F11F5F" w:rsidRDefault="00000000">
      <w:pPr>
        <w:pStyle w:val="Odstavec-posun2-minus1r"/>
      </w:pPr>
      <w:r>
        <w:t>11. přírůstek rezerv v pojišťovnictví podle zákona upravujícího rezervy pro zjištění základu daně z příjmů.</w:t>
      </w:r>
    </w:p>
    <w:p w:rsidR="00F11F5F" w:rsidRDefault="00000000">
      <w:pPr>
        <w:pStyle w:val="Zkladntext"/>
      </w:pPr>
      <w:r>
        <w:t>Obdobně se postupuje, je-li daňové přiznání podáváno za jiné období, než je zdaňovací období.</w:t>
      </w:r>
    </w:p>
    <w:p w:rsidR="00F11F5F" w:rsidRDefault="00000000">
      <w:pPr>
        <w:pStyle w:val="Zkladntext"/>
      </w:pPr>
      <w:r>
        <w:t>(4) Do základu daně podle odstavce 1 se nezahrnují</w:t>
      </w:r>
    </w:p>
    <w:p w:rsidR="00F11F5F" w:rsidRDefault="00000000">
      <w:pPr>
        <w:pStyle w:val="Odstavec-posun-minus1r"/>
      </w:pPr>
      <w:r>
        <w:t xml:space="preserve">a) u poplatníků uvedených v </w:t>
      </w:r>
      <w:hyperlink r:id="rId520">
        <w:r>
          <w:rPr>
            <w:rStyle w:val="Hypertextovodkaz"/>
          </w:rPr>
          <w:t>§ 2 odst. 2</w:t>
        </w:r>
      </w:hyperlink>
      <w:r>
        <w:t xml:space="preserve">, v </w:t>
      </w:r>
      <w:hyperlink r:id="rId521">
        <w:r>
          <w:rPr>
            <w:rStyle w:val="Hypertextovodkaz"/>
          </w:rPr>
          <w:t>§ 17 odst. 3</w:t>
        </w:r>
      </w:hyperlink>
      <w:r>
        <w:t xml:space="preserve"> a u stálé provozovny příjmy, z nichž je daň vybírána srážkou podle zvláštní sazby daně,</w:t>
      </w:r>
    </w:p>
    <w:p w:rsidR="00F11F5F" w:rsidRDefault="00000000">
      <w:pPr>
        <w:pStyle w:val="Odstavec-posun-minus1r"/>
      </w:pPr>
      <w:r>
        <w:t xml:space="preserve">b) příjmy, které jsou zahrnovány do samostatného základu daně zdaňovaného sazbou daně podle </w:t>
      </w:r>
      <w:hyperlink r:id="rId522">
        <w:r>
          <w:rPr>
            <w:rStyle w:val="Hypertextovodkaz"/>
          </w:rPr>
          <w:t>§ 16a</w:t>
        </w:r>
      </w:hyperlink>
      <w:r>
        <w:t xml:space="preserve"> nebo </w:t>
      </w:r>
      <w:hyperlink r:id="rId523">
        <w:r>
          <w:rPr>
            <w:rStyle w:val="Hypertextovodkaz"/>
          </w:rPr>
          <w:t>§ 21 odst. 4</w:t>
        </w:r>
      </w:hyperlink>
      <w:r>
        <w:t>,</w:t>
      </w:r>
    </w:p>
    <w:p w:rsidR="00F11F5F" w:rsidRDefault="00000000">
      <w:pPr>
        <w:pStyle w:val="Odstavec-posun-minus1r"/>
      </w:pPr>
      <w:r>
        <w:t>c) příjmy z nákupu vlastních akcií pod jmenovitou hodnotu při následném snížení základního kapitálu,</w:t>
      </w:r>
    </w:p>
    <w:p w:rsidR="00F11F5F" w:rsidRDefault="00000000">
      <w:pPr>
        <w:pStyle w:val="Odstavec-posun-minus1r"/>
      </w:pPr>
      <w:r>
        <w:t>d) částky, které již byly zdaněny podle tohoto zákona u téhož poplatníka nebo u poplatníka zaniklého bez provedení likvidace v případě, kdy jsou příjmem u jeho právního nástupce,</w:t>
      </w:r>
    </w:p>
    <w:p w:rsidR="00F11F5F" w:rsidRDefault="00000000">
      <w:pPr>
        <w:pStyle w:val="Odstavec-posun-minus1r"/>
      </w:pPr>
      <w:r>
        <w:t xml:space="preserve">e) částky zaúčtované do příjmů (výnosů), pokud přímo souvisejí s výdaji (náklady) neuznanými jako výdaje (náklady) na dosažení, zajištění a udržení příjmů, a to maximálně do výše těchto neuznaných výdajů (nákladů). Obdobně postupují poplatníci uvedení v </w:t>
      </w:r>
      <w:hyperlink r:id="rId524">
        <w:r>
          <w:rPr>
            <w:rStyle w:val="Hypertextovodkaz"/>
          </w:rPr>
          <w:t>§ 2</w:t>
        </w:r>
      </w:hyperlink>
      <w:r>
        <w:t>, kteří nevedou účetnictví,</w:t>
      </w:r>
    </w:p>
    <w:p w:rsidR="00F11F5F" w:rsidRDefault="00000000">
      <w:pPr>
        <w:pStyle w:val="Odstavec-posun-minus1r"/>
      </w:pPr>
      <w:r>
        <w:t>f) podíl na likvidačním zůstatku nebo vypořádací podíl společníka veřejné obchodní společnosti a komplementáře komanditní společnosti,</w:t>
      </w:r>
    </w:p>
    <w:p w:rsidR="00F11F5F" w:rsidRDefault="00000000">
      <w:pPr>
        <w:pStyle w:val="Odstavec-posun-minus1r"/>
      </w:pPr>
      <w:r>
        <w:t>g) částka zaúčtovaná do příjmů (výnosů) podle zvláštního právního předpisu,</w:t>
      </w:r>
      <w:r>
        <w:rPr>
          <w:vertAlign w:val="superscript"/>
        </w:rPr>
        <w:t>20)</w:t>
      </w:r>
      <w:r>
        <w:t xml:space="preserve"> pokud souvisí s výdajem (nákladem) vynaloženým na příjem, který nebyl v předchozích zdaňovacích obdobích předmětem daně nebo byl od daně osvobozen, a to maximálně do výše tohoto souvisejícího výdaje (nákladu),</w:t>
      </w:r>
    </w:p>
    <w:p w:rsidR="00F11F5F" w:rsidRDefault="00000000">
      <w:pPr>
        <w:pStyle w:val="Odstavec-posun-minus1r"/>
      </w:pPr>
      <w:r>
        <w:t>h) částka vyplacená členovi obchodní korporace z účasti v ní při snížení základního kapitálu, která snižuje nabývací cenu podílu (</w:t>
      </w:r>
      <w:hyperlink r:id="rId525">
        <w:r>
          <w:rPr>
            <w:rStyle w:val="Hypertextovodkaz"/>
          </w:rPr>
          <w:t>§ 24 odst. 7</w:t>
        </w:r>
      </w:hyperlink>
      <w:r>
        <w:t>),</w:t>
      </w:r>
    </w:p>
    <w:p w:rsidR="00F11F5F" w:rsidRDefault="00000000">
      <w:pPr>
        <w:pStyle w:val="Odstavec-posun-minus1r"/>
      </w:pPr>
      <w:r>
        <w:t>i) změna ocenění podílu v obchodní korporaci ekvivalencí (protihodnotou), pokud je zaúčtována podle zvláštního právního předpisu</w:t>
      </w:r>
      <w:r>
        <w:rPr>
          <w:vertAlign w:val="superscript"/>
        </w:rPr>
        <w:t>20)</w:t>
      </w:r>
      <w:r>
        <w:t xml:space="preserve"> jako náklad nebo výnos. Ocenění ekvivalencí (protihodnotou) se pro účely tohoto zákona nepovažuje za ocenění reálnou hodnotou,</w:t>
      </w:r>
      <w:r>
        <w:rPr>
          <w:vertAlign w:val="superscript"/>
        </w:rPr>
        <w:t>20)</w:t>
      </w:r>
    </w:p>
    <w:p w:rsidR="00F11F5F" w:rsidRDefault="00000000">
      <w:pPr>
        <w:pStyle w:val="Odstavec-posun-minus1r"/>
      </w:pPr>
      <w:r>
        <w:t>j) změna reálné hodnoty (oceňovací rozdíl) u pohledávek, které poplatník nabyl a určil k obchodování, o kterých je účtováno jako o nákladu nebo výnosu podle zvláštního právního předpisu,</w:t>
      </w:r>
      <w:r>
        <w:rPr>
          <w:vertAlign w:val="superscript"/>
        </w:rPr>
        <w:t>20)</w:t>
      </w:r>
    </w:p>
    <w:p w:rsidR="00F11F5F" w:rsidRDefault="00000000">
      <w:pPr>
        <w:pStyle w:val="Odstavec-posun-minus1r"/>
      </w:pPr>
      <w:r>
        <w:t>k) změna reálné hodnoty (oceňovací rozdíl) u podílu, který se v souladu se zvláštním právním předpisem</w:t>
      </w:r>
      <w:r>
        <w:rPr>
          <w:vertAlign w:val="superscript"/>
        </w:rPr>
        <w:t>20)</w:t>
      </w:r>
      <w:r>
        <w:t xml:space="preserve"> oceňuje reálnou hodnotou a který by byl při převodu osvobozen podle </w:t>
      </w:r>
      <w:hyperlink r:id="rId526">
        <w:r>
          <w:rPr>
            <w:rStyle w:val="Hypertextovodkaz"/>
          </w:rPr>
          <w:t>§ 19 odst. 1 písm. ze)</w:t>
        </w:r>
      </w:hyperlink>
      <w:r>
        <w:t xml:space="preserve"> nebo podle </w:t>
      </w:r>
      <w:hyperlink r:id="rId527">
        <w:r>
          <w:rPr>
            <w:rStyle w:val="Hypertextovodkaz"/>
          </w:rPr>
          <w:t>§ 19 odst. 9</w:t>
        </w:r>
      </w:hyperlink>
      <w:r>
        <w:t>,</w:t>
      </w:r>
    </w:p>
    <w:p w:rsidR="00F11F5F" w:rsidRDefault="00000000">
      <w:pPr>
        <w:pStyle w:val="Odstavec-posun-minus1r"/>
      </w:pPr>
      <w:r>
        <w:t>l) rozdíl mezi hodnotou majetkových podílů stanovených podle jiného právního předpisu o transformaci družstev a vyplacenou částkou podle dohody mezi povinnou a oprávněnou osobou.</w:t>
      </w:r>
    </w:p>
    <w:p w:rsidR="00F11F5F" w:rsidRDefault="00000000">
      <w:pPr>
        <w:pStyle w:val="Zkladntext"/>
      </w:pPr>
      <w:r>
        <w:t>(5) Náklady (výdaje) související s druhem činnosti nebo jednotlivou činností v rámci téhož druhu činnosti, z níž dosažené příjmy nejsou předmětem daně nebo jsou předmětem daně, ale jsou od daně osvobozeny, nelze přičítat k nákladům (výdajům) souvisejícím s druhem činnosti nebo jednotlivou činností v rámci téhož druhu činnosti, z níž dosažené příjmy jsou předmětem daně a nejsou od daně osvobozeny.</w:t>
      </w:r>
    </w:p>
    <w:p w:rsidR="00F11F5F" w:rsidRDefault="00000000">
      <w:pPr>
        <w:pStyle w:val="Zkladntext"/>
      </w:pPr>
      <w:r>
        <w:t>(6) Za příjmy se považuje jak peněžní plnění, tak i nepeněžní plnění, oceněné podle právního předpisu upravujícího oceňování majetku, pokud tento zákon nestanoví jinak; přitom se příjmy získané směnou posuzují pro účely zákona obdobně jako příjmy získané prodejem. Nepeněžní příjem</w:t>
      </w:r>
    </w:p>
    <w:p w:rsidR="00F11F5F" w:rsidRDefault="00000000">
      <w:pPr>
        <w:pStyle w:val="Odstavec-posun-minus1r"/>
      </w:pPr>
      <w:r>
        <w:t>a) u vlastníka (pronajímatele) jsou výdaje (náklady) vynaložené nájemcem na najatém majetku se souhlasem pronajímatele nad rámec smluveného nájemného a nehrazené vlastníkem (pronajímatelem), a to:</w:t>
      </w:r>
    </w:p>
    <w:p w:rsidR="00F11F5F" w:rsidRDefault="00000000">
      <w:pPr>
        <w:pStyle w:val="Odstavec-posun2-minus1r"/>
      </w:pPr>
      <w:r>
        <w:t xml:space="preserve">1. ve zdaňovacím období, kdy došlo k ukončení nájmu, pokud nepeněžním plněním jsou výdaje (náklady) uvedené v </w:t>
      </w:r>
      <w:hyperlink r:id="rId528">
        <w:r>
          <w:rPr>
            <w:rStyle w:val="Hypertextovodkaz"/>
          </w:rPr>
          <w:t>§ 24 odst. 2 písm. zb)</w:t>
        </w:r>
      </w:hyperlink>
      <w:r>
        <w:t xml:space="preserve"> a výdaje na dokončené technické zhodnocení, za podmínky, že o hodnotu technického zhodnocení nezvýšil vlastník (pronajímatel) vstupní cenu, ani nebylo v průběhu nájmu odpisováno nájemcem; toto nepeněžní plnění se ocení zůstatkovou cenou, kterou by měl majetek při rovnoměrném odpisování bez zvýšení odpisu v prvním roce odpisování, nebo znaleckým posudkem,</w:t>
      </w:r>
    </w:p>
    <w:p w:rsidR="00F11F5F" w:rsidRDefault="00000000">
      <w:pPr>
        <w:pStyle w:val="Odstavec-posun2-minus1r"/>
      </w:pPr>
      <w:r>
        <w:t>2. ve zdaňovacím období, kdy došlo k ukončení nájmu nebo k písemnému zrušení souhlasu vlastníka s odpisováním doručenému nájemci, pokud nepeněžním plněním jsou výdaje na dokončené technické zhodnocení, které odpisoval nájemce se souhlasem vlastníka (pronajímatele); toto nepeněžní plnění se ocení zůstatkovou cenou, kterou by měl majetek při rovnoměrném odpisování bez zvýšení odpisu v prvním roce odpisování, nebo znaleckým posudkem,</w:t>
      </w:r>
    </w:p>
    <w:p w:rsidR="00F11F5F" w:rsidRDefault="00000000">
      <w:pPr>
        <w:pStyle w:val="Odstavec-posun2-minus1r"/>
      </w:pPr>
      <w:r>
        <w:t>3. ve zdaňovacím období, ve kterém bylo technické zhodnocení uvedeno do užívání, pokud o hodnotu technického zhodnocení vlastník (pronajímatel) zvýší vstupní (zůstatkovou) cenu; toto nepeněžní plnění se ocení ve výši výdajů (nákladů) vynaložených nájemcem,</w:t>
      </w:r>
    </w:p>
    <w:p w:rsidR="00F11F5F" w:rsidRDefault="00000000">
      <w:pPr>
        <w:pStyle w:val="Odstavec-posun-minus1r"/>
      </w:pPr>
      <w:r>
        <w:t>b) u veřejně prospěšného poplatníka, pokud se jedná o bezúplatný příjem, se ocení</w:t>
      </w:r>
    </w:p>
    <w:p w:rsidR="00F11F5F" w:rsidRDefault="00000000">
      <w:pPr>
        <w:pStyle w:val="Odstavec-posun2-minus1r"/>
      </w:pPr>
      <w:r>
        <w:t>1. ve výši 1 Kč v případě nabytí movité kulturní památky, sbírky muzejní povahy a předmětu kulturní hodnoty,</w:t>
      </w:r>
    </w:p>
    <w:p w:rsidR="00F11F5F" w:rsidRDefault="00000000">
      <w:pPr>
        <w:pStyle w:val="Odstavec-posun2-minus1r"/>
      </w:pPr>
      <w:r>
        <w:t>2. ve výši ocenění převzatého od účetní jednotky, která o tomto majetku naposledy účtovala, v případě bezúplatného převodu nebo přechodu majetku mezi vybranými účetními jednotkami a</w:t>
      </w:r>
    </w:p>
    <w:p w:rsidR="00F11F5F" w:rsidRDefault="00000000">
      <w:pPr>
        <w:pStyle w:val="Odstavec-posun2-minus1r"/>
      </w:pPr>
      <w:r>
        <w:t>3. reprodukční pořizovací cenou podle právních předpisů upravujících účetnictví v ostatních případech.</w:t>
      </w:r>
    </w:p>
    <w:p w:rsidR="00F11F5F" w:rsidRDefault="00000000">
      <w:pPr>
        <w:pStyle w:val="Zkladntext"/>
      </w:pPr>
      <w:r>
        <w:t>(7) Liší-li se ceny sjednané mezi spojenými osobami od cen, které by byly sjednány mezi nespojenými osobami v běžných obchodních vztazích za stejných nebo obdobných podmínek, a není-li tento rozdíl uspokojivě doložen, upraví se základ daně poplatníka o zjištěný rozdíl.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osobami je nižší, než by byla cena sjednaná mezi nespojenými osobami, a věřitelem je daňový nerezident nebo člen obchodní korporace, který je daňovým rezidentem České republiky, nebo poplatník daně z příjmů fyzických osob. Spojenými osobami se pro účely tohoto zákona rozumí</w:t>
      </w:r>
    </w:p>
    <w:p w:rsidR="00F11F5F" w:rsidRDefault="00000000">
      <w:pPr>
        <w:pStyle w:val="Odstavec-posun-minus1r"/>
      </w:pPr>
      <w:r>
        <w:t>a) kapitálově spojené osoby, přitom</w:t>
      </w:r>
    </w:p>
    <w:p w:rsidR="00F11F5F" w:rsidRDefault="00000000">
      <w:pPr>
        <w:pStyle w:val="Odstavec-posun2-minus1r"/>
      </w:pPr>
      <w:r>
        <w:t>1. jestliže se jedna osoba přímo podílí na kapitálu nebo hlasovacích právech druhé osoby, anebo se jedna osoba přímo podílí na kapitálu nebo hlasovacích právech více osob; a přitom tento podíl představuje alespoň 25 % základního kapitálu nebo 25 % hlasovacích práv těchto osob, jsou všechny tyto osoby vzájemně osobami přímo kapitálově spojenými,</w:t>
      </w:r>
    </w:p>
    <w:p w:rsidR="00F11F5F" w:rsidRDefault="00000000">
      <w:pPr>
        <w:pStyle w:val="Odstavec-posun2-minus1r"/>
      </w:pPr>
      <w:r>
        <w:t>2. jestliže se jedna osoba nepřímo podílí na kapitálu nebo hlasovacích právech druhé osoby, anebo se jedna osoba přímo nebo nepřímo podílí na kapitálu nebo hlasovacích právech více osob; a přitom tento podíl představuje alespoň 25 % základního kapitálu nebo 25 % hlasovacích práv těchto osob, jsou všechny tyto osoby vzájemně osobami kapitálově spojenými,</w:t>
      </w:r>
    </w:p>
    <w:p w:rsidR="00F11F5F" w:rsidRDefault="00000000">
      <w:pPr>
        <w:pStyle w:val="Odstavec-posun-minus1r"/>
      </w:pPr>
      <w:r>
        <w:t>b) jinak spojené osoby, kterými jsou osoby</w:t>
      </w:r>
    </w:p>
    <w:p w:rsidR="00F11F5F" w:rsidRDefault="00000000">
      <w:pPr>
        <w:pStyle w:val="Odstavec-posun2-minus1r"/>
      </w:pPr>
      <w:r>
        <w:t>1. kdy se jedna osoba podílí na vedení nebo kontrole jiné osoby,</w:t>
      </w:r>
    </w:p>
    <w:p w:rsidR="00F11F5F" w:rsidRDefault="00000000">
      <w:pPr>
        <w:pStyle w:val="Odstavec-posun2-minus1r"/>
      </w:pPr>
      <w:r>
        <w:t>2. kdy se shodné osoby nebo osoby blízké podílejí na vedení nebo kontrole jiných osob, tyto jiné osoby jsou vzájemně osobami jinak spojenými. Za jinak spojené osoby se nepovažují osoby, kdy je jedna osoba členem dozorčích rad obou osob,</w:t>
      </w:r>
    </w:p>
    <w:p w:rsidR="00F11F5F" w:rsidRDefault="00000000">
      <w:pPr>
        <w:pStyle w:val="Odstavec-posun2-minus1r"/>
      </w:pPr>
      <w:r>
        <w:t>3. ovládající a ovládaná a také osoby ovládané stejnou ovládající osobou,</w:t>
      </w:r>
    </w:p>
    <w:p w:rsidR="00F11F5F" w:rsidRDefault="00000000">
      <w:pPr>
        <w:pStyle w:val="Odstavec-posun2-minus1r"/>
      </w:pPr>
      <w:r>
        <w:t>4. blízké,</w:t>
      </w:r>
    </w:p>
    <w:p w:rsidR="00F11F5F" w:rsidRDefault="00000000">
      <w:pPr>
        <w:pStyle w:val="Odstavec-posun2-minus1r"/>
      </w:pPr>
      <w:r>
        <w:t>5. které vytvořily právní vztah převážně za účelem snížení základu daně nebo zvýšení daňové ztráty.</w:t>
      </w:r>
    </w:p>
    <w:p w:rsidR="00F11F5F" w:rsidRDefault="00000000">
      <w:pPr>
        <w:pStyle w:val="Zkladntext"/>
      </w:pPr>
      <w:r>
        <w:t>Podíl na základním kapitálu nebo podíl s hlasovacím právem ve zdaňovacím období nebo období, za něž je podáváno daňové přiznání, se stanoví jako aritmetický průměr měsíčních stavů. Účast v kontrolní komisi nebo obdobném kontrolním orgánu a provádění kontroly za úplatu se nepovažuje za podílení se na kontrole.</w:t>
      </w:r>
    </w:p>
    <w:p w:rsidR="00F11F5F" w:rsidRDefault="00000000">
      <w:pPr>
        <w:pStyle w:val="Zkladntext"/>
      </w:pPr>
      <w:r>
        <w:t>(8) Výsledek hospodaření nebo rozdíl mezi příjmy a výdaji, z něhož se vychází pro zjištění základu daně za zdaňovací období (část zdaňovacího období) předcházející dni ukončení činnosti, ze které plyne příjem ze samostatné činnosti, ukončení nájmu nebo zahájení likvidace, se upraví</w:t>
      </w:r>
    </w:p>
    <w:p w:rsidR="00F11F5F" w:rsidRDefault="00000000">
      <w:pPr>
        <w:pStyle w:val="Odstavec-posun-minus1r"/>
      </w:pPr>
      <w:r>
        <w:t xml:space="preserve">a) u poplatníků uvedených v </w:t>
      </w:r>
      <w:hyperlink r:id="rId529">
        <w:r>
          <w:rPr>
            <w:rStyle w:val="Hypertextovodkaz"/>
          </w:rPr>
          <w:t>§ 17</w:t>
        </w:r>
      </w:hyperlink>
      <w:r>
        <w:t>, kteří vedou účetnictví, o zůstatky vytvořených rezerv</w:t>
      </w:r>
      <w:r>
        <w:rPr>
          <w:vertAlign w:val="superscript"/>
        </w:rPr>
        <w:t>22a)</w:t>
      </w:r>
      <w:r>
        <w:t xml:space="preserve"> a opravných položek, výnosů příštích období, výdajů příštích období, příjmů příštích období a nákladů příštích období, které nebudou prokazatelně zúčtovány v období likvidace,</w:t>
      </w:r>
      <w:r>
        <w:rPr>
          <w:vertAlign w:val="superscript"/>
        </w:rPr>
        <w:t>20)</w:t>
      </w:r>
    </w:p>
    <w:p w:rsidR="00F11F5F" w:rsidRDefault="00000000">
      <w:pPr>
        <w:pStyle w:val="Odstavec-posun-minus1r"/>
      </w:pPr>
      <w:r>
        <w:t xml:space="preserve">b) u poplatníků uvedených v </w:t>
      </w:r>
      <w:hyperlink r:id="rId530">
        <w:r>
          <w:rPr>
            <w:rStyle w:val="Hypertextovodkaz"/>
          </w:rPr>
          <w:t>§ 2</w:t>
        </w:r>
      </w:hyperlink>
    </w:p>
    <w:p w:rsidR="00F11F5F" w:rsidRDefault="00000000">
      <w:pPr>
        <w:pStyle w:val="Odstavec-posun2-minus1r"/>
      </w:pPr>
      <w:r>
        <w:t>1. pokud vedou účetnictví, o zůstatky vytvořených rezerv</w:t>
      </w:r>
      <w:r>
        <w:rPr>
          <w:vertAlign w:val="superscript"/>
        </w:rPr>
        <w:t>22a)</w:t>
      </w:r>
      <w:r>
        <w:t xml:space="preserve"> a opravných položek, záloh, které by byly zúčtovány prostřednictvím účtů nákladů a výnosů, pokud o částkách z daného titulu nebylo zároveň účtováno prostřednictvím dohadných účtů, výnosů příštích období, výdajů příštích období, příjmů příštích období a nákladů příštích období; avšak nájemné a úplata u finančního leasingu se do základu daně zahrne pouze v poměrné výši připadající ze sjednané doby na příslušné zdaňovací období do ukončení činnosti, ze které plynou příjmy ze samostatné činnosti a do ukončení nájmu,</w:t>
      </w:r>
    </w:p>
    <w:p w:rsidR="00F11F5F" w:rsidRDefault="00000000">
      <w:pPr>
        <w:pStyle w:val="Odstavec-posun2-minus1r"/>
      </w:pPr>
      <w:r>
        <w:t xml:space="preserve">2. pokud vedou daňovou evidenci, o hodnotu pohledávek, které by při úhradě byly zdanitelným příjmem [s výjimkou pohledávek uvedených v </w:t>
      </w:r>
      <w:hyperlink r:id="rId531">
        <w:r>
          <w:rPr>
            <w:rStyle w:val="Hypertextovodkaz"/>
          </w:rPr>
          <w:t>§ 24 odst. 2 písm. y)</w:t>
        </w:r>
      </w:hyperlink>
      <w:r>
        <w:t>] a hodnotu dluhů, které by při úhradě byly výdajem na dosažení, zajištění a udržení příjmů, s výjimkou přijatých a zaplacených záloh, o cenu nespotřebovaných zásob a o zůstatky vytvořených rezerv;</w:t>
      </w:r>
      <w:r>
        <w:rPr>
          <w:vertAlign w:val="superscript"/>
        </w:rPr>
        <w:t>22a)</w:t>
      </w:r>
      <w:r>
        <w:t xml:space="preserve">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w:t>
      </w:r>
      <w:hyperlink r:id="rId532">
        <w:r>
          <w:rPr>
            <w:rStyle w:val="Hypertextovodkaz"/>
          </w:rPr>
          <w:t>§ 9</w:t>
        </w:r>
      </w:hyperlink>
      <w:r>
        <w:t>) a kteří nevedou účetnictví, ale výdaje na dosažení, zajištění a udržení příjmů uplatňují nebo uplatňovali v prokázané výši,</w:t>
      </w:r>
    </w:p>
    <w:p w:rsidR="00F11F5F" w:rsidRDefault="00000000">
      <w:pPr>
        <w:pStyle w:val="Odstavec-posun2-minus1r"/>
      </w:pPr>
      <w:r>
        <w:t xml:space="preserve">3. v případech, kdy poplatník uplatňuje výdaje podle </w:t>
      </w:r>
      <w:hyperlink r:id="rId533">
        <w:r>
          <w:rPr>
            <w:rStyle w:val="Hypertextovodkaz"/>
          </w:rPr>
          <w:t>§ 7 odst. 7</w:t>
        </w:r>
      </w:hyperlink>
      <w:r>
        <w:t xml:space="preserve"> nebo podle </w:t>
      </w:r>
      <w:hyperlink r:id="rId534">
        <w:r>
          <w:rPr>
            <w:rStyle w:val="Hypertextovodkaz"/>
          </w:rPr>
          <w:t>§ 9 odst. 4</w:t>
        </w:r>
      </w:hyperlink>
      <w:r>
        <w:t xml:space="preserve">, o hodnotu pohledávek, které by při úhradě byly zdanitelným příjmem [s výjimkou pohledávek uvedených v </w:t>
      </w:r>
      <w:hyperlink r:id="rId535">
        <w:r>
          <w:rPr>
            <w:rStyle w:val="Hypertextovodkaz"/>
          </w:rPr>
          <w:t>§ 24 odst. 2 písm. y)</w:t>
        </w:r>
      </w:hyperlink>
      <w:r>
        <w:t>].</w:t>
      </w:r>
    </w:p>
    <w:p w:rsidR="00F11F5F" w:rsidRDefault="00000000">
      <w:pPr>
        <w:pStyle w:val="Zkladntext"/>
      </w:pPr>
      <w:r>
        <w:t xml:space="preserve">Stejným způsobem postupují poplatníci uvedení v </w:t>
      </w:r>
      <w:hyperlink r:id="rId536">
        <w:r>
          <w:rPr>
            <w:rStyle w:val="Hypertextovodkaz"/>
          </w:rPr>
          <w:t>§ 2</w:t>
        </w:r>
      </w:hyperlink>
      <w:r>
        <w:t>, pokud v průběhu zdaňovacího období přeruší činnost, ze které plynou příjmy ze samostatné činnosti, (</w:t>
      </w:r>
      <w:hyperlink r:id="rId537">
        <w:r>
          <w:rPr>
            <w:rStyle w:val="Hypertextovodkaz"/>
          </w:rPr>
          <w:t>§ 7</w:t>
        </w:r>
      </w:hyperlink>
      <w:r>
        <w:t>) nebo nájem (</w:t>
      </w:r>
      <w:hyperlink r:id="rId538">
        <w:r>
          <w:rPr>
            <w:rStyle w:val="Hypertextovodkaz"/>
          </w:rPr>
          <w:t>§ 9</w:t>
        </w:r>
      </w:hyperlink>
      <w:r>
        <w:t>), a činnost, ze které plynou příjmy ze samostatné činnosti, (</w:t>
      </w:r>
      <w:hyperlink r:id="rId539">
        <w:r>
          <w:rPr>
            <w:rStyle w:val="Hypertextovodkaz"/>
          </w:rPr>
          <w:t>§ 7</w:t>
        </w:r>
      </w:hyperlink>
      <w:r>
        <w:t>) nebo nájem (</w:t>
      </w:r>
      <w:hyperlink r:id="rId540">
        <w:r>
          <w:rPr>
            <w:rStyle w:val="Hypertextovodkaz"/>
          </w:rPr>
          <w:t>§ 9</w:t>
        </w:r>
      </w:hyperlink>
      <w:r>
        <w:t>) nezahájí do termínu pro podání daňového přiznání za příslušné zdaňovací období, ve kterém byly činnost, ze které plynou příjmy ze samostatné činnosti,(</w:t>
      </w:r>
      <w:hyperlink r:id="rId541">
        <w:r>
          <w:rPr>
            <w:rStyle w:val="Hypertextovodkaz"/>
          </w:rPr>
          <w:t>§ 7</w:t>
        </w:r>
      </w:hyperlink>
      <w:r>
        <w:t>) nebo nájem (</w:t>
      </w:r>
      <w:hyperlink r:id="rId542">
        <w:r>
          <w:rPr>
            <w:rStyle w:val="Hypertextovodkaz"/>
          </w:rPr>
          <w:t>§ 9</w:t>
        </w:r>
      </w:hyperlink>
      <w:r>
        <w:t xml:space="preserve">) přerušeny. Stejným způsobem dále postupují poplatníci uvedení v </w:t>
      </w:r>
      <w:hyperlink r:id="rId543">
        <w:r>
          <w:rPr>
            <w:rStyle w:val="Hypertextovodkaz"/>
          </w:rPr>
          <w:t>§ 2</w:t>
        </w:r>
      </w:hyperlink>
      <w:r>
        <w:t xml:space="preserve"> při změně způsobu uplatňování výdajů podle </w:t>
      </w:r>
      <w:hyperlink r:id="rId544">
        <w:r>
          <w:rPr>
            <w:rStyle w:val="Hypertextovodkaz"/>
          </w:rPr>
          <w:t>§ 24</w:t>
        </w:r>
      </w:hyperlink>
      <w:r>
        <w:t xml:space="preserve"> na způsob podle </w:t>
      </w:r>
      <w:hyperlink r:id="rId545">
        <w:r>
          <w:rPr>
            <w:rStyle w:val="Hypertextovodkaz"/>
          </w:rPr>
          <w:t>§ 7 odst. 7</w:t>
        </w:r>
      </w:hyperlink>
      <w:r>
        <w:t xml:space="preserve"> nebo </w:t>
      </w:r>
      <w:hyperlink r:id="rId546">
        <w:r>
          <w:rPr>
            <w:rStyle w:val="Hypertextovodkaz"/>
          </w:rPr>
          <w:t>§ 9 odst. 4</w:t>
        </w:r>
      </w:hyperlink>
      <w:r>
        <w:t xml:space="preserve"> anebo při zahájení účtování, nebo při zahájení vedení daňové evidence nebo zahájení vedení záznamů o příjmech a výdajích nebo při přechodu ze zdaňovacího období, ve kterém jejich daň není rovna paušální dani, do zdaňovacího období, za které je jejich daň rovna paušální dani. Stejným způsobem postupuje osoba spravující pozůstalost při skončení řízení o pozůstalosti. Základ daně (dílčí základ daně) se upraví za zdaňovací období předcházející zdaňovacímu období, ve kterém ke změně způsobu uplatňování výdajů došlo; v tomto případě se na poplatníka hledí, jako by nebyl v prodlení, pokud podá dodatečné daňové přiznání a zaplatí daň nejpozději do dne, kdy je povinen podat daňové přiznání k dani za zdaňovací období, ve kterém ke změně uplatňování výdajů došlo. Při přechodu ze zdaňovacího období, ve kterém daň poplatníka není rovna paušální dani, do zdaňovacího období, za které je jeho daň rovna paušální dani, se základ daně upraví za zdaňovací období, ve kterém jeho daň není rovna paušální dani; v tomto případě se na poplatníka hledí, jako by nebyl v prodlení, pokud podá dodatečné daňové přiznání a zaplatí daň nejpozději do dne, kdy je povinen podat daňové přiznání k dani za zdaňovací období, ve kterém je daň rovna paušální dani.</w:t>
      </w:r>
    </w:p>
    <w:p w:rsidR="00F11F5F" w:rsidRDefault="00000000">
      <w:pPr>
        <w:pStyle w:val="Zkladntext"/>
      </w:pPr>
      <w:r>
        <w:t>(9) U poplatníků, kteří vedou účetnictví, se výsledek hospodaření neupravuje o oceňovací rozdíl ze změny reálné hodnoty podle zvláštního právního předpisu</w:t>
      </w:r>
      <w:r>
        <w:rPr>
          <w:vertAlign w:val="superscript"/>
        </w:rPr>
        <w:t>20)</w:t>
      </w:r>
    </w:p>
    <w:p w:rsidR="00F11F5F" w:rsidRDefault="00000000">
      <w:pPr>
        <w:pStyle w:val="Odstavec-posun-minus1r"/>
      </w:pPr>
      <w:r>
        <w:t xml:space="preserve">a) cenného papíru s výjimkou směnek a s výjimkou uvedenou v </w:t>
      </w:r>
      <w:hyperlink r:id="rId547">
        <w:r>
          <w:rPr>
            <w:rStyle w:val="Hypertextovodkaz"/>
          </w:rPr>
          <w:t>§ 23 odst. 4 písm. k)</w:t>
        </w:r>
      </w:hyperlink>
      <w:r>
        <w:t>,</w:t>
      </w:r>
    </w:p>
    <w:p w:rsidR="00F11F5F" w:rsidRDefault="00000000">
      <w:pPr>
        <w:pStyle w:val="Odstavec-posun-minus1r"/>
      </w:pPr>
      <w:r>
        <w:t>b) derivátu a části majetku a dluhu zajištěného derivátem,</w:t>
      </w:r>
    </w:p>
    <w:p w:rsidR="00F11F5F" w:rsidRDefault="00000000">
      <w:pPr>
        <w:pStyle w:val="Odstavec-posun-minus1r"/>
      </w:pPr>
      <w:r>
        <w:t>c) povinnosti vrátit cenný papír, který poplatník zcizil a do okamžiku ocenění jej nezískal zpět.</w:t>
      </w:r>
    </w:p>
    <w:p w:rsidR="00F11F5F" w:rsidRDefault="00000000">
      <w:pPr>
        <w:pStyle w:val="Zkladntext"/>
      </w:pPr>
      <w:r>
        <w:t>(10) Pro zjištění základu daně se vychází z účetnictví vedeného podle zvláštního předpisu,</w:t>
      </w:r>
      <w:r>
        <w:rPr>
          <w:vertAlign w:val="superscript"/>
        </w:rPr>
        <w:t>20)</w:t>
      </w:r>
      <w:r>
        <w:t xml:space="preserve"> pokud zvláštní předpis nebo tento zákon nestanoví jinak anebo pokud nedochází ke krácení daňové povinnosti jiným způsobem.</w:t>
      </w:r>
    </w:p>
    <w:p w:rsidR="00F11F5F" w:rsidRDefault="00000000">
      <w:pPr>
        <w:pStyle w:val="Zkladntext"/>
      </w:pPr>
      <w:r>
        <w:t>(11) U stálé provozovny (</w:t>
      </w:r>
      <w:hyperlink r:id="rId548">
        <w:r>
          <w:rPr>
            <w:rStyle w:val="Hypertextovodkaz"/>
          </w:rPr>
          <w:t>§ 22 odst. 2</w:t>
        </w:r>
      </w:hyperlink>
      <w:r>
        <w:t>) nemůže být základ daně nižší nebo daňová ztráta vyšší, než jaké by dosáhl z téže nebo podobné činnosti vykonávané za obdobných podmínek poplatník se sídlem či bydlištěm na území České republiky. Ke stanovení může být použito poměru zisku nebo ztráty k nákladům nebo hrubým příjmům u srovnatelných poplatníků nebo činností, srovnatelné výše obchodního rozpětí (provize) a jiných srovnatelných údajů. Rovněž lze použít metody rozdělení celkových zisků nebo ztrát zřizovatele stálé provozovny jeho různým částem.</w:t>
      </w:r>
    </w:p>
    <w:p w:rsidR="00F11F5F" w:rsidRDefault="00000000">
      <w:pPr>
        <w:pStyle w:val="Zkladntext"/>
      </w:pPr>
      <w:r>
        <w:t xml:space="preserve">(12) Ustanovení předchozích odstavců platí i pro poplatníky uvedené v </w:t>
      </w:r>
      <w:hyperlink r:id="rId549">
        <w:r>
          <w:rPr>
            <w:rStyle w:val="Hypertextovodkaz"/>
          </w:rPr>
          <w:t>§ 2</w:t>
        </w:r>
      </w:hyperlink>
      <w:r>
        <w:t xml:space="preserve">, pokud není v </w:t>
      </w:r>
      <w:hyperlink r:id="rId550">
        <w:r>
          <w:rPr>
            <w:rStyle w:val="Hypertextovodkaz"/>
          </w:rPr>
          <w:t>§ 5</w:t>
        </w:r>
      </w:hyperlink>
      <w:r>
        <w:t xml:space="preserve"> stanoveno jinak.</w:t>
      </w:r>
    </w:p>
    <w:p w:rsidR="00F11F5F" w:rsidRDefault="00000000">
      <w:pPr>
        <w:pStyle w:val="Zkladntext"/>
      </w:pPr>
      <w:r>
        <w:t xml:space="preserve">(13) Při vložení pohledávky, o které nebylo účtováno a nebyl o ni snížen základ daně, do obchodní korporace a při postoupení pohledávky, o které nebylo účtováno a nebyl o ni snížen základ daně, s výjimkou pohledávky podle </w:t>
      </w:r>
      <w:hyperlink r:id="rId551">
        <w:r>
          <w:rPr>
            <w:rStyle w:val="Hypertextovodkaz"/>
          </w:rPr>
          <w:t>§ 33a zákona o úpravě vlastnických vztahů k půdě a jinému zemědělskému majetku</w:t>
        </w:r>
      </w:hyperlink>
      <w:r>
        <w:t xml:space="preserve">, je příjmem hodnota této pohledávky, a to i v případě, že se jedná o pohledávku postoupenou nebo pohledávku vloženou za cenu nižší, než je její hodnota. Pokud byla pohledávka postoupena za cenu vyšší, než je její hodnota, je příjmem tato vyšší cena. Při postoupení pohledávek uvedených v </w:t>
      </w:r>
      <w:hyperlink r:id="rId552">
        <w:r>
          <w:rPr>
            <w:rStyle w:val="Hypertextovodkaz"/>
          </w:rPr>
          <w:t>§ 24 odst. 2 písm. y)</w:t>
        </w:r>
      </w:hyperlink>
      <w:r>
        <w:t xml:space="preserve"> je příjmem částka, za kterou byly pohledávky postoupeny. Toto ustanovení se nevztahuje na pohledávku vzniklou z titulu příjmu, který není předmětem daně, nebo je od daně osvobozen.</w:t>
      </w:r>
    </w:p>
    <w:p w:rsidR="00F11F5F" w:rsidRDefault="00000000">
      <w:pPr>
        <w:pStyle w:val="Zkladntext"/>
      </w:pPr>
      <w:r>
        <w:t xml:space="preserve">(14) Při přechodu z daňové evidence na vedení účetnictví u poplatníka s příjmy podle </w:t>
      </w:r>
      <w:hyperlink r:id="rId553">
        <w:r>
          <w:rPr>
            <w:rStyle w:val="Hypertextovodkaz"/>
          </w:rPr>
          <w:t>§ 7</w:t>
        </w:r>
      </w:hyperlink>
      <w:r>
        <w:t xml:space="preserve"> lze hodnotu zásob a pohledávek, které poplatník evidoval v době zahájení vedení účetnictví, zahrnout do základu daně buď jednorázově v době zahájení vedení účetnictví nebo postupně po 9 následujících zdaňovacích období, počínaje zdaňovacím obdobím zahájení vedení účetnictví. Ukončí-li nebo přeruší-li poplatník činnost nebo ukončí-li vedení účetnictví, nebo vloží-li pohledávky nebo zásoby do obchodní korporace, anebo změní-li způsob uplatňování výdajů podle </w:t>
      </w:r>
      <w:hyperlink r:id="rId554">
        <w:r>
          <w:rPr>
            <w:rStyle w:val="Hypertextovodkaz"/>
          </w:rPr>
          <w:t>§ 24</w:t>
        </w:r>
      </w:hyperlink>
      <w:r>
        <w:t xml:space="preserve"> na uplatňování výdajů podle </w:t>
      </w:r>
      <w:hyperlink r:id="rId555">
        <w:r>
          <w:rPr>
            <w:rStyle w:val="Hypertextovodkaz"/>
          </w:rPr>
          <w:t>§ 7 odst. 7</w:t>
        </w:r>
      </w:hyperlink>
      <w:r>
        <w:t xml:space="preserve"> před uplynutím doby zahrnování zásob a pohledávek do základu daně, zvýší ve zdaňovacím období, ve kterém byla činnost přerušena nebo ukončena nebo ve kterém bylo ukončeno vedení účetnictví, nebo ve kterém vložil pohledávky nebo zásoby do obchodní korporace anebo ve kterém uplatňoval výdaje podle </w:t>
      </w:r>
      <w:hyperlink r:id="rId556">
        <w:r>
          <w:rPr>
            <w:rStyle w:val="Hypertextovodkaz"/>
          </w:rPr>
          <w:t>§ 24</w:t>
        </w:r>
      </w:hyperlink>
      <w:r>
        <w:t xml:space="preserve"> před změnou způsobu uplatňování výdajů podle </w:t>
      </w:r>
      <w:hyperlink r:id="rId557">
        <w:r>
          <w:rPr>
            <w:rStyle w:val="Hypertextovodkaz"/>
          </w:rPr>
          <w:t>§ 7 odst. 7</w:t>
        </w:r>
      </w:hyperlink>
      <w:r>
        <w:t>, základ daně o hodnotu zásob a pohledávek, které nezahrnul do základu daně.</w:t>
      </w:r>
    </w:p>
    <w:p w:rsidR="00F11F5F" w:rsidRDefault="00000000">
      <w:pPr>
        <w:pStyle w:val="Zkladntext"/>
      </w:pPr>
      <w:r>
        <w:t>(15) Do základu daně se zahrnuje i rozdíl mezi oceněním obchodního závodu nabytého koupí a souhrnem ocenění jeho jednotlivých složek majetku v účetnictví prodávajícího sníženým o převzaté dluhy (dále jen "oceňovací rozdíl při koupi obchodního závodu"). Kladný oceňovací rozdíl při koupi obchodního závodu se zahrnuje do výdajů (nákladů) rovnoměrně během 180 měsíců, a to v poměrné výši připadající na počet měsíců v příslušném zdaňovacím období nebo období, za něž je podáváno daňové přiznání. Záporný oceňovací rozdíl při koupi obchodního závodu je částkou zvyšující výsledek hospodaření nebo rozdíl mezi příjmy a výdaji rovnoměrně během 180 měsíců, a to v poměrné výši připadající na počet měsíců v příslušném zdaňovacím období nebo období, za něž je podáváno daňové přiznání, pokud nebyl ve stejné výši podle zvláštního právního předpisu</w:t>
      </w:r>
      <w:r>
        <w:rPr>
          <w:vertAlign w:val="superscript"/>
        </w:rPr>
        <w:t>20)</w:t>
      </w:r>
      <w:r>
        <w:t xml:space="preserve"> součástí příjmů (výnosů). Neodepsanou část záporného oceňovacího rozdílu při koupi obchodního závodu je poplatník povinen zahrnout do základu daně při vyřazení poslední složky dlouhodobého nehmotného majetku nebo hmotného majetku; obdobně lze postupovat i u neodepsané části kladného oceňovacího rozdílu při koupi obchodního závodu. Při postupném vyřazování majetku tvořícího koupený obchodní závod se oceňovací rozdíl nemění. Při pachtu obchodního závodu, jehož propachtovatel odpisoval oceňovací rozdíl při koupi obchodního závodu, může pachtýř na základě písemné smlouvy s propachtovatelem pokračovat v zahrnování tohoto oceňovacího rozdílu do základu daně obdobně po dobu trvání pachtu. Při fúzi nebo při převodu jmění na společníka nebo při rozdělení obchodní korporace, kdy rozdělovaná obchodní korporace zaniká, se neodepsaná část kladného nebo záporného oceňovacího rozdílu při koupi obchodního závodu zahrne do základu daně zanikající obchodní korporace, pokud nebylo dohodnuto, že nástupnická obchodní korporace pokračuje v zahrnování do základu daně obdobně, jako by k přeměně nedošlo. Při rozdělení obchodní korporace, kdy rozdělovaná obchodní korporace zaniká a nástupnická obchodní korporace pokračuje v zahrnování kladného nebo záporného oceňovacího rozdílu při koupi obchodního závodu do základu daně, může nástupnická obchodní korporace tento oceňovací rozdíl zahrnovat do základu daně pouze v rozsahu zjištěném podle ekonomicky zdůvodnitelného kritéria. Při rozdělení obchodní korporace, kdy rozdělovaná obchodní korporace nezaniká, je kladný nebo záporný oceňovací rozdíl při koupi obchodního závodu zahrnován do základu daně rozdělované obchodní korporace a do základu daně nástupnické obchodní korporace pouze v rozsahu zjištěném podle ekonomicky zdůvodnitelného kritéria. Kladný nebo záporný rozdíl mezi oceněním obchodního závodu nabytého koupí a souhrnem jeho individuálně přeceněných složek majetku sníženým o převzaté dluhy (goodwill) se zahrnuje do základu daně obdobně jako oceňovací rozdíl při koupi obchodního závodu.</w:t>
      </w:r>
    </w:p>
    <w:p w:rsidR="00F11F5F" w:rsidRDefault="00000000">
      <w:pPr>
        <w:pStyle w:val="Zkladntext"/>
      </w:pPr>
      <w:r>
        <w:t>(16) Při prodeji obchodního závodu poplatníkem, který nevede účetnictví, vstupuje do základu daně příjem z prodeje a hodnota všech postupovaných dluhů. Jsou-li součástí prodeje obchodního závodu i zásoby uplatněné jako výdaj, zvýší se základ daně o rozdíl mezi hodnotou zásob a jejich cenou stanovenou při prodeji. Jedná-li se o plátce daně z přidané hodnoty, rozumí se pro účely tohoto ustanovení hodnotou dluhů, jedná-li se o zdanitelné plnění podléhající dani z přidané hodnoty se sníženou nebo základní sazbou, hodnota včetně daně z přidané hodnoty. Pro účely tohoto ustanovení se nepoužije ustanovení odstavce 13.</w:t>
      </w:r>
    </w:p>
    <w:p w:rsidR="00F11F5F" w:rsidRDefault="00000000">
      <w:pPr>
        <w:pStyle w:val="Zkladntext"/>
      </w:pPr>
      <w:r>
        <w:t xml:space="preserve">(17) Při nabytí majetku a dluhů poplatníkem uvedeným v </w:t>
      </w:r>
      <w:hyperlink r:id="rId558">
        <w:r>
          <w:rPr>
            <w:rStyle w:val="Hypertextovodkaz"/>
          </w:rPr>
          <w:t>§ 17 odst. 3</w:t>
        </w:r>
      </w:hyperlink>
      <w:r>
        <w:t xml:space="preserve"> nebo stálou provozovnou poplatníka uvedeného v </w:t>
      </w:r>
      <w:hyperlink r:id="rId559">
        <w:r>
          <w:rPr>
            <w:rStyle w:val="Hypertextovodkaz"/>
          </w:rPr>
          <w:t>§ 17 odst. 4</w:t>
        </w:r>
      </w:hyperlink>
      <w:r>
        <w:t xml:space="preserve"> na území České republiky vkladem, převodem obchodního závodu, fúzí obchodních korporací nebo rozdělením obchodní korporace od poplatníka uvedeného v </w:t>
      </w:r>
      <w:hyperlink r:id="rId560">
        <w:r>
          <w:rPr>
            <w:rStyle w:val="Hypertextovodkaz"/>
          </w:rPr>
          <w:t>§ 17 odst. 4</w:t>
        </w:r>
      </w:hyperlink>
      <w:r>
        <w:t xml:space="preserve"> nebo při přemístění majetku a dluhů ze zahraničí do stálé provozovny poplatníka uvedeného v </w:t>
      </w:r>
      <w:hyperlink r:id="rId561">
        <w:r>
          <w:rPr>
            <w:rStyle w:val="Hypertextovodkaz"/>
          </w:rPr>
          <w:t>§ 2 odst. 3</w:t>
        </w:r>
      </w:hyperlink>
      <w:r>
        <w:t xml:space="preserve"> nebo v </w:t>
      </w:r>
      <w:hyperlink r:id="rId562">
        <w:r>
          <w:rPr>
            <w:rStyle w:val="Hypertextovodkaz"/>
          </w:rPr>
          <w:t>§ 17 odst. 4</w:t>
        </w:r>
      </w:hyperlink>
      <w:r>
        <w:t xml:space="preserve"> na území České republiky se pro přepočet hodnoty majetku a dluhů na českou měnu použije kurz pro přepočet daně ke dni převodu vlastnictví u majetku nabytého vkladem nebo převodem obchodního závodu nebo k rozhodnému dni u majetku nabytého fúzí obchodních korporací nebo rozdělením obchodní korporace od poplatníka uvedeného v </w:t>
      </w:r>
      <w:hyperlink r:id="rId563">
        <w:r>
          <w:rPr>
            <w:rStyle w:val="Hypertextovodkaz"/>
          </w:rPr>
          <w:t>§ 17 odst. 4</w:t>
        </w:r>
      </w:hyperlink>
      <w:r>
        <w:t xml:space="preserve">, který nemá stálou provozovnu na území České republiky, a to bez přihlédnutí k oceňovacím rozdílům vyplývajícím z přecenění majetku a dluhů v souladu s právními předpisy příslušného státu (dále jen „přepočtená zahraniční cena“); pokud je poplatník účetní jednotkou podle zákona upravujícího účetnictví a jedná se o položku pro výpočet daně, o které se účtuje, použije se pro tento přepočet na měnu účetnictví kurz použitý v účetnictví a pokud se jedná o majetek, dluhy, rezervy vytvářené pro daňové účely a jiné položky evidované v měně účetnictví, použije se pro tento přepočet na měnu účetnictví obecný kurz podle zákona upravujícího účetnictví. Stejný kurs se použije pro přepočet hodnoty uplatněných odpisů, opravných položek, daňové ztráty, rezerv, odčitatelných položek a obdobných položek uplatněných podle příslušných právních předpisů v zahraničí vztahujících se k nabytému majetku a dluhům. Přepočtená zahraniční cena se použije také pro účely uvedené v </w:t>
      </w:r>
      <w:hyperlink r:id="rId564">
        <w:r>
          <w:rPr>
            <w:rStyle w:val="Hypertextovodkaz"/>
          </w:rPr>
          <w:t>§ 24 odst. 11</w:t>
        </w:r>
      </w:hyperlink>
      <w:r>
        <w:t>.</w:t>
      </w:r>
    </w:p>
    <w:p w:rsidR="00F11F5F" w:rsidRDefault="00000000">
      <w:pPr>
        <w:pStyle w:val="Zkladntext"/>
      </w:pPr>
      <w:r>
        <w:t xml:space="preserve">(18) U veřejně prospěšných poplatníků se při přechodu z vedení účetnictví na jednoduché účetnictví postupuje přiměřeně podle </w:t>
      </w:r>
      <w:hyperlink r:id="rId565">
        <w:r>
          <w:rPr>
            <w:rStyle w:val="Hypertextovodkaz"/>
          </w:rPr>
          <w:t>přílohy č. 2</w:t>
        </w:r>
      </w:hyperlink>
      <w:r>
        <w:t xml:space="preserve"> k tomuto zákonu. U těchto poplatníků se při přechodu z jednoduchého účetnictví na vedení účetnictví postupuje přiměřeně podle </w:t>
      </w:r>
      <w:hyperlink r:id="rId566">
        <w:r>
          <w:rPr>
            <w:rStyle w:val="Hypertextovodkaz"/>
          </w:rPr>
          <w:t>přílohy č. 3</w:t>
        </w:r>
      </w:hyperlink>
      <w:r>
        <w:t xml:space="preserve"> k tomuto zákonu.</w:t>
      </w:r>
    </w:p>
    <w:p w:rsidR="00F11F5F" w:rsidRDefault="00000000">
      <w:pPr>
        <w:pStyle w:val="Zkladntext"/>
      </w:pPr>
      <w:r>
        <w:t>(19) Výsledek hospodaření poplatníka, který na základě právních předpisů upravujících účetnictví využil možnost oceňovat finanční nástroj reálnou hodnotou do vlastního kapitálu bez ovlivnění výsledku hospodaření, se při realizaci tohoto finančního nástroje upraví o částku odpovídající změnám vlastního kapitálu souvisejícím s tímto finančním nástrojem od jeho pořízení do jeho realizace, pokud neovlivnily základ daně; to neplatí pro finanční nástroj, u kterého by byl příjem z jeho převodu osvobozen.</w:t>
      </w:r>
    </w:p>
    <w:p w:rsidR="00F11F5F" w:rsidRDefault="00000000">
      <w:pPr>
        <w:pStyle w:val="Zkladntext"/>
      </w:pPr>
      <w:r>
        <w:t>(20) V případech, kdy poplatník na základě právních předpisů upravujících účetnictví postupuje podle přímo použitelného předpisu Evropské unie upravujícího účetní výkaznictví leasingů</w:t>
      </w:r>
      <w:r>
        <w:rPr>
          <w:vertAlign w:val="superscript"/>
        </w:rPr>
        <w:t>140)</w:t>
      </w:r>
      <w:r>
        <w:t>, se pro zjištění základu daně vychází z výsledku hospodaření, který by byl zjištěn, kdyby poplatník v těchto případech postupoval podle právních předpisů upravujících účetnictví účinných před 1. lednem 2018.</w:t>
      </w:r>
    </w:p>
    <w:p w:rsidR="00F11F5F" w:rsidRDefault="00F11F5F">
      <w:pPr>
        <w:pStyle w:val="Zkladntext"/>
      </w:pPr>
      <w:bookmarkStart w:id="309" w:name="c_189009"/>
      <w:bookmarkEnd w:id="309"/>
    </w:p>
    <w:p w:rsidR="00F11F5F" w:rsidRDefault="00000000">
      <w:pPr>
        <w:pStyle w:val="Nadpis5"/>
      </w:pPr>
      <w:bookmarkStart w:id="310" w:name="Xc0b60d6f14a060fb5f18c2e32483b74e3d125d2"/>
      <w:r>
        <w:t>Společný systém zdanění při převodu obchodního závodu, výměně podílů, fúzi a rozdělení</w:t>
      </w:r>
      <w:bookmarkEnd w:id="310"/>
    </w:p>
    <w:p w:rsidR="00F11F5F" w:rsidRDefault="00000000">
      <w:pPr>
        <w:pStyle w:val="FirstParagraph"/>
      </w:pPr>
      <w:bookmarkStart w:id="311" w:name="c_189034"/>
      <w:bookmarkStart w:id="312" w:name="pa_23a"/>
      <w:bookmarkEnd w:id="311"/>
      <w:bookmarkEnd w:id="312"/>
      <w:r>
        <w:t xml:space="preserve"> </w:t>
      </w:r>
      <w:bookmarkStart w:id="313" w:name="p_23a"/>
      <w:bookmarkEnd w:id="313"/>
    </w:p>
    <w:p w:rsidR="00F11F5F" w:rsidRDefault="00000000">
      <w:pPr>
        <w:pStyle w:val="H5-center"/>
      </w:pPr>
      <w:r>
        <w:t>§ 23a </w:t>
      </w:r>
      <w:hyperlink r:id="rId567">
        <w:r>
          <w:rPr>
            <w:rStyle w:val="Hypertextovodkaz"/>
          </w:rPr>
          <w:t>[Komentář WK]</w:t>
        </w:r>
      </w:hyperlink>
    </w:p>
    <w:p w:rsidR="00F11F5F" w:rsidRDefault="00F11F5F">
      <w:pPr>
        <w:pStyle w:val="Zkladntext"/>
      </w:pPr>
      <w:bookmarkStart w:id="314" w:name="c_189036"/>
      <w:bookmarkEnd w:id="314"/>
    </w:p>
    <w:p w:rsidR="00F11F5F" w:rsidRDefault="00000000">
      <w:pPr>
        <w:pStyle w:val="Nadpis5"/>
      </w:pPr>
      <w:bookmarkStart w:id="315" w:name="X9666129655fed82d693e4bda4100a20aada641f"/>
      <w:r>
        <w:t>Převod obchodního závodu na obchodní korporaci</w:t>
      </w:r>
      <w:bookmarkEnd w:id="315"/>
    </w:p>
    <w:p w:rsidR="00F11F5F" w:rsidRDefault="00000000">
      <w:pPr>
        <w:pStyle w:val="FirstParagraph"/>
      </w:pPr>
      <w:r>
        <w:t>(1) 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 obchodní korporace.</w:t>
      </w:r>
    </w:p>
    <w:p w:rsidR="00F11F5F" w:rsidRDefault="00000000">
      <w:pPr>
        <w:pStyle w:val="Zkladntext"/>
      </w:pPr>
      <w:r>
        <w:t>(2) Nabývací cenou podílu v přijímající obchodní korporaci je cena převedeného obchodního závodu, jak byl oceněn pro nepeněžitý vklad podle zvláštního právního předpisu, v ostatních případech cena určená podle právního předpisu upravujícího oceňování majetku.</w:t>
      </w:r>
    </w:p>
    <w:p w:rsidR="00F11F5F" w:rsidRDefault="00000000">
      <w:pPr>
        <w:pStyle w:val="Zkladntext"/>
      </w:pPr>
      <w:r>
        <w:t>(3) Příjmy (výnosy) vzniklé u převádějící obchodní korporace při převodu obchodního závodu v souvislosti s oceněním převedeného majetku a dluhů pro účely převodu obchodního závodu se nezahrnují do základu daně.</w:t>
      </w:r>
    </w:p>
    <w:p w:rsidR="00F11F5F" w:rsidRDefault="00000000">
      <w:pPr>
        <w:pStyle w:val="Zkladntext"/>
      </w:pPr>
      <w:r>
        <w:t xml:space="preserve">(4) Přijímající obchodní korporace nebo přijímající obchodní korporace prostřednictvím své stálé provozovny umístěné na území České republiky pokračuje v odpisování započatém převádějící obchodní korporací u převedeného hmotného majetku, který lze odpisovat podle tohoto zákona; je-li převádějící obchodní korporace poplatníkem, který je daňovým nerezidentem a tento hmotný majetek nebyl součástí stálé provozovny na území České republiky, pro stanovení odpisů u přijímající obchodní korporace se použije obdobně ustanovení </w:t>
      </w:r>
      <w:hyperlink r:id="rId568">
        <w:r>
          <w:rPr>
            <w:rStyle w:val="Hypertextovodkaz"/>
          </w:rPr>
          <w:t>§ 32c</w:t>
        </w:r>
      </w:hyperlink>
      <w:r>
        <w:t>.</w:t>
      </w:r>
    </w:p>
    <w:p w:rsidR="00F11F5F" w:rsidRDefault="00000000">
      <w:pPr>
        <w:pStyle w:val="Zkladntext"/>
      </w:pPr>
      <w:r>
        <w:t>(5) Přijímající obchodní korporace nebo přijímající obchodní korporace prostřednictvím své stálé provozovny umístěné na území České republiky je oprávněna</w:t>
      </w:r>
    </w:p>
    <w:p w:rsidR="00F11F5F" w:rsidRDefault="00000000">
      <w:pPr>
        <w:pStyle w:val="Odstavec-posun-minus1r"/>
      </w:pPr>
      <w:r>
        <w:t>a) převzít rezervy a opravné položky související s převedeným obchodním závodem, vytvořené převádějící obchodní korporací podle právního předpisu upravujícího tvorbu rezerv a opravných položek za podmínek, které by platily pro převádějící obchodní korporaci, pokud by se převod obchodního závodu neuskutečnil, a pokračovat v jejich tvorbě podle právního předpisu upravujícího tvorbu rezerv a opravných položek; přitom je-li převádějící obchodní korporace poplatníkem, který je daňovým nerezidentem a nemá stálou provozovnu na území České republiky, lze převzít zahraniční položky obdobného charakteru jako rezervy a opravné položky související s převedeným obchodním závodem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w:t>
      </w:r>
    </w:p>
    <w:p w:rsidR="00F11F5F" w:rsidRDefault="00000000">
      <w:pPr>
        <w:pStyle w:val="Odstavec-posun-minus1r"/>
      </w:pPr>
      <w:r>
        <w:t>b) převzít stanovenou daňovou ztrátu nebo část daňové ztráty, která souvisí s převedeným obchodním závodem a dosud nebyla uplatněna jako položka odčitatelná od základu daně převádějící obchodní korporací;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převádějící obchodní korporaci stanovena za podmínek stanovených tímto zákonem; neprokáže-li poplatník, jaká část daňové ztráty se vztahuje k převedenému obchodnímu závodu, stanoví se tato část daňové ztráty podle poměru hodnoty převedeného majetku zachycené v účetnictví převádějící obchodní korporace podle právních předpisů upravujících účetnictví bezprostředně před převodem snížené o převedené dluhy při převodu obchodního závodu a hodnoty veškerého majetku zachycené v účetnictví převádějící obchodní korporace podle právních předpisů upravujících účetnictví snížené o veškeré dluhy převádějící obchodní korporace bezprostředně před provedením převodu; přitom je-li převádějící obchodní korporace poplatníkem, který je daňovým nerezidentem a nemá stálou provozovnu na území České republiky, lze převzít daňovou ztrátu, která vznikla převádějící obchodní korporaci v jiném členském státu a která nebyla uplatněna v jiném členském státu jako položka snižující základ daně převádějící obchodní korporace nebo jiné obchodní korporace, maximálně však do výše, do které by byla daňová ztráta stanovena podle tohoto zákona, kdyby převádějící obchodní korporace byla ve zdaňovacím období nebo období, za něž se podává daňové přiznání, v němž daňová ztráta vznikla, poplatníkem, který je daňovým rezidentem,</w:t>
      </w:r>
    </w:p>
    <w:p w:rsidR="00F11F5F" w:rsidRDefault="00000000">
      <w:pPr>
        <w:pStyle w:val="Odstavec-posun-minus1r"/>
      </w:pPr>
      <w:r>
        <w:t xml:space="preserve">c) převzít položky odčitatelné od základu daně vztahující se k převedenému obchodnímu závodu, na něž vznikl nárok převádějící obchodní korporaci podle </w:t>
      </w:r>
      <w:hyperlink r:id="rId569">
        <w:r>
          <w:rPr>
            <w:rStyle w:val="Hypertextovodkaz"/>
          </w:rPr>
          <w:t>§ 34 odst. 4 a 5</w:t>
        </w:r>
      </w:hyperlink>
      <w:r>
        <w:t>, a které dosud nebyly uplatněny převádějící obchodní korporací, za podmínek, které by platily pro převádějící obchodní korporaci, pokud by se převod obchodního závodu neuskutečnil; přitom je-li převádějící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podmínek stanovených tímto zákonem.</w:t>
      </w:r>
    </w:p>
    <w:p w:rsidR="00F11F5F" w:rsidRDefault="00000000">
      <w:pPr>
        <w:pStyle w:val="Zkladntext"/>
      </w:pPr>
      <w:r>
        <w:t>(6) Ustanovení odstavců 2, 3 a 5 se použijí, pokud</w:t>
      </w:r>
    </w:p>
    <w:p w:rsidR="00F11F5F" w:rsidRDefault="00000000">
      <w:pPr>
        <w:pStyle w:val="Odstavec-posun-minus1r"/>
      </w:pPr>
      <w:r>
        <w:t>a) převádějící obchodní korporace i přijímající obchodní korporace jsou poplatníky, kteří jsou daňovými rezidenty a mají formu akciové společnosti, společnosti s ručením omezeným, evropské společnosti, družstva anebo evropské družstevní společnosti</w:t>
      </w:r>
      <w:r>
        <w:rPr>
          <w:vertAlign w:val="superscript"/>
        </w:rPr>
        <w:t>35g)</w:t>
      </w:r>
      <w:r>
        <w:t>,</w:t>
      </w:r>
    </w:p>
    <w:p w:rsidR="00F11F5F" w:rsidRDefault="00000000">
      <w:pPr>
        <w:pStyle w:val="Odstavec-posun-minus1r"/>
      </w:pPr>
      <w:r>
        <w:t>b) převádějící obchodní korporace je obchodní korporací, která je daňovým rezidentem jiného členského státu Evropské unie než České republiky a přijímající obchodní korporace je poplatníkem, který je daňovým rezidentem a má formu akciové společnosti, společnosti s ručením omezeným, evropské společnosti, družstva anebo evropské družstevní společnosti</w:t>
      </w:r>
      <w:r>
        <w:rPr>
          <w:vertAlign w:val="superscript"/>
        </w:rPr>
        <w:t>35g)</w:t>
      </w:r>
      <w:r>
        <w:t>, nebo</w:t>
      </w:r>
    </w:p>
    <w:p w:rsidR="00F11F5F" w:rsidRDefault="00000000">
      <w:pPr>
        <w:pStyle w:val="Odstavec-posun-minus1r"/>
      </w:pPr>
      <w:r>
        <w:t>c) převádějící obchodní korporace je poplatníkem, který je daňovým rezidentem a má formu akciové společnosti, společnosti s ručením omezeným, evropské společnosti, družstva anebo evropské družstevní společnosti</w:t>
      </w:r>
      <w:r>
        <w:rPr>
          <w:vertAlign w:val="superscript"/>
        </w:rPr>
        <w:t>35g)</w:t>
      </w:r>
      <w:r>
        <w:t xml:space="preserve"> nebo je obchodní korporací, která je daňovým rezidentem jiného členského státu Evropské unie než České republiky, a přijímající obchodní korporace je obchodní korporací, která je daňovým rezidentem jiného členského státu Evropské unie než České republiky a převedený majetek a dluhy jsou po převodu součástí stálé provozovny přijímající obchodní korporace umístěné na území České republiky.</w:t>
      </w:r>
    </w:p>
    <w:p w:rsidR="00F11F5F" w:rsidRDefault="00000000">
      <w:pPr>
        <w:pStyle w:val="Zkladntext"/>
      </w:pPr>
      <w:bookmarkStart w:id="316" w:name="c_192696"/>
      <w:bookmarkStart w:id="317" w:name="pa_23b"/>
      <w:bookmarkEnd w:id="316"/>
      <w:bookmarkEnd w:id="317"/>
      <w:r>
        <w:t xml:space="preserve"> </w:t>
      </w:r>
      <w:bookmarkStart w:id="318" w:name="p_23b"/>
      <w:bookmarkEnd w:id="318"/>
    </w:p>
    <w:p w:rsidR="00F11F5F" w:rsidRDefault="00000000">
      <w:pPr>
        <w:pStyle w:val="H5-center"/>
      </w:pPr>
      <w:r>
        <w:t>§ 23b </w:t>
      </w:r>
      <w:hyperlink r:id="rId570">
        <w:r>
          <w:rPr>
            <w:rStyle w:val="Hypertextovodkaz"/>
          </w:rPr>
          <w:t>[Komentář WK]</w:t>
        </w:r>
      </w:hyperlink>
    </w:p>
    <w:p w:rsidR="00F11F5F" w:rsidRDefault="00F11F5F">
      <w:pPr>
        <w:pStyle w:val="Zkladntext"/>
      </w:pPr>
      <w:bookmarkStart w:id="319" w:name="c_192698"/>
      <w:bookmarkEnd w:id="319"/>
    </w:p>
    <w:p w:rsidR="00F11F5F" w:rsidRDefault="00000000">
      <w:pPr>
        <w:pStyle w:val="Nadpis5"/>
      </w:pPr>
      <w:bookmarkStart w:id="320" w:name="výměna-podílů"/>
      <w:r>
        <w:t>Výměna podílů</w:t>
      </w:r>
      <w:bookmarkEnd w:id="320"/>
    </w:p>
    <w:p w:rsidR="00F11F5F" w:rsidRDefault="00000000">
      <w:pPr>
        <w:pStyle w:val="FirstParagraph"/>
      </w:pPr>
      <w:r>
        <w:t>(1) 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w:t>
      </w:r>
    </w:p>
    <w:p w:rsidR="00F11F5F" w:rsidRDefault="00000000">
      <w:pPr>
        <w:pStyle w:val="Zkladntext"/>
      </w:pPr>
      <w:r>
        <w:t>(2) Doplatkem na dorovnání se při výměně podílů rozumí platba poskytnutá bývalým majitelům podílu v nabyté obchodní korporaci k podílu v nabývající obchodní korporaci při výměně podílů, jež nesmí přesáhnout 10 % jmenovité hodnoty všech podílů v nabývající obchodní korporaci, nebo nelze-li určit jmenovitou hodnotu podílu v nabývající obchodní korporaci, 10 % účetní hodnoty všech podílů v nabývající obchodní korporaci.</w:t>
      </w:r>
    </w:p>
    <w:p w:rsidR="00F11F5F" w:rsidRDefault="00000000">
      <w:pPr>
        <w:pStyle w:val="Zkladntext"/>
      </w:pPr>
      <w:r>
        <w:t>(3) Nabývací cenou podílu v nabývající obchodní korporaci je u společníka nabyté obchodní korporace hodnota, jakou měl podíl v nabyté obchodní korporaci pro účely tohoto zákona v době výměny; stejným způsobem se stanoví nabývací cena podílu v nabývající obchodní korporaci, který není zahrnut v obchodním majetku u poplatníka daně z příjmů fyzických osob.</w:t>
      </w:r>
    </w:p>
    <w:p w:rsidR="00F11F5F" w:rsidRDefault="00000000">
      <w:pPr>
        <w:pStyle w:val="Zkladntext"/>
      </w:pPr>
      <w:r>
        <w:t>(4) Příjmy (výnosy) vzniklé u společníka nabyté obchodní korporace z důvodu přecenění podílu v nabyté obchodní korporaci při převodu podílu se nezahrnují při výměně podílů do základu daně; toto se nevztahuje na doplatek na dorovnání.</w:t>
      </w:r>
    </w:p>
    <w:p w:rsidR="00F11F5F" w:rsidRDefault="00000000">
      <w:pPr>
        <w:pStyle w:val="Zkladntext"/>
      </w:pPr>
      <w:r>
        <w:t>(5) Nabývací cena podílu v nabyté obchodní korporaci se u nabývající obchodní korporace stanoví jako jejich reálná hodnota podle právních předpisů upravujících účetnictví.</w:t>
      </w:r>
    </w:p>
    <w:p w:rsidR="00F11F5F" w:rsidRDefault="00000000">
      <w:pPr>
        <w:pStyle w:val="Zkladntext"/>
      </w:pPr>
      <w:r>
        <w:t>(6) Ustanovení odstavců 3 až 5 se použijí, pokud nabývající obchodní korporace i nabytá obchodní korporace jsou poplatníky, kteří jsou daňovými rezidenty a mají formu akciové společnosti, společnosti s ručením omezeným, evropské společnosti, družstva anebo evropské družstevní společnosti</w:t>
      </w:r>
      <w:r>
        <w:rPr>
          <w:vertAlign w:val="superscript"/>
        </w:rPr>
        <w:t>35g)</w:t>
      </w:r>
      <w:r>
        <w:t xml:space="preserve"> nebo jsou obchodními korporacemi, které jsou daňovými rezidenty jiného členského státu Evropské unie než České republiky a společník nabyté obchodní korporace</w:t>
      </w:r>
    </w:p>
    <w:p w:rsidR="00F11F5F" w:rsidRDefault="00000000">
      <w:pPr>
        <w:pStyle w:val="Odstavec-posun-minus1r"/>
      </w:pPr>
      <w:r>
        <w:t xml:space="preserve">a) je poplatníkem uvedeným v </w:t>
      </w:r>
      <w:hyperlink r:id="rId571">
        <w:r>
          <w:rPr>
            <w:rStyle w:val="Hypertextovodkaz"/>
          </w:rPr>
          <w:t>§ 2 odst. 2</w:t>
        </w:r>
      </w:hyperlink>
      <w:r>
        <w:t xml:space="preserve"> nebo v </w:t>
      </w:r>
      <w:hyperlink r:id="rId572">
        <w:r>
          <w:rPr>
            <w:rStyle w:val="Hypertextovodkaz"/>
          </w:rPr>
          <w:t>§ 17 odst. 3</w:t>
        </w:r>
      </w:hyperlink>
      <w:r>
        <w:t>, nebo</w:t>
      </w:r>
    </w:p>
    <w:p w:rsidR="00F11F5F" w:rsidRDefault="00000000">
      <w:pPr>
        <w:pStyle w:val="Odstavec-posun-minus1r"/>
      </w:pPr>
      <w:r>
        <w:t>b) není poplatníkem, který je daňovým rezidentem, ale držel podíl v nabyté obchodní korporaci a drží podíl v nabývající obchodní korporaci prostřednictvím stálé provozovny, umístěné na území České republiky.</w:t>
      </w:r>
    </w:p>
    <w:p w:rsidR="00F11F5F" w:rsidRDefault="00000000">
      <w:pPr>
        <w:pStyle w:val="Zkladntext"/>
      </w:pPr>
      <w:bookmarkStart w:id="321" w:name="c_193976"/>
      <w:bookmarkStart w:id="322" w:name="pa_23c"/>
      <w:bookmarkEnd w:id="321"/>
      <w:bookmarkEnd w:id="322"/>
      <w:r>
        <w:t xml:space="preserve"> </w:t>
      </w:r>
      <w:bookmarkStart w:id="323" w:name="p_23c"/>
      <w:bookmarkEnd w:id="323"/>
    </w:p>
    <w:p w:rsidR="00F11F5F" w:rsidRDefault="00000000">
      <w:pPr>
        <w:pStyle w:val="H5-center"/>
      </w:pPr>
      <w:r>
        <w:t>§ 23c </w:t>
      </w:r>
      <w:hyperlink r:id="rId573">
        <w:r>
          <w:rPr>
            <w:rStyle w:val="Hypertextovodkaz"/>
          </w:rPr>
          <w:t>[Komentář WK]</w:t>
        </w:r>
      </w:hyperlink>
    </w:p>
    <w:p w:rsidR="00F11F5F" w:rsidRDefault="00F11F5F">
      <w:pPr>
        <w:pStyle w:val="Zkladntext"/>
      </w:pPr>
      <w:bookmarkStart w:id="324" w:name="c_193978"/>
      <w:bookmarkEnd w:id="324"/>
    </w:p>
    <w:p w:rsidR="00F11F5F" w:rsidRDefault="00000000">
      <w:pPr>
        <w:pStyle w:val="Nadpis5"/>
      </w:pPr>
      <w:bookmarkStart w:id="325" w:name="fúze-a-rozdělení-obchodních-korporací"/>
      <w:r>
        <w:t>Fúze a rozdělení obchodních korporací</w:t>
      </w:r>
      <w:bookmarkEnd w:id="325"/>
    </w:p>
    <w:p w:rsidR="00F11F5F" w:rsidRDefault="00000000">
      <w:pPr>
        <w:pStyle w:val="FirstParagraph"/>
      </w:pPr>
      <w:r>
        <w:t>(1) Fúzí obchodních korporací se pro účely tohoto zákona rozumí postup, při kterém</w:t>
      </w:r>
    </w:p>
    <w:p w:rsidR="00F11F5F" w:rsidRDefault="00000000">
      <w:pPr>
        <w:pStyle w:val="Odstavec-posun-minus1r"/>
      </w:pPr>
      <w:r>
        <w:t>a) veškeré jmění jedné nebo více obchodních korporací, která zaniká a je zrušena bez likvidace (dále jen „zanikající obchodní korporace“), přechází na jinou existující obchodní korporaci (dále jen „nástupnická existující obchodní korporace“), přičemž společníci zanikající obchodní korporace zpravidla nabydou podíl v nástupnické existující obchodní korporaci s případným doplatkem na dorovnání,</w:t>
      </w:r>
    </w:p>
    <w:p w:rsidR="00F11F5F" w:rsidRDefault="00000000">
      <w:pPr>
        <w:pStyle w:val="Odstavec-posun-minus1r"/>
      </w:pPr>
      <w:r>
        <w:t>b) veškeré jmění dvou nebo více zanikajících obchodních korporací přechází na nově vzniklou obchodní korporaci, kterou tyto zanikající obchodní korporace založily (dále jen „nástupnická založená obchodní korporace“), přičemž společníci zanikajících obchodních korporací nabudou podíl v nástupnické založené obchodní korporaci s případným doplatkem na dorovnání,</w:t>
      </w:r>
    </w:p>
    <w:p w:rsidR="00F11F5F" w:rsidRDefault="00000000">
      <w:pPr>
        <w:pStyle w:val="Odstavec-posun-minus1r"/>
      </w:pPr>
      <w:r>
        <w:t>c) veškeré jmění zanikající obchodní korporace přechází na jinou obchodní korporaci, která je jediným společníkem zanikající obchodní korporace (dále jen „nástupnická obchodní korporace, která je jediným společníkem“).</w:t>
      </w:r>
    </w:p>
    <w:p w:rsidR="00F11F5F" w:rsidRDefault="00000000">
      <w:pPr>
        <w:pStyle w:val="Zkladntext"/>
      </w:pPr>
      <w:r>
        <w:t>(2) Rozdělením obchodní korporace se pro účely tohoto zákona rozumí postup, při kterém</w:t>
      </w:r>
    </w:p>
    <w:p w:rsidR="00F11F5F" w:rsidRDefault="00000000">
      <w:pPr>
        <w:pStyle w:val="Odstavec-posun-minus1r"/>
      </w:pPr>
      <w:r>
        <w:t>a) veškerý majetek a dluhy zanikající obchodní korporace přechází na 2 nebo více existujících nebo nově vzniklých obchodních korporací (dále jen "nástupnické obchodní korporace při rozdělení"), přičemž společníci zanikající obchodní korporace zpravidla nabudou podíl v nástupnických obchodních korporacích při rozdělení s případným doplatkem na dorovnání, nebo</w:t>
      </w:r>
    </w:p>
    <w:p w:rsidR="00F11F5F" w:rsidRDefault="00000000">
      <w:pPr>
        <w:pStyle w:val="Odstavec-posun-minus1r"/>
      </w:pPr>
      <w:r>
        <w:t>b) vyčleněná část jmění obchodní korporace, která nezaniká (dále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nástupnických obchodních korporacích při rozdělení s případným doplatkem na dorovnání.</w:t>
      </w:r>
    </w:p>
    <w:p w:rsidR="00F11F5F" w:rsidRDefault="00000000">
      <w:pPr>
        <w:pStyle w:val="Zkladntext"/>
      </w:pPr>
      <w:r>
        <w:t>(3) Za fúzi obchodních korporací a rozdělení obchodní korporace se považují také přeměny obchodní korporace podle právního předpisu upravujícího přeměny obchodních společností a družstev, přitom převod jmění na společníka se považuje za fúzi obchodních korporací, pouze jsou-li splněny podmínky uvedené v odstavci 1 písm. c).</w:t>
      </w:r>
    </w:p>
    <w:p w:rsidR="00F11F5F" w:rsidRDefault="00000000">
      <w:pPr>
        <w:pStyle w:val="Zkladntext"/>
      </w:pPr>
      <w:r>
        <w:t>(4) Příjmy (výnosy) nástupnické existující obchodní korporace, nástupnické založené obchodní korporace, nástupnické obchodní korporace, která je jediným společníkem, nebo nástupnické obchodní korporace při rozdělení obchodní korporace vzniklé z důvodu přecenění majetku a dluhů pro účely fúze obchodních korporací nebo rozdělení obchodní korporace se nezahrnují do základu daně.</w:t>
      </w:r>
    </w:p>
    <w:p w:rsidR="00F11F5F" w:rsidRDefault="00000000">
      <w:pPr>
        <w:pStyle w:val="Zkladntext"/>
      </w:pPr>
      <w:r>
        <w:t>(5) Příjmy (výnosy) společníka zanikající nebo rozdělované obchodní korporace vzniklé z důvodu přecenění majetku a dluhů pro účely fúze obchodních korporací nebo rozdělení obchodní korporace se nezahrnují do základu daně; toto se nevztahuje na doplatek na dorovnání; ustanovení tohoto odstavce se použije, pokud zanikající nebo rozdělovaná obchodní korporace i nástupnická existující obchodní korporace, nástupnická založená obchodní korporace, nástupnická obchodní korporace, která je jediným společníkem, nebo nástupnická obchodní korporace při rozdělení jsou daňovými rezidenty České republiky, kteří mají formu akciové společnosti, společnosti s ručením omezeným, evropské společnosti, družstva anebo evropské družstevní společnosti, nebo jsou obchodními korporacemi, které jsou daňovými rezidenty jiného členského státu Evropské unie než České republiky, a společník zanikající nebo rozdělované obchodní korporace</w:t>
      </w:r>
    </w:p>
    <w:p w:rsidR="00F11F5F" w:rsidRDefault="00000000">
      <w:pPr>
        <w:pStyle w:val="Odstavec-posun-minus1r"/>
      </w:pPr>
      <w:r>
        <w:t xml:space="preserve">a) je poplatníkem uvedeným v </w:t>
      </w:r>
      <w:hyperlink r:id="rId574">
        <w:r>
          <w:rPr>
            <w:rStyle w:val="Hypertextovodkaz"/>
          </w:rPr>
          <w:t>§ 2 odst. 2</w:t>
        </w:r>
      </w:hyperlink>
      <w:r>
        <w:t xml:space="preserve"> nebo v </w:t>
      </w:r>
      <w:hyperlink r:id="rId575">
        <w:r>
          <w:rPr>
            <w:rStyle w:val="Hypertextovodkaz"/>
          </w:rPr>
          <w:t>§ 17 odst. 3</w:t>
        </w:r>
      </w:hyperlink>
      <w:r>
        <w:t>, nebo</w:t>
      </w:r>
    </w:p>
    <w:p w:rsidR="00F11F5F" w:rsidRDefault="00000000">
      <w:pPr>
        <w:pStyle w:val="Odstavec-posun-minus1r"/>
      </w:pPr>
      <w:r>
        <w:t>b) není poplatníkem, který je daňovým rezidentem, ale drží podíl v rozdělované obchodní korporaci nebo držel podíl v zanikající obchodní korporaci a drží podíl v nástupnické existující obchodní korporaci, nástupnické založené obchodní korporaci, nástupnické obchodní korporaci, která je jediným společníkem, nebo nástupnické obchodní korporaci při rozdělení prostřednictvím stálé provozovny umístěné na území České republiky.</w:t>
      </w:r>
    </w:p>
    <w:p w:rsidR="00F11F5F" w:rsidRDefault="00000000">
      <w:pPr>
        <w:pStyle w:val="Zkladntext"/>
      </w:pPr>
      <w:r>
        <w:t>(6) Nabývací cenou podílu v nástupnické existující obchodní korporaci, nástupnické založené obchodní korporaci, nástupnické 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podíl v zanikající nebo rozdělované obchodní korporaci pro účely tohoto zákona ke dni předcházejícímu rozvahový den před rozhodným dnem fúze nebo rozdělení. Nabývací cena podílu u společníka zanikající obchodní korporace při rozdělení nebo rozdělované obchodní korporace se rozdělí na nabývací cenu podílu na rozdělované obchodní korporaci a na nabývací cenu podílu na nástupnické obchodní korporaci při rozdělení nebo na nabývací ceny podílů na nástupnických obchodních korporacích při rozdělení na základě ekonomicky zdůvodnitelného kritéria. Stejným způsobem se stanoví nabývací cena podílu v nástupnické existující obchodní korporaci, nástupnické založené obchodní korporaci, nástupnické obchodní korporaci, která je jediným společníkem, nebo nástupnické obchodní korporaci při rozdělení, který není zahrnut v obchodním majetku u poplatníka daně z příjmů fyzických osob.</w:t>
      </w:r>
    </w:p>
    <w:p w:rsidR="00F11F5F" w:rsidRDefault="00000000">
      <w:pPr>
        <w:pStyle w:val="Zkladntext"/>
      </w:pPr>
      <w:r>
        <w:t xml:space="preserve">(7) 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pokračuje v odpisování započatém zanikající nebo rozdělovanou obchodní korporací u hmotného majetku, jež přešel v důsledku fúze obchodních korporací nebo rozdělení obchodní korporace, a který lze odpisovat podle tohoto zákona. Je-li zanikající nebo rozdělovaná obchodní korporace poplatníkem, který je daňovým nerezidentem, a tento hmotný majetek nebyl součástí stálé provozovny na území České republiky, pro stanovení odpisů u nástupnické obchodní korporace se použije obdobně ustanovení </w:t>
      </w:r>
      <w:hyperlink r:id="rId576">
        <w:r>
          <w:rPr>
            <w:rStyle w:val="Hypertextovodkaz"/>
          </w:rPr>
          <w:t>§ 32c</w:t>
        </w:r>
      </w:hyperlink>
      <w:r>
        <w:t>.</w:t>
      </w:r>
    </w:p>
    <w:p w:rsidR="00F11F5F" w:rsidRDefault="00000000">
      <w:pPr>
        <w:pStyle w:val="Zkladntext"/>
      </w:pPr>
      <w:r>
        <w:t>(8) 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je oprávněna</w:t>
      </w:r>
    </w:p>
    <w:p w:rsidR="00F11F5F" w:rsidRDefault="00000000">
      <w:pPr>
        <w:pStyle w:val="Odstavec-posun-minus1r"/>
      </w:pPr>
      <w:r>
        <w:t>a) převzít rezervy a opravné položky vytvořené zanikající nebo rozdělovanou obchodní korporací podle právního předpisu upravujícího tvorbu rezerv a opravných položek za podmínek, které by platily pro zanikající nebo rozdělovanou obchodní korporaci, pokud by se fúze obchodních korporací nebo rozdělení obchodní korporace neuskutečnily, a pokračovat v jejich tvorbě podle právního předpisu upravujícího tvorbu rezerv a opravných položek; přitom je-li zanikající nebo rozdělovaná obchodní korporace poplatníkem, který je daňovým nerezidentem a nemá stálou provozovnu na území České republiky, lze převzít zahraniční položky obdobného charakteru jako rezervy a opravné položky související s převedeným majetkem a dluhy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w:t>
      </w:r>
    </w:p>
    <w:p w:rsidR="00F11F5F" w:rsidRDefault="00000000">
      <w:pPr>
        <w:pStyle w:val="Odstavec-posun-minus1r"/>
      </w:pPr>
      <w:r>
        <w:t xml:space="preserve">b) převzít stanovenou daňovou ztrátu, která dosud nebyla uplatněna jako položka odčitatelná od základu daně zanikající nebo rozdělovanou obchodní korporací; od zanikající nebo rozdělované obchodní korporace lze převzít pouze část její daňové ztráty v rozsahu zjištěném podle ekonomicky zdůvodnitelného kritéria; ustanovení </w:t>
      </w:r>
      <w:hyperlink r:id="rId577">
        <w:r>
          <w:rPr>
            <w:rStyle w:val="Hypertextovodkaz"/>
          </w:rPr>
          <w:t>§ 38na</w:t>
        </w:r>
      </w:hyperlink>
      <w:r>
        <w:t xml:space="preserve"> tím není dotčeno; tuto daňovou ztrátu lze uplatnit jako položku odčitatelnou od základu daně ve zdaňovacích obdobích zbývajících do 5 zdaňovacích období bezprostředně následujících po zdaňovacím období nebo období, za něž je podáváno daňové přiznání, za které byla daňová ztráta zanikající nebo rozdělované korporaci stanovena za podmínek stanovených tímto zákonem; přitom je-li zanikající nebo rozdělovaná obchodní korporace poplatníkem, který je daňovým nerezidentem a nemá stálou provozovnu na území České republiky, lze převzít daňovou ztrátu, která vznikla zanikající nebo rozdělované obchodní korporaci v jiném členském státu a která 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korporace byla ve zdaňovacím období, nebo období, za něž se podává daňové přiznání, v němž daňová ztráta vznikla, poplatníkem, který je daňovým rezidentem,</w:t>
      </w:r>
    </w:p>
    <w:p w:rsidR="00F11F5F" w:rsidRDefault="00000000">
      <w:pPr>
        <w:pStyle w:val="Odstavec-posun-minus1r"/>
      </w:pPr>
      <w:r>
        <w:t xml:space="preserve">c) převzít položky odčitatelné od základu daně, na něž vznikl nárok zanikající nebo rozdělované obchodní korporaci podle </w:t>
      </w:r>
      <w:hyperlink r:id="rId578">
        <w:r>
          <w:rPr>
            <w:rStyle w:val="Hypertextovodkaz"/>
          </w:rPr>
          <w:t>§ 34 odst. 4 a 5</w:t>
        </w:r>
      </w:hyperlink>
      <w:r>
        <w:t xml:space="preserve"> a které dosud nebyly uplatněny zanikající nebo rozdělovanou obchodní korporací za podmínek, které by platily pro zanikající nebo rozdělovanou obchodní korporaci, pokud by se fúze obchodních korporací nebo rozdělení obchodní korporace neuskutečnily; od zanikající nebo rozdělované obchodní korporace lze převzít pouze položky odčitatelné od základu daně, na něž vznikl nárok zanikající nebo rozdělované obchodní korporaci a které nebyly dosud zanikající nebo rozdělovanou obchodní korporací uplatněny, a to pouze v rozsahu zjištěném podle ekonomicky zdůvodnitelného kritéria; přitom je-li zanikající nebo rozdělovaná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podmínek stanovených tímto zákonem.</w:t>
      </w:r>
    </w:p>
    <w:p w:rsidR="00F11F5F" w:rsidRDefault="00000000">
      <w:pPr>
        <w:pStyle w:val="Zkladntext"/>
      </w:pPr>
      <w:r>
        <w:t>(9) Ustanovení odstavců 4, 5, 6 a 8 se použijí, pokud</w:t>
      </w:r>
    </w:p>
    <w:p w:rsidR="00F11F5F" w:rsidRDefault="00000000">
      <w:pPr>
        <w:pStyle w:val="Odstavec-posun-minus1r"/>
      </w:pPr>
      <w:r>
        <w:t>a) zanikající obchodní korporace, rozdělovaná obchodní korporace i nástupnická existující obchodní korporace, nástupnická založená obchodní korporace, nástupnická obchodní korporace, která je jediným společníkem, nebo nástupnická obchodní korporace při rozdělení jsou poplatníky, kteří jsou daňovými rezidenty a mají formu akciové společnosti , společnosti s ručením omezeným, evropské společnosti, družstva anebo evropské družstevní společnosti</w:t>
      </w:r>
      <w:r>
        <w:rPr>
          <w:vertAlign w:val="superscript"/>
        </w:rPr>
        <w:t>35g)</w:t>
      </w:r>
      <w:r>
        <w:t>, nebo</w:t>
      </w:r>
    </w:p>
    <w:p w:rsidR="00F11F5F" w:rsidRDefault="00000000">
      <w:pPr>
        <w:pStyle w:val="Odstavec-posun-minus1r"/>
      </w:pPr>
      <w:r>
        <w:t>b) zanikající obchodní korporace nebo rozdělovaná obchodní korporace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poplatníkem, který je daňovým rezidentem a má formu akciové společnosti, společnosti s ručením omezeným, evropské společnosti, družstva anebo evropské družstevní společnosti</w:t>
      </w:r>
      <w:r>
        <w:rPr>
          <w:vertAlign w:val="superscript"/>
        </w:rPr>
        <w:t>35g)</w:t>
      </w:r>
      <w:r>
        <w:t>, nebo</w:t>
      </w:r>
    </w:p>
    <w:p w:rsidR="00F11F5F" w:rsidRDefault="00000000">
      <w:pPr>
        <w:pStyle w:val="Odstavec-posun-minus1r"/>
      </w:pPr>
      <w:r>
        <w:t>c) zanikající obchodní korporace nebo rozdělovaná obchodní korporace je daňovým rezidentem České republiky a má formu akciové společnosti, společnosti s ručením omezeným, evropské společnosti, družstva anebo evropské družstevní společnosti nebo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obchodní korporací, která je daňovým rezidentem jiného členského státu Evropské unie než České republiky, a pokud jmění, jež přešlo ze zanikající obchodní korporace nebo rozdělované obchodní korporace na nástupnickou založenou obchodní korporaci, nástupnickou obchodní korporaci, která je jediným společníkem, nebo nástupnickou obchodní korporaci při rozdělení v důsledku fúze obchodních korporací nebo rozdělení obchodní korporace, je součástí stálé provozovny nástupnické existující obchodní korporace, nástupnické založené obchodní korporace, nástupnické obchodní korporace, která je jediným společníkem, nebo nástupnické obchodní korporace při rozdělení umístěné na území České republiky.</w:t>
      </w:r>
    </w:p>
    <w:p w:rsidR="00F11F5F" w:rsidRDefault="00000000">
      <w:pPr>
        <w:pStyle w:val="Zkladntext"/>
      </w:pPr>
      <w:bookmarkStart w:id="326" w:name="c_200482"/>
      <w:bookmarkStart w:id="327" w:name="pa_23d"/>
      <w:bookmarkEnd w:id="326"/>
      <w:bookmarkEnd w:id="327"/>
      <w:r>
        <w:t xml:space="preserve"> </w:t>
      </w:r>
      <w:bookmarkStart w:id="328" w:name="p_23d"/>
      <w:bookmarkEnd w:id="328"/>
    </w:p>
    <w:p w:rsidR="00F11F5F" w:rsidRDefault="00000000">
      <w:pPr>
        <w:pStyle w:val="H5-center"/>
      </w:pPr>
      <w:r>
        <w:t>§ 23d </w:t>
      </w:r>
      <w:hyperlink r:id="rId579">
        <w:r>
          <w:rPr>
            <w:rStyle w:val="Hypertextovodkaz"/>
          </w:rPr>
          <w:t>[Komentář WK]</w:t>
        </w:r>
      </w:hyperlink>
    </w:p>
    <w:p w:rsidR="00F11F5F" w:rsidRDefault="00000000">
      <w:pPr>
        <w:pStyle w:val="Zkladntext"/>
      </w:pPr>
      <w:r>
        <w:t xml:space="preserve">(1) Poplatník, který splňuje podmínky uvedené v </w:t>
      </w:r>
      <w:hyperlink r:id="rId580">
        <w:r>
          <w:rPr>
            <w:rStyle w:val="Hypertextovodkaz"/>
          </w:rPr>
          <w:t>§ 23a</w:t>
        </w:r>
      </w:hyperlink>
      <w:r>
        <w:t xml:space="preserve">, </w:t>
      </w:r>
      <w:hyperlink r:id="rId581">
        <w:r>
          <w:rPr>
            <w:rStyle w:val="Hypertextovodkaz"/>
          </w:rPr>
          <w:t>23b</w:t>
        </w:r>
      </w:hyperlink>
      <w:r>
        <w:t xml:space="preserve"> nebo </w:t>
      </w:r>
      <w:hyperlink r:id="rId582">
        <w:r>
          <w:rPr>
            <w:rStyle w:val="Hypertextovodkaz"/>
          </w:rPr>
          <w:t>§ 23c</w:t>
        </w:r>
      </w:hyperlink>
      <w:r>
        <w:t xml:space="preserve">, oznámí před převodem obchodního závodu, před výměnou podílů nebo před fúzí nebo rozdělením obchodních korporací svému místně příslušnému správci daně, že bude postupovat podle </w:t>
      </w:r>
      <w:hyperlink r:id="rId583">
        <w:r>
          <w:rPr>
            <w:rStyle w:val="Hypertextovodkaz"/>
          </w:rPr>
          <w:t>§ 23a</w:t>
        </w:r>
      </w:hyperlink>
      <w:r>
        <w:t xml:space="preserve">, </w:t>
      </w:r>
      <w:hyperlink r:id="rId584">
        <w:r>
          <w:rPr>
            <w:rStyle w:val="Hypertextovodkaz"/>
          </w:rPr>
          <w:t>23b</w:t>
        </w:r>
      </w:hyperlink>
      <w:r>
        <w:t xml:space="preserve"> nebo </w:t>
      </w:r>
      <w:hyperlink r:id="rId585">
        <w:r>
          <w:rPr>
            <w:rStyle w:val="Hypertextovodkaz"/>
          </w:rPr>
          <w:t>§ 23c</w:t>
        </w:r>
      </w:hyperlink>
      <w:r>
        <w:t>.</w:t>
      </w:r>
    </w:p>
    <w:p w:rsidR="00F11F5F" w:rsidRDefault="00000000">
      <w:pPr>
        <w:pStyle w:val="Zkladntext"/>
      </w:pPr>
      <w:r>
        <w:t xml:space="preserve">(2) Ustanovení </w:t>
      </w:r>
      <w:hyperlink r:id="rId586">
        <w:r>
          <w:rPr>
            <w:rStyle w:val="Hypertextovodkaz"/>
          </w:rPr>
          <w:t>§ 23a odst. 2</w:t>
        </w:r>
      </w:hyperlink>
      <w:r>
        <w:t xml:space="preserve">, </w:t>
      </w:r>
      <w:hyperlink r:id="rId587">
        <w:r>
          <w:rPr>
            <w:rStyle w:val="Hypertextovodkaz"/>
          </w:rPr>
          <w:t>§ 23a odst. 5 písm. b)</w:t>
        </w:r>
      </w:hyperlink>
      <w:r>
        <w:t xml:space="preserve"> a </w:t>
      </w:r>
      <w:hyperlink r:id="rId588">
        <w:r>
          <w:rPr>
            <w:rStyle w:val="Hypertextovodkaz"/>
          </w:rPr>
          <w:t>c)</w:t>
        </w:r>
      </w:hyperlink>
      <w:r>
        <w:t xml:space="preserve">, </w:t>
      </w:r>
      <w:hyperlink r:id="rId589">
        <w:r>
          <w:rPr>
            <w:rStyle w:val="Hypertextovodkaz"/>
          </w:rPr>
          <w:t>§ 23b odst. 5</w:t>
        </w:r>
      </w:hyperlink>
      <w:r>
        <w:t xml:space="preserve"> a </w:t>
      </w:r>
      <w:hyperlink r:id="rId590">
        <w:r>
          <w:rPr>
            <w:rStyle w:val="Hypertextovodkaz"/>
          </w:rPr>
          <w:t>§ 23c odst. 8 písm. b)</w:t>
        </w:r>
      </w:hyperlink>
      <w:r>
        <w:t xml:space="preserve"> a </w:t>
      </w:r>
      <w:hyperlink r:id="rId591">
        <w:r>
          <w:rPr>
            <w:rStyle w:val="Hypertextovodkaz"/>
          </w:rPr>
          <w:t>c)</w:t>
        </w:r>
      </w:hyperlink>
      <w:r>
        <w:t xml:space="preserve"> se nepoužije, pokud je při převodu obchodního závodu přijímající obchodní korporací, při fúzi obchodních korporací nebo při rozdělení obchodní korporace zanikající obchodní korporací, rozdělovanou obchodní korporací, nástupnickou existující obchodní korporací, nástupnickou založenou obchodní korporací, nástupnickou obchodní korporací, která je jediným společníkem, nebo nástupnickou obchodní korporací při rozdělení obchodní korporace, která po dobu delší než 12 měsíců předcházejících převodu obchodního závodu, rozhodnému dni fúze nebo rozdělení ve skutečnosti nevykonávala činnost. To neplatí, pokud dotčený poplatník prokáže, že pro převod obchodního závodu, fúzi obchodních korporací nebo rozdělení obchodní korporace existují řádné ekonomické důvody.</w:t>
      </w:r>
    </w:p>
    <w:p w:rsidR="00F11F5F" w:rsidRDefault="00000000">
      <w:pPr>
        <w:pStyle w:val="Zkladntext"/>
      </w:pPr>
      <w:r>
        <w:t xml:space="preserve">(3) Převede-li převádějící obchodní korporace podíl v přijímající obchodní korporaci, který získala za převedený obchodní závod, nebo část podílu odpovídající zvýšení jejího vkladu do základního kapitálu přijímající obchodní korporace, kterou získala za převedený obchodní závod, v době kratší než 1 rok po převodu obchodního závodu, ustanovení </w:t>
      </w:r>
      <w:hyperlink r:id="rId592">
        <w:r>
          <w:rPr>
            <w:rStyle w:val="Hypertextovodkaz"/>
          </w:rPr>
          <w:t>§ 23a odst. 2</w:t>
        </w:r>
      </w:hyperlink>
      <w:r>
        <w:t xml:space="preserve"> se nepoužije. To neplatí, pokud dotčený poplatník prokáže, že pro takový převod podílu existují řádné ekonomické důvody.</w:t>
      </w:r>
    </w:p>
    <w:p w:rsidR="00F11F5F" w:rsidRDefault="00000000">
      <w:pPr>
        <w:pStyle w:val="Zkladntext"/>
      </w:pPr>
      <w:r>
        <w:t xml:space="preserve">(4) Převede-li nabývající obchodní korporace podíl v nabyté obchodní korporaci, který získala při výměně podílů, v době kratší než 1 rok po výměně podílů, ustanovení </w:t>
      </w:r>
      <w:hyperlink r:id="rId593">
        <w:r>
          <w:rPr>
            <w:rStyle w:val="Hypertextovodkaz"/>
          </w:rPr>
          <w:t>§ 23b odst. 5</w:t>
        </w:r>
      </w:hyperlink>
      <w:r>
        <w:t xml:space="preserve"> se nepoužije. To neplatí, pokud dotčený poplatník prokáže, že pro takový převod podílu existují řádné ekonomické důvody.</w:t>
      </w:r>
    </w:p>
    <w:p w:rsidR="00F11F5F" w:rsidRDefault="00000000">
      <w:pPr>
        <w:pStyle w:val="Zkladntext"/>
      </w:pPr>
      <w:r>
        <w:t xml:space="preserve">(5) Při nedodržení podmínek stanovených v </w:t>
      </w:r>
      <w:hyperlink r:id="rId594">
        <w:r>
          <w:rPr>
            <w:rStyle w:val="Hypertextovodkaz"/>
          </w:rPr>
          <w:t>§ 23a až 23c</w:t>
        </w:r>
      </w:hyperlink>
      <w:r>
        <w:t xml:space="preserve"> se základ daně stanovený s využitím </w:t>
      </w:r>
      <w:hyperlink r:id="rId595">
        <w:r>
          <w:rPr>
            <w:rStyle w:val="Hypertextovodkaz"/>
          </w:rPr>
          <w:t>§ 23a až 23c</w:t>
        </w:r>
      </w:hyperlink>
      <w:r>
        <w:t xml:space="preserve"> posuzuje jako nesplnění daňové povinnosti poplatníkem.</w:t>
      </w:r>
    </w:p>
    <w:p w:rsidR="00F11F5F" w:rsidRDefault="00000000">
      <w:pPr>
        <w:pStyle w:val="Zkladntext"/>
      </w:pPr>
      <w:bookmarkStart w:id="329" w:name="c_202236"/>
      <w:bookmarkStart w:id="330" w:name="pa_23e"/>
      <w:bookmarkEnd w:id="329"/>
      <w:bookmarkEnd w:id="330"/>
      <w:r>
        <w:t xml:space="preserve"> </w:t>
      </w:r>
      <w:bookmarkStart w:id="331" w:name="p_23e"/>
      <w:bookmarkEnd w:id="331"/>
    </w:p>
    <w:p w:rsidR="00F11F5F" w:rsidRDefault="00000000">
      <w:pPr>
        <w:pStyle w:val="H5-center"/>
      </w:pPr>
      <w:r>
        <w:t>§ 23e </w:t>
      </w:r>
      <w:hyperlink r:id="rId596">
        <w:r>
          <w:rPr>
            <w:rStyle w:val="Hypertextovodkaz"/>
          </w:rPr>
          <w:t>[Komentář WK]</w:t>
        </w:r>
      </w:hyperlink>
    </w:p>
    <w:p w:rsidR="00F11F5F" w:rsidRDefault="00F11F5F">
      <w:pPr>
        <w:pStyle w:val="Zkladntext"/>
      </w:pPr>
      <w:bookmarkStart w:id="332" w:name="c_202238"/>
      <w:bookmarkEnd w:id="332"/>
    </w:p>
    <w:p w:rsidR="00F11F5F" w:rsidRDefault="00000000">
      <w:pPr>
        <w:pStyle w:val="Nadpis5"/>
      </w:pPr>
      <w:bookmarkStart w:id="333" w:name="X2461b6553b08c4f69d5dfccdac44c787ca61605"/>
      <w:r>
        <w:t>Omezení uznatelnosti nadměrných výpůjčních výdajů</w:t>
      </w:r>
      <w:bookmarkEnd w:id="333"/>
    </w:p>
    <w:p w:rsidR="00F11F5F" w:rsidRDefault="00000000">
      <w:pPr>
        <w:pStyle w:val="FirstParagraph"/>
      </w:pPr>
      <w:r>
        <w:t>(1) Výsledek hospodaření nebo rozdíl mezi příjmy a výdaji poplatníka daně z příjmů právnických osob se zvyšuje o částku odpovídající kladnému rozdílu mezi nadměrnými výpůjčními výdaji a limitem uznatelnosti nadměrných výpůjčních výdajů, kterým je vyšší z částek</w:t>
      </w:r>
    </w:p>
    <w:p w:rsidR="00F11F5F" w:rsidRDefault="00000000">
      <w:pPr>
        <w:pStyle w:val="Odstavec-posun-minus1r"/>
      </w:pPr>
      <w:r>
        <w:t>a) 30 % daňového zisku před úroky, zdaněním a odpisy, nebo</w:t>
      </w:r>
    </w:p>
    <w:p w:rsidR="00F11F5F" w:rsidRDefault="00000000">
      <w:pPr>
        <w:pStyle w:val="Odstavec-posun-minus1r"/>
      </w:pPr>
      <w:r>
        <w:t>b) 80 000 000 Kč.</w:t>
      </w:r>
    </w:p>
    <w:p w:rsidR="00F11F5F" w:rsidRDefault="00000000">
      <w:pPr>
        <w:pStyle w:val="Zkladntext"/>
      </w:pPr>
      <w:r>
        <w:t>(2) Nadměrnými výpůjčními výdaji se pro účely daní z příjmů rozumí výpůjční výdaje, které jsou výdaji vynaloženými na dosažení, zajištění a udržení zdanitelných příjmů, po odečtení zdanitelných výpůjčních příjmů za dané zdaňovací období nebo období, za které se podává daňové přiznání.</w:t>
      </w:r>
    </w:p>
    <w:p w:rsidR="00F11F5F" w:rsidRDefault="00000000">
      <w:pPr>
        <w:pStyle w:val="Zkladntext"/>
      </w:pPr>
      <w:r>
        <w:t>(3) Výpůjčním výdajem se pro účely daní z příjmů rozumí</w:t>
      </w:r>
    </w:p>
    <w:p w:rsidR="00F11F5F" w:rsidRDefault="00000000">
      <w:pPr>
        <w:pStyle w:val="Odstavec-posun-minus1r"/>
      </w:pPr>
      <w:r>
        <w:t>a) finanční výdaj,</w:t>
      </w:r>
    </w:p>
    <w:p w:rsidR="00F11F5F" w:rsidRDefault="00000000">
      <w:pPr>
        <w:pStyle w:val="Odstavec-posun-minus1r"/>
      </w:pPr>
      <w:r>
        <w:t>b) výdaj, který svou podstatou představuje plnění za poskytnutí úvěrového finančního nástroje, bez ohledu na závazek, ze kterého takové plnění plyne,</w:t>
      </w:r>
    </w:p>
    <w:p w:rsidR="00F11F5F" w:rsidRDefault="00000000">
      <w:pPr>
        <w:pStyle w:val="Odstavec-posun-minus1r"/>
      </w:pPr>
      <w:r>
        <w:t>c) pomyslný úrok v rámci derivátu,</w:t>
      </w:r>
    </w:p>
    <w:p w:rsidR="00F11F5F" w:rsidRDefault="00000000">
      <w:pPr>
        <w:pStyle w:val="Odstavec-posun-minus1r"/>
      </w:pPr>
      <w:r>
        <w:t>d) výdaj související s derivátem sjednaným za účelem zajištění rizika souvisejícího se závazkem podle písmen a) až c),</w:t>
      </w:r>
    </w:p>
    <w:p w:rsidR="00F11F5F" w:rsidRDefault="00000000">
      <w:pPr>
        <w:pStyle w:val="Odstavec-posun-minus1r"/>
      </w:pPr>
      <w:r>
        <w:t>e) výdaj v podobě kursového rozdílu souvisejícího se závazkem podle písmen a) až d),</w:t>
      </w:r>
    </w:p>
    <w:p w:rsidR="00F11F5F" w:rsidRDefault="00000000">
      <w:pPr>
        <w:pStyle w:val="Odstavec-posun-minus1r"/>
      </w:pPr>
      <w:r>
        <w:t>f) úrok obsažený v úplatě na základě závazku o přenechání majetku k úplatnému užití s právem na následné úplatné nabytí tohoto majetku stranou tohoto závazku,</w:t>
      </w:r>
    </w:p>
    <w:p w:rsidR="00F11F5F" w:rsidRDefault="00000000">
      <w:pPr>
        <w:pStyle w:val="Odstavec-posun-minus1r"/>
      </w:pPr>
      <w:r>
        <w:t>g) úrok, který je součástí ocenění majetku podle právních předpisů upravujících účetnictví,</w:t>
      </w:r>
    </w:p>
    <w:p w:rsidR="00F11F5F" w:rsidRDefault="00000000">
      <w:pPr>
        <w:pStyle w:val="Odstavec-posun-minus1r"/>
      </w:pPr>
      <w:r>
        <w:t>h) výdaj obdobný výdaji podle písmen a) až g).</w:t>
      </w:r>
    </w:p>
    <w:p w:rsidR="00F11F5F" w:rsidRDefault="00000000">
      <w:pPr>
        <w:pStyle w:val="Zkladntext"/>
      </w:pPr>
      <w:r>
        <w:t>(4) Výpůjčním příjmem se pro účely daní z příjmů rozumí příjem ve formě úroku z úvěrového finančního nástroje a obdobný příjem z titulu podle odstavce 3.</w:t>
      </w:r>
    </w:p>
    <w:p w:rsidR="00F11F5F" w:rsidRDefault="00000000">
      <w:pPr>
        <w:pStyle w:val="Zkladntext"/>
      </w:pPr>
      <w:r>
        <w:t xml:space="preserve">(5) Ve zdaňovacím období nebo období, za které se podává daňové přiznání, ve kterých se upraví výsledek hospodaření o kursové rozdíly podle </w:t>
      </w:r>
      <w:hyperlink r:id="rId597">
        <w:r>
          <w:rPr>
            <w:rStyle w:val="Hypertextovodkaz"/>
          </w:rPr>
          <w:t>§ 23i odst. 4</w:t>
        </w:r>
      </w:hyperlink>
      <w:r>
        <w:t xml:space="preserve"> nebo </w:t>
      </w:r>
      <w:hyperlink r:id="rId598">
        <w:r>
          <w:rPr>
            <w:rStyle w:val="Hypertextovodkaz"/>
          </w:rPr>
          <w:t>5</w:t>
        </w:r>
      </w:hyperlink>
      <w:r>
        <w:t>, se nadměrné výpůjční výdaje upraví o tyto kursové rozdíly související se závazkem podle odstavce 3 písm. a) až d).</w:t>
      </w:r>
    </w:p>
    <w:p w:rsidR="00F11F5F" w:rsidRDefault="00000000">
      <w:pPr>
        <w:pStyle w:val="Zkladntext"/>
      </w:pPr>
      <w:r>
        <w:t>(6) Daňovým ziskem před úroky, zdaněním a odpisy se pro účely daní z příjmů rozumí úhrn za zdaňovací období nebo období, za které se podává daňové přiznání,</w:t>
      </w:r>
    </w:p>
    <w:p w:rsidR="00F11F5F" w:rsidRDefault="00000000">
      <w:pPr>
        <w:pStyle w:val="Odstavec-posun-minus1r"/>
      </w:pPr>
      <w:r>
        <w:t>a) výsledku hospodaření nebo rozdílu mezi příjmy a výdaji upraveného podle tohoto zákona s výjimkou úpravy v důsledku omezení uznatelnosti nadměrných výpůjčních výdajů,</w:t>
      </w:r>
    </w:p>
    <w:p w:rsidR="00F11F5F" w:rsidRDefault="00000000">
      <w:pPr>
        <w:pStyle w:val="Odstavec-posun-minus1r"/>
      </w:pPr>
      <w:r>
        <w:t>b) základů daně vybírané srážkou podle zvláštní sazby daně,</w:t>
      </w:r>
    </w:p>
    <w:p w:rsidR="00F11F5F" w:rsidRDefault="00000000">
      <w:pPr>
        <w:pStyle w:val="Odstavec-posun-minus1r"/>
      </w:pPr>
      <w:r>
        <w:t xml:space="preserve">c) samostatného základu daně zdaňovaného sazbou daně podle </w:t>
      </w:r>
      <w:hyperlink r:id="rId599">
        <w:r>
          <w:rPr>
            <w:rStyle w:val="Hypertextovodkaz"/>
          </w:rPr>
          <w:t>§ 21 odst. 4</w:t>
        </w:r>
      </w:hyperlink>
      <w:r>
        <w:t>,</w:t>
      </w:r>
    </w:p>
    <w:p w:rsidR="00F11F5F" w:rsidRDefault="00000000">
      <w:pPr>
        <w:pStyle w:val="Odstavec-posun-minus1r"/>
      </w:pPr>
      <w:r>
        <w:t>d) odpisů majetku uplatněných jako výdaj vynaložený na dosažení, zajištění a udržení zdanitelných příjmů, s výjimkou částí odpisů, které jsou výpůjčním výdajem,</w:t>
      </w:r>
    </w:p>
    <w:p w:rsidR="00F11F5F" w:rsidRDefault="00000000">
      <w:pPr>
        <w:pStyle w:val="Odstavec-posun-minus1r"/>
      </w:pPr>
      <w:r>
        <w:t>e) kladného oceňovacího rozdílu při koupi obchodního závodu nebo kladného rozdílu mezi oceněním obchodního závodu nabytého koupí a souhrnem jeho individuálně přeceněných složek majetku sníženým o převzaté dluhy uplatněného jako výdaj vynaložený na dosažení, zajištění a udržení zdanitelných příjmů a</w:t>
      </w:r>
    </w:p>
    <w:p w:rsidR="00F11F5F" w:rsidRDefault="00000000">
      <w:pPr>
        <w:pStyle w:val="Odstavec-posun-minus1r"/>
      </w:pPr>
      <w:r>
        <w:t>f) nadměrných výpůjčních výdajů.</w:t>
      </w:r>
    </w:p>
    <w:p w:rsidR="00F11F5F" w:rsidRDefault="00000000">
      <w:pPr>
        <w:pStyle w:val="Zkladntext"/>
      </w:pPr>
      <w:r>
        <w:t>(7) Pokud byl výsledek hospodaření nebo rozdíl mezi příjmy a výdaji zvýšen v důsledku omezení uznatelnosti nadměrných výpůjčních výdajů, lze o částku, o kterou byl takto zvýšen, snížit výsledek hospodaření nebo rozdíl mezi příjmy a výdaji v následujících zdaňovacích obdobích nebo obdobích, za která se podává daňové přiznání, a to až do výše kladného rozdílu mezi limitem uznatelnosti nadměrných výpůjčních výdajů a nadměrnými výpůjčními výdaji za dané zdaňovací období nebo období, za které se podává daňové přiznání. Možnost snížit si výsledek hospodaření nebo rozdíl mezi příjmy a výdaji nepřechází na právního nástupce.</w:t>
      </w:r>
    </w:p>
    <w:p w:rsidR="00F11F5F" w:rsidRDefault="00000000">
      <w:pPr>
        <w:pStyle w:val="Zkladntext"/>
      </w:pPr>
      <w:r>
        <w:t>(8) Poplatník daně z příjmů právnických osob, který je společníkem veřejné obchodní společnosti, při výpočtu daňového zisku před úroky, zdaněním a odpisy nezohledňuje část základu daně veřejné obchodní společnosti, která je součástí jeho základu daně.</w:t>
      </w:r>
    </w:p>
    <w:p w:rsidR="00F11F5F" w:rsidRDefault="00000000">
      <w:pPr>
        <w:pStyle w:val="Zkladntext"/>
      </w:pPr>
      <w:r>
        <w:t>(9) Poplatník daně z příjmů právnických osob, který je komplementářem komanditní společnosti, při výpočtu daňového zisku před úroky, zdaněním a odpisy nezohledňuje část základu daně komanditní společnosti, která je součástí jeho základu daně.</w:t>
      </w:r>
    </w:p>
    <w:p w:rsidR="00F11F5F" w:rsidRDefault="00000000">
      <w:pPr>
        <w:pStyle w:val="Zkladntext"/>
      </w:pPr>
      <w:bookmarkStart w:id="334" w:name="c_203137"/>
      <w:bookmarkStart w:id="335" w:name="pa_23f"/>
      <w:bookmarkEnd w:id="334"/>
      <w:bookmarkEnd w:id="335"/>
      <w:r>
        <w:t xml:space="preserve"> </w:t>
      </w:r>
      <w:bookmarkStart w:id="336" w:name="p_23f"/>
      <w:bookmarkEnd w:id="336"/>
    </w:p>
    <w:p w:rsidR="00F11F5F" w:rsidRDefault="00000000">
      <w:pPr>
        <w:pStyle w:val="H5-center"/>
      </w:pPr>
      <w:r>
        <w:t>§ 23f </w:t>
      </w:r>
      <w:hyperlink r:id="rId600">
        <w:r>
          <w:rPr>
            <w:rStyle w:val="Hypertextovodkaz"/>
          </w:rPr>
          <w:t>[Komentář WK]</w:t>
        </w:r>
      </w:hyperlink>
    </w:p>
    <w:p w:rsidR="00F11F5F" w:rsidRDefault="00F11F5F">
      <w:pPr>
        <w:pStyle w:val="Zkladntext"/>
      </w:pPr>
      <w:bookmarkStart w:id="337" w:name="c_203139"/>
      <w:bookmarkEnd w:id="337"/>
    </w:p>
    <w:p w:rsidR="00F11F5F" w:rsidRDefault="00000000">
      <w:pPr>
        <w:pStyle w:val="Nadpis5"/>
      </w:pPr>
      <w:bookmarkStart w:id="338" w:name="X96495ecf1ee498329abfa1fda7b316d5758212f"/>
      <w:r>
        <w:t>Výjimky z režimu omezení uznatelnosti nadměrných výpůjčních výdajů</w:t>
      </w:r>
      <w:bookmarkEnd w:id="338"/>
    </w:p>
    <w:p w:rsidR="00F11F5F" w:rsidRDefault="00000000">
      <w:pPr>
        <w:pStyle w:val="FirstParagraph"/>
      </w:pPr>
      <w:r>
        <w:t>Úprava výsledku hospodaření nebo rozdílu mezi příjmy a výdaji v důsledku omezení uznatelnosti nadměrných výpůjčních výdajů se nepoužije u poplatníka daně z příjmů právnických osob, který je</w:t>
      </w:r>
    </w:p>
    <w:p w:rsidR="00F11F5F" w:rsidRDefault="00000000">
      <w:pPr>
        <w:pStyle w:val="Odstavec-posun-minus1r"/>
      </w:pPr>
      <w:r>
        <w:t>a) bankou,</w:t>
      </w:r>
    </w:p>
    <w:p w:rsidR="00F11F5F" w:rsidRDefault="00000000">
      <w:pPr>
        <w:pStyle w:val="Odstavec-posun-minus1r"/>
      </w:pPr>
      <w:r>
        <w:t>b) spořitelním a úvěrovým družstvem,</w:t>
      </w:r>
    </w:p>
    <w:p w:rsidR="00F11F5F" w:rsidRDefault="00000000">
      <w:pPr>
        <w:pStyle w:val="Odstavec-posun-minus1r"/>
      </w:pPr>
      <w:r>
        <w:t>c) obchodníkem s cennými papíry,</w:t>
      </w:r>
    </w:p>
    <w:p w:rsidR="00F11F5F" w:rsidRDefault="00000000">
      <w:pPr>
        <w:pStyle w:val="Odstavec-posun-minus1r"/>
      </w:pPr>
      <w:r>
        <w:t>d) pojišťovnou,</w:t>
      </w:r>
    </w:p>
    <w:p w:rsidR="00F11F5F" w:rsidRDefault="00000000">
      <w:pPr>
        <w:pStyle w:val="Odstavec-posun-minus1r"/>
      </w:pPr>
      <w:r>
        <w:t>e) zajišťovnou,</w:t>
      </w:r>
    </w:p>
    <w:p w:rsidR="00F11F5F" w:rsidRDefault="00000000">
      <w:pPr>
        <w:pStyle w:val="Odstavec-posun-minus1r"/>
      </w:pPr>
      <w:r>
        <w:t>f) institucí penzijního pojištění,</w:t>
      </w:r>
    </w:p>
    <w:p w:rsidR="00F11F5F" w:rsidRDefault="00000000">
      <w:pPr>
        <w:pStyle w:val="Odstavec-posun-minus1r"/>
      </w:pPr>
      <w:r>
        <w:t>g) fondem penzijní společnosti,</w:t>
      </w:r>
    </w:p>
    <w:p w:rsidR="00F11F5F" w:rsidRDefault="00000000">
      <w:pPr>
        <w:pStyle w:val="Odstavec-posun-minus1r"/>
      </w:pPr>
      <w:r>
        <w:t xml:space="preserve">h) investičním fondem nebo podfondem investičního fondu podle </w:t>
      </w:r>
      <w:hyperlink r:id="rId601">
        <w:r>
          <w:rPr>
            <w:rStyle w:val="Hypertextovodkaz"/>
          </w:rPr>
          <w:t>zákona o investičních společnostech a investičních fondech</w:t>
        </w:r>
      </w:hyperlink>
      <w:r>
        <w:t xml:space="preserve"> nebo obdobným zahraničním fondem,</w:t>
      </w:r>
    </w:p>
    <w:p w:rsidR="00F11F5F" w:rsidRDefault="00000000">
      <w:pPr>
        <w:pStyle w:val="Odstavec-posun-minus1r"/>
      </w:pPr>
      <w:r>
        <w:t>i) investiční společností obhospodařující investiční fond,</w:t>
      </w:r>
    </w:p>
    <w:p w:rsidR="00F11F5F" w:rsidRDefault="00000000">
      <w:pPr>
        <w:pStyle w:val="Odstavec-posun-minus1r"/>
      </w:pPr>
      <w:r>
        <w:t>j) ústřední protistranou podle přímo použitelného předpisu Evropské unie upravujícího OTC deriváty, ústřední protistrany a registry obchodních údajů,</w:t>
      </w:r>
    </w:p>
    <w:p w:rsidR="00F11F5F" w:rsidRDefault="00000000">
      <w:pPr>
        <w:pStyle w:val="Odstavec-posun-minus1r"/>
      </w:pPr>
      <w:r>
        <w:t>k) centrálním depozitářem podle přímo použitelného předpisu Evropské unie upravujícího zlepšení vypořádání obchodů s cennými papíry v Evropské unii a centrální depozitáře cenných papírů nebo</w:t>
      </w:r>
    </w:p>
    <w:p w:rsidR="00F11F5F" w:rsidRDefault="00000000">
      <w:pPr>
        <w:pStyle w:val="Odstavec-posun-minus1r"/>
      </w:pPr>
      <w:r>
        <w:t>l) poplatníkem, který nemá</w:t>
      </w:r>
    </w:p>
    <w:p w:rsidR="00F11F5F" w:rsidRDefault="00000000">
      <w:pPr>
        <w:pStyle w:val="Odstavec-posun2-minus1r"/>
      </w:pPr>
      <w:r>
        <w:t>1. přidruženou osobu vymezenou pro účely zdanění ovládané zahraniční společnosti,</w:t>
      </w:r>
    </w:p>
    <w:p w:rsidR="00F11F5F" w:rsidRDefault="00000000">
      <w:pPr>
        <w:pStyle w:val="Odstavec-posun2-minus1r"/>
      </w:pPr>
      <w:r>
        <w:t>2. stálou provozovnu a</w:t>
      </w:r>
    </w:p>
    <w:p w:rsidR="00F11F5F" w:rsidRDefault="00000000">
      <w:pPr>
        <w:pStyle w:val="Odstavec-posun2-minus1r"/>
      </w:pPr>
      <w:r>
        <w:t>3. povinnost podrobit se sestavení konsolidované účetní závěrky podle právních předpisů upravujících účetnictví a není konsolidující účetní jednotkou podle právních předpisů upravujících účetnictví.</w:t>
      </w:r>
    </w:p>
    <w:p w:rsidR="00F11F5F" w:rsidRDefault="00000000">
      <w:pPr>
        <w:pStyle w:val="Zkladntext"/>
      </w:pPr>
      <w:bookmarkStart w:id="339" w:name="c_203329"/>
      <w:bookmarkStart w:id="340" w:name="pa_23g"/>
      <w:bookmarkEnd w:id="339"/>
      <w:bookmarkEnd w:id="340"/>
      <w:r>
        <w:t xml:space="preserve"> </w:t>
      </w:r>
      <w:bookmarkStart w:id="341" w:name="p_23g"/>
      <w:bookmarkEnd w:id="341"/>
    </w:p>
    <w:p w:rsidR="00F11F5F" w:rsidRDefault="00000000">
      <w:pPr>
        <w:pStyle w:val="H5-center"/>
      </w:pPr>
      <w:r>
        <w:t>§ 23g </w:t>
      </w:r>
      <w:hyperlink r:id="rId602">
        <w:r>
          <w:rPr>
            <w:rStyle w:val="Hypertextovodkaz"/>
          </w:rPr>
          <w:t>[Komentář WK]</w:t>
        </w:r>
      </w:hyperlink>
    </w:p>
    <w:p w:rsidR="00F11F5F" w:rsidRDefault="00F11F5F">
      <w:pPr>
        <w:pStyle w:val="Zkladntext"/>
      </w:pPr>
      <w:bookmarkStart w:id="342" w:name="c_203331"/>
      <w:bookmarkEnd w:id="342"/>
    </w:p>
    <w:p w:rsidR="00F11F5F" w:rsidRDefault="00000000">
      <w:pPr>
        <w:pStyle w:val="Nadpis5"/>
      </w:pPr>
      <w:bookmarkStart w:id="343" w:name="X51be23893e3cb22c76da7b70678bfd47d6dccfb"/>
      <w:r>
        <w:t>Zdanění při přemístění majetku bez změny vlastnictví</w:t>
      </w:r>
      <w:bookmarkEnd w:id="343"/>
    </w:p>
    <w:p w:rsidR="00F11F5F" w:rsidRDefault="00000000">
      <w:pPr>
        <w:pStyle w:val="FirstParagraph"/>
      </w:pPr>
      <w:r>
        <w:t>(1) Přemístění majetku bez změny vlastnictví z České republiky do zahraničí se pro účely daní z příjmů považuje za úplatný převod takového majetku sobě samému za cenu, která by byla sjednána mezi nespojenými osobami v běžných obchodních vztazích za stejných nebo obdobných podmínek; výsledek hospodaření nebo rozdíl mezi příjmy a výdaji poplatníka daně z příjmů právnických osob se upraví odpovídajícím způsobem.</w:t>
      </w:r>
    </w:p>
    <w:p w:rsidR="00F11F5F" w:rsidRDefault="00000000">
      <w:pPr>
        <w:pStyle w:val="Zkladntext"/>
      </w:pPr>
      <w:r>
        <w:t>(2) Přemístěním majetku bez změny vlastnictví z České republiky do zahraničí se pro účely daní z příjmů rozumí přeřazení majetku</w:t>
      </w:r>
    </w:p>
    <w:p w:rsidR="00F11F5F" w:rsidRDefault="00000000">
      <w:pPr>
        <w:pStyle w:val="Odstavec-posun-minus1r"/>
      </w:pPr>
      <w:r>
        <w:t>a) poplatníka daně z příjmů právnických osob, který je daňovým rezidentem České republiky, z České republiky do jeho stálé provozovny umístěné v zahraničí, pokud by v důsledku tohoto přeřazení pro vyloučení dvojího zdanění příjmů plynoucích z následného úplatného převodu tohoto majetku byla použita metoda vynětí,</w:t>
      </w:r>
    </w:p>
    <w:p w:rsidR="00F11F5F" w:rsidRDefault="00000000">
      <w:pPr>
        <w:pStyle w:val="Odstavec-posun-minus1r"/>
      </w:pPr>
      <w:r>
        <w:t>b) poplatníka daně z příjmů právnických osob, který je daňovým nerezidentem, ze stálé provozovny umístěné v České republice do zahraničí, pokud by se v důsledku tohoto přeřazení na příjmy plynoucí z následného úplatného převodu tohoto majetku nevztahovala daňová povinnost v České republice,</w:t>
      </w:r>
    </w:p>
    <w:p w:rsidR="00F11F5F" w:rsidRDefault="00000000">
      <w:pPr>
        <w:pStyle w:val="Odstavec-posun-minus1r"/>
      </w:pPr>
      <w:r>
        <w:t>c) spojené s přemístěním daňového rezidentství poplatníka daně z příjmů právnických osob z České republiky do zahraničí, pokud by se v důsledku tohoto přeřazení na příjmy plynoucí z následného úplatného převodu tohoto majetku nevztahovala daňová povinnost v České republice.</w:t>
      </w:r>
    </w:p>
    <w:p w:rsidR="00F11F5F" w:rsidRDefault="00000000">
      <w:pPr>
        <w:pStyle w:val="Zkladntext"/>
      </w:pPr>
      <w:r>
        <w:t>(3) Za úplatný převod majetku sobě samému se nepovažuje přemístění majetku bez změny vlastnictví z České republiky do zahraničí, pokud lze důvodně předpokládat, že do 12 měsíců od tohoto přemístění majetku dojde k jeho přemístění zpět do České republiky, a jedná se o přemístění majetku</w:t>
      </w:r>
    </w:p>
    <w:p w:rsidR="00F11F5F" w:rsidRDefault="00000000">
      <w:pPr>
        <w:pStyle w:val="Odstavec-posun-minus1r"/>
      </w:pPr>
      <w:r>
        <w:t>a) související s financováním cenných papírů,</w:t>
      </w:r>
    </w:p>
    <w:p w:rsidR="00F11F5F" w:rsidRDefault="00000000">
      <w:pPr>
        <w:pStyle w:val="Odstavec-posun-minus1r"/>
      </w:pPr>
      <w:r>
        <w:t>b) poskytovaného jako finanční kolaterál nebo</w:t>
      </w:r>
    </w:p>
    <w:p w:rsidR="00F11F5F" w:rsidRDefault="00000000">
      <w:pPr>
        <w:pStyle w:val="Odstavec-posun-minus1r"/>
      </w:pPr>
      <w:r>
        <w:t>c) pro splnění právním předpisem předepsaného požadavku kapitálové přiměřenosti nebo za účelem právním předpisem předepsaného řízení rizika likvidity.</w:t>
      </w:r>
    </w:p>
    <w:p w:rsidR="00F11F5F" w:rsidRDefault="00000000">
      <w:pPr>
        <w:pStyle w:val="Zkladntext"/>
      </w:pPr>
      <w:r>
        <w:t>(4) Pokud není v případě podle odstavce 3 splněna podmínka přemístění majetku zpět do České republiky, považuje se přemístění majetku bez změny vlastnictví z České republiky do zahraničí za úplatný převod sobě samému uskutečněný v posledním zdaňovacím období nebo období, za které se podává daňové přiznání, ve kterém mohla být tato podmínka splněna.</w:t>
      </w:r>
    </w:p>
    <w:p w:rsidR="00F11F5F" w:rsidRDefault="00000000">
      <w:pPr>
        <w:pStyle w:val="Zkladntext"/>
      </w:pPr>
      <w:r>
        <w:t>(5) Přeřazení majetku bez změny vlastnictví z jiného členského státu Evropské unie do České republiky, které podléhá v tomto členském státě zdanění při přemístění majetku bez změny vlastnictví, se považuje za úplatné nabytí za cenu, která by byla sjednána mezi nespojenými osobami v běžných obchodních vztazích za stejných nebo obdobných podmínek; přitom u</w:t>
      </w:r>
    </w:p>
    <w:p w:rsidR="00F11F5F" w:rsidRDefault="00000000">
      <w:pPr>
        <w:pStyle w:val="Odstavec-posun-minus1r"/>
      </w:pPr>
      <w:r>
        <w:t xml:space="preserve">a) hmotného majetku se postupuje podle </w:t>
      </w:r>
      <w:hyperlink r:id="rId603">
        <w:r>
          <w:rPr>
            <w:rStyle w:val="Hypertextovodkaz"/>
          </w:rPr>
          <w:t>§ 32c</w:t>
        </w:r>
      </w:hyperlink>
      <w:r>
        <w:t xml:space="preserve"> s výjimkou jeho odstavce 2 s tím, že místo přepočtené zahraniční ceny se použije cena, která by byla sjednána mezi nespojenými osobami v běžných obchodních vztazích za stejných nebo obdobných podmínek, přepočtená na měnu účetnictví obecným kurzem podle zákona upravujícího účetnictví pro den přeřazení, není-li tato cena v měně účetnictví,</w:t>
      </w:r>
    </w:p>
    <w:p w:rsidR="00F11F5F" w:rsidRDefault="00000000">
      <w:pPr>
        <w:pStyle w:val="Odstavec-posun-minus1r"/>
      </w:pPr>
      <w:r>
        <w:t>b) majetku odpisovaného pouze podle právních předpisů upravujících účetnictví, jehož účetní odpisy by byly výdajem na dosažení, zajištění a udržení zdanitelných příjmů, se výsledek hospodaření nebo rozdíl mezi příjmy a výdaji sníží o cenu, která by byla sjednána mezi nespojenými osobami v běžných obchodních vztazích za stejných nebo obdobných podmínek, přepočtenou na měnu účetnictví obecným kurzem podle zákona upravujícího účetnictví pro den přeřazení, není-li tato cena v měně účetnictví; účetní odpisy tohoto majetku nejsou výdajem na dosažení, zajištění a udržení zdanitelných příjmů,</w:t>
      </w:r>
    </w:p>
    <w:p w:rsidR="00F11F5F" w:rsidRDefault="00000000">
      <w:pPr>
        <w:pStyle w:val="Odstavec-posun-minus1r"/>
      </w:pPr>
      <w:r>
        <w:t>c) cenného papíru oceňovaného podle právních předpisů upravujících účetnictví reálnou hodnotou, u kterého oceňovací rozdíl ze změny reálné hodnoty ovlivňuje výsledek hospodaření, se výsledek hospodaření nebo rozdíl mezi příjmy a výdaji sníží o kladný rozdíl mezi cenou, která by byla sjednána mezi nespojenými osobami v běžných obchodních vztazích za stejných nebo obdobných podmínek, přepočtenou na měnu účetnictví obecným kurzem podle zákona upravujícího účetnictví pro den přeřazení, není-li tato cena v měně účetnictví, a hodnotou tohoto cenného papíru zachycenou v účetnictví v okamžiku přeřazení majetku bez změny vlastnictví, nebo zvýší o záporný rozdíl mezi těmito veličinami; výsledek hospodaření nebo rozdíl mezi příjmy a výdaji se neupravuje u cenného papíru, u kterého by byl příjem z jeho převodu osvobozen,</w:t>
      </w:r>
    </w:p>
    <w:p w:rsidR="00F11F5F" w:rsidRDefault="00000000">
      <w:pPr>
        <w:pStyle w:val="Odstavec-posun-minus1r"/>
      </w:pPr>
      <w:r>
        <w:t>d) cenného papíru oceňovaného podle právních předpisů upravujících účetnictví reálnou hodnotou, u kterého se oceňovací rozdíl ze změny reálné hodnoty účtuje prostřednictvím rozvahových účtů, se při pozbytí tohoto cenného papíru výsledek hospodaření nebo rozdíl mezi příjmy a výdaji sníží o kladný rozdíl mezi cenou, která by byla sjednána mezi nespojenými osobami v běžných obchodních vztazích za stejných nebo obdobných podmínek v okamžiku přeřazení majetku bez změny vlastnictví, přepočtenou na měnu účetnictví obecným kurzem podle zákona upravujícího účetnictví pro den přeřazení, není-li tato cena v měně účetnictví, a hodnotou tohoto cenného papíru zachycenou v účetnictví v okamžiku pozbytí tohoto cenného papíru, nebo zvýší o záporný rozdíl mezi těmito veličinami; výsledek hospodaření nebo rozdíl mezi příjmy a výdaji se neupravuje, pokud při pozbytí tohoto cenného papíru jeho hodnota zachycená v účetnictví neovlivňuje základ daně.</w:t>
      </w:r>
    </w:p>
    <w:p w:rsidR="00F11F5F" w:rsidRDefault="00000000">
      <w:pPr>
        <w:pStyle w:val="Zkladntext"/>
      </w:pPr>
      <w:bookmarkStart w:id="344" w:name="c_204704"/>
      <w:bookmarkStart w:id="345" w:name="pa_23h"/>
      <w:bookmarkEnd w:id="344"/>
      <w:bookmarkEnd w:id="345"/>
      <w:r>
        <w:t xml:space="preserve"> </w:t>
      </w:r>
      <w:bookmarkStart w:id="346" w:name="p_23h"/>
      <w:bookmarkEnd w:id="346"/>
    </w:p>
    <w:p w:rsidR="00F11F5F" w:rsidRDefault="00000000">
      <w:pPr>
        <w:pStyle w:val="H5-center"/>
      </w:pPr>
      <w:r>
        <w:t>§ 23h </w:t>
      </w:r>
      <w:hyperlink r:id="rId604">
        <w:r>
          <w:rPr>
            <w:rStyle w:val="Hypertextovodkaz"/>
          </w:rPr>
          <w:t>[Komentář WK]</w:t>
        </w:r>
      </w:hyperlink>
    </w:p>
    <w:p w:rsidR="00F11F5F" w:rsidRDefault="00F11F5F">
      <w:pPr>
        <w:pStyle w:val="Zkladntext"/>
      </w:pPr>
      <w:bookmarkStart w:id="347" w:name="c_204706"/>
      <w:bookmarkEnd w:id="347"/>
    </w:p>
    <w:p w:rsidR="00F11F5F" w:rsidRDefault="00000000">
      <w:pPr>
        <w:pStyle w:val="Nadpis5"/>
      </w:pPr>
      <w:bookmarkStart w:id="348" w:name="Xa40bad51864faffb4827d1ba044005727c77ee5"/>
      <w:r>
        <w:t>Řešení důsledků rozdílné právní kvalifikace</w:t>
      </w:r>
      <w:bookmarkEnd w:id="348"/>
    </w:p>
    <w:p w:rsidR="00F11F5F" w:rsidRDefault="00000000">
      <w:pPr>
        <w:pStyle w:val="FirstParagraph"/>
      </w:pPr>
      <w:r>
        <w:t>(1) Pokud v důsledku rozdílné právní kvalifikace právní skutečnosti výdaj nebo jiná položka snižující výsledek hospodaření nebo rozdíl mezi příjmy a výdaji snižuje základ daně přidružených osob více než jednou a v souvislosti s tímto vícenásobným snížením nedochází k vícenásobnému zahrnutí odpovídajícího příjmu do základu daně těchto přidružených osob, zvýší se výsledek hospodaření nebo rozdíl mezi příjmy a výdaji poplatníka daně z příjmů právnických osob, který je takovou přidruženou osobou, o částku odpovídající snížení základu daně v případě, že</w:t>
      </w:r>
    </w:p>
    <w:p w:rsidR="00F11F5F" w:rsidRDefault="00000000">
      <w:pPr>
        <w:pStyle w:val="Odstavec-posun-minus1r"/>
      </w:pPr>
      <w:r>
        <w:t>a) státem, ve kterém tato položka vzniká nebo má zdroj (dále jen "stát zdroje"), není Česká republika, nebo</w:t>
      </w:r>
    </w:p>
    <w:p w:rsidR="00F11F5F" w:rsidRDefault="00000000">
      <w:pPr>
        <w:pStyle w:val="Odstavec-posun-minus1r"/>
      </w:pPr>
      <w:r>
        <w:t>b) státem zdroje je Česká republika a stát, ve kterém také dochází ke snížení základu daně o tuto položku, neuplatňuje postup obdobný postupu podle tohoto odstavce.</w:t>
      </w:r>
    </w:p>
    <w:p w:rsidR="00F11F5F" w:rsidRDefault="00000000">
      <w:pPr>
        <w:pStyle w:val="Zkladntext"/>
      </w:pPr>
      <w:r>
        <w:t>(2) Pokud v důsledku rozdílné právní kvalifikace právní skutečnosti výdaj nebo jiná položka snižující výsledek hospodaření nebo rozdíl mezi příjmy a výdaji z důvodu závazku mezi přidruženými osobami snižuje základ daně alespoň jedné přidružené osoby a současně nedochází k zahrnutí příjmu plynoucího z tohoto závazku do základu daně přidružené osoby, které plyne, zvýší se výsledek hospodaření nebo rozdíl mezi příjmy a výdaji poplatníka daně z příjmů právnických osob, který je přidruženou osobou, u které</w:t>
      </w:r>
    </w:p>
    <w:p w:rsidR="00F11F5F" w:rsidRDefault="00000000">
      <w:pPr>
        <w:pStyle w:val="Odstavec-posun-minus1r"/>
      </w:pPr>
      <w:r>
        <w:t>a) došlo ke snížení základu daně, o částku odpovídající snížení základu daně v rozsahu, v jakém nedochází k odpovídajícímu zahrnutí příjmu do základu daně v případě, že státem zdroje je Česká republika,</w:t>
      </w:r>
    </w:p>
    <w:p w:rsidR="00F11F5F" w:rsidRDefault="00000000">
      <w:pPr>
        <w:pStyle w:val="Odstavec-posun-minus1r"/>
      </w:pPr>
      <w:r>
        <w:t>b) nedošlo k zahrnutí příjmu do základu daně, o částku odpovídající nezahrnutému příjmu v rozsahu, v jakém dochází k odpovídajícímu snížení základu daně u přidružené osoby, v případě, že státem zdroje není Česká republika a stát, ve kterém se z důvodu tohoto závazku snižuje základ daně, neuplatňuje postup obdobný postupu podle tohoto odstavce.</w:t>
      </w:r>
    </w:p>
    <w:p w:rsidR="00F11F5F" w:rsidRDefault="00000000">
      <w:pPr>
        <w:pStyle w:val="Zkladntext"/>
      </w:pPr>
      <w:r>
        <w:t>(3) Pro účely odstavců 1 a 2 se na příjem hledí jako na zahrnutý do základu daně, pokud</w:t>
      </w:r>
    </w:p>
    <w:p w:rsidR="00F11F5F" w:rsidRDefault="00000000">
      <w:pPr>
        <w:pStyle w:val="Odstavec-posun-minus1r"/>
      </w:pPr>
      <w:r>
        <w:t>a) došlo k jeho zahrnutí do základu daně nejpozději do 12 měsíců od konce zdaňovacího období nebo období, za které se podává daňové přiznání, ve kterém výdaj vznikl, nebo</w:t>
      </w:r>
    </w:p>
    <w:p w:rsidR="00F11F5F" w:rsidRDefault="00000000">
      <w:pPr>
        <w:pStyle w:val="Odstavec-posun-minus1r"/>
      </w:pPr>
      <w:r>
        <w:t>b) lze důvodně očekávat, že bude v přiměřené době zahrnut do základu daně v některém budoucím zdaňovacím období a podmínky finančního nástroje odpovídají podmínkám, které by spolu sjednaly osoby, které nejsou přidruženými osobami.</w:t>
      </w:r>
    </w:p>
    <w:p w:rsidR="00F11F5F" w:rsidRDefault="00000000">
      <w:pPr>
        <w:pStyle w:val="Zkladntext"/>
      </w:pPr>
      <w:r>
        <w:t>(4) Pokud je výdaj nebo jiná položka snižující výsledek hospodaření nebo rozdíl mezi příjmy a výdaji přidružené osoby zdrojem jiné položky snižující základ daně jiné přidružené osoby v situacích podle odstavce 1 nebo 2, výsledek hospodaření nebo rozdíl mezi příjmy a výdaji poplatníka daně z příjmů právnických osob, který je přidruženou osobou, se zvýší o částku, která odpovídá snížení základu daně touto položkou, a to v rozsahu, v jakém nedošlo v jiném státě k úpravě obdobné odstavci 1 nebo 2.</w:t>
      </w:r>
    </w:p>
    <w:p w:rsidR="00F11F5F" w:rsidRDefault="00000000">
      <w:pPr>
        <w:pStyle w:val="Zkladntext"/>
      </w:pPr>
      <w:r>
        <w:t>(5) Přidruženými osobami se pro účely řešení důsledků rozdílné právní kvalifikace rozumí přidružené osoby vymezené pro účely zdanění ovládané zahraniční společnosti s tím, že podmínka hranice podílu na základním kapitálu, hlasovacích právech nebo zisku je alespoň 50 %, jinak spojené osoby a poplatník daně z příjmů právnických osob a jeho stálá provozovna. S osobami, které z hlediska hlasovacích práv nebo podílu na základním kapitálu jednají společně, se pro účely určení přidružených osob zachází, jako by měly na jiné osobě účast v rozsahu veškerých hlasovacích práv nebo podílů na základním kapitálu, které společně jednající osoby drží.</w:t>
      </w:r>
    </w:p>
    <w:p w:rsidR="00F11F5F" w:rsidRDefault="00000000">
      <w:pPr>
        <w:pStyle w:val="Zkladntext"/>
      </w:pPr>
      <w:bookmarkStart w:id="349" w:name="c_205380"/>
      <w:bookmarkStart w:id="350" w:name="pa_23i"/>
      <w:bookmarkEnd w:id="349"/>
      <w:bookmarkEnd w:id="350"/>
      <w:r>
        <w:t xml:space="preserve"> </w:t>
      </w:r>
      <w:bookmarkStart w:id="351" w:name="p_23i"/>
      <w:bookmarkEnd w:id="351"/>
    </w:p>
    <w:p w:rsidR="00F11F5F" w:rsidRDefault="00000000">
      <w:pPr>
        <w:pStyle w:val="H5-center"/>
      </w:pPr>
      <w:r>
        <w:t>§ 23i</w:t>
      </w:r>
    </w:p>
    <w:p w:rsidR="00F11F5F" w:rsidRDefault="00F11F5F">
      <w:pPr>
        <w:pStyle w:val="Zkladntext"/>
      </w:pPr>
      <w:bookmarkStart w:id="352" w:name="c_205382"/>
      <w:bookmarkEnd w:id="352"/>
    </w:p>
    <w:p w:rsidR="00F11F5F" w:rsidRDefault="00000000">
      <w:pPr>
        <w:pStyle w:val="Nadpis5"/>
      </w:pPr>
      <w:bookmarkStart w:id="353" w:name="kursový-rozdíl"/>
      <w:r>
        <w:t>Kursový rozdíl</w:t>
      </w:r>
      <w:bookmarkEnd w:id="353"/>
    </w:p>
    <w:p w:rsidR="00F11F5F" w:rsidRDefault="00000000">
      <w:pPr>
        <w:pStyle w:val="FirstParagraph"/>
      </w:pPr>
      <w:r>
        <w:t>(1) Kursový rozdíl se nezahrnuje do základu daně ve zdaňovacím období nebo období, za které se podává daňové přiznání, ve kterých</w:t>
      </w:r>
    </w:p>
    <w:p w:rsidR="00F11F5F" w:rsidRDefault="00000000">
      <w:pPr>
        <w:pStyle w:val="Odstavec-posun-minus1r"/>
      </w:pPr>
      <w:r>
        <w:t>a) kursový rozdíl není realizován a</w:t>
      </w:r>
    </w:p>
    <w:p w:rsidR="00F11F5F" w:rsidRDefault="00000000">
      <w:pPr>
        <w:pStyle w:val="Odstavec-posun-minus1r"/>
      </w:pPr>
      <w:r>
        <w:t>b) poplatník je poplatníkem v režimu vylučování kursových rozdílů.</w:t>
      </w:r>
    </w:p>
    <w:p w:rsidR="00F11F5F" w:rsidRDefault="00000000">
      <w:pPr>
        <w:pStyle w:val="Zkladntext"/>
      </w:pPr>
      <w:r>
        <w:t>(2) Poplatníkem v režimu vylučování kursových rozdílů je od prvního dne rozhodného zdaňovacího období nebo období, za které se podává daňové přiznání, poplatník, který</w:t>
      </w:r>
    </w:p>
    <w:p w:rsidR="00F11F5F" w:rsidRDefault="00000000">
      <w:pPr>
        <w:pStyle w:val="Odstavec-posun-minus1r"/>
      </w:pPr>
      <w:r>
        <w:t>a) je účetní jednotkou s výjimkou poplatníka, který účtuje v soustavě jednoduchého účetnictví,</w:t>
      </w:r>
    </w:p>
    <w:p w:rsidR="00F11F5F" w:rsidRDefault="00000000">
      <w:pPr>
        <w:pStyle w:val="Odstavec-posun-minus1r"/>
      </w:pPr>
      <w:r>
        <w:t>b) není dlužníkem, vůči němuž bylo zahájeno insolvenční řízení,</w:t>
      </w:r>
    </w:p>
    <w:p w:rsidR="00F11F5F" w:rsidRDefault="00000000">
      <w:pPr>
        <w:pStyle w:val="Odstavec-posun-minus1r"/>
      </w:pPr>
      <w:r>
        <w:t>c) není v likvidaci a</w:t>
      </w:r>
    </w:p>
    <w:p w:rsidR="00F11F5F" w:rsidRDefault="00000000">
      <w:pPr>
        <w:pStyle w:val="Odstavec-posun-minus1r"/>
      </w:pPr>
      <w:r>
        <w:t>d) podá správci daně oznámení o vstupu do režimu vylučování kursových rozdílů.</w:t>
      </w:r>
    </w:p>
    <w:p w:rsidR="00F11F5F" w:rsidRDefault="00000000">
      <w:pPr>
        <w:pStyle w:val="Zkladntext"/>
      </w:pPr>
      <w:r>
        <w:t>(3) Poplatník přestává být poplatníkem v režimu vylučování kursových rozdílů uplynutím</w:t>
      </w:r>
    </w:p>
    <w:p w:rsidR="00F11F5F" w:rsidRDefault="00000000">
      <w:pPr>
        <w:pStyle w:val="Odstavec-posun-minus1r"/>
      </w:pPr>
      <w:r>
        <w:t>a) druhého zdaňovacího období nebo období, za které se podává daňové přiznání, následujících po zdaňovacím období nebo období, za které se podává daňové přiznání, ve kterých správci daně oznámí vystoupení z režimu vylučování kursových rozdílů,</w:t>
      </w:r>
    </w:p>
    <w:p w:rsidR="00F11F5F" w:rsidRDefault="00000000">
      <w:pPr>
        <w:pStyle w:val="Odstavec-posun-minus1r"/>
      </w:pPr>
      <w:r>
        <w:t xml:space="preserve">b) období, za které se podává daňové přiznání, podle </w:t>
      </w:r>
      <w:hyperlink r:id="rId605">
        <w:r>
          <w:rPr>
            <w:rStyle w:val="Hypertextovodkaz"/>
          </w:rPr>
          <w:t>§ 38ma odst. 1 písm. a)</w:t>
        </w:r>
      </w:hyperlink>
      <w:r>
        <w:t xml:space="preserve">, </w:t>
      </w:r>
      <w:hyperlink r:id="rId606">
        <w:r>
          <w:rPr>
            <w:rStyle w:val="Hypertextovodkaz"/>
          </w:rPr>
          <w:t>b)</w:t>
        </w:r>
      </w:hyperlink>
      <w:r>
        <w:t xml:space="preserve"> a </w:t>
      </w:r>
      <w:hyperlink r:id="rId607">
        <w:r>
          <w:rPr>
            <w:rStyle w:val="Hypertextovodkaz"/>
          </w:rPr>
          <w:t>d) až f)</w:t>
        </w:r>
      </w:hyperlink>
      <w:r>
        <w:t>, nebo zdaňovacího období, které končí stejným dnem jako takové období,</w:t>
      </w:r>
    </w:p>
    <w:p w:rsidR="00F11F5F" w:rsidRDefault="00000000">
      <w:pPr>
        <w:pStyle w:val="Odstavec-posun-minus1r"/>
      </w:pPr>
      <w:r>
        <w:t>c) zdaňovacího období nebo části zdaňovacího období, za kterou se podává daňové přiznání, které uplynuly přede dnem</w:t>
      </w:r>
    </w:p>
    <w:p w:rsidR="00F11F5F" w:rsidRDefault="00000000">
      <w:pPr>
        <w:pStyle w:val="Odstavec-posun2-minus1r"/>
      </w:pPr>
      <w:r>
        <w:t>1. vstupu poplatníka do likvidace,</w:t>
      </w:r>
    </w:p>
    <w:p w:rsidR="00F11F5F" w:rsidRDefault="00000000">
      <w:pPr>
        <w:pStyle w:val="Odstavec-posun2-minus1r"/>
      </w:pPr>
      <w:r>
        <w:t>2. účinnosti rozhodnutí o úpadku poplatníka,</w:t>
      </w:r>
    </w:p>
    <w:p w:rsidR="00F11F5F" w:rsidRDefault="00000000">
      <w:pPr>
        <w:pStyle w:val="Odstavec-posun2-minus1r"/>
      </w:pPr>
      <w:r>
        <w:t>3. zániku poplatníka, který je zrušen bez likvidace, nebo</w:t>
      </w:r>
    </w:p>
    <w:p w:rsidR="00F11F5F" w:rsidRDefault="00000000">
      <w:pPr>
        <w:pStyle w:val="Odstavec-posun2-minus1r"/>
      </w:pPr>
      <w:r>
        <w:t>4. skončení řízení o pozůstalosti,</w:t>
      </w:r>
    </w:p>
    <w:p w:rsidR="00F11F5F" w:rsidRDefault="00000000">
      <w:pPr>
        <w:pStyle w:val="Odstavec-posun-minus1r"/>
      </w:pPr>
      <w:r>
        <w:t>d) posledního zdaňovacího období nebo období, za které se podává daňové přiznání, před přechodem na vedení jednoduchého účetnictví nebo před změnou měny účetnictví,</w:t>
      </w:r>
    </w:p>
    <w:p w:rsidR="00F11F5F" w:rsidRDefault="00000000">
      <w:pPr>
        <w:pStyle w:val="Odstavec-posun-minus1r"/>
      </w:pPr>
      <w:r>
        <w:t>e) posledního zdaňovacího období poplatníka daně z příjmů fyzických osob před</w:t>
      </w:r>
    </w:p>
    <w:p w:rsidR="00F11F5F" w:rsidRDefault="00000000">
      <w:pPr>
        <w:pStyle w:val="Odstavec-posun2-minus1r"/>
      </w:pPr>
      <w:r>
        <w:t>1. přechodem na vedení daňové evidence,</w:t>
      </w:r>
    </w:p>
    <w:p w:rsidR="00F11F5F" w:rsidRDefault="00000000">
      <w:pPr>
        <w:pStyle w:val="Odstavec-posun2-minus1r"/>
      </w:pPr>
      <w:r>
        <w:t>2. přechodem na vedení záznamů o příjmech a výdajích,</w:t>
      </w:r>
    </w:p>
    <w:p w:rsidR="00F11F5F" w:rsidRDefault="00000000">
      <w:pPr>
        <w:pStyle w:val="Odstavec-posun2-minus1r"/>
      </w:pPr>
      <w:r>
        <w:t xml:space="preserve">3. změnou způsobu uplatňování výdajů podle </w:t>
      </w:r>
      <w:hyperlink r:id="rId608">
        <w:r>
          <w:rPr>
            <w:rStyle w:val="Hypertextovodkaz"/>
          </w:rPr>
          <w:t>§ 24</w:t>
        </w:r>
      </w:hyperlink>
      <w:r>
        <w:t xml:space="preserve"> na způsob podle </w:t>
      </w:r>
      <w:hyperlink r:id="rId609">
        <w:r>
          <w:rPr>
            <w:rStyle w:val="Hypertextovodkaz"/>
          </w:rPr>
          <w:t>§ 7 odst. 7</w:t>
        </w:r>
      </w:hyperlink>
      <w:r>
        <w:t xml:space="preserve"> nebo </w:t>
      </w:r>
      <w:hyperlink r:id="rId610">
        <w:r>
          <w:rPr>
            <w:rStyle w:val="Hypertextovodkaz"/>
          </w:rPr>
          <w:t>§ 9 odst. 4</w:t>
        </w:r>
      </w:hyperlink>
      <w:r>
        <w:t xml:space="preserve"> nebo</w:t>
      </w:r>
    </w:p>
    <w:p w:rsidR="00F11F5F" w:rsidRDefault="00000000">
      <w:pPr>
        <w:pStyle w:val="Odstavec-posun2-minus1r"/>
      </w:pPr>
      <w:r>
        <w:t>4. zdaňovacím obdobím, za které je jeho daň rovna paušální dani, a</w:t>
      </w:r>
    </w:p>
    <w:p w:rsidR="00F11F5F" w:rsidRDefault="00000000">
      <w:pPr>
        <w:pStyle w:val="Odstavec-posun-minus1r"/>
      </w:pPr>
      <w:r>
        <w:t>f) zdaňovacího období, ve kterém poplatník daně z příjmů fyzických osob</w:t>
      </w:r>
    </w:p>
    <w:p w:rsidR="00F11F5F" w:rsidRDefault="00000000">
      <w:pPr>
        <w:pStyle w:val="Odstavec-posun2-minus1r"/>
      </w:pPr>
      <w:r>
        <w:t>1. ukončil činnost, ze které plyne příjem ze samostatné činnosti, nebo nájem, nebo</w:t>
      </w:r>
    </w:p>
    <w:p w:rsidR="00F11F5F" w:rsidRDefault="00000000">
      <w:pPr>
        <w:pStyle w:val="Odstavec-posun2-minus1r"/>
      </w:pPr>
      <w:r>
        <w:t>2. přerušil činnost, ze které plyne příjem ze samostatné činnosti, nebo nájem, pokud tuto činnost nebo nájem znovu nezahájí do lhůty pro podání daňového přiznání za zdaňovací období, ve kterém tuto činnost nebo nájem přerušil.</w:t>
      </w:r>
    </w:p>
    <w:p w:rsidR="00F11F5F" w:rsidRDefault="00000000">
      <w:pPr>
        <w:pStyle w:val="Zkladntext"/>
      </w:pPr>
      <w:r>
        <w:t>(4) Ve zdaňovacím období nebo období, za které se podává daňové přiznání, ve kterých je poplatník poplatníkem v režimu vylučování kursových rozdílů a kursový rozdíl je realizován, se výsledek hospodaření upraví o kursové rozdíly související se stejným majetkem nebo závazkem nezahrnuté do základu daně v předcházejících zdaňovacích obdobích a obdobích, za která se podává daňové přiznání.</w:t>
      </w:r>
    </w:p>
    <w:p w:rsidR="00F11F5F" w:rsidRDefault="00000000">
      <w:pPr>
        <w:pStyle w:val="Zkladntext"/>
      </w:pPr>
      <w:r>
        <w:t>(5) Ve zdaňovacím období, části zdaňovacího období nebo období, za které se podává daňové přiznání, k jejichž konci poplatník přestává být poplatníkem v režimu vylučování kursových rozdílů, se výsledek hospodaření upraví o kursové rozdíly nezahrnuté do základu daně ve zdaňovacích obdobích nebo obdobích, za která se podává daňové přiznání, ve kterých byl poplatníkem v režimu vylučování kursových rozdílů, o které nebyl upraven výsledek hospodaření podle odstavce 4.</w:t>
      </w:r>
    </w:p>
    <w:p w:rsidR="00F11F5F" w:rsidRDefault="00000000">
      <w:pPr>
        <w:pStyle w:val="Zkladntext"/>
      </w:pPr>
      <w:r>
        <w:t>(6) V případech podle odstavce 3 písm. e) bodů 3 a 4 se na poplatníka hledí, jako by nebyl v prodlení, pokud podá dodatečné daňové přiznání a zaplatí daň nejpozději do dne, kdy je povinen podat daňové přiznání za zdaňovací období, ve kterém došlo ke skutečnostem podle odstavce 3 písm. e) bodů 3 a 4.</w:t>
      </w:r>
    </w:p>
    <w:p w:rsidR="00F11F5F" w:rsidRDefault="00000000">
      <w:pPr>
        <w:pStyle w:val="Zkladntext"/>
      </w:pPr>
      <w:bookmarkStart w:id="354" w:name="c_205932"/>
      <w:bookmarkStart w:id="355" w:name="pa_23j"/>
      <w:bookmarkEnd w:id="354"/>
      <w:bookmarkEnd w:id="355"/>
      <w:r>
        <w:t xml:space="preserve"> </w:t>
      </w:r>
      <w:bookmarkStart w:id="356" w:name="p_23j"/>
      <w:bookmarkEnd w:id="356"/>
    </w:p>
    <w:p w:rsidR="00F11F5F" w:rsidRDefault="00000000">
      <w:pPr>
        <w:pStyle w:val="H5-center"/>
      </w:pPr>
      <w:r>
        <w:t>§ 23j</w:t>
      </w:r>
    </w:p>
    <w:p w:rsidR="00F11F5F" w:rsidRDefault="00F11F5F">
      <w:pPr>
        <w:pStyle w:val="Zkladntext"/>
      </w:pPr>
      <w:bookmarkStart w:id="357" w:name="c_205934"/>
      <w:bookmarkEnd w:id="357"/>
    </w:p>
    <w:p w:rsidR="00F11F5F" w:rsidRDefault="00000000">
      <w:pPr>
        <w:pStyle w:val="Nadpis5"/>
      </w:pPr>
      <w:bookmarkStart w:id="358" w:name="Xf41643b272d6a81b8f35e89b31d3a95b71ce62e"/>
      <w:r>
        <w:t>Oznámení v souvislosti s režimem vylučování kursových rozdílů</w:t>
      </w:r>
      <w:bookmarkEnd w:id="358"/>
    </w:p>
    <w:p w:rsidR="00F11F5F" w:rsidRDefault="00000000">
      <w:pPr>
        <w:pStyle w:val="FirstParagraph"/>
      </w:pPr>
      <w:r>
        <w:t>(1) Oznámení o vstupu do režimu vylučování kursových rozdílů může poplatník podat správci daně do 3 měsíců od prvního dne rozhodného zdaňovacího období nebo období, za které se podává daňové přiznání. Pokud je rozhodné zdaňovací období nebo období, za které se podává daňové přiznání, kratší než 3 měsíce, může poplatník oznámení správci daně podat do konce tohoto období.</w:t>
      </w:r>
    </w:p>
    <w:p w:rsidR="00F11F5F" w:rsidRDefault="00000000">
      <w:pPr>
        <w:pStyle w:val="Zkladntext"/>
      </w:pPr>
      <w:r>
        <w:t>(2) Oznámení o vstupu do režimu vylučování kursových rozdílů podané po lhůtě podle odstavce 1 je neúčinné. Tyto lhůty nelze navrátit v předešlý stav. Oznámení o vstupu do režimu vylučování kursových rozdílů lze měnit nebo vzít zpět do uplynutí lhůty pro jeho podání.</w:t>
      </w:r>
    </w:p>
    <w:p w:rsidR="00F11F5F" w:rsidRDefault="00000000">
      <w:pPr>
        <w:pStyle w:val="Zkladntext"/>
      </w:pPr>
      <w:r>
        <w:t>(3) V oznámení o vstupu do režimu vylučování kursových rozdílů poplatník uvede zdaňovací období nebo období, za které se podává daňové přiznání, od jejichž počátku se stává poplatníkem v režimu vylučování kursových rozdílů.</w:t>
      </w:r>
    </w:p>
    <w:p w:rsidR="00F11F5F" w:rsidRDefault="00000000">
      <w:pPr>
        <w:pStyle w:val="Zkladntext"/>
      </w:pPr>
      <w:r>
        <w:t>(4) Oznámení o vystoupení z režimu vylučování kursových rozdílů nelze vzít zpět.</w:t>
      </w:r>
    </w:p>
    <w:p w:rsidR="00F11F5F" w:rsidRDefault="00000000">
      <w:pPr>
        <w:pStyle w:val="Zkladntext"/>
      </w:pPr>
      <w:r>
        <w:t xml:space="preserve">(5) Pokud poplatník přestane být poplatníkem v režimu vylučování kursových rozdílů z důvodu uvedeného v </w:t>
      </w:r>
      <w:hyperlink r:id="rId611">
        <w:r>
          <w:rPr>
            <w:rStyle w:val="Hypertextovodkaz"/>
          </w:rPr>
          <w:t>§ 23i odst. 3 písm. b) až f)</w:t>
        </w:r>
      </w:hyperlink>
      <w:r>
        <w:t>, podá správci daně oznámení o ukončení režimu vylučování kursových rozdílů ve lhůtě pro podání daňového přiznání.</w:t>
      </w:r>
    </w:p>
    <w:p w:rsidR="00F11F5F" w:rsidRDefault="00000000">
      <w:pPr>
        <w:pStyle w:val="Zkladntext"/>
      </w:pPr>
      <w:r>
        <w:t>(6) V oznámení o ukončení režimu vylučování kursových rozdílů poplatník uvede zdaňovací období, část zdaňovacího období nebo období, za které se podává daňové přiznání, jehož uplynutím přestává být poplatníkem v režimu vylučování kursových rozdílů, a důvod podle 23i odst. 3 písm. b) až f), který vedl k ukončení tohoto režimu.</w:t>
      </w:r>
    </w:p>
    <w:p w:rsidR="00F11F5F" w:rsidRDefault="00F11F5F">
      <w:pPr>
        <w:pStyle w:val="Zkladntext"/>
      </w:pPr>
      <w:bookmarkStart w:id="359" w:name="c_206178"/>
      <w:bookmarkEnd w:id="359"/>
    </w:p>
    <w:p w:rsidR="00F11F5F" w:rsidRDefault="00000000">
      <w:pPr>
        <w:pStyle w:val="Nadpis5"/>
      </w:pPr>
      <w:bookmarkStart w:id="360" w:name="X8893767d039cfaeea352575d92e404c09141b28"/>
      <w:r>
        <w:t>Výdaje (náklady) vynaložené na dosažení, zajištění a udržení příjmů</w:t>
      </w:r>
      <w:bookmarkEnd w:id="360"/>
    </w:p>
    <w:p w:rsidR="00F11F5F" w:rsidRDefault="00000000">
      <w:pPr>
        <w:pStyle w:val="FirstParagraph"/>
      </w:pPr>
      <w:bookmarkStart w:id="361" w:name="c_206189"/>
      <w:bookmarkStart w:id="362" w:name="pa_24"/>
      <w:bookmarkEnd w:id="361"/>
      <w:bookmarkEnd w:id="362"/>
      <w:r>
        <w:t xml:space="preserve"> </w:t>
      </w:r>
      <w:bookmarkStart w:id="363" w:name="p_24"/>
      <w:bookmarkEnd w:id="363"/>
    </w:p>
    <w:p w:rsidR="00F11F5F" w:rsidRDefault="00000000">
      <w:pPr>
        <w:pStyle w:val="H5-center"/>
      </w:pPr>
      <w:r>
        <w:t>§ 24 </w:t>
      </w:r>
      <w:hyperlink r:id="rId612">
        <w:r>
          <w:rPr>
            <w:rStyle w:val="Hypertextovodkaz"/>
          </w:rPr>
          <w:t>[Komentář WK]</w:t>
        </w:r>
      </w:hyperlink>
    </w:p>
    <w:p w:rsidR="00F11F5F" w:rsidRDefault="00F11F5F">
      <w:pPr>
        <w:pStyle w:val="Zkladntext"/>
      </w:pPr>
      <w:bookmarkStart w:id="364" w:name="c_206191"/>
      <w:bookmarkEnd w:id="364"/>
    </w:p>
    <w:p w:rsidR="00F11F5F" w:rsidRDefault="00000000">
      <w:pPr>
        <w:pStyle w:val="Nadpis5"/>
      </w:pPr>
      <w:bookmarkStart w:id="365" w:name="nadpis-vypuštěn"/>
      <w:r>
        <w:t>nadpis vypuštěn</w:t>
      </w:r>
      <w:bookmarkEnd w:id="365"/>
    </w:p>
    <w:p w:rsidR="00F11F5F" w:rsidRDefault="00000000">
      <w:pPr>
        <w:pStyle w:val="FirstParagraph"/>
      </w:pPr>
      <w:r>
        <w:t>(1) Výdaje (náklady) vynaložené na dosažení, zajištění a udržení zdanitelných příjmů se pro zjištění základu daně odečtou ve výši prokázané poplatníkem a ve výši stanovené tímto zákonem a zvláštními předpisy.</w:t>
      </w:r>
      <w:r>
        <w:rPr>
          <w:vertAlign w:val="superscript"/>
        </w:rPr>
        <w:t>5)</w:t>
      </w:r>
      <w:r>
        <w:t xml:space="preserve"> Ve výdajích na dosažení, zajištění a udržení příjmů nelze uplatnit výdaje, které již byly v předchozích zdaňovacích obdobích ve výdajích na dosažení, zajištění a udržení příjmů uplatněny. Pokud poplatník účtuje v souladu se zvláštním právním předpisem</w:t>
      </w:r>
      <w:r>
        <w:rPr>
          <w:vertAlign w:val="superscript"/>
        </w:rPr>
        <w:t>20)</w:t>
      </w:r>
      <w:r>
        <w:t xml:space="preserve"> některé účetní operace kompenzovaně, posuzují se náklady, jejichž uznatelnost je limitována výší příjmů s nimi souvisejících, obdobně jako by byly účtovány odděleně náklady a výnosy.</w:t>
      </w:r>
    </w:p>
    <w:p w:rsidR="00F11F5F" w:rsidRDefault="00000000">
      <w:pPr>
        <w:pStyle w:val="Zkladntext"/>
      </w:pPr>
      <w:r>
        <w:t>(2) Výdaji (náklady) podle odstavce 1 jsou také</w:t>
      </w:r>
    </w:p>
    <w:p w:rsidR="00F11F5F" w:rsidRDefault="00000000">
      <w:pPr>
        <w:pStyle w:val="Odstavec-posun-minus1r"/>
      </w:pPr>
      <w:r>
        <w:t>a) odpisy hmotného majetku (</w:t>
      </w:r>
      <w:hyperlink r:id="rId613">
        <w:r>
          <w:rPr>
            <w:rStyle w:val="Hypertextovodkaz"/>
          </w:rPr>
          <w:t>§ 26 až 33</w:t>
        </w:r>
      </w:hyperlink>
      <w:r>
        <w:t>),</w:t>
      </w:r>
    </w:p>
    <w:p w:rsidR="00F11F5F" w:rsidRDefault="00000000">
      <w:pPr>
        <w:pStyle w:val="Odstavec-posun-minus1r"/>
      </w:pPr>
      <w:r>
        <w:t>b) zůstatková cena hmotného majetku (</w:t>
      </w:r>
      <w:hyperlink r:id="rId614">
        <w:r>
          <w:rPr>
            <w:rStyle w:val="Hypertextovodkaz"/>
          </w:rPr>
          <w:t>§ 29 odst. 2</w:t>
        </w:r>
      </w:hyperlink>
      <w:r>
        <w:t xml:space="preserve">), s výjimkou uvedenou v písmenu c) a </w:t>
      </w:r>
      <w:hyperlink r:id="rId615">
        <w:r>
          <w:rPr>
            <w:rStyle w:val="Hypertextovodkaz"/>
          </w:rPr>
          <w:t>§ 25</w:t>
        </w:r>
      </w:hyperlink>
      <w:r>
        <w:t>, a to u</w:t>
      </w:r>
    </w:p>
    <w:p w:rsidR="00F11F5F" w:rsidRDefault="00000000">
      <w:pPr>
        <w:pStyle w:val="Odstavec-posun2-minus1r"/>
      </w:pPr>
      <w:r>
        <w:t xml:space="preserve">1. pěstitelských celků, trvalých porostů a zvířat podle </w:t>
      </w:r>
      <w:hyperlink r:id="rId616">
        <w:r>
          <w:rPr>
            <w:rStyle w:val="Hypertextovodkaz"/>
          </w:rPr>
          <w:t>přílohy č. 1</w:t>
        </w:r>
      </w:hyperlink>
      <w:r>
        <w:t xml:space="preserve"> k tomuto zákonu, při jejich vyřazení,</w:t>
      </w:r>
    </w:p>
    <w:p w:rsidR="00F11F5F" w:rsidRDefault="00000000">
      <w:pPr>
        <w:pStyle w:val="Odstavec-posun2-minus1r"/>
      </w:pPr>
      <w:r>
        <w:t>2. prodaného nebo zlikvidovaného hmotného majetku, který lze podle tohoto zákona odpisovat; v případě vypořádání hmotného majetku při zániku práva stavby se postupuje obdobně,</w:t>
      </w:r>
    </w:p>
    <w:p w:rsidR="00F11F5F" w:rsidRDefault="00000000">
      <w:pPr>
        <w:pStyle w:val="Odstavec-posun2-minus1r"/>
      </w:pPr>
      <w:r>
        <w:t>3. hmotného majetku předaného povinně bezúplatně podle jiných právních předpisů, snížená o přijaté dotace na jeho pořízení.</w:t>
      </w:r>
    </w:p>
    <w:p w:rsidR="00F11F5F" w:rsidRDefault="00000000">
      <w:pPr>
        <w:pStyle w:val="Zkladntext"/>
      </w:pPr>
      <w:r>
        <w:t>Při částečném prodeji nebo zlikvidování hmotného majetku je výdajem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právních předpisů upravujících účetnictví, jehož účetní odpisy jsou výdajem podle písmene v),</w:t>
      </w:r>
    </w:p>
    <w:p w:rsidR="00F11F5F" w:rsidRDefault="00000000">
      <w:pPr>
        <w:pStyle w:val="Odstavec-posun-minus1r"/>
      </w:pPr>
      <w:r>
        <w:t>c) zůstatková cena hmotného majetku (</w:t>
      </w:r>
      <w:hyperlink r:id="rId617">
        <w:r>
          <w:rPr>
            <w:rStyle w:val="Hypertextovodkaz"/>
          </w:rPr>
          <w:t>§ 29 odst. 2</w:t>
        </w:r>
      </w:hyperlink>
      <w:r>
        <w:t>) vyřazeného v důsledku škody jen do výše náhrad s výjimkou uvedenou v písmenu l). Obdobně se toto ustanovení vztahuje na zůstatkovou cenu hmotného majetku a nehmotného majetku odpisovaného pouze podle zvláštního právního předpisu,</w:t>
      </w:r>
      <w:r>
        <w:rPr>
          <w:vertAlign w:val="superscript"/>
        </w:rPr>
        <w:t>20)</w:t>
      </w:r>
      <w:r>
        <w:t xml:space="preserve"> jehož účetní odpisy jsou výdajem (nákladem) podle písmene v),</w:t>
      </w:r>
    </w:p>
    <w:p w:rsidR="00F11F5F" w:rsidRDefault="00000000">
      <w:pPr>
        <w:pStyle w:val="Odstavec-posun-minus1r"/>
      </w:pPr>
      <w:r>
        <w:t>d) členský příspěvek</w:t>
      </w:r>
    </w:p>
    <w:p w:rsidR="00F11F5F" w:rsidRDefault="00000000">
      <w:pPr>
        <w:pStyle w:val="Odstavec-posun2-minus1r"/>
      </w:pPr>
      <w:r>
        <w:t>1. právnické osobě, pokud povinnost členství vyplývá ze zvláštních právních předpisů,</w:t>
      </w:r>
    </w:p>
    <w:p w:rsidR="00F11F5F" w:rsidRDefault="00000000">
      <w:pPr>
        <w:pStyle w:val="Odstavec-posun2-minus1r"/>
      </w:pPr>
      <w:r>
        <w:t>2. právnické osobě, u níž členství je nutnou podmínkou k provozování předmětu podnikání nebo výkonu činnosti,</w:t>
      </w:r>
    </w:p>
    <w:p w:rsidR="00F11F5F" w:rsidRDefault="00000000">
      <w:pPr>
        <w:pStyle w:val="Odstavec-posun2-minus1r"/>
      </w:pPr>
      <w:r>
        <w:t>3. placený zaměstnavatelem za zaměstnance v případě, kdy členství zaměstnance je podmínkou k provozování předmětu podnikání nebo výkonu činnosti zaměstnavatele,</w:t>
      </w:r>
    </w:p>
    <w:p w:rsidR="00F11F5F" w:rsidRDefault="00000000">
      <w:pPr>
        <w:pStyle w:val="Odstavec-posun2-minus1r"/>
      </w:pPr>
      <w:r>
        <w:t>4. organizaci zaměstnavatelů, nebo</w:t>
      </w:r>
    </w:p>
    <w:p w:rsidR="00F11F5F" w:rsidRDefault="00000000">
      <w:pPr>
        <w:pStyle w:val="Odstavec-posun2-minus1r"/>
      </w:pPr>
      <w:r>
        <w:t>5. Hospodářské komoře České republiky a Agrární komoře České republiky,</w:t>
      </w:r>
    </w:p>
    <w:p w:rsidR="00F11F5F" w:rsidRDefault="00000000">
      <w:pPr>
        <w:pStyle w:val="Odstavec-posun-minus1r"/>
      </w:pPr>
      <w:r>
        <w:t>e) pojistné hrazené poplatníkem, pokud souvisí s příjmem, který je předmětem daně a není od daně osvobozen, a dále pojistné hrazené zaměstnavatelem pojišťovně za pojištění rizika placení náhrady mzdy, platu nebo odměny nebo sníženého platu (snížení odměny) za dobu dočasné pracovní neschopnosti (karantény) podle zvláštního právního předpisu</w:t>
      </w:r>
      <w:r>
        <w:rPr>
          <w:vertAlign w:val="superscript"/>
        </w:rPr>
        <w:t>47a)</w:t>
      </w:r>
      <w:r>
        <w:t>,</w:t>
      </w:r>
    </w:p>
    <w:p w:rsidR="00F11F5F" w:rsidRDefault="00000000">
      <w:pPr>
        <w:pStyle w:val="Odstavec-posun-minus1r"/>
      </w:pPr>
      <w:r>
        <w:t>f) pojistné na sociální zabezpečení a příspěvek na státní politiku zaměstnanosti a pojistné na veřejné zdravotní pojištění hrazené zaměstnavatelem podle zvláštních právních předpisů. Toto pojistné a příspěvek jsou u poplatníků, kteří vedou účetnictví, výdajem (nákladem), jen pokud byly zaplaceny, a to nejpozději do konce měsíce následujícího po uplynutí zdaňovacího období nebo jeho části. Pokud je daňový subjekt povinen podat podle tohoto zákona nebo zvláštního právního předpisu daňové přiznání v průběhu zdaňovacího období, jsou toto pojistné a příspěvek výdajem (nákladem) pouze tehdy, budou-li zaplaceny do termínu pro podání daňového přiznání. Toto pojistné a příspěvek zaplacené po uvedeném termínu jsou výdajem (nákladem) toho zdaňovacího období, ve kterém byly zaplaceny, pokud však již neovlivnily základ daně v předchozích zdaňovacích obdobích. Obdobně to platí pro právního nástupce poplatníka zaniklého bez provedení likvidace, pokud toto pojistné a příspěvek zaplatí za poplatníka zaniklého bez provedení likvidace,</w:t>
      </w:r>
    </w:p>
    <w:p w:rsidR="00F11F5F" w:rsidRDefault="00000000">
      <w:pPr>
        <w:pStyle w:val="Odstavec-posun-minus1r"/>
      </w:pPr>
      <w:r>
        <w:t>g) výdaje (náklady) na provoz vlastního zařízení k ochraně životního prostředí podle zvláštních předpisů,</w:t>
      </w:r>
    </w:p>
    <w:p w:rsidR="00F11F5F" w:rsidRDefault="00000000">
      <w:pPr>
        <w:pStyle w:val="Odstavec-posun-minus1r"/>
      </w:pPr>
      <w:r>
        <w:t>h) plnění v podobě</w:t>
      </w:r>
    </w:p>
    <w:p w:rsidR="00F11F5F" w:rsidRDefault="00000000">
      <w:pPr>
        <w:pStyle w:val="Odstavec-posun2-minus1r"/>
      </w:pPr>
      <w:r>
        <w:t xml:space="preserve">1. nájemného podle právních předpisů upravujících účetnictví, s výjimkou nájemného uvedeného v </w:t>
      </w:r>
      <w:hyperlink r:id="rId618">
        <w:r>
          <w:rPr>
            <w:rStyle w:val="Hypertextovodkaz"/>
          </w:rPr>
          <w:t>§ 25 odst. 1 písm. za)</w:t>
        </w:r>
      </w:hyperlink>
      <w:r>
        <w:t>; u pachtu obchodního závodu je výdajem pouze část pachtovného, která převyšuje účetní odpisy,</w:t>
      </w:r>
    </w:p>
    <w:p w:rsidR="00F11F5F" w:rsidRDefault="00000000">
      <w:pPr>
        <w:pStyle w:val="Odstavec-posun2-minus1r"/>
      </w:pPr>
      <w:r>
        <w:t xml:space="preserve">2. úplaty u finančního leasingu za podmínky uvedené v odstavci 4; přitom u poplatníka, který vede daňovou evidenci, je tato úplata výdajem jen v poměrné výši připadající ze sjednané doby na příslušné zdaňovací období; úplatou je u postupníka i částka jím hrazená postupiteli ve výši rozdílu mezi úplatou u finančního leasingu, která byla postupitelem zaplacena, a úplatou u finančního leasingu, která je u postupitele výdajem podle </w:t>
      </w:r>
      <w:hyperlink r:id="rId619">
        <w:r>
          <w:rPr>
            <w:rStyle w:val="Hypertextovodkaz"/>
          </w:rPr>
          <w:t>§ 24 odst. 6</w:t>
        </w:r>
      </w:hyperlink>
      <w:r>
        <w:t xml:space="preserve"> při postoupení smlouvy o finančním leasingu,</w:t>
      </w:r>
    </w:p>
    <w:p w:rsidR="00F11F5F" w:rsidRDefault="00000000">
      <w:pPr>
        <w:pStyle w:val="Odstavec-posun-minus1r"/>
      </w:pPr>
      <w:r>
        <w:t xml:space="preserve">ch) daň z nemovitých věcí, pokud byla zaplacena a není součástí ocenění majetku, dále ostatní daně a poplatky s výjimkami uvedenými v </w:t>
      </w:r>
      <w:hyperlink r:id="rId620">
        <w:r>
          <w:rPr>
            <w:rStyle w:val="Hypertextovodkaz"/>
          </w:rPr>
          <w:t>§ 25</w:t>
        </w:r>
      </w:hyperlink>
      <w:r>
        <w:t xml:space="preserve">. Daň z příjmů a daň darovací zaplacená v zahraničí je u daňového rezidenta České republiky výdajem pouze u příjmů, které se zahrnují do základu daně, případně do samostatného základu daně zdaňovaného sazbou daně podle </w:t>
      </w:r>
      <w:hyperlink r:id="rId621">
        <w:r>
          <w:rPr>
            <w:rStyle w:val="Hypertextovodkaz"/>
          </w:rPr>
          <w:t>§ 16a</w:t>
        </w:r>
      </w:hyperlink>
      <w:r>
        <w:t xml:space="preserve"> nebo </w:t>
      </w:r>
      <w:hyperlink r:id="rId622">
        <w:r>
          <w:rPr>
            <w:rStyle w:val="Hypertextovodkaz"/>
          </w:rPr>
          <w:t>§ 21 odst. 4</w:t>
        </w:r>
      </w:hyperlink>
      <w:r>
        <w:t xml:space="preserve">, a to pouze v rozsahu, v jakém ji nebylo možno započíst na daňovou povinnost v tuzemsku podle </w:t>
      </w:r>
      <w:hyperlink r:id="rId623">
        <w:r>
          <w:rPr>
            <w:rStyle w:val="Hypertextovodkaz"/>
          </w:rPr>
          <w:t>§ 38f</w:t>
        </w:r>
      </w:hyperlink>
      <w:r>
        <w:t>; výdajem není daň zaplacená v zahraničí v rozsahu, ve kterém přesahuje výši uvedenou v mezinárodní smlouvě nebo v právním předpisu jiného státu. Tento výdaj (náklad) se uplatní ve zdaňovacím období nebo období, za něž je podáváno daňové přiznání, následujícím po zdaňovacím období, nebo období, za něž je podáváno daňové přiznání, jehož se týká zahraniční daň, která nebyla započtena na daňovou povinnost v tuzemsku; jako výdaj se neuplatní zahraniční daň týkající se období, ve kterém je jako položka odčitatelná od základu daně uplatněna daňová ztráta stanovená za zdaňovací období nebo období, za které se podává daňové přiznání, která následují po období uplatnění této daňové ztráty; tímto postupem není ovlivněna výše takto uplatňované daňové ztráty,</w:t>
      </w:r>
    </w:p>
    <w:p w:rsidR="00F11F5F" w:rsidRDefault="00000000">
      <w:pPr>
        <w:pStyle w:val="Odstavec-posun-minus1r"/>
      </w:pPr>
      <w:r>
        <w:t>i) rezervy a opravné položky, jejichž způsob tvorby a výši pro daňové účely stanoví zvláštní zákon</w:t>
      </w:r>
      <w:r>
        <w:rPr>
          <w:vertAlign w:val="superscript"/>
        </w:rPr>
        <w:t>22a)</w:t>
      </w:r>
      <w:r>
        <w:t xml:space="preserve"> a odstavec 9 pro případy, kdy pohledávka byla nabyta přeměnou</w:t>
      </w:r>
      <w:r>
        <w:rPr>
          <w:vertAlign w:val="superscript"/>
        </w:rPr>
        <w:t>131)</w:t>
      </w:r>
      <w:r>
        <w:t xml:space="preserve">, s výjimkou rezerv vytvářených poplatníky v souvislosti s dosahováním příjmů plynoucích jim podle </w:t>
      </w:r>
      <w:hyperlink r:id="rId624">
        <w:r>
          <w:rPr>
            <w:rStyle w:val="Hypertextovodkaz"/>
          </w:rPr>
          <w:t>§ 10</w:t>
        </w:r>
      </w:hyperlink>
      <w:r>
        <w:t>, s výjimkou rezervy na nakládání s elektroodpadem ze solárních panelů podle zákona upravujícího rezervy pro zjištění základu daně z příjmů a s výjimkou rezervy v pojišťovnictví podle zákona upravujícího rezervy pro zjištění základu daně z příjmů,</w:t>
      </w:r>
    </w:p>
    <w:p w:rsidR="00F11F5F" w:rsidRDefault="00000000">
      <w:pPr>
        <w:pStyle w:val="Odstavec-posun-minus1r"/>
      </w:pPr>
      <w:r>
        <w:t>j) výdaje (náklady) na pracovní a sociální podmínky, péči o zdraví a zvýšený rozsah doby odpočinku zaměstnanců vynaložené na</w:t>
      </w:r>
    </w:p>
    <w:p w:rsidR="00F11F5F" w:rsidRDefault="00000000">
      <w:pPr>
        <w:pStyle w:val="Odstavec-posun2-minus1r"/>
      </w:pPr>
      <w:r>
        <w:t>1. bezpečnost a ochranu zdraví při práci a hygienické vybavení pracovišť, výdaje (náklady) na pořízení ochranných nápojů lze uplatnit v rozsahu stanoveném zvláštními právními předpisy</w:t>
      </w:r>
      <w:r>
        <w:rPr>
          <w:vertAlign w:val="superscript"/>
        </w:rPr>
        <w:t>122)</w:t>
      </w:r>
      <w:r>
        <w:t>,</w:t>
      </w:r>
    </w:p>
    <w:p w:rsidR="00F11F5F" w:rsidRDefault="00000000">
      <w:pPr>
        <w:pStyle w:val="Odstavec-posun2-minus1r"/>
      </w:pPr>
      <w:r>
        <w:t>2. pracovnělékařské služby poskytované poskytovatelem těchto služeb v rozsahu stanoveném zvláštními předpisy</w:t>
      </w:r>
      <w:r>
        <w:rPr>
          <w:vertAlign w:val="superscript"/>
        </w:rPr>
        <w:t>23)</w:t>
      </w:r>
      <w:r>
        <w:t xml:space="preserve"> a nehrazeném zdravotní pojišťovnou, na lékařské prohlídky a lékařská vyšetření stanovené zvláštními předpisy,</w:t>
      </w:r>
    </w:p>
    <w:p w:rsidR="00F11F5F" w:rsidRDefault="00000000">
      <w:pPr>
        <w:pStyle w:val="Odstavec-posun2-minus1r"/>
      </w:pPr>
      <w:r>
        <w:t>3. provoz vlastních vzdělávacích zařízení nebo výdaje (náklady) spojené s odborným rozvojem zaměstnanců podle jiného právního předpisu</w:t>
      </w:r>
      <w:r>
        <w:rPr>
          <w:vertAlign w:val="superscript"/>
        </w:rPr>
        <w:t>132)</w:t>
      </w:r>
      <w:r>
        <w:t xml:space="preserve"> a rekvalifikací zaměstnanců podle jiného právního předpisu upravujícího zaměstnanost</w:t>
      </w:r>
      <w:r>
        <w:rPr>
          <w:vertAlign w:val="superscript"/>
        </w:rPr>
        <w:t>133)</w:t>
      </w:r>
      <w:r>
        <w:t>, pokud souvisejí s předmětem činnosti zaměstnavatele,</w:t>
      </w:r>
    </w:p>
    <w:p w:rsidR="00F11F5F" w:rsidRDefault="00000000">
      <w:pPr>
        <w:pStyle w:val="Odstavec-posun2-minus1r"/>
      </w:pPr>
      <w:r>
        <w:t>4. práva zaměstnanců vyplývající z kolektivní smlouvy, vnitřního předpisu zaměstnavatele, pracovní nebo jiné smlouvy, pokud tento nebo zvláštní zákon nestanoví jinak; to platí i pro výdaje vynaložené na sociální podmínky nebo péči o zdraví rodinného příslušníka zaměstnance, jedná-li se o práva zaměstnanců vyplývající z kolektivní smlouvy, vnitřního předpisu zaměstnavatele, pracovní nebo jiné smlouvy,</w:t>
      </w:r>
    </w:p>
    <w:p w:rsidR="00F11F5F" w:rsidRDefault="00000000">
      <w:pPr>
        <w:pStyle w:val="Odstavec-posun-minus1r"/>
      </w:pPr>
      <w:r>
        <w:t>k) výdaje (náklady) na pracovní cesty, včetně výdajů (nákladů) na pracovní cestu spolupracujících osob (</w:t>
      </w:r>
      <w:hyperlink r:id="rId625">
        <w:r>
          <w:rPr>
            <w:rStyle w:val="Hypertextovodkaz"/>
          </w:rPr>
          <w:t>§ 13</w:t>
        </w:r>
      </w:hyperlink>
      <w:r>
        <w:t>) a společníků veřejných obchodních společností a komplementářů komanditních společností, a to maximálně ve výši podle zvláštních předpisů,</w:t>
      </w:r>
      <w:r>
        <w:rPr>
          <w:vertAlign w:val="superscript"/>
        </w:rPr>
        <w:t>5)</w:t>
      </w:r>
      <w:r>
        <w:t xml:space="preserve"> pokud není dále stanoveno jinak, přitom</w:t>
      </w:r>
    </w:p>
    <w:p w:rsidR="00F11F5F" w:rsidRDefault="00000000">
      <w:pPr>
        <w:pStyle w:val="Odstavec-posun2-minus1r"/>
      </w:pPr>
      <w:r>
        <w:t xml:space="preserve">1. na ubytování, na dopravu hromadnými dopravními prostředky, na pohonné hmoty spotřebované silničním motorovým vozidlem zahrnutým v obchodním majetku poplatníka, pořizovaným na finanční leasing, v nájmu nebo užívaným na základě smlouvy o výpůjčce uzavřené s věřitelem na dobu zajištění dluhu převodem vlastnického práva k tomuto vozidlu (s výjimkou uvedenou v bodě 4) a na nezbytné výdaje spojené s pracovní cestou v prokázané výši; pro stanovení výdajů za pohonné hmoty spotřebované vozidlem, které má elektrický pohon nebo hybridní pohon kombinující spalovací motor a elektromotor, lze použít průměrnou cenu elektřiny stanovenou pro účely poskytování cestovních náhrad podle </w:t>
      </w:r>
      <w:hyperlink r:id="rId626">
        <w:r>
          <w:rPr>
            <w:rStyle w:val="Hypertextovodkaz"/>
          </w:rPr>
          <w:t>zákoníku práce</w:t>
        </w:r>
      </w:hyperlink>
      <w:r>
        <w:t>,</w:t>
      </w:r>
    </w:p>
    <w:p w:rsidR="00F11F5F" w:rsidRDefault="00000000">
      <w:pPr>
        <w:pStyle w:val="Odstavec-posun2-minus1r"/>
      </w:pPr>
      <w:r>
        <w:t>2. zvýšené stravovací výdaje (stravné)</w:t>
      </w:r>
      <w:r>
        <w:rPr>
          <w:vertAlign w:val="superscript"/>
        </w:rPr>
        <w:t>5b)</w:t>
      </w:r>
      <w:r>
        <w:t xml:space="preserve"> při tuzemských pracovních cestách delších než 12 hodin v kalendářním dnu, zahraniční stravné a kapesné při zahraničních pracovních cestách pro poplatníky s příjmy podle </w:t>
      </w:r>
      <w:hyperlink r:id="rId627">
        <w:r>
          <w:rPr>
            <w:rStyle w:val="Hypertextovodkaz"/>
          </w:rPr>
          <w:t>§ 7</w:t>
        </w:r>
      </w:hyperlink>
      <w:r>
        <w:t xml:space="preserve">, a to maximálně do výše náhrad vymezených pro zaměstnance odměňovaného platem. Pravidelným pracovištěm pro poplatníky s příjmy podle </w:t>
      </w:r>
      <w:hyperlink r:id="rId628">
        <w:r>
          <w:rPr>
            <w:rStyle w:val="Hypertextovodkaz"/>
          </w:rPr>
          <w:t>§ 7</w:t>
        </w:r>
      </w:hyperlink>
      <w:r>
        <w:t xml:space="preserve"> se také rozumí sídlo podnikatele nebo místo výkonu jiné činnosti, ze které plyne příjem ze samostatné činnosti,</w:t>
      </w:r>
    </w:p>
    <w:p w:rsidR="00F11F5F" w:rsidRDefault="00000000">
      <w:pPr>
        <w:pStyle w:val="Odstavec-posun2-minus1r"/>
      </w:pPr>
      <w:r>
        <w:t>3. na dopravu vlastním silničním motorovým vozidlem nezahrnutým do obchodního majetku poplatníka ve výši sazby základní náhrady , a to maximálně do výše sazby základní náhrady vymezené pro zaměstnance odměňovaného platem, a náhrady výdajů za spotřebované pohonné hmoty.</w:t>
      </w:r>
      <w:r>
        <w:rPr>
          <w:vertAlign w:val="superscript"/>
        </w:rPr>
        <w:t>5)</w:t>
      </w:r>
      <w:r>
        <w:t xml:space="preserve"> Na dopravu vlastním silničním motorovým vozidlem, které není zahrnuto do obchodního majetku poplatníka, ale v obchodním majetku poplatníka zahrnuto bylo, nebo bylo u poplatníka předmětem finančního leasingu a úplatu u finančního leasingu uplatnil (uplatňuje) jako výdaj na dosažení, zajištění a udržení příjmů, a u silničního motorového vozidla užívaného na základě smlouvy o výpůjčce, s výjimkou smlouvy o výpůjčce uzavřené s věřitelem na dobu zajištění dluhu převodem vlastnického práva k tomuto vozidlu, nebo smlouvy o výprose ve výši náhrady výdajů za spotřebované pohonné hmoty. Pro stanovení výdajů za spotřebované pohonné hmoty lze použít průměrné ceny pohonných hmot stanovené pro účely poskytování cestovních náhrad podle </w:t>
      </w:r>
      <w:hyperlink r:id="rId629">
        <w:r>
          <w:rPr>
            <w:rStyle w:val="Hypertextovodkaz"/>
          </w:rPr>
          <w:t>zákoníku práce</w:t>
        </w:r>
      </w:hyperlink>
      <w:r>
        <w:t>. Použije-li poplatník ceny vyšší, je povinen je doložit doklady o jejich nákupu. U nákladních automobilů a autobusů se použije sazba základní náhrady pro osobní silniční motorová vozidla, a to maximálně do výše sazby základní náhrady vymezené pro zaměstnance odměňovaného platem,</w:t>
      </w:r>
    </w:p>
    <w:p w:rsidR="00F11F5F" w:rsidRDefault="00000000">
      <w:pPr>
        <w:pStyle w:val="Odstavec-posun2-minus1r"/>
      </w:pPr>
      <w:r>
        <w:t>4. na dopravu silničním motorovým vozidlem zahrnutým do obchodního majetku poplatníka, pořizovaným na finanční leasing, v nájmu nebo užívaným na základě smlouvy o výpůjčce uzavřené s věřitelem na dobu zajištění dluhu převodem vlastnického práva k tomuto vozidlu v prokázané výši a ve výši náhrady výdajů za spotřebované pohonné hmoty</w:t>
      </w:r>
      <w:r>
        <w:rPr>
          <w:vertAlign w:val="superscript"/>
        </w:rPr>
        <w:t>5)</w:t>
      </w:r>
      <w:r>
        <w:t xml:space="preserve"> u zahraničních pracovních cest, při kterých výdaje (náklady) na pohonné hmoty nelze prokázat, a to s použitím tuzemských cen pohonných hmot platných v době použití vozidla,</w:t>
      </w:r>
    </w:p>
    <w:p w:rsidR="00F11F5F" w:rsidRDefault="00000000">
      <w:pPr>
        <w:pStyle w:val="Odstavec-posun-minus1r"/>
      </w:pPr>
      <w:r>
        <w:t>l) škody vzniklé v důsledku živelních pohrom nebo škody způsobené podle potvrzení policie neznámým pachatelem anebo jako zvýšené výdaje v důsledku opatření stanovených zvláštními předpisy,</w:t>
      </w:r>
    </w:p>
    <w:p w:rsidR="00F11F5F" w:rsidRDefault="00000000">
      <w:pPr>
        <w:pStyle w:val="Odstavec-posun-minus1r"/>
      </w:pPr>
      <w:r>
        <w:t>m) výdaje (náklady) na zabezpečení požární ochrany,</w:t>
      </w:r>
      <w:r>
        <w:rPr>
          <w:vertAlign w:val="superscript"/>
        </w:rPr>
        <w:t>24)</w:t>
      </w:r>
    </w:p>
    <w:p w:rsidR="00F11F5F" w:rsidRDefault="00000000">
      <w:pPr>
        <w:pStyle w:val="Odstavec-posun-minus1r"/>
      </w:pPr>
      <w:r>
        <w:t>n) výdaje (náklady) spojené s uchováním výrobních schopností pro zabezpečení obranyschopnosti státu,</w:t>
      </w:r>
    </w:p>
    <w:p w:rsidR="00F11F5F" w:rsidRDefault="00000000">
      <w:pPr>
        <w:pStyle w:val="Odstavec-posun-minus1r"/>
      </w:pPr>
      <w:r>
        <w:t>o) u poplatníků, kteří vedou daňovou evidenci, uhrazená pořizovací cena</w:t>
      </w:r>
      <w:r>
        <w:rPr>
          <w:vertAlign w:val="superscript"/>
        </w:rPr>
        <w:t>20)</w:t>
      </w:r>
      <w:r>
        <w:t xml:space="preserve"> u pohledávky nabyté postoupením, a to jen do výše příjmů z této pohledávky,</w:t>
      </w:r>
    </w:p>
    <w:p w:rsidR="00F11F5F" w:rsidRDefault="00000000">
      <w:pPr>
        <w:pStyle w:val="Odstavec-posun-minus1r"/>
      </w:pPr>
      <w:r>
        <w:t>p) výdaje (náklady), k jejichž úhradě je poplatník povinen podle zvláštních zákonů,</w:t>
      </w:r>
    </w:p>
    <w:p w:rsidR="00F11F5F" w:rsidRDefault="00000000">
      <w:pPr>
        <w:pStyle w:val="Odstavec-posun-minus1r"/>
      </w:pPr>
      <w:r>
        <w:t>r) hodnota cenného papíru při prodeji zachycená v účetnictví v souladu se zvláštním právním předpisem</w:t>
      </w:r>
      <w:r>
        <w:rPr>
          <w:vertAlign w:val="superscript"/>
        </w:rPr>
        <w:t>20)</w:t>
      </w:r>
      <w:r>
        <w:t xml:space="preserve"> ke dni jeho prodeje, s výjimkou uvedenou v písmenech w) a ze) a s výjimkou cenného papíru, u kterého je příjem z jeho převodu osvobozen podle </w:t>
      </w:r>
      <w:hyperlink r:id="rId630">
        <w:r>
          <w:rPr>
            <w:rStyle w:val="Hypertextovodkaz"/>
          </w:rPr>
          <w:t>§ 19 odst. 1 písm. ze)</w:t>
        </w:r>
      </w:hyperlink>
      <w:r>
        <w:t xml:space="preserve"> nebo podle </w:t>
      </w:r>
      <w:hyperlink r:id="rId631">
        <w:r>
          <w:rPr>
            <w:rStyle w:val="Hypertextovodkaz"/>
          </w:rPr>
          <w:t>§ 19 odst. 9</w:t>
        </w:r>
      </w:hyperlink>
      <w:r>
        <w:t>,</w:t>
      </w:r>
    </w:p>
    <w:p w:rsidR="00F11F5F" w:rsidRDefault="00000000">
      <w:pPr>
        <w:pStyle w:val="Odstavec-posun-minus1r"/>
      </w:pPr>
      <w:r>
        <w:t>s) u poplatníka, který vede účetnictví</w:t>
      </w:r>
    </w:p>
    <w:p w:rsidR="00F11F5F" w:rsidRDefault="00000000">
      <w:pPr>
        <w:pStyle w:val="Odstavec-posun2-minus1r"/>
      </w:pPr>
      <w:r>
        <w:t>1. jmenovitá hodnota pohledávky při jejím postoupení, a to do výše příjmu plynoucího z jejího postoupení,</w:t>
      </w:r>
    </w:p>
    <w:p w:rsidR="00F11F5F" w:rsidRDefault="00000000">
      <w:pPr>
        <w:pStyle w:val="Odstavec-posun2-minus1r"/>
      </w:pPr>
      <w:r>
        <w:t>2. pořizovací cena</w:t>
      </w:r>
      <w:r>
        <w:rPr>
          <w:vertAlign w:val="superscript"/>
        </w:rPr>
        <w:t>20)</w:t>
      </w:r>
      <w:r>
        <w:t xml:space="preserve"> u pohledávky nabyté postoupením, a to do výše příjmu plynoucího z její úhrady dlužníkem nebo postupníkem při jejím následném postoupení.</w:t>
      </w:r>
    </w:p>
    <w:p w:rsidR="00F11F5F" w:rsidRDefault="00000000">
      <w:pPr>
        <w:pStyle w:val="Zkladntext"/>
      </w:pPr>
      <w:r>
        <w:t>Příjmy uvedené v bodech 1 a 2 lze zvýšit o vytvořenou opravnou položku nebo rezervu (její část) podle zvláštního zákona</w:t>
      </w:r>
      <w:r>
        <w:rPr>
          <w:vertAlign w:val="superscript"/>
        </w:rPr>
        <w:t>22a)</w:t>
      </w:r>
      <w:r>
        <w:t xml:space="preserve"> a u pohledávky postoupené před dobou splatnosti o diskont připadající na zbývající dobu do doby splatnosti. Výše diskontu se posuzuje podle úrokové sazby obvyklé při poskytování finančních prostředků s odpovídající dobou splatnosti,</w:t>
      </w:r>
    </w:p>
    <w:p w:rsidR="00F11F5F" w:rsidRDefault="00000000">
      <w:pPr>
        <w:pStyle w:val="Odstavec-posun-minus1r"/>
      </w:pPr>
      <w:r>
        <w:t>t) do výše příjmů z prodeje jednotlivého majetku</w:t>
      </w:r>
    </w:p>
    <w:p w:rsidR="00F11F5F" w:rsidRDefault="00000000">
      <w:pPr>
        <w:pStyle w:val="Odstavec-posun2-minus1r"/>
      </w:pPr>
      <w:r>
        <w:t>1. vstupní cena hmotného majetku vyloučeného z odpisování,</w:t>
      </w:r>
    </w:p>
    <w:p w:rsidR="00F11F5F" w:rsidRDefault="00000000">
      <w:pPr>
        <w:pStyle w:val="Odstavec-posun2-minus1r"/>
      </w:pPr>
      <w:r>
        <w:t>2. vstupní cena hmotného majetku evidovaného u veřejně prospěšného poplatníka, pokud tento hmotný majetek byl využíván k činnostem, z nichž dosahované příjmy nejsou předmětem daně z příjmů,</w:t>
      </w:r>
    </w:p>
    <w:p w:rsidR="00F11F5F" w:rsidRDefault="00000000">
      <w:pPr>
        <w:pStyle w:val="Odstavec-posun2-minus1r"/>
      </w:pPr>
      <w:r>
        <w:t>3. pořizovací cena, vlastní náklady nebo reprodukční pořizovací cena nehmotného majetku určená podle právního předpisu upravujícího účetnictví, jehož účetní odpisy nejsou výdajem (nákladem) podle písmene v),</w:t>
      </w:r>
    </w:p>
    <w:p w:rsidR="00F11F5F" w:rsidRDefault="00000000">
      <w:pPr>
        <w:pStyle w:val="Odstavec-posun2-minus1r"/>
      </w:pPr>
      <w:r>
        <w:t>4. část hodnoty vyvolané investice při jejím prodeji, která není součástí vstupní ceny hmotného majetku,</w:t>
      </w:r>
    </w:p>
    <w:p w:rsidR="00F11F5F" w:rsidRDefault="00000000">
      <w:pPr>
        <w:pStyle w:val="Odstavec-posun2-minus1r"/>
      </w:pPr>
      <w:r>
        <w:t>5. pořizovací cena pozemku, s výjimkou stavby, která je jeho součástí, u poplatníka fyzické osoby,</w:t>
      </w:r>
    </w:p>
    <w:p w:rsidR="00F11F5F" w:rsidRDefault="00000000">
      <w:pPr>
        <w:pStyle w:val="Odstavec-posun-minus1r"/>
      </w:pPr>
      <w:r>
        <w:t>ta) u obchodní korporace cena pozemku nabytého vkladem člena, který je fyzickou osobou, který neměl pozemek zahrnut v obchodním majetku a vklad uskutečnil do 5 let od nabytí pozemku; touto cenou pozemku se rozumí</w:t>
      </w:r>
    </w:p>
    <w:p w:rsidR="00F11F5F" w:rsidRDefault="00000000">
      <w:pPr>
        <w:pStyle w:val="Odstavec-posun2-minus1r"/>
      </w:pPr>
      <w:r>
        <w:t>1. pořizovací cena, která byla zjištěna u člena obchodní korporace, pokud jej nabyl úplatně,</w:t>
      </w:r>
    </w:p>
    <w:p w:rsidR="00F11F5F" w:rsidRDefault="00000000">
      <w:pPr>
        <w:pStyle w:val="Odstavec-posun2-minus1r"/>
      </w:pPr>
      <w:r>
        <w:t>2. cena podle právního předpisu upravujícího oceňování majetku ke dni nabytí pozemku členem obchodní korporace, pokud jej nabyl bezúplatně,</w:t>
      </w:r>
    </w:p>
    <w:p w:rsidR="00F11F5F" w:rsidRDefault="00000000">
      <w:pPr>
        <w:pStyle w:val="Odstavec-posun-minus1r"/>
      </w:pPr>
      <w:r>
        <w:t>tb) zůstatková cena technického zhodnocení odpisovaného nájemcem při ukončení nájmu nebo při zrušení souhlasu vlastníka s odpisováním do výše náhrady výdajů (nákladů) vynaložených na toto technické zhodnocení,</w:t>
      </w:r>
    </w:p>
    <w:p w:rsidR="00F11F5F" w:rsidRDefault="00000000">
      <w:pPr>
        <w:pStyle w:val="Odstavec-posun-minus1r"/>
      </w:pPr>
      <w:r>
        <w:t xml:space="preserve">u) daň z příjmů fyzických osob zaplacená plátcem za poplatníka z příjmů uvedených v </w:t>
      </w:r>
      <w:hyperlink r:id="rId632">
        <w:r>
          <w:rPr>
            <w:rStyle w:val="Hypertextovodkaz"/>
          </w:rPr>
          <w:t>§ 10 odst. 1 písm. h) bodu 1 nebo písm. ch)</w:t>
        </w:r>
      </w:hyperlink>
      <w:r>
        <w:t>, u nichž se uplatňuje zvláštní sazba daně (</w:t>
      </w:r>
      <w:hyperlink r:id="rId633">
        <w:r>
          <w:rPr>
            <w:rStyle w:val="Hypertextovodkaz"/>
          </w:rPr>
          <w:t>§ 36</w:t>
        </w:r>
      </w:hyperlink>
      <w:r>
        <w:t>), je-li výhra nebo cena v nepeněžním plnění, a silniční daň zaplacená jedním z manželů, který je zapsán jako provozovatel motorového vozidla v osvědčení o registraci vozidla, přičemž vozidlo je používáno pro činnost, ze které plyne příjem ze samostatné činnosti, druhým z manželů, který jako provozovatel v osvědčení o registraci vozidla zapsán není, a dále silniční daň zaplacená veřejnou obchodní společností za společníky veřejné obchodní společnosti nebo komanditní společností za komplementáře, kteří pro pracovní cesty používají vlastní vozidlo,</w:t>
      </w:r>
    </w:p>
    <w:p w:rsidR="00F11F5F" w:rsidRDefault="00000000">
      <w:pPr>
        <w:pStyle w:val="Odstavec-posun-minus1r"/>
      </w:pPr>
      <w:r>
        <w:t>v) účetní odpisy,</w:t>
      </w:r>
      <w:r>
        <w:rPr>
          <w:vertAlign w:val="superscript"/>
        </w:rPr>
        <w:t>20)</w:t>
      </w:r>
      <w:r>
        <w:t xml:space="preserve"> s výjimkou uvedenou v </w:t>
      </w:r>
      <w:hyperlink r:id="rId634">
        <w:r>
          <w:rPr>
            <w:rStyle w:val="Hypertextovodkaz"/>
          </w:rPr>
          <w:t>§ 25 odst. 1 písm. zg)</w:t>
        </w:r>
      </w:hyperlink>
      <w:r>
        <w:t>, a to pouze u</w:t>
      </w:r>
    </w:p>
    <w:p w:rsidR="00F11F5F" w:rsidRDefault="00000000">
      <w:pPr>
        <w:pStyle w:val="Odstavec-posun2-minus1r"/>
      </w:pPr>
      <w:r>
        <w:t>1. hmotného majetku,</w:t>
      </w:r>
      <w:r>
        <w:rPr>
          <w:vertAlign w:val="superscript"/>
        </w:rPr>
        <w:t>20)</w:t>
      </w:r>
      <w:r>
        <w:t xml:space="preserve"> který není vymezen pro účely zákona jako hmotný majetek (</w:t>
      </w:r>
      <w:hyperlink r:id="rId635">
        <w:r>
          <w:rPr>
            <w:rStyle w:val="Hypertextovodkaz"/>
          </w:rPr>
          <w:t>§ 26 odst. 2 a 3</w:t>
        </w:r>
      </w:hyperlink>
      <w:r>
        <w:t>); přitom u tohoto majetku nabytého vkladem člena obchodní korporace s bydlištěm nebo sídlem na území České republiky, který byl zároveň u fyzické osoby zahrnut v obchodním majetku a u právnické osoby v jejím majetku, nabytého vkladem obce, pokud tento majetek byl ve vlastnictví obce a byl zahrnut v jejím majetku, nabytého přeměnou</w:t>
      </w:r>
      <w:r>
        <w:rPr>
          <w:vertAlign w:val="superscript"/>
        </w:rPr>
        <w:t>131)</w:t>
      </w:r>
      <w:r>
        <w:t>, jsou účetní odpisy výdajem (nákladem) jen do výše zůstatkové ceny</w:t>
      </w:r>
      <w:r>
        <w:rPr>
          <w:vertAlign w:val="superscript"/>
        </w:rPr>
        <w:t>20)</w:t>
      </w:r>
      <w:r>
        <w:t xml:space="preserve"> evidované u vkladatele ke dni vkladu nebo u zanikající nebo rozdělované obchodní korporace ke dni předcházejícímu rozhodný den přeměny bez vlivu ocenění reálnou hodnotou,</w:t>
      </w:r>
      <w:r>
        <w:rPr>
          <w:vertAlign w:val="superscript"/>
        </w:rPr>
        <w:t>20)</w:t>
      </w:r>
      <w:r>
        <w:t>,</w:t>
      </w:r>
    </w:p>
    <w:p w:rsidR="00F11F5F" w:rsidRDefault="00000000">
      <w:pPr>
        <w:pStyle w:val="Odstavec-posun2-minus1r"/>
      </w:pPr>
      <w:r>
        <w:t>2. nehmotného majetku</w:t>
      </w:r>
      <w:r>
        <w:rPr>
          <w:vertAlign w:val="superscript"/>
        </w:rPr>
        <w:t>20)</w:t>
      </w:r>
      <w:r>
        <w:t xml:space="preserve"> za podmínky, že byl poplatníkem pořízen úplatně nebo ve vlastní režii za účelem obchodování s ním anebo nabyt vkladem, přeměnou nebo bezúplatně. U nehmotného majetku nabytého vkladem jsou účetní odpisy výdajem (nákladem) jen v případě, že byl tento vkládaný nehmotný majetek u člena obchodní korporace s bydlištěm nebo sídlem na území České republiky pořízen úplatně a zároveň byl u fyzické osoby zahrnut v obchodním majetku a u právnické osoby v jejím majetku; přitom v úhrnu lze u nabyvatele uplatnit účetní odpisy jen do výše zůstatkové ceny</w:t>
      </w:r>
      <w:r>
        <w:rPr>
          <w:vertAlign w:val="superscript"/>
        </w:rPr>
        <w:t>20)</w:t>
      </w:r>
      <w:r>
        <w:t xml:space="preserve"> prokázané u vkladatele ke dni jeho vkladu. U nehmotného majetku nabytého přeměnou jsou účetní odpisy výdajem (nákladem) u nástupnické obchodní korporace jen do výše zůstatkové ceny</w:t>
      </w:r>
      <w:r>
        <w:rPr>
          <w:vertAlign w:val="superscript"/>
        </w:rPr>
        <w:t>20)</w:t>
      </w:r>
      <w:r>
        <w:t xml:space="preserve"> evidované u zanikající nebo rozdělované obchodní korporace ke dni předcházejícímu rozhodný den přeměny bez vlivu ocenění reálnou hodnotou,</w:t>
      </w:r>
      <w:r>
        <w:rPr>
          <w:vertAlign w:val="superscript"/>
        </w:rPr>
        <w:t>20)</w:t>
      </w:r>
      <w:r>
        <w:t xml:space="preserve"> a to za podmínky, že bylo možné uplatňovat odpisy z tohoto nehmotného majetku u zanikající nebo rozdělované obchodní korporace podle tohoto ustanovení. U nehmotného majetku</w:t>
      </w:r>
      <w:r>
        <w:rPr>
          <w:vertAlign w:val="superscript"/>
        </w:rPr>
        <w:t>20)</w:t>
      </w:r>
      <w:r>
        <w:t xml:space="preserve"> vloženého poplatníkem uvedeným v </w:t>
      </w:r>
      <w:hyperlink r:id="rId636">
        <w:r>
          <w:rPr>
            <w:rStyle w:val="Hypertextovodkaz"/>
          </w:rPr>
          <w:t>§ 2 odst. 3</w:t>
        </w:r>
      </w:hyperlink>
      <w:r>
        <w:t xml:space="preserve"> a </w:t>
      </w:r>
      <w:hyperlink r:id="rId637">
        <w:r>
          <w:rPr>
            <w:rStyle w:val="Hypertextovodkaz"/>
          </w:rPr>
          <w:t>§ 17 odst. 4</w:t>
        </w:r>
      </w:hyperlink>
      <w:r>
        <w:t xml:space="preserve"> lze u nabyvatele uplatnit v úhrnu účetní odpisy jako výdaje (náklady) jen do výše úhrady prokázané vkladatelem. Toto ustanovení se nevztahuje na kladný nebo záporný rozdíl mezi oceněním obchodního závodu nabytého zejména koupí, vkladem nebo oceněním majetku a dluhů v rámci přeměn obchodních korporací, a souhrnem jeho individuálně přeceněných složek majetku sníženým o převzaté dluhy (goodwill),</w:t>
      </w:r>
    </w:p>
    <w:p w:rsidR="00F11F5F" w:rsidRDefault="00000000">
      <w:pPr>
        <w:pStyle w:val="Odstavec-posun-minus1r"/>
      </w:pPr>
      <w:r>
        <w:t>w) nabývací cena akcie nebo kmenového listu, které nejsou podle právních předpisů upravujících účetnictví oceňovány reálnou hodnotou, a nabývací cena podílu na společnosti s ručením omezeným nebo na komanditní společnosti anebo na družstvu, a to jen do výše příjmů z prodeje této akcie, tohoto kmenového listu nebo tohoto podílu; toto omezení se nepoužije u cenného papíru, který není podle právních předpisů upravujících účetnictví oceňován reálnou hodnotou pouze z toho důvodu, že poplatník daně z příjmů právnických osob je mikro účetní jednotkou podle právních předpisů upravujících účetnictví, nebo daňovým nerezidentem, který je povinen podle právního řádu státu, podle kterého je založen nebo zřízen, vést účetnictví, a příjem z prodeje cenného papíru není přičitatelný jeho stálé provozovně na území České republiky,</w:t>
      </w:r>
    </w:p>
    <w:p w:rsidR="00F11F5F" w:rsidRDefault="00000000">
      <w:pPr>
        <w:pStyle w:val="Odstavec-posun-minus1r"/>
      </w:pPr>
      <w:r>
        <w:t xml:space="preserve">x) paušální částky hrazené zaměstnavatelem zaměstnanci podle </w:t>
      </w:r>
      <w:hyperlink r:id="rId638">
        <w:r>
          <w:rPr>
            <w:rStyle w:val="Hypertextovodkaz"/>
          </w:rPr>
          <w:t>§ 6 odst. 8</w:t>
        </w:r>
      </w:hyperlink>
      <w:r>
        <w:t>,</w:t>
      </w:r>
    </w:p>
    <w:p w:rsidR="00F11F5F" w:rsidRDefault="00000000">
      <w:pPr>
        <w:pStyle w:val="Odstavec-posun-minus1r"/>
      </w:pPr>
      <w:r>
        <w:t>y) u poplatníků, kteří vedou účetnictví, jmenovitá hodnota pohledávky nebo pořizovací cena pohledávky nabyté postoupením, vkladem a při přeměně obchodní korporace,</w:t>
      </w:r>
      <w:r>
        <w:rPr>
          <w:vertAlign w:val="superscript"/>
        </w:rPr>
        <w:t>131)</w:t>
      </w:r>
      <w:r>
        <w:t xml:space="preserve"> a to za předpokladu, že lze k této pohledávce uplatňovat opravné položky podle písmene i) nebo se jedná o pohledávku, ke které nelze tvořit opravnou položku podle právního předpisu upravujícího tvorbu rezerv a opravných položek pro zjištění základu daně z příjmů pouze proto, že od její splatnosti uplynulo méně než 18 měsíců a u pohledávek nabytých postoupením i v případě, že se jedná o pohledávku se jmenovitou hodnotou v okamžiku vzniku vyšší než 200 000 Kč, ohledně které nebylo zahájeno rozhodčí řízení, soudní řízení nebo správní řízení, za dlužníkem,</w:t>
      </w:r>
    </w:p>
    <w:p w:rsidR="00F11F5F" w:rsidRDefault="00000000">
      <w:pPr>
        <w:pStyle w:val="Odstavec-posun2-minus1r"/>
      </w:pPr>
      <w:r>
        <w:t>1. u něhož soud zrušil konkurs</w:t>
      </w:r>
      <w:r>
        <w:rPr>
          <w:vertAlign w:val="superscript"/>
        </w:rPr>
        <w:t>26i)</w:t>
      </w:r>
      <w:r>
        <w:t xml:space="preserve"> proto, že majetek dlužníka je zcela nepostačující, a pohledávka byla poplatníkem přihlášena u insolvenčního soudu a měla být vypořádána z majetkové podstaty,</w:t>
      </w:r>
    </w:p>
    <w:p w:rsidR="00F11F5F" w:rsidRDefault="00000000">
      <w:pPr>
        <w:pStyle w:val="Odstavec-posun2-minus1r"/>
      </w:pPr>
      <w:r>
        <w:t>2. který je v úpadku nebo jemuž úpadek hrozí</w:t>
      </w:r>
      <w:r>
        <w:rPr>
          <w:vertAlign w:val="superscript"/>
        </w:rPr>
        <w:t>26i)</w:t>
      </w:r>
      <w:r>
        <w:t xml:space="preserve"> na základě výsledků insolvenčního řízení,</w:t>
      </w:r>
    </w:p>
    <w:p w:rsidR="00F11F5F" w:rsidRDefault="00000000">
      <w:pPr>
        <w:pStyle w:val="Odstavec-posun2-minus1r"/>
      </w:pPr>
      <w:r>
        <w:t>3. který zemřel, a pohledávka nemohla být uspokojena ani vymáháním na dědicích dlužníka,</w:t>
      </w:r>
    </w:p>
    <w:p w:rsidR="00F11F5F" w:rsidRDefault="00000000">
      <w:pPr>
        <w:pStyle w:val="Odstavec-posun2-minus1r"/>
      </w:pPr>
      <w:r>
        <w:t>4. který byl právnickou osobou a zanikl bez právního nástupce a věřitel nebyl s původním dlužníkem spojenou osobou (</w:t>
      </w:r>
      <w:hyperlink r:id="rId639">
        <w:r>
          <w:rPr>
            <w:rStyle w:val="Hypertextovodkaz"/>
          </w:rPr>
          <w:t>§ 23 odst. 7</w:t>
        </w:r>
      </w:hyperlink>
      <w:r>
        <w:t>),</w:t>
      </w:r>
    </w:p>
    <w:p w:rsidR="00F11F5F" w:rsidRDefault="00000000">
      <w:pPr>
        <w:pStyle w:val="Odstavec-posun2-minus1r"/>
      </w:pPr>
      <w:r>
        <w:t>5. na jehož majetek, ke kterému se daná pohledávka váže, je uplatňována veřejná dražba,</w:t>
      </w:r>
      <w:r>
        <w:rPr>
          <w:vertAlign w:val="superscript"/>
        </w:rPr>
        <w:t>26j)</w:t>
      </w:r>
      <w:r>
        <w:t xml:space="preserve"> a to na základě výsledků této dražby,</w:t>
      </w:r>
    </w:p>
    <w:p w:rsidR="00F11F5F" w:rsidRDefault="00000000">
      <w:pPr>
        <w:pStyle w:val="Odstavec-posun2-minus1r"/>
      </w:pPr>
      <w:r>
        <w:t>6. jehož majetek, ke kterému se daná pohledávka váže, je postižen exekucí, a to na základě výsledků provedení této exekuce,</w:t>
      </w:r>
    </w:p>
    <w:p w:rsidR="00F11F5F" w:rsidRDefault="00000000">
      <w:pPr>
        <w:pStyle w:val="Odstavec-posun2-minus1r"/>
      </w:pPr>
      <w:r>
        <w:t>7. který je v preventivní restrukturalizaci, pokud je pohledávka přímo dotčena restrukturalizačním plánem a zanikla prominutím dluhu podle účinného restrukturalizačního plánu.</w:t>
      </w:r>
    </w:p>
    <w:p w:rsidR="00F11F5F" w:rsidRDefault="00000000">
      <w:pPr>
        <w:pStyle w:val="Zkladntext"/>
      </w:pPr>
      <w:r>
        <w:t>Obdobně to platí pro pohledávku nebo její část, a to do výše kryté použitím rezervy nebo opravné položky vytvořené podle zvláštního zákona,</w:t>
      </w:r>
      <w:r>
        <w:rPr>
          <w:vertAlign w:val="superscript"/>
        </w:rPr>
        <w:t>22a)</w:t>
      </w:r>
      <w:r>
        <w:t xml:space="preserve"> nebo která vznikla podle zákona č. </w:t>
      </w:r>
      <w:hyperlink r:id="rId640">
        <w:r>
          <w:rPr>
            <w:rStyle w:val="Hypertextovodkaz"/>
          </w:rPr>
          <w:t>499/1990 Sb.</w:t>
        </w:r>
      </w:hyperlink>
      <w:r>
        <w:t xml:space="preserve">, o přepočtu devizových aktiv a pasiv v oblasti zahraničních pohledávek a závazků organizací v souvislosti s kursovými opatřeními. Neuhrazenou část pohledávky za dlužníkem se sídlem nebo bydlištěm v zahraničí, která byla předmětem přepočtu podle zákona č. </w:t>
      </w:r>
      <w:hyperlink r:id="rId641">
        <w:r>
          <w:rPr>
            <w:rStyle w:val="Hypertextovodkaz"/>
          </w:rPr>
          <w:t>499/1990 Sb.</w:t>
        </w:r>
      </w:hyperlink>
      <w:r>
        <w:t>, vznikla do konce roku 1990 a u níž termín splatnosti nastal do konce roku 1994, sníženou o uplatněný odpis pohledávky,</w:t>
      </w:r>
      <w:r>
        <w:rPr>
          <w:vertAlign w:val="superscript"/>
        </w:rPr>
        <w:t>22b)</w:t>
      </w:r>
      <w:r>
        <w:t xml:space="preserve"> lze uplatnit jako výdaj (náklad) na dosažení, zajištění a udržení příjmů buď jednorázově, nebo postupně s výjimkou pohledávek, které byly nabyty postoupením nebo vkladem.</w:t>
      </w:r>
    </w:p>
    <w:p w:rsidR="00F11F5F" w:rsidRDefault="00000000">
      <w:pPr>
        <w:pStyle w:val="Zkladntext"/>
      </w:pPr>
      <w:r>
        <w:t xml:space="preserve">Neuhrazenou část pohledávky za dlužníkem se sídlem nebo bydlištěm v zahraničí, která nebyla předmětem přepočtu podle zákona č. </w:t>
      </w:r>
      <w:hyperlink r:id="rId642">
        <w:r>
          <w:rPr>
            <w:rStyle w:val="Hypertextovodkaz"/>
          </w:rPr>
          <w:t>499/1990 Sb.</w:t>
        </w:r>
      </w:hyperlink>
      <w:r>
        <w:t xml:space="preserve">, nebo nepodléhala ustanovení tohoto odstavce, avšak podléhala režimu financování vývozu v rámci dokončení pohledávek na vládní úvěry podle </w:t>
      </w:r>
      <w:hyperlink r:id="rId643">
        <w:r>
          <w:rPr>
            <w:rStyle w:val="Hypertextovodkaz"/>
          </w:rPr>
          <w:t>přílohy č. 2</w:t>
        </w:r>
      </w:hyperlink>
      <w:r>
        <w:t xml:space="preserve"> usnesení vlády České a Slovenské Federativní Republiky č. 192/1991 lze uplatnit jako výdaj (náklad) na dosažení, zajištění a udržení příjmů buď jednorázově, nebo postupně, s výjimkou pohledávek, které byly nabyty postoupením nebo vkladem. Toto ustanovení se nepoužije, pokud účetní hodnota pohledávky nebo pořizovací cena pohledávky nabyté postoupením byla již odepsána na vrub výsledku hospodaření. U poplatníků, kteří přešli z vedení daňové evidence na vedení účetnictví, se postupuje obdobně,</w:t>
      </w:r>
    </w:p>
    <w:p w:rsidR="00F11F5F" w:rsidRDefault="00000000">
      <w:pPr>
        <w:pStyle w:val="Odstavec-posun-minus1r"/>
      </w:pPr>
      <w:r>
        <w:t xml:space="preserve">z) majetek, s výjimkou hmotného majetku podle </w:t>
      </w:r>
      <w:hyperlink r:id="rId644">
        <w:r>
          <w:rPr>
            <w:rStyle w:val="Hypertextovodkaz"/>
          </w:rPr>
          <w:t>§ 26 odst. 2</w:t>
        </w:r>
      </w:hyperlink>
      <w:r>
        <w:t>, dále poskytnuté služby a zásoby, pokud jsou vydány jako plnění restitučních nároků nebo majetkových podílů na transformaci družstev podle zvláštních předpisů,</w:t>
      </w:r>
      <w:r>
        <w:rPr>
          <w:vertAlign w:val="superscript"/>
        </w:rPr>
        <w:t>2)</w:t>
      </w:r>
      <w:r>
        <w:t xml:space="preserve"> vypořádacího podílu na majetku družstva nebo likvidačního zůstatku v případě likvidace družstva a použity k podnikání. Pro stanovení základu daně se výdaje uplatní v hodnotě, ve které byl majetek nebo zásoba vydána nebo služba poskytnuta,</w:t>
      </w:r>
    </w:p>
    <w:p w:rsidR="00F11F5F" w:rsidRDefault="00000000">
      <w:pPr>
        <w:pStyle w:val="Odstavec-posun-minus1r"/>
      </w:pPr>
      <w:r>
        <w:t>za) náhrada za uvolnění bytu nebo jednotky, která nezahrnuje nebytový prostor jiný než garáž, sklep nebo komoru, poskytnutá jejím vlastníkem, pokud začne být vlastníkem do 2 let od uvolnění využívána pro činnost, ze které plyne příjem ze samostatné činnosti, nebo nájem a bude takto využívána nejméně po dobu 2 let; za porušení podmínek se nepovažuje prodej jednotky,</w:t>
      </w:r>
    </w:p>
    <w:p w:rsidR="00F11F5F" w:rsidRDefault="00000000">
      <w:pPr>
        <w:pStyle w:val="Odstavec-posun-minus1r"/>
      </w:pPr>
      <w:r>
        <w:t xml:space="preserve">zb) výdaje (náklady) na dokončenou nástavbu, přístavbu a stavební úpravy, rekonstrukci a modernizaci jednotlivého majetku, které nejsou technickým zhodnocením podle </w:t>
      </w:r>
      <w:hyperlink r:id="rId645">
        <w:r>
          <w:rPr>
            <w:rStyle w:val="Hypertextovodkaz"/>
          </w:rPr>
          <w:t>§ 33 odst. 1</w:t>
        </w:r>
      </w:hyperlink>
      <w:r>
        <w:t>,</w:t>
      </w:r>
    </w:p>
    <w:p w:rsidR="00F11F5F" w:rsidRDefault="00000000">
      <w:pPr>
        <w:pStyle w:val="Odstavec-posun-minus1r"/>
      </w:pPr>
      <w:r>
        <w:t>zc) výdaje (náklady), které nejsou výdaji (náklady) na dosažení, zajištění a udržení příjmů a jsou poplatníkem zcela nebo zčásti určeny k přeúčtování jiné osobě nebo je tato osoba povinna je uhradit na základě závazku nebo jiného právního předpisu, a to jen do výše příjmů (výnosů) z tohoto přeúčtování nebo předpisu úhrady za podmínky, že tyto příjmy (výnosy) ovlivnily výsledek hospodaření ve stejném zdaňovacím období nebo ve zdaňovacích obdobích předcházejících; obdobně postupují poplatníci daně z příjmů fyzických osob, kteří nevedou účetnictví,</w:t>
      </w:r>
    </w:p>
    <w:p w:rsidR="00F11F5F" w:rsidRDefault="00000000">
      <w:pPr>
        <w:pStyle w:val="Odstavec-posun-minus1r"/>
      </w:pPr>
      <w:r>
        <w:t xml:space="preserve">zd) výdaje (náklady) na pořízení karet, jejichž vlastnictví zakládá nárok na slevy z cen zboží a služeb souvisejících s předmětem činnosti poplatníka, případně je spojené s reklamou jeho činnosti, a to u fyzických osob s příjmy podle </w:t>
      </w:r>
      <w:hyperlink r:id="rId646">
        <w:r>
          <w:rPr>
            <w:rStyle w:val="Hypertextovodkaz"/>
          </w:rPr>
          <w:t>§ 7</w:t>
        </w:r>
      </w:hyperlink>
      <w:r>
        <w:t xml:space="preserve"> a u poplatníků uvedených v </w:t>
      </w:r>
      <w:hyperlink r:id="rId647">
        <w:r>
          <w:rPr>
            <w:rStyle w:val="Hypertextovodkaz"/>
          </w:rPr>
          <w:t>§ 17</w:t>
        </w:r>
      </w:hyperlink>
      <w:r>
        <w:t xml:space="preserve">. Pokud jsou tyto karty použitelné i pro osobní potřebu poplatníka, popř. jiných osob nebo pro poskytování slev na výdaje (náklady) uvedené v </w:t>
      </w:r>
      <w:hyperlink r:id="rId648">
        <w:r>
          <w:rPr>
            <w:rStyle w:val="Hypertextovodkaz"/>
          </w:rPr>
          <w:t>§ 25</w:t>
        </w:r>
      </w:hyperlink>
      <w:r>
        <w:t>, lze uplatnit výdaje (náklady) na pořízení karty pouze v poloviční výši,</w:t>
      </w:r>
    </w:p>
    <w:p w:rsidR="00F11F5F" w:rsidRDefault="00000000">
      <w:pPr>
        <w:pStyle w:val="Odstavec-posun-minus1r"/>
      </w:pPr>
      <w:r>
        <w:t>ze) pořizovací cena směnky při prodeji, o níž je účtováno podle zvláštního právního předpisu</w:t>
      </w:r>
      <w:r>
        <w:rPr>
          <w:vertAlign w:val="superscript"/>
        </w:rPr>
        <w:t>20)</w:t>
      </w:r>
      <w:r>
        <w:t xml:space="preserve"> jako o cenném papíru, zachycená v účetnictví v souladu se zvláštním právním předpisem</w:t>
      </w:r>
      <w:r>
        <w:rPr>
          <w:vertAlign w:val="superscript"/>
        </w:rPr>
        <w:t>20)</w:t>
      </w:r>
      <w:r>
        <w:t xml:space="preserve"> ke dni jejího prodeje, a to jen do výše příjmů z jejího prodeje,</w:t>
      </w:r>
    </w:p>
    <w:p w:rsidR="00F11F5F" w:rsidRDefault="00000000">
      <w:pPr>
        <w:pStyle w:val="Odstavec-posun-minus1r"/>
      </w:pPr>
      <w:r>
        <w:t>zf) výdaje (náklady) vynaložené po 1. lednu 1997 na restaurování uměleckého díla, a to jen do výše příjmu z jeho prodeje, sníženého o pořizovací cenu tohoto uměleckého díla,</w:t>
      </w:r>
    </w:p>
    <w:p w:rsidR="00F11F5F" w:rsidRDefault="00000000">
      <w:pPr>
        <w:pStyle w:val="Odstavec-posun-minus1r"/>
      </w:pPr>
      <w:r>
        <w:t>zg) výdaje (náklady) vzniklé v důsledku prokazatelně provedené likvidace zásob materiálu, zboží, nedokončené výroby, polotovarů a hotových výrobků; u léků, léčiv či potravinářských výrobků pouze, pokud je nelze dle zvláštních právních předpisů uvádět dále do oběhu</w:t>
      </w:r>
      <w:r>
        <w:rPr>
          <w:vertAlign w:val="superscript"/>
        </w:rPr>
        <w:t>128)</w:t>
      </w:r>
      <w:r>
        <w:t>. K prokázání likvidace je poplatník povinen vypracovat protokol, kde uvede důvody likvidace, způsob, čas a místo provedení likvidace, specifikaci předmětů likvidace a způsob naložení se zlikvidovanými předměty, a dále uvede pracovníky zodpovědné za provedení likvidace,</w:t>
      </w:r>
    </w:p>
    <w:p w:rsidR="00F11F5F" w:rsidRDefault="00000000">
      <w:pPr>
        <w:pStyle w:val="Odstavec-posun-minus1r"/>
      </w:pPr>
      <w:r>
        <w:t>zh) náhrady cestovních výdajů do výše stanovené zvláštním právním předpisem</w:t>
      </w:r>
      <w:r>
        <w:rPr>
          <w:vertAlign w:val="superscript"/>
        </w:rPr>
        <w:t>5)</w:t>
      </w:r>
      <w:r>
        <w:t>,</w:t>
      </w:r>
    </w:p>
    <w:p w:rsidR="00F11F5F" w:rsidRDefault="00000000">
      <w:pPr>
        <w:pStyle w:val="Odstavec-posun-minus1r"/>
      </w:pPr>
      <w:r>
        <w:t xml:space="preserve">zi) smluvní pokuty, úroky z prodlení, poplatky z prodlení, penále a jiné sankce ze závazkových vztahů, jen pokud byly zaplaceny; a dále úroky ze zápůjček a úroky z úvěrů v případě, kdy věřitelem je poplatník uvedený v </w:t>
      </w:r>
      <w:hyperlink r:id="rId649">
        <w:r>
          <w:rPr>
            <w:rStyle w:val="Hypertextovodkaz"/>
          </w:rPr>
          <w:t>§ 2</w:t>
        </w:r>
      </w:hyperlink>
      <w:r>
        <w:t>, který nevede účetnictví, jen pokud byly zaplaceny,</w:t>
      </w:r>
    </w:p>
    <w:p w:rsidR="00F11F5F" w:rsidRDefault="00000000">
      <w:pPr>
        <w:pStyle w:val="Odstavec-posun-minus1r"/>
      </w:pPr>
      <w:r>
        <w:t>zj) vstupní cena etiketovacího zařízení pro povinné značení lihu podle zvláštního právního předpisu</w:t>
      </w:r>
      <w:r>
        <w:rPr>
          <w:vertAlign w:val="superscript"/>
        </w:rPr>
        <w:t>106)</w:t>
      </w:r>
      <w:r>
        <w:t xml:space="preserve">, pokud se výrobce nebo dovozce lihu nerozhodne etiketovací zařízení odpisovat podle </w:t>
      </w:r>
      <w:hyperlink r:id="rId650">
        <w:r>
          <w:rPr>
            <w:rStyle w:val="Hypertextovodkaz"/>
          </w:rPr>
          <w:t>§ 26 až 33</w:t>
        </w:r>
      </w:hyperlink>
      <w:r>
        <w:t>,</w:t>
      </w:r>
    </w:p>
    <w:p w:rsidR="00F11F5F" w:rsidRDefault="00000000">
      <w:pPr>
        <w:pStyle w:val="Odstavec-posun-minus1r"/>
      </w:pPr>
      <w:r>
        <w:t>zk) výdaje na civilní ochranu vynaložené se souhlasem nebo na pokyn orgánu krizového řízení,</w:t>
      </w:r>
    </w:p>
    <w:p w:rsidR="00F11F5F" w:rsidRDefault="00000000">
      <w:pPr>
        <w:pStyle w:val="Odstavec-posun-minus1r"/>
      </w:pPr>
      <w:r>
        <w:t>zl) výdaje (náklady) hrazené uživatelem hmotného majetku, které podle zvláštního právního předpisu</w:t>
      </w:r>
      <w:r>
        <w:rPr>
          <w:vertAlign w:val="superscript"/>
        </w:rPr>
        <w:t>20)</w:t>
      </w:r>
      <w:r>
        <w:t xml:space="preserve"> tvoří součást ocenění hmotného majetku, který je předmětem finančního leasingu, pokud v úhrnu se sjednanou kupní cenou ve smlouvě nepřevýší u movitého majetku částku uvedenou v </w:t>
      </w:r>
      <w:hyperlink r:id="rId651">
        <w:r>
          <w:rPr>
            <w:rStyle w:val="Hypertextovodkaz"/>
          </w:rPr>
          <w:t>§ 26 odst. 3 písm. c)</w:t>
        </w:r>
      </w:hyperlink>
      <w:r>
        <w:t>,</w:t>
      </w:r>
    </w:p>
    <w:p w:rsidR="00F11F5F" w:rsidRDefault="00000000">
      <w:pPr>
        <w:pStyle w:val="Odstavec-posun-minus1r"/>
      </w:pPr>
      <w:r>
        <w:t>zm) odvod do státního rozpočtu z titulu plnění povinného podílu zaměstnávání osob se zdravotním postižením podle zvláštního právního předpisu,</w:t>
      </w:r>
      <w:r>
        <w:rPr>
          <w:vertAlign w:val="superscript"/>
        </w:rPr>
        <w:t>80)</w:t>
      </w:r>
    </w:p>
    <w:p w:rsidR="00F11F5F" w:rsidRDefault="00000000">
      <w:pPr>
        <w:pStyle w:val="Odstavec-posun-minus1r"/>
      </w:pPr>
      <w:r>
        <w:t>zn) výdaje na pořízení nehmotného majetku</w:t>
      </w:r>
      <w:r>
        <w:rPr>
          <w:vertAlign w:val="superscript"/>
        </w:rPr>
        <w:t>20)</w:t>
      </w:r>
      <w:r>
        <w:t xml:space="preserve"> nebo jeho technického zhodnocení u poplatníků s příjmy podle </w:t>
      </w:r>
      <w:hyperlink r:id="rId652">
        <w:r>
          <w:rPr>
            <w:rStyle w:val="Hypertextovodkaz"/>
          </w:rPr>
          <w:t>§ 7</w:t>
        </w:r>
      </w:hyperlink>
      <w:r>
        <w:t xml:space="preserve"> nebo </w:t>
      </w:r>
      <w:hyperlink r:id="rId653">
        <w:r>
          <w:rPr>
            <w:rStyle w:val="Hypertextovodkaz"/>
          </w:rPr>
          <w:t>§ 9</w:t>
        </w:r>
      </w:hyperlink>
      <w:r>
        <w:t>, pokud nevedou účetnictví,</w:t>
      </w:r>
    </w:p>
    <w:p w:rsidR="00F11F5F" w:rsidRDefault="00000000">
      <w:pPr>
        <w:pStyle w:val="Odstavec-posun-minus1r"/>
      </w:pPr>
      <w:r>
        <w:t>zo) převod prostředků z garančního fondu do fondu zábrany škod,</w:t>
      </w:r>
    </w:p>
    <w:p w:rsidR="00F11F5F" w:rsidRDefault="00000000">
      <w:pPr>
        <w:pStyle w:val="Odstavec-posun-minus1r"/>
      </w:pPr>
      <w:r>
        <w:t xml:space="preserve">zp) výdaje (náklady) vynaložené v rámci pomoci poskytnuté formou nepeněžního plnění v souvislosti s odstraňováním následků živelních pohrom, ke kterým došlo na území členského státu Evropské unie nebo státu tvořícího Evropský hospodářský prostor. Tyto výdaje (náklady) nelze současně uplatnit jako nezdanitelnou část podle </w:t>
      </w:r>
      <w:hyperlink r:id="rId654">
        <w:r>
          <w:rPr>
            <w:rStyle w:val="Hypertextovodkaz"/>
          </w:rPr>
          <w:t>§ 15 odst. 1</w:t>
        </w:r>
      </w:hyperlink>
      <w:r>
        <w:t xml:space="preserve"> nebo položku snižující základ daně podle </w:t>
      </w:r>
      <w:hyperlink r:id="rId655">
        <w:r>
          <w:rPr>
            <w:rStyle w:val="Hypertextovodkaz"/>
          </w:rPr>
          <w:t>§ 20 odst. 8</w:t>
        </w:r>
      </w:hyperlink>
      <w:r>
        <w:t>,</w:t>
      </w:r>
    </w:p>
    <w:p w:rsidR="00F11F5F" w:rsidRDefault="00000000">
      <w:pPr>
        <w:pStyle w:val="Odstavec-posun-minus1r"/>
      </w:pPr>
      <w:r>
        <w:t>zr) výdaje na tvorbu</w:t>
      </w:r>
    </w:p>
    <w:p w:rsidR="00F11F5F" w:rsidRDefault="00000000">
      <w:pPr>
        <w:pStyle w:val="Odstavec-posun2-minus1r"/>
      </w:pPr>
      <w:r>
        <w:t>1. fondu kulturních a sociálních potřeb u veřejně prospěšného poplatníka nebo sociálního fondu u poplatníka, který je veřejnou vysokou školou nebo veřejnou výzkumnou institucí, do procentuální výše úhrnu vyměřovacích základů zaměstnance pro pojistné na sociální zabezpečení a příspěvek na státní politiku zaměstnanosti za zdaňovací období, v jakém lze mzdu zaměstnance uplatnit jako výdaj související s dosažením, zajištěním a udržením zdanitelných příjmů, která je shodná s procentuální výší základního přídělu, kterým je tvořen fond kulturních a sociálních potřeb,</w:t>
      </w:r>
    </w:p>
    <w:p w:rsidR="00F11F5F" w:rsidRDefault="00000000">
      <w:pPr>
        <w:pStyle w:val="Odstavec-posun2-minus1r"/>
      </w:pPr>
      <w:r>
        <w:t>2. fondu účelově určených prostředků u poplatníka, který je veřejnou vysokou školou nebo veřejnou výzkumnou institucí,</w:t>
      </w:r>
    </w:p>
    <w:p w:rsidR="00F11F5F" w:rsidRDefault="00000000">
      <w:pPr>
        <w:pStyle w:val="Odstavec-posun2-minus1r"/>
      </w:pPr>
      <w:r>
        <w:t>3. fondu provozních prostředků u poplatníka, který je veřejnou vysokou školou,</w:t>
      </w:r>
    </w:p>
    <w:p w:rsidR="00F11F5F" w:rsidRDefault="00000000">
      <w:pPr>
        <w:pStyle w:val="Odstavec-posun2-minus1r"/>
      </w:pPr>
      <w:r>
        <w:t>4. stipendijního fondu u poplatníka, který je vysokou školou,</w:t>
      </w:r>
    </w:p>
    <w:p w:rsidR="00F11F5F" w:rsidRDefault="00000000">
      <w:pPr>
        <w:pStyle w:val="Odstavec-posun2-minus1r"/>
      </w:pPr>
      <w:r>
        <w:t>5. fondů k zabezpečení působnosti České kanceláře pojistitelů vymezené zákonem upravujícím pojištění odpovědnosti z provozu vozidla, s výjimkou výdajů na tvorbu fondu zábrany škod,</w:t>
      </w:r>
    </w:p>
    <w:p w:rsidR="00F11F5F" w:rsidRDefault="00000000">
      <w:pPr>
        <w:pStyle w:val="Odstavec-posun-minus1r"/>
      </w:pPr>
      <w:r>
        <w:t>zs) výdaje v podobě</w:t>
      </w:r>
    </w:p>
    <w:p w:rsidR="00F11F5F" w:rsidRDefault="00000000">
      <w:pPr>
        <w:pStyle w:val="Odstavec-posun2-minus1r"/>
      </w:pPr>
      <w:r>
        <w:t>1. výdajů na provoz vlastního zařízení péče o děti předškolního věku nebo mateřské školy, nebo</w:t>
      </w:r>
    </w:p>
    <w:p w:rsidR="00F11F5F" w:rsidRDefault="00000000">
      <w:pPr>
        <w:pStyle w:val="Odstavec-posun2-minus1r"/>
      </w:pPr>
      <w:r>
        <w:t>2. příspěvku na provoz zařízení péče o děti předškolního věku nebo mateřské školy zajišťovaný jinými subjekty pro děti vlastních zaměstnanců,</w:t>
      </w:r>
    </w:p>
    <w:p w:rsidR="00F11F5F" w:rsidRDefault="00000000">
      <w:pPr>
        <w:pStyle w:val="Odstavec-posun-minus1r"/>
      </w:pPr>
      <w:r>
        <w:t>zt) paušální výdaj na dopravu silničním motorovým vozidlem (dále jen „paušální výdaj na dopravu“), pokud nebyl uplatněn výdaj na dopravu silničním motorovým vozidlem podle písmene k) tohoto odstavce, ve výši 5 000 Kč na jedno silniční motorové vozidlo za každý celý kalendářní měsíc zdaňovacího období nebo období, za které se podává daňové přiznání, ve kterém poplatník využíval příslušné silniční motorové vozidlo k dosažení, zajištění nebo udržení zdanitelných příjmů a současně toto silniční motorové vozidlo nepřenechal ani po část příslušného kalendářního měsíce k užívání jiné osobě. Za přenechání silničního motorového vozidla k užívání jiné osobě se nepovažuje uskutečnění pracovní cesty silničním motorovým vozidlem spolupracující osobou nebo zaměstnancem, který silniční motorové vozidlo nevyužívá i pro soukromé účely. Používá-li poplatník některé silniční motorové vozidlo, u něhož uplatňuje paušální výdaj na dopravu, pouze zčásti k dosažení, zajištění a udržení zdanitelného příjmu, lze na takové silniční motorového vozidlo uplatnit pouze část paušálního výdaje na dopravu stanoveného podle první věty ve výši 80 % této částky (dále jen „krácený paušální výdaj na dopravu“). Pokud poplatník u některého vozidla uplatní v souladu s předchozí větou krácený paušální výdaj na dopravu, potom pro účely tohoto zákona platí, že ostatní vozidla, u nichž poplatník v souladu s tímto ustanovením uplatní paušální výdaje na dopravu, užívá výlučně k dosažení, zajištění a udržení zdanitelných příjmů. Pro účely tohoto zákona se má za to, že poplatník užívá silniční motorové vozidlo, u kterého uplatňuje paušální výdaj na dopravu, výlučně k dosažení, zajištění nebo udržení zdanitelných příjmů, pokud tak prohlásí, není-li prokázáno jinak. Paušální výdaj na dopravu možno uplatnit nejvýše za 3 vlastní silniční motorová vozidla zahrnutá nebo nezahrnutá do obchodního majetku nebo v nájmu za zdaňovací období nebo období, za které se podává daňové přiznání. V průběhu zdaňovacího období nelze měnit způsob uplatnění paušálního výdaje na dopravu na způsob uplatnění výdajů podle písmene k) a naopak. V měsíci pořízení nebo vyřazení silničního motorového vozidla lze uplatnit poměrnou část paušálního výdaje na dopravu. Využívá-li k dosažení, zajištění a udržení příjmů silniční motorové vozidlo, které je ve společném jmění manželů nebo ve spoluvlastnictví, více poplatníků, mohou si v úhrnu uplatnit paušální výdaj na dopravu nejvýše 5 000 Kč. Paušální výdaj na dopravu nemohou uplatnit veřejně prospěšní poplatníci s výjimkou poplatníků, kteří jsou veřejnou vysokou školou, veřejnou výzkumnou institucí, poskytovatelem zdravotních služeb, který má oprávnění k poskytování zdravotních služeb podle zákona upravujícího zdravotní služby, obecně prospěšnou společností nebo ústavem,</w:t>
      </w:r>
    </w:p>
    <w:p w:rsidR="00F11F5F" w:rsidRDefault="00000000">
      <w:pPr>
        <w:pStyle w:val="Odstavec-posun-minus1r"/>
      </w:pPr>
      <w:r>
        <w:t>zu) motivační příspěvek poskytnutý na základě smluvního vztahu žákovi nebo studentovi připravujícímu se pro poplatníka na výkon profese, a to do výše 5 000 Kč měsíčně, v případě studenta vysoké školy do výše 10 000 Kč měsíčně; motivačním příspěvkem se pro účely tohoto zákona rozumí 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zvláštních právních předpisů,</w:t>
      </w:r>
    </w:p>
    <w:p w:rsidR="00F11F5F" w:rsidRDefault="00000000">
      <w:pPr>
        <w:pStyle w:val="Odstavec-posun-minus1r"/>
      </w:pPr>
      <w:r>
        <w:t>zv) jmenovitá hodnota pohledávky, nebo části pohledávky, z úvěru pojištěné u pojistitele se sídlem na území členského státu Evropské unie, která nikdy nevstoupila do základu pro výpočet limitu tvorby bankovních opravných položek podle jiného právního předpisu</w:t>
      </w:r>
      <w:r>
        <w:rPr>
          <w:vertAlign w:val="superscript"/>
        </w:rPr>
        <w:t>22a)</w:t>
      </w:r>
      <w:r>
        <w:t xml:space="preserve"> a ke které banka</w:t>
      </w:r>
      <w:r>
        <w:rPr>
          <w:vertAlign w:val="superscript"/>
        </w:rPr>
        <w:t>109)</w:t>
      </w:r>
      <w:r>
        <w:t xml:space="preserve"> nikdy netvořila opravnou položku podle jiného právního předpisu</w:t>
      </w:r>
      <w:r>
        <w:rPr>
          <w:vertAlign w:val="superscript"/>
        </w:rPr>
        <w:t>22a)</w:t>
      </w:r>
      <w:r>
        <w:t>, a to do výše přijatého pojistného plnění; pohledávkou z úvěru se pro účely tohoto ustanovení rozumí pohledávka z titulu</w:t>
      </w:r>
    </w:p>
    <w:p w:rsidR="00F11F5F" w:rsidRDefault="00000000">
      <w:pPr>
        <w:pStyle w:val="Odstavec-posun2-minus1r"/>
      </w:pPr>
      <w:r>
        <w:t>1. jistiny a úroku z úvěru poskytnutého bankou,</w:t>
      </w:r>
    </w:p>
    <w:p w:rsidR="00F11F5F" w:rsidRDefault="00000000">
      <w:pPr>
        <w:pStyle w:val="Odstavec-posun2-minus1r"/>
      </w:pPr>
      <w:r>
        <w:t>2. plnění z bankovní záruky poskytnutého bankou za nebankovním subjektem.</w:t>
      </w:r>
    </w:p>
    <w:p w:rsidR="00F11F5F" w:rsidRDefault="00000000">
      <w:pPr>
        <w:pStyle w:val="Zkladntext"/>
      </w:pPr>
      <w:r>
        <w:t>(3) U poplatníků, u nichž zdanění podléhají pouze příjmy z podnikatelské nebo jinak vymezené činnosti, a u veřejně prospěšných poplatníků se jako výdaje (náklady) uznávají pouze výdaje vynaložené na dosažení, zajištění a udržení příjmů, které jsou předmětem daně.</w:t>
      </w:r>
    </w:p>
    <w:p w:rsidR="00F11F5F" w:rsidRDefault="00000000">
      <w:pPr>
        <w:pStyle w:val="Zkladntext"/>
      </w:pPr>
      <w:r>
        <w:t>(4) Výdajem podle odstavce 1 je také úplata u finančního leasingu, pokud po jeho ukončení je předmět finančního leasingu zahrnut do obchodního majetku.</w:t>
      </w:r>
    </w:p>
    <w:p w:rsidR="00F11F5F" w:rsidRDefault="00000000">
      <w:pPr>
        <w:pStyle w:val="Zkladntext"/>
      </w:pPr>
      <w:r>
        <w:t>(5) Pokud je poplatníkem úplatně nabyt majetek, který předtím úplatně užíval, a pokud nejsou splněny podmínky finančního leasingu, je úplata za užívání výdajem podle odstavce 1 pouze za podmínky, že poplatník zahrne tento majetek do obchodního majetku a cena za nabytí</w:t>
      </w:r>
    </w:p>
    <w:p w:rsidR="00F11F5F" w:rsidRDefault="00000000">
      <w:pPr>
        <w:pStyle w:val="Odstavec-posun-minus1r"/>
      </w:pPr>
      <w:r>
        <w:t xml:space="preserve">a) hmotného majetku, který lze odpisovat podle tohoto zákona, nebude nižší než zůstatková cena vypočtená rovnoměrným způsobem podle </w:t>
      </w:r>
      <w:hyperlink r:id="rId656">
        <w:r>
          <w:rPr>
            <w:rStyle w:val="Hypertextovodkaz"/>
          </w:rPr>
          <w:t>§ 31 odst. 1 písm. a)</w:t>
        </w:r>
      </w:hyperlink>
      <w:r>
        <w:t xml:space="preserve"> ze vstupní ceny evidované u vlastníka nebo pronajímatele za dobu, po kterou mohl být tento majetek odpisován; přitom při výpočtu zůstatkové ceny osobního automobilu se vždy vychází ze vstupní ceny včetně daně z přidané hodnoty. Je-li vlastníkem nebo pronajímatelem poplatník, který u pronajímaného hmotného majetku pokračoval v odpisování podle </w:t>
      </w:r>
      <w:hyperlink r:id="rId657">
        <w:r>
          <w:rPr>
            <w:rStyle w:val="Hypertextovodkaz"/>
          </w:rPr>
          <w:t>§ 30 odst. 10</w:t>
        </w:r>
      </w:hyperlink>
      <w:r>
        <w:t>, stanoví se zůstatková cena, jako by ke změně v osobě vlastníka nebo pronajímatele nedošlo,</w:t>
      </w:r>
    </w:p>
    <w:p w:rsidR="00F11F5F" w:rsidRDefault="00000000">
      <w:pPr>
        <w:pStyle w:val="Odstavec-posun-minus1r"/>
      </w:pPr>
      <w:r>
        <w:t>b) pozemku nebude nižší než cena určená podle zvláštního právního předpisu,</w:t>
      </w:r>
      <w:r>
        <w:rPr>
          <w:vertAlign w:val="superscript"/>
        </w:rPr>
        <w:t>1a)</w:t>
      </w:r>
      <w:r>
        <w:t xml:space="preserve"> platná ke dni nabytí pozemku. Je-li mezi nájemcem a pronajímatelem sjednána dohoda o budoucí koupi pozemku v souvislosti se smlouvou o finančním leasingu stavebního díla umístěného na tomto pozemku, uznává se nájemné do výdajů (nákladů) za podmínky, že bude kupní cena pozemku vyšší než cena určená podle zvláštního právního předpisu</w:t>
      </w:r>
      <w:r>
        <w:rPr>
          <w:vertAlign w:val="superscript"/>
        </w:rPr>
        <w:t>1a)</w:t>
      </w:r>
      <w:r>
        <w:t xml:space="preserve"> ke dni prokazatelného sjednání dohody o budoucí koupi pozemku,</w:t>
      </w:r>
    </w:p>
    <w:p w:rsidR="00F11F5F" w:rsidRDefault="00000000">
      <w:pPr>
        <w:pStyle w:val="Odstavec-posun-minus1r"/>
      </w:pPr>
      <w:r>
        <w:t>c) hmotného majetku vyloučeného z odpisování (</w:t>
      </w:r>
      <w:hyperlink r:id="rId658">
        <w:r>
          <w:rPr>
            <w:rStyle w:val="Hypertextovodkaz"/>
          </w:rPr>
          <w:t>§ 27</w:t>
        </w:r>
      </w:hyperlink>
      <w:r>
        <w:t>) nebude nižší než cena určená podle zvláštního právního předpisu,</w:t>
      </w:r>
      <w:r>
        <w:rPr>
          <w:vertAlign w:val="superscript"/>
        </w:rPr>
        <w:t>1a)</w:t>
      </w:r>
      <w:r>
        <w:t xml:space="preserve"> platná ke dni sjednání kupní smlouvy,</w:t>
      </w:r>
    </w:p>
    <w:p w:rsidR="00F11F5F" w:rsidRDefault="00000000">
      <w:pPr>
        <w:pStyle w:val="Odstavec-posun-minus1r"/>
      </w:pPr>
      <w:r>
        <w:t xml:space="preserve">d) hmotného majetku odpisovaného podle </w:t>
      </w:r>
      <w:hyperlink r:id="rId659">
        <w:r>
          <w:rPr>
            <w:rStyle w:val="Hypertextovodkaz"/>
          </w:rPr>
          <w:t>§ 30b</w:t>
        </w:r>
      </w:hyperlink>
      <w:r>
        <w:t xml:space="preserve"> nebude nižší než zůstatková cena stanovená podle </w:t>
      </w:r>
      <w:hyperlink r:id="rId660">
        <w:r>
          <w:rPr>
            <w:rStyle w:val="Hypertextovodkaz"/>
          </w:rPr>
          <w:t>§ 30b</w:t>
        </w:r>
      </w:hyperlink>
      <w:r>
        <w:t xml:space="preserve"> ze vstupní ceny evidované u vlastníka nebo pronajímatele za dobu, po kterou byl tento majetek odpisován; je-li vlastníkem nebo pronajímatelem poplatník, který u tohoto majetku pokračoval v odpisování podle </w:t>
      </w:r>
      <w:hyperlink r:id="rId661">
        <w:r>
          <w:rPr>
            <w:rStyle w:val="Hypertextovodkaz"/>
          </w:rPr>
          <w:t>§ 30 odst. 10</w:t>
        </w:r>
      </w:hyperlink>
      <w:r>
        <w:t>, stanoví se zůstatková cena, jako by ke změně v osobě vlastníka nebo pronajímatele nedošlo.</w:t>
      </w:r>
    </w:p>
    <w:p w:rsidR="00F11F5F" w:rsidRDefault="00000000">
      <w:pPr>
        <w:pStyle w:val="Zkladntext"/>
      </w:pPr>
      <w:r>
        <w:t>(6) Je-li finanční leasing ukončen před uplynutím minimální doby finančního leasingu, je výdajem k dosažení, zajištění a udržení příjmů pouze poměrná část úplaty, která je výdajem (nákladem), připadající ze sjednané doby finančního leasingu na skutečnou dobu finančního leasingu nebo skutečně zaplacená úplata, je-li nižší než poměrná část úplaty, která je výdajem (nákladem), připadající na skutečnou dobu finančního leasingu. U vozidel kategorie M</w:t>
      </w:r>
      <w:r>
        <w:rPr>
          <w:vertAlign w:val="subscript"/>
        </w:rPr>
        <w:t>1</w:t>
      </w:r>
      <w:r>
        <w:t xml:space="preserve">, u kterých byla úplata u finančního leasingu během doby finančního leasingu výdajem na dosažení, zajištění a udržení zdanitelných příjmů pouze v poměrné části podle </w:t>
      </w:r>
      <w:hyperlink r:id="rId662">
        <w:r>
          <w:rPr>
            <w:rStyle w:val="Hypertextovodkaz"/>
          </w:rPr>
          <w:t>§ 30f odst. 1</w:t>
        </w:r>
      </w:hyperlink>
      <w:r>
        <w:t xml:space="preserve">, se poměrná část podle věty první počítá z poměrné části úplaty u finančního leasingu, která byla výdajem na dosažení, zajištění a udržení zdanitelných příjmů podle </w:t>
      </w:r>
      <w:hyperlink r:id="rId663">
        <w:r>
          <w:rPr>
            <w:rStyle w:val="Hypertextovodkaz"/>
          </w:rPr>
          <w:t>§ 30f odst. 1</w:t>
        </w:r>
      </w:hyperlink>
      <w:r>
        <w:t>.</w:t>
      </w:r>
    </w:p>
    <w:p w:rsidR="00F11F5F" w:rsidRDefault="00000000">
      <w:pPr>
        <w:pStyle w:val="Zkladntext"/>
      </w:pPr>
      <w:r>
        <w:t>(7) Nabývací cenou se v případě podílů v obchodní korporaci pro účely tohoto zákona rozumí</w:t>
      </w:r>
    </w:p>
    <w:p w:rsidR="00F11F5F" w:rsidRDefault="00000000">
      <w:pPr>
        <w:pStyle w:val="Odstavec-posun-minus1r"/>
      </w:pPr>
      <w:r>
        <w:t>a) hodnota splaceného peněžitého vkladu člena obchodní korporace,</w:t>
      </w:r>
    </w:p>
    <w:p w:rsidR="00F11F5F" w:rsidRDefault="00000000">
      <w:pPr>
        <w:pStyle w:val="Odstavec-posun-minus1r"/>
      </w:pPr>
      <w:r>
        <w:t>b) hodnota nepeněžitého vkladu člena obchodní korporace. Hodnota tohoto vkladu se stanoví u člena obchodní korporace, který je</w:t>
      </w:r>
    </w:p>
    <w:p w:rsidR="00F11F5F" w:rsidRDefault="00000000">
      <w:pPr>
        <w:pStyle w:val="Odstavec-posun2-minus1r"/>
      </w:pPr>
      <w:r>
        <w:t xml:space="preserve">1. poplatníkem uvedeným v </w:t>
      </w:r>
      <w:hyperlink r:id="rId664">
        <w:r>
          <w:rPr>
            <w:rStyle w:val="Hypertextovodkaz"/>
          </w:rPr>
          <w:t>§ 2 odst. 2</w:t>
        </w:r>
      </w:hyperlink>
      <w:r>
        <w:t>, obdobně jako hodnota nepeněžitého příjmu v době provedení vkladu (</w:t>
      </w:r>
      <w:hyperlink r:id="rId665">
        <w:r>
          <w:rPr>
            <w:rStyle w:val="Hypertextovodkaz"/>
          </w:rPr>
          <w:t>§ 3 odst. 3</w:t>
        </w:r>
      </w:hyperlink>
      <w:r>
        <w:t>). Hmotný majetek, který byl zahrnut v obchodním majetku poplatníka, se ocení zůstatkovou cenou (</w:t>
      </w:r>
      <w:hyperlink r:id="rId666">
        <w:r>
          <w:rPr>
            <w:rStyle w:val="Hypertextovodkaz"/>
          </w:rPr>
          <w:t>§ 29 odst. 2</w:t>
        </w:r>
      </w:hyperlink>
      <w:r>
        <w:t>) a ostatní majetek pořizovací cenou, je-li pořízen úplatně, vlastními náklady, je-li pořízen ve vlastní režii, nebo cenou určenou podle zvláštního právního předpisu o oceňování majetku</w:t>
      </w:r>
      <w:r>
        <w:rPr>
          <w:vertAlign w:val="superscript"/>
        </w:rPr>
        <w:t>1a)</w:t>
      </w:r>
      <w:r>
        <w:t xml:space="preserve"> ke dni nabytí u majetku nabytého bezúplatně. Je-li vkladem majetek, který nebyl zahrnut do obchodního majetku poplatníka a byl pořízen nebo nabyt v době kratší než 5 let před splacením tohoto vkladu do obchodní korporace, ocení se pořizovací cenou,</w:t>
      </w:r>
      <w:r>
        <w:rPr>
          <w:vertAlign w:val="superscript"/>
        </w:rPr>
        <w:t>20)</w:t>
      </w:r>
      <w:r>
        <w:t xml:space="preserve"> je-li pořízen úplatně, vlastními náklady,</w:t>
      </w:r>
      <w:r>
        <w:rPr>
          <w:vertAlign w:val="superscript"/>
        </w:rPr>
        <w:t>20)</w:t>
      </w:r>
      <w:r>
        <w:t xml:space="preserve"> je-li pořízen nebo vyroben ve vlastní režii, a při nabytí majetku bezúplatně cenou určenou podle zvláštního právního předpisu o oceňování majetku</w:t>
      </w:r>
      <w:r>
        <w:rPr>
          <w:vertAlign w:val="superscript"/>
        </w:rPr>
        <w:t>1a)</w:t>
      </w:r>
      <w:r>
        <w:t xml:space="preserve"> ke dni nabytí; přitom u nemovitých věcí se nabývací cena zvyšuje o náklady prokazatelně vynaložené na jejich opravy a technické zhodnocení před splacením vkladu,</w:t>
      </w:r>
    </w:p>
    <w:p w:rsidR="00F11F5F" w:rsidRDefault="00000000">
      <w:pPr>
        <w:pStyle w:val="Odstavec-posun2-minus1r"/>
      </w:pPr>
      <w:r>
        <w:t xml:space="preserve">2. poplatníkem uvedeným v </w:t>
      </w:r>
      <w:hyperlink r:id="rId667">
        <w:r>
          <w:rPr>
            <w:rStyle w:val="Hypertextovodkaz"/>
          </w:rPr>
          <w:t>§ 17 odst. 3</w:t>
        </w:r>
      </w:hyperlink>
      <w:r>
        <w:t>, ve výši zůstatkové ceny (</w:t>
      </w:r>
      <w:hyperlink r:id="rId668">
        <w:r>
          <w:rPr>
            <w:rStyle w:val="Hypertextovodkaz"/>
          </w:rPr>
          <w:t>§ 29 odst. 2</w:t>
        </w:r>
      </w:hyperlink>
      <w:r>
        <w:t>) vkládaného hmotného majetku a dále ve výši účetní hodnoty</w:t>
      </w:r>
      <w:r>
        <w:rPr>
          <w:vertAlign w:val="superscript"/>
        </w:rPr>
        <w:t>20)</w:t>
      </w:r>
      <w:r>
        <w:t xml:space="preserve"> ostatního vkládaného majetku,</w:t>
      </w:r>
    </w:p>
    <w:p w:rsidR="00F11F5F" w:rsidRDefault="00000000">
      <w:pPr>
        <w:pStyle w:val="Odstavec-posun2-minus1r"/>
      </w:pPr>
      <w:r>
        <w:t xml:space="preserve">3. poplatníkem uvedeným v </w:t>
      </w:r>
      <w:hyperlink r:id="rId669">
        <w:r>
          <w:rPr>
            <w:rStyle w:val="Hypertextovodkaz"/>
          </w:rPr>
          <w:t>§ 2 odst. 3</w:t>
        </w:r>
      </w:hyperlink>
      <w:r>
        <w:t xml:space="preserve"> a v </w:t>
      </w:r>
      <w:hyperlink r:id="rId670">
        <w:r>
          <w:rPr>
            <w:rStyle w:val="Hypertextovodkaz"/>
          </w:rPr>
          <w:t>§ 17 odst. 4</w:t>
        </w:r>
      </w:hyperlink>
      <w:r>
        <w:t>, ve výši přepočtené zahraniční ceny,</w:t>
      </w:r>
    </w:p>
    <w:p w:rsidR="00F11F5F" w:rsidRDefault="00000000">
      <w:pPr>
        <w:pStyle w:val="Odstavec-posun-minus1r"/>
      </w:pPr>
      <w:r>
        <w:t>c) pořizovací cena</w:t>
      </w:r>
      <w:r>
        <w:rPr>
          <w:vertAlign w:val="superscript"/>
        </w:rPr>
        <w:t>20)</w:t>
      </w:r>
      <w:r>
        <w:t xml:space="preserve"> majetkové účasti v případě nabytí podílu koupí nebo cena určená podle zvláštního právního předpisu o oceňování majetku</w:t>
      </w:r>
      <w:r>
        <w:rPr>
          <w:vertAlign w:val="superscript"/>
        </w:rPr>
        <w:t>1a)</w:t>
      </w:r>
      <w:r>
        <w:t xml:space="preserve"> ke dni nabytí v případě nabytí podílu bezúplatně.</w:t>
      </w:r>
    </w:p>
    <w:p w:rsidR="00F11F5F" w:rsidRDefault="00000000">
      <w:pPr>
        <w:pStyle w:val="Zkladntext"/>
      </w:pPr>
      <w:r>
        <w:t>Nabývací cena podílu na obchodní korporaci se nemění při změně právní formy obchodní korporace a při fúzi, převodu jmění na společníka nebo rozdělení obchodní korporace</w:t>
      </w:r>
      <w:r>
        <w:rPr>
          <w:vertAlign w:val="superscript"/>
        </w:rPr>
        <w:t>131)</w:t>
      </w:r>
      <w:r>
        <w:t xml:space="preserve">. Nabývací cena podílu na akciové společnosti se nemění, nemění-li se hodnota vkladu společníka a dochází pouze k výměně jedné akcie za jednu jinou akcii nebo k výměně jedné akcie za více akcií anebo více akcií za jednu akcii; přitom je-li výměnou získán vyšší nebo nižší počet akcií, je nabývací cenou jedné akcie poměrný díl nabývací ceny původní akcie nebo součet nabývacích cen původních akcií. Obdobně to platí pro výměnu jednoho druhu cenného papíru (například zatímního listu, vyměnitelného dluhopisu, prioritního dluhopisu) za akcie, nemění-li se hodnota vkladu společníka. Nabývací cenu podílu na obchodní korporaci lze zvýšit o výdaje (náklady) přímo související s držbou podílu v obchodní korporaci, pokud poplatník prokáže, že podle </w:t>
      </w:r>
      <w:hyperlink r:id="rId671">
        <w:r>
          <w:rPr>
            <w:rStyle w:val="Hypertextovodkaz"/>
          </w:rPr>
          <w:t>§ 25 odst. 1 písm. zk)</w:t>
        </w:r>
      </w:hyperlink>
      <w:r>
        <w:t xml:space="preserve"> nebyly uznány jako výdaje (náklady) na dosažení, zajištění a udržení příjmů. U člena obchodní korporace, který je plátcem daně z přidané hodnoty, lze nabývací cenu podílu na obchodní korporaci, není-li tato obchodní korporace plátcem daně z přidané hodnoty, zvýšit o částku odvedené daně z přidané hodnoty vztahující se k vloženému majetku. Nabývací cena se u poplatníků uvedených v </w:t>
      </w:r>
      <w:hyperlink r:id="rId672">
        <w:r>
          <w:rPr>
            <w:rStyle w:val="Hypertextovodkaz"/>
          </w:rPr>
          <w:t>§ 17</w:t>
        </w:r>
      </w:hyperlink>
      <w:r>
        <w:t xml:space="preserve"> snižuje o doplatek na dorovnání nebo dorovnání v penězích, na který vznikne poplatníkovi nárok podle zvláštního právního předpisu,</w:t>
      </w:r>
      <w:r>
        <w:rPr>
          <w:vertAlign w:val="superscript"/>
        </w:rPr>
        <w:t>131)</w:t>
      </w:r>
      <w:r>
        <w:t xml:space="preserve"> pokud byl tento doplatek na dorovnání nebo dorovnání v penězích zaúčtován v rozvaze. Nabývací cena nedosahuje záporných hodnot. Vkladem se pro účely tohoto zákona rozumí vklad do základního kapitálu včetně jiného plnění ve prospěch vlastního kapitálu. Nabývací cena podílu na obchodní korporaci se dále snižuje o příjmy plynoucí členovi obchodní korporace při snížení základního kapitálu, s výjimkou příjmů podléhajících zvláštní sazbě daně podle </w:t>
      </w:r>
      <w:hyperlink r:id="rId673">
        <w:r>
          <w:rPr>
            <w:rStyle w:val="Hypertextovodkaz"/>
          </w:rPr>
          <w:t>§ 36 odst. 1 písm. b)</w:t>
        </w:r>
      </w:hyperlink>
      <w:r>
        <w:t xml:space="preserve"> bodu 3 nebo </w:t>
      </w:r>
      <w:hyperlink r:id="rId674">
        <w:r>
          <w:rPr>
            <w:rStyle w:val="Hypertextovodkaz"/>
          </w:rPr>
          <w:t>§ 36 odst. 2</w:t>
        </w:r>
      </w:hyperlink>
      <w:r>
        <w:t xml:space="preserve"> a u společníka společnosti s ručením omezeným i o vrácený příplatek vložený společníkem mimo základní kapitál. Nabývací cena se snižuje o ty části, které již byly uplatněny jako výdaje na dosažení, zajištění a udržení příjmů nebo které snížily základ daně pro daň vybíranou srážkou podle zvláštní sazby daně.</w:t>
      </w:r>
    </w:p>
    <w:p w:rsidR="00F11F5F" w:rsidRDefault="00000000">
      <w:pPr>
        <w:pStyle w:val="Zkladntext"/>
      </w:pPr>
      <w:r>
        <w:t>(8) Při prodeji obchodního závodu se nepoužijí ustanovení odstavce 2, která omezují uplatnění výdajů (nákladů) výší souvisejících příjmů u jednotlivě prodávaných majetků.</w:t>
      </w:r>
    </w:p>
    <w:p w:rsidR="00F11F5F" w:rsidRDefault="00000000">
      <w:pPr>
        <w:pStyle w:val="Zkladntext"/>
      </w:pPr>
      <w:r>
        <w:t>(9) U pohledávky nabyté při přeměně</w:t>
      </w:r>
      <w:r>
        <w:rPr>
          <w:vertAlign w:val="superscript"/>
        </w:rPr>
        <w:t>131)</w:t>
      </w:r>
      <w:r>
        <w:t>, nebyla-li nikdy součástí podrozvahových účtů zanikající nebo rozdělované obchodní korporace, pokračuje nástupnická obchodní korporace v odpisu pohledávky</w:t>
      </w:r>
      <w:r>
        <w:rPr>
          <w:vertAlign w:val="superscript"/>
        </w:rPr>
        <w:t>22b)</w:t>
      </w:r>
      <w:r>
        <w:t xml:space="preserve"> nebo v tvorbě opravné položky,</w:t>
      </w:r>
      <w:r>
        <w:rPr>
          <w:vertAlign w:val="superscript"/>
        </w:rPr>
        <w:t>22a)</w:t>
      </w:r>
      <w:r>
        <w:t xml:space="preserve"> jako by ke změně v osobě věřitele nedošlo, a to maximálně do výše, v jaké by mohla uplatnit odpis nebo tvorbu opravné položky zanikající nebo rozdělovaná obchodní korporace.</w:t>
      </w:r>
    </w:p>
    <w:p w:rsidR="00F11F5F" w:rsidRDefault="00000000">
      <w:pPr>
        <w:pStyle w:val="Zkladntext"/>
      </w:pPr>
      <w:r>
        <w:t>(10) Za živelní pohromu se pro účely tohoto zákona považují nezaviněný požár a výbuch, blesk, vichřice s rychlostí větru nad 75 km/h, povodeň, záplava, krupobití, sesouvání půdy, sesuny půdy a skalní zřícení, pokud k nim nedošlo v souvislosti s průmyslovým nebo stavebním provozem, sesouvání nebo zřícení lavin a zemětřesení dosahující alespoň 4. stupně mezinárodní stupnice udávající makroseismické účinky zemětřesení. Výše škody musí být doložena posudkem pojišťovny, a to i v případě, že poplatník není pojištěn, nebo posudkem soudního znalce.</w:t>
      </w:r>
    </w:p>
    <w:p w:rsidR="00F11F5F" w:rsidRDefault="00000000">
      <w:pPr>
        <w:pStyle w:val="Zkladntext"/>
      </w:pPr>
      <w:r>
        <w:t>(11) Při prodeji majetku, který se neodpisuje podle tohoto zákona ani podle zvláštního právního předpisu</w:t>
      </w:r>
      <w:r>
        <w:rPr>
          <w:vertAlign w:val="superscript"/>
        </w:rPr>
        <w:t>20)</w:t>
      </w:r>
      <w:r>
        <w:t>, nebo obdobného právního předpisu v zahraničí a byl nabyt vkladem, při přeměně</w:t>
      </w:r>
      <w:r>
        <w:rPr>
          <w:vertAlign w:val="superscript"/>
        </w:rPr>
        <w:t>131)</w:t>
      </w:r>
      <w:r>
        <w:t xml:space="preserve">, při převodu obchodního závodu podle </w:t>
      </w:r>
      <w:hyperlink r:id="rId675">
        <w:r>
          <w:rPr>
            <w:rStyle w:val="Hypertextovodkaz"/>
          </w:rPr>
          <w:t>§ 23a</w:t>
        </w:r>
      </w:hyperlink>
      <w:r>
        <w:t xml:space="preserve">, při fúzi obchodních společností nebo při rozdělení obchodní společnosti podle </w:t>
      </w:r>
      <w:hyperlink r:id="rId676">
        <w:r>
          <w:rPr>
            <w:rStyle w:val="Hypertextovodkaz"/>
          </w:rPr>
          <w:t>§ 23c</w:t>
        </w:r>
      </w:hyperlink>
      <w:r>
        <w:t>, lze související výdaj (náklad) na dosažení, zajištění a udržení příjmů uplatnit jen do výše jeho hodnoty evidované v účetnictví nebo v daňové evidenci u vkladatele, u zanikající, u rozdělované nebo u převádějící obchodní korporace před oceněním tohoto majetku reálnou hodnotou. Hodnotu majetku evidovanou v účetnictví nebo v daňové evidenci u vkladatele, u zanikající, u rozdělované nebo u převádějící obchodní korporace lze zvýšit o případné opravné položky vytvořené k uvedenému majetku, jejichž tvorba nebyla u vkladatele, u zanikající, u rozdělované nebo u převádějící obchodní korporace pro daňové účely výdajem (nákladem) na dosažení, zajištění a udržení příjmů, není-li stanoveno v tomto zákoně jinak. Obdobně se postupuje při vyřazení majetku z důvodu spotřeby. Takto stanovený výdaj (náklad) se použije i při následném vkladu, následné přeměně,</w:t>
      </w:r>
      <w:r>
        <w:rPr>
          <w:vertAlign w:val="superscript"/>
        </w:rPr>
        <w:t>131)</w:t>
      </w:r>
      <w:r>
        <w:t xml:space="preserve"> převodu obchodního závodu podle </w:t>
      </w:r>
      <w:hyperlink r:id="rId677">
        <w:r>
          <w:rPr>
            <w:rStyle w:val="Hypertextovodkaz"/>
          </w:rPr>
          <w:t>§ 23a</w:t>
        </w:r>
      </w:hyperlink>
      <w:r>
        <w:t xml:space="preserve"> nebo fúzi obchodních společností nebo rozdělení obchodní společnosti.</w:t>
      </w:r>
    </w:p>
    <w:p w:rsidR="00F11F5F" w:rsidRDefault="00000000">
      <w:pPr>
        <w:pStyle w:val="Zkladntext"/>
      </w:pPr>
      <w:r>
        <w:t xml:space="preserve">(12) Při prodeji obchodního závodu poplatníkem, který nevede účetnictví, pokud neuplatňuje výdaje podle </w:t>
      </w:r>
      <w:hyperlink r:id="rId678">
        <w:r>
          <w:rPr>
            <w:rStyle w:val="Hypertextovodkaz"/>
          </w:rPr>
          <w:t>§ 7 odst. 7</w:t>
        </w:r>
      </w:hyperlink>
      <w:r>
        <w:t>, je výdajem na dosažení, zajištění a udržení příjmů</w:t>
      </w:r>
    </w:p>
    <w:p w:rsidR="00F11F5F" w:rsidRDefault="00000000">
      <w:pPr>
        <w:pStyle w:val="Odstavec-posun-minus1r"/>
      </w:pPr>
      <w:r>
        <w:t>a) součet zůstatkových cen hmotného majetku,</w:t>
      </w:r>
    </w:p>
    <w:p w:rsidR="00F11F5F" w:rsidRDefault="00000000">
      <w:pPr>
        <w:pStyle w:val="Odstavec-posun-minus1r"/>
      </w:pPr>
      <w:r>
        <w:t>b) součet zůstatkových cen nehmotného majetku evidovaného v majetku poplatníka do 31. prosince 2000, který může být odpisován,</w:t>
      </w:r>
    </w:p>
    <w:p w:rsidR="00F11F5F" w:rsidRDefault="00000000">
      <w:pPr>
        <w:pStyle w:val="Odstavec-posun-minus1r"/>
      </w:pPr>
      <w:r>
        <w:t>c) hodnota peněžních prostředků a cenin,</w:t>
      </w:r>
    </w:p>
    <w:p w:rsidR="00F11F5F" w:rsidRDefault="00000000">
      <w:pPr>
        <w:pStyle w:val="Odstavec-posun-minus1r"/>
      </w:pPr>
      <w:r>
        <w:t>d) hodnota finančního majetku,</w:t>
      </w:r>
    </w:p>
    <w:p w:rsidR="00F11F5F" w:rsidRDefault="00000000">
      <w:pPr>
        <w:pStyle w:val="Odstavec-posun-minus1r"/>
      </w:pPr>
      <w:r>
        <w:t>e) vstupní cena hmotného majetku vyloučeného z odpisování,</w:t>
      </w:r>
    </w:p>
    <w:p w:rsidR="00F11F5F" w:rsidRDefault="00000000">
      <w:pPr>
        <w:pStyle w:val="Odstavec-posun-minus1r"/>
      </w:pPr>
      <w:r>
        <w:t>f) pořizovací cena pozemku,</w:t>
      </w:r>
    </w:p>
    <w:p w:rsidR="00F11F5F" w:rsidRDefault="00000000">
      <w:pPr>
        <w:pStyle w:val="Odstavec-posun-minus1r"/>
      </w:pPr>
      <w:r>
        <w:t>g) hodnota pohledávky, jejíž úhrada by nebyla zdanitelným příjmem,</w:t>
      </w:r>
    </w:p>
    <w:p w:rsidR="00F11F5F" w:rsidRDefault="00000000">
      <w:pPr>
        <w:pStyle w:val="Odstavec-posun-minus1r"/>
      </w:pPr>
      <w:r>
        <w:t>h) úplata u finančního leasingu zaplacená uživatelem, která převyšuje poměrnou část úplaty uznané jako daňový výdaj podle odstavce 2 písm. h), přechází-li smlouva o finančním leasingu na kupujícího,</w:t>
      </w:r>
    </w:p>
    <w:p w:rsidR="00F11F5F" w:rsidRDefault="00000000">
      <w:pPr>
        <w:pStyle w:val="Odstavec-posun-minus1r"/>
      </w:pPr>
      <w:r>
        <w:t>i) hodnota dluhů, jejichž úhrada by byla výdajem.</w:t>
      </w:r>
    </w:p>
    <w:p w:rsidR="00F11F5F" w:rsidRDefault="00000000">
      <w:pPr>
        <w:pStyle w:val="Zkladntext"/>
      </w:pPr>
      <w:r>
        <w:t>(13) Jedná-li se o plátce daně z přidané hodnoty, rozumí se pro účely odstavce 12 hodnotou dluhů hodnota bez daně z přidané hodnoty, byl-li uplatněn odpočet daně z přidané hodnoty na vstupu. U pohledávek, jejichž úhrada by byla zdanitelným příjmem, je výdajem daň z přidané hodnoty, byla-li splněna daňová povinnost na výstupu.</w:t>
      </w:r>
    </w:p>
    <w:p w:rsidR="00F11F5F" w:rsidRDefault="00000000">
      <w:pPr>
        <w:pStyle w:val="Zkladntext"/>
      </w:pPr>
      <w:r>
        <w:t>(14) Úhrn pořizovacích cen pohledávek nebo jejich částí, které nelze uznat jako výdaj (náklad) podle ostatních ustanovení tohoto zákona, je možné u poplatníků, jejichž hlavním předmětem činnosti je nákup, prodej a vymáhání pohledávek, uznat jako daňový výdaj (náklad) až do výše úhrnu zisků z jiných pohledávek v rámci stejného souboru pohledávek v daném zdaňovacím období. Ziskem z pohledávky v daném zdaňovacím období se pro účely tohoto ustanovení rozumí úhrn příjmů plynoucích v daném zdaňovacím období z úhrad pohledávky dlužníkem nebo postupníkem při následném postoupení pohledávky zvýšený o vytvořenou opravnou položku nebo rezervu (její část) podle zvláštního zákona</w:t>
      </w:r>
      <w:r>
        <w:rPr>
          <w:vertAlign w:val="superscript"/>
        </w:rPr>
        <w:t>22a)</w:t>
      </w:r>
      <w:r>
        <w:t xml:space="preserve"> ve výši převyšující pořizovací cenu</w:t>
      </w:r>
      <w:r>
        <w:rPr>
          <w:vertAlign w:val="superscript"/>
        </w:rPr>
        <w:t>20)</w:t>
      </w:r>
      <w:r>
        <w:t xml:space="preserve"> pohledávky sníženou o částky úhrad pohledávky dlužníkem plynoucí v předchozích zdaňovacích obdobích a o části pořizovací ceny pohledávky odepsané v předchozích zdaňovacích obdobích. Pro účely výpočtu zisku z pohledávky nelze pořizovací cenu pohledávky snížit o částku vyšší, než je pořizovací cena pohledávky. Pokud celkový úhrn pořizovacích cen nebo jejích částí, které nelze uznat jako výdaj (náklad) podle ustanovení tohoto zákona, je za zdaňovací období vyšší než celkový úhrn zisků z jiných pohledávek v rámci stejného souboru pohledávek, lze tento rozdíl u poplatníků, jejichž hlavním předmětem činnosti je nákup, prodej a vymáhání pohledávek, uplatnit jako výdaj (náklad) nejdéle ve 3 bezprostředně následujících zdaňovacích obdobích nebo obdobích, za něž je podáváno daňové přiznání, a to v jednotlivých obdobích maximálně ve výši částky, o kterou úhrn zisků z pohledávek v rámci tohoto stejného souboru pohledávek převýší úhrn pořizovacích cen pohledávek nebo jejích částí, které nelze uznat jako výdaj (náklad) podle ustanovení tohoto zákona. Za poplatníky, jejichž hlavním předmětem činnosti je nákup, prodej a vymáhání pohledávek, se pro účely tohoto zákona považují poplatníci, u nichž alespoň 80 % veškerých příjmů (výnosů) tvoří příjmy (výnosy) plynoucí v souvislosti s nákupem, prodejem, držbou a vymáháním nakoupených pohledávek. Souborem pohledávek se pro účely tohoto ustanovení rozumí soubor pohledávek nakoupený poplatníkem od jedné osoby v jednom zdaňovacím období. Toto ustanovení se použije obdobně pro období, za něž je podáváno daňové přiznání.</w:t>
      </w:r>
    </w:p>
    <w:p w:rsidR="00F11F5F" w:rsidRDefault="00000000">
      <w:pPr>
        <w:pStyle w:val="Zkladntext"/>
      </w:pPr>
      <w:bookmarkStart w:id="366" w:name="c_245450"/>
      <w:bookmarkStart w:id="367" w:name="pa_24a"/>
      <w:bookmarkEnd w:id="366"/>
      <w:bookmarkEnd w:id="367"/>
      <w:r>
        <w:t xml:space="preserve"> </w:t>
      </w:r>
      <w:bookmarkStart w:id="368" w:name="p_24a"/>
      <w:bookmarkEnd w:id="368"/>
    </w:p>
    <w:p w:rsidR="00F11F5F" w:rsidRDefault="00000000">
      <w:pPr>
        <w:pStyle w:val="H5-center"/>
      </w:pPr>
      <w:r>
        <w:t>§ 24a </w:t>
      </w:r>
      <w:hyperlink r:id="rId679">
        <w:r>
          <w:rPr>
            <w:rStyle w:val="Hypertextovodkaz"/>
          </w:rPr>
          <w:t>[Komentář WK]</w:t>
        </w:r>
      </w:hyperlink>
    </w:p>
    <w:p w:rsidR="00F11F5F" w:rsidRDefault="00F11F5F">
      <w:pPr>
        <w:pStyle w:val="Zkladntext"/>
      </w:pPr>
      <w:bookmarkStart w:id="369" w:name="c_245452"/>
      <w:bookmarkEnd w:id="369"/>
    </w:p>
    <w:p w:rsidR="00F11F5F" w:rsidRDefault="00000000">
      <w:pPr>
        <w:pStyle w:val="Nadpis5"/>
      </w:pPr>
      <w:bookmarkStart w:id="370" w:name="Xf6086a9d4091f22bf51ba0794067dccf15aad76"/>
      <w:r>
        <w:t>Závazné posouzení způsobu rozdělení výdajů (nákladů), které nelze přiřadit pouze ke zdanitelným příjmům</w:t>
      </w:r>
      <w:bookmarkEnd w:id="370"/>
    </w:p>
    <w:p w:rsidR="00F11F5F" w:rsidRDefault="00000000">
      <w:pPr>
        <w:pStyle w:val="FirstParagraph"/>
      </w:pPr>
      <w:r>
        <w:t xml:space="preserve">(1) Poplatník, kterému vzniknou výdaje (náklady) související se zdanitelnými příjmy a příjmy, které nejsou předmětem daně nebo jsou od daně osvobozeny, může požádat příslušného správce daně o vydání rozhodnutí o závazném posouzení, zda za příslušné zdaňovací období způsob jeho rozdělení jím vynaložených výdajů (nákladů) odpovídá </w:t>
      </w:r>
      <w:hyperlink r:id="rId680">
        <w:r>
          <w:rPr>
            <w:rStyle w:val="Hypertextovodkaz"/>
          </w:rPr>
          <w:t>§ 23 odst. 5</w:t>
        </w:r>
      </w:hyperlink>
      <w:r>
        <w:t xml:space="preserve"> a </w:t>
      </w:r>
      <w:hyperlink r:id="rId681">
        <w:r>
          <w:rPr>
            <w:rStyle w:val="Hypertextovodkaz"/>
          </w:rPr>
          <w:t>§ 24 odst. 3</w:t>
        </w:r>
      </w:hyperlink>
      <w:r>
        <w:t>.</w:t>
      </w:r>
    </w:p>
    <w:p w:rsidR="00F11F5F" w:rsidRDefault="00000000">
      <w:pPr>
        <w:pStyle w:val="Zkladntext"/>
      </w:pPr>
      <w:r>
        <w:t>(2) V žádosti o vydání rozhodnutí o závazném posouzení způsobu rozdělení výdajů (nákladů) podle odstavce 1 poplatník uvede</w:t>
      </w:r>
    </w:p>
    <w:p w:rsidR="00F11F5F" w:rsidRDefault="00000000">
      <w:pPr>
        <w:pStyle w:val="Odstavec-posun-minus1r"/>
      </w:pPr>
      <w:r>
        <w:t>a) jméno, bydliště a sídlo podnikatele, je-li poplatník fyzickou osobou, nebo název, právní formu a sídlo, je-li poplatník právnickou osobou, a daňové identifikační číslo, pokud bylo přiděleno,</w:t>
      </w:r>
    </w:p>
    <w:p w:rsidR="00F11F5F" w:rsidRDefault="00000000">
      <w:pPr>
        <w:pStyle w:val="Odstavec-posun-minus1r"/>
      </w:pPr>
      <w:r>
        <w:t>b) výši celkově vynaložených výdajů (nákladů) a výši celkově dosažených příjmů (výnosů), v případě veřejně prospěšných poplatníků i výši příjmů (výnosů) dosažených v jednotlivých druzích činností, které nejsou podnikáním,</w:t>
      </w:r>
    </w:p>
    <w:p w:rsidR="00F11F5F" w:rsidRDefault="00000000">
      <w:pPr>
        <w:pStyle w:val="Odstavec-posun-minus1r"/>
      </w:pPr>
      <w:r>
        <w:t>c) výši jednotlivých dotací, příspěvků a podpor poskytnutých z veřejných zdrojů s uvedením jejich účelu a poskytovatele,</w:t>
      </w:r>
    </w:p>
    <w:p w:rsidR="00F11F5F" w:rsidRDefault="00000000">
      <w:pPr>
        <w:pStyle w:val="Odstavec-posun-minus1r"/>
      </w:pPr>
      <w:r>
        <w:t>d) výši a stručný popis jednotlivých vynaložených výdajů (nákladů) souvisejících jednak se zdanitelnými příjmy a jednak s příjmy, které nejsou předmětem daně nebo jsou od daně osvobozeny, a výši těchto jednotlivých druhů příjmů, které mají být předmětem posouzení,</w:t>
      </w:r>
    </w:p>
    <w:p w:rsidR="00F11F5F" w:rsidRDefault="00000000">
      <w:pPr>
        <w:pStyle w:val="Odstavec-posun-minus1r"/>
      </w:pPr>
      <w:r>
        <w:t>e) údaje o majetku používaném na dosažení, zajištění a udržení zdanitelných příjmů a u majetku, ke kterému má vlastnické právo, i rozsah jeho využívání v souvislosti s těmito příjmy,</w:t>
      </w:r>
    </w:p>
    <w:p w:rsidR="00F11F5F" w:rsidRDefault="00000000">
      <w:pPr>
        <w:pStyle w:val="Odstavec-posun-minus1r"/>
      </w:pPr>
      <w:r>
        <w:t>f) zdůvodnění navrhovaného způsobu rozdělení výdajů (nákladů) souvisejících s jednotlivými druhy příjmů,</w:t>
      </w:r>
    </w:p>
    <w:p w:rsidR="00F11F5F" w:rsidRDefault="00000000">
      <w:pPr>
        <w:pStyle w:val="Odstavec-posun-minus1r"/>
      </w:pPr>
      <w:r>
        <w:t>g) zdaňovací období, kterého se má rozhodnutí o závazném posouzení způsobu rozdělení výdajů (nákladů) podle odstavce 1 týkat,</w:t>
      </w:r>
    </w:p>
    <w:p w:rsidR="00F11F5F" w:rsidRDefault="00000000">
      <w:pPr>
        <w:pStyle w:val="Odstavec-posun-minus1r"/>
      </w:pPr>
      <w:r>
        <w:t>h) návrh výroku rozhodnutí o závazném posouzení způsobu rozdělení výdajů (nákladů) podle odstavce 1.</w:t>
      </w:r>
    </w:p>
    <w:p w:rsidR="00F11F5F" w:rsidRDefault="00000000">
      <w:pPr>
        <w:pStyle w:val="Zkladntext"/>
      </w:pPr>
      <w:bookmarkStart w:id="371" w:name="c_245841"/>
      <w:bookmarkStart w:id="372" w:name="pa_24b"/>
      <w:bookmarkEnd w:id="371"/>
      <w:bookmarkEnd w:id="372"/>
      <w:r>
        <w:t xml:space="preserve"> </w:t>
      </w:r>
      <w:bookmarkStart w:id="373" w:name="p_24b"/>
      <w:bookmarkEnd w:id="373"/>
    </w:p>
    <w:p w:rsidR="00F11F5F" w:rsidRDefault="00000000">
      <w:pPr>
        <w:pStyle w:val="H5-center"/>
      </w:pPr>
      <w:r>
        <w:t>§ 24b </w:t>
      </w:r>
      <w:hyperlink r:id="rId682">
        <w:r>
          <w:rPr>
            <w:rStyle w:val="Hypertextovodkaz"/>
          </w:rPr>
          <w:t>[Komentář WK]</w:t>
        </w:r>
      </w:hyperlink>
    </w:p>
    <w:p w:rsidR="00F11F5F" w:rsidRDefault="00F11F5F">
      <w:pPr>
        <w:pStyle w:val="Zkladntext"/>
      </w:pPr>
      <w:bookmarkStart w:id="374" w:name="c_245843"/>
      <w:bookmarkEnd w:id="374"/>
    </w:p>
    <w:p w:rsidR="00F11F5F" w:rsidRDefault="00000000">
      <w:pPr>
        <w:pStyle w:val="Nadpis5"/>
      </w:pPr>
      <w:bookmarkStart w:id="375" w:name="X42434d093983f587a512331095480cdfc29f910"/>
      <w:r>
        <w:t>Závazné posouzení poměru výdajů (nákladů) spojených s provozem nemovité věci používané zčásti k činnosti, ze které plyne příjem ze samostatné činnosti, anebo k nájmu a zčásti k soukromým účelům, které lze uplatnit jako výdaj (náklad) na dosažení, zajištění a udržení příjmů</w:t>
      </w:r>
      <w:bookmarkEnd w:id="375"/>
    </w:p>
    <w:p w:rsidR="00F11F5F" w:rsidRDefault="00000000">
      <w:pPr>
        <w:pStyle w:val="FirstParagraph"/>
      </w:pPr>
      <w:r>
        <w:t xml:space="preserve">(1) Poplatník s příjmy podle </w:t>
      </w:r>
      <w:hyperlink r:id="rId683">
        <w:r>
          <w:rPr>
            <w:rStyle w:val="Hypertextovodkaz"/>
          </w:rPr>
          <w:t>§ 7</w:t>
        </w:r>
      </w:hyperlink>
      <w:r>
        <w:t xml:space="preserve"> nebo </w:t>
      </w:r>
      <w:hyperlink r:id="rId684">
        <w:r>
          <w:rPr>
            <w:rStyle w:val="Hypertextovodkaz"/>
          </w:rPr>
          <w:t>9</w:t>
        </w:r>
      </w:hyperlink>
      <w:r>
        <w:t xml:space="preserve">, který používá nemovitou věc zčásti k činnosti, ze které plyne příjem ze samostatné činnosti, anebo k nájmu a zčásti k soukromým účelům, může požádat příslušného správce daně o vydání rozhodnutí o závazném posouzení, zda způsob uplatnění výdajů (nákladů) spojených s provozem nemovité věci do výdajů na dosažení, zajištění a udržení příjmů, odpovídá </w:t>
      </w:r>
      <w:hyperlink r:id="rId685">
        <w:r>
          <w:rPr>
            <w:rStyle w:val="Hypertextovodkaz"/>
          </w:rPr>
          <w:t>§ 24 odst. 3</w:t>
        </w:r>
      </w:hyperlink>
      <w:r>
        <w:t>.</w:t>
      </w:r>
    </w:p>
    <w:p w:rsidR="00F11F5F" w:rsidRDefault="00000000">
      <w:pPr>
        <w:pStyle w:val="Zkladntext"/>
      </w:pPr>
      <w:r>
        <w:t>(2) V žádosti o vydání rozhodnutí o závazném posouzení výdajů (nákladů) podle odstavce 1 poplatník uvede</w:t>
      </w:r>
    </w:p>
    <w:p w:rsidR="00F11F5F" w:rsidRDefault="00000000">
      <w:pPr>
        <w:pStyle w:val="Odstavec-posun-minus1r"/>
      </w:pPr>
      <w:r>
        <w:t>a) jméno, bydliště, sídlo podnikatele a daňové identifikační číslo, pokud bylo přiděleno,</w:t>
      </w:r>
    </w:p>
    <w:p w:rsidR="00F11F5F" w:rsidRDefault="00000000">
      <w:pPr>
        <w:pStyle w:val="Odstavec-posun-minus1r"/>
      </w:pPr>
      <w:r>
        <w:t>b) adresu, na které se nemovitá věc používaná zčásti k činnosti, ze které plyne příjem ze samostatné činnosti, anebo k nájmu a zčásti k soukromým účelům nachází,</w:t>
      </w:r>
    </w:p>
    <w:p w:rsidR="00F11F5F" w:rsidRDefault="00000000">
      <w:pPr>
        <w:pStyle w:val="Odstavec-posun-minus1r"/>
      </w:pPr>
      <w:r>
        <w:t>c) plochu a objem jednotlivých obytných i neobytných prostor nemovité věci s rozdělením na prostory využívané a nevyužívané k činnosti, ze které plyne příjem ze samostatné činnosti, anebo k nájmu, včetně údajů o jejich vytápění, klimatizaci apod.</w:t>
      </w:r>
    </w:p>
    <w:p w:rsidR="00F11F5F" w:rsidRDefault="00000000">
      <w:pPr>
        <w:pStyle w:val="Odstavec-posun-minus1r"/>
      </w:pPr>
      <w:r>
        <w:t>d) popis, jak jsou jednotlivé prostory nemovité věci využívány k činnosti, ze které plyne příjem ze samostatné činnosti, anebo k nájmu ve zdaňovacím období, kterého se má rozhodnutí o závazném posouzení výdajů (nákladů) podle odstavce 1 týkat,</w:t>
      </w:r>
    </w:p>
    <w:p w:rsidR="00F11F5F" w:rsidRDefault="00000000">
      <w:pPr>
        <w:pStyle w:val="Odstavec-posun-minus1r"/>
      </w:pPr>
      <w:r>
        <w:t>e) popis a dokumentaci způsobu, jakým byly výdaje (náklady) spojené s provozem nemovité věci používané zčásti k činnosti, ze které plyne příjem ze samostatné činnosti, anebo k nájmu a zčásti k soukromým účelům, do výdajů (nákladů) na dosažení, zajištění a udržení příjmů, uplatněny,</w:t>
      </w:r>
    </w:p>
    <w:p w:rsidR="00F11F5F" w:rsidRDefault="00000000">
      <w:pPr>
        <w:pStyle w:val="Odstavec-posun-minus1r"/>
      </w:pPr>
      <w:r>
        <w:t>f) návrh výroku rozhodnutí o závazném posouzení výdajů (nákladů) podle odstavce 1.</w:t>
      </w:r>
    </w:p>
    <w:p w:rsidR="00F11F5F" w:rsidRDefault="00000000">
      <w:pPr>
        <w:pStyle w:val="Zkladntext"/>
      </w:pPr>
      <w:bookmarkStart w:id="376" w:name="c_246378"/>
      <w:bookmarkStart w:id="377" w:name="pa_25"/>
      <w:bookmarkEnd w:id="376"/>
      <w:bookmarkEnd w:id="377"/>
      <w:r>
        <w:t xml:space="preserve"> </w:t>
      </w:r>
      <w:bookmarkStart w:id="378" w:name="p_25"/>
      <w:bookmarkEnd w:id="378"/>
    </w:p>
    <w:p w:rsidR="00F11F5F" w:rsidRDefault="00000000">
      <w:pPr>
        <w:pStyle w:val="H5-center"/>
      </w:pPr>
      <w:r>
        <w:t>§ 25 </w:t>
      </w:r>
      <w:hyperlink r:id="rId686">
        <w:r>
          <w:rPr>
            <w:rStyle w:val="Hypertextovodkaz"/>
          </w:rPr>
          <w:t>[Komentář WK]</w:t>
        </w:r>
      </w:hyperlink>
    </w:p>
    <w:p w:rsidR="00F11F5F" w:rsidRDefault="00000000">
      <w:pPr>
        <w:pStyle w:val="Zkladntext"/>
      </w:pPr>
      <w:r>
        <w:t>(1) Za výdaje (náklady) vynaložené k dosažení, zajištění a udržení příjmů pro daňové účely nelze uznat zejména</w:t>
      </w:r>
    </w:p>
    <w:p w:rsidR="00F11F5F" w:rsidRDefault="00000000">
      <w:pPr>
        <w:pStyle w:val="Odstavec-posun-minus1r"/>
      </w:pPr>
      <w:r>
        <w:t>a) výdaje (náklady) na pořízení hmotného majetku</w:t>
      </w:r>
      <w:r>
        <w:rPr>
          <w:vertAlign w:val="superscript"/>
        </w:rPr>
        <w:t>20)</w:t>
      </w:r>
      <w:r>
        <w:t xml:space="preserve"> a nehmotného majetku,</w:t>
      </w:r>
      <w:r>
        <w:rPr>
          <w:vertAlign w:val="superscript"/>
        </w:rPr>
        <w:t>20)</w:t>
      </w:r>
      <w:r>
        <w:t xml:space="preserve"> s výjimkou uvedenou v </w:t>
      </w:r>
      <w:hyperlink r:id="rId687">
        <w:r>
          <w:rPr>
            <w:rStyle w:val="Hypertextovodkaz"/>
          </w:rPr>
          <w:t>§ 24 odst. 2</w:t>
        </w:r>
      </w:hyperlink>
      <w:r>
        <w:t>, včetně splátek a úroků z úvěrů a zápůjček spojených s jejich pořízením, jsou-li součástí jejich ocenění,</w:t>
      </w:r>
      <w:r>
        <w:rPr>
          <w:vertAlign w:val="superscript"/>
        </w:rPr>
        <w:t>20)</w:t>
      </w:r>
    </w:p>
    <w:p w:rsidR="00F11F5F" w:rsidRDefault="00000000">
      <w:pPr>
        <w:pStyle w:val="Odstavec-posun-minus1r"/>
      </w:pPr>
      <w:r>
        <w:t>b) výdaje na zvýšení základního kapitálu včetně splácení zápůjček,</w:t>
      </w:r>
    </w:p>
    <w:p w:rsidR="00F11F5F" w:rsidRDefault="00000000">
      <w:pPr>
        <w:pStyle w:val="Odstavec-posun-minus1r"/>
      </w:pPr>
      <w:r>
        <w:t>c) pořizovací cenu</w:t>
      </w:r>
      <w:r>
        <w:rPr>
          <w:vertAlign w:val="superscript"/>
        </w:rPr>
        <w:t>20)</w:t>
      </w:r>
      <w:r>
        <w:t xml:space="preserve"> cenného papíru s výjimkou uvedenou v </w:t>
      </w:r>
      <w:hyperlink r:id="rId688">
        <w:r>
          <w:rPr>
            <w:rStyle w:val="Hypertextovodkaz"/>
          </w:rPr>
          <w:t>§ 24 odst. 2 písm. r), w) a ze)</w:t>
        </w:r>
      </w:hyperlink>
      <w:r>
        <w:t xml:space="preserve"> a dále s výjimkou opčních listů při uplatnění přednostního práva,</w:t>
      </w:r>
    </w:p>
    <w:p w:rsidR="00F11F5F" w:rsidRDefault="00000000">
      <w:pPr>
        <w:pStyle w:val="Odstavec-posun-minus1r"/>
      </w:pPr>
      <w:r>
        <w:t>d) pojistné hrazené za člena statutárního orgánu a dalšího orgánu právnické osoby a za jednatele společnosti s ručením omezeným z titulu odpovědnosti za škodu způsobenou společnosti při výkonu funkce,</w:t>
      </w:r>
    </w:p>
    <w:p w:rsidR="00F11F5F" w:rsidRDefault="00000000">
      <w:pPr>
        <w:pStyle w:val="Odstavec-posun-minus1r"/>
      </w:pPr>
      <w:r>
        <w:t>e) vyplácené podíly na zisku,</w:t>
      </w:r>
    </w:p>
    <w:p w:rsidR="00F11F5F" w:rsidRDefault="00000000">
      <w:pPr>
        <w:pStyle w:val="Odstavec-posun-minus1r"/>
      </w:pPr>
      <w:r>
        <w:t xml:space="preserve">f) penále, úroky z prodlení a pokuty s výjimkou uvedenou v </w:t>
      </w:r>
      <w:hyperlink r:id="rId689">
        <w:r>
          <w:rPr>
            <w:rStyle w:val="Hypertextovodkaz"/>
          </w:rPr>
          <w:t>§ 24 odst. 2 písm. zi)</w:t>
        </w:r>
      </w:hyperlink>
      <w:r>
        <w:t>, úroky z posečkané částky, peněžité tresty, přirážky k pojistnému na sociální zabezpečení a příspěvku na státní politiku zaměstnanosti a k pojistnému na veřejné zdravotní pojištění, a náklady spojené s trestem uveřejnění rozsudku podle zvláštního právního předpisu,</w:t>
      </w:r>
    </w:p>
    <w:p w:rsidR="00F11F5F" w:rsidRDefault="00000000">
      <w:pPr>
        <w:pStyle w:val="Odstavec-posun-minus1r"/>
      </w:pPr>
      <w:r>
        <w:t>g) pojistné na sociální zabezpečení a příspěvek na státní politiku zaměstnanosti a pojistné na veřejné zdravotní pojištění hrazené veřejnou obchodní společností za společníky této obchodní společnosti, komanditní společností za komplementáře, poplatníkem majícím příjmy ze samostatné činnosti, poplatníkem majícím příjmy z nájmu a pojistné hrazené osobami samostatně výdělečně činnými, které nejsou nemocensky pojištěny a pojistí se na denní dávku při dočasné pracovní neschopnosti u soukromé pojišťovny</w:t>
      </w:r>
      <w:r>
        <w:rPr>
          <w:vertAlign w:val="superscript"/>
        </w:rPr>
        <w:t>21a)</w:t>
      </w:r>
      <w:r>
        <w:t xml:space="preserve">, s výjimkou uvedenou v </w:t>
      </w:r>
      <w:hyperlink r:id="rId690">
        <w:r>
          <w:rPr>
            <w:rStyle w:val="Hypertextovodkaz"/>
          </w:rPr>
          <w:t>§ 24</w:t>
        </w:r>
      </w:hyperlink>
      <w:r>
        <w:t>,</w:t>
      </w:r>
    </w:p>
    <w:p w:rsidR="00F11F5F" w:rsidRDefault="00000000">
      <w:pPr>
        <w:pStyle w:val="Odstavec-posun-minus1r"/>
      </w:pPr>
      <w:r>
        <w:t>h) nepeněžní plnění poskytovaná zaměstnavatelem zaměstnanci, pokud je toto plnění u zaměstnance osvobozeno od daně, a to ve formě</w:t>
      </w:r>
    </w:p>
    <w:p w:rsidR="00F11F5F" w:rsidRDefault="00000000">
      <w:pPr>
        <w:pStyle w:val="Odstavec-posun2-minus1r"/>
      </w:pPr>
      <w:r>
        <w:t>1. příspěvku na kulturní pořady, zájezdy, sportovní akce, společenské akce, včetně těch s kulturním nebo sportovním prvkem, a tištěné knihy, včetně obrázkových knih pro děti, mimo knih, ve kterých reklama přesahuje 50 % plochy,</w:t>
      </w:r>
    </w:p>
    <w:p w:rsidR="00F11F5F" w:rsidRDefault="00000000">
      <w:pPr>
        <w:pStyle w:val="Odstavec-posun2-minus1r"/>
      </w:pPr>
      <w:r>
        <w:t xml:space="preserve">2. možnosti používat rekreační, zdravotnická a vzdělávací zařízení, závodní knihovny, tělovýchovná a sportovní zařízení, s výjimkou zařízení uvedených v </w:t>
      </w:r>
      <w:hyperlink r:id="rId691">
        <w:r>
          <w:rPr>
            <w:rStyle w:val="Hypertextovodkaz"/>
          </w:rPr>
          <w:t>§ 24 odst. 2 písm. j)</w:t>
        </w:r>
      </w:hyperlink>
      <w:r>
        <w:t xml:space="preserve"> bodech 1 až 3,</w:t>
      </w:r>
    </w:p>
    <w:p w:rsidR="00F11F5F" w:rsidRDefault="00000000">
      <w:pPr>
        <w:pStyle w:val="Odstavec-posun-minus1r"/>
      </w:pPr>
      <w:r>
        <w:t>i) výdaje vynaložené na příjmy, které nejsou předmětem daně, na příjmy od daně osvobozené nebo nezahrnované do základu daně a u poplatníka daně z příjmů fyzických osob, který je daňovým rezidentem České republiky, výdaje vynaložené na příjmy vyňaté podle mezinárodní smlouvy, převyšující tyto příjmy; obdobně to platí pro výdaje hrazené z prostředků, jejichž zdrojem byl u poplatníka daně z příjmů právnických osob příjem z darování a bezúplatných služeb od daně osvobozený nebo příjem, který nebyl předmětem daně; toto ustanovení se u veřejně prospěšných poplatníků nepoužije pro výdaje vynaložené na úrokové příjmy, které podléhají zvláštní sazbě daně, a pro použití prostředků z kapitálového dovybavení,</w:t>
      </w:r>
    </w:p>
    <w:p w:rsidR="00F11F5F" w:rsidRDefault="00000000">
      <w:pPr>
        <w:pStyle w:val="Odstavec-posun-minus1r"/>
      </w:pPr>
      <w:r>
        <w:t>j) výdaje nad limity stanovené tímto zákonem nebo zvláštními předpisy,</w:t>
      </w:r>
      <w:r>
        <w:rPr>
          <w:vertAlign w:val="superscript"/>
        </w:rPr>
        <w:t>5)</w:t>
      </w:r>
      <w:r>
        <w:t>,</w:t>
      </w:r>
      <w:r>
        <w:rPr>
          <w:vertAlign w:val="superscript"/>
        </w:rPr>
        <w:t>23)</w:t>
      </w:r>
    </w:p>
    <w:p w:rsidR="00F11F5F" w:rsidRDefault="00000000">
      <w:pPr>
        <w:pStyle w:val="Odstavec-posun-minus1r"/>
      </w:pPr>
      <w:r>
        <w:t xml:space="preserve">k) výdaje (náklady) převyšující příjmy v zařízeních k uspokojování potřeb zaměstnanců nebo jiných osob s výjimkou </w:t>
      </w:r>
      <w:hyperlink r:id="rId692">
        <w:r>
          <w:rPr>
            <w:rStyle w:val="Hypertextovodkaz"/>
          </w:rPr>
          <w:t>§ 24 odst. 2 písm. j)</w:t>
        </w:r>
      </w:hyperlink>
      <w:r>
        <w:t xml:space="preserve"> body 1 až 3, </w:t>
      </w:r>
      <w:hyperlink r:id="rId693">
        <w:r>
          <w:rPr>
            <w:rStyle w:val="Hypertextovodkaz"/>
          </w:rPr>
          <w:t>písm. zs)</w:t>
        </w:r>
      </w:hyperlink>
      <w:r>
        <w:t xml:space="preserve"> a s výjimkou výdajů (nákladů) na přechodné ubytování zaměstnanců, nejde-li o ubytování při pracovní cestě, poskytované jako nepeněžní plnění zaměstnavatelem zaměstnanci v souvislosti s výkonem práce, pokud obec přechodného ubytování není shodná s obcí, kde má zaměstnanec bydliště, přičemž výdaje (náklady) i příjmy se posuzují za každé zařízení k uspokojování potřeb zaměstnanců nebo jiných osob, samostatně a nezohledňují se výdaje, které nelze uznat za výdaje (náklady) vynaložené k dosažení, zajištění a udržení příjmů pro daňové účely podle jiných ustanovení tohoto zákona,</w:t>
      </w:r>
    </w:p>
    <w:p w:rsidR="00F11F5F" w:rsidRDefault="00000000">
      <w:pPr>
        <w:pStyle w:val="Odstavec-posun-minus1r"/>
      </w:pPr>
      <w:r>
        <w:t xml:space="preserve">l) tvorbu rezervních a ostatních účelových fondů, pokud zvláštní předpis nestanoví jinak, s výjimkou uvedenou v </w:t>
      </w:r>
      <w:hyperlink r:id="rId694">
        <w:r>
          <w:rPr>
            <w:rStyle w:val="Hypertextovodkaz"/>
          </w:rPr>
          <w:t>§ 24 odst. 2 písm. zr)</w:t>
        </w:r>
      </w:hyperlink>
      <w:r>
        <w:t>,</w:t>
      </w:r>
    </w:p>
    <w:p w:rsidR="00F11F5F" w:rsidRDefault="00000000">
      <w:pPr>
        <w:pStyle w:val="Odstavec-posun-minus1r"/>
      </w:pPr>
      <w:r>
        <w:t xml:space="preserve">m) plnění ve prospěch vlastního kapitálu s výjimkou uvedenou v </w:t>
      </w:r>
      <w:hyperlink r:id="rId695">
        <w:r>
          <w:rPr>
            <w:rStyle w:val="Hypertextovodkaz"/>
          </w:rPr>
          <w:t>§ 10 odst. 6</w:t>
        </w:r>
      </w:hyperlink>
      <w:r>
        <w:t xml:space="preserve"> a </w:t>
      </w:r>
      <w:hyperlink r:id="rId696">
        <w:r>
          <w:rPr>
            <w:rStyle w:val="Hypertextovodkaz"/>
          </w:rPr>
          <w:t>§ 24 odst. 2 písm. r)</w:t>
        </w:r>
      </w:hyperlink>
      <w:r>
        <w:t xml:space="preserve"> a </w:t>
      </w:r>
      <w:hyperlink r:id="rId697">
        <w:r>
          <w:rPr>
            <w:rStyle w:val="Hypertextovodkaz"/>
          </w:rPr>
          <w:t>w)</w:t>
        </w:r>
      </w:hyperlink>
      <w:r>
        <w:t xml:space="preserve"> a členský příspěvek poskytnutý evropskému hospodářskému zájmovému sdružení se sídlem na území České republiky</w:t>
      </w:r>
      <w:r>
        <w:rPr>
          <w:vertAlign w:val="superscript"/>
        </w:rPr>
        <w:t>25a)</w:t>
      </w:r>
      <w:r>
        <w:t>,</w:t>
      </w:r>
    </w:p>
    <w:p w:rsidR="00F11F5F" w:rsidRDefault="00000000">
      <w:pPr>
        <w:pStyle w:val="Odstavec-posun-minus1r"/>
      </w:pPr>
      <w:r>
        <w:t xml:space="preserve">n) manka a škody přesahující náhrady s výjimkou uvedenou v </w:t>
      </w:r>
      <w:hyperlink r:id="rId698">
        <w:r>
          <w:rPr>
            <w:rStyle w:val="Hypertextovodkaz"/>
          </w:rPr>
          <w:t>§ 24</w:t>
        </w:r>
      </w:hyperlink>
      <w:r>
        <w:t>,</w:t>
      </w:r>
    </w:p>
    <w:p w:rsidR="00F11F5F" w:rsidRDefault="00000000">
      <w:pPr>
        <w:pStyle w:val="Odstavec-posun-minus1r"/>
      </w:pPr>
      <w:r>
        <w:t>o) zůstatkovou cenu (</w:t>
      </w:r>
      <w:hyperlink r:id="rId699">
        <w:r>
          <w:rPr>
            <w:rStyle w:val="Hypertextovodkaz"/>
          </w:rPr>
          <w:t>§ 29 odst. 2</w:t>
        </w:r>
      </w:hyperlink>
      <w:r>
        <w:t>) hmotného majetku vyřazeného v důsledku darování nebo bezúplatného převodu, ke kterému není poplatník povinen podle zvláštního právního předpisu. Toto se vztahuje i na hmotný majetek a nehmotný majetek odpisovaný pouze podle zvláštního právního předpisu,</w:t>
      </w:r>
      <w:r>
        <w:rPr>
          <w:vertAlign w:val="superscript"/>
        </w:rPr>
        <w:t>20)</w:t>
      </w:r>
    </w:p>
    <w:p w:rsidR="00F11F5F" w:rsidRDefault="00000000">
      <w:pPr>
        <w:pStyle w:val="Odstavec-posun-minus1r"/>
      </w:pPr>
      <w:r>
        <w:t>p) technické zhodnocení (</w:t>
      </w:r>
      <w:hyperlink r:id="rId700">
        <w:r>
          <w:rPr>
            <w:rStyle w:val="Hypertextovodkaz"/>
          </w:rPr>
          <w:t>§ 33</w:t>
        </w:r>
      </w:hyperlink>
      <w:r>
        <w:t>),</w:t>
      </w:r>
    </w:p>
    <w:p w:rsidR="00F11F5F" w:rsidRDefault="00000000">
      <w:pPr>
        <w:pStyle w:val="Odstavec-posun-minus1r"/>
      </w:pPr>
      <w:r>
        <w:t xml:space="preserve">r) daně zaplacené za jiného poplatníka s výjimkou uvedenou v </w:t>
      </w:r>
      <w:hyperlink r:id="rId701">
        <w:r>
          <w:rPr>
            <w:rStyle w:val="Hypertextovodkaz"/>
          </w:rPr>
          <w:t>§ 24 odst. 2 písm. ch)</w:t>
        </w:r>
      </w:hyperlink>
      <w:r>
        <w:t xml:space="preserve"> a </w:t>
      </w:r>
      <w:hyperlink r:id="rId702">
        <w:r>
          <w:rPr>
            <w:rStyle w:val="Hypertextovodkaz"/>
          </w:rPr>
          <w:t>u)</w:t>
        </w:r>
      </w:hyperlink>
      <w:r>
        <w:t>,</w:t>
      </w:r>
    </w:p>
    <w:p w:rsidR="00F11F5F" w:rsidRDefault="00000000">
      <w:pPr>
        <w:pStyle w:val="Odstavec-posun-minus1r"/>
      </w:pPr>
      <w:r>
        <w:t xml:space="preserve">s) daň z příjmů fyzických osob a daň z příjmů právnických osob a obdobné daně zaplacené v zahraničí s výjimkou uvedenou v </w:t>
      </w:r>
      <w:hyperlink r:id="rId703">
        <w:r>
          <w:rPr>
            <w:rStyle w:val="Hypertextovodkaz"/>
          </w:rPr>
          <w:t>§ 24 odst. 2 písm. ch)</w:t>
        </w:r>
      </w:hyperlink>
      <w:r>
        <w:t xml:space="preserve"> a dále odloženou daň podle zvláštního právního předpisu</w:t>
      </w:r>
      <w:r>
        <w:rPr>
          <w:vertAlign w:val="superscript"/>
        </w:rPr>
        <w:t>20)</w:t>
      </w:r>
      <w:r>
        <w:t>,</w:t>
      </w:r>
    </w:p>
    <w:p w:rsidR="00F11F5F" w:rsidRDefault="00000000">
      <w:pPr>
        <w:pStyle w:val="Odstavec-posun-minus1r"/>
      </w:pPr>
      <w:r>
        <w:t>t) výdaje na reprezentaci, kterými jsou zejména výdaje na pohoštění, občerstvení a dar; za dar se nepovažuje reklamní nebo propagační předmět, který je opatřen jménem nebo ochrannou známkou poskytovatele tohoto předmětu nebo názvem propagovaného zboží nebo služby, jehož hodnota bez daně z přidané hodnoty nepřesahuje 500 Kč a který není předmětem spotřební daně,</w:t>
      </w:r>
    </w:p>
    <w:p w:rsidR="00F11F5F" w:rsidRDefault="00000000">
      <w:pPr>
        <w:pStyle w:val="Odstavec-posun-minus1r"/>
      </w:pPr>
      <w:r>
        <w:t xml:space="preserve">u) výdaje na osobní potřebu poplatníka; včetně výdajů vynaložených na opravu, údržbu nebo technické zhodnocení majetku sloužícího k činnosti, ze které plyne příjem ze samostatné činnosti, který poplatník uvedený v </w:t>
      </w:r>
      <w:hyperlink r:id="rId704">
        <w:r>
          <w:rPr>
            <w:rStyle w:val="Hypertextovodkaz"/>
          </w:rPr>
          <w:t>§ 2</w:t>
        </w:r>
      </w:hyperlink>
      <w:r>
        <w:t xml:space="preserve"> nezařadí do obchodního majetku podle </w:t>
      </w:r>
      <w:hyperlink r:id="rId705">
        <w:r>
          <w:rPr>
            <w:rStyle w:val="Hypertextovodkaz"/>
          </w:rPr>
          <w:t>§ 4 odst. 4</w:t>
        </w:r>
      </w:hyperlink>
      <w:r>
        <w:t>,</w:t>
      </w:r>
    </w:p>
    <w:p w:rsidR="00F11F5F" w:rsidRDefault="00000000">
      <w:pPr>
        <w:pStyle w:val="Odstavec-posun-minus1r"/>
      </w:pPr>
      <w:r>
        <w:t>v) tvorbu opravných položek na vrub nákladů,</w:t>
      </w:r>
      <w:r>
        <w:rPr>
          <w:vertAlign w:val="superscript"/>
        </w:rPr>
        <w:t>20)</w:t>
      </w:r>
      <w:r>
        <w:t xml:space="preserve"> s výjimkou uvedenou v </w:t>
      </w:r>
      <w:hyperlink r:id="rId706">
        <w:r>
          <w:rPr>
            <w:rStyle w:val="Hypertextovodkaz"/>
          </w:rPr>
          <w:t>§ 24</w:t>
        </w:r>
      </w:hyperlink>
      <w:r>
        <w:t>,</w:t>
      </w:r>
    </w:p>
    <w:p w:rsidR="00F11F5F" w:rsidRDefault="00000000">
      <w:pPr>
        <w:pStyle w:val="Odstavec-posun-minus1r"/>
      </w:pPr>
      <w:r>
        <w:t>w) finanční výdaje (náklady), kterými se pro účely tohoto zákona rozumí úroky z úvěrových finančních nástrojů a související výdaje (náklady), včetně výdajů (nákladů) na obstarání, zpracování úvěrů, poplatků za záruky, pokud je věřitel osobou spojenou ve vztahu k dlužníkovi (</w:t>
      </w:r>
      <w:hyperlink r:id="rId707">
        <w:r>
          <w:rPr>
            <w:rStyle w:val="Hypertextovodkaz"/>
          </w:rPr>
          <w:t>§ 23 odst. 7</w:t>
        </w:r>
      </w:hyperlink>
      <w:r>
        <w:t>), a to ve výši finančních výdajů (nákladů) z částky, o kterou úhrn úvěrových finančních nástrojů od spojených osob v průběhu zdaňovacího období nebo období, za něž se podává daňové přiznání, přesahuje šestinásobek výše vlastního kapitálu, je-li příjemcem úvěrového finančního nástroje banka nebo pojišťovna, nebo čtyřnásobek výše vlastního kapitálu u ostatních příjemců úvěrových finančních nástrojů. V případě, že podmínkou pro poskytnutí úvěrového finančního nástroje dlužníkovi věřitelem je poskytnutí přímo souvisejícího úvěru, zápůjčky nebo vkladu tomuto věřiteli osobou spojenou ve vztahu k dlužníkovi, považuje se pro účely tohoto ustanovení a vzhledem k tomuto úvěrovému finančnímu nástroji věřitel za osobu spojenou ve vztahu k dlužníkovi,</w:t>
      </w:r>
    </w:p>
    <w:p w:rsidR="00F11F5F" w:rsidRDefault="00000000">
      <w:pPr>
        <w:pStyle w:val="Odstavec-posun-minus1r"/>
      </w:pPr>
      <w:r>
        <w:t>x) výdaje (náklady) na spotřebované pohonné hmoty a parkovné při pracovní cestě vynaložené v souvislosti s užíváním silničního motorového vozidla, u kterého poplatník uplatní paušální výdaj na dopravu, a 20 % ostatních výdajů (nákladů) s výjimkou odpisů vynaložených v souvislosti se silničním motorovým vozidlem, u kterého je poplatník povinen uplatnit krácený paušální výdaj na dopravu; u silničního motorového vozidla, u kterého poplatník uplatní paušální výdaj na dopravu, nelze dále uplatnit náhradu výdajů za spotřebované pohonné hmoty a sazbu základní náhrady,</w:t>
      </w:r>
    </w:p>
    <w:p w:rsidR="00F11F5F" w:rsidRDefault="00000000">
      <w:pPr>
        <w:pStyle w:val="Odstavec-posun-minus1r"/>
      </w:pPr>
      <w:r>
        <w:t>y) u poplatníků, kteří jsou účetními jednotkami, dílčí platba příspěvku na zajištění financování, zpracování, využití a odstranění elektroodpadu ze solárních panelů uvedených na trh do 1. ledna 2013 prováděné provozovatelem kolektivního systému,</w:t>
      </w:r>
    </w:p>
    <w:p w:rsidR="00F11F5F" w:rsidRDefault="00000000">
      <w:pPr>
        <w:pStyle w:val="Odstavec-posun-minus1r"/>
      </w:pPr>
      <w:r>
        <w:t>z) jmenovitá hodnota pohledávky nebo pořizovací cena</w:t>
      </w:r>
      <w:r>
        <w:rPr>
          <w:vertAlign w:val="superscript"/>
        </w:rPr>
        <w:t>20)</w:t>
      </w:r>
      <w:r>
        <w:t xml:space="preserve"> postoupené pohledávky s výjimkou uvedenou v </w:t>
      </w:r>
      <w:hyperlink r:id="rId708">
        <w:r>
          <w:rPr>
            <w:rStyle w:val="Hypertextovodkaz"/>
          </w:rPr>
          <w:t>§ 24</w:t>
        </w:r>
      </w:hyperlink>
      <w:r>
        <w:t xml:space="preserve"> a </w:t>
      </w:r>
      <w:hyperlink r:id="rId709">
        <w:r>
          <w:rPr>
            <w:rStyle w:val="Hypertextovodkaz"/>
          </w:rPr>
          <w:t>§ 10</w:t>
        </w:r>
      </w:hyperlink>
      <w:r>
        <w:t>,</w:t>
      </w:r>
    </w:p>
    <w:p w:rsidR="00F11F5F" w:rsidRDefault="00000000">
      <w:pPr>
        <w:pStyle w:val="Odstavec-posun-minus1r"/>
      </w:pPr>
      <w:r>
        <w:t xml:space="preserve">za) nájemné za umělecká díla a výdaje (náklady) za restaurování uměleckých děl, která nejsou součástí staveb a budov, a to u poplatníků, u nichž není výstavní, muzejní a galerijní činnost předmětem činnosti, s výjimkou uvedenou v </w:t>
      </w:r>
      <w:hyperlink r:id="rId710">
        <w:r>
          <w:rPr>
            <w:rStyle w:val="Hypertextovodkaz"/>
          </w:rPr>
          <w:t>§ 24 odst. 2 písm. zf)</w:t>
        </w:r>
      </w:hyperlink>
      <w:r>
        <w:t>,</w:t>
      </w:r>
    </w:p>
    <w:p w:rsidR="00F11F5F" w:rsidRDefault="00000000">
      <w:pPr>
        <w:pStyle w:val="Odstavec-posun-minus1r"/>
      </w:pPr>
      <w:r>
        <w:t>zb) u poplatníků, kteří nevedou účetnictví výdaje na pořízení uměleckých děl, která nejsou součástí staveb a budov a v jednotlivém případě nepřesáhnou částku 80 000 Kč,</w:t>
      </w:r>
    </w:p>
    <w:p w:rsidR="00F11F5F" w:rsidRDefault="00000000">
      <w:pPr>
        <w:pStyle w:val="Odstavec-posun-minus1r"/>
      </w:pPr>
      <w:r>
        <w:t>zc) odpis pohledávky</w:t>
      </w:r>
      <w:r>
        <w:rPr>
          <w:vertAlign w:val="superscript"/>
        </w:rPr>
        <w:t>22b)</w:t>
      </w:r>
      <w:r>
        <w:t xml:space="preserve"> nebo tvorbu opravné položky</w:t>
      </w:r>
      <w:r>
        <w:rPr>
          <w:vertAlign w:val="superscript"/>
        </w:rPr>
        <w:t>22a)</w:t>
      </w:r>
      <w:r>
        <w:t xml:space="preserve"> u pohledávky nabyté obchodní korporací na základě vkladu uskutečněného od 1. července 1996, s výjimkou pohledávek uvedených v </w:t>
      </w:r>
      <w:hyperlink r:id="rId711">
        <w:r>
          <w:rPr>
            <w:rStyle w:val="Hypertextovodkaz"/>
          </w:rPr>
          <w:t>§ 24 odst. 9</w:t>
        </w:r>
      </w:hyperlink>
      <w:r>
        <w:t>,</w:t>
      </w:r>
    </w:p>
    <w:p w:rsidR="00F11F5F" w:rsidRDefault="00000000">
      <w:pPr>
        <w:pStyle w:val="Odstavec-posun-minus1r"/>
      </w:pPr>
      <w:r>
        <w:t>zd) výdaje spojené s úhradou dluhu, s výjimkou dluhu vzniklého z důvodu pořízení hmotného majetku (</w:t>
      </w:r>
      <w:hyperlink r:id="rId712">
        <w:r>
          <w:rPr>
            <w:rStyle w:val="Hypertextovodkaz"/>
          </w:rPr>
          <w:t>§ 26</w:t>
        </w:r>
      </w:hyperlink>
      <w:r>
        <w:t xml:space="preserve">), vzniklého ve zdaňovacím období, ve kterém poplatník uplatňoval výdaje podle </w:t>
      </w:r>
      <w:hyperlink r:id="rId713">
        <w:r>
          <w:rPr>
            <w:rStyle w:val="Hypertextovodkaz"/>
          </w:rPr>
          <w:t>§ 7 odst. 7</w:t>
        </w:r>
      </w:hyperlink>
      <w:r>
        <w:t xml:space="preserve"> nebo </w:t>
      </w:r>
      <w:hyperlink r:id="rId714">
        <w:r>
          <w:rPr>
            <w:rStyle w:val="Hypertextovodkaz"/>
          </w:rPr>
          <w:t>§ 9 odst. 4</w:t>
        </w:r>
      </w:hyperlink>
      <w:r>
        <w:t xml:space="preserve"> a výdaje spojené s úhradou dluhu, o jehož hodnotu byl snížen výsledek hospodaření nebo rozdíl mezi příjmy a výdaji v některém z minulých zdaňovacích období,</w:t>
      </w:r>
    </w:p>
    <w:p w:rsidR="00F11F5F" w:rsidRDefault="00000000">
      <w:pPr>
        <w:pStyle w:val="Odstavec-posun-minus1r"/>
      </w:pPr>
      <w:r>
        <w:t>ze) rozdíl, o který částka hrazená postupníkem postupiteli při změně osoby uživatele podle smlouvy o finančním leasingu převyšuje částku úplaty připadající u postupníka na zbývající dobu finančního leasingu sníženou o úplatu jím hrazenou vlastníkovi užívaného majetku v souladu se smlouvou, pokud tento rozdíl není součástí vstupní ceny majetku,</w:t>
      </w:r>
    </w:p>
    <w:p w:rsidR="00F11F5F" w:rsidRDefault="00000000">
      <w:pPr>
        <w:pStyle w:val="Odstavec-posun-minus1r"/>
      </w:pPr>
      <w:r>
        <w:t>zf) plnění poskytnuté zahraničnímu státnímu úředníkovi nebo zahraničnímu veřejnému činiteli nebo s jejich souhlasem jiné osobě v souvislosti s výkonem jeho funkce, a to ani v případech, kdy se jedná o úředníka státu nebo veřejného činitele působícího ve státě, ve kterém je poskytnutí takového plnění tolerováno nebo není považováno za trestný čin anebo je obvyklé,</w:t>
      </w:r>
    </w:p>
    <w:p w:rsidR="00F11F5F" w:rsidRDefault="00000000">
      <w:pPr>
        <w:pStyle w:val="Odstavec-posun-minus1r"/>
      </w:pPr>
      <w:r>
        <w:t>zg) účetní odpisy dlouhodobého majetku,</w:t>
      </w:r>
      <w:r>
        <w:rPr>
          <w:vertAlign w:val="superscript"/>
        </w:rPr>
        <w:t>20)</w:t>
      </w:r>
      <w:r>
        <w:t xml:space="preserve"> a hodnota majetku nebo její část zaúčtovaná na vrub nákladů, který není dlouhodobým majetkem podle zvláštního právního předpisu,</w:t>
      </w:r>
      <w:r>
        <w:rPr>
          <w:vertAlign w:val="superscript"/>
        </w:rPr>
        <w:t>20)</w:t>
      </w:r>
      <w:r>
        <w:t xml:space="preserve"> ale zároveň je hmotným majetkem podle </w:t>
      </w:r>
      <w:hyperlink r:id="rId715">
        <w:r>
          <w:rPr>
            <w:rStyle w:val="Hypertextovodkaz"/>
          </w:rPr>
          <w:t>§ 26 až 33</w:t>
        </w:r>
      </w:hyperlink>
      <w:r>
        <w:t>,</w:t>
      </w:r>
    </w:p>
    <w:p w:rsidR="00F11F5F" w:rsidRDefault="00000000">
      <w:pPr>
        <w:pStyle w:val="Odstavec-posun-minus1r"/>
      </w:pPr>
      <w:r>
        <w:t>zh) oceňovací rozdíl vzniklý jinak než koupí, pokud je podle zvláštního právního předpisu</w:t>
      </w:r>
      <w:r>
        <w:rPr>
          <w:vertAlign w:val="superscript"/>
        </w:rPr>
        <w:t>20)</w:t>
      </w:r>
      <w:r>
        <w:t xml:space="preserve"> výdajem (nákladem), není-li v tomto zákoně stanoveno jinak,</w:t>
      </w:r>
    </w:p>
    <w:p w:rsidR="00F11F5F" w:rsidRDefault="00000000">
      <w:pPr>
        <w:pStyle w:val="Odstavec-posun-minus1r"/>
      </w:pPr>
      <w:r>
        <w:t>zi) kladný rozdíl mezi oceněním obchodního závodu při nabytí vkladem nebo přeměnou</w:t>
      </w:r>
      <w:r>
        <w:rPr>
          <w:vertAlign w:val="superscript"/>
        </w:rPr>
        <w:t>131)</w:t>
      </w:r>
      <w:r>
        <w:t xml:space="preserve"> a souhrnem jeho individuálně přeceněných složek majetku sníženým o převzaté dluhy (goodwill), pokud jsou podle zvláštního právního předpisu</w:t>
      </w:r>
      <w:r>
        <w:rPr>
          <w:vertAlign w:val="superscript"/>
        </w:rPr>
        <w:t>20)</w:t>
      </w:r>
      <w:r>
        <w:t xml:space="preserve"> výdajem (nákladem),</w:t>
      </w:r>
    </w:p>
    <w:p w:rsidR="00F11F5F" w:rsidRDefault="00000000">
      <w:pPr>
        <w:pStyle w:val="Odstavec-posun-minus1r"/>
      </w:pPr>
      <w:r>
        <w:t>zj) výdaje (náklady) z nákupu vlastních akcií pod jmenovitou hodnotou při následném snížení základního kapitálu,</w:t>
      </w:r>
    </w:p>
    <w:p w:rsidR="00F11F5F" w:rsidRDefault="00000000">
      <w:pPr>
        <w:pStyle w:val="Odstavec-posun-minus1r"/>
      </w:pPr>
      <w:r>
        <w:t>zk) výdaje (náklady) mateřské společnosti související s držbou podílu v dceřiné společnosti. Úroky z úvěrového finančního nástroje přijatého v období šesti měsíců před nabytím tohoto podílu se považují za výdaj (náklad) přímo související s držbou podílu v dceřiné společnosti po dobu trvání této držby a po dobu, kdy podíl drží osoba, která je s osobou, která úvěrový finanční nástroj přijala, spojenou osobou, pokud poplatník neprokáže, že úvěrový finanční nástroj s držbou tohoto podílu nesouvisí. Případné režijní (nepřímé) náklady související s držbou podílu v dceřiné společnosti se pro účely tohoto ustanovení omezují výší 5 % příjmů z podílů na zisku vyplácených dceřinou společností, pokud poplatník neprokáže, že skutečná výše těchto režijních (nepřímých) nákladů je nižší,</w:t>
      </w:r>
    </w:p>
    <w:p w:rsidR="00F11F5F" w:rsidRDefault="00000000">
      <w:pPr>
        <w:pStyle w:val="Odstavec-posun-minus1r"/>
      </w:pPr>
      <w:r>
        <w:t>zl) finanční výdaje (náklady), které plynou z úvěrového finančního nástroje, kde úrok nebo výnos nebo skutečnost, zda se finanční výdaje (náklady) stanou splatnými, závisí zcela nebo převážně na zisku dlužníka,</w:t>
      </w:r>
    </w:p>
    <w:p w:rsidR="00F11F5F" w:rsidRDefault="00000000">
      <w:pPr>
        <w:pStyle w:val="Odstavec-posun-minus1r"/>
      </w:pPr>
      <w:r>
        <w:t>zm) hodnota nealkoholických nápojů poskytovaných jako nepeněžní plnění zaměstnavatelem zaměstnancům ke spotřebě na pracovišti,</w:t>
      </w:r>
    </w:p>
    <w:p w:rsidR="00F11F5F" w:rsidRDefault="00000000">
      <w:pPr>
        <w:pStyle w:val="Odstavec-posun-minus1r"/>
      </w:pPr>
      <w:r>
        <w:t>zn) pojistné ve výši určené ke krytí budoucích dluhů pojišťovny vyplývajících z pojistné smlouvy uzavřené zaměstnavatelem pro případ dožití se stanoveného věku jeho zaměstnancem nebo dožití se jeho zaměstnancem dohodnuté doby nebo setrvání tohoto zaměstnance v pracovněprávním vztahu k zaměstnavateli po dohodnutou dobu,</w:t>
      </w:r>
    </w:p>
    <w:p w:rsidR="00F11F5F" w:rsidRDefault="00000000">
      <w:pPr>
        <w:pStyle w:val="Odstavec-posun-minus1r"/>
      </w:pPr>
      <w:r>
        <w:t>zo) členský příspěvek hrazený poplatníkem příjemci, který je u tohoto příjemce osvobozen od daně,</w:t>
      </w:r>
    </w:p>
    <w:p w:rsidR="00F11F5F" w:rsidRDefault="00000000">
      <w:pPr>
        <w:pStyle w:val="Odstavec-posun-minus1r"/>
      </w:pPr>
      <w:r>
        <w:t>zp) účetní odpisy hmotného a nehmotného majetku odpisovaného pouze podle právních předpisů upravujících účetnictví, který byl nabyt darováním, plněním ze svěřenského fondu nebo z rodinné fundace, a tento příjem byl od daně z příjmů osvobozen nebo nebyl zahrnut do jejího předmětu; obdobně to platí pro zůstatkovou cenu v případě prodeje nebo likvidace tohoto majetku,</w:t>
      </w:r>
    </w:p>
    <w:p w:rsidR="00F11F5F" w:rsidRDefault="00000000">
      <w:pPr>
        <w:pStyle w:val="Odstavec-posun-minus1r"/>
      </w:pPr>
      <w:r>
        <w:t>zq) hodnotu majetku, který se neodpisuje podle tohoto zákona ani podle právních předpisů upravujících účetnictví, nabytého darováním, plněním ze svěřenského fondu nebo z rodinné fundace, nebo hodnotu bezúplatně přijatých služeb, pokud tento příjem byl od daně osvobozen nebo nebyl zahrnut do jejího předmětu.</w:t>
      </w:r>
    </w:p>
    <w:p w:rsidR="00F11F5F" w:rsidRDefault="00000000">
      <w:pPr>
        <w:pStyle w:val="Zkladntext"/>
      </w:pPr>
      <w:r>
        <w:t>(2) Škodou podle odstavce 1 písm. n) se rozumí fyzické znehodnocení (poškození nebo zničení) majetku ve vlastnictví poplatníka, a to z objektivních i subjektivních příčin, pokud je majetek v důsledku škody vyřazen. Mankem se rozumí inventarizační rozdíl, kdy skutečný stav je nižší než účetní. Za tyto škody a manka se nepovažují technologické a technické úbytky a úbytky vyplývající z přirozených vlastností zásob vznikající např. rozprachem, sesycháním v rámci technologických úbytků ve výrobním, zásobovacím a odbytovém procesu (přirozené úbytky zásob materiálu, zboží, nedokončené výroby, polotovarů a hotových výrobků), ztratné v maloobchodním prodeji a nezaviněné úhyny zvířat, která nejsou pro účely zákona hmotným majetkem, a to do výše ekonomicky zdůvodněné normy přirozených úbytků a ztratného stanovené poplatníkem. Správce daně může posoudit, zda výše stanovené normy odpovídá charakteru činnosti poplatníka a obvyklé výši norem jiných poplatníků se shodnou nebo obdobnou činností, a o zjištěný rozdíl upravit základ daně. Škodou není prokázaný nezaviněný úhyn nebo nutná porážka zvířete základního stáda.</w:t>
      </w:r>
    </w:p>
    <w:p w:rsidR="00F11F5F" w:rsidRDefault="00000000">
      <w:pPr>
        <w:pStyle w:val="Zkladntext"/>
      </w:pPr>
      <w:r>
        <w:t xml:space="preserve">(3) Do úvěrových finančních nástrojů se pro účely odstavce 1 písm. w) nezahrnují úvěrové finanční nástroje, z nichž úroky jsou součástí vstupní ceny majetku, a dále prokazatelně poskytnuté bezúročné úvěrové finanční nástroje. Ustanovení odstavce 1 písm. w) a zl) se nevztahují na veřejně prospěšné poplatníky, na organizátora regulovaného trhu a na poplatníky uvedené v </w:t>
      </w:r>
      <w:hyperlink r:id="rId716">
        <w:r>
          <w:rPr>
            <w:rStyle w:val="Hypertextovodkaz"/>
          </w:rPr>
          <w:t>§ 2</w:t>
        </w:r>
      </w:hyperlink>
      <w:r>
        <w:t>.</w:t>
      </w:r>
    </w:p>
    <w:p w:rsidR="00F11F5F" w:rsidRDefault="00F11F5F">
      <w:pPr>
        <w:pStyle w:val="Zkladntext"/>
      </w:pPr>
      <w:bookmarkStart w:id="379" w:name="c_256633"/>
      <w:bookmarkEnd w:id="379"/>
    </w:p>
    <w:p w:rsidR="00F11F5F" w:rsidRDefault="00000000">
      <w:pPr>
        <w:pStyle w:val="Nadpis5"/>
      </w:pPr>
      <w:bookmarkStart w:id="380" w:name="odpisy-hmotného-majetku"/>
      <w:r>
        <w:t>Odpisy hmotného majetku</w:t>
      </w:r>
      <w:bookmarkEnd w:id="380"/>
    </w:p>
    <w:p w:rsidR="00F11F5F" w:rsidRDefault="00000000">
      <w:pPr>
        <w:pStyle w:val="FirstParagraph"/>
      </w:pPr>
      <w:bookmarkStart w:id="381" w:name="c_256642"/>
      <w:bookmarkStart w:id="382" w:name="pa_26"/>
      <w:bookmarkEnd w:id="381"/>
      <w:bookmarkEnd w:id="382"/>
      <w:r>
        <w:t xml:space="preserve"> </w:t>
      </w:r>
      <w:bookmarkStart w:id="383" w:name="p_26"/>
      <w:bookmarkEnd w:id="383"/>
    </w:p>
    <w:p w:rsidR="00F11F5F" w:rsidRDefault="00000000">
      <w:pPr>
        <w:pStyle w:val="H5-center"/>
      </w:pPr>
      <w:r>
        <w:t>§ 26 </w:t>
      </w:r>
      <w:hyperlink r:id="rId717">
        <w:r>
          <w:rPr>
            <w:rStyle w:val="Hypertextovodkaz"/>
          </w:rPr>
          <w:t>[Komentář WK]</w:t>
        </w:r>
      </w:hyperlink>
    </w:p>
    <w:p w:rsidR="00F11F5F" w:rsidRDefault="00000000">
      <w:pPr>
        <w:pStyle w:val="Zkladntext"/>
      </w:pPr>
      <w:r>
        <w:t xml:space="preserve">(1) Odpisy se stanoví pro účely tohoto zákona podle </w:t>
      </w:r>
      <w:hyperlink r:id="rId718">
        <w:r>
          <w:rPr>
            <w:rStyle w:val="Hypertextovodkaz"/>
          </w:rPr>
          <w:t>§ 30</w:t>
        </w:r>
      </w:hyperlink>
      <w:r>
        <w:t xml:space="preserve">, </w:t>
      </w:r>
      <w:hyperlink r:id="rId719">
        <w:r>
          <w:rPr>
            <w:rStyle w:val="Hypertextovodkaz"/>
          </w:rPr>
          <w:t>30a</w:t>
        </w:r>
      </w:hyperlink>
      <w:r>
        <w:t xml:space="preserve">, </w:t>
      </w:r>
      <w:hyperlink r:id="rId720">
        <w:r>
          <w:rPr>
            <w:rStyle w:val="Hypertextovodkaz"/>
          </w:rPr>
          <w:t>30b</w:t>
        </w:r>
      </w:hyperlink>
      <w:r>
        <w:t xml:space="preserve">, </w:t>
      </w:r>
      <w:hyperlink r:id="rId721">
        <w:r>
          <w:rPr>
            <w:rStyle w:val="Hypertextovodkaz"/>
          </w:rPr>
          <w:t>§ 31</w:t>
        </w:r>
      </w:hyperlink>
      <w:r>
        <w:t xml:space="preserve"> nebo </w:t>
      </w:r>
      <w:hyperlink r:id="rId722">
        <w:r>
          <w:rPr>
            <w:rStyle w:val="Hypertextovodkaz"/>
          </w:rPr>
          <w:t>§ 32</w:t>
        </w:r>
      </w:hyperlink>
      <w:r>
        <w:t xml:space="preserve"> z hmotného majetku, s výjimkou uvedenou v </w:t>
      </w:r>
      <w:hyperlink r:id="rId723">
        <w:r>
          <w:rPr>
            <w:rStyle w:val="Hypertextovodkaz"/>
          </w:rPr>
          <w:t>§ 27</w:t>
        </w:r>
      </w:hyperlink>
      <w:r>
        <w:t>.</w:t>
      </w:r>
    </w:p>
    <w:p w:rsidR="00F11F5F" w:rsidRDefault="00000000">
      <w:pPr>
        <w:pStyle w:val="Zkladntext"/>
      </w:pPr>
      <w:r>
        <w:t>(2) Hmotným majetkem se pro účely tohoto zákona rozumí</w:t>
      </w:r>
    </w:p>
    <w:p w:rsidR="00F11F5F" w:rsidRDefault="00000000">
      <w:pPr>
        <w:pStyle w:val="Odstavec-posun-minus1r"/>
      </w:pPr>
      <w:r>
        <w:t>a) samostatné hmotné movité věci, popřípadě soubory hmotných movitých věcí se samostatným technicko-ekonomickým určením, jejichž vstupní cena (</w:t>
      </w:r>
      <w:hyperlink r:id="rId724">
        <w:r>
          <w:rPr>
            <w:rStyle w:val="Hypertextovodkaz"/>
          </w:rPr>
          <w:t>§ 29</w:t>
        </w:r>
      </w:hyperlink>
      <w:r>
        <w:t>) je vyšší než 80 000 Kč a mají provozně-technické funkce delší než jeden rok,</w:t>
      </w:r>
    </w:p>
    <w:p w:rsidR="00F11F5F" w:rsidRDefault="00000000">
      <w:pPr>
        <w:pStyle w:val="Odstavec-posun-minus1r"/>
      </w:pPr>
      <w:r>
        <w:t>b) budovy, domy a jednotky,</w:t>
      </w:r>
    </w:p>
    <w:p w:rsidR="00F11F5F" w:rsidRDefault="00000000">
      <w:pPr>
        <w:pStyle w:val="Odstavec-posun-minus1r"/>
      </w:pPr>
      <w:r>
        <w:t>c) stavby, s výjimkou</w:t>
      </w:r>
    </w:p>
    <w:p w:rsidR="00F11F5F" w:rsidRDefault="00000000">
      <w:pPr>
        <w:pStyle w:val="Odstavec-posun2-minus1r"/>
      </w:pPr>
      <w:r>
        <w:t>1. provozních důlních děl,</w:t>
      </w:r>
    </w:p>
    <w:p w:rsidR="00F11F5F" w:rsidRDefault="00000000">
      <w:pPr>
        <w:pStyle w:val="Odstavec-posun2-minus1r"/>
      </w:pPr>
      <w:r>
        <w:t>2. drobných staveb na pozemcích určených k plnění funkcí lesa, sloužících k zajišťování provozu lesních školek nebo k provozování myslivosti, pokud jejich zastavěná plocha nepřesahuje 30 m</w:t>
      </w:r>
      <w:r>
        <w:rPr>
          <w:vertAlign w:val="superscript"/>
        </w:rPr>
        <w:t>2</w:t>
      </w:r>
      <w:r>
        <w:t xml:space="preserve"> a výšku 5 m,</w:t>
      </w:r>
    </w:p>
    <w:p w:rsidR="00F11F5F" w:rsidRDefault="00000000">
      <w:pPr>
        <w:pStyle w:val="Odstavec-posun2-minus1r"/>
      </w:pPr>
      <w:r>
        <w:t>3. oplocení sloužícího k zajišťování lesní výroby a myslivosti, které je drobnou stavbou,</w:t>
      </w:r>
    </w:p>
    <w:p w:rsidR="00F11F5F" w:rsidRDefault="00000000">
      <w:pPr>
        <w:pStyle w:val="Odstavec-posun-minus1r"/>
      </w:pPr>
      <w:r>
        <w:t>d) pěstitelské celky trvalých porostů s dobou plodnosti delší než tři roky vymezené v odstavci 9,</w:t>
      </w:r>
    </w:p>
    <w:p w:rsidR="00F11F5F" w:rsidRDefault="00000000">
      <w:pPr>
        <w:pStyle w:val="Odstavec-posun-minus1r"/>
      </w:pPr>
      <w:r>
        <w:t>e) dospělá zvířata a jejich skupiny</w:t>
      </w:r>
      <w:r>
        <w:rPr>
          <w:vertAlign w:val="superscript"/>
        </w:rPr>
        <w:t>20)</w:t>
      </w:r>
      <w:r>
        <w:t>, jejichž vstupní cena (</w:t>
      </w:r>
      <w:hyperlink r:id="rId725">
        <w:r>
          <w:rPr>
            <w:rStyle w:val="Hypertextovodkaz"/>
          </w:rPr>
          <w:t>§ 29</w:t>
        </w:r>
      </w:hyperlink>
      <w:r>
        <w:t>) je vyšší než 80 000 Kč,</w:t>
      </w:r>
    </w:p>
    <w:p w:rsidR="00F11F5F" w:rsidRDefault="00000000">
      <w:pPr>
        <w:pStyle w:val="Odstavec-posun-minus1r"/>
      </w:pPr>
      <w:r>
        <w:t>f) jiný majetek vymezený v odstavci 3.</w:t>
      </w:r>
    </w:p>
    <w:p w:rsidR="00F11F5F" w:rsidRDefault="00000000">
      <w:pPr>
        <w:pStyle w:val="Zkladntext"/>
      </w:pPr>
      <w:r>
        <w:t>Hmotným majetkem pro účely tohoto zákona však nejsou zásoby. Za samostatné hmotné movité věci se považují také výrobní zařízení, jakož i zařízení a předměty sloužící k provozování služeb (výkonů) a účelová zařízení a předměty, která s budovou nebo se stavbou netvoří jeden funkční celek, i když jsou s ní pevně spojeny. Souborem hmotných movitých věcí se samostatným technicko-ekonomickým určením se rozumí dílčí část výrobního či jiného celku. Soubor hmotných movitých věcí je nutné evidovat zvlášť tak, aby byly zajištěny průkazné technické i hodnotové údaje o jednotlivých věcech zařazených do souboru, určení hlavního funkčního předmětu a o všech změnách souboru (přírůstky, úbytky) včetně údajů o datu změny, rozsahu změny, vstupních cenách jednotlivých přírůstků nebo úbytků, celkové ceny souboru věcí a dále částky odpisů včetně jejich změn vyplývajících ze změny vstupní ceny souboru hmotných movitých věcí. Soubor hmotných movitých věcí se zařazuje do odpisové skupiny podle hlavního funkčního předmětu.</w:t>
      </w:r>
    </w:p>
    <w:p w:rsidR="00F11F5F" w:rsidRDefault="00000000">
      <w:pPr>
        <w:pStyle w:val="Zkladntext"/>
      </w:pPr>
      <w:r>
        <w:t>(3) Jiným majetkem se pro účely tohoto zákona rozumí</w:t>
      </w:r>
    </w:p>
    <w:p w:rsidR="00F11F5F" w:rsidRDefault="00000000">
      <w:pPr>
        <w:pStyle w:val="Odstavec-posun-minus1r"/>
      </w:pPr>
      <w:r>
        <w:t xml:space="preserve">a) technické zhodnocení a výdaje na otvírky nových lomů, pískoven a hlinišť, pokud nezvyšuje vstupní cenu a zůstatkovou cenu hmotného majetku, s výjimkou uvedenou v </w:t>
      </w:r>
      <w:hyperlink r:id="rId726">
        <w:r>
          <w:rPr>
            <w:rStyle w:val="Hypertextovodkaz"/>
          </w:rPr>
          <w:t>§ 29 odst. 1 písm. f)</w:t>
        </w:r>
      </w:hyperlink>
      <w:r>
        <w:t>,</w:t>
      </w:r>
    </w:p>
    <w:p w:rsidR="00F11F5F" w:rsidRDefault="00000000">
      <w:pPr>
        <w:pStyle w:val="Odstavec-posun-minus1r"/>
      </w:pPr>
      <w:r>
        <w:t>b) technické rekultivace, pokud zvláštní zákon nestanoví jinak,</w:t>
      </w:r>
      <w:r>
        <w:rPr>
          <w:vertAlign w:val="superscript"/>
        </w:rPr>
        <w:t>29b)</w:t>
      </w:r>
    </w:p>
    <w:p w:rsidR="00F11F5F" w:rsidRDefault="00000000">
      <w:pPr>
        <w:pStyle w:val="Odstavec-posun-minus1r"/>
      </w:pPr>
      <w:r>
        <w:t>c) výdaje hrazené uživatelem, které podle zvláštních předpisů</w:t>
      </w:r>
      <w:r>
        <w:rPr>
          <w:vertAlign w:val="superscript"/>
        </w:rPr>
        <w:t>20)</w:t>
      </w:r>
      <w:r>
        <w:t xml:space="preserve"> nebo podle daňové evidence tvoří součást ocenění hmotného majetku, který je předmětem finančního leasingu, a které v úhrnu se sjednanou kupní cenou ve smlouvě převýší u movitého majetku hodnotu 80 000 Kč,</w:t>
      </w:r>
    </w:p>
    <w:p w:rsidR="00F11F5F" w:rsidRDefault="00000000">
      <w:pPr>
        <w:pStyle w:val="Odstavec-posun-minus1r"/>
      </w:pPr>
      <w:r>
        <w:t>d) právo stavby u poplatníka, který nevede účetnictví.</w:t>
      </w:r>
    </w:p>
    <w:p w:rsidR="00F11F5F" w:rsidRDefault="00000000">
      <w:pPr>
        <w:pStyle w:val="Zkladntext"/>
      </w:pPr>
      <w:r>
        <w:t>(4) Je-li majetek ve spoluvlastnictví, pak pro posouzení toho, zda dosáhl vstupní ceny uvedené v odstavci 2, je rozhodující vstupní cena, která se rovná součtu hodnot spoluvlastnických podílů u jednotlivých spoluvlastníků, a nikoliv vstupní cena jednotlivého spoluvlastnického podílu.</w:t>
      </w:r>
    </w:p>
    <w:p w:rsidR="00F11F5F" w:rsidRDefault="00000000">
      <w:pPr>
        <w:pStyle w:val="Zkladntext"/>
      </w:pPr>
      <w:r>
        <w:t>(5) Odpisováním se pro účely tohoto zákona rozumí zahrnování odpisů z hmotného majetku evidovaného u poplatníka, který se vztahuje k zajištění zdanitelného příjmu, do výdajů (nákladů) k zajištění tohoto příjmu. Odpisování lze zahájit po uvedení pořizované věci do stavu způsobilého obvyklému užívání, kterým se rozumí dokončení věci a splnění technických funkcí a povinností stanovených zvláštními právními předpisy pro užívání. Obdobně to platí pro technické zhodnocení (</w:t>
      </w:r>
      <w:hyperlink r:id="rId727">
        <w:r>
          <w:rPr>
            <w:rStyle w:val="Hypertextovodkaz"/>
          </w:rPr>
          <w:t>§ 33</w:t>
        </w:r>
      </w:hyperlink>
      <w:r>
        <w:t xml:space="preserve">). Poplatník s příjmy podle </w:t>
      </w:r>
      <w:hyperlink r:id="rId728">
        <w:r>
          <w:rPr>
            <w:rStyle w:val="Hypertextovodkaz"/>
          </w:rPr>
          <w:t>§ 7</w:t>
        </w:r>
      </w:hyperlink>
      <w:r>
        <w:t xml:space="preserve"> a </w:t>
      </w:r>
      <w:hyperlink r:id="rId729">
        <w:r>
          <w:rPr>
            <w:rStyle w:val="Hypertextovodkaz"/>
          </w:rPr>
          <w:t>9</w:t>
        </w:r>
      </w:hyperlink>
      <w:r>
        <w:t xml:space="preserve">, který nevede účetnictví a uplatňuje výdaje na dosažení, zajištění a udržení příjmů podle </w:t>
      </w:r>
      <w:hyperlink r:id="rId730">
        <w:r>
          <w:rPr>
            <w:rStyle w:val="Hypertextovodkaz"/>
          </w:rPr>
          <w:t>§ 24</w:t>
        </w:r>
      </w:hyperlink>
      <w:r>
        <w:t xml:space="preserve">, může zahájit odpisování hmotného majetku, jedná-li se o hmotný majetek v daňové evidenci nebo pronajímaný hmotný majetek, evidovaný podle </w:t>
      </w:r>
      <w:hyperlink r:id="rId731">
        <w:r>
          <w:rPr>
            <w:rStyle w:val="Hypertextovodkaz"/>
          </w:rPr>
          <w:t>§ 9 odst. 6</w:t>
        </w:r>
      </w:hyperlink>
      <w:r>
        <w:t>; přitom zvířata z vlastního chovu, nakoupená a darovaná zvířata po dosažení dospělosti zůstávají součástí zásob.</w:t>
      </w:r>
    </w:p>
    <w:p w:rsidR="00F11F5F" w:rsidRDefault="00000000">
      <w:pPr>
        <w:pStyle w:val="Zkladntext"/>
      </w:pPr>
      <w:r>
        <w:t xml:space="preserve">(6) Odpis ve výši ročního odpisu vypočteného podle </w:t>
      </w:r>
      <w:hyperlink r:id="rId732">
        <w:r>
          <w:rPr>
            <w:rStyle w:val="Hypertextovodkaz"/>
          </w:rPr>
          <w:t>§ 31</w:t>
        </w:r>
      </w:hyperlink>
      <w:r>
        <w:t xml:space="preserve"> a </w:t>
      </w:r>
      <w:hyperlink r:id="rId733">
        <w:r>
          <w:rPr>
            <w:rStyle w:val="Hypertextovodkaz"/>
          </w:rPr>
          <w:t>32</w:t>
        </w:r>
      </w:hyperlink>
      <w:r>
        <w:t xml:space="preserve"> lze uplatnit z hmotného majetku evidovaného u poplatníka ke konci příslušného zdaňovacího období s výjimkou uvedenou v odstavci 7 písm. b) až d). Ročním odpisem u poplatníků uvedených v </w:t>
      </w:r>
      <w:hyperlink r:id="rId734">
        <w:r>
          <w:rPr>
            <w:rStyle w:val="Hypertextovodkaz"/>
          </w:rPr>
          <w:t>§ 17</w:t>
        </w:r>
      </w:hyperlink>
      <w:r>
        <w:t xml:space="preserve"> se rozumí odpis za zdaňovací období.</w:t>
      </w:r>
    </w:p>
    <w:p w:rsidR="00F11F5F" w:rsidRDefault="00000000">
      <w:pPr>
        <w:pStyle w:val="Zkladntext"/>
      </w:pPr>
      <w:r>
        <w:t xml:space="preserve">(7) Odpis pouze ve výši jedné poloviny ročního odpisu vypočteného podle </w:t>
      </w:r>
      <w:hyperlink r:id="rId735">
        <w:r>
          <w:rPr>
            <w:rStyle w:val="Hypertextovodkaz"/>
          </w:rPr>
          <w:t>§ 31</w:t>
        </w:r>
      </w:hyperlink>
      <w:r>
        <w:t xml:space="preserve"> a </w:t>
      </w:r>
      <w:hyperlink r:id="rId736">
        <w:r>
          <w:rPr>
            <w:rStyle w:val="Hypertextovodkaz"/>
          </w:rPr>
          <w:t>32</w:t>
        </w:r>
      </w:hyperlink>
      <w:r>
        <w:t xml:space="preserve"> lze uplatnit</w:t>
      </w:r>
    </w:p>
    <w:p w:rsidR="00F11F5F" w:rsidRDefault="00000000">
      <w:pPr>
        <w:pStyle w:val="Odstavec-posun-minus1r"/>
      </w:pPr>
      <w:r>
        <w:t>a) z hmotného majetku evidovaného u poplatníka na počátku příslušného zdaňovacího období, dojde-li v průběhu zdaňovacího období</w:t>
      </w:r>
    </w:p>
    <w:p w:rsidR="00F11F5F" w:rsidRDefault="00000000">
      <w:pPr>
        <w:pStyle w:val="Odstavec-posun2-minus1r"/>
      </w:pPr>
      <w:r>
        <w:t>1. k vyřazení majetku před koncem zdaňovacího období, pokud již v průběhu zdaňovacího období nebyl uplatněn odpis podle bodů 2 a 3,</w:t>
      </w:r>
    </w:p>
    <w:p w:rsidR="00F11F5F" w:rsidRDefault="00000000">
      <w:pPr>
        <w:pStyle w:val="Odstavec-posun2-minus1r"/>
      </w:pPr>
      <w:r>
        <w:t>2. k převedení majetku na jiné právnické nebo fyzické osoby podle zvláštních právních předpisů,</w:t>
      </w:r>
      <w:r>
        <w:rPr>
          <w:vertAlign w:val="superscript"/>
        </w:rPr>
        <w:t>29a)</w:t>
      </w:r>
      <w:r>
        <w:t xml:space="preserve"> který je evidován u poplatníka k datu předcházejícímu dni převodu majetku,</w:t>
      </w:r>
    </w:p>
    <w:p w:rsidR="00F11F5F" w:rsidRDefault="00000000">
      <w:pPr>
        <w:pStyle w:val="Odstavec-posun2-minus1r"/>
      </w:pPr>
      <w:r>
        <w:t xml:space="preserve">3. k ukončení činnosti, ze které plyne příjem ze samostatné činnosti, nebo k ukončení nájmu, přeměně, zrušení bez likvidace, zániku bez likvidace, zrušení s likvidací, účinkům rozhodnutí o úpadku nebo k přechodu oprávnění nakládat s majetkem náležejícím do majetkové podstaty z insolvenčního správce na daňový subjekt nebo opačně z majetku evidovaného ke dni ukončení činnosti, ze které plyne příjem ze samostatné činnosti, ke dni ukončení nájmu, ke dni předcházejícímu rozhodný den fúze, převodu jmění na společníka nebo rozdělení obchodní korporace a v ostatních případech zrušení bez likvidace ke dni předcházejícímu den zániku, ke dni předcházejícímu první den hospodářského roku nebo kalendářního roku při změně účetního období, ke dni předcházejícímu den vstupu do likvidace nebo ke dni předcházejícímu den , ke kterému nastanou účinky rozhodnutí o úpadku, nebo den přechodu oprávnění nakládat s majetkem náležejícím do majetkové podstaty z insolvenčního správce na daňový subjekt nebo opačně. Obdobně postupuje poplatník uvedený v </w:t>
      </w:r>
      <w:hyperlink r:id="rId737">
        <w:r>
          <w:rPr>
            <w:rStyle w:val="Hypertextovodkaz"/>
          </w:rPr>
          <w:t>§ 2</w:t>
        </w:r>
      </w:hyperlink>
      <w:r>
        <w:t>, který v průběhu zdaňovacího období přerušil činnost, ze které plyne příjem ze samostatné činnosti, nebo nájem a tuto činnost nezahájil do termínu pro podání daňového přiznání za příslušné zdaňovací období, ve kterém byla činnost přerušena,</w:t>
      </w:r>
    </w:p>
    <w:p w:rsidR="00F11F5F" w:rsidRDefault="00000000">
      <w:pPr>
        <w:pStyle w:val="Odstavec-posun2-minus1r"/>
      </w:pPr>
      <w:r>
        <w:t>4. k ukončení nájemního vztahu při odpisování technického zhodnocení nájemcem (</w:t>
      </w:r>
      <w:hyperlink r:id="rId738">
        <w:r>
          <w:rPr>
            <w:rStyle w:val="Hypertextovodkaz"/>
          </w:rPr>
          <w:t>§ 28 odst. 3</w:t>
        </w:r>
      </w:hyperlink>
      <w:r>
        <w:t>) nebo při ukončení výpůjčky movitého hmotného majetku (</w:t>
      </w:r>
      <w:hyperlink r:id="rId739">
        <w:r>
          <w:rPr>
            <w:rStyle w:val="Hypertextovodkaz"/>
          </w:rPr>
          <w:t>§ 28 odst. 4</w:t>
        </w:r>
      </w:hyperlink>
      <w:r>
        <w:t>),</w:t>
      </w:r>
    </w:p>
    <w:p w:rsidR="00F11F5F" w:rsidRDefault="00000000">
      <w:pPr>
        <w:pStyle w:val="Odstavec-posun-minus1r"/>
      </w:pPr>
      <w:r>
        <w:t xml:space="preserve">b) z hmotného majetku nabytého v průběhu zdaňovacího období a evidovaného u poplatníka na konci zdaňovacího období, u něhož poplatník pokračuje v odpisování započatém původním odpisovatelem podle </w:t>
      </w:r>
      <w:hyperlink r:id="rId740">
        <w:r>
          <w:rPr>
            <w:rStyle w:val="Hypertextovodkaz"/>
          </w:rPr>
          <w:t>§ 30 odst. 10</w:t>
        </w:r>
      </w:hyperlink>
      <w:r>
        <w:t xml:space="preserve"> nebo který odpisuje podle </w:t>
      </w:r>
      <w:hyperlink r:id="rId741">
        <w:r>
          <w:rPr>
            <w:rStyle w:val="Hypertextovodkaz"/>
          </w:rPr>
          <w:t>§ 30c odst. 2</w:t>
        </w:r>
      </w:hyperlink>
      <w:r>
        <w:t>, a z hmotného movitého majetku, k němuž poplatník nabyl vlastnické právo v průběhu zdaňovacího období splněním dluhu, který byl zajištěn převodem práva, a má tento majetek evidován na konci zdaňovacího období,</w:t>
      </w:r>
    </w:p>
    <w:p w:rsidR="00F11F5F" w:rsidRDefault="00000000">
      <w:pPr>
        <w:pStyle w:val="Odstavec-posun-minus1r"/>
      </w:pPr>
      <w:r>
        <w:t>c) z hmotného majetku evidovaného po celé zdaňovací období u poplatníka, u něhož v průběhu zdaňovacího období nastaly účinky rozhodnutí o úpadku nebo došlo k přechodu oprávnění nakládat s majetkem náležejícím do majetkové podstaty z insolvenčního správce na daňový subjekt a opačně anebo který v průběhu zdaňovacího období vstoupil do likvidace,</w:t>
      </w:r>
    </w:p>
    <w:p w:rsidR="00F11F5F" w:rsidRDefault="00000000">
      <w:pPr>
        <w:pStyle w:val="Odstavec-posun-minus1r"/>
      </w:pPr>
      <w:r>
        <w:t xml:space="preserve">d) z hmotného majetku evidovaného u poplatníka uvedeného v </w:t>
      </w:r>
      <w:hyperlink r:id="rId742">
        <w:r>
          <w:rPr>
            <w:rStyle w:val="Hypertextovodkaz"/>
          </w:rPr>
          <w:t>§ 17</w:t>
        </w:r>
      </w:hyperlink>
      <w:r>
        <w:t xml:space="preserve"> za zdaňovací období vymezené v </w:t>
      </w:r>
      <w:hyperlink r:id="rId743">
        <w:r>
          <w:rPr>
            <w:rStyle w:val="Hypertextovodkaz"/>
          </w:rPr>
          <w:t>§ 21a písm. c)</w:t>
        </w:r>
      </w:hyperlink>
      <w:r>
        <w:t xml:space="preserve">, je-li toto zdaňovací období kratší než dvanáct měsíců nepřetržitě po sobě jdoucích; toto se nepoužije u hmotného majetku zaevidovaného u poplatníka v průběhu tohoto zdaňovacího období nebo v průběhu části zdaňovacího období předcházející tomuto zdaňovacímu období, za kterou se podává daňové přiznání podle </w:t>
      </w:r>
      <w:hyperlink r:id="rId744">
        <w:r>
          <w:rPr>
            <w:rStyle w:val="Hypertextovodkaz"/>
          </w:rPr>
          <w:t>§ 38ma odst. 1 písm. a)</w:t>
        </w:r>
      </w:hyperlink>
      <w:r>
        <w:t>.</w:t>
      </w:r>
    </w:p>
    <w:p w:rsidR="00F11F5F" w:rsidRDefault="00000000">
      <w:pPr>
        <w:pStyle w:val="Zkladntext"/>
      </w:pPr>
      <w:r>
        <w:t>Ustanovení tohoto odstavce se použije přiměřeně, dojde-li v průběhu zdaňovacího období ke změně daňového rezidenství poplatníka z České republiky do zahraničí nebo ke změně právní formy veřejné obchodní společnosti nebo komanditní společnosti na jinou obchodní korporaci a akciové společnosti nebo společnosti s ručením omezeným anebo družstva na veřejnou obchodní společnost nebo komanditní společnost.</w:t>
      </w:r>
    </w:p>
    <w:p w:rsidR="00F11F5F" w:rsidRDefault="00000000">
      <w:pPr>
        <w:pStyle w:val="Zkladntext"/>
      </w:pPr>
      <w:r>
        <w:t xml:space="preserve">(8) Odpisy pro účely zákona není poplatník povinen uplatnit, přitom odpisování lze i přerušit, ale při dalším odpisování je nutné pokračovat způsobem, jako by odpisování přerušeno nebylo, a to za podmínky, že v době přerušení neuplatní poplatník (vlastník ani nájemce) výdaje paušální částkou podle </w:t>
      </w:r>
      <w:hyperlink r:id="rId745">
        <w:r>
          <w:rPr>
            <w:rStyle w:val="Hypertextovodkaz"/>
          </w:rPr>
          <w:t>§ 7</w:t>
        </w:r>
      </w:hyperlink>
      <w:r>
        <w:t xml:space="preserve"> nebo </w:t>
      </w:r>
      <w:hyperlink r:id="rId746">
        <w:r>
          <w:rPr>
            <w:rStyle w:val="Hypertextovodkaz"/>
          </w:rPr>
          <w:t>§ 9</w:t>
        </w:r>
      </w:hyperlink>
      <w:r>
        <w:t>. Pokud poplatník (vlastník nebo nájemce) uplatní výdaje paušální částkou nebo je jeho daň rovna paušální dani, nelze za toto zdaňovací období uplatnit odpisy v prokázané výši ani o tuto dobu prodloužit odpisování pro daňové účely. Po dobu uplatňování výdajů paušální částkou a ve zdaňovacím období, za které je jeho daň rovna paušální dani, vede poplatník (vlastník nebo nájemce) odpisy pouze evidenčně.</w:t>
      </w:r>
    </w:p>
    <w:p w:rsidR="00F11F5F" w:rsidRDefault="00000000">
      <w:pPr>
        <w:pStyle w:val="Zkladntext"/>
      </w:pPr>
      <w:r>
        <w:t>(9) Pěstitelskými celky trvalých porostů s dobou plodnosti delší než tři roky se podle odstavce 2 rozumějí</w:t>
      </w:r>
    </w:p>
    <w:p w:rsidR="00F11F5F" w:rsidRDefault="00000000">
      <w:pPr>
        <w:pStyle w:val="Odstavec-posun-minus1r"/>
      </w:pPr>
      <w:r>
        <w:t>a) ovocné stromy vysázené na souvislém pozemku o výměře nad 0,25 ha v hustotě nejméně 90 stromů na 1 ha,</w:t>
      </w:r>
    </w:p>
    <w:p w:rsidR="00F11F5F" w:rsidRDefault="00000000">
      <w:pPr>
        <w:pStyle w:val="Odstavec-posun-minus1r"/>
      </w:pPr>
      <w:r>
        <w:t>b) ovocné keře vysázené na souvislém pozemku o výměře nad 0,25 ha v hustotě nejméně 1000 keřů na 1 ha,</w:t>
      </w:r>
    </w:p>
    <w:p w:rsidR="00F11F5F" w:rsidRDefault="00000000">
      <w:pPr>
        <w:pStyle w:val="Odstavec-posun-minus1r"/>
      </w:pPr>
      <w:r>
        <w:t>c) chmelnice a vinice.</w:t>
      </w:r>
    </w:p>
    <w:p w:rsidR="00F11F5F" w:rsidRDefault="00000000">
      <w:pPr>
        <w:pStyle w:val="Zkladntext"/>
      </w:pPr>
      <w:r>
        <w:t>(10) Hmotným majetkem se stávají věci uvedené do stavu způsobilého obvyklému užívání, kterým se rozumí dokončení věci a splnění technických funkcí a povinností stanovených zvláštními právními předpisy pro užívání.</w:t>
      </w:r>
    </w:p>
    <w:p w:rsidR="00F11F5F" w:rsidRDefault="00000000">
      <w:pPr>
        <w:pStyle w:val="Zkladntext"/>
      </w:pPr>
      <w:bookmarkStart w:id="384" w:name="c_264192"/>
      <w:bookmarkStart w:id="385" w:name="pa_27"/>
      <w:bookmarkEnd w:id="384"/>
      <w:bookmarkEnd w:id="385"/>
      <w:r>
        <w:t xml:space="preserve"> </w:t>
      </w:r>
      <w:bookmarkStart w:id="386" w:name="p_27"/>
      <w:bookmarkEnd w:id="386"/>
    </w:p>
    <w:p w:rsidR="00F11F5F" w:rsidRDefault="00000000">
      <w:pPr>
        <w:pStyle w:val="H5-center"/>
      </w:pPr>
      <w:r>
        <w:t>§ 27 </w:t>
      </w:r>
      <w:hyperlink r:id="rId747">
        <w:r>
          <w:rPr>
            <w:rStyle w:val="Hypertextovodkaz"/>
          </w:rPr>
          <w:t>[Komentář WK]</w:t>
        </w:r>
      </w:hyperlink>
    </w:p>
    <w:p w:rsidR="00F11F5F" w:rsidRDefault="00000000">
      <w:pPr>
        <w:pStyle w:val="Zkladntext"/>
      </w:pPr>
      <w:r>
        <w:t>Hmotným majetkem vyloučeným z odpisování je</w:t>
      </w:r>
    </w:p>
    <w:p w:rsidR="00F11F5F" w:rsidRDefault="00000000">
      <w:pPr>
        <w:pStyle w:val="Odstavec-posun-minus1r"/>
      </w:pPr>
      <w:r>
        <w:t>a) bezúplatně převedený majetek podle smlouvy o finančním leasingu, pokud výdaje (náklady) související s jeho pořízením nepřevýší 80 000 Kč,</w:t>
      </w:r>
    </w:p>
    <w:p w:rsidR="00F11F5F" w:rsidRDefault="00000000">
      <w:pPr>
        <w:pStyle w:val="Odstavec-posun-minus1r"/>
      </w:pPr>
      <w:r>
        <w:t>b) pěstitelský celek trvalých porostů s dobou plodnosti delší než 3 roky, jež nedosáhl plodonosného stáří,</w:t>
      </w:r>
    </w:p>
    <w:p w:rsidR="00F11F5F" w:rsidRDefault="00000000">
      <w:pPr>
        <w:pStyle w:val="Odstavec-posun-minus1r"/>
      </w:pPr>
      <w:r>
        <w:t>c) hydromeliorace do 2 let po jejím dokončení,</w:t>
      </w:r>
    </w:p>
    <w:p w:rsidR="00F11F5F" w:rsidRDefault="00000000">
      <w:pPr>
        <w:pStyle w:val="Odstavec-posun-minus1r"/>
      </w:pPr>
      <w:r>
        <w:t>d) umělecké dílo, které je hmotným majetkem a není součástí stavby a budovy, předměty muzejní a galerijní hodnoty, popřípadě jejich soubory v muzeích a památkových objektech, stálé výstavní soubory a knihovní fondy knihoven jednotné soustavy, popřípadě jiné fondy,</w:t>
      </w:r>
    </w:p>
    <w:p w:rsidR="00F11F5F" w:rsidRDefault="00000000">
      <w:pPr>
        <w:pStyle w:val="Odstavec-posun-minus1r"/>
      </w:pPr>
      <w:r>
        <w:t>e) movitá kulturní památka a soubory movitých kulturních památek,</w:t>
      </w:r>
    </w:p>
    <w:p w:rsidR="00F11F5F" w:rsidRDefault="00000000">
      <w:pPr>
        <w:pStyle w:val="Odstavec-posun-minus1r"/>
      </w:pPr>
      <w:r>
        <w:t>f) hmotný majetek převzatý povinně bezúplatně podle zvláštních právních předpisů,</w:t>
      </w:r>
    </w:p>
    <w:p w:rsidR="00F11F5F" w:rsidRDefault="00000000">
      <w:pPr>
        <w:pStyle w:val="Odstavec-posun-minus1r"/>
      </w:pPr>
      <w:r>
        <w:t>g) inventarizační přebytky hmotného majetku zjištěné podle zvláštního právního předpisu,</w:t>
      </w:r>
      <w:r>
        <w:rPr>
          <w:vertAlign w:val="superscript"/>
        </w:rPr>
        <w:t>20)</w:t>
      </w:r>
      <w:r>
        <w:t>, pokud nebyly při zjištění zaúčtovány ve prospěch výnosů,</w:t>
      </w:r>
    </w:p>
    <w:p w:rsidR="00F11F5F" w:rsidRDefault="00000000">
      <w:pPr>
        <w:pStyle w:val="Odstavec-posun-minus1r"/>
      </w:pPr>
      <w:r>
        <w:t>h) hmotný movitý majetek nabytý věřitelem v důsledku zajištění dluhu převodem práva, a to po dobu zajištění tohoto dluhu a za předpokladu, že jej po tuto dobu bude odpisovat původní odpisovatel, uzavře-li s věřitelem smlouvu o výpůjčce,</w:t>
      </w:r>
    </w:p>
    <w:p w:rsidR="00F11F5F" w:rsidRDefault="00000000">
      <w:pPr>
        <w:pStyle w:val="Odstavec-posun-minus1r"/>
      </w:pPr>
      <w:r>
        <w:t xml:space="preserve">ch) </w:t>
      </w:r>
      <w:r>
        <w:rPr>
          <w:i/>
        </w:rPr>
        <w:t>zrušeno</w:t>
      </w:r>
      <w:r>
        <w:t>,</w:t>
      </w:r>
    </w:p>
    <w:p w:rsidR="00F11F5F" w:rsidRDefault="00000000">
      <w:pPr>
        <w:pStyle w:val="Odstavec-posun-minus1r"/>
      </w:pPr>
      <w:r>
        <w:t>i) hmotný majetek, u něhož odpisy nebo zahraniční položky obdobného charakteru jako odpisy uplatňuje jiná osoba než odpisovatel podle tohoto zákona, jde-li o</w:t>
      </w:r>
    </w:p>
    <w:p w:rsidR="00F11F5F" w:rsidRDefault="00000000">
      <w:pPr>
        <w:pStyle w:val="Odstavec-posun2-minus1r"/>
      </w:pPr>
      <w:r>
        <w:t>1. pronajatý hmotný majetek,</w:t>
      </w:r>
    </w:p>
    <w:p w:rsidR="00F11F5F" w:rsidRDefault="00000000">
      <w:pPr>
        <w:pStyle w:val="Odstavec-posun2-minus1r"/>
      </w:pPr>
      <w:r>
        <w:t>2. hmotný majetek, který je předmětem finančního leasingu,</w:t>
      </w:r>
    </w:p>
    <w:p w:rsidR="00F11F5F" w:rsidRDefault="00000000">
      <w:pPr>
        <w:pStyle w:val="Odstavec-posun-minus1r"/>
      </w:pPr>
      <w:r>
        <w:t>j) hmotný majetek nabytý darováním, plněním ze svěřenského fondu nebo z rodinné fundace, jehož nabytí bylo od daně z příjmů osvobozeno nebo nebylo předmětem daně.</w:t>
      </w:r>
    </w:p>
    <w:p w:rsidR="00F11F5F" w:rsidRDefault="00000000">
      <w:pPr>
        <w:pStyle w:val="Zkladntext"/>
      </w:pPr>
      <w:bookmarkStart w:id="387" w:name="c_265641"/>
      <w:bookmarkStart w:id="388" w:name="pa_28"/>
      <w:bookmarkEnd w:id="387"/>
      <w:bookmarkEnd w:id="388"/>
      <w:r>
        <w:t xml:space="preserve"> </w:t>
      </w:r>
      <w:bookmarkStart w:id="389" w:name="p_28"/>
      <w:bookmarkEnd w:id="389"/>
    </w:p>
    <w:p w:rsidR="00F11F5F" w:rsidRDefault="00000000">
      <w:pPr>
        <w:pStyle w:val="H5-center"/>
      </w:pPr>
      <w:r>
        <w:t>§ 28 </w:t>
      </w:r>
      <w:hyperlink r:id="rId748">
        <w:r>
          <w:rPr>
            <w:rStyle w:val="Hypertextovodkaz"/>
          </w:rPr>
          <w:t>[Komentář WK]</w:t>
        </w:r>
      </w:hyperlink>
    </w:p>
    <w:p w:rsidR="00F11F5F" w:rsidRDefault="00000000">
      <w:pPr>
        <w:pStyle w:val="Zkladntext"/>
      </w:pPr>
      <w:r>
        <w:t>(1) Hmotný majetek odpisuje odpisovatel. Hmotný majetek je oprávněn odpisovat vždy pouze jeden poplatník. Odpisovatelem je</w:t>
      </w:r>
    </w:p>
    <w:p w:rsidR="00F11F5F" w:rsidRDefault="00000000">
      <w:pPr>
        <w:pStyle w:val="Odstavec-posun-minus1r"/>
      </w:pPr>
      <w:r>
        <w:t>a) poplatník, který má k hmotnému majetku vlastnické právo,</w:t>
      </w:r>
    </w:p>
    <w:p w:rsidR="00F11F5F" w:rsidRDefault="00000000">
      <w:pPr>
        <w:pStyle w:val="Odstavec-posun-minus1r"/>
      </w:pPr>
      <w:r>
        <w:t>b) organizační složka státu příslušná hospodařit s majetkem státu,</w:t>
      </w:r>
    </w:p>
    <w:p w:rsidR="00F11F5F" w:rsidRDefault="00000000">
      <w:pPr>
        <w:pStyle w:val="Odstavec-posun-minus1r"/>
      </w:pPr>
      <w:r>
        <w:t>c) státní příspěvková organizace, státní podnik nebo jiná státní organizace příslušná hospodařit nebo s právem hospodařit s majetkem státu,</w:t>
      </w:r>
    </w:p>
    <w:p w:rsidR="00F11F5F" w:rsidRDefault="00000000">
      <w:pPr>
        <w:pStyle w:val="Odstavec-posun-minus1r"/>
      </w:pPr>
      <w:r>
        <w:t>d) příspěvková organizace územního samosprávného celku nebo dobrovolného svazku obcí u hmotného majetku předaného zřizovatelem k hospodaření,</w:t>
      </w:r>
    </w:p>
    <w:p w:rsidR="00F11F5F" w:rsidRDefault="00000000">
      <w:pPr>
        <w:pStyle w:val="Odstavec-posun-minus1r"/>
      </w:pPr>
      <w:r>
        <w:t>e) dobrovolný svazek obcí u hmotného majetku vloženého členskou obcí,</w:t>
      </w:r>
    </w:p>
    <w:p w:rsidR="00F11F5F" w:rsidRDefault="00000000">
      <w:pPr>
        <w:pStyle w:val="Odstavec-posun-minus1r"/>
      </w:pPr>
      <w:r>
        <w:t>f) jiný poplatník daně z příjmů právnických osob, který není právnickou osobou a jehož součástí je hmotný majetek,</w:t>
      </w:r>
    </w:p>
    <w:p w:rsidR="00F11F5F" w:rsidRDefault="00000000">
      <w:pPr>
        <w:pStyle w:val="Odstavec-posun-minus1r"/>
      </w:pPr>
      <w:r>
        <w:t>g) nástupnická obchodní korporace zanikající nebo rozdělované obchodní korporace při přeměně; to platí pro</w:t>
      </w:r>
    </w:p>
    <w:p w:rsidR="00F11F5F" w:rsidRDefault="00000000">
      <w:pPr>
        <w:pStyle w:val="Odstavec-posun2-minus1r"/>
      </w:pPr>
      <w:r>
        <w:t>1. hmotný majetek ve vlastnictví zanikající nebo rozdělované obchodní korporace k rozhodnému dni fúze, převodu jmění na společníka nebo rozdělení obchodní korporace a převáděný na nástupnickou obchodní korporaci a</w:t>
      </w:r>
    </w:p>
    <w:p w:rsidR="00F11F5F" w:rsidRDefault="00000000">
      <w:pPr>
        <w:pStyle w:val="Odstavec-posun2-minus1r"/>
      </w:pPr>
      <w:r>
        <w:t>2. hmotný majetek, nabytý zanikající nebo rozdělovanou obchodní korporací od rozhodného dne do dne zápisu fúze, převodu jmění na společníka nebo rozdělení obchodní korporace do obchodního rejstříku a převáděný na nástupnickou obchodní korporaci.</w:t>
      </w:r>
    </w:p>
    <w:p w:rsidR="00F11F5F" w:rsidRDefault="00000000">
      <w:pPr>
        <w:pStyle w:val="Zkladntext"/>
      </w:pPr>
      <w:r>
        <w:t>(2) Technickou rekultivaci, prováděnou na pozemku jinou osobou než odpisovatelem, může odpisovat pouze poplatník, který je k provedení rekultivace zavázán.</w:t>
      </w:r>
    </w:p>
    <w:p w:rsidR="00F11F5F" w:rsidRDefault="00000000">
      <w:pPr>
        <w:pStyle w:val="Zkladntext"/>
      </w:pPr>
      <w:r>
        <w:t xml:space="preserve">(3) Technické zhodnocení pronajatého hmotného majetku nebo majetku pořizovaného na finanční leasing a jiný majetek uvedený v </w:t>
      </w:r>
      <w:hyperlink r:id="rId749">
        <w:r>
          <w:rPr>
            <w:rStyle w:val="Hypertextovodkaz"/>
          </w:rPr>
          <w:t>§ 26 odst. 3 písm. c)</w:t>
        </w:r>
      </w:hyperlink>
      <w:r>
        <w:t>, jsou-li hrazené nájemcem nebo uživatelem, může na základě písemné smlouvy odpisovat nájemce nebo uživatel, pokud není vstupní cena u odpisovatele hmotného majetku zvýšena o tyto výdaje; přitom je zatřídí do odpisové skupiny, ve které je zatříděn pronajatý hmotný majetek nebo majetek pořizovaný na finanční leasing, a odpisuje podle tohoto zákona. Při odpisování technického zhodnocení postupuje nájemce nebo uživatel způsobem stanoveným pro hmotný majetek a zatřídí technické zhodnocení do odpisové skupiny, ve které je zatříděn pronajatý hmotný majetek nebo majetek pořizovaný na finanční leasing.</w:t>
      </w:r>
    </w:p>
    <w:p w:rsidR="00F11F5F" w:rsidRDefault="00000000">
      <w:pPr>
        <w:pStyle w:val="Zkladntext"/>
      </w:pPr>
      <w:r>
        <w:t>(4) Při převodu vlastnictví hmotného movitého majetku v důsledku zajištění dluhu převodem práva na věřitele může tento majetek odpisovat původní odpisovatel, pokud uzavře s věřitelem smlouvu o výpůjčce tohoto majetku na dobu zajištění dluhu převodem práva.</w:t>
      </w:r>
    </w:p>
    <w:p w:rsidR="00F11F5F" w:rsidRDefault="00000000">
      <w:pPr>
        <w:pStyle w:val="Zkladntext"/>
      </w:pPr>
      <w:r>
        <w:t xml:space="preserve">(5) Hmotný majetek vymezený v </w:t>
      </w:r>
      <w:hyperlink r:id="rId750">
        <w:r>
          <w:rPr>
            <w:rStyle w:val="Hypertextovodkaz"/>
          </w:rPr>
          <w:t>§ 26 odst. 2 písm. c) a d)</w:t>
        </w:r>
      </w:hyperlink>
      <w:r>
        <w:t>, který je dokončen na cizím pozemku a jeho hodnota není u odpisovatele součástí ocenění tohoto pozemku podle zvláštního právního předpisu,</w:t>
      </w:r>
      <w:r>
        <w:rPr>
          <w:vertAlign w:val="superscript"/>
        </w:rPr>
        <w:t>20)</w:t>
      </w:r>
      <w:r>
        <w:t xml:space="preserve"> může odpisovat poplatník, u něhož je tento hmotný majetek evidován (</w:t>
      </w:r>
      <w:hyperlink r:id="rId751">
        <w:r>
          <w:rPr>
            <w:rStyle w:val="Hypertextovodkaz"/>
          </w:rPr>
          <w:t>§ 26 odst. 5</w:t>
        </w:r>
      </w:hyperlink>
      <w:r>
        <w:t>).</w:t>
      </w:r>
    </w:p>
    <w:p w:rsidR="00F11F5F" w:rsidRDefault="00000000">
      <w:pPr>
        <w:pStyle w:val="Zkladntext"/>
      </w:pPr>
      <w:r>
        <w:t>(6) Při odpisování hmotného majetku, který je pouze zčásti používán k zajištění zdanitelného příjmu, se do výdajů k zajištění zdanitelného příjmu zahrnuje poměrná část odpisů. Při odpisování silničního motorového vozidla, u kterého je poplatník povinen uplatnit krácený paušální výdaj na dopravu, se poměrnou částí odpisů rozumí 80 % odpisů. U vozidel kategorie M</w:t>
      </w:r>
      <w:r>
        <w:rPr>
          <w:vertAlign w:val="subscript"/>
        </w:rPr>
        <w:t>1</w:t>
      </w:r>
      <w:r>
        <w:t>, technického zhodnocení provedeného na tomto vozidle, které je jiným majetkem, a výdajů hrazených uživatelem vynaložených na takové vozidlo, které je předmětem finančního leasingu, které jsou jiným majetkem, se poměrná část podle vět první a druhé počítá z poměrné části odpisů vozidla vypočítané podle poměru částky omezení výdajů a úhrnu výdajů vynaložených na toto vozidlo, pokud je tento poměr nižší než 1.</w:t>
      </w:r>
    </w:p>
    <w:p w:rsidR="00F11F5F" w:rsidRDefault="00000000">
      <w:pPr>
        <w:pStyle w:val="Zkladntext"/>
      </w:pPr>
      <w:r>
        <w:t>(7) U poplatníka, který není nájemcem ani uživatelem a kterému byl přenechán k užívání hmotný majetek, se u technického zhodnocení na tomto hmotném majetku postupuje obdobně jako u technického zhodnocení hrazeného nájemcem. Při ukončení takového užívání nebo zrušení souhlasu s odpisováním se postupuje obdobně jako při ukončení nájmu nebo zrušení souhlasu odpisovatele hmotného majetku s odpisováním nájemcem. Pro účely tohoto ustanovení je poplatník, kterému byl přenechán k užívání hmotný majetek, v postavení nájemce a poplatník, který přenechal k užívání tento majetek, v postavení odpisovatele hmotného majetku.</w:t>
      </w:r>
    </w:p>
    <w:p w:rsidR="00F11F5F" w:rsidRDefault="00000000">
      <w:pPr>
        <w:pStyle w:val="Zkladntext"/>
      </w:pPr>
      <w:bookmarkStart w:id="390" w:name="c_268423"/>
      <w:bookmarkStart w:id="391" w:name="pa_29"/>
      <w:bookmarkEnd w:id="390"/>
      <w:bookmarkEnd w:id="391"/>
      <w:r>
        <w:t xml:space="preserve"> </w:t>
      </w:r>
      <w:bookmarkStart w:id="392" w:name="p_29"/>
      <w:bookmarkEnd w:id="392"/>
    </w:p>
    <w:p w:rsidR="00F11F5F" w:rsidRDefault="00000000">
      <w:pPr>
        <w:pStyle w:val="H5-center"/>
      </w:pPr>
      <w:r>
        <w:t>§ 29 </w:t>
      </w:r>
      <w:hyperlink r:id="rId752">
        <w:r>
          <w:rPr>
            <w:rStyle w:val="Hypertextovodkaz"/>
          </w:rPr>
          <w:t>[Komentář WK]</w:t>
        </w:r>
      </w:hyperlink>
    </w:p>
    <w:p w:rsidR="00F11F5F" w:rsidRDefault="00000000">
      <w:pPr>
        <w:pStyle w:val="Zkladntext"/>
      </w:pPr>
      <w:r>
        <w:t>(1) Vstupní cenou hmotného majetku se rozumí</w:t>
      </w:r>
    </w:p>
    <w:p w:rsidR="00F11F5F" w:rsidRDefault="00000000">
      <w:pPr>
        <w:pStyle w:val="Odstavec-posun-minus1r"/>
      </w:pPr>
      <w:r>
        <w:t>a) pořizovací cena,</w:t>
      </w:r>
      <w:r>
        <w:rPr>
          <w:vertAlign w:val="superscript"/>
        </w:rPr>
        <w:t>31)</w:t>
      </w:r>
      <w:r>
        <w:t xml:space="preserve"> je-li pořízen úplatně. Při odkoupení najatého majetku, u něhož nájemce odpisoval technické zhodnocení podle </w:t>
      </w:r>
      <w:hyperlink r:id="rId753">
        <w:r>
          <w:rPr>
            <w:rStyle w:val="Hypertextovodkaz"/>
          </w:rPr>
          <w:t>§ 28 odst. 3</w:t>
        </w:r>
      </w:hyperlink>
      <w:r>
        <w:t xml:space="preserve">, je součástí vstupní ceny, s výjimkou uvedenou v odstavci 4, i zůstatková cena tohoto technického zhodnocení. Nejsou-li při bezprostředním úplatném nabytí hmotného majetku po ukončení úplatného užívání dodrženy podmínky uvedené v </w:t>
      </w:r>
      <w:hyperlink r:id="rId754">
        <w:r>
          <w:rPr>
            <w:rStyle w:val="Hypertextovodkaz"/>
          </w:rPr>
          <w:t>§ 24 odst. 4</w:t>
        </w:r>
      </w:hyperlink>
      <w:r>
        <w:t xml:space="preserve"> nebo </w:t>
      </w:r>
      <w:hyperlink r:id="rId755">
        <w:r>
          <w:rPr>
            <w:rStyle w:val="Hypertextovodkaz"/>
          </w:rPr>
          <w:t>odst. 5</w:t>
        </w:r>
      </w:hyperlink>
      <w:r>
        <w:t xml:space="preserve">, lze do vstupní ceny zahrnout úplatu za užívání, která byla uhrazena do data ukončení smlouvy a nebyla výdajem (nákladem) podle </w:t>
      </w:r>
      <w:hyperlink r:id="rId756">
        <w:r>
          <w:rPr>
            <w:rStyle w:val="Hypertextovodkaz"/>
          </w:rPr>
          <w:t>§ 24</w:t>
        </w:r>
      </w:hyperlink>
      <w:r>
        <w:t xml:space="preserve">; přitom u poplatníka, který nevede účetnictví, lze do vstupní ceny zahrnout i zálohy na úplatu za užívání do data ukončení smlouvy. U nemovitého majetku, který poplatník uvedený v </w:t>
      </w:r>
      <w:hyperlink r:id="rId757">
        <w:r>
          <w:rPr>
            <w:rStyle w:val="Hypertextovodkaz"/>
          </w:rPr>
          <w:t>§ 2</w:t>
        </w:r>
      </w:hyperlink>
      <w:r>
        <w:t xml:space="preserve"> pořídil úplatně v době delší než 5 let před jeho vložením do obchodního majetku nebo v době delší než 5 let před zahájením nájmu, cena podle písmene d). U nemovitého majetku, který poplatník uvedený v </w:t>
      </w:r>
      <w:hyperlink r:id="rId758">
        <w:r>
          <w:rPr>
            <w:rStyle w:val="Hypertextovodkaz"/>
          </w:rPr>
          <w:t>§ 2</w:t>
        </w:r>
      </w:hyperlink>
      <w:r>
        <w:t xml:space="preserve"> pořídil úplatně v době kratší než 5 let před jejich vložením do obchodního majetku nebo v době kratší než 5 let před zahájením nájmu, se pořizovací cena zvyšuje o náklady prokazatelně vynaložené na jejich opravy a technické zhodnocení. U movitého majetku, který poplatník uvedený v </w:t>
      </w:r>
      <w:hyperlink r:id="rId759">
        <w:r>
          <w:rPr>
            <w:rStyle w:val="Hypertextovodkaz"/>
          </w:rPr>
          <w:t>§ 2</w:t>
        </w:r>
      </w:hyperlink>
      <w:r>
        <w:t xml:space="preserve"> pořídil úplatně v době delší než 1 rok před vložením do obchodního majetku nebo v době delší než 1 rok před zahájením nájmu, je vstupní cenou cena podle písmene d) s výjimkou majetku nabytého formou finančního leasingu,</w:t>
      </w:r>
    </w:p>
    <w:p w:rsidR="00F11F5F" w:rsidRDefault="00000000">
      <w:pPr>
        <w:pStyle w:val="Odstavec-posun-minus1r"/>
      </w:pPr>
      <w:r>
        <w:t>b) vlastní náklady,</w:t>
      </w:r>
      <w:r>
        <w:rPr>
          <w:vertAlign w:val="superscript"/>
        </w:rPr>
        <w:t>31)</w:t>
      </w:r>
      <w:r>
        <w:t xml:space="preserve"> je-li pořízen nebo vyroben ve vlastní režii. Toto ustanovení se použije i u poplatníků, kteří nevedou účetnictví. U nemovitých věcí, které poplatník uvedený v </w:t>
      </w:r>
      <w:hyperlink r:id="rId760">
        <w:r>
          <w:rPr>
            <w:rStyle w:val="Hypertextovodkaz"/>
          </w:rPr>
          <w:t>§ 2</w:t>
        </w:r>
      </w:hyperlink>
      <w:r>
        <w:t xml:space="preserve"> pořídil nebo vyrobil ve vlastní režii v době delší než 5 let před jejich vložením do obchodního majetku nebo v době delší než 5 let před zahájením nájmu, cena podle písmene d). U nemovitých věcí, které poplatník uvedený v </w:t>
      </w:r>
      <w:hyperlink r:id="rId761">
        <w:r>
          <w:rPr>
            <w:rStyle w:val="Hypertextovodkaz"/>
          </w:rPr>
          <w:t>§ 2</w:t>
        </w:r>
      </w:hyperlink>
      <w:r>
        <w:t xml:space="preserve"> pořídil nebo vyrobil ve vlastní režii v době kratší než 5 let před jejich vložením do obchodního majetku nebo v době kratší než 5 let před zahájením nájmu, se vlastní náklady zvyšují o náklady prokazatelně vynaložené na jejich opravy a technické zhodnocení,</w:t>
      </w:r>
    </w:p>
    <w:p w:rsidR="00F11F5F" w:rsidRDefault="00000000">
      <w:pPr>
        <w:pStyle w:val="Odstavec-posun-minus1r"/>
      </w:pPr>
      <w:r>
        <w:t>c) hodnota nesplacené pohledávky zajištěné převodem práva, a to u hmotného movitého majetku, který zůstává ve vlastnictví věřitele,</w:t>
      </w:r>
    </w:p>
    <w:p w:rsidR="00F11F5F" w:rsidRDefault="00000000">
      <w:pPr>
        <w:pStyle w:val="Odstavec-posun-minus1r"/>
      </w:pPr>
      <w:r>
        <w:t>d) reprodukční pořizovací cena v ostatních případech určená podle zvláštního právního předpisu;</w:t>
      </w:r>
      <w:r>
        <w:rPr>
          <w:vertAlign w:val="superscript"/>
        </w:rPr>
        <w:t>1a)</w:t>
      </w:r>
      <w:r>
        <w:t xml:space="preserve"> přitom u nemovité kulturní památky se reprodukční pořizovací cena stanoví jako cena stavby určená podle zvláštního právního předpisu bez přihlédnutí ke kategorii kulturní památky, historickému stáří kulturní památky a k ceně uměleckých a uměleckořemeslných děl, která jsou součástí stavby. U poplatníka, který má příjmy z nájmu podle </w:t>
      </w:r>
      <w:hyperlink r:id="rId762">
        <w:r>
          <w:rPr>
            <w:rStyle w:val="Hypertextovodkaz"/>
          </w:rPr>
          <w:t>§ 9</w:t>
        </w:r>
      </w:hyperlink>
      <w:r>
        <w:t>, je třeba reprodukční pořizovací cenu stanovit již při zahájení nájmu,</w:t>
      </w:r>
    </w:p>
    <w:p w:rsidR="00F11F5F" w:rsidRDefault="00000000">
      <w:pPr>
        <w:pStyle w:val="Odstavec-posun-minus1r"/>
      </w:pPr>
      <w:r>
        <w:t>e) při nabytí majetku bezúplatně cena určená podle zvláštního právního předpisu o oceňování majetku</w:t>
      </w:r>
      <w:r>
        <w:rPr>
          <w:vertAlign w:val="superscript"/>
        </w:rPr>
        <w:t>1a)</w:t>
      </w:r>
      <w:r>
        <w:t xml:space="preserve"> ke dni nabytí, s výjimkou majetku odpisovaného podle </w:t>
      </w:r>
      <w:hyperlink r:id="rId763">
        <w:r>
          <w:rPr>
            <w:rStyle w:val="Hypertextovodkaz"/>
          </w:rPr>
          <w:t>§ 30 odst. 10 písm. a)</w:t>
        </w:r>
      </w:hyperlink>
      <w:r>
        <w:t xml:space="preserve">, pokud u poplatníků uvedených v </w:t>
      </w:r>
      <w:hyperlink r:id="rId764">
        <w:r>
          <w:rPr>
            <w:rStyle w:val="Hypertextovodkaz"/>
          </w:rPr>
          <w:t>§ 2</w:t>
        </w:r>
      </w:hyperlink>
      <w:r>
        <w:t xml:space="preserve"> neuplynula od nabytí doba delší než 5 let, zvýšená u nemovitých věcí o náklady vynaložené na opravy a technické zhodnocení; je-li doba od nabytí delší než 5 let, rozumí se u poplatníků uvedených v </w:t>
      </w:r>
      <w:hyperlink r:id="rId765">
        <w:r>
          <w:rPr>
            <w:rStyle w:val="Hypertextovodkaz"/>
          </w:rPr>
          <w:t>§ 2</w:t>
        </w:r>
      </w:hyperlink>
      <w:r>
        <w:t xml:space="preserve"> vstupní cenou cena podle písmene d),</w:t>
      </w:r>
    </w:p>
    <w:p w:rsidR="00F11F5F" w:rsidRDefault="00000000">
      <w:pPr>
        <w:pStyle w:val="Odstavec-posun-minus1r"/>
      </w:pPr>
      <w:r>
        <w:t xml:space="preserve">f) hodnota technického zhodnocení podle </w:t>
      </w:r>
      <w:hyperlink r:id="rId766">
        <w:r>
          <w:rPr>
            <w:rStyle w:val="Hypertextovodkaz"/>
          </w:rPr>
          <w:t>§ 33 odst. 1</w:t>
        </w:r>
      </w:hyperlink>
      <w:r>
        <w:t xml:space="preserve"> dokončeného počínaje 1. lednem 2001 na hmotném majetku, jehož účetní odpisy jsou výdajem (nákladem) podle </w:t>
      </w:r>
      <w:hyperlink r:id="rId767">
        <w:r>
          <w:rPr>
            <w:rStyle w:val="Hypertextovodkaz"/>
          </w:rPr>
          <w:t>§ 24 odst. 2 písm. v)</w:t>
        </w:r>
      </w:hyperlink>
      <w:r>
        <w:t xml:space="preserve"> bodu 1, zvýšená o ocenění tohoto odpisovaného hmotného majetku; přitom odpisy pro účely tohoto zákona lze uplatnit jen do výše vstupní ceny snížené o dosud uplatněné účetní odpisy hmotného majetku podle </w:t>
      </w:r>
      <w:hyperlink r:id="rId768">
        <w:r>
          <w:rPr>
            <w:rStyle w:val="Hypertextovodkaz"/>
          </w:rPr>
          <w:t>§ 24 odst. 2 písm. v)</w:t>
        </w:r>
      </w:hyperlink>
      <w:r>
        <w:t xml:space="preserve"> bodu 1,</w:t>
      </w:r>
    </w:p>
    <w:p w:rsidR="00F11F5F" w:rsidRDefault="00000000">
      <w:pPr>
        <w:pStyle w:val="Odstavec-posun-minus1r"/>
      </w:pPr>
      <w:r>
        <w:t>g) přepočtená zahraniční cena (</w:t>
      </w:r>
      <w:hyperlink r:id="rId769">
        <w:r>
          <w:rPr>
            <w:rStyle w:val="Hypertextovodkaz"/>
          </w:rPr>
          <w:t>§ 23 odst. 17</w:t>
        </w:r>
      </w:hyperlink>
      <w:r>
        <w:t>),</w:t>
      </w:r>
    </w:p>
    <w:p w:rsidR="00F11F5F" w:rsidRDefault="00000000">
      <w:pPr>
        <w:pStyle w:val="Odstavec-posun-minus1r"/>
      </w:pPr>
      <w:r>
        <w:t>h) u veřejně prospěšného poplatníka ocenění převzaté od účetní jednotky, která o tomto majetku naposledy účtovala, v případě bezúplatného převodu nebo přechodu majetku mezi vybranými účetními jednotkami podle právních předpisů upravujících účetnictví.</w:t>
      </w:r>
    </w:p>
    <w:p w:rsidR="00F11F5F" w:rsidRDefault="00000000">
      <w:pPr>
        <w:pStyle w:val="Zkladntext"/>
      </w:pPr>
      <w:r>
        <w:t>Součástí vstupní ceny podle písmen a) až f) je i technické zhodnocení provedené po uvedení věci do stavu způsobilého obvyklému užívání, s výjimkou technického zhodnocení provedeného na nemovité kulturní památce a na hmotném majetku vyloučeném z odpisování (</w:t>
      </w:r>
      <w:hyperlink r:id="rId770">
        <w:r>
          <w:rPr>
            <w:rStyle w:val="Hypertextovodkaz"/>
          </w:rPr>
          <w:t>§ 27</w:t>
        </w:r>
      </w:hyperlink>
      <w:r>
        <w:t xml:space="preserve">), nejpozději však v prvním roce odpisování. Součástí vstupní ceny jednotky není ocenění té části jednotky, která je pozemkem. Pokud původní odpisovatel v případech uvedených v </w:t>
      </w:r>
      <w:hyperlink r:id="rId771">
        <w:r>
          <w:rPr>
            <w:rStyle w:val="Hypertextovodkaz"/>
          </w:rPr>
          <w:t>§ 30 odst. 10</w:t>
        </w:r>
      </w:hyperlink>
      <w:r>
        <w:t xml:space="preserve"> nezapočal odpisování, je u nabyvatele vstupní cenou hmotného majetku vstupní cena, z níž by původní odpisovatel odpisy uplatňoval. Vstupní cena hmotného majetku se snižuje o poskytnuté dotace ze státního rozpočtu, z rozpočtů obcí a krajů, státních fondů, regionální rady regionu soudržnosti, o poskytnuté prostředky (granty) přidělené podle zvláštního právního předpisu, o poskytnuté granty Evropských společenství, o poskytnuté dotace, příspěvky a podpory z veřejných rozpočtů a jiných peněžních fondů cizího státu s výjimkou peněžních fondů spravovaných podnikatelskými subjekty se sídlem nebo bydlištěm v zahraničí (dále jen "veřejné zdroje"), poskytnuté na jeho pořízení nebo na jeho technické zhodnocení, pokud se tyto prostředky neúčtují podle zvláštního právního předpisu</w:t>
      </w:r>
      <w:r>
        <w:rPr>
          <w:vertAlign w:val="superscript"/>
        </w:rPr>
        <w:t>20)</w:t>
      </w:r>
      <w:r>
        <w:t xml:space="preserve"> ve prospěch výnosů (příjmů). Obdobně se postupuje i u hmotného majetku vytvořeného vlastní činností. Vstupní cena hmotného majetku se snižuje o bezúplatný příjem ve formě účelového peněžitého daru na pořízení hmotného majetku nebo na jeho technické zhodnocení. Do vstupní ceny hmotného majetku uvedeného v </w:t>
      </w:r>
      <w:hyperlink r:id="rId772">
        <w:r>
          <w:rPr>
            <w:rStyle w:val="Hypertextovodkaz"/>
          </w:rPr>
          <w:t>§ 26 odst. 2 písm. b) a c)</w:t>
        </w:r>
      </w:hyperlink>
      <w:r>
        <w:t xml:space="preserve"> lze zahrnout i výdaje (náklady) na vyvolanou investici, kterou se pro účely tohoto zákona rozumí výdaje (náklady) vynaložené na pořízení majetku převedeného do vlastnictví jiné osoby nebo předaného jiné osobě nebo týkající se změny majetku ve vlastnictví jiné osoby a podmiňujícího funkci nebo užívání hmotného majetku uvedeného v </w:t>
      </w:r>
      <w:hyperlink r:id="rId773">
        <w:r>
          <w:rPr>
            <w:rStyle w:val="Hypertextovodkaz"/>
          </w:rPr>
          <w:t>§ 26 odst. 2 písm. b) a c)</w:t>
        </w:r>
      </w:hyperlink>
      <w:r>
        <w:t>. V případě stavebního díla odpisovaného podle tohoto zákona, které je likvidováno v souvislosti s výstavbou nového stavebního díla nebo jeho technickým zhodnocením, je součástí vstupní ceny nového stavebního díla zůstatková cena likvidovaného stavebního díla namísto zůstatkové ceny likvidovaného stavebního díla podle právních předpisů upravujících účetnictví.</w:t>
      </w:r>
    </w:p>
    <w:p w:rsidR="00F11F5F" w:rsidRDefault="00000000">
      <w:pPr>
        <w:pStyle w:val="Zkladntext"/>
      </w:pPr>
      <w:r>
        <w:t xml:space="preserve">(2) Za zůstatkovou cenu se pro účely tohoto zákona považuje rozdíl mezi vstupní cenou hmotného majetku a celkovou výší odpisů stanovených podle </w:t>
      </w:r>
      <w:hyperlink r:id="rId774">
        <w:r>
          <w:rPr>
            <w:rStyle w:val="Hypertextovodkaz"/>
          </w:rPr>
          <w:t>§ 26</w:t>
        </w:r>
      </w:hyperlink>
      <w:r>
        <w:t xml:space="preserve"> a </w:t>
      </w:r>
      <w:hyperlink r:id="rId775">
        <w:r>
          <w:rPr>
            <w:rStyle w:val="Hypertextovodkaz"/>
          </w:rPr>
          <w:t>§ 30 až 32</w:t>
        </w:r>
      </w:hyperlink>
      <w:r>
        <w:t xml:space="preserve"> z tohoto majetku, a to i tehdy, když do výdajů na zajištění zdanitelných příjmů [</w:t>
      </w:r>
      <w:hyperlink r:id="rId776">
        <w:r>
          <w:rPr>
            <w:rStyle w:val="Hypertextovodkaz"/>
          </w:rPr>
          <w:t>§ 24 odst. 2 písm. a)</w:t>
        </w:r>
      </w:hyperlink>
      <w:r>
        <w:t xml:space="preserve">] zahrnul poplatník pouze poměrnou část odpisů podle </w:t>
      </w:r>
      <w:hyperlink r:id="rId777">
        <w:r>
          <w:rPr>
            <w:rStyle w:val="Hypertextovodkaz"/>
          </w:rPr>
          <w:t>§ 28 odst. 6</w:t>
        </w:r>
      </w:hyperlink>
      <w:r>
        <w:t xml:space="preserve">, 30e odst. 1 nebo 5 nebo </w:t>
      </w:r>
      <w:hyperlink r:id="rId778">
        <w:r>
          <w:rPr>
            <w:rStyle w:val="Hypertextovodkaz"/>
          </w:rPr>
          <w:t>§ 30f odst. 5</w:t>
        </w:r>
      </w:hyperlink>
      <w:r>
        <w:t xml:space="preserve"> nebo uplatňoval v některých zdaňovacích obdobích výdaje procentem z příjmů.</w:t>
      </w:r>
    </w:p>
    <w:p w:rsidR="00F11F5F" w:rsidRDefault="00000000">
      <w:pPr>
        <w:pStyle w:val="Zkladntext"/>
      </w:pPr>
      <w:r>
        <w:t xml:space="preserve">(3) Technické zhodnocení zvyšuje vstupní cenu (dále jen "zvýšená vstupní cena") a zároveň u majetku odpisovaného podle </w:t>
      </w:r>
      <w:hyperlink r:id="rId779">
        <w:r>
          <w:rPr>
            <w:rStyle w:val="Hypertextovodkaz"/>
          </w:rPr>
          <w:t>§ 32</w:t>
        </w:r>
      </w:hyperlink>
      <w:r>
        <w:t xml:space="preserve"> i zůstatkovou cenu (dále jen "zvýšená zůstatková cena") příslušného majetku v tom zdaňovacím období, kdy je technické zhodnocení dokončeno a uvedeno do stavu způsobilého obvyklému užívání; přitom poplatník, který samostatně eviduje a odpisuje technické zhodnocení hmotného majetku podle </w:t>
      </w:r>
      <w:hyperlink r:id="rId780">
        <w:r>
          <w:rPr>
            <w:rStyle w:val="Hypertextovodkaz"/>
          </w:rPr>
          <w:t>§ 26 odst. 3 písm. a)</w:t>
        </w:r>
      </w:hyperlink>
      <w:r>
        <w:t xml:space="preserve"> nebo výdaje vymezené v </w:t>
      </w:r>
      <w:hyperlink r:id="rId781">
        <w:r>
          <w:rPr>
            <w:rStyle w:val="Hypertextovodkaz"/>
          </w:rPr>
          <w:t>§ 26 odst. 3 písm. c)</w:t>
        </w:r>
      </w:hyperlink>
      <w:r>
        <w:t xml:space="preserve"> zvyšuje o každé další technické zhodnocení dokončené na původním majetku vstupní cenu a zároveň u majetku odpisovaného podle </w:t>
      </w:r>
      <w:hyperlink r:id="rId782">
        <w:r>
          <w:rPr>
            <w:rStyle w:val="Hypertextovodkaz"/>
          </w:rPr>
          <w:t>§ 32</w:t>
        </w:r>
      </w:hyperlink>
      <w:r>
        <w:t xml:space="preserve"> i zůstatkovou cenu již evidovaného jiného majetku v tom zdaňovacím období, kdy je technické zhodnocení dokončeno a uvedeno do stavu způsobilého obvyklému užívání. Ustanovení předchozí věty se nepoužije u technického zhodnocení v případech uvedených v odstavcích 1, 4 a 6, </w:t>
      </w:r>
      <w:hyperlink r:id="rId783">
        <w:r>
          <w:rPr>
            <w:rStyle w:val="Hypertextovodkaz"/>
          </w:rPr>
          <w:t>§ 30a odst. 3</w:t>
        </w:r>
      </w:hyperlink>
      <w:r>
        <w:t xml:space="preserve"> a u technického zhodnocení provedeného na nemovité kulturní památce odpisovaného podle </w:t>
      </w:r>
      <w:hyperlink r:id="rId784">
        <w:r>
          <w:rPr>
            <w:rStyle w:val="Hypertextovodkaz"/>
          </w:rPr>
          <w:t>§ 30 odst. 6</w:t>
        </w:r>
      </w:hyperlink>
      <w:r>
        <w:t xml:space="preserve"> nebo u technického zhodnocení provedeného na hmotném majetku vyloučeném z odpisování. Povinnost zvýšit vstupní cenu samostatně evidovaného a odpisovaného technického zhodnocení o každé další technické zhodnocení dokončené na původním majetku se nevztahuje na technické zhodnocení provedené na nemovité kulturní památce, které se odpisuje podle </w:t>
      </w:r>
      <w:hyperlink r:id="rId785">
        <w:r>
          <w:rPr>
            <w:rStyle w:val="Hypertextovodkaz"/>
          </w:rPr>
          <w:t>§ 30 odst. 6</w:t>
        </w:r>
      </w:hyperlink>
      <w:r>
        <w:t xml:space="preserve"> vždy samostatně.</w:t>
      </w:r>
    </w:p>
    <w:p w:rsidR="00F11F5F" w:rsidRDefault="00000000">
      <w:pPr>
        <w:pStyle w:val="Zkladntext"/>
      </w:pPr>
      <w:r>
        <w:t xml:space="preserve">(4) Poplatník, který odpisoval technické zhodnocení a výdaje vymezené v </w:t>
      </w:r>
      <w:hyperlink r:id="rId786">
        <w:r>
          <w:rPr>
            <w:rStyle w:val="Hypertextovodkaz"/>
          </w:rPr>
          <w:t>§ 26 odst. 3 písm. c)</w:t>
        </w:r>
      </w:hyperlink>
      <w:r>
        <w:t xml:space="preserve"> nebo jejich část, která není vyloučena z odpisování, související s majetkem odkoupeným podle smlouvy o finančním leasingu, zvýší o pořizovací cenu odkoupeného majetku vstupní (zůstatkovou) cenu již odpisovaného jiného majetku v tom zdaňovacím období, kdy je majetek odkoupen, a pokračuje v započatém odpisování.</w:t>
      </w:r>
    </w:p>
    <w:p w:rsidR="00F11F5F" w:rsidRDefault="00000000">
      <w:pPr>
        <w:pStyle w:val="Zkladntext"/>
      </w:pPr>
      <w:r>
        <w:t>(5) Vstupní cenou hmotného majetku ve spoluvlastnictví je u spoluvlastníka vstupní cena podle odstavce 1 ve výši hodnoty jeho spoluvlastnického podílu. Hodnota technického zhodnocení provedeného na hmotném majetku ve spoluvlastnictví se u jednotlivých spoluvlastníků určí podle jejich spoluvlastnického podílu.</w:t>
      </w:r>
    </w:p>
    <w:p w:rsidR="00F11F5F" w:rsidRDefault="00000000">
      <w:pPr>
        <w:pStyle w:val="Zkladntext"/>
      </w:pPr>
      <w:r>
        <w:t>(6) Odpisuje-li technické zhodnocení nájemce, zvyšuje se vstupní cena (zůstatková cena) u odpisovatele (pronajímatele) v roce ukončení nájmu nebo zrušení souhlasu odpisovatele s odpisováním nájemcem, a to</w:t>
      </w:r>
    </w:p>
    <w:p w:rsidR="00F11F5F" w:rsidRDefault="00000000">
      <w:pPr>
        <w:pStyle w:val="Odstavec-posun-minus1r"/>
      </w:pPr>
      <w:r>
        <w:t xml:space="preserve">a) o částku nepeněžního příjmu stanoveného podle </w:t>
      </w:r>
      <w:hyperlink r:id="rId787">
        <w:r>
          <w:rPr>
            <w:rStyle w:val="Hypertextovodkaz"/>
          </w:rPr>
          <w:t>§ 23 odst. 6 písm. a)</w:t>
        </w:r>
      </w:hyperlink>
      <w:r>
        <w:t xml:space="preserve"> bodu 2, je-li technické zhodnocení provedeno nad rámec nájemného,</w:t>
      </w:r>
    </w:p>
    <w:p w:rsidR="00F11F5F" w:rsidRDefault="00000000">
      <w:pPr>
        <w:pStyle w:val="Odstavec-posun-minus1r"/>
      </w:pPr>
      <w:r>
        <w:t>b) o zůstatkovou cenu technického zhodnocení evidovanou u nájemce, je-li jím plněno nájemné.</w:t>
      </w:r>
    </w:p>
    <w:p w:rsidR="00F11F5F" w:rsidRDefault="00000000">
      <w:pPr>
        <w:pStyle w:val="Zkladntext"/>
      </w:pPr>
      <w:r>
        <w:t xml:space="preserve">Provede-li nájemce technické zhodnocení nad rámec smluveného nájemného se souhlasem odpisovatele (pronajímatele) a neodpisuje-li je nájemce ani odpisovatel (pronajímatel), zvyšuje se vstupní (zůstatková) cena příslušného majetku u odpisovatele (pronajímatele) v roce ukončení pronájmu o částku nepeněžního příjmu podle </w:t>
      </w:r>
      <w:hyperlink r:id="rId788">
        <w:r>
          <w:rPr>
            <w:rStyle w:val="Hypertextovodkaz"/>
          </w:rPr>
          <w:t>§ 23 odst. 6 písm. a)</w:t>
        </w:r>
      </w:hyperlink>
      <w:r>
        <w:t xml:space="preserve"> bodu 1. Po zvýšení vstupní (zůstatkové) ceny podle tohoto odstavce pokračuje odpisovatel (pronajímatel) v odpisování ze zvýšené vstupní ceny nebo ze zvýšené zůstatkové ceny. Nemá-li poplatník majetek, jehož vstupní cenu by bylo možné zvýšit, vznikne mu jiný majetek v ocenění, které by jinak zvyšovalo vstupní cenu. Toto ustanovení se nepoužije, pokud dochází k ukončení nájmu z důvodu odkoupení najaté věci nájemcem, který zahrne zůstatkovou cenu jím odpisovaného technického zhodnocení do vstupní ceny podle </w:t>
      </w:r>
      <w:hyperlink r:id="rId789">
        <w:r>
          <w:rPr>
            <w:rStyle w:val="Hypertextovodkaz"/>
          </w:rPr>
          <w:t>§ 29 odst. 1 písm. a)</w:t>
        </w:r>
      </w:hyperlink>
      <w:r>
        <w:t>.</w:t>
      </w:r>
    </w:p>
    <w:p w:rsidR="00F11F5F" w:rsidRDefault="00000000">
      <w:pPr>
        <w:pStyle w:val="Zkladntext"/>
      </w:pPr>
      <w:r>
        <w:t xml:space="preserve">(7) Při zvýšení nebo snížení vstupní ceny, ke kterému dochází u již odpisovaného majetku z jiného důvodu, než je jeho technické zhodnocení (dále jen "změněná vstupní cena"), se odpis stanoví ze změněné vstupní (zůstatkové) ceny při zachování platné sazby (koeficientu) podle </w:t>
      </w:r>
      <w:hyperlink r:id="rId790">
        <w:r>
          <w:rPr>
            <w:rStyle w:val="Hypertextovodkaz"/>
          </w:rPr>
          <w:t>§ 31</w:t>
        </w:r>
      </w:hyperlink>
      <w:r>
        <w:t xml:space="preserve"> nebo </w:t>
      </w:r>
      <w:hyperlink r:id="rId791">
        <w:r>
          <w:rPr>
            <w:rStyle w:val="Hypertextovodkaz"/>
          </w:rPr>
          <w:t>§ 32</w:t>
        </w:r>
      </w:hyperlink>
      <w:r>
        <w:t>.</w:t>
      </w:r>
    </w:p>
    <w:p w:rsidR="00F11F5F" w:rsidRDefault="00000000">
      <w:pPr>
        <w:pStyle w:val="Zkladntext"/>
      </w:pPr>
      <w:r>
        <w:t xml:space="preserve">(8) U hmotného majetku, který poplatník uvedený v </w:t>
      </w:r>
      <w:hyperlink r:id="rId792">
        <w:r>
          <w:rPr>
            <w:rStyle w:val="Hypertextovodkaz"/>
          </w:rPr>
          <w:t>§ 2</w:t>
        </w:r>
      </w:hyperlink>
      <w:r>
        <w:t xml:space="preserve"> pořídil v době kratší než 5 let před jeho vložením do obchodní korporace a nebyl zahrnut do obchodního majetku, je u nabyvatele vstupní cenou, byl-li pořízen úplatně, pořizovací cena, byl-li pořízen nebo vyroben ve vlastní režii, jsou vstupní cenou vlastní náklady, a při nabytí hmotného majetku bezúplatně, cena hmotného majetku podle zvláštního právního předpisu o oceňování majetku</w:t>
      </w:r>
      <w:r>
        <w:rPr>
          <w:vertAlign w:val="superscript"/>
        </w:rPr>
        <w:t>1a)</w:t>
      </w:r>
      <w:r>
        <w:t xml:space="preserve"> ke dni nabytí. Přitom u nemovitých věcí lze vstupní cenu u nabyvatele zvýšit o náklady prokazatelně vynaložené na jejich opravy a technické zhodnocení před vložením do obchodní korporace. Dnem vkladu do obchodní korporace se pro účely tohoto zákona rozumí den uvedený ve smlouvě o vkladu.</w:t>
      </w:r>
    </w:p>
    <w:p w:rsidR="00F11F5F" w:rsidRDefault="00000000">
      <w:pPr>
        <w:pStyle w:val="Zkladntext"/>
      </w:pPr>
      <w:r>
        <w:t>(9) Vstupní cena hmotného majetku se nemění,</w:t>
      </w:r>
    </w:p>
    <w:p w:rsidR="00F11F5F" w:rsidRDefault="00000000">
      <w:pPr>
        <w:pStyle w:val="Odstavec-posun-minus1r"/>
      </w:pPr>
      <w:r>
        <w:t>a) dochází-li k ocenění jmění při fúzi nebo rozdělení obchodní korporace podle zvláštního právního předpisu</w:t>
      </w:r>
      <w:r>
        <w:rPr>
          <w:vertAlign w:val="superscript"/>
        </w:rPr>
        <w:t>20)</w:t>
      </w:r>
      <w:r>
        <w:t xml:space="preserve"> v případě, kdy to vyžaduje zvláštní právní předpis,</w:t>
      </w:r>
      <w:r>
        <w:rPr>
          <w:vertAlign w:val="superscript"/>
        </w:rPr>
        <w:t>131)</w:t>
      </w:r>
    </w:p>
    <w:p w:rsidR="00F11F5F" w:rsidRDefault="00000000">
      <w:pPr>
        <w:pStyle w:val="Odstavec-posun-minus1r"/>
      </w:pPr>
      <w:r>
        <w:t>b) dojde-li k vypořádání mezi podílovými spoluvlastníky rozdělením věci podle zvláštního právního předpisu, nebo</w:t>
      </w:r>
    </w:p>
    <w:p w:rsidR="00F11F5F" w:rsidRDefault="00000000">
      <w:pPr>
        <w:pStyle w:val="Odstavec-posun-minus1r"/>
      </w:pPr>
      <w:r>
        <w:t>c) jsou-li v budově vymezeny jednotky.</w:t>
      </w:r>
    </w:p>
    <w:p w:rsidR="00F11F5F" w:rsidRDefault="00000000">
      <w:pPr>
        <w:pStyle w:val="Zkladntext"/>
      </w:pPr>
      <w:r>
        <w:t>(10) Vstupní cena hmotného majetku původního odpisovatele použitá při pokračování v odpisování se zvyšuje o částky, které se u poplatníka, který pokračuje v odpisování započatém původním odpisovatelem, staly součástí ocenění tohoto majetku podle právních předpisů upravujících účetnictví.</w:t>
      </w:r>
    </w:p>
    <w:p w:rsidR="00F11F5F" w:rsidRDefault="00000000">
      <w:pPr>
        <w:pStyle w:val="Zkladntext"/>
      </w:pPr>
      <w:bookmarkStart w:id="393" w:name="c_277608"/>
      <w:bookmarkStart w:id="394" w:name="pa_30"/>
      <w:bookmarkEnd w:id="393"/>
      <w:bookmarkEnd w:id="394"/>
      <w:r>
        <w:t xml:space="preserve"> </w:t>
      </w:r>
      <w:bookmarkStart w:id="395" w:name="p_30"/>
      <w:bookmarkEnd w:id="395"/>
    </w:p>
    <w:p w:rsidR="00F11F5F" w:rsidRDefault="00000000">
      <w:pPr>
        <w:pStyle w:val="H5-center"/>
      </w:pPr>
      <w:r>
        <w:t>§ 30 </w:t>
      </w:r>
      <w:hyperlink r:id="rId793">
        <w:r>
          <w:rPr>
            <w:rStyle w:val="Hypertextovodkaz"/>
          </w:rPr>
          <w:t>[Komentář WK]</w:t>
        </w:r>
      </w:hyperlink>
    </w:p>
    <w:p w:rsidR="00F11F5F" w:rsidRDefault="00000000">
      <w:pPr>
        <w:pStyle w:val="Zkladntext"/>
      </w:pPr>
      <w:r>
        <w:t xml:space="preserve">(1) V prvním roce odpisování zatřídí poplatník hmotný majetek do odpisových skupin uvedených v </w:t>
      </w:r>
      <w:hyperlink r:id="rId794">
        <w:r>
          <w:rPr>
            <w:rStyle w:val="Hypertextovodkaz"/>
          </w:rPr>
          <w:t>příloze č. 1</w:t>
        </w:r>
      </w:hyperlink>
      <w:r>
        <w:t xml:space="preserve"> k tomuto zákonu. Došlo-li u stavebního díla ke změně hlavního užívání a v důsledku této změny se mění i zatřídění do odpisové skupiny uvedené v </w:t>
      </w:r>
      <w:hyperlink r:id="rId795">
        <w:r>
          <w:rPr>
            <w:rStyle w:val="Hypertextovodkaz"/>
          </w:rPr>
          <w:t>příloze č. 1</w:t>
        </w:r>
      </w:hyperlink>
      <w:r>
        <w:t xml:space="preserve"> k tomuto zákonu, provede poplatník změnu zatřídění tohoto majetku ve zdaňovacím období nebo v období, za něž se podává daňové přiznání, ve kterém ke změně došlo. Samostatně odpisované technické zhodnocení provedené na hmotném majetku vyloučeném z odpisování se zatřídí do odpisové skupiny, do které náleží hmotný majetek, na němž bylo technické zhodnocení provedeno. Doba odpisování činí minimálně:</w:t>
      </w:r>
    </w:p>
    <w:p w:rsidR="00F11F5F" w:rsidRDefault="00000000">
      <w:pPr>
        <w:pStyle w:val="SourceCode"/>
      </w:pPr>
      <w:r>
        <w:rPr>
          <w:rStyle w:val="VerbatimChar"/>
        </w:rPr>
        <w:t>+---------------------+----------------------+</w:t>
      </w:r>
      <w:r>
        <w:br/>
      </w:r>
      <w:r>
        <w:rPr>
          <w:rStyle w:val="VerbatimChar"/>
        </w:rPr>
        <w:t>|  Odpisová skupina   |   Doba odpisování    |</w:t>
      </w:r>
      <w:r>
        <w:br/>
      </w:r>
      <w:r>
        <w:rPr>
          <w:rStyle w:val="VerbatimChar"/>
        </w:rPr>
        <w:t>+---------------------+----------------------+</w:t>
      </w:r>
      <w:r>
        <w:br/>
      </w:r>
      <w:r>
        <w:rPr>
          <w:rStyle w:val="VerbatimChar"/>
        </w:rPr>
        <w:t>|        1            |         3 roky       |</w:t>
      </w:r>
      <w:r>
        <w:br/>
      </w:r>
      <w:r>
        <w:rPr>
          <w:rStyle w:val="VerbatimChar"/>
        </w:rPr>
        <w:t>+---------------------+----------------------+</w:t>
      </w:r>
      <w:r>
        <w:br/>
      </w:r>
      <w:r>
        <w:rPr>
          <w:rStyle w:val="VerbatimChar"/>
        </w:rPr>
        <w:t>|        2            |         5 let        |</w:t>
      </w:r>
      <w:r>
        <w:br/>
      </w:r>
      <w:r>
        <w:rPr>
          <w:rStyle w:val="VerbatimChar"/>
        </w:rPr>
        <w:t>+---------------------+----------------------+</w:t>
      </w:r>
      <w:r>
        <w:br/>
      </w:r>
      <w:r>
        <w:rPr>
          <w:rStyle w:val="VerbatimChar"/>
        </w:rPr>
        <w:t>|        3            |        10 let        |</w:t>
      </w:r>
      <w:r>
        <w:br/>
      </w:r>
      <w:r>
        <w:rPr>
          <w:rStyle w:val="VerbatimChar"/>
        </w:rPr>
        <w:t>+---------------------+----------------------+</w:t>
      </w:r>
      <w:r>
        <w:br/>
      </w:r>
      <w:r>
        <w:rPr>
          <w:rStyle w:val="VerbatimChar"/>
        </w:rPr>
        <w:t>|        4            |        20 let        |</w:t>
      </w:r>
      <w:r>
        <w:br/>
      </w:r>
      <w:r>
        <w:rPr>
          <w:rStyle w:val="VerbatimChar"/>
        </w:rPr>
        <w:t>+---------------------+----------------------+</w:t>
      </w:r>
      <w:r>
        <w:br/>
      </w:r>
      <w:r>
        <w:rPr>
          <w:rStyle w:val="VerbatimChar"/>
        </w:rPr>
        <w:t>|        5            |        30 let        |</w:t>
      </w:r>
      <w:r>
        <w:br/>
      </w:r>
      <w:r>
        <w:rPr>
          <w:rStyle w:val="VerbatimChar"/>
        </w:rPr>
        <w:t>+---------------------+----------------------+</w:t>
      </w:r>
      <w:r>
        <w:br/>
      </w:r>
      <w:r>
        <w:rPr>
          <w:rStyle w:val="VerbatimChar"/>
        </w:rPr>
        <w:t>|        6            |        50 let.       |</w:t>
      </w:r>
      <w:r>
        <w:br/>
      </w:r>
      <w:r>
        <w:rPr>
          <w:rStyle w:val="VerbatimChar"/>
        </w:rPr>
        <w:t>+---------------------+----------------------+</w:t>
      </w:r>
    </w:p>
    <w:p w:rsidR="00F11F5F" w:rsidRDefault="00000000">
      <w:pPr>
        <w:pStyle w:val="FirstParagraph"/>
      </w:pPr>
      <w:r>
        <w:t>Stanovená doba odpisování se nevztahuje na hmotný majetek, u něhož došlo v průběhu odpisování k prodloužení doby odpisování. Stavební dílo (dům, budova, stavba) se zařazuje do odpisové skupiny podle jeho hlavního užívání v souladu se zvláštní právním předpisem. Při užívání budovy k několika účelům je pro zařazení do odpisové skupiny rozhodující převažující podíl užívání na celkové využitelné podlahové ploše.</w:t>
      </w:r>
      <w:r>
        <w:rPr>
          <w:vertAlign w:val="superscript"/>
        </w:rPr>
        <w:t>99)</w:t>
      </w:r>
      <w:r>
        <w:t xml:space="preserve"> Hmotný majetek, který nelze zařadit do odpisových skupin podle </w:t>
      </w:r>
      <w:hyperlink r:id="rId796">
        <w:r>
          <w:rPr>
            <w:rStyle w:val="Hypertextovodkaz"/>
          </w:rPr>
          <w:t>přílohy č. 1</w:t>
        </w:r>
      </w:hyperlink>
      <w:r>
        <w:t xml:space="preserve"> k tomuto zákonu, s výjimkou uvedenou v odstavcích 6 až 8, zatříděný podle Klasifikace stavebních děl CZ-CC vydané Českým statistickým úřadem</w:t>
      </w:r>
      <w:r>
        <w:rPr>
          <w:vertAlign w:val="superscript"/>
        </w:rPr>
        <w:t>99)</w:t>
      </w:r>
      <w:r>
        <w:t xml:space="preserve"> se zařadí do odpisové skupiny 5 a ostatní hmotný majetek zatříděný podle klasifikace produkce CZ-CPA se zařadí do odpisové skupiny 2.</w:t>
      </w:r>
    </w:p>
    <w:p w:rsidR="00F11F5F" w:rsidRDefault="00000000">
      <w:pPr>
        <w:pStyle w:val="Zkladntext"/>
      </w:pPr>
      <w:r>
        <w:t>(2) Poplatník provádí rovnoměrné (</w:t>
      </w:r>
      <w:hyperlink r:id="rId797">
        <w:r>
          <w:rPr>
            <w:rStyle w:val="Hypertextovodkaz"/>
          </w:rPr>
          <w:t>§ 31</w:t>
        </w:r>
      </w:hyperlink>
      <w:r>
        <w:t>) nebo zrychlené odpisování (</w:t>
      </w:r>
      <w:hyperlink r:id="rId798">
        <w:r>
          <w:rPr>
            <w:rStyle w:val="Hypertextovodkaz"/>
          </w:rPr>
          <w:t>§ 32</w:t>
        </w:r>
      </w:hyperlink>
      <w:r>
        <w:t>). Způsob odpisování pro každý nově pořízený hmotný majetek stanoví odpisovatel, s výjimkou uvedenou v odstavci 10, a nelze jej změnit po celou dobu jeho odpisování.</w:t>
      </w:r>
    </w:p>
    <w:p w:rsidR="00F11F5F" w:rsidRDefault="00000000">
      <w:pPr>
        <w:pStyle w:val="Zkladntext"/>
      </w:pPr>
      <w:r>
        <w:t>(3) Hmotný majetek se odpisuje nejvýše do vstupní ceny nebo do zvýšené vstupní ceny.</w:t>
      </w:r>
    </w:p>
    <w:p w:rsidR="00F11F5F" w:rsidRDefault="00000000">
      <w:pPr>
        <w:pStyle w:val="Zkladntext"/>
      </w:pPr>
      <w:r>
        <w:t>(4) Roční odpis otvírek nových lomů, pískoven, hlinišť a technické rekultivace, pokud tyto nejsou součástí hmotného majetku, do jehož vstupní ceny jsou zahrnuty, dočasných staveb a důlních děl, se stanoví jako podíl vstupní ceny a stanovené doby trvání. Obdobně se odpisuje hmotný majetek, jehož životnost nebo doba trvání je stanovena v letech obecně závazným předpisem nebo příslušným orgánem na základě zmocnění ve zvláštním zákoně. Roční odpis práva stavby se stanoví jako podíl vstupní ceny a sjednané doby trvání práva stavby.</w:t>
      </w:r>
    </w:p>
    <w:p w:rsidR="00F11F5F" w:rsidRDefault="00000000">
      <w:pPr>
        <w:pStyle w:val="Zkladntext"/>
      </w:pPr>
      <w:r>
        <w:t>(5) U matric, zápustek, forem, modelů a šablon v klasifikaci produkce CZ-CPA označených kódem 25.73.50 a kódem 25.73.60 se roční odpis stanoví jako podíl vstupní ceny a stanovené doby použitelnosti nebo stanoveného počtu vyrobených odlitků nebo výlisků.</w:t>
      </w:r>
    </w:p>
    <w:p w:rsidR="00F11F5F" w:rsidRDefault="00000000">
      <w:pPr>
        <w:pStyle w:val="Zkladntext"/>
      </w:pPr>
      <w:r>
        <w:t>(6) U technického zhodnocení provedeného na nemovité kulturní památce (</w:t>
      </w:r>
      <w:hyperlink r:id="rId799">
        <w:r>
          <w:rPr>
            <w:rStyle w:val="Hypertextovodkaz"/>
          </w:rPr>
          <w:t>§ 29 odst. 3</w:t>
        </w:r>
      </w:hyperlink>
      <w:r>
        <w:t>) se roční odpis stanoví ve výši jedné patnáctiny vstupní ceny.</w:t>
      </w:r>
    </w:p>
    <w:p w:rsidR="00F11F5F" w:rsidRDefault="00000000">
      <w:pPr>
        <w:pStyle w:val="Zkladntext"/>
      </w:pPr>
      <w:r>
        <w:t>(7) Roční odpis podle odstavců 4 až 6 se stanoví s přesností na dny nebo s přesností na celé měsíce, počínaje následujícím měsícem po dni, v němž byly splněny podmínky pro odpisování; přitom odpisování nelze přerušit.</w:t>
      </w:r>
    </w:p>
    <w:p w:rsidR="00F11F5F" w:rsidRDefault="00000000">
      <w:pPr>
        <w:pStyle w:val="Zkladntext"/>
      </w:pPr>
      <w:r>
        <w:t>(8) Při zahájení (ukončení) odpisování podle odstavců 4 až 6 v průběhu zdaňovacího období lze uplatnit roční odpisy pouze ve výši připadající na toto zdaňovací období v závislosti na zvoleném způsobu stanovení přesnosti odpisů podle odstavce 7.</w:t>
      </w:r>
    </w:p>
    <w:p w:rsidR="00F11F5F" w:rsidRDefault="00000000">
      <w:pPr>
        <w:pStyle w:val="Zkladntext"/>
      </w:pPr>
      <w:r>
        <w:t>(9) Odpisy stanovené podle odstavců 4 až 6 se zaokrouhlují na celé koruny nahoru.</w:t>
      </w:r>
    </w:p>
    <w:p w:rsidR="00F11F5F" w:rsidRDefault="00000000">
      <w:pPr>
        <w:pStyle w:val="Zkladntext"/>
      </w:pPr>
      <w:r>
        <w:t xml:space="preserve">(10) Ze vstupní ceny, ze které odpisoval původní odpisovatel, který je poplatníkem uvedeným v </w:t>
      </w:r>
      <w:hyperlink r:id="rId800">
        <w:r>
          <w:rPr>
            <w:rStyle w:val="Hypertextovodkaz"/>
          </w:rPr>
          <w:t>§ 2</w:t>
        </w:r>
      </w:hyperlink>
      <w:r>
        <w:t xml:space="preserve"> nebo v </w:t>
      </w:r>
      <w:hyperlink r:id="rId801">
        <w:r>
          <w:rPr>
            <w:rStyle w:val="Hypertextovodkaz"/>
          </w:rPr>
          <w:t>§ 17 odst. 3</w:t>
        </w:r>
      </w:hyperlink>
      <w:r>
        <w:t xml:space="preserve"> nebo stálou provozovnou poplatníka uvedeného v </w:t>
      </w:r>
      <w:hyperlink r:id="rId802">
        <w:r>
          <w:rPr>
            <w:rStyle w:val="Hypertextovodkaz"/>
          </w:rPr>
          <w:t>§ 17 odst. 4</w:t>
        </w:r>
      </w:hyperlink>
      <w:r>
        <w:t xml:space="preserve"> na území České republiky, s výjimkou uvedenou v </w:t>
      </w:r>
      <w:hyperlink r:id="rId803">
        <w:r>
          <w:rPr>
            <w:rStyle w:val="Hypertextovodkaz"/>
          </w:rPr>
          <w:t>§ 29 odst. 7</w:t>
        </w:r>
      </w:hyperlink>
      <w:r>
        <w:t>, a při zachování způsobu odpisování pokračuje v odpisování započatém původním odpisovatelem</w:t>
      </w:r>
    </w:p>
    <w:p w:rsidR="00F11F5F" w:rsidRDefault="00000000">
      <w:pPr>
        <w:pStyle w:val="Odstavec-posun-minus1r"/>
      </w:pPr>
      <w:r>
        <w:t>a) právní nástupce poplatníka a nástupnická obchodní korporace,</w:t>
      </w:r>
    </w:p>
    <w:p w:rsidR="00F11F5F" w:rsidRDefault="00000000">
      <w:pPr>
        <w:pStyle w:val="Odstavec-posun-minus1r"/>
      </w:pPr>
      <w:r>
        <w:t>b) poplatník u hmotného majetku nabytého</w:t>
      </w:r>
    </w:p>
    <w:p w:rsidR="00F11F5F" w:rsidRDefault="00000000">
      <w:pPr>
        <w:pStyle w:val="Odstavec-posun2-minus1r"/>
      </w:pPr>
      <w:r>
        <w:t>1. vkladem společníka, podílníka nebo člena družstva s bydlištěm nebo sídlem na území České republiky, který byl zároveň u fyzické osoby zahrnut v obchodním majetku a u právnické osoby v jejím majetku,</w:t>
      </w:r>
    </w:p>
    <w:p w:rsidR="00F11F5F" w:rsidRDefault="00000000">
      <w:pPr>
        <w:pStyle w:val="Odstavec-posun2-minus1r"/>
      </w:pPr>
      <w:r>
        <w:t>2. vkladem obce nebo kraje, pokud byl tento majetek ve vlastnictví obce nebo kraje a byl zahrnut v jejich majetku,</w:t>
      </w:r>
    </w:p>
    <w:p w:rsidR="00F11F5F" w:rsidRDefault="00000000">
      <w:pPr>
        <w:pStyle w:val="Odstavec-posun2-minus1r"/>
      </w:pPr>
      <w:r>
        <w:t>3. přeměnou,</w:t>
      </w:r>
    </w:p>
    <w:p w:rsidR="00F11F5F" w:rsidRDefault="00000000">
      <w:pPr>
        <w:pStyle w:val="Odstavec-posun-minus1r"/>
      </w:pPr>
      <w:r>
        <w:t>c) poplatník u hmotného majetku nabytého vkladem tichého společníka s bydlištěm nebo sídlem na území České republiky spolu s nabytím vlastnických práv k tomuto majetku, pokud tichý společník měl před uskutečněním vkladu tento majetek zahrnut v obchodním majetku,</w:t>
      </w:r>
    </w:p>
    <w:p w:rsidR="00F11F5F" w:rsidRDefault="00000000">
      <w:pPr>
        <w:pStyle w:val="Odstavec-posun-minus1r"/>
      </w:pPr>
      <w:r>
        <w:t>d) tichý společník u hmotného majetku nabytého vrácením jeho vkladu, pokud nabyl vlastnická práva k tomuto majetku,</w:t>
      </w:r>
    </w:p>
    <w:p w:rsidR="00F11F5F" w:rsidRDefault="00000000">
      <w:pPr>
        <w:pStyle w:val="Odstavec-posun-minus1r"/>
      </w:pPr>
      <w:r>
        <w:t>e) poplatník u hmotného majetku, který nabyl bezúplatným převodem podle zvláštních předpisů</w:t>
      </w:r>
      <w:r>
        <w:rPr>
          <w:vertAlign w:val="superscript"/>
        </w:rPr>
        <w:t>31c)</w:t>
      </w:r>
      <w:r>
        <w:t xml:space="preserve"> nebo bezúplatným převodem v důsledku delimitace státních organizací,</w:t>
      </w:r>
    </w:p>
    <w:p w:rsidR="00F11F5F" w:rsidRDefault="00000000">
      <w:pPr>
        <w:pStyle w:val="Odstavec-posun-minus1r"/>
      </w:pPr>
      <w:r>
        <w:t xml:space="preserve">f) poplatník uvedený v </w:t>
      </w:r>
      <w:hyperlink r:id="rId804">
        <w:r>
          <w:rPr>
            <w:rStyle w:val="Hypertextovodkaz"/>
          </w:rPr>
          <w:t>§ 2</w:t>
        </w:r>
      </w:hyperlink>
      <w:r>
        <w:t>, který vyřadil hmotný majetek z obchodního majetku a následně hmotný majetek do obchodního majetku opět zařadil. Obdobně se postupuje i v případě přerušení nájmu,</w:t>
      </w:r>
    </w:p>
    <w:p w:rsidR="00F11F5F" w:rsidRDefault="00000000">
      <w:pPr>
        <w:pStyle w:val="Odstavec-posun-minus1r"/>
      </w:pPr>
      <w:r>
        <w:t>g) postupník při postoupení smlouvy o finančním leasingu, jestliže dodrží smluvenou celkovou výši úplaty, kupní cenu a nedojde ke zkrácení původně stanovené doby leasingu. Je-li postoupena užívaná věc za nižší cenu, než byla vstupní cena evidovaná u postupitele, lze odpisy uplatnit maximálně do výše ceny hrazené postupníkem,</w:t>
      </w:r>
    </w:p>
    <w:p w:rsidR="00F11F5F" w:rsidRDefault="00000000">
      <w:pPr>
        <w:pStyle w:val="Odstavec-posun-minus1r"/>
      </w:pPr>
      <w:r>
        <w:t>h) poplatník, který nabyl právo k užívání hmotného movitého majetku smlouvou o výpůjčce, a to po dobu zajištění dluhu převodem práva k tomuto majetku,</w:t>
      </w:r>
    </w:p>
    <w:p w:rsidR="00F11F5F" w:rsidRDefault="00000000">
      <w:pPr>
        <w:pStyle w:val="Odstavec-posun-minus1r"/>
      </w:pPr>
      <w:r>
        <w:t>i) dlužník, který nabyl do vlastnictví hmotný majetek na základě smlouvy o zápůjčce. V odpisování pokračuje i poplatník, pokud k tomuto majetku nabyl vlastnická práva vrácením zapůjčené věci,</w:t>
      </w:r>
    </w:p>
    <w:p w:rsidR="00F11F5F" w:rsidRDefault="00000000">
      <w:pPr>
        <w:pStyle w:val="Odstavec-posun-minus1r"/>
      </w:pPr>
      <w:r>
        <w:t>j) manžel (manželka), který má v obchodním majetku hmotný majetek, který již byl v obchodním majetku a byl odpisován manželkou (manželem), s výjimkou majetku nabytého koupí od druhého z manželů,</w:t>
      </w:r>
    </w:p>
    <w:p w:rsidR="00F11F5F" w:rsidRDefault="00000000">
      <w:pPr>
        <w:pStyle w:val="Odstavec-posun-minus1r"/>
      </w:pPr>
      <w:r>
        <w:t>k) poplatník, který odpisoval hmotný majetek před ukončením činnosti,</w:t>
      </w:r>
    </w:p>
    <w:p w:rsidR="00F11F5F" w:rsidRDefault="00000000">
      <w:pPr>
        <w:pStyle w:val="Odstavec-posun-minus1r"/>
      </w:pPr>
      <w:r>
        <w:t>l) společník společnosti u majetku určeného podle druhu,</w:t>
      </w:r>
    </w:p>
    <w:p w:rsidR="00F11F5F" w:rsidRDefault="00000000">
      <w:pPr>
        <w:pStyle w:val="Odstavec-posun-minus1r"/>
      </w:pPr>
      <w:r>
        <w:t>m) poplatník, který převzal majetek v rámci změny příslušnosti hospodařit nebo práva hospodařit s majetkem státu,</w:t>
      </w:r>
    </w:p>
    <w:p w:rsidR="00F11F5F" w:rsidRDefault="00000000">
      <w:pPr>
        <w:pStyle w:val="Odstavec-posun-minus1r"/>
      </w:pPr>
      <w:r>
        <w:t>n) příspěvková organizace územního samosprávného celku nebo dobrovolného svazku obcí u hmotného majetku předaného zřizovatelem k hospodaření a její zřizovatel při zpětném předání tohoto majetku,</w:t>
      </w:r>
    </w:p>
    <w:p w:rsidR="00F11F5F" w:rsidRDefault="00000000">
      <w:pPr>
        <w:pStyle w:val="Odstavec-posun-minus1r"/>
      </w:pPr>
      <w:r>
        <w:t>o) dobrovolný svazek obcí u majetku vloženého členskou obcí a člen dobrovolného svazku obcí při zpětném předání tohoto majetku.</w:t>
      </w:r>
    </w:p>
    <w:p w:rsidR="00F11F5F" w:rsidRDefault="00000000">
      <w:pPr>
        <w:pStyle w:val="Zkladntext"/>
      </w:pPr>
      <w:r>
        <w:t>V odpisování hmotného movitého majetku pokračuje i poplatník, pokud k tomuto majetku nabyl znovu vlastnická práva splněním dluhu, který byl zajištěn převodem práva, a to způsobem uplatňovaným po dobu zajištění dluhu podle písmene h). Obdobně pokračuje v odpisování i poplatník u hmotného majetku vráceného při ukončení nájmu a poplatník při zániku společnosti nebo zániku členství ve společnosti u majetku určeného podle druhu, který jím byl do této společnosti vložen. Obdobně pokračuje v odpisování i poplatník, který je fyzickou osobou, u jím pronajímaného hmotného majetku vyřazeného z obchodního majetku nebo v případě zařazení jím pronajímaného hmotného majetku do obchodního majetku.</w:t>
      </w:r>
    </w:p>
    <w:p w:rsidR="00F11F5F" w:rsidRDefault="00000000">
      <w:pPr>
        <w:pStyle w:val="Zkladntext"/>
      </w:pPr>
      <w:bookmarkStart w:id="396" w:name="c_282657"/>
      <w:bookmarkStart w:id="397" w:name="pa_30a"/>
      <w:bookmarkEnd w:id="396"/>
      <w:bookmarkEnd w:id="397"/>
      <w:r>
        <w:t xml:space="preserve"> </w:t>
      </w:r>
      <w:bookmarkStart w:id="398" w:name="p_30a"/>
      <w:bookmarkEnd w:id="398"/>
    </w:p>
    <w:p w:rsidR="00F11F5F" w:rsidRDefault="00000000">
      <w:pPr>
        <w:pStyle w:val="H5-center"/>
      </w:pPr>
      <w:r>
        <w:t>§ 30a </w:t>
      </w:r>
      <w:hyperlink r:id="rId805">
        <w:r>
          <w:rPr>
            <w:rStyle w:val="Hypertextovodkaz"/>
          </w:rPr>
          <w:t>[Komentář WK]</w:t>
        </w:r>
      </w:hyperlink>
    </w:p>
    <w:p w:rsidR="00F11F5F" w:rsidRDefault="00F11F5F">
      <w:pPr>
        <w:pStyle w:val="Zkladntext"/>
      </w:pPr>
      <w:bookmarkStart w:id="399" w:name="c_282659"/>
      <w:bookmarkEnd w:id="399"/>
    </w:p>
    <w:p w:rsidR="00F11F5F" w:rsidRDefault="00000000">
      <w:pPr>
        <w:pStyle w:val="Nadpis5"/>
      </w:pPr>
      <w:bookmarkStart w:id="400" w:name="mimořádné-odpisy"/>
      <w:r>
        <w:t>Mimořádné odpisy</w:t>
      </w:r>
      <w:bookmarkEnd w:id="400"/>
    </w:p>
    <w:p w:rsidR="00F11F5F" w:rsidRDefault="00000000">
      <w:pPr>
        <w:pStyle w:val="FirstParagraph"/>
      </w:pPr>
      <w:r>
        <w:t>(1) Hmotný majetek, který je bezemisním vozidlem, pořízený v období od 1. ledna 2024 do 31. prosince 2028 může poplatník, který je jeho prvním odpisovatelem, odepsat bez přerušení do 100 % vstupní ceny za 24 měsíců, přitom za prvních 12 měsíců uplatní odpisy rovnoměrně do výše 60 % vstupní ceny hmotného majetku a za dalších bezprostředně následujících 12 měsíců uplatní odpisy rovnoměrně do výše 40 % vstupní ceny hmotného majetku.</w:t>
      </w:r>
    </w:p>
    <w:p w:rsidR="00F11F5F" w:rsidRDefault="00000000">
      <w:pPr>
        <w:pStyle w:val="Zkladntext"/>
      </w:pPr>
      <w:r>
        <w:t>(2) Odpisy podle odstavce 1 se stanoví s přesností na celé měsíce; přitom poplatník má povinnost zahájit odpisování počínaje následujícím měsícem po dni, v němž byly splněny podmínky pro odpisování. Při zahájení nebo ukončení odpisování v průběhu zdaňovacího období lze uplatnit odpisy pouze ve výši připadající na toto zdaňovací období. Odpisy se zaokrouhlují na celé koruny nahoru.</w:t>
      </w:r>
    </w:p>
    <w:p w:rsidR="00F11F5F" w:rsidRDefault="00000000">
      <w:pPr>
        <w:pStyle w:val="Zkladntext"/>
      </w:pPr>
      <w:r>
        <w:t xml:space="preserve">(3) Technické zhodnocení hmotného majetku odpisovaného podle odstavce 1 nezvyšuje jeho vstupní cenu. Ukončené technické zhodnocení se zatřídí do odpisové skupiny, ve které je zatříděn hmotný majetek, na kterém je technické zhodnocení provedeno, a odpisuje se jako hmotný majetek podle </w:t>
      </w:r>
      <w:hyperlink r:id="rId806">
        <w:r>
          <w:rPr>
            <w:rStyle w:val="Hypertextovodkaz"/>
          </w:rPr>
          <w:t>§ 26 až 30</w:t>
        </w:r>
      </w:hyperlink>
      <w:r>
        <w:t xml:space="preserve"> a </w:t>
      </w:r>
      <w:hyperlink r:id="rId807">
        <w:r>
          <w:rPr>
            <w:rStyle w:val="Hypertextovodkaz"/>
          </w:rPr>
          <w:t>§ 31 až 33</w:t>
        </w:r>
      </w:hyperlink>
      <w:r>
        <w:t>.</w:t>
      </w:r>
    </w:p>
    <w:p w:rsidR="00F11F5F" w:rsidRDefault="00000000">
      <w:pPr>
        <w:pStyle w:val="Zkladntext"/>
      </w:pPr>
      <w:r>
        <w:t>-------------------------------</w:t>
      </w:r>
    </w:p>
    <w:p w:rsidR="00F11F5F" w:rsidRDefault="00000000">
      <w:pPr>
        <w:pStyle w:val="Zkladntext"/>
      </w:pPr>
      <w:r>
        <w:rPr>
          <w:i/>
        </w:rPr>
        <w:t xml:space="preserve">*) Pozn. ASPI: </w:t>
      </w:r>
      <w:hyperlink r:id="rId808">
        <w:r>
          <w:rPr>
            <w:rStyle w:val="Hypertextovodkaz"/>
            <w:i/>
          </w:rPr>
          <w:t>§ 30a</w:t>
        </w:r>
      </w:hyperlink>
      <w:r>
        <w:rPr>
          <w:i/>
        </w:rPr>
        <w:t xml:space="preserve"> byl vložen zároveň zákonem </w:t>
      </w:r>
      <w:hyperlink r:id="rId809">
        <w:r>
          <w:rPr>
            <w:rStyle w:val="Hypertextovodkaz"/>
            <w:i/>
          </w:rPr>
          <w:t>216/2009 Sb.</w:t>
        </w:r>
      </w:hyperlink>
      <w:r>
        <w:rPr>
          <w:i/>
        </w:rPr>
        <w:t xml:space="preserve"> a </w:t>
      </w:r>
      <w:hyperlink r:id="rId810">
        <w:r>
          <w:rPr>
            <w:rStyle w:val="Hypertextovodkaz"/>
            <w:i/>
          </w:rPr>
          <w:t>326/2009 Sb.</w:t>
        </w:r>
      </w:hyperlink>
    </w:p>
    <w:p w:rsidR="00F11F5F" w:rsidRDefault="00000000">
      <w:pPr>
        <w:pStyle w:val="Zkladntext"/>
      </w:pPr>
      <w:bookmarkStart w:id="401" w:name="c_283355"/>
      <w:bookmarkStart w:id="402" w:name="pa_30b"/>
      <w:bookmarkEnd w:id="401"/>
      <w:bookmarkEnd w:id="402"/>
      <w:r>
        <w:t xml:space="preserve"> </w:t>
      </w:r>
      <w:bookmarkStart w:id="403" w:name="p_30b"/>
      <w:bookmarkEnd w:id="403"/>
    </w:p>
    <w:p w:rsidR="00F11F5F" w:rsidRDefault="00000000">
      <w:pPr>
        <w:pStyle w:val="H5-center"/>
      </w:pPr>
      <w:r>
        <w:t>§ 30b </w:t>
      </w:r>
      <w:hyperlink r:id="rId811">
        <w:r>
          <w:rPr>
            <w:rStyle w:val="Hypertextovodkaz"/>
          </w:rPr>
          <w:t>[Komentář WK]</w:t>
        </w:r>
      </w:hyperlink>
    </w:p>
    <w:p w:rsidR="00F11F5F" w:rsidRDefault="00F11F5F">
      <w:pPr>
        <w:pStyle w:val="Zkladntext"/>
      </w:pPr>
      <w:bookmarkStart w:id="404" w:name="c_283357"/>
      <w:bookmarkEnd w:id="404"/>
    </w:p>
    <w:p w:rsidR="00F11F5F" w:rsidRDefault="00000000">
      <w:pPr>
        <w:pStyle w:val="Nadpis5"/>
      </w:pPr>
      <w:bookmarkStart w:id="405" w:name="X2e5b7410eea8095f02bde40fc9feedd07d927d5"/>
      <w:r>
        <w:t>Odpisy hmotného majetku využívaného k výrobě elektřiny ze slunečního záření</w:t>
      </w:r>
      <w:bookmarkEnd w:id="405"/>
    </w:p>
    <w:p w:rsidR="00F11F5F" w:rsidRDefault="00000000">
      <w:pPr>
        <w:pStyle w:val="FirstParagraph"/>
      </w:pPr>
      <w:r>
        <w:t>(1) Hmotný majetek v klasifikaci produkce CZ-CPA označený kódem skupiny 27.11, 27.12 a dále v subkategorii CZ-CPA 26.11.22 využívaný k výrobě elektřiny ze zařízení pro výrobu elektřiny ze slunečního záření se odpisuje rovnoměrně bez přerušení po dobu 240 měsíců do 100 % vstupní ceny nebo zvýšené vstupní ceny.</w:t>
      </w:r>
    </w:p>
    <w:p w:rsidR="00F11F5F" w:rsidRDefault="00000000">
      <w:pPr>
        <w:pStyle w:val="Zkladntext"/>
      </w:pPr>
      <w:r>
        <w:t>(2) Odpisy podle odstavce 1 se stanoví s přesností na celé měsíce; přitom poplatník má povinnost zahájit odpisování počínaje následujícím měsícem po měsíci, v němž byly splněny podmínky pro odpisování. Při zahájení nebo ukončení odpisování v průběhu zdaňovacího období lze uplatnit odpisy pouze ve výši připadající na toto zdaňovací období. Odpisy se zaokrouhlují na celé koruny nahoru.</w:t>
      </w:r>
    </w:p>
    <w:p w:rsidR="00F11F5F" w:rsidRDefault="00000000">
      <w:pPr>
        <w:pStyle w:val="Zkladntext"/>
      </w:pPr>
      <w:r>
        <w:t>(3) Technické zhodnocení hmotného majetku odpisovaného podle odstavce 1 zvyšuje jeho vstupní cenu. Poplatník pokračuje v odpisování hmotného majetku ze zvýšené vstupní ceny snížené o již uplatněné odpisy od měsíce následujícího po měsíci, v němž bylo technické zhodnocení ukončeno, a to rovnoměrně bez přerušení po zbývající dobu odpisování stanovenou v odstavci 1, nejméně však po dobu 120 měsíců.</w:t>
      </w:r>
    </w:p>
    <w:p w:rsidR="00F11F5F" w:rsidRDefault="00000000">
      <w:pPr>
        <w:pStyle w:val="Zkladntext"/>
      </w:pPr>
      <w:bookmarkStart w:id="406" w:name="c_283575"/>
      <w:bookmarkStart w:id="407" w:name="pa_30c"/>
      <w:bookmarkEnd w:id="406"/>
      <w:bookmarkEnd w:id="407"/>
      <w:r>
        <w:t xml:space="preserve"> </w:t>
      </w:r>
      <w:bookmarkStart w:id="408" w:name="p_30c"/>
      <w:bookmarkEnd w:id="408"/>
    </w:p>
    <w:p w:rsidR="00F11F5F" w:rsidRDefault="00000000">
      <w:pPr>
        <w:pStyle w:val="H5-center"/>
      </w:pPr>
      <w:r>
        <w:t>§ 30c </w:t>
      </w:r>
      <w:hyperlink r:id="rId812">
        <w:r>
          <w:rPr>
            <w:rStyle w:val="Hypertextovodkaz"/>
          </w:rPr>
          <w:t>[Komentář WK]</w:t>
        </w:r>
      </w:hyperlink>
    </w:p>
    <w:p w:rsidR="00F11F5F" w:rsidRDefault="00F11F5F">
      <w:pPr>
        <w:pStyle w:val="Zkladntext"/>
      </w:pPr>
      <w:bookmarkStart w:id="409" w:name="c_283577"/>
      <w:bookmarkEnd w:id="409"/>
    </w:p>
    <w:p w:rsidR="00F11F5F" w:rsidRDefault="00000000">
      <w:pPr>
        <w:pStyle w:val="Nadpis5"/>
      </w:pPr>
      <w:bookmarkStart w:id="410" w:name="Xde94795ad64cae69cd1954fc7ee54b41c4928dd"/>
      <w:r>
        <w:t>Odpisy při zvýšení spoluvlastnického podílu</w:t>
      </w:r>
      <w:bookmarkEnd w:id="410"/>
    </w:p>
    <w:p w:rsidR="00F11F5F" w:rsidRDefault="00000000">
      <w:pPr>
        <w:pStyle w:val="FirstParagraph"/>
      </w:pPr>
      <w:r>
        <w:t>(1) Pokud dojde ke zvýšení spoluvlastnického podílu u poplatníka, slučuje se nově nabývaný spoluvlastnický podíl s dosavadním spoluvlastnickým podílem a poplatník pokračuje ve způsobu odpisování dosavadního hmotného majetku ze změněné vstupní ceny.</w:t>
      </w:r>
    </w:p>
    <w:p w:rsidR="00F11F5F" w:rsidRDefault="00000000">
      <w:pPr>
        <w:pStyle w:val="Zkladntext"/>
      </w:pPr>
      <w:r>
        <w:t xml:space="preserve">(2) Pokud dochází ke zvýšení spoluvlastnického podílu způsoby uvedenými v </w:t>
      </w:r>
      <w:hyperlink r:id="rId813">
        <w:r>
          <w:rPr>
            <w:rStyle w:val="Hypertextovodkaz"/>
          </w:rPr>
          <w:t>§ 30 odst. 10</w:t>
        </w:r>
      </w:hyperlink>
      <w:r>
        <w:t>, lze odpisy uplatnit jen do výše součtu zůstatkových cen. Do úhrnu zůstatkových cen se přitom nezahrnuje zůstatková cena majetku u spoluvlastnického podílu, který byl vyloučen z odpisování.</w:t>
      </w:r>
    </w:p>
    <w:p w:rsidR="00F11F5F" w:rsidRDefault="00000000">
      <w:pPr>
        <w:pStyle w:val="Zkladntext"/>
      </w:pPr>
      <w:r>
        <w:t>(3) Pokud nelze určit, který spoluvlastnický podíl je dosavadní, způsob odpisování si zvolí poplatník jako při pořízení nového majetku.</w:t>
      </w:r>
    </w:p>
    <w:p w:rsidR="00F11F5F" w:rsidRDefault="00000000">
      <w:pPr>
        <w:pStyle w:val="Zkladntext"/>
      </w:pPr>
      <w:bookmarkStart w:id="411" w:name="c_283675"/>
      <w:bookmarkStart w:id="412" w:name="pa_30d"/>
      <w:bookmarkEnd w:id="411"/>
      <w:bookmarkEnd w:id="412"/>
      <w:r>
        <w:t xml:space="preserve"> </w:t>
      </w:r>
      <w:bookmarkStart w:id="413" w:name="p_30d"/>
      <w:bookmarkEnd w:id="413"/>
    </w:p>
    <w:p w:rsidR="00F11F5F" w:rsidRDefault="00000000">
      <w:pPr>
        <w:pStyle w:val="H5-center"/>
      </w:pPr>
      <w:r>
        <w:t>§ 30d</w:t>
      </w:r>
    </w:p>
    <w:p w:rsidR="00F11F5F" w:rsidRDefault="00F11F5F">
      <w:pPr>
        <w:pStyle w:val="Zkladntext"/>
      </w:pPr>
      <w:bookmarkStart w:id="414" w:name="c_283677"/>
      <w:bookmarkEnd w:id="414"/>
    </w:p>
    <w:p w:rsidR="00F11F5F" w:rsidRDefault="00000000">
      <w:pPr>
        <w:pStyle w:val="Nadpis5"/>
      </w:pPr>
      <w:bookmarkStart w:id="415" w:name="nemovitá-kulturní-památka"/>
      <w:r>
        <w:t>Nemovitá kulturní památka</w:t>
      </w:r>
      <w:bookmarkEnd w:id="415"/>
    </w:p>
    <w:p w:rsidR="00F11F5F" w:rsidRDefault="00000000">
      <w:pPr>
        <w:pStyle w:val="FirstParagraph"/>
      </w:pPr>
      <w:r>
        <w:t xml:space="preserve">(1) Nemovitá věc, která byla kulturní památkou podle zákona č. </w:t>
      </w:r>
      <w:hyperlink r:id="rId814">
        <w:r>
          <w:rPr>
            <w:rStyle w:val="Hypertextovodkaz"/>
          </w:rPr>
          <w:t>22/1958 Sb.</w:t>
        </w:r>
      </w:hyperlink>
      <w:r>
        <w:t xml:space="preserve">, o kulturních památkách, ve znění účinném ke dni 31. prosince 1987, nebyla k 31. prosinci 1987 zapsaná do státního seznamu kulturních památek a nebyla prohlášena za kulturní památku podle zákona č. </w:t>
      </w:r>
      <w:hyperlink r:id="rId815">
        <w:r>
          <w:rPr>
            <w:rStyle w:val="Hypertextovodkaz"/>
          </w:rPr>
          <w:t>20/1987 Sb.</w:t>
        </w:r>
      </w:hyperlink>
      <w:r>
        <w:t xml:space="preserve">, o státní památkové péči, ve znění pozdějších předpisů, se pro účely daní z příjmů považuje za nemovitou kulturní památku, a to i ve zdaňovacích obdobích nebo obdobích, za která se podává daňové přiznání, započatých přede dnem nabytí účinnosti tohoto zákona. To neplatí, je-li taková nemovitá věc nabyta ve zdaňovacím období nebo období, za které se podává daňové přiznání, započatých od 1. ledna 2022 jiným způsobem než způsobem podle </w:t>
      </w:r>
      <w:hyperlink r:id="rId816">
        <w:r>
          <w:rPr>
            <w:rStyle w:val="Hypertextovodkaz"/>
          </w:rPr>
          <w:t>§ 30 odst. 10</w:t>
        </w:r>
      </w:hyperlink>
      <w:r>
        <w:t>.</w:t>
      </w:r>
    </w:p>
    <w:p w:rsidR="00F11F5F" w:rsidRDefault="00000000">
      <w:pPr>
        <w:pStyle w:val="Zkladntext"/>
      </w:pPr>
      <w:r>
        <w:t>(2) Poplatník může v prvním zdaňovacím období nebo období, za které se podává daňové přiznání, započatých od 1. ledna 2022 rozhodnout, že nemovitá věc podle odstavce 1 věty první není od tohoto období pro účely daní z příjmů považována za nemovitou kulturní památku; v takovém případě se</w:t>
      </w:r>
    </w:p>
    <w:p w:rsidR="00F11F5F" w:rsidRDefault="00000000">
      <w:pPr>
        <w:pStyle w:val="Odstavec-posun-minus1r"/>
      </w:pPr>
      <w:r>
        <w:t>a) v daném období výsledek hospodaření nebo rozdíl mezi příjmy a výdaji</w:t>
      </w:r>
    </w:p>
    <w:p w:rsidR="00F11F5F" w:rsidRDefault="00000000">
      <w:pPr>
        <w:pStyle w:val="Odstavec-posun2-minus1r"/>
      </w:pPr>
      <w:r>
        <w:t xml:space="preserve">1. zvýší o úhrn odpisů, které byly uplatněny jím nebo poplatníkem, od kterého byla nemovitá věc nabyta některým ze způsobů podle </w:t>
      </w:r>
      <w:hyperlink r:id="rId817">
        <w:r>
          <w:rPr>
            <w:rStyle w:val="Hypertextovodkaz"/>
          </w:rPr>
          <w:t>§ 30 odst. 10</w:t>
        </w:r>
      </w:hyperlink>
      <w:r>
        <w:t>, jako výdaj ve zdaňovacích obdobích a obdobích, za která se podává daňové přiznání, předcházejících danému období, a</w:t>
      </w:r>
    </w:p>
    <w:p w:rsidR="00F11F5F" w:rsidRDefault="00000000">
      <w:pPr>
        <w:pStyle w:val="Odstavec-posun2-minus1r"/>
      </w:pPr>
      <w:r>
        <w:t>2. sníží o úhrn odpisů, které by v obdobích podle bodu 1 mohly být uplatněny, kdyby věc nebyla považována za nemovitou kulturní památku,</w:t>
      </w:r>
    </w:p>
    <w:p w:rsidR="00F11F5F" w:rsidRDefault="00000000">
      <w:pPr>
        <w:pStyle w:val="Odstavec-posun-minus1r"/>
      </w:pPr>
      <w:r>
        <w:t>b) od daného období pro účely daní z příjmů zachází s takovou nemovitou věcí, jako by od 1. ledna 1988 nebyla nemovitou kulturní památkou, a</w:t>
      </w:r>
    </w:p>
    <w:p w:rsidR="00F11F5F" w:rsidRDefault="00000000">
      <w:pPr>
        <w:pStyle w:val="Odstavec-posun-minus1r"/>
      </w:pPr>
      <w:r>
        <w:t xml:space="preserve">c) pro účely určení zůstatkové ceny se za celkovou výši odpisů stanovených podle </w:t>
      </w:r>
      <w:hyperlink r:id="rId818">
        <w:r>
          <w:rPr>
            <w:rStyle w:val="Hypertextovodkaz"/>
          </w:rPr>
          <w:t>§ 26</w:t>
        </w:r>
      </w:hyperlink>
      <w:r>
        <w:t xml:space="preserve"> a </w:t>
      </w:r>
      <w:hyperlink r:id="rId819">
        <w:r>
          <w:rPr>
            <w:rStyle w:val="Hypertextovodkaz"/>
          </w:rPr>
          <w:t>§ 30 až 32</w:t>
        </w:r>
      </w:hyperlink>
      <w:r>
        <w:t xml:space="preserve"> ve zdaňovacích obdobích a obdobích, za která se podává daňové přiznání, předcházejících danému období považuje úhrn odpisů, o které byl podle písmene a) bodu 2 snížen výsledek hospodaření nebo rozdíl mezi příjmy a výdaji.</w:t>
      </w:r>
    </w:p>
    <w:p w:rsidR="00F11F5F" w:rsidRDefault="00000000">
      <w:pPr>
        <w:pStyle w:val="Zkladntext"/>
      </w:pPr>
      <w:r>
        <w:t>(3) Pokud poplatník postupoval ve zdaňovacím období nebo období, za které se podává daňové přiznání, započatých před 1. lednem 2022 tak, jako by nemovitá věc podle odstavce 1 věty první nebyla nemovitou kulturní památkou, odstavec 1 věta první se nepoužije; v takovém případě poplatník nesmí uplatnit jako výdaj odpisy tak, aby v úhrnné výši přesahovaly vstupní cenu nebo zvýšenou vstupní cenu.</w:t>
      </w:r>
    </w:p>
    <w:p w:rsidR="00F11F5F" w:rsidRDefault="00000000">
      <w:pPr>
        <w:pStyle w:val="Zkladntext"/>
      </w:pPr>
      <w:bookmarkStart w:id="416" w:name="c_284061"/>
      <w:bookmarkStart w:id="417" w:name="pa_30e"/>
      <w:bookmarkEnd w:id="416"/>
      <w:bookmarkEnd w:id="417"/>
      <w:r>
        <w:t xml:space="preserve"> </w:t>
      </w:r>
      <w:bookmarkStart w:id="418" w:name="p_30e"/>
      <w:bookmarkEnd w:id="418"/>
    </w:p>
    <w:p w:rsidR="00F11F5F" w:rsidRDefault="00000000">
      <w:pPr>
        <w:pStyle w:val="H5-center"/>
      </w:pPr>
      <w:r>
        <w:t>§ 30e</w:t>
      </w:r>
    </w:p>
    <w:p w:rsidR="00F11F5F" w:rsidRDefault="00F11F5F">
      <w:pPr>
        <w:pStyle w:val="Zkladntext"/>
      </w:pPr>
      <w:bookmarkStart w:id="419" w:name="c_284063"/>
      <w:bookmarkEnd w:id="419"/>
    </w:p>
    <w:p w:rsidR="00F11F5F" w:rsidRDefault="00000000">
      <w:pPr>
        <w:pStyle w:val="Nadpis5"/>
      </w:pPr>
      <w:bookmarkStart w:id="420" w:name="odpisování-vozidla-kategorie-m1"/>
      <w:r>
        <w:t>Odpisování vozidla kategorie M</w:t>
      </w:r>
      <w:r>
        <w:rPr>
          <w:vertAlign w:val="subscript"/>
        </w:rPr>
        <w:t>1</w:t>
      </w:r>
      <w:bookmarkEnd w:id="420"/>
    </w:p>
    <w:p w:rsidR="00F11F5F" w:rsidRDefault="00000000">
      <w:pPr>
        <w:pStyle w:val="FirstParagraph"/>
      </w:pPr>
      <w:r>
        <w:t>(1) Při odpisování vozidla kategorie M</w:t>
      </w:r>
      <w:r>
        <w:rPr>
          <w:vertAlign w:val="subscript"/>
        </w:rPr>
        <w:t>1</w:t>
      </w:r>
      <w:r>
        <w:t xml:space="preserve"> se do výdajů k zajištění zdanitelného příjmu zahrnuje pouze poměrná část odpisu vypočítaná podle poměru částky omezení výdajů u vozidla kategorie M</w:t>
      </w:r>
      <w:r>
        <w:rPr>
          <w:vertAlign w:val="subscript"/>
        </w:rPr>
        <w:t>1</w:t>
      </w:r>
      <w:r>
        <w:t xml:space="preserve"> a úhrnu výdajů vynaložených na vozidlo kategorie M</w:t>
      </w:r>
      <w:r>
        <w:rPr>
          <w:vertAlign w:val="subscript"/>
        </w:rPr>
        <w:t>1</w:t>
      </w:r>
      <w:r>
        <w:t>.</w:t>
      </w:r>
    </w:p>
    <w:p w:rsidR="00F11F5F" w:rsidRDefault="00000000">
      <w:pPr>
        <w:pStyle w:val="Zkladntext"/>
      </w:pPr>
      <w:r>
        <w:t>(2) Částka omezení výdajů u vozidla kategorie M</w:t>
      </w:r>
      <w:r>
        <w:rPr>
          <w:vertAlign w:val="subscript"/>
        </w:rPr>
        <w:t>1</w:t>
      </w:r>
      <w:r>
        <w:t xml:space="preserve"> činí 2 000 000 Kč a úhrn výdajů vynaložených na vozidlo kategorie M</w:t>
      </w:r>
      <w:r>
        <w:rPr>
          <w:vertAlign w:val="subscript"/>
        </w:rPr>
        <w:t>1</w:t>
      </w:r>
      <w:r>
        <w:t xml:space="preserve"> se rovná jeho vstupní ceně.</w:t>
      </w:r>
    </w:p>
    <w:p w:rsidR="00F11F5F" w:rsidRDefault="00000000">
      <w:pPr>
        <w:pStyle w:val="Zkladntext"/>
      </w:pPr>
      <w:r>
        <w:t>(3) Pokud je na vozidle kategorie M</w:t>
      </w:r>
      <w:r>
        <w:rPr>
          <w:vertAlign w:val="subscript"/>
        </w:rPr>
        <w:t>1</w:t>
      </w:r>
      <w:r>
        <w:t xml:space="preserve"> provedeno technické zhodnocení, je od okamžiku, kdy je technické zhodnocení dokončeno a uvedeno do stavu způsobilého obvyklému užívání,</w:t>
      </w:r>
    </w:p>
    <w:p w:rsidR="00F11F5F" w:rsidRDefault="00000000">
      <w:pPr>
        <w:pStyle w:val="Odstavec-posun-minus1r"/>
      </w:pPr>
      <w:r>
        <w:t>a) částka omezení výdajů u tohoto vozidla rovna rozdílu mezi částkou 2 000 000 Kč a úhrnem částí odpisů, které byly výdajem na dosažení, zajištění a udržení zdanitelných příjmů, a</w:t>
      </w:r>
    </w:p>
    <w:p w:rsidR="00F11F5F" w:rsidRDefault="00000000">
      <w:pPr>
        <w:pStyle w:val="Odstavec-posun-minus1r"/>
      </w:pPr>
      <w:r>
        <w:t>b) úhrn výdajů vynaložených na toto vozidlo roven součtu zůstatkové ceny v daném okamžiku a výdajů na technické zhodnocení.</w:t>
      </w:r>
    </w:p>
    <w:p w:rsidR="00F11F5F" w:rsidRDefault="00000000">
      <w:pPr>
        <w:pStyle w:val="Zkladntext"/>
      </w:pPr>
      <w:r>
        <w:t>(4) Pokud dojde ke zvýšení nebo snížení vstupní ceny již odpisovaného vozidla kategorie M</w:t>
      </w:r>
      <w:r>
        <w:rPr>
          <w:vertAlign w:val="subscript"/>
        </w:rPr>
        <w:t>1</w:t>
      </w:r>
      <w:r>
        <w:t xml:space="preserve"> z jiného důvodu než technického zhodnocení, je od tohoto okamžiku</w:t>
      </w:r>
    </w:p>
    <w:p w:rsidR="00F11F5F" w:rsidRDefault="00000000">
      <w:pPr>
        <w:pStyle w:val="Odstavec-posun-minus1r"/>
      </w:pPr>
      <w:r>
        <w:t>a) částka omezení výdajů u tohoto vozidla rovna rozdílu mezi částkou 2 000 000 Kč a úhrnem částí odpisů, které byly výdajem na dosažení, zajištění a udržení zdanitelných příjmů, a</w:t>
      </w:r>
    </w:p>
    <w:p w:rsidR="00F11F5F" w:rsidRDefault="00000000">
      <w:pPr>
        <w:pStyle w:val="Odstavec-posun-minus1r"/>
      </w:pPr>
      <w:r>
        <w:t>b) úhrn výdajů vynaložených na toto vozidlo roven zůstatkové ceně v daném okamžiku upravené o částku, o kterou byla zvýšena nebo snížena vstupní cena.</w:t>
      </w:r>
    </w:p>
    <w:p w:rsidR="00F11F5F" w:rsidRDefault="00000000">
      <w:pPr>
        <w:pStyle w:val="Zkladntext"/>
      </w:pPr>
      <w:r>
        <w:t>(5) Při odpisování technického zhodnocení vozidla kategorie M</w:t>
      </w:r>
      <w:r>
        <w:rPr>
          <w:vertAlign w:val="subscript"/>
        </w:rPr>
        <w:t>1</w:t>
      </w:r>
      <w:r>
        <w:t xml:space="preserve"> odpisovaného podle </w:t>
      </w:r>
      <w:hyperlink r:id="rId820">
        <w:r>
          <w:rPr>
            <w:rStyle w:val="Hypertextovodkaz"/>
          </w:rPr>
          <w:t>§ 30a</w:t>
        </w:r>
      </w:hyperlink>
      <w:r>
        <w:t xml:space="preserve"> se do výdajů k zajištění zdanitelného příjmu zahrnuje pouze poměrná část odpisu vypočítaná podle stejného poměru jako u vozidla, na kterém bylo technické zhodnocení provedeno. Pokud je na takovém vozidle provedeno další technické zhodnocení, je od okamžiku, kdy je další technické zhodnocení dokončeno a uvedeno do stavu způsobilého obvyklému užívání,</w:t>
      </w:r>
    </w:p>
    <w:p w:rsidR="00F11F5F" w:rsidRDefault="00000000">
      <w:pPr>
        <w:pStyle w:val="Odstavec-posun-minus1r"/>
      </w:pPr>
      <w:r>
        <w:t>a) částka omezení výdajů u tohoto vozidla i u technického zhodnocení rovna rozdílu mezi částkou 2 000 000 Kč a úhrnem částí odpisů vozidla, které byly výdajem na dosažení, zajištění a udržení zdanitelných příjmů, a částí odpisů technického zhodnocení, které byly výdajem na dosažení, zajištění a udržení zdanitelných příjmů, a</w:t>
      </w:r>
    </w:p>
    <w:p w:rsidR="00F11F5F" w:rsidRDefault="00000000">
      <w:pPr>
        <w:pStyle w:val="Odstavec-posun-minus1r"/>
      </w:pPr>
      <w:r>
        <w:t>b) úhrn výdajů vynaložených na toto vozidlo i na technické zhodnocení roven součtu zůstatkové ceny vozidla v daném okamžiku, zůstatkové ceny technického zhodnocení v daném okamžiku a výdajů na další technické zhodnocení.</w:t>
      </w:r>
    </w:p>
    <w:p w:rsidR="00F11F5F" w:rsidRDefault="00000000">
      <w:pPr>
        <w:pStyle w:val="Zkladntext"/>
      </w:pPr>
      <w:r>
        <w:t>(6) V případě spoluvlastnického podílu na vozidlu kategorie M</w:t>
      </w:r>
      <w:r>
        <w:rPr>
          <w:vertAlign w:val="subscript"/>
        </w:rPr>
        <w:t>1</w:t>
      </w:r>
      <w:r>
        <w:t xml:space="preserve"> je</w:t>
      </w:r>
    </w:p>
    <w:p w:rsidR="00F11F5F" w:rsidRDefault="00000000">
      <w:pPr>
        <w:pStyle w:val="Odstavec-posun-minus1r"/>
      </w:pPr>
      <w:r>
        <w:t>a) částka omezení výdajů u tohoto podílu rovna poměrné části částky 2 000 000 Kč vypočítané podle výše spoluvlastnického podílu a</w:t>
      </w:r>
    </w:p>
    <w:p w:rsidR="00F11F5F" w:rsidRDefault="00000000">
      <w:pPr>
        <w:pStyle w:val="Odstavec-posun-minus1r"/>
      </w:pPr>
      <w:r>
        <w:t>b) úhrn výdajů vynaložených na tento podíl roven jeho vstupní ceně.</w:t>
      </w:r>
    </w:p>
    <w:p w:rsidR="00F11F5F" w:rsidRDefault="00000000">
      <w:pPr>
        <w:pStyle w:val="Zkladntext"/>
      </w:pPr>
      <w:r>
        <w:t>(7) Pokud je zvýšen spoluvlastnický podíl na vozidlu kategorie M</w:t>
      </w:r>
      <w:r>
        <w:rPr>
          <w:vertAlign w:val="subscript"/>
        </w:rPr>
        <w:t>1</w:t>
      </w:r>
      <w:r>
        <w:t>, je od tohoto okamžiku</w:t>
      </w:r>
    </w:p>
    <w:p w:rsidR="00F11F5F" w:rsidRDefault="00000000">
      <w:pPr>
        <w:pStyle w:val="Odstavec-posun-minus1r"/>
      </w:pPr>
      <w:r>
        <w:t>a) částka omezení výdajů u tohoto podílu rovna rozdílu mezi poměrnou částí částky 2 000 000 Kč vypočítanou podle nové výše spoluvlastnického podílu a úhrnem poměrných částí odpisů, které byly výdajem na dosažení, zajištění a udržení zdanitelných příjmů, vypočítaných podle poměru nové výše spoluvlastnického podílu a původní výše spoluvlastnického podílu a</w:t>
      </w:r>
    </w:p>
    <w:p w:rsidR="00F11F5F" w:rsidRDefault="00000000">
      <w:pPr>
        <w:pStyle w:val="Odstavec-posun-minus1r"/>
      </w:pPr>
      <w:r>
        <w:t>b) úhrn výdajů vynaložených na tento podíl roven součtu zůstatkové ceny v daném okamžiku a vstupní ceny nově nabývaného spoluvlastnického podílu.</w:t>
      </w:r>
    </w:p>
    <w:p w:rsidR="00F11F5F" w:rsidRDefault="00000000">
      <w:pPr>
        <w:pStyle w:val="Zkladntext"/>
      </w:pPr>
      <w:r>
        <w:t>(8) Pokud je snížen spoluvlastnický podíl na vozidlu kategorie M</w:t>
      </w:r>
      <w:r>
        <w:rPr>
          <w:vertAlign w:val="subscript"/>
        </w:rPr>
        <w:t>1</w:t>
      </w:r>
      <w:r>
        <w:t>, je od tohoto okamžiku</w:t>
      </w:r>
    </w:p>
    <w:p w:rsidR="00F11F5F" w:rsidRDefault="00000000">
      <w:pPr>
        <w:pStyle w:val="Odstavec-posun-minus1r"/>
      </w:pPr>
      <w:r>
        <w:t>a) částka omezení výdajů u tohoto podílu rovna rozdílu mezi poměrnou částí částky 2 000 000 Kč vypočítanou podle nové výše spoluvlastnického podílu a úhrnem poměrných částí odpisů, které byly výdajem na dosažení, zajištění a udržení zdanitelných příjmů, vypočítaných podle poměru nové výše spoluvlastnického podílu a původní výše spoluvlastnického podílu a</w:t>
      </w:r>
    </w:p>
    <w:p w:rsidR="00F11F5F" w:rsidRDefault="00000000">
      <w:pPr>
        <w:pStyle w:val="Odstavec-posun-minus1r"/>
      </w:pPr>
      <w:r>
        <w:t>b) úhrn výdajů vynaložených na tento podíl roven zůstatkové ceně nové výše spoluvlastnického podílu.</w:t>
      </w:r>
    </w:p>
    <w:p w:rsidR="00F11F5F" w:rsidRDefault="00000000">
      <w:pPr>
        <w:pStyle w:val="Zkladntext"/>
      </w:pPr>
      <w:r>
        <w:t>(9) Pokud je na vozidle kategorie M</w:t>
      </w:r>
      <w:r>
        <w:rPr>
          <w:vertAlign w:val="subscript"/>
        </w:rPr>
        <w:t>1</w:t>
      </w:r>
      <w:r>
        <w:t>, které je ve spoluvlastnictví, provedeno technické zhodnocení, je od okamžiku, kdy je technické zhodnocení dokončeno a uvedeno do stavu způsobilého obvyklému užívání, u spoluvlastnického podílu</w:t>
      </w:r>
    </w:p>
    <w:p w:rsidR="00F11F5F" w:rsidRDefault="00000000">
      <w:pPr>
        <w:pStyle w:val="Odstavec-posun-minus1r"/>
      </w:pPr>
      <w:r>
        <w:t>a) částka omezení výdajů rovna rozdílu mezi poměrnou částí částky 2 000 000 Kč vypočítanou podle výše spoluvlastnického podílu a úhrnem částí odpisů, které byly výdajem na dosažení, zajištění a udržení zdanitelných příjmů, a</w:t>
      </w:r>
    </w:p>
    <w:p w:rsidR="00F11F5F" w:rsidRDefault="00000000">
      <w:pPr>
        <w:pStyle w:val="Odstavec-posun-minus1r"/>
      </w:pPr>
      <w:r>
        <w:t>b) úhrn výdajů vynaložených na tento podíl roven součtu zůstatkové ceny v daném okamžiku a části výdajů na technické zhodnocení připadající na tento podíl.</w:t>
      </w:r>
    </w:p>
    <w:p w:rsidR="00F11F5F" w:rsidRDefault="00000000">
      <w:pPr>
        <w:pStyle w:val="Zkladntext"/>
      </w:pPr>
      <w:r>
        <w:t>(10) Pokud dojde ke zvýšení nebo snížení vstupní ceny již odpisovaného vozidla kategorie M</w:t>
      </w:r>
      <w:r>
        <w:rPr>
          <w:vertAlign w:val="subscript"/>
        </w:rPr>
        <w:t>1</w:t>
      </w:r>
      <w:r>
        <w:t>, které je ve spoluvlastnictví, z jiného důvodu než technického zhodnocení, je od tohoto okamžiku</w:t>
      </w:r>
    </w:p>
    <w:p w:rsidR="00F11F5F" w:rsidRDefault="00000000">
      <w:pPr>
        <w:pStyle w:val="Odstavec-posun-minus1r"/>
      </w:pPr>
      <w:r>
        <w:t>a) částka omezení výdajů rovna rozdílu mezi poměrnou částí částky 2 000 000 Kč vypočítanou podle výše spoluvlastnického podílu a úhrnem částí odpisů, které byly výdajem na dosažení, zajištění a udržení zdanitelných příjmů, a</w:t>
      </w:r>
    </w:p>
    <w:p w:rsidR="00F11F5F" w:rsidRDefault="00000000">
      <w:pPr>
        <w:pStyle w:val="Odstavec-posun-minus1r"/>
      </w:pPr>
      <w:r>
        <w:t>b) úhrn výdajů vynaložených na tento podíl roven součtu zůstatkové ceny v daném okamžiku upravené o část částky, o kterou byla zvýšena nebo snížena vstupní cena, připadající na tento podíl.</w:t>
      </w:r>
    </w:p>
    <w:p w:rsidR="00F11F5F" w:rsidRDefault="00000000">
      <w:pPr>
        <w:pStyle w:val="Zkladntext"/>
      </w:pPr>
      <w:bookmarkStart w:id="421" w:name="c_284815"/>
      <w:bookmarkStart w:id="422" w:name="pa_30f"/>
      <w:bookmarkEnd w:id="421"/>
      <w:bookmarkEnd w:id="422"/>
      <w:r>
        <w:t xml:space="preserve"> </w:t>
      </w:r>
      <w:bookmarkStart w:id="423" w:name="p_30f"/>
      <w:bookmarkEnd w:id="423"/>
    </w:p>
    <w:p w:rsidR="00F11F5F" w:rsidRDefault="00000000">
      <w:pPr>
        <w:pStyle w:val="H5-center"/>
      </w:pPr>
      <w:r>
        <w:t>§ 30f</w:t>
      </w:r>
    </w:p>
    <w:p w:rsidR="00F11F5F" w:rsidRDefault="00F11F5F">
      <w:pPr>
        <w:pStyle w:val="Zkladntext"/>
      </w:pPr>
      <w:bookmarkStart w:id="424" w:name="c_284817"/>
      <w:bookmarkEnd w:id="424"/>
    </w:p>
    <w:p w:rsidR="00F11F5F" w:rsidRDefault="00000000">
      <w:pPr>
        <w:pStyle w:val="Nadpis5"/>
      </w:pPr>
      <w:bookmarkStart w:id="425" w:name="X0fe1ee5213491d5dc50ef6c07d7edcd92b2efb2"/>
      <w:r>
        <w:t>Vozidlo kategorie M</w:t>
      </w:r>
      <w:r>
        <w:rPr>
          <w:vertAlign w:val="subscript"/>
        </w:rPr>
        <w:t>1</w:t>
      </w:r>
      <w:r>
        <w:t xml:space="preserve"> pořízené na finanční leasing</w:t>
      </w:r>
      <w:bookmarkEnd w:id="425"/>
    </w:p>
    <w:p w:rsidR="00F11F5F" w:rsidRDefault="00000000">
      <w:pPr>
        <w:pStyle w:val="FirstParagraph"/>
      </w:pPr>
      <w:r>
        <w:t>(1) Pokud je vozidlo kategorie M</w:t>
      </w:r>
      <w:r>
        <w:rPr>
          <w:vertAlign w:val="subscript"/>
        </w:rPr>
        <w:t>1</w:t>
      </w:r>
      <w:r>
        <w:t xml:space="preserve"> předmětem finančního leasingu, je úplata u finančního leasingu výdajem na dosažení, zajištění a udržení zdanitelných příjmů pouze v poměrné části vypočítané podle poměru částky 2 000 000 Kč a úhrnu úplat. Pokud poplatníkovi vznikne v souvislosti s vozidlem podle věty první jiný majetek, použije se pro účely věty první poměrná část vypočítaná pro tento jiný majetek.</w:t>
      </w:r>
    </w:p>
    <w:p w:rsidR="00F11F5F" w:rsidRDefault="00000000">
      <w:pPr>
        <w:pStyle w:val="Zkladntext"/>
      </w:pPr>
      <w:r>
        <w:t>(2) Pokud je vozidlo kategorie M</w:t>
      </w:r>
      <w:r>
        <w:rPr>
          <w:vertAlign w:val="subscript"/>
        </w:rPr>
        <w:t>1</w:t>
      </w:r>
      <w:r>
        <w:t xml:space="preserve"> nabyto jako předmět finančního leasingu, je</w:t>
      </w:r>
    </w:p>
    <w:p w:rsidR="00F11F5F" w:rsidRDefault="00000000">
      <w:pPr>
        <w:pStyle w:val="Odstavec-posun-minus1r"/>
      </w:pPr>
      <w:r>
        <w:t>a) částka omezení výdajů u tohoto vozidla rovna rozdílu mezi částkou 2 000 000 Kč a úhrnem částí úplat u finančního leasingu, které byly výdajem na dosažení, zajištění a udržení zdanitelných příjmů, a</w:t>
      </w:r>
    </w:p>
    <w:p w:rsidR="00F11F5F" w:rsidRDefault="00000000">
      <w:pPr>
        <w:pStyle w:val="Odstavec-posun-minus1r"/>
      </w:pPr>
      <w:r>
        <w:t>b) úhrn výdajů vynaložených na toto vozidlo roven jeho vstupní ceně.</w:t>
      </w:r>
    </w:p>
    <w:p w:rsidR="00F11F5F" w:rsidRDefault="00000000">
      <w:pPr>
        <w:pStyle w:val="Zkladntext"/>
      </w:pPr>
      <w:r>
        <w:t>(3) Pokud je na vozidle kategorie M</w:t>
      </w:r>
      <w:r>
        <w:rPr>
          <w:vertAlign w:val="subscript"/>
        </w:rPr>
        <w:t>1</w:t>
      </w:r>
      <w:r>
        <w:t>, které bylo nabyto jako předmět finančního leasingu, provedeno technické zhodnocení, je od okamžiku, kdy je technické zhodnocení dokončeno a uvedeno do stavu způsobilého obvyklému užívání,</w:t>
      </w:r>
    </w:p>
    <w:p w:rsidR="00F11F5F" w:rsidRDefault="00000000">
      <w:pPr>
        <w:pStyle w:val="Odstavec-posun-minus1r"/>
      </w:pPr>
      <w:r>
        <w:t>a) částka omezení výdajů u tohoto vozidla rovna rozdílu mezi částkou 2 000 000 Kč a úhrnem částí úplat u finančního leasingu, které byly výdajem na dosažení, zajištění a udržení zdanitelných příjmů, a částí odpisů, které byly výdajem na dosažení, zajištění a udržení zdanitelných příjmů, a</w:t>
      </w:r>
    </w:p>
    <w:p w:rsidR="00F11F5F" w:rsidRDefault="00000000">
      <w:pPr>
        <w:pStyle w:val="Odstavec-posun-minus1r"/>
      </w:pPr>
      <w:r>
        <w:t>b) úhrn výdajů vynaložených na toto vozidlo roven součtu zůstatkové ceny v daném okamžiku a výdajů na technické zhodnocení.</w:t>
      </w:r>
    </w:p>
    <w:p w:rsidR="00F11F5F" w:rsidRDefault="00000000">
      <w:pPr>
        <w:pStyle w:val="Zkladntext"/>
      </w:pPr>
      <w:r>
        <w:t>(4) Pokud dojde ke zvýšení nebo snížení vstupní ceny již odpisovaného vozidla kategorie M</w:t>
      </w:r>
      <w:r>
        <w:rPr>
          <w:vertAlign w:val="subscript"/>
        </w:rPr>
        <w:t>1</w:t>
      </w:r>
      <w:r>
        <w:t>, které bylo nabyto jako předmět finančního leasingu, z jiného důvodu než technického zhodnocení, je od tohoto okamžiku</w:t>
      </w:r>
    </w:p>
    <w:p w:rsidR="00F11F5F" w:rsidRDefault="00000000">
      <w:pPr>
        <w:pStyle w:val="Odstavec-posun-minus1r"/>
      </w:pPr>
      <w:r>
        <w:t>a) částka omezení výdajů u tohoto vozidla rovna rozdílu mezi částkou 2 000 000 Kč a úhrnem částí úplat u finančního leasingu, které byly výdajem na dosažení, zajištění a udržení zdanitelných příjmů, a částí odpisů, které byly výdajem na dosažení, zajištění a udržení zdanitelných příjmů, a</w:t>
      </w:r>
    </w:p>
    <w:p w:rsidR="00F11F5F" w:rsidRDefault="00000000">
      <w:pPr>
        <w:pStyle w:val="Odstavec-posun-minus1r"/>
      </w:pPr>
      <w:r>
        <w:t>b) úhrn výdajů vynaložených na toto vozidlo roven zůstatkové ceně v daném okamžiku upravené o částku, o kterou byla zvýšena nebo snížena vstupní cena.</w:t>
      </w:r>
    </w:p>
    <w:p w:rsidR="00F11F5F" w:rsidRDefault="00000000">
      <w:pPr>
        <w:pStyle w:val="Zkladntext"/>
      </w:pPr>
      <w:r>
        <w:t>(5) Při odpisování technického zhodnocení provedeného na vozidle kategorie M</w:t>
      </w:r>
      <w:r>
        <w:rPr>
          <w:vertAlign w:val="subscript"/>
        </w:rPr>
        <w:t>1</w:t>
      </w:r>
      <w:r>
        <w:t>, které je předmětem finančního leasingu, které je jiným majetkem, a při odpisování výdajů hrazených uživatelem vynaložených na takové vozidlo, které jsou jiným majetkem, se do výdajů k zajištění zdanitelného příjmu zahrnuje pouze poměrná část odpisu vypočítaná podle poměru částky omezení výdajů u tohoto jiného majetku a úhrnu výdajů vynaložených na tento jiný majetek.</w:t>
      </w:r>
    </w:p>
    <w:p w:rsidR="00F11F5F" w:rsidRDefault="00000000">
      <w:pPr>
        <w:pStyle w:val="Zkladntext"/>
      </w:pPr>
      <w:r>
        <w:t>(6) U jiného majetku podle odstavce 5 je</w:t>
      </w:r>
    </w:p>
    <w:p w:rsidR="00F11F5F" w:rsidRDefault="00000000">
      <w:pPr>
        <w:pStyle w:val="Odstavec-posun-minus1r"/>
      </w:pPr>
      <w:r>
        <w:t>a) částka omezení výdajů rovna rozdílu mezi částkou 2 000 000 Kč a úhrnem částí úplat u finančního leasingu, které byly výdajem na dosažení, zajištění a udržení zdanitelných příjmů, a</w:t>
      </w:r>
    </w:p>
    <w:p w:rsidR="00F11F5F" w:rsidRDefault="00000000">
      <w:pPr>
        <w:pStyle w:val="Odstavec-posun-minus1r"/>
      </w:pPr>
      <w:r>
        <w:t>b) úhrn výdajů vynaložených na tento jiný majetek roven součtu úplat u finančního leasingu, které ještě nebyly výdajem, a vstupní ceny jiného majetku.</w:t>
      </w:r>
    </w:p>
    <w:p w:rsidR="00F11F5F" w:rsidRDefault="00000000">
      <w:pPr>
        <w:pStyle w:val="Zkladntext"/>
      </w:pPr>
      <w:r>
        <w:t>(7) Pokud je na vozidle kategorie M</w:t>
      </w:r>
      <w:r>
        <w:rPr>
          <w:vertAlign w:val="subscript"/>
        </w:rPr>
        <w:t>1</w:t>
      </w:r>
      <w:r>
        <w:t xml:space="preserve"> podle odstavce 5 provedeno další technické zhodnocení, je u jiného majetku podle odstavce 5 od okamžiku, kdy je další technické zhodnocení dokončeno a uvedeno do stavu způsobilého obvyklému užívání,</w:t>
      </w:r>
    </w:p>
    <w:p w:rsidR="00F11F5F" w:rsidRDefault="00000000">
      <w:pPr>
        <w:pStyle w:val="Odstavec-posun-minus1r"/>
      </w:pPr>
      <w:r>
        <w:t>a) částka omezení výdajů rovna rozdílu mezi částkou 2 000 000 Kč a úhrnem částí úplat u finančního leasingu, které byly výdajem na dosažení, zajištění a udržení zdanitelných příjmů, a částí odpisů jiného majetku, které byly výdajem na dosažení, zajištění a udržení zdanitelných příjmů, a</w:t>
      </w:r>
    </w:p>
    <w:p w:rsidR="00F11F5F" w:rsidRDefault="00000000">
      <w:pPr>
        <w:pStyle w:val="Odstavec-posun-minus1r"/>
      </w:pPr>
      <w:r>
        <w:t>b) úhrn výdajů vynaložených na tento jiný majetek roven součtu úplat u finančního leasingu, které ještě nebyly výdajem, zůstatkové ceny jiného majetku v tomto okamžiku a výdajů na další technické zhodnocení.</w:t>
      </w:r>
    </w:p>
    <w:p w:rsidR="00F11F5F" w:rsidRDefault="00000000">
      <w:pPr>
        <w:pStyle w:val="Zkladntext"/>
      </w:pPr>
      <w:r>
        <w:t>(8) Pokud je nabyto vozidlo kategorie M</w:t>
      </w:r>
      <w:r>
        <w:rPr>
          <w:vertAlign w:val="subscript"/>
        </w:rPr>
        <w:t>1</w:t>
      </w:r>
      <w:r>
        <w:t xml:space="preserve"> podle odstavce 5 jako předmět finančního leasingu, je u jiného majetku podle odstavce 5 od tohoto okamžiku</w:t>
      </w:r>
    </w:p>
    <w:p w:rsidR="00F11F5F" w:rsidRDefault="00000000">
      <w:pPr>
        <w:pStyle w:val="Odstavec-posun-minus1r"/>
      </w:pPr>
      <w:r>
        <w:t>a) částka omezení výdajů rovna rozdílu mezi částkou 2 000 000 Kč a úhrnem částí úplat u finančního leasingu, které byly výdajem na dosažení, zajištění a udržení zdanitelných příjmů, a částí odpisů jiného majetku, které byly výdajem na dosažení, zajištění a udržení zdanitelných příjmů, a</w:t>
      </w:r>
    </w:p>
    <w:p w:rsidR="00F11F5F" w:rsidRDefault="00000000">
      <w:pPr>
        <w:pStyle w:val="Odstavec-posun-minus1r"/>
      </w:pPr>
      <w:r>
        <w:t>b) úhrn výdajů vynaložených na tento jiný majetek roven součtu zůstatkové ceny jiného majetku v tomto okamžiku a kupní ceny vozidla.</w:t>
      </w:r>
    </w:p>
    <w:p w:rsidR="00F11F5F" w:rsidRDefault="00000000">
      <w:pPr>
        <w:pStyle w:val="Zkladntext"/>
      </w:pPr>
      <w:bookmarkStart w:id="426" w:name="c_285467"/>
      <w:bookmarkStart w:id="427" w:name="pa_30g"/>
      <w:bookmarkEnd w:id="426"/>
      <w:bookmarkEnd w:id="427"/>
      <w:r>
        <w:t xml:space="preserve"> </w:t>
      </w:r>
      <w:bookmarkStart w:id="428" w:name="p_30g"/>
      <w:bookmarkEnd w:id="428"/>
    </w:p>
    <w:p w:rsidR="00F11F5F" w:rsidRDefault="00000000">
      <w:pPr>
        <w:pStyle w:val="H5-center"/>
      </w:pPr>
      <w:r>
        <w:t>§ 30g</w:t>
      </w:r>
    </w:p>
    <w:p w:rsidR="00F11F5F" w:rsidRDefault="00F11F5F">
      <w:pPr>
        <w:pStyle w:val="Zkladntext"/>
      </w:pPr>
      <w:bookmarkStart w:id="429" w:name="c_285469"/>
      <w:bookmarkEnd w:id="429"/>
    </w:p>
    <w:p w:rsidR="00F11F5F" w:rsidRDefault="00000000">
      <w:pPr>
        <w:pStyle w:val="Nadpis5"/>
      </w:pPr>
      <w:bookmarkStart w:id="430" w:name="Xed76e3f58f675c58bb9ccdb4442e12e4a160d36"/>
      <w:r>
        <w:t>Společná ustanovení pro vozidlo kategorie M</w:t>
      </w:r>
      <w:r>
        <w:rPr>
          <w:vertAlign w:val="subscript"/>
        </w:rPr>
        <w:t>1</w:t>
      </w:r>
      <w:bookmarkEnd w:id="430"/>
    </w:p>
    <w:p w:rsidR="00F11F5F" w:rsidRDefault="00000000">
      <w:pPr>
        <w:pStyle w:val="FirstParagraph"/>
      </w:pPr>
      <w:r>
        <w:t>(1) Vozidlem kategorie M</w:t>
      </w:r>
      <w:r>
        <w:rPr>
          <w:vertAlign w:val="subscript"/>
        </w:rPr>
        <w:t>1</w:t>
      </w:r>
      <w:r>
        <w:t xml:space="preserve"> se pro účely daní z příjmů rozumí vozidlo kategorie M</w:t>
      </w:r>
      <w:r>
        <w:rPr>
          <w:vertAlign w:val="subscript"/>
        </w:rPr>
        <w:t>1</w:t>
      </w:r>
      <w:r>
        <w:t xml:space="preserve"> podle nařízení Evropského parlamentu a Rady upravujícího schvalování motorových vozidel a jejich přípojných vozidel</w:t>
      </w:r>
      <w:r>
        <w:rPr>
          <w:vertAlign w:val="superscript"/>
        </w:rPr>
        <w:t>142)</w:t>
      </w:r>
      <w:r>
        <w:t>.</w:t>
      </w:r>
    </w:p>
    <w:p w:rsidR="00F11F5F" w:rsidRDefault="00000000">
      <w:pPr>
        <w:pStyle w:val="Zkladntext"/>
      </w:pPr>
      <w:r>
        <w:t xml:space="preserve">(2) Pro účely </w:t>
      </w:r>
      <w:hyperlink r:id="rId821">
        <w:r>
          <w:rPr>
            <w:rStyle w:val="Hypertextovodkaz"/>
          </w:rPr>
          <w:t>§ 30e</w:t>
        </w:r>
      </w:hyperlink>
      <w:r>
        <w:t xml:space="preserve"> a </w:t>
      </w:r>
      <w:hyperlink r:id="rId822">
        <w:r>
          <w:rPr>
            <w:rStyle w:val="Hypertextovodkaz"/>
          </w:rPr>
          <w:t>30f</w:t>
        </w:r>
      </w:hyperlink>
      <w:r>
        <w:t xml:space="preserve"> se za odpisy, které byly výdajem na dosažení, zajištění a udržení zdanitelných příjmů, a úplaty u finančního leasingu, které byly výdajem na dosažení, zajištění a udržení zdanitelných příjmů, považují i odpisy, které byly výdajem na dosažení, zajištění a udržení zdanitelných příjmů u poplatníka, od kterého bylo vozidlo kategorie M</w:t>
      </w:r>
      <w:r>
        <w:rPr>
          <w:vertAlign w:val="subscript"/>
        </w:rPr>
        <w:t>1</w:t>
      </w:r>
      <w:r>
        <w:t xml:space="preserve"> nabyto některým ze způsobů podle </w:t>
      </w:r>
      <w:hyperlink r:id="rId823">
        <w:r>
          <w:rPr>
            <w:rStyle w:val="Hypertextovodkaz"/>
          </w:rPr>
          <w:t>§ 30 odst. 10</w:t>
        </w:r>
      </w:hyperlink>
      <w:r>
        <w:t>, a úplaty u finančního leasingu, které byly výdajem na dosažení, zajištění a udržení zdanitelných příjmů u poplatníka, od kterého bylo vozidlo kategorie M</w:t>
      </w:r>
      <w:r>
        <w:rPr>
          <w:vertAlign w:val="subscript"/>
        </w:rPr>
        <w:t>1</w:t>
      </w:r>
      <w:r>
        <w:t xml:space="preserve"> nabyto některým ze způsobů podle </w:t>
      </w:r>
      <w:hyperlink r:id="rId824">
        <w:r>
          <w:rPr>
            <w:rStyle w:val="Hypertextovodkaz"/>
          </w:rPr>
          <w:t>§ 30 odst. 10</w:t>
        </w:r>
      </w:hyperlink>
      <w:r>
        <w:t>.</w:t>
      </w:r>
    </w:p>
    <w:p w:rsidR="00F11F5F" w:rsidRDefault="00000000">
      <w:pPr>
        <w:pStyle w:val="Zkladntext"/>
      </w:pPr>
      <w:r>
        <w:t>(3) Zůstatková cena vozidla kategorie M</w:t>
      </w:r>
      <w:r>
        <w:rPr>
          <w:vertAlign w:val="subscript"/>
        </w:rPr>
        <w:t>1</w:t>
      </w:r>
      <w:r>
        <w:t xml:space="preserve"> podle </w:t>
      </w:r>
      <w:hyperlink r:id="rId825">
        <w:r>
          <w:rPr>
            <w:rStyle w:val="Hypertextovodkaz"/>
          </w:rPr>
          <w:t>§ 29 odst. 2</w:t>
        </w:r>
      </w:hyperlink>
      <w:r>
        <w:t xml:space="preserve"> pro jiné účely než pro stanovování odpisů se určí tak, jako by bylo toto vozidlo odpisováno bez přerušení po minimální dobu odpisování způsobem, který poplatník pro odpisování zvolil. Pokud u vozidla nebyly odpisy stanovovány, ačkoli mohly být, platí pro účely věty první, že poplatník zvolil rovnoměrné odpisování bez zvýšení odpisu v prvním roce odpisování.</w:t>
      </w:r>
    </w:p>
    <w:p w:rsidR="00F11F5F" w:rsidRDefault="00000000">
      <w:pPr>
        <w:pStyle w:val="Zkladntext"/>
      </w:pPr>
      <w:r>
        <w:t>(4) Pokud je zůstatková cena vozidla kategorie M</w:t>
      </w:r>
      <w:r>
        <w:rPr>
          <w:vertAlign w:val="subscript"/>
        </w:rPr>
        <w:t>1</w:t>
      </w:r>
      <w:r>
        <w:t xml:space="preserve"> uplatněna jako výdaj na dosažení, zajištění a udržení zdanitelných příjmů, </w:t>
      </w:r>
      <w:hyperlink r:id="rId826">
        <w:r>
          <w:rPr>
            <w:rStyle w:val="Hypertextovodkaz"/>
          </w:rPr>
          <w:t>§ 23 odst. 4 písm. e)</w:t>
        </w:r>
      </w:hyperlink>
      <w:r>
        <w:t xml:space="preserve"> se nepoužije v části, ve které výdaje nebyly uznány jako výdaje na dosažení, zajištění a udržení zdanitelných příjmů z důvodu použití postupu podle </w:t>
      </w:r>
      <w:hyperlink r:id="rId827">
        <w:r>
          <w:rPr>
            <w:rStyle w:val="Hypertextovodkaz"/>
          </w:rPr>
          <w:t>§ 30e odst. 1</w:t>
        </w:r>
      </w:hyperlink>
      <w:r>
        <w:t xml:space="preserve"> a </w:t>
      </w:r>
      <w:hyperlink r:id="rId828">
        <w:r>
          <w:rPr>
            <w:rStyle w:val="Hypertextovodkaz"/>
          </w:rPr>
          <w:t>5</w:t>
        </w:r>
      </w:hyperlink>
      <w:r>
        <w:t xml:space="preserve"> a </w:t>
      </w:r>
      <w:hyperlink r:id="rId829">
        <w:r>
          <w:rPr>
            <w:rStyle w:val="Hypertextovodkaz"/>
          </w:rPr>
          <w:t>§ 30f odst. 1</w:t>
        </w:r>
      </w:hyperlink>
      <w:r>
        <w:t xml:space="preserve"> a </w:t>
      </w:r>
      <w:hyperlink r:id="rId830">
        <w:r>
          <w:rPr>
            <w:rStyle w:val="Hypertextovodkaz"/>
          </w:rPr>
          <w:t>5</w:t>
        </w:r>
      </w:hyperlink>
      <w:r>
        <w:t>.</w:t>
      </w:r>
    </w:p>
    <w:p w:rsidR="00F11F5F" w:rsidRDefault="00000000">
      <w:pPr>
        <w:pStyle w:val="Zkladntext"/>
      </w:pPr>
      <w:r>
        <w:t xml:space="preserve">(5) Ustanovení </w:t>
      </w:r>
      <w:hyperlink r:id="rId831">
        <w:r>
          <w:rPr>
            <w:rStyle w:val="Hypertextovodkaz"/>
          </w:rPr>
          <w:t>§ 30e odst. 1</w:t>
        </w:r>
      </w:hyperlink>
      <w:r>
        <w:t xml:space="preserve"> a </w:t>
      </w:r>
      <w:hyperlink r:id="rId832">
        <w:r>
          <w:rPr>
            <w:rStyle w:val="Hypertextovodkaz"/>
          </w:rPr>
          <w:t>5</w:t>
        </w:r>
      </w:hyperlink>
      <w:r>
        <w:t xml:space="preserve"> a </w:t>
      </w:r>
      <w:hyperlink r:id="rId833">
        <w:r>
          <w:rPr>
            <w:rStyle w:val="Hypertextovodkaz"/>
          </w:rPr>
          <w:t>§ 30f odst. 1</w:t>
        </w:r>
      </w:hyperlink>
      <w:r>
        <w:t xml:space="preserve"> a </w:t>
      </w:r>
      <w:hyperlink r:id="rId834">
        <w:r>
          <w:rPr>
            <w:rStyle w:val="Hypertextovodkaz"/>
          </w:rPr>
          <w:t>5</w:t>
        </w:r>
      </w:hyperlink>
      <w:r>
        <w:t xml:space="preserve"> se nepoužijí, pokud je poměr, podle kterého se počítá poměrná část odpisů nebo úplaty u finančního leasingu, která je výdajem na dosažení, zajištění a udržení zdanitelných příjmů, 1 nebo vyšší. Odstavec 3 se nepoužije, pokud byl poměr, podle kterého se počítá poměrná část odpisů nebo úplaty u finančního leasingu, u vozidla kategorie M</w:t>
      </w:r>
      <w:r>
        <w:rPr>
          <w:vertAlign w:val="subscript"/>
        </w:rPr>
        <w:t>1</w:t>
      </w:r>
      <w:r>
        <w:t xml:space="preserve"> u poplatníka po celou dobu 1 nebo vyšší.</w:t>
      </w:r>
    </w:p>
    <w:p w:rsidR="00F11F5F" w:rsidRDefault="00000000">
      <w:pPr>
        <w:pStyle w:val="Zkladntext"/>
      </w:pPr>
      <w:r>
        <w:t xml:space="preserve">(6) Ustanovení </w:t>
      </w:r>
      <w:hyperlink r:id="rId835">
        <w:r>
          <w:rPr>
            <w:rStyle w:val="Hypertextovodkaz"/>
          </w:rPr>
          <w:t>§ 28 odst. 6 věty druhé</w:t>
        </w:r>
      </w:hyperlink>
      <w:r>
        <w:t xml:space="preserve">, </w:t>
      </w:r>
      <w:hyperlink r:id="rId836">
        <w:r>
          <w:rPr>
            <w:rStyle w:val="Hypertextovodkaz"/>
          </w:rPr>
          <w:t>§ 30e odst. 1</w:t>
        </w:r>
      </w:hyperlink>
      <w:r>
        <w:t xml:space="preserve"> a </w:t>
      </w:r>
      <w:hyperlink r:id="rId837">
        <w:r>
          <w:rPr>
            <w:rStyle w:val="Hypertextovodkaz"/>
          </w:rPr>
          <w:t>5</w:t>
        </w:r>
      </w:hyperlink>
      <w:r>
        <w:t xml:space="preserve"> a </w:t>
      </w:r>
      <w:hyperlink r:id="rId838">
        <w:r>
          <w:rPr>
            <w:rStyle w:val="Hypertextovodkaz"/>
          </w:rPr>
          <w:t>§ 30f odst. 1</w:t>
        </w:r>
      </w:hyperlink>
      <w:r>
        <w:t xml:space="preserve"> a </w:t>
      </w:r>
      <w:hyperlink r:id="rId839">
        <w:r>
          <w:rPr>
            <w:rStyle w:val="Hypertextovodkaz"/>
          </w:rPr>
          <w:t>5</w:t>
        </w:r>
      </w:hyperlink>
      <w:r>
        <w:t xml:space="preserve"> se nepoužijí na vozidlo kategorie M</w:t>
      </w:r>
      <w:r>
        <w:rPr>
          <w:vertAlign w:val="subscript"/>
        </w:rPr>
        <w:t>1</w:t>
      </w:r>
      <w:r>
        <w:t>, které je sanitním nebo pohřebním automobilem nebo je využíváno k provozování silniční motorové dopravy na základě koncese, ani na vozidlo kategorie M</w:t>
      </w:r>
      <w:r>
        <w:rPr>
          <w:vertAlign w:val="subscript"/>
        </w:rPr>
        <w:t>1</w:t>
      </w:r>
      <w:r>
        <w:t xml:space="preserve"> poplatníka, který ho poskytuje jako předmět finančního leasingu, a to i v případě, že je finanční leasing ukončen před uplynutím minimální doby finančního leasingu nebo nedojde k převodu vlastnického práva na uživatele. Pokud vozidlo kategorie M</w:t>
      </w:r>
      <w:r>
        <w:rPr>
          <w:vertAlign w:val="subscript"/>
        </w:rPr>
        <w:t>1</w:t>
      </w:r>
      <w:r>
        <w:t xml:space="preserve"> v průběhu doby odpisování přestane být vozidlem podle věty první, určí se poměr, podle kterého se počítá poměrná část odpisů nebo úplaty u finančního leasingu, která je výdajem na dosažení, zajištění a udržení zdanitelných příjmů, jako by nebylo vozidlem podle věty první od začátku odpisování. Odstavec 3 se nepoužije, pokud vozidlo kategorie M</w:t>
      </w:r>
      <w:r>
        <w:rPr>
          <w:vertAlign w:val="subscript"/>
        </w:rPr>
        <w:t>1</w:t>
      </w:r>
      <w:r>
        <w:t xml:space="preserve"> bylo u poplatníka po celou dobu vozidlem podle věty první.</w:t>
      </w:r>
    </w:p>
    <w:p w:rsidR="00F11F5F" w:rsidRDefault="00000000">
      <w:pPr>
        <w:pStyle w:val="Zkladntext"/>
      </w:pPr>
      <w:bookmarkStart w:id="431" w:name="c_285950"/>
      <w:bookmarkStart w:id="432" w:name="pa_31"/>
      <w:bookmarkEnd w:id="431"/>
      <w:bookmarkEnd w:id="432"/>
      <w:r>
        <w:t xml:space="preserve"> </w:t>
      </w:r>
      <w:bookmarkStart w:id="433" w:name="p_31"/>
      <w:bookmarkEnd w:id="433"/>
    </w:p>
    <w:p w:rsidR="00F11F5F" w:rsidRDefault="00000000">
      <w:pPr>
        <w:pStyle w:val="H5-center"/>
      </w:pPr>
      <w:r>
        <w:t>§ 31 </w:t>
      </w:r>
      <w:hyperlink r:id="rId840">
        <w:r>
          <w:rPr>
            <w:rStyle w:val="Hypertextovodkaz"/>
          </w:rPr>
          <w:t>[Komentář WK]</w:t>
        </w:r>
      </w:hyperlink>
    </w:p>
    <w:p w:rsidR="00F11F5F" w:rsidRDefault="00000000">
      <w:pPr>
        <w:pStyle w:val="Zkladntext"/>
      </w:pPr>
      <w:r>
        <w:t>(1) Při rovnoměrném odpisování hmotného majetku jsou odpisovým skupinám přiřazeny tyto maximální roční odpisové sazby:</w:t>
      </w:r>
    </w:p>
    <w:p w:rsidR="00F11F5F" w:rsidRDefault="00000000">
      <w:pPr>
        <w:pStyle w:val="Odstavec-posun-minus1r"/>
      </w:pPr>
      <w:r>
        <w:t>a) Roční odpisová sazba pro hmotný majetek neodpisovaný podle písmen b) až d)</w:t>
      </w:r>
    </w:p>
    <w:p w:rsidR="00F11F5F" w:rsidRDefault="00000000">
      <w:pPr>
        <w:pStyle w:val="SourceCode"/>
      </w:pPr>
      <w:r>
        <w:rPr>
          <w:rStyle w:val="VerbatimChar"/>
        </w:rPr>
        <w:t>+---------+---------------+------------------+---------------+</w:t>
      </w:r>
      <w:r>
        <w:br/>
      </w:r>
      <w:r>
        <w:rPr>
          <w:rStyle w:val="VerbatimChar"/>
        </w:rPr>
        <w:t>|Odpisová | v prvním roce | v dalších letech | pro zvýšenou  |</w:t>
      </w:r>
      <w:r>
        <w:br/>
      </w:r>
      <w:r>
        <w:rPr>
          <w:rStyle w:val="VerbatimChar"/>
        </w:rPr>
        <w:t>|skupina  |   odpisování  |    odpisování    | vstupní cenu  |</w:t>
      </w:r>
      <w:r>
        <w:br/>
      </w:r>
      <w:r>
        <w:rPr>
          <w:rStyle w:val="VerbatimChar"/>
        </w:rPr>
        <w:t>+---------+---------------+------------------+---------------+</w:t>
      </w:r>
      <w:r>
        <w:br/>
      </w:r>
      <w:r>
        <w:rPr>
          <w:rStyle w:val="VerbatimChar"/>
        </w:rPr>
        <w:t>|   1     |      20       |      40          |     33,3      |</w:t>
      </w:r>
      <w:r>
        <w:br/>
      </w:r>
      <w:r>
        <w:rPr>
          <w:rStyle w:val="VerbatimChar"/>
        </w:rPr>
        <w:t>+---------+---------------+------------------+---------------+</w:t>
      </w:r>
      <w:r>
        <w:br/>
      </w:r>
      <w:r>
        <w:rPr>
          <w:rStyle w:val="VerbatimChar"/>
        </w:rPr>
        <w:t>|   2     |      11       |      22,25       |     20        |</w:t>
      </w:r>
      <w:r>
        <w:br/>
      </w:r>
      <w:r>
        <w:rPr>
          <w:rStyle w:val="VerbatimChar"/>
        </w:rPr>
        <w:t>+---------+---------------+------------------+---------------+</w:t>
      </w:r>
      <w:r>
        <w:br/>
      </w:r>
      <w:r>
        <w:rPr>
          <w:rStyle w:val="VerbatimChar"/>
        </w:rPr>
        <w:t>|   3     |       5,5     |      10,5        |     10        |</w:t>
      </w:r>
      <w:r>
        <w:br/>
      </w:r>
      <w:r>
        <w:rPr>
          <w:rStyle w:val="VerbatimChar"/>
        </w:rPr>
        <w:t>+---------+---------------+------------------+---------------+</w:t>
      </w:r>
      <w:r>
        <w:br/>
      </w:r>
      <w:r>
        <w:rPr>
          <w:rStyle w:val="VerbatimChar"/>
        </w:rPr>
        <w:t>|   4     |       2,15    |       5,15       |      5,0      |</w:t>
      </w:r>
      <w:r>
        <w:br/>
      </w:r>
      <w:r>
        <w:rPr>
          <w:rStyle w:val="VerbatimChar"/>
        </w:rPr>
        <w:t>+---------+---------------+------------------+---------------+</w:t>
      </w:r>
      <w:r>
        <w:br/>
      </w:r>
      <w:r>
        <w:rPr>
          <w:rStyle w:val="VerbatimChar"/>
        </w:rPr>
        <w:t>|   5     |       1,4     |       3,4        |      3,4      |</w:t>
      </w:r>
      <w:r>
        <w:br/>
      </w:r>
      <w:r>
        <w:rPr>
          <w:rStyle w:val="VerbatimChar"/>
        </w:rPr>
        <w:t>+---------+---------------+------------------+---------------+</w:t>
      </w:r>
      <w:r>
        <w:br/>
      </w:r>
      <w:r>
        <w:rPr>
          <w:rStyle w:val="VerbatimChar"/>
        </w:rPr>
        <w:t>|   6     |       1,02    |       2,02       |      2,       |</w:t>
      </w:r>
      <w:r>
        <w:br/>
      </w:r>
      <w:r>
        <w:rPr>
          <w:rStyle w:val="VerbatimChar"/>
        </w:rPr>
        <w:t>+---------+---------------+------------------+---------------+</w:t>
      </w:r>
    </w:p>
    <w:p w:rsidR="00F11F5F" w:rsidRDefault="00000000">
      <w:pPr>
        <w:pStyle w:val="Odstavec-posun-minus1r"/>
      </w:pPr>
      <w:r>
        <w:t>b) Roční odpisová sazba při zvýšení odpisu v prvním roce odpisování o 20 %</w:t>
      </w:r>
    </w:p>
    <w:p w:rsidR="00F11F5F" w:rsidRDefault="00000000">
      <w:pPr>
        <w:pStyle w:val="SourceCode"/>
      </w:pPr>
      <w:r>
        <w:rPr>
          <w:rStyle w:val="VerbatimChar"/>
        </w:rPr>
        <w:t>+---------+---------------+------------------+---------------+</w:t>
      </w:r>
      <w:r>
        <w:br/>
      </w:r>
      <w:r>
        <w:rPr>
          <w:rStyle w:val="VerbatimChar"/>
        </w:rPr>
        <w:t>|Odpisová | v prvním roce | v dalších letech | pro zvýšenou  |</w:t>
      </w:r>
      <w:r>
        <w:br/>
      </w:r>
      <w:r>
        <w:rPr>
          <w:rStyle w:val="VerbatimChar"/>
        </w:rPr>
        <w:t>|skupina  |   odpisování  |    odpisování    | vstupní cenu  |</w:t>
      </w:r>
      <w:r>
        <w:br/>
      </w:r>
      <w:r>
        <w:rPr>
          <w:rStyle w:val="VerbatimChar"/>
        </w:rPr>
        <w:t>+---------+---------------+------------------+---------------+</w:t>
      </w:r>
      <w:r>
        <w:br/>
      </w:r>
      <w:r>
        <w:rPr>
          <w:rStyle w:val="VerbatimChar"/>
        </w:rPr>
        <w:t>|   1     |      40       |      30          |     33,3      |</w:t>
      </w:r>
      <w:r>
        <w:br/>
      </w:r>
      <w:r>
        <w:rPr>
          <w:rStyle w:val="VerbatimChar"/>
        </w:rPr>
        <w:t>+---------+---------------+------------------+---------------+</w:t>
      </w:r>
      <w:r>
        <w:br/>
      </w:r>
      <w:r>
        <w:rPr>
          <w:rStyle w:val="VerbatimChar"/>
        </w:rPr>
        <w:t>|   2     |      31       |      17,25       |     20        |</w:t>
      </w:r>
      <w:r>
        <w:br/>
      </w:r>
      <w:r>
        <w:rPr>
          <w:rStyle w:val="VerbatimChar"/>
        </w:rPr>
        <w:t>+---------+---------------+------------------+---------------+</w:t>
      </w:r>
      <w:r>
        <w:br/>
      </w:r>
      <w:r>
        <w:rPr>
          <w:rStyle w:val="VerbatimChar"/>
        </w:rPr>
        <w:t>|   3     |      24,4     |       8,4        |     10,       |</w:t>
      </w:r>
      <w:r>
        <w:br/>
      </w:r>
      <w:r>
        <w:rPr>
          <w:rStyle w:val="VerbatimChar"/>
        </w:rPr>
        <w:t>+---------+---------------+------------------+---------------+</w:t>
      </w:r>
    </w:p>
    <w:p w:rsidR="00F11F5F" w:rsidRDefault="00000000">
      <w:pPr>
        <w:pStyle w:val="Odstavec-posun-minus1r"/>
      </w:pPr>
      <w:r>
        <w:t>c) Roční odpisová sazba při zvýšení odpisu v prvním roce odpisování o 15 %</w:t>
      </w:r>
    </w:p>
    <w:p w:rsidR="00F11F5F" w:rsidRDefault="00000000">
      <w:pPr>
        <w:pStyle w:val="SourceCode"/>
      </w:pPr>
      <w:r>
        <w:rPr>
          <w:rStyle w:val="VerbatimChar"/>
        </w:rPr>
        <w:t>+---------+---------------+------------------+---------------+</w:t>
      </w:r>
      <w:r>
        <w:br/>
      </w:r>
      <w:r>
        <w:rPr>
          <w:rStyle w:val="VerbatimChar"/>
        </w:rPr>
        <w:t>|Odpisová | v prvním roce | v dalších letech | pro zvýšenou  |</w:t>
      </w:r>
      <w:r>
        <w:br/>
      </w:r>
      <w:r>
        <w:rPr>
          <w:rStyle w:val="VerbatimChar"/>
        </w:rPr>
        <w:t>|skupina  |   odpisování  |    odpisování    | vstupní cenu  |</w:t>
      </w:r>
      <w:r>
        <w:br/>
      </w:r>
      <w:r>
        <w:rPr>
          <w:rStyle w:val="VerbatimChar"/>
        </w:rPr>
        <w:t>+---------+---------------+------------------+---------------+</w:t>
      </w:r>
      <w:r>
        <w:br/>
      </w:r>
      <w:r>
        <w:rPr>
          <w:rStyle w:val="VerbatimChar"/>
        </w:rPr>
        <w:t>|   1     |      35       |      32,5        |     33,3      |</w:t>
      </w:r>
      <w:r>
        <w:br/>
      </w:r>
      <w:r>
        <w:rPr>
          <w:rStyle w:val="VerbatimChar"/>
        </w:rPr>
        <w:t>+---------+---------------+------------------+---------------+</w:t>
      </w:r>
      <w:r>
        <w:br/>
      </w:r>
      <w:r>
        <w:rPr>
          <w:rStyle w:val="VerbatimChar"/>
        </w:rPr>
        <w:t>|   2     |      26       |      18,5        |     20        |</w:t>
      </w:r>
      <w:r>
        <w:br/>
      </w:r>
      <w:r>
        <w:rPr>
          <w:rStyle w:val="VerbatimChar"/>
        </w:rPr>
        <w:t>+---------+---------------+------------------+---------------+</w:t>
      </w:r>
      <w:r>
        <w:br/>
      </w:r>
      <w:r>
        <w:rPr>
          <w:rStyle w:val="VerbatimChar"/>
        </w:rPr>
        <w:t>|   3     |      19       |       9          |     10,       |</w:t>
      </w:r>
      <w:r>
        <w:br/>
      </w:r>
      <w:r>
        <w:rPr>
          <w:rStyle w:val="VerbatimChar"/>
        </w:rPr>
        <w:t>+---------+---------------+------------------+---------------+</w:t>
      </w:r>
    </w:p>
    <w:p w:rsidR="00F11F5F" w:rsidRDefault="00000000">
      <w:pPr>
        <w:pStyle w:val="Odstavec-posun-minus1r"/>
      </w:pPr>
      <w:r>
        <w:t>d) Roční odpisová sazba při zvýšení odpisu v prvním roce odpisování o 10 %</w:t>
      </w:r>
    </w:p>
    <w:p w:rsidR="00F11F5F" w:rsidRDefault="00000000">
      <w:pPr>
        <w:pStyle w:val="SourceCode"/>
      </w:pPr>
      <w:r>
        <w:rPr>
          <w:rStyle w:val="VerbatimChar"/>
        </w:rPr>
        <w:t>+---------+---------------+------------------+---------------+</w:t>
      </w:r>
      <w:r>
        <w:br/>
      </w:r>
      <w:r>
        <w:rPr>
          <w:rStyle w:val="VerbatimChar"/>
        </w:rPr>
        <w:t>|Odpisová | v prvním roce | v dalších letech | pro zvýšenou  |</w:t>
      </w:r>
      <w:r>
        <w:br/>
      </w:r>
      <w:r>
        <w:rPr>
          <w:rStyle w:val="VerbatimChar"/>
        </w:rPr>
        <w:t>|skupina  |   odpisování  |    odpisování    | vstupní cenu  |</w:t>
      </w:r>
      <w:r>
        <w:br/>
      </w:r>
      <w:r>
        <w:rPr>
          <w:rStyle w:val="VerbatimChar"/>
        </w:rPr>
        <w:t>+---------+---------------+------------------+---------------+</w:t>
      </w:r>
      <w:r>
        <w:br/>
      </w:r>
      <w:r>
        <w:rPr>
          <w:rStyle w:val="VerbatimChar"/>
        </w:rPr>
        <w:t>|   1     |      30       |      35          |     33,3      |</w:t>
      </w:r>
      <w:r>
        <w:br/>
      </w:r>
      <w:r>
        <w:rPr>
          <w:rStyle w:val="VerbatimChar"/>
        </w:rPr>
        <w:t>+---------+---------------+------------------+---------------+</w:t>
      </w:r>
      <w:r>
        <w:br/>
      </w:r>
      <w:r>
        <w:rPr>
          <w:rStyle w:val="VerbatimChar"/>
        </w:rPr>
        <w:t>|   2     |      21       |      19,75       |     20        |</w:t>
      </w:r>
      <w:r>
        <w:br/>
      </w:r>
      <w:r>
        <w:rPr>
          <w:rStyle w:val="VerbatimChar"/>
        </w:rPr>
        <w:t>+---------+---------------+------------------+---------------+</w:t>
      </w:r>
      <w:r>
        <w:br/>
      </w:r>
      <w:r>
        <w:rPr>
          <w:rStyle w:val="VerbatimChar"/>
        </w:rPr>
        <w:t>|   3     |      15,4     |       9,4        |     10.       |</w:t>
      </w:r>
      <w:r>
        <w:br/>
      </w:r>
      <w:r>
        <w:rPr>
          <w:rStyle w:val="VerbatimChar"/>
        </w:rPr>
        <w:t>+---------+---------------+------------------+---------------+</w:t>
      </w:r>
    </w:p>
    <w:p w:rsidR="00F11F5F" w:rsidRDefault="00000000">
      <w:pPr>
        <w:pStyle w:val="FirstParagraph"/>
      </w:pPr>
      <w:r>
        <w:t>(2) Roční odpisovou sazbu uvedenou v odstavci 1 písm. b) může použít poplatník s převážně zemědělskou a lesní výrobou,</w:t>
      </w:r>
      <w:r>
        <w:rPr>
          <w:vertAlign w:val="superscript"/>
        </w:rPr>
        <w:t>7)</w:t>
      </w:r>
      <w:r>
        <w:t xml:space="preserve"> který je prvním odpisovatelem stroje pro zemědělství a lesnictví, v klasifikaci produkce CZ-CPA označeného kódem 28.3. Za poplatníka s převážně zemědělskou a lesní výrobou se pro účely tohoto zákona považuje poplatník, u něhož příjmy z této činnosti činily v předcházejícím zdaňovacím období více než 50 % z celkových příjmů; přitom u poplatníka, jemuž vznikla daňová povinnost v průběhu zdaňovacího období, je rozhodný poměr skutečně dosažených příjmů.</w:t>
      </w:r>
    </w:p>
    <w:p w:rsidR="00F11F5F" w:rsidRDefault="00000000">
      <w:pPr>
        <w:pStyle w:val="Zkladntext"/>
      </w:pPr>
      <w:r>
        <w:t>(3) Roční odpisovou sazbu uvedenou v odstavci 1 písm. c) může použít poplatník, který je prvním odpisovatelem zařízení pro čištění a úpravu vod v klasifikaci produkce CZ-CPA označeného kódem 28.29.12 využívaného ve stavbách zařazených podle Klasifikace stavebních děl CZ-CC vydané Českým statistickým úřadem</w:t>
      </w:r>
      <w:r>
        <w:rPr>
          <w:vertAlign w:val="superscript"/>
        </w:rPr>
        <w:t>99)</w:t>
      </w:r>
      <w:r>
        <w:t xml:space="preserve"> do podtřídy 125113, pro třídicí a úpravárenské zařízení na zhodnocení druhotných surovin zahrnutých v oddílu 28, pomocí něhož jsou zpracovány druhotné suroviny specifikované ve třídě CZ-CPA 38.32.</w:t>
      </w:r>
    </w:p>
    <w:p w:rsidR="00F11F5F" w:rsidRDefault="00000000">
      <w:pPr>
        <w:pStyle w:val="Zkladntext"/>
      </w:pPr>
      <w:r>
        <w:t>(4) Roční odpisovou sazbu uvedenou v odstavci 1 písm. d) může použít poplatník, který je prvním odpisovatelem hmotného majetku zatříděného podle tohoto zákona v odpisových skupinách 1 až 3 s výjimkou hmotného majetku uvedeného v odstavcích 2, 3 a 5.</w:t>
      </w:r>
    </w:p>
    <w:p w:rsidR="00F11F5F" w:rsidRDefault="00000000">
      <w:pPr>
        <w:pStyle w:val="Zkladntext"/>
      </w:pPr>
      <w:r>
        <w:t>(5) Roční odpisovou sazbu podle odstavce 1 písm. b) až d) nelze uplatnit u letadel, pokud nejsou využívána provozovateli letecké dopravy a leteckých prací na základě vydané koncese a provozovateli leteckých škol, u motocyklů a osobních automobilů, pokud nejsou využívány provozovateli silniční motorové dopravy a provozovateli taxislužby na základě vydané koncese a provozovateli autoškol nebo pokud se nejedná o osobní automobily v provedení speciální vozidlo podskupiny sanitní a pohřební podle zvláštního právního předpisu,</w:t>
      </w:r>
      <w:r>
        <w:rPr>
          <w:vertAlign w:val="superscript"/>
        </w:rPr>
        <w:t>78)</w:t>
      </w:r>
      <w:r>
        <w:t xml:space="preserve"> hmotného majetku v klasifikaci produkce CZ-CPA označeného kódem 27.5 (spotřebiče převážně pro domácnost) a kódem 30.12 (rekreační a sportovní čluny).</w:t>
      </w:r>
    </w:p>
    <w:p w:rsidR="00F11F5F" w:rsidRDefault="00000000">
      <w:pPr>
        <w:pStyle w:val="Zkladntext"/>
      </w:pPr>
      <w:r>
        <w:t>(6) Za prvního odpisovatele hmotného movitého majetku se pro účely tohoto zákona považuje poplatník, který si jako první pořídil nový hmotný movitý majetek, který dosud nebyl užíván k určenému účelu a u předchozího odpisovatele byl zbožím. Za prvního odpisovatele hmotného movitého majetku se považuje i poplatník, který tento majetek pořídil nebo vyrobil ve vlastní režii.</w:t>
      </w:r>
    </w:p>
    <w:p w:rsidR="00F11F5F" w:rsidRDefault="00000000">
      <w:pPr>
        <w:pStyle w:val="Zkladntext"/>
      </w:pPr>
      <w:r>
        <w:t xml:space="preserve">(7) Při rovnoměrném odpisování se stanoví odpisy hmotného majetku za dané zdaňovací období ve výši jedné setiny součinu jeho vstupní ceny a přiřazené roční odpisové sazby. Poplatník může na základě svého rozhodnutí použít i sazby nižší než maximální sazby uvedené v odstavci 1. Sazby nižší než maximální sazby uvedené v odstavci 1 nemůže použít poplatník uvedený v </w:t>
      </w:r>
      <w:hyperlink r:id="rId841">
        <w:r>
          <w:rPr>
            <w:rStyle w:val="Hypertextovodkaz"/>
          </w:rPr>
          <w:t>§ 2</w:t>
        </w:r>
      </w:hyperlink>
      <w:r>
        <w:t xml:space="preserve">, který uplatňuje výdaje podle </w:t>
      </w:r>
      <w:hyperlink r:id="rId842">
        <w:r>
          <w:rPr>
            <w:rStyle w:val="Hypertextovodkaz"/>
          </w:rPr>
          <w:t>§ 7 odst. 7</w:t>
        </w:r>
      </w:hyperlink>
      <w:r>
        <w:t xml:space="preserve"> nebo </w:t>
      </w:r>
      <w:hyperlink r:id="rId843">
        <w:r>
          <w:rPr>
            <w:rStyle w:val="Hypertextovodkaz"/>
          </w:rPr>
          <w:t>§ 9 odst. 4</w:t>
        </w:r>
      </w:hyperlink>
      <w:r>
        <w:t xml:space="preserve"> a je povinen vést odpisy pouze evidenčně podle </w:t>
      </w:r>
      <w:hyperlink r:id="rId844">
        <w:r>
          <w:rPr>
            <w:rStyle w:val="Hypertextovodkaz"/>
          </w:rPr>
          <w:t>§ 26 odst. 8</w:t>
        </w:r>
      </w:hyperlink>
      <w:r>
        <w:t xml:space="preserve"> anebo používá hmotný majetek pouze zčásti k zajištění zdanitelného příjmu a do výdajů k zajištění zdanitelného příjmu zahrnuje poměrnou část odpisů podle </w:t>
      </w:r>
      <w:hyperlink r:id="rId845">
        <w:r>
          <w:rPr>
            <w:rStyle w:val="Hypertextovodkaz"/>
          </w:rPr>
          <w:t>§ 28 odst. 6</w:t>
        </w:r>
      </w:hyperlink>
      <w:r>
        <w:t>.</w:t>
      </w:r>
    </w:p>
    <w:p w:rsidR="00F11F5F" w:rsidRDefault="00000000">
      <w:pPr>
        <w:pStyle w:val="Zkladntext"/>
      </w:pPr>
      <w:r>
        <w:t>(8) Při rovnoměrném odpisování ze zvýšené vstupní ceny hmotného majetku se stanoví odpisy tohoto majetku za dané zdaňovací období ve výši jedné setiny součinu jeho zvýšené vstupní ceny a přiřazené roční odpisové sazby platné pro zvýšenou vstupní cenu.</w:t>
      </w:r>
    </w:p>
    <w:p w:rsidR="00F11F5F" w:rsidRDefault="00000000">
      <w:pPr>
        <w:pStyle w:val="Zkladntext"/>
      </w:pPr>
      <w:r>
        <w:t>(9) Odpisy stanovené podle odstavců 7 a 8 se zaokrouhlují na celé koruny nahoru.</w:t>
      </w:r>
    </w:p>
    <w:p w:rsidR="00F11F5F" w:rsidRDefault="00000000">
      <w:pPr>
        <w:pStyle w:val="Zkladntext"/>
      </w:pPr>
      <w:bookmarkStart w:id="434" w:name="c_288009"/>
      <w:bookmarkStart w:id="435" w:name="pa_32"/>
      <w:bookmarkEnd w:id="434"/>
      <w:bookmarkEnd w:id="435"/>
      <w:r>
        <w:t xml:space="preserve"> </w:t>
      </w:r>
      <w:bookmarkStart w:id="436" w:name="p_32"/>
      <w:bookmarkEnd w:id="436"/>
    </w:p>
    <w:p w:rsidR="00F11F5F" w:rsidRDefault="00000000">
      <w:pPr>
        <w:pStyle w:val="H5-center"/>
      </w:pPr>
      <w:r>
        <w:t>§ 32 </w:t>
      </w:r>
      <w:hyperlink r:id="rId846">
        <w:r>
          <w:rPr>
            <w:rStyle w:val="Hypertextovodkaz"/>
          </w:rPr>
          <w:t>[Komentář WK]</w:t>
        </w:r>
      </w:hyperlink>
    </w:p>
    <w:p w:rsidR="00F11F5F" w:rsidRDefault="00000000">
      <w:pPr>
        <w:pStyle w:val="Zkladntext"/>
      </w:pPr>
      <w:r>
        <w:t>(1) Při zrychleném odpisování hmotného majetku jsou odpisovým skupinám přiřazeny tyto koeficienty pro zrychlené odpisování:</w:t>
      </w:r>
    </w:p>
    <w:p w:rsidR="00F11F5F" w:rsidRDefault="00000000">
      <w:pPr>
        <w:pStyle w:val="SourceCode"/>
      </w:pPr>
      <w:r>
        <w:rPr>
          <w:rStyle w:val="VerbatimChar"/>
        </w:rPr>
        <w:t>+---------------------------------------------------------------+</w:t>
      </w:r>
      <w:r>
        <w:br/>
      </w:r>
      <w:r>
        <w:rPr>
          <w:rStyle w:val="VerbatimChar"/>
        </w:rPr>
        <w:t>|              Koeficient pro zrychlené odpisování              |</w:t>
      </w:r>
      <w:r>
        <w:br/>
      </w:r>
      <w:r>
        <w:rPr>
          <w:rStyle w:val="VerbatimChar"/>
        </w:rPr>
        <w:t>+---------+---------------+------------------+------------------+</w:t>
      </w:r>
      <w:r>
        <w:br/>
      </w:r>
      <w:r>
        <w:rPr>
          <w:rStyle w:val="VerbatimChar"/>
        </w:rPr>
        <w:t>|Odpisová | v prvním roce | v dalších letech |   pro zvýšenou   |</w:t>
      </w:r>
      <w:r>
        <w:br/>
      </w:r>
      <w:r>
        <w:rPr>
          <w:rStyle w:val="VerbatimChar"/>
        </w:rPr>
        <w:t>|skupina  |   odpisování  |    odpisování    | zůstatkovou cenu |</w:t>
      </w:r>
      <w:r>
        <w:br/>
      </w:r>
      <w:r>
        <w:rPr>
          <w:rStyle w:val="VerbatimChar"/>
        </w:rPr>
        <w:t>+---------+---------------+------------------+------------------+</w:t>
      </w:r>
      <w:r>
        <w:br/>
      </w:r>
      <w:r>
        <w:rPr>
          <w:rStyle w:val="VerbatimChar"/>
        </w:rPr>
        <w:t>|   1     |      3        |       4          |        3         |</w:t>
      </w:r>
      <w:r>
        <w:br/>
      </w:r>
      <w:r>
        <w:rPr>
          <w:rStyle w:val="VerbatimChar"/>
        </w:rPr>
        <w:t>+---------+---------------+------------------+------------------+</w:t>
      </w:r>
      <w:r>
        <w:br/>
      </w:r>
      <w:r>
        <w:rPr>
          <w:rStyle w:val="VerbatimChar"/>
        </w:rPr>
        <w:t>|   2     |      5        |       6          |        5         |</w:t>
      </w:r>
      <w:r>
        <w:br/>
      </w:r>
      <w:r>
        <w:rPr>
          <w:rStyle w:val="VerbatimChar"/>
        </w:rPr>
        <w:t>+---------+---------------+------------------+------------------+</w:t>
      </w:r>
      <w:r>
        <w:br/>
      </w:r>
      <w:r>
        <w:rPr>
          <w:rStyle w:val="VerbatimChar"/>
        </w:rPr>
        <w:t>|   3     |     10        |      11          |       10         |</w:t>
      </w:r>
      <w:r>
        <w:br/>
      </w:r>
      <w:r>
        <w:rPr>
          <w:rStyle w:val="VerbatimChar"/>
        </w:rPr>
        <w:t>+---------+---------------+------------------+------------------+</w:t>
      </w:r>
      <w:r>
        <w:br/>
      </w:r>
      <w:r>
        <w:rPr>
          <w:rStyle w:val="VerbatimChar"/>
        </w:rPr>
        <w:t>|   4     |     20        |      21          |       20         |</w:t>
      </w:r>
      <w:r>
        <w:br/>
      </w:r>
      <w:r>
        <w:rPr>
          <w:rStyle w:val="VerbatimChar"/>
        </w:rPr>
        <w:t>+---------+---------------+------------------+------------------+</w:t>
      </w:r>
      <w:r>
        <w:br/>
      </w:r>
      <w:r>
        <w:rPr>
          <w:rStyle w:val="VerbatimChar"/>
        </w:rPr>
        <w:t>|   5     |     30        |      31          |       30         |</w:t>
      </w:r>
      <w:r>
        <w:br/>
      </w:r>
      <w:r>
        <w:rPr>
          <w:rStyle w:val="VerbatimChar"/>
        </w:rPr>
        <w:t>+---------+---------------+------------------+------------------+</w:t>
      </w:r>
      <w:r>
        <w:br/>
      </w:r>
      <w:r>
        <w:rPr>
          <w:rStyle w:val="VerbatimChar"/>
        </w:rPr>
        <w:t>|   6     |     50        |      51          |       50.        |</w:t>
      </w:r>
      <w:r>
        <w:br/>
      </w:r>
      <w:r>
        <w:rPr>
          <w:rStyle w:val="VerbatimChar"/>
        </w:rPr>
        <w:t>+---------+---------------+------------------+------------------+</w:t>
      </w:r>
    </w:p>
    <w:p w:rsidR="00F11F5F" w:rsidRDefault="00000000">
      <w:pPr>
        <w:pStyle w:val="FirstParagraph"/>
      </w:pPr>
      <w:r>
        <w:t>(2) Při zrychleném odpisování se stanoví odpisy hmotného majetku</w:t>
      </w:r>
    </w:p>
    <w:p w:rsidR="00F11F5F" w:rsidRDefault="00000000">
      <w:pPr>
        <w:pStyle w:val="Odstavec-posun-minus1r"/>
      </w:pPr>
      <w:r>
        <w:t>a) v prvním roce odpisování jako podíl jeho vstupní ceny a přiřazeného koeficientu pro zrychlené odpisování platného v prvním roce odpisování; přitom poplatník, který je prvním odpisovatelem, může tento odpis zvýšit o</w:t>
      </w:r>
    </w:p>
    <w:p w:rsidR="00F11F5F" w:rsidRDefault="00000000">
      <w:pPr>
        <w:pStyle w:val="Odstavec-posun2-minus1r"/>
      </w:pPr>
      <w:r>
        <w:t>1. 20 % vstupní ceny stroje pro zemědělství a lesnictví, v klasifikaci produkce CZ-CPA označeného kódem 28.3, a to jen u poplatníka s převážně zemědělskou a lesní výrobou,</w:t>
      </w:r>
      <w:r>
        <w:rPr>
          <w:vertAlign w:val="superscript"/>
        </w:rPr>
        <w:t>7)</w:t>
      </w:r>
    </w:p>
    <w:p w:rsidR="00F11F5F" w:rsidRDefault="00000000">
      <w:pPr>
        <w:pStyle w:val="Odstavec-posun2-minus1r"/>
      </w:pPr>
      <w:r>
        <w:t>2. 15 % vstupní ceny zařízení pro čištění a úpravu vod v klasifikaci produkce CZ-CPA označeného kódem 28.29.12 využívaného ve stavbách zařazených podle Klasifikace stavebních děl CZ-CC vydané Českým statistickým úřadem</w:t>
      </w:r>
      <w:r>
        <w:rPr>
          <w:vertAlign w:val="superscript"/>
        </w:rPr>
        <w:t>99)</w:t>
      </w:r>
      <w:r>
        <w:t xml:space="preserve"> do podtřídy 125113, pro třídicí a úpravárenské zařízení na zhodnocení druhotných surovin zahrnutých v oddílu 28, pomocí něhož jsou zpracovány druhotné suroviny specifikované ve třídě CZ-CPA 38.32,</w:t>
      </w:r>
    </w:p>
    <w:p w:rsidR="00F11F5F" w:rsidRDefault="00000000">
      <w:pPr>
        <w:pStyle w:val="Odstavec-posun2-minus1r"/>
      </w:pPr>
      <w:r>
        <w:t xml:space="preserve">3. 10 % vstupní ceny hmotného majetku zatříděného podle tohoto zákona v odpisových skupinách 1 až 3 s výjimkou hmotného majetku uvedeného v bodech 1 a 2 a v </w:t>
      </w:r>
      <w:hyperlink r:id="rId847">
        <w:r>
          <w:rPr>
            <w:rStyle w:val="Hypertextovodkaz"/>
          </w:rPr>
          <w:t>§ 31 odst. 5</w:t>
        </w:r>
      </w:hyperlink>
      <w:r>
        <w:t>,</w:t>
      </w:r>
    </w:p>
    <w:p w:rsidR="00F11F5F" w:rsidRDefault="00000000">
      <w:pPr>
        <w:pStyle w:val="Odstavec-posun-minus1r"/>
      </w:pPr>
      <w:r>
        <w:t>b) v dalších zdaňovacích obdobích jako podíl dvojnásobku jeho zůstatkové ceny a rozdílu mezi přiřazeným koeficientem pro zrychlené odpisování a počtem let, po které byl již odpisován.</w:t>
      </w:r>
    </w:p>
    <w:p w:rsidR="00F11F5F" w:rsidRDefault="00000000">
      <w:pPr>
        <w:pStyle w:val="Zkladntext"/>
      </w:pPr>
      <w:r>
        <w:t>(3) Při zrychleném odpisování majetku zvýšeného o jeho technické zhodnocení se odpisy stanoví</w:t>
      </w:r>
    </w:p>
    <w:p w:rsidR="00F11F5F" w:rsidRDefault="00000000">
      <w:pPr>
        <w:pStyle w:val="Odstavec-posun-minus1r"/>
      </w:pPr>
      <w:r>
        <w:t>a) v roce zvýšení zůstatkové ceny jako podíl dvojnásobku zvýšené zůstatkové ceny majetku a přiřazeného koeficientu zrychleného odpisování platného pro zvýšenou zůstatkovou cenu,</w:t>
      </w:r>
    </w:p>
    <w:p w:rsidR="00F11F5F" w:rsidRDefault="00000000">
      <w:pPr>
        <w:pStyle w:val="Odstavec-posun-minus1r"/>
      </w:pPr>
      <w:r>
        <w:t>b) v dalších zdaňovacích obdobích jako podíl dvojnásobku zůstatkové ceny majetku a rozdílu mezi přiřazeným koeficientem zrychleného odpisování platným pro zvýšenou zůstatkovou cenu a počtem let, po které byl odpisován ze zvýšené zůstatkové ceny.</w:t>
      </w:r>
    </w:p>
    <w:p w:rsidR="00F11F5F" w:rsidRDefault="00000000">
      <w:pPr>
        <w:pStyle w:val="Zkladntext"/>
      </w:pPr>
      <w:r>
        <w:t xml:space="preserve">(4) Při zkrácení doby odpisování podle </w:t>
      </w:r>
      <w:hyperlink r:id="rId848">
        <w:r>
          <w:rPr>
            <w:rStyle w:val="Hypertextovodkaz"/>
          </w:rPr>
          <w:t>§ 30 odst. 1</w:t>
        </w:r>
      </w:hyperlink>
      <w:r>
        <w:t xml:space="preserve"> u již odpisovaného hmotného majetku, kdy rozdíl mezi přiřazeným koeficientem pro zrychlené odpisování a počtem let, po které byl již hmotný majetek odpisován, je menší než 2, se pro stanovení ročního odpisu použije vždy rozdíl mezi přiřazeným koeficientem pro zrychlené odpisování a počtem let, po které byl již hmotný majetek odpisován, ve výši 2; přitom do počtu let se zahrnují pouze celá zdaňovací období podle </w:t>
      </w:r>
      <w:hyperlink r:id="rId849">
        <w:r>
          <w:rPr>
            <w:rStyle w:val="Hypertextovodkaz"/>
          </w:rPr>
          <w:t>§ 21a</w:t>
        </w:r>
      </w:hyperlink>
      <w:r>
        <w:t>.</w:t>
      </w:r>
    </w:p>
    <w:p w:rsidR="00F11F5F" w:rsidRDefault="00000000">
      <w:pPr>
        <w:pStyle w:val="Zkladntext"/>
      </w:pPr>
      <w:r>
        <w:t>(5) Odpisy stanovené podle odstavců 2 až 4 se zaokrouhlují na celé koruny nahoru.</w:t>
      </w:r>
    </w:p>
    <w:p w:rsidR="00F11F5F" w:rsidRDefault="00000000">
      <w:pPr>
        <w:pStyle w:val="Zkladntext"/>
      </w:pPr>
      <w:r>
        <w:t xml:space="preserve"> </w:t>
      </w:r>
      <w:bookmarkStart w:id="437" w:name="c_289310"/>
      <w:bookmarkStart w:id="438" w:name="pa_32a"/>
      <w:bookmarkEnd w:id="437"/>
      <w:bookmarkEnd w:id="438"/>
      <w:r>
        <w:t xml:space="preserve"> </w:t>
      </w:r>
      <w:bookmarkStart w:id="439" w:name="p_32a"/>
      <w:bookmarkEnd w:id="439"/>
    </w:p>
    <w:p w:rsidR="00F11F5F" w:rsidRDefault="00000000">
      <w:pPr>
        <w:pStyle w:val="H5-center"/>
      </w:pPr>
      <w:r>
        <w:t>§ 32a </w:t>
      </w:r>
      <w:hyperlink r:id="rId850">
        <w:r>
          <w:rPr>
            <w:rStyle w:val="Hypertextovodkaz"/>
          </w:rPr>
          <w:t>[Komentář WK]</w:t>
        </w:r>
      </w:hyperlink>
    </w:p>
    <w:p w:rsidR="00F11F5F" w:rsidRDefault="00F11F5F">
      <w:pPr>
        <w:pStyle w:val="Zkladntext"/>
      </w:pPr>
      <w:bookmarkStart w:id="440" w:name="c_289312"/>
      <w:bookmarkEnd w:id="440"/>
    </w:p>
    <w:p w:rsidR="00F11F5F" w:rsidRDefault="00000000">
      <w:pPr>
        <w:pStyle w:val="Nadpis5"/>
      </w:pPr>
      <w:bookmarkStart w:id="441" w:name="zrušen-5"/>
      <w:r>
        <w:t>zrušen</w:t>
      </w:r>
      <w:bookmarkEnd w:id="441"/>
    </w:p>
    <w:p w:rsidR="00F11F5F" w:rsidRDefault="00000000">
      <w:pPr>
        <w:pStyle w:val="FirstParagraph"/>
      </w:pPr>
      <w:bookmarkStart w:id="442" w:name="c_291557"/>
      <w:bookmarkStart w:id="443" w:name="pa_32b"/>
      <w:bookmarkEnd w:id="442"/>
      <w:bookmarkEnd w:id="443"/>
      <w:r>
        <w:t xml:space="preserve"> </w:t>
      </w:r>
      <w:bookmarkStart w:id="444" w:name="p_32b"/>
      <w:bookmarkEnd w:id="444"/>
    </w:p>
    <w:p w:rsidR="00F11F5F" w:rsidRDefault="00000000">
      <w:pPr>
        <w:pStyle w:val="H5-center"/>
      </w:pPr>
      <w:r>
        <w:t>§ 32b </w:t>
      </w:r>
      <w:hyperlink r:id="rId851">
        <w:r>
          <w:rPr>
            <w:rStyle w:val="Hypertextovodkaz"/>
          </w:rPr>
          <w:t>[Komentář WK]</w:t>
        </w:r>
      </w:hyperlink>
    </w:p>
    <w:p w:rsidR="00F11F5F" w:rsidRDefault="00F11F5F">
      <w:pPr>
        <w:pStyle w:val="Zkladntext"/>
      </w:pPr>
      <w:bookmarkStart w:id="445" w:name="c_291559"/>
      <w:bookmarkEnd w:id="445"/>
    </w:p>
    <w:p w:rsidR="00F11F5F" w:rsidRDefault="00000000">
      <w:pPr>
        <w:pStyle w:val="Nadpis5"/>
      </w:pPr>
      <w:bookmarkStart w:id="446" w:name="pacht-obchodního-závodu"/>
      <w:r>
        <w:t>Pacht obchodního závodu</w:t>
      </w:r>
      <w:bookmarkEnd w:id="446"/>
    </w:p>
    <w:p w:rsidR="00F11F5F" w:rsidRDefault="00000000">
      <w:pPr>
        <w:pStyle w:val="FirstParagraph"/>
      </w:pPr>
      <w:r>
        <w:t>(1) Pachtýř obchodního závodu, který má písemný souhlas propachtovatele k odpisování, postupuje při uplatňování odpisů hmotného majetku obdobně podle ustanovení o odpisování při zajištění dluhu převodem práva.</w:t>
      </w:r>
    </w:p>
    <w:p w:rsidR="00F11F5F" w:rsidRDefault="00000000">
      <w:pPr>
        <w:pStyle w:val="Zkladntext"/>
      </w:pPr>
      <w:r>
        <w:t>(2) Při pachtu obchodního závodu se zvyšuje výsledek hospodaření u</w:t>
      </w:r>
    </w:p>
    <w:p w:rsidR="00F11F5F" w:rsidRDefault="00000000">
      <w:pPr>
        <w:pStyle w:val="Odstavec-posun-minus1r"/>
      </w:pPr>
      <w:r>
        <w:t>a) pachtýře o</w:t>
      </w:r>
    </w:p>
    <w:p w:rsidR="00F11F5F" w:rsidRDefault="00000000">
      <w:pPr>
        <w:pStyle w:val="Odstavec-posun2-minus1r"/>
      </w:pPr>
      <w:r>
        <w:t>1. rozdíl mezi odpisy podle právního předpisu upravujícího účetnictví a pachtovným,</w:t>
      </w:r>
    </w:p>
    <w:p w:rsidR="00F11F5F" w:rsidRDefault="00000000">
      <w:pPr>
        <w:pStyle w:val="Odstavec-posun2-minus1r"/>
      </w:pPr>
      <w:r>
        <w:t>2. výši pohledávky, která na něj přechází na základě smlouvy o pachtu obchodního závodu, a to ve výši, v jaké ji neuhradil propachtovateli,</w:t>
      </w:r>
    </w:p>
    <w:p w:rsidR="00F11F5F" w:rsidRDefault="00000000">
      <w:pPr>
        <w:pStyle w:val="Odstavec-posun-minus1r"/>
      </w:pPr>
      <w:r>
        <w:t>b) propachtovatele o částku ve výši dluhu zachyceného na rozvahových účtech, který přechází na pachtýře na základě smlouvy o pachtu obchodního závodu, a to ve výši, v jaké ho neuhradil pachtýři.</w:t>
      </w:r>
    </w:p>
    <w:p w:rsidR="00F11F5F" w:rsidRDefault="00000000">
      <w:pPr>
        <w:pStyle w:val="Zkladntext"/>
      </w:pPr>
      <w:r>
        <w:t>(3) Zvyšování výsledku hospodaření podle odstavce 2 se netýká</w:t>
      </w:r>
    </w:p>
    <w:p w:rsidR="00F11F5F" w:rsidRDefault="00000000">
      <w:pPr>
        <w:pStyle w:val="Odstavec-posun-minus1r"/>
      </w:pPr>
      <w:r>
        <w:t>a) částky, která byla zaúčtována ve prospěch příjmů,</w:t>
      </w:r>
    </w:p>
    <w:p w:rsidR="00F11F5F" w:rsidRDefault="00000000">
      <w:pPr>
        <w:pStyle w:val="Odstavec-posun-minus1r"/>
      </w:pPr>
      <w:r>
        <w:t>b) dluhu ze smluvní pokuty,</w:t>
      </w:r>
    </w:p>
    <w:p w:rsidR="00F11F5F" w:rsidRDefault="00000000">
      <w:pPr>
        <w:pStyle w:val="Odstavec-posun-minus1r"/>
      </w:pPr>
      <w:r>
        <w:t>c) dluhu z úroku z prodlení,</w:t>
      </w:r>
    </w:p>
    <w:p w:rsidR="00F11F5F" w:rsidRDefault="00000000">
      <w:pPr>
        <w:pStyle w:val="Odstavec-posun-minus1r"/>
      </w:pPr>
      <w:r>
        <w:t>d) dluhu z jiné sankce ze závazkového vztahu,</w:t>
      </w:r>
    </w:p>
    <w:p w:rsidR="00F11F5F" w:rsidRDefault="00000000">
      <w:pPr>
        <w:pStyle w:val="Odstavec-posun-minus1r"/>
      </w:pPr>
      <w:r>
        <w:t>e) dluhu, na jehož základě vznikl výdaj, pokud jde o výdaj na dosažení, zajištění a udržení zdanitelných příjmů, který byl zaplacen.</w:t>
      </w:r>
    </w:p>
    <w:p w:rsidR="00F11F5F" w:rsidRDefault="00000000">
      <w:pPr>
        <w:pStyle w:val="Zkladntext"/>
      </w:pPr>
      <w:r>
        <w:t>(4) Při výpočtu rozdílu mezi odpisy podle právního předpisu upravujícího účetnictví a pachtovným se pachtovné sníží o část určenou k úhradě jiného dluhu vůči propachtovateli; za úhradu jiného dluhu se nepovažuje účtování pachtovného na vrub příslušného účtu dlouhodobého závazku.</w:t>
      </w:r>
    </w:p>
    <w:p w:rsidR="00F11F5F" w:rsidRDefault="00000000">
      <w:pPr>
        <w:pStyle w:val="Zkladntext"/>
      </w:pPr>
      <w:bookmarkStart w:id="447" w:name="c_292411"/>
      <w:bookmarkStart w:id="448" w:name="pa_32c"/>
      <w:bookmarkEnd w:id="447"/>
      <w:bookmarkEnd w:id="448"/>
      <w:r>
        <w:t xml:space="preserve"> </w:t>
      </w:r>
      <w:bookmarkStart w:id="449" w:name="p_32c"/>
      <w:bookmarkEnd w:id="449"/>
    </w:p>
    <w:p w:rsidR="00F11F5F" w:rsidRDefault="00000000">
      <w:pPr>
        <w:pStyle w:val="H5-center"/>
      </w:pPr>
      <w:r>
        <w:t>§ 32c </w:t>
      </w:r>
      <w:hyperlink r:id="rId852">
        <w:r>
          <w:rPr>
            <w:rStyle w:val="Hypertextovodkaz"/>
          </w:rPr>
          <w:t>[Komentář WK]</w:t>
        </w:r>
      </w:hyperlink>
    </w:p>
    <w:p w:rsidR="00F11F5F" w:rsidRDefault="00F11F5F">
      <w:pPr>
        <w:pStyle w:val="Zkladntext"/>
      </w:pPr>
      <w:bookmarkStart w:id="450" w:name="c_292413"/>
      <w:bookmarkEnd w:id="450"/>
    </w:p>
    <w:p w:rsidR="00F11F5F" w:rsidRDefault="00000000">
      <w:pPr>
        <w:pStyle w:val="Nadpis5"/>
      </w:pPr>
      <w:bookmarkStart w:id="451" w:name="nepeněžité-vklady-ze-zahraničí"/>
      <w:r>
        <w:t>Nepeněžité vklady ze zahraničí</w:t>
      </w:r>
      <w:bookmarkEnd w:id="451"/>
    </w:p>
    <w:p w:rsidR="00F11F5F" w:rsidRDefault="00000000">
      <w:pPr>
        <w:pStyle w:val="FirstParagraph"/>
      </w:pPr>
      <w:r>
        <w:t xml:space="preserve">(1) Při nabytí hmotného majetku, který nebyl součástí stálé provozovny na území České republiky, vkladem od poplatníka uvedeného v </w:t>
      </w:r>
      <w:hyperlink r:id="rId853">
        <w:r>
          <w:rPr>
            <w:rStyle w:val="Hypertextovodkaz"/>
          </w:rPr>
          <w:t>§ 2 odst. 3</w:t>
        </w:r>
      </w:hyperlink>
      <w:r>
        <w:t xml:space="preserve"> nebo v </w:t>
      </w:r>
      <w:hyperlink r:id="rId854">
        <w:r>
          <w:rPr>
            <w:rStyle w:val="Hypertextovodkaz"/>
          </w:rPr>
          <w:t>§ 17 odst. 4</w:t>
        </w:r>
      </w:hyperlink>
      <w:r>
        <w:t xml:space="preserve"> pokračuje obchodní korporace nebo stálá provozovna poplatníka uvedeného v </w:t>
      </w:r>
      <w:hyperlink r:id="rId855">
        <w:r>
          <w:rPr>
            <w:rStyle w:val="Hypertextovodkaz"/>
          </w:rPr>
          <w:t>§ 17 odst. 4</w:t>
        </w:r>
      </w:hyperlink>
      <w:r>
        <w:t xml:space="preserve"> na území České republiky v odpisování tohoto hmotného majetku z přepočtené zahraniční ceny stanovené podle </w:t>
      </w:r>
      <w:hyperlink r:id="rId856">
        <w:r>
          <w:rPr>
            <w:rStyle w:val="Hypertextovodkaz"/>
          </w:rPr>
          <w:t>§ 23 odst. 17</w:t>
        </w:r>
      </w:hyperlink>
      <w:r>
        <w:t xml:space="preserve">, ze které poplatník uvedený v </w:t>
      </w:r>
      <w:hyperlink r:id="rId857">
        <w:r>
          <w:rPr>
            <w:rStyle w:val="Hypertextovodkaz"/>
          </w:rPr>
          <w:t>§ 17 odst. 4</w:t>
        </w:r>
      </w:hyperlink>
      <w:r>
        <w:t xml:space="preserve"> uplatňoval odpisy nebo zahraniční položky obdobného charakteru; přitom hmotný majetek zatřídí do odpisové skupiny podle </w:t>
      </w:r>
      <w:hyperlink r:id="rId858">
        <w:r>
          <w:rPr>
            <w:rStyle w:val="Hypertextovodkaz"/>
          </w:rPr>
          <w:t>přílohy č. 1</w:t>
        </w:r>
      </w:hyperlink>
      <w:r>
        <w:t xml:space="preserve"> k tomuto zákonu a odpisuje rovnoměrně příslušnou sazbou stanovenou v </w:t>
      </w:r>
      <w:hyperlink r:id="rId859">
        <w:r>
          <w:rPr>
            <w:rStyle w:val="Hypertextovodkaz"/>
          </w:rPr>
          <w:t>§ 31</w:t>
        </w:r>
      </w:hyperlink>
      <w:r>
        <w:t xml:space="preserve"> ve sloupci označeném slovy "v dalších letech odpisování".</w:t>
      </w:r>
    </w:p>
    <w:p w:rsidR="00F11F5F" w:rsidRDefault="00000000">
      <w:pPr>
        <w:pStyle w:val="Zkladntext"/>
      </w:pPr>
      <w:r>
        <w:t>(2) Odpisy v České republice lze uplatnit v úhrnu do výše rozdílu mezi přepočtenou zahraniční cenou a odpisy nebo zahraničními položkami obdobného charakteru.</w:t>
      </w:r>
    </w:p>
    <w:p w:rsidR="00F11F5F" w:rsidRDefault="00000000">
      <w:pPr>
        <w:pStyle w:val="Zkladntext"/>
      </w:pPr>
      <w:r>
        <w:t xml:space="preserve">(3) Byl-li vkládaný hmotný majetek odpisován vkladatelem v době vkladu již po dobu, která je v </w:t>
      </w:r>
      <w:hyperlink r:id="rId860">
        <w:r>
          <w:rPr>
            <w:rStyle w:val="Hypertextovodkaz"/>
          </w:rPr>
          <w:t>§ 30 odst. 1</w:t>
        </w:r>
      </w:hyperlink>
      <w:r>
        <w:t xml:space="preserve"> uvedena jako minimální doba odpisování, lze rozdíl mezi přepočtenou zahraniční cenou a odpisy nebo odčitatelnými položkami obdobného charakteru, uplatněnými vkladatelem v zahraničí, uplatnit u nabyvatele jako výdaj (náklad) ve zdaňovacím období nebo období, za něž se podává daňové přiznání, ve kterém byl tento majetek nabyt.</w:t>
      </w:r>
    </w:p>
    <w:p w:rsidR="00F11F5F" w:rsidRDefault="00000000">
      <w:pPr>
        <w:pStyle w:val="Zkladntext"/>
      </w:pPr>
      <w:r>
        <w:t xml:space="preserve">(4) U hmotného majetku, který lze podle tohoto zákona odpisovat, avšak z něhož zahraniční položky obdobného charakteru jako odpisy nebylo možné u vkladatele uplatňovat, lze u nabyvatele odpisovat ze vstupní ceny podle </w:t>
      </w:r>
      <w:hyperlink r:id="rId861">
        <w:r>
          <w:rPr>
            <w:rStyle w:val="Hypertextovodkaz"/>
          </w:rPr>
          <w:t>§ 29 odst. 1 písm. g)</w:t>
        </w:r>
      </w:hyperlink>
      <w:r>
        <w:t>.</w:t>
      </w:r>
    </w:p>
    <w:p w:rsidR="00F11F5F" w:rsidRDefault="00000000">
      <w:pPr>
        <w:pStyle w:val="Zkladntext"/>
      </w:pPr>
      <w:bookmarkStart w:id="452" w:name="c_293097"/>
      <w:bookmarkStart w:id="453" w:name="pa_32d"/>
      <w:bookmarkEnd w:id="452"/>
      <w:bookmarkEnd w:id="453"/>
      <w:r>
        <w:t xml:space="preserve"> </w:t>
      </w:r>
      <w:bookmarkStart w:id="454" w:name="p_32d"/>
      <w:bookmarkEnd w:id="454"/>
    </w:p>
    <w:p w:rsidR="00F11F5F" w:rsidRDefault="00000000">
      <w:pPr>
        <w:pStyle w:val="H5-center"/>
      </w:pPr>
      <w:r>
        <w:t>§ 32d </w:t>
      </w:r>
      <w:hyperlink r:id="rId862">
        <w:r>
          <w:rPr>
            <w:rStyle w:val="Hypertextovodkaz"/>
          </w:rPr>
          <w:t>[Komentář WK]</w:t>
        </w:r>
      </w:hyperlink>
    </w:p>
    <w:p w:rsidR="00F11F5F" w:rsidRDefault="00F11F5F">
      <w:pPr>
        <w:pStyle w:val="Zkladntext"/>
      </w:pPr>
      <w:bookmarkStart w:id="455" w:name="c_293099"/>
      <w:bookmarkEnd w:id="455"/>
    </w:p>
    <w:p w:rsidR="00F11F5F" w:rsidRDefault="00000000">
      <w:pPr>
        <w:pStyle w:val="Nadpis5"/>
      </w:pPr>
      <w:bookmarkStart w:id="456" w:name="Xedd4ca62fc8f10f25208b815ecb6c82f764a658"/>
      <w:r>
        <w:t>Odpisy hmotného majetku odpisovaného v zahraničí</w:t>
      </w:r>
      <w:bookmarkEnd w:id="456"/>
    </w:p>
    <w:p w:rsidR="00F11F5F" w:rsidRDefault="00000000">
      <w:pPr>
        <w:pStyle w:val="FirstParagraph"/>
      </w:pPr>
      <w:r>
        <w:t xml:space="preserve">Hmotný majetek, který byl odpisovaný v zahraničí před změnou daňového rezidenství poplatníka ze zahraničí do České republiky, nebo před jeho přeřazením do stálé provozovny poplatníka, který je daňovým nerezidentem, umístěné v České republice, poplatník odpisuje po tomto přemístění nebo přeřazení obdobně jako nabyvatel majetku podle </w:t>
      </w:r>
      <w:hyperlink r:id="rId863">
        <w:r>
          <w:rPr>
            <w:rStyle w:val="Hypertextovodkaz"/>
          </w:rPr>
          <w:t>§ 32c</w:t>
        </w:r>
      </w:hyperlink>
      <w:r>
        <w:t>.</w:t>
      </w:r>
    </w:p>
    <w:p w:rsidR="00F11F5F" w:rsidRDefault="00000000">
      <w:pPr>
        <w:pStyle w:val="Zkladntext"/>
      </w:pPr>
      <w:bookmarkStart w:id="457" w:name="c_293252"/>
      <w:bookmarkStart w:id="458" w:name="pa_33"/>
      <w:bookmarkEnd w:id="457"/>
      <w:bookmarkEnd w:id="458"/>
      <w:r>
        <w:t xml:space="preserve"> </w:t>
      </w:r>
      <w:bookmarkStart w:id="459" w:name="p_33"/>
      <w:bookmarkEnd w:id="459"/>
    </w:p>
    <w:p w:rsidR="00F11F5F" w:rsidRDefault="00000000">
      <w:pPr>
        <w:pStyle w:val="H5-center"/>
      </w:pPr>
      <w:r>
        <w:t>§ 33 </w:t>
      </w:r>
      <w:hyperlink r:id="rId864">
        <w:r>
          <w:rPr>
            <w:rStyle w:val="Hypertextovodkaz"/>
          </w:rPr>
          <w:t>[Komentář WK]</w:t>
        </w:r>
      </w:hyperlink>
    </w:p>
    <w:p w:rsidR="00F11F5F" w:rsidRDefault="00000000">
      <w:pPr>
        <w:pStyle w:val="Zkladntext"/>
      </w:pPr>
      <w:r>
        <w:t xml:space="preserve">(1) Technickým zhodnocením se pro účely tohoto zákona rozumí vždy výdaje na dokončené nástavby, přístavby a stavební úpravy, rekonstrukce a modernizace majetku, pokud převýšily u jednotlivého majetku v úhrnu 80 000 Kč. Technickým zhodnocením jsou i uvedené výdaje nepřesahující stanovené částky, které poplatník na základě svého rozhodnutí neuplatní jako výdaj (náklad) podle </w:t>
      </w:r>
      <w:hyperlink r:id="rId865">
        <w:r>
          <w:rPr>
            <w:rStyle w:val="Hypertextovodkaz"/>
          </w:rPr>
          <w:t>§ 24 odst. 2 písm. zb)</w:t>
        </w:r>
      </w:hyperlink>
      <w:r>
        <w:t>.</w:t>
      </w:r>
    </w:p>
    <w:p w:rsidR="00F11F5F" w:rsidRDefault="00000000">
      <w:pPr>
        <w:pStyle w:val="Zkladntext"/>
      </w:pPr>
      <w:r>
        <w:t>(2) Rekonstrukcí se pro účely tohoto zákona rozumí zásahy do majetku, které mají za následek změnu jeho účelu nebo technických parametrů.</w:t>
      </w:r>
    </w:p>
    <w:p w:rsidR="00F11F5F" w:rsidRDefault="00000000">
      <w:pPr>
        <w:pStyle w:val="Zkladntext"/>
      </w:pPr>
      <w:r>
        <w:t>(3) Modernizací se pro účely tohoto zákona rozumí rozšíření vybavenosti nebo použitelnosti majetku.</w:t>
      </w:r>
    </w:p>
    <w:p w:rsidR="00F11F5F" w:rsidRDefault="00000000">
      <w:pPr>
        <w:pStyle w:val="Zkladntext"/>
      </w:pPr>
      <w:r>
        <w:t>(4) Technickým zhodnocením jsou také výdaje podle odstavce 1, pokud je hradí budoucí nájemce na cizím hmotném majetku v průběhu jeho pořizování za podmínky, že se stane nájemcem tohoto hmotného majetku nebo jeho části, a vlastník tohoto hmotného majetku nezahrne výdaje vynaložené budoucím nájemcem do vstupní ceny.</w:t>
      </w:r>
    </w:p>
    <w:p w:rsidR="00F11F5F" w:rsidRDefault="00000000">
      <w:pPr>
        <w:pStyle w:val="Zkladntext"/>
      </w:pPr>
      <w:r>
        <w:t>(5) Ustanovení odstavce 1 se použije i na technické zhodnocení, podává-li se daňové přiznání za jiné období, než je zdaňovací období vymezené tímto zákonem.</w:t>
      </w:r>
    </w:p>
    <w:p w:rsidR="00F11F5F" w:rsidRDefault="00000000">
      <w:pPr>
        <w:pStyle w:val="Zkladntext"/>
      </w:pPr>
      <w:bookmarkStart w:id="460" w:name="c_293717"/>
      <w:bookmarkStart w:id="461" w:name="pa_33a"/>
      <w:bookmarkEnd w:id="460"/>
      <w:bookmarkEnd w:id="461"/>
      <w:r>
        <w:t xml:space="preserve"> </w:t>
      </w:r>
      <w:bookmarkStart w:id="462" w:name="p_33a"/>
      <w:bookmarkEnd w:id="462"/>
    </w:p>
    <w:p w:rsidR="00F11F5F" w:rsidRDefault="00000000">
      <w:pPr>
        <w:pStyle w:val="H5-center"/>
      </w:pPr>
      <w:r>
        <w:t>§ 33a </w:t>
      </w:r>
      <w:hyperlink r:id="rId866">
        <w:r>
          <w:rPr>
            <w:rStyle w:val="Hypertextovodkaz"/>
          </w:rPr>
          <w:t>[Komentář WK]</w:t>
        </w:r>
      </w:hyperlink>
    </w:p>
    <w:p w:rsidR="00F11F5F" w:rsidRDefault="00F11F5F">
      <w:pPr>
        <w:pStyle w:val="Zkladntext"/>
      </w:pPr>
      <w:bookmarkStart w:id="463" w:name="c_293719"/>
      <w:bookmarkEnd w:id="463"/>
    </w:p>
    <w:p w:rsidR="00F11F5F" w:rsidRDefault="00000000">
      <w:pPr>
        <w:pStyle w:val="Nadpis5"/>
      </w:pPr>
      <w:bookmarkStart w:id="464" w:name="X1d22dda61c01df9af257b3e81f6737be7aeaf99"/>
      <w:r>
        <w:t>Závazné posouzení skutečnosti, zda je zásah do majetku technickým zhodnocením</w:t>
      </w:r>
      <w:bookmarkEnd w:id="464"/>
    </w:p>
    <w:p w:rsidR="00F11F5F" w:rsidRDefault="00000000">
      <w:pPr>
        <w:pStyle w:val="FirstParagraph"/>
      </w:pPr>
      <w:r>
        <w:t xml:space="preserve">(1) Poplatník, který bude provádět, provádí nebo provedl zásah do majetku, může požádat příslušného správce daně o vydání rozhodnutí o závazném posouzení, zda je tento zásah do majetku technickým zhodnocením podle </w:t>
      </w:r>
      <w:hyperlink r:id="rId867">
        <w:r>
          <w:rPr>
            <w:rStyle w:val="Hypertextovodkaz"/>
          </w:rPr>
          <w:t>§ 33</w:t>
        </w:r>
      </w:hyperlink>
      <w:r>
        <w:t>.</w:t>
      </w:r>
    </w:p>
    <w:p w:rsidR="00F11F5F" w:rsidRDefault="00000000">
      <w:pPr>
        <w:pStyle w:val="Zkladntext"/>
      </w:pPr>
      <w:r>
        <w:t>(2) V žádosti o vydání rozhodnutí o závazném posouzení zásahu do majetku podle odstavce 1 poplatník uvede</w:t>
      </w:r>
    </w:p>
    <w:p w:rsidR="00F11F5F" w:rsidRDefault="00000000">
      <w:pPr>
        <w:pStyle w:val="Odstavec-posun-minus1r"/>
      </w:pPr>
      <w:r>
        <w:t>a) jméno, bydliště a sídlo podnikatele, je-li poplatník fyzickou osobou, nebo název, právní formu a sídlo, je-li poplatník právnickou osobou, a daňové identifikační číslo, pokud bylo přiděleno,</w:t>
      </w:r>
    </w:p>
    <w:p w:rsidR="00F11F5F" w:rsidRDefault="00000000">
      <w:pPr>
        <w:pStyle w:val="Odstavec-posun-minus1r"/>
      </w:pPr>
      <w:r>
        <w:t>b) název, popis nebo číselné označení majetku, do něhož bude, je nebo bylo zasahováno (dále jen "posuzovaný majetek"), datum a způsob jeho pořízení a uvedení do užívání, jeho ocenění a údaje o zvoleném postupu účetního a daňového odpisování,</w:t>
      </w:r>
    </w:p>
    <w:p w:rsidR="00F11F5F" w:rsidRDefault="00000000">
      <w:pPr>
        <w:pStyle w:val="Odstavec-posun-minus1r"/>
      </w:pPr>
      <w:r>
        <w:t>c) u posuzovaného majetku, který tvoří soubor hmotných movitých věcí, rovněž jednotlivé části souboru věcně a v hodnotovém vyjádření; pokud k tomuto souboru hmotných movitých věcí byla přiřazena další věc nebo naopak byla vyřazena, datum přiřazení nebo vyřazení této věci,</w:t>
      </w:r>
    </w:p>
    <w:p w:rsidR="00F11F5F" w:rsidRDefault="00000000">
      <w:pPr>
        <w:pStyle w:val="Odstavec-posun-minus1r"/>
      </w:pPr>
      <w:r>
        <w:t>d) popis stavu posuzovaného majetku při pořízení a před zahájením zásahu, popis současného využití majetku a využití majetku po provedení zásahu,</w:t>
      </w:r>
    </w:p>
    <w:p w:rsidR="00F11F5F" w:rsidRDefault="00000000">
      <w:pPr>
        <w:pStyle w:val="Odstavec-posun-minus1r"/>
      </w:pPr>
      <w:r>
        <w:t>e) výdaje (náklady), u kterých má poplatník pochybnosti včetně zdůvodnění těchto pochybností,</w:t>
      </w:r>
    </w:p>
    <w:p w:rsidR="00F11F5F" w:rsidRDefault="00000000">
      <w:pPr>
        <w:pStyle w:val="Odstavec-posun-minus1r"/>
      </w:pPr>
      <w:r>
        <w:t>f) popis prací, které budou, jsou nebo byly vykonány v rámci zásahu do posuzovaného majetku,</w:t>
      </w:r>
    </w:p>
    <w:p w:rsidR="00F11F5F" w:rsidRDefault="00000000">
      <w:pPr>
        <w:pStyle w:val="Odstavec-posun-minus1r"/>
      </w:pPr>
      <w:r>
        <w:t>g) předpokládaný rozpočet zásahu do majetku nebo v případě ukončení zásahu do posuzovaného majetku souhrn skutečně vynaložených výdajů (nákladů),</w:t>
      </w:r>
    </w:p>
    <w:p w:rsidR="00F11F5F" w:rsidRDefault="00000000">
      <w:pPr>
        <w:pStyle w:val="Odstavec-posun-minus1r"/>
      </w:pPr>
      <w:r>
        <w:t>h) zdaňovací období, kterého se má rozhodnutí o závazném posouzení zásahu do majetku podle odstavce 1 týkat,</w:t>
      </w:r>
    </w:p>
    <w:p w:rsidR="00F11F5F" w:rsidRDefault="00000000">
      <w:pPr>
        <w:pStyle w:val="Odstavec-posun-minus1r"/>
      </w:pPr>
      <w:r>
        <w:t>i) návrh výroku rozhodnutí o závazném posouzení zásahu do majetku podle odstavce 1.</w:t>
      </w:r>
    </w:p>
    <w:p w:rsidR="00F11F5F" w:rsidRDefault="00000000">
      <w:pPr>
        <w:pStyle w:val="Zkladntext"/>
      </w:pPr>
      <w:r>
        <w:t>(3) Poplatník spolu s podáním žádosti o vydání rozhodnutí o závazném posouzení zásahu do majetku podle odstavce 1 je povinen předložit</w:t>
      </w:r>
    </w:p>
    <w:p w:rsidR="00F11F5F" w:rsidRDefault="00000000">
      <w:pPr>
        <w:pStyle w:val="Odstavec-posun-minus1r"/>
      </w:pPr>
      <w:r>
        <w:t>a) doklad o vlastnictví posuzovaného majetku, v případě zásahu do posuzovaného majetku v nájmu i souhlas vlastníka posuzovaného majetku, popřípadě pronajímatele s předpokládanými zásahy,</w:t>
      </w:r>
    </w:p>
    <w:p w:rsidR="00F11F5F" w:rsidRDefault="00000000">
      <w:pPr>
        <w:pStyle w:val="Odstavec-posun-minus1r"/>
      </w:pPr>
      <w:r>
        <w:t xml:space="preserve">b) dokumentaci v rozsahu umožňujícím posouzení, zda je zásah do posuzovaného majetku technickým zhodnocením podle </w:t>
      </w:r>
      <w:hyperlink r:id="rId868">
        <w:r>
          <w:rPr>
            <w:rStyle w:val="Hypertextovodkaz"/>
          </w:rPr>
          <w:t>§ 33</w:t>
        </w:r>
      </w:hyperlink>
      <w:r>
        <w:t>, v případě zásahu do nemovité věci stavební dokumentaci zachycující změny v nemovité věci.</w:t>
      </w:r>
    </w:p>
    <w:p w:rsidR="00F11F5F" w:rsidRDefault="00000000">
      <w:pPr>
        <w:pStyle w:val="Zkladntext"/>
      </w:pPr>
      <w:r>
        <w:t xml:space="preserve"> </w:t>
      </w:r>
      <w:bookmarkStart w:id="465" w:name="c_294312"/>
      <w:bookmarkStart w:id="466" w:name="pa_34"/>
      <w:bookmarkEnd w:id="465"/>
      <w:bookmarkEnd w:id="466"/>
      <w:r>
        <w:t xml:space="preserve"> </w:t>
      </w:r>
      <w:bookmarkStart w:id="467" w:name="p_34"/>
      <w:bookmarkEnd w:id="467"/>
    </w:p>
    <w:p w:rsidR="00F11F5F" w:rsidRDefault="00000000">
      <w:pPr>
        <w:pStyle w:val="H5-center"/>
      </w:pPr>
      <w:r>
        <w:t>§ 34 </w:t>
      </w:r>
      <w:hyperlink r:id="rId869">
        <w:r>
          <w:rPr>
            <w:rStyle w:val="Hypertextovodkaz"/>
          </w:rPr>
          <w:t>[Komentář WK]</w:t>
        </w:r>
      </w:hyperlink>
    </w:p>
    <w:p w:rsidR="00F11F5F" w:rsidRDefault="00F11F5F">
      <w:pPr>
        <w:pStyle w:val="Zkladntext"/>
      </w:pPr>
      <w:bookmarkStart w:id="468" w:name="c_294314"/>
      <w:bookmarkEnd w:id="468"/>
    </w:p>
    <w:p w:rsidR="00F11F5F" w:rsidRDefault="00000000">
      <w:pPr>
        <w:pStyle w:val="Nadpis5"/>
      </w:pPr>
      <w:bookmarkStart w:id="469" w:name="položky-odčitatelné-od-základu-daně"/>
      <w:r>
        <w:t>Položky odčitatelné od základu daně</w:t>
      </w:r>
      <w:bookmarkEnd w:id="469"/>
    </w:p>
    <w:p w:rsidR="00F11F5F" w:rsidRDefault="00000000">
      <w:pPr>
        <w:pStyle w:val="FirstParagraph"/>
      </w:pPr>
      <w:r>
        <w:t xml:space="preserve">(1) Od základu daně lze odečíst pravomocně stanovenou daňovou ztrátu nebo její část, a to ve 2 zdaňovacích obdobích bezprostředně předcházejících zdaňovacímu období nebo období, za které se podává daňové přiznání, za která se daňová ztráta stanoví, nebo v 5 zdaňovacích obdobích bezprostředně následujících po období, za které se daňová ztráta stanoví. Poplatník se může vzdát práva na uplatnění daňové ztráty pro zdaňovací období následující po období, za které se tato daňová ztráta stanoví, oznámením správci daně ve lhůtě pro podání daňového přiznání za období, za které se daňová ztráta stanoví; lhůtu pro podání tohoto oznámení nelze navrátit v předešlý stav. Vzdání se práva má účinky pro všechna období následující po období, za které se tato daňová ztráta stanoví. Vzdání se práva na uplatnění daňové ztráty nelze vzít zpět. Ve zdaňovacích obdobích předcházejících období, za které se daňová ztráta stanoví, lze tuto daňovou ztrátu odečíst od základu daně pouze do souhrnné výše nepřesahující 30 000 000 Kč. U poplatníka, který je společníkem veřejné obchodní společnosti, se daňová ztráta upraví o část základu daně nebo část daňové ztráty veřejné obchodní společnosti; přitom tato část základu daně 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U poplatníka daně z příjmů fyzických osob lze daňovou ztrátu odečíst od základu daně pouze do výše úhrnu dílčích základů daně podle </w:t>
      </w:r>
      <w:hyperlink r:id="rId870">
        <w:r>
          <w:rPr>
            <w:rStyle w:val="Hypertextovodkaz"/>
          </w:rPr>
          <w:t>§ 7 až 10</w:t>
        </w:r>
      </w:hyperlink>
      <w:r>
        <w:t>. V daňovém přiznání nebo dodatečném daňovém přiznání poplatník také uvede zdaňovací období nebo období, za které se podává daňové přiznání, za která byla daňová ztráta, kterou uplatňuje jako položku odčitatelnou od základu daně, stanovena, a výši, v jaké ji uplatňuje.</w:t>
      </w:r>
    </w:p>
    <w:p w:rsidR="00F11F5F" w:rsidRDefault="00000000">
      <w:pPr>
        <w:pStyle w:val="Zkladntext"/>
      </w:pPr>
      <w:r>
        <w:t xml:space="preserve">(2) Pro stanovení daňové ztráty, kterou lze podle odstavce 1 odečíst, platí ustanovení </w:t>
      </w:r>
      <w:hyperlink r:id="rId871">
        <w:r>
          <w:rPr>
            <w:rStyle w:val="Hypertextovodkaz"/>
          </w:rPr>
          <w:t>§ 23 až 33</w:t>
        </w:r>
      </w:hyperlink>
      <w:r>
        <w:t xml:space="preserve"> a </w:t>
      </w:r>
      <w:hyperlink r:id="rId872">
        <w:r>
          <w:rPr>
            <w:rStyle w:val="Hypertextovodkaz"/>
          </w:rPr>
          <w:t>§ 38n</w:t>
        </w:r>
      </w:hyperlink>
      <w:r>
        <w:t>. U komanditní společnosti se daňová ztráta snižuje o částku připadající komplementářům.</w:t>
      </w:r>
    </w:p>
    <w:p w:rsidR="00F11F5F" w:rsidRDefault="00000000">
      <w:pPr>
        <w:pStyle w:val="Zkladntext"/>
      </w:pPr>
      <w:r>
        <w:t>(3) Ustanovení odstavců 1 a 2 se nevztahují na obecně prospěšné společnosti, s výjimkou obecně prospěšných společností, které jsou vysokou školou nebo poskytovateli zdravotních služeb, kteří mají oprávnění k poskytování zdravotních služeb podle zákona upravujícího zdravotní služby.</w:t>
      </w:r>
    </w:p>
    <w:p w:rsidR="00F11F5F" w:rsidRDefault="00000000">
      <w:pPr>
        <w:pStyle w:val="Zkladntext"/>
      </w:pPr>
      <w:r>
        <w:t>(4) Od základu daně lze odečíst odpočet na podporu výzkumu a vývoje nebo odpočet na podporu odborného vzdělávání.</w:t>
      </w:r>
    </w:p>
    <w:p w:rsidR="00F11F5F" w:rsidRDefault="00000000">
      <w:pPr>
        <w:pStyle w:val="Zkladntext"/>
      </w:pPr>
      <w:r>
        <w:t>(5) Pokud není možné odpočet na podporu výzkumu a vývoje nebo odpočet na podporu odborného vzdělávání odečíst z důvodu nízkého základu daně nebo daňové ztráty, lze je odečíst nejpozději ve třetím období následujícím po období, ve kterém vznikly.</w:t>
      </w:r>
    </w:p>
    <w:p w:rsidR="00F11F5F" w:rsidRDefault="00000000">
      <w:pPr>
        <w:pStyle w:val="Zkladntext"/>
      </w:pPr>
      <w:bookmarkStart w:id="470" w:name="c_302103"/>
      <w:bookmarkStart w:id="471" w:name="pa_34a"/>
      <w:bookmarkEnd w:id="470"/>
      <w:bookmarkEnd w:id="471"/>
      <w:r>
        <w:t xml:space="preserve"> </w:t>
      </w:r>
      <w:bookmarkStart w:id="472" w:name="p_34a"/>
      <w:bookmarkEnd w:id="472"/>
    </w:p>
    <w:p w:rsidR="00F11F5F" w:rsidRDefault="00000000">
      <w:pPr>
        <w:pStyle w:val="H5-center"/>
      </w:pPr>
      <w:r>
        <w:t>§ 34a </w:t>
      </w:r>
      <w:hyperlink r:id="rId873">
        <w:r>
          <w:rPr>
            <w:rStyle w:val="Hypertextovodkaz"/>
          </w:rPr>
          <w:t>[Komentář WK]</w:t>
        </w:r>
      </w:hyperlink>
    </w:p>
    <w:p w:rsidR="00F11F5F" w:rsidRDefault="00F11F5F">
      <w:pPr>
        <w:pStyle w:val="Zkladntext"/>
      </w:pPr>
      <w:bookmarkStart w:id="473" w:name="c_302105"/>
      <w:bookmarkEnd w:id="473"/>
    </w:p>
    <w:p w:rsidR="00F11F5F" w:rsidRDefault="00000000">
      <w:pPr>
        <w:pStyle w:val="Nadpis5"/>
      </w:pPr>
      <w:bookmarkStart w:id="474" w:name="výše-odpočtu-na-podporu-výzkumu-a-vývoje"/>
      <w:r>
        <w:t>Výše odpočtu na podporu výzkumu a vývoje</w:t>
      </w:r>
      <w:bookmarkEnd w:id="474"/>
    </w:p>
    <w:p w:rsidR="00F11F5F" w:rsidRDefault="00000000">
      <w:pPr>
        <w:pStyle w:val="FirstParagraph"/>
      </w:pPr>
      <w:r>
        <w:t>(1) Odpočet na podporu výzkumu a vývoje činí součet</w:t>
      </w:r>
    </w:p>
    <w:p w:rsidR="00F11F5F" w:rsidRDefault="00000000">
      <w:pPr>
        <w:pStyle w:val="Odstavec-posun-minus1r"/>
      </w:pPr>
      <w:r>
        <w:t>a) 100 % výdajů vynaložených v období na výzkum a vývoj zahrnovaných do odpočtu, které nepřevyšují úhrn výdajů vynaložených v rozhodné době na výzkum a vývoj zahrnovaných do odpočtu, a</w:t>
      </w:r>
    </w:p>
    <w:p w:rsidR="00F11F5F" w:rsidRDefault="00000000">
      <w:pPr>
        <w:pStyle w:val="Odstavec-posun-minus1r"/>
      </w:pPr>
      <w:r>
        <w:t>b) 110 % výdajů vynaložených v období na výzkum a vývoj zahrnovaných do odpočtu, které převyšují úhrn výdajů vynaložených v rozhodné době na výzkum a vývoj zahrnovaných do odpočtu.</w:t>
      </w:r>
    </w:p>
    <w:p w:rsidR="00F11F5F" w:rsidRDefault="00000000">
      <w:pPr>
        <w:pStyle w:val="Zkladntext"/>
      </w:pPr>
      <w:r>
        <w:t>(2) Rozhodnou dobou se pro účely odpočtu na podporu výzkumu a vývoje rozumí doba, která</w:t>
      </w:r>
    </w:p>
    <w:p w:rsidR="00F11F5F" w:rsidRDefault="00000000">
      <w:pPr>
        <w:pStyle w:val="Odstavec-posun-minus1r"/>
      </w:pPr>
      <w:r>
        <w:t>a) končí dnem předcházejícím dni, ve kterém začíná období, a</w:t>
      </w:r>
    </w:p>
    <w:p w:rsidR="00F11F5F" w:rsidRDefault="00000000">
      <w:pPr>
        <w:pStyle w:val="Odstavec-posun-minus1r"/>
      </w:pPr>
      <w:r>
        <w:t>b) je stejně dlouhá jako období.</w:t>
      </w:r>
    </w:p>
    <w:p w:rsidR="00F11F5F" w:rsidRDefault="00000000">
      <w:pPr>
        <w:pStyle w:val="Zkladntext"/>
      </w:pPr>
      <w:r>
        <w:t>(3) Obdobím se pro účely odpočtu na podporu výzkumu a vývoje rozumí</w:t>
      </w:r>
    </w:p>
    <w:p w:rsidR="00F11F5F" w:rsidRDefault="00000000">
      <w:pPr>
        <w:pStyle w:val="Odstavec-posun-minus1r"/>
      </w:pPr>
      <w:r>
        <w:t>a) zdaňovací období, nebo</w:t>
      </w:r>
    </w:p>
    <w:p w:rsidR="00F11F5F" w:rsidRDefault="00000000">
      <w:pPr>
        <w:pStyle w:val="Odstavec-posun-minus1r"/>
      </w:pPr>
      <w:r>
        <w:t>b) období, za které se podává daňové přiznání.</w:t>
      </w:r>
    </w:p>
    <w:p w:rsidR="00F11F5F" w:rsidRDefault="00000000">
      <w:pPr>
        <w:pStyle w:val="Zkladntext"/>
      </w:pPr>
      <w:bookmarkStart w:id="475" w:name="c_302545"/>
      <w:bookmarkStart w:id="476" w:name="pa_34b"/>
      <w:bookmarkEnd w:id="475"/>
      <w:bookmarkEnd w:id="476"/>
      <w:r>
        <w:t xml:space="preserve"> </w:t>
      </w:r>
      <w:bookmarkStart w:id="477" w:name="p_34b"/>
      <w:bookmarkEnd w:id="477"/>
    </w:p>
    <w:p w:rsidR="00F11F5F" w:rsidRDefault="00000000">
      <w:pPr>
        <w:pStyle w:val="H5-center"/>
      </w:pPr>
      <w:r>
        <w:t>§ 34b </w:t>
      </w:r>
      <w:hyperlink r:id="rId874">
        <w:r>
          <w:rPr>
            <w:rStyle w:val="Hypertextovodkaz"/>
          </w:rPr>
          <w:t>[Komentář WK]</w:t>
        </w:r>
      </w:hyperlink>
    </w:p>
    <w:p w:rsidR="00F11F5F" w:rsidRDefault="00F11F5F">
      <w:pPr>
        <w:pStyle w:val="Zkladntext"/>
      </w:pPr>
      <w:bookmarkStart w:id="478" w:name="c_302547"/>
      <w:bookmarkEnd w:id="478"/>
    </w:p>
    <w:p w:rsidR="00F11F5F" w:rsidRDefault="00000000">
      <w:pPr>
        <w:pStyle w:val="Nadpis5"/>
      </w:pPr>
      <w:bookmarkStart w:id="479" w:name="Xab1b9eca3e4a9c98c45e4b4ecfd9d11cb38a38b"/>
      <w:r>
        <w:t>Výdaje vynaložené na výzkum a vývoj zahrnované do odpočtu</w:t>
      </w:r>
      <w:bookmarkEnd w:id="479"/>
    </w:p>
    <w:p w:rsidR="00F11F5F" w:rsidRDefault="00000000">
      <w:pPr>
        <w:pStyle w:val="FirstParagraph"/>
      </w:pPr>
      <w:r>
        <w:t>(1) Výdaji vynaloženými na výzkum a vývoj zahrnovanými do odpočtu se rozumí výdaje (náklady), které</w:t>
      </w:r>
    </w:p>
    <w:p w:rsidR="00F11F5F" w:rsidRDefault="00000000">
      <w:pPr>
        <w:pStyle w:val="Odstavec-posun-minus1r"/>
      </w:pPr>
      <w:r>
        <w:t>a) poplatník vynaložil ode dne podání oznámení o záměru odečíst od základu daně odpočet na podporu výzkumu a vývoje při realizaci projektu výzkumu a vývoje na</w:t>
      </w:r>
    </w:p>
    <w:p w:rsidR="00F11F5F" w:rsidRDefault="00000000">
      <w:pPr>
        <w:pStyle w:val="Odstavec-posun2-minus1r"/>
      </w:pPr>
      <w:r>
        <w:t>1. experimentální či teoretické práce,</w:t>
      </w:r>
    </w:p>
    <w:p w:rsidR="00F11F5F" w:rsidRDefault="00000000">
      <w:pPr>
        <w:pStyle w:val="Odstavec-posun2-minus1r"/>
      </w:pPr>
      <w:r>
        <w:t>2. projekční a konstrukční práce,</w:t>
      </w:r>
    </w:p>
    <w:p w:rsidR="00F11F5F" w:rsidRDefault="00000000">
      <w:pPr>
        <w:pStyle w:val="Odstavec-posun2-minus1r"/>
      </w:pPr>
      <w:r>
        <w:t>3. výpočty,</w:t>
      </w:r>
    </w:p>
    <w:p w:rsidR="00F11F5F" w:rsidRDefault="00000000">
      <w:pPr>
        <w:pStyle w:val="Odstavec-posun2-minus1r"/>
      </w:pPr>
      <w:r>
        <w:t>4. návrhy technologií,</w:t>
      </w:r>
    </w:p>
    <w:p w:rsidR="00F11F5F" w:rsidRDefault="00000000">
      <w:pPr>
        <w:pStyle w:val="Odstavec-posun2-minus1r"/>
      </w:pPr>
      <w:r>
        <w:t>5. výrobu funkčního vzorku či prototypu produktu nebo jeho části související s realizací projektu výzkumu a vývoje,</w:t>
      </w:r>
    </w:p>
    <w:p w:rsidR="00F11F5F" w:rsidRDefault="00000000">
      <w:pPr>
        <w:pStyle w:val="Odstavec-posun-minus1r"/>
      </w:pPr>
      <w:r>
        <w:t>b) jsou výdaji (náklady) na dosažení zajištění a udržení příjmů a</w:t>
      </w:r>
    </w:p>
    <w:p w:rsidR="00F11F5F" w:rsidRDefault="00000000">
      <w:pPr>
        <w:pStyle w:val="Odstavec-posun-minus1r"/>
      </w:pPr>
      <w:r>
        <w:t>c) jsou evidovány odděleně od ostatních výdajů (nákladů).</w:t>
      </w:r>
    </w:p>
    <w:p w:rsidR="00F11F5F" w:rsidRDefault="00000000">
      <w:pPr>
        <w:pStyle w:val="Zkladntext"/>
      </w:pPr>
      <w:r>
        <w:t>(2) Výdaji vynaloženými na výzkum a vývoj zahrnovanými do odpočtu nejsou</w:t>
      </w:r>
    </w:p>
    <w:p w:rsidR="00F11F5F" w:rsidRDefault="00000000">
      <w:pPr>
        <w:pStyle w:val="Odstavec-posun-minus1r"/>
      </w:pPr>
      <w:r>
        <w:t>a) výdaje (náklady), na něž byla byť jen z části poskytnuta podpora z veřejných zdrojů,</w:t>
      </w:r>
    </w:p>
    <w:p w:rsidR="00F11F5F" w:rsidRDefault="00000000">
      <w:pPr>
        <w:pStyle w:val="Odstavec-posun-minus1r"/>
      </w:pPr>
      <w:r>
        <w:t>b) výdaje (náklady) na služby, s výjimkou výdajů (nákladů) na</w:t>
      </w:r>
    </w:p>
    <w:p w:rsidR="00F11F5F" w:rsidRDefault="00000000">
      <w:pPr>
        <w:pStyle w:val="Odstavec-posun2-minus1r"/>
      </w:pPr>
      <w:r>
        <w:t>1. služby, které souvisí s realizací projektu výzkumu a vývoje a které jsou pořízeny od veřejné vysoké školy nebo výzkumné organizace vymezené v zákoně upravujícím podporu výzkumu a vývoje pro účely poskytování podpory, a to v podobě činností uvedených v odstavci 1 písm. a),</w:t>
      </w:r>
    </w:p>
    <w:p w:rsidR="00F11F5F" w:rsidRDefault="00000000">
      <w:pPr>
        <w:pStyle w:val="Odstavec-posun2-minus1r"/>
      </w:pPr>
      <w:r>
        <w:t>2. služby, které souvisí s realizací projektu výzkumu a vývoje a které spočívají v ověření nebo prokázání toho, že výsledek výzkumu a vývoje splňuje požadavky stanovené právními předpisy, pokud výdaje na ověření nebo prokázání nebyly zahrnuty do odpočtu u jiného poplatníka,</w:t>
      </w:r>
    </w:p>
    <w:p w:rsidR="00F11F5F" w:rsidRDefault="00000000">
      <w:pPr>
        <w:pStyle w:val="Odstavec-posun2-minus1r"/>
      </w:pPr>
      <w:r>
        <w:t>3. úplatu u finančního leasingu hmotného movitého majetku, která souvisí s realizací projektu výzkumu a vývoje,</w:t>
      </w:r>
    </w:p>
    <w:p w:rsidR="00F11F5F" w:rsidRDefault="00000000">
      <w:pPr>
        <w:pStyle w:val="Odstavec-posun-minus1r"/>
      </w:pPr>
      <w:r>
        <w:t>c) licenční poplatky,</w:t>
      </w:r>
    </w:p>
    <w:p w:rsidR="00F11F5F" w:rsidRDefault="00000000">
      <w:pPr>
        <w:pStyle w:val="Odstavec-posun-minus1r"/>
      </w:pPr>
      <w:r>
        <w:t>d) výdaje (náklady) na nehmotné výsledky výzkumu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podpory.</w:t>
      </w:r>
    </w:p>
    <w:p w:rsidR="00F11F5F" w:rsidRDefault="00000000">
      <w:pPr>
        <w:pStyle w:val="Zkladntext"/>
      </w:pPr>
      <w:r>
        <w:t>(3) Pokud výdaje (náklady) podle odstavce 1 souvisejí s realizací projektů výzkumu a vývoje pouze zčásti, zahrnují se do výdajů vynaložených na výzkum a vývoj zahrnovaných do odpočtu pouze jejich poměrné části.</w:t>
      </w:r>
    </w:p>
    <w:p w:rsidR="00F11F5F" w:rsidRDefault="00000000">
      <w:pPr>
        <w:pStyle w:val="Zkladntext"/>
      </w:pPr>
      <w:bookmarkStart w:id="480" w:name="c_303078"/>
      <w:bookmarkStart w:id="481" w:name="pa_34ba"/>
      <w:bookmarkEnd w:id="480"/>
      <w:bookmarkEnd w:id="481"/>
      <w:r>
        <w:t xml:space="preserve"> </w:t>
      </w:r>
      <w:bookmarkStart w:id="482" w:name="p_34ba"/>
      <w:bookmarkEnd w:id="482"/>
    </w:p>
    <w:p w:rsidR="00F11F5F" w:rsidRDefault="00000000">
      <w:pPr>
        <w:pStyle w:val="H5-center"/>
      </w:pPr>
      <w:r>
        <w:t>§ 34ba </w:t>
      </w:r>
      <w:hyperlink r:id="rId875">
        <w:r>
          <w:rPr>
            <w:rStyle w:val="Hypertextovodkaz"/>
          </w:rPr>
          <w:t>[Komentář WK]</w:t>
        </w:r>
      </w:hyperlink>
    </w:p>
    <w:p w:rsidR="00F11F5F" w:rsidRDefault="00F11F5F">
      <w:pPr>
        <w:pStyle w:val="Zkladntext"/>
      </w:pPr>
      <w:bookmarkStart w:id="483" w:name="c_303080"/>
      <w:bookmarkEnd w:id="483"/>
    </w:p>
    <w:p w:rsidR="00F11F5F" w:rsidRDefault="00000000">
      <w:pPr>
        <w:pStyle w:val="Nadpis5"/>
      </w:pPr>
      <w:bookmarkStart w:id="484" w:name="X8f3040d2b032353f1918e15507eb18b4a8c317a"/>
      <w:r>
        <w:t>Oznámení o záměru odečíst od základu daně odpočet na podporu výzkumu a vývoje</w:t>
      </w:r>
      <w:bookmarkEnd w:id="484"/>
    </w:p>
    <w:p w:rsidR="00F11F5F" w:rsidRDefault="00000000">
      <w:pPr>
        <w:pStyle w:val="FirstParagraph"/>
      </w:pPr>
      <w:r>
        <w:t>(1) Poplatník, který hodlá v souvislosti s realizací projektu výzkumu a vývoje odečíst od základu daně odpočet na podporu výzkumu a vývoje, oznámí tuto skutečnost správci daně zvlášť za jednotlivý projekt výzkumu a vývoje.</w:t>
      </w:r>
    </w:p>
    <w:p w:rsidR="00F11F5F" w:rsidRDefault="00000000">
      <w:pPr>
        <w:pStyle w:val="Zkladntext"/>
      </w:pPr>
      <w:r>
        <w:t>(2) V oznámení podle odstavce 1 je poplatník povinen uvést</w:t>
      </w:r>
    </w:p>
    <w:p w:rsidR="00F11F5F" w:rsidRDefault="00000000">
      <w:pPr>
        <w:pStyle w:val="Odstavec-posun-minus1r"/>
      </w:pPr>
      <w:r>
        <w:t>a) název projektu výzkumu a vývoje vystihující jeho obecné zaměření a</w:t>
      </w:r>
    </w:p>
    <w:p w:rsidR="00F11F5F" w:rsidRDefault="00000000">
      <w:pPr>
        <w:pStyle w:val="Odstavec-posun-minus1r"/>
      </w:pPr>
      <w:r>
        <w:t>b) základní identifikační údaje o poplatníkovi, kterými jsou</w:t>
      </w:r>
    </w:p>
    <w:p w:rsidR="00F11F5F" w:rsidRDefault="00000000">
      <w:pPr>
        <w:pStyle w:val="Odstavec-posun2-minus1r"/>
      </w:pPr>
      <w:r>
        <w:t>1. obchodní firma nebo název a adresa sídla poplatníka, je-li poplatníkem daně z příjmů právnických osob,</w:t>
      </w:r>
    </w:p>
    <w:p w:rsidR="00F11F5F" w:rsidRDefault="00000000">
      <w:pPr>
        <w:pStyle w:val="Odstavec-posun2-minus1r"/>
      </w:pPr>
      <w:r>
        <w:t>2. jméno, adresa sídla podnikatele a adresa místa trvalého pobytu poplatníka, je-li poplatníkem daně z příjmů fyzických osob, a</w:t>
      </w:r>
    </w:p>
    <w:p w:rsidR="00F11F5F" w:rsidRDefault="00000000">
      <w:pPr>
        <w:pStyle w:val="Odstavec-posun2-minus1r"/>
      </w:pPr>
      <w:r>
        <w:t>3. daňové identifikační číslo, pokud bylo přiděleno.</w:t>
      </w:r>
    </w:p>
    <w:p w:rsidR="00F11F5F" w:rsidRDefault="00000000">
      <w:pPr>
        <w:pStyle w:val="Zkladntext"/>
      </w:pPr>
      <w:r>
        <w:t>(3) Pokuta za nesplnění povinnosti nepeněžité povahy se neuplatní v případě, že poplatník nepodá oznámení o záměru odečíst od základu daně odpočet na podporu výzkumu a vývoje.</w:t>
      </w:r>
    </w:p>
    <w:p w:rsidR="00F11F5F" w:rsidRDefault="00000000">
      <w:pPr>
        <w:pStyle w:val="Zkladntext"/>
      </w:pPr>
      <w:bookmarkStart w:id="485" w:name="c_303224"/>
      <w:bookmarkStart w:id="486" w:name="pa_34c"/>
      <w:bookmarkEnd w:id="485"/>
      <w:bookmarkEnd w:id="486"/>
      <w:r>
        <w:t xml:space="preserve"> </w:t>
      </w:r>
      <w:bookmarkStart w:id="487" w:name="p_34c"/>
      <w:bookmarkEnd w:id="487"/>
    </w:p>
    <w:p w:rsidR="00F11F5F" w:rsidRDefault="00000000">
      <w:pPr>
        <w:pStyle w:val="H5-center"/>
      </w:pPr>
      <w:r>
        <w:t>§ 34c </w:t>
      </w:r>
      <w:hyperlink r:id="rId876">
        <w:r>
          <w:rPr>
            <w:rStyle w:val="Hypertextovodkaz"/>
          </w:rPr>
          <w:t>[Komentář WK]</w:t>
        </w:r>
      </w:hyperlink>
    </w:p>
    <w:p w:rsidR="00F11F5F" w:rsidRDefault="00F11F5F">
      <w:pPr>
        <w:pStyle w:val="Zkladntext"/>
      </w:pPr>
      <w:bookmarkStart w:id="488" w:name="c_303226"/>
      <w:bookmarkEnd w:id="488"/>
    </w:p>
    <w:p w:rsidR="00F11F5F" w:rsidRDefault="00000000">
      <w:pPr>
        <w:pStyle w:val="Nadpis5"/>
      </w:pPr>
      <w:bookmarkStart w:id="489" w:name="projektová-dokumentace"/>
      <w:r>
        <w:t>Projektová dokumentace</w:t>
      </w:r>
      <w:bookmarkEnd w:id="489"/>
    </w:p>
    <w:p w:rsidR="00F11F5F" w:rsidRDefault="00000000">
      <w:pPr>
        <w:pStyle w:val="FirstParagraph"/>
      </w:pPr>
      <w:r>
        <w:t>(1) K projektu výzkumu a vývoje, ke kterému se váže oznámení o záměru odečíst od základu daně odpočet na podporu výzkumu a vývoje, poplatník zpracuje projektovou dokumentaci, ve které uvede oznámený název projektu výzkumu a vývoje a vymezí činnost ve výzkumu a vývoji podle zákona upravujícího podporu výzkumu a vývoje. Projektová dokumentace obsahuje</w:t>
      </w:r>
    </w:p>
    <w:p w:rsidR="00F11F5F" w:rsidRDefault="00000000">
      <w:pPr>
        <w:pStyle w:val="Odstavec-posun-minus1r"/>
      </w:pPr>
      <w:r>
        <w:t>a) základní identifikační údaje o poplatníkovi, kterými jsou</w:t>
      </w:r>
    </w:p>
    <w:p w:rsidR="00F11F5F" w:rsidRDefault="00000000">
      <w:pPr>
        <w:pStyle w:val="Odstavec-posun2-minus1r"/>
      </w:pPr>
      <w:r>
        <w:t>1. obchodní firma nebo název a adresa sídla poplatníka, je-li poplatníkem daně z příjmů právnických osob,</w:t>
      </w:r>
    </w:p>
    <w:p w:rsidR="00F11F5F" w:rsidRDefault="00000000">
      <w:pPr>
        <w:pStyle w:val="Odstavec-posun2-minus1r"/>
      </w:pPr>
      <w:r>
        <w:t>2. jméno, adresa sídla podnikatele a adresa místa trvalého pobytu poplatníka, je-li poplatníkem daně z příjmů fyzických osob,</w:t>
      </w:r>
    </w:p>
    <w:p w:rsidR="00F11F5F" w:rsidRDefault="00000000">
      <w:pPr>
        <w:pStyle w:val="Odstavec-posun2-minus1r"/>
      </w:pPr>
      <w:r>
        <w:t>3. daňové identifikační číslo, pokud bylo přiděleno,</w:t>
      </w:r>
    </w:p>
    <w:p w:rsidR="00F11F5F" w:rsidRDefault="00000000">
      <w:pPr>
        <w:pStyle w:val="Odstavec-posun-minus1r"/>
      </w:pPr>
      <w:r>
        <w:t>b) dobu řešení projektu, kterou je doba ode dne zahájení do dne ukončení řešení projektu,</w:t>
      </w:r>
    </w:p>
    <w:p w:rsidR="00F11F5F" w:rsidRDefault="00000000">
      <w:pPr>
        <w:pStyle w:val="Odstavec-posun-minus1r"/>
      </w:pPr>
      <w:r>
        <w:t>c) cíle projektu, které jsou dosažitelné v době řešení projektu a vyhodnotitelné po jeho ukončení,</w:t>
      </w:r>
    </w:p>
    <w:p w:rsidR="00F11F5F" w:rsidRDefault="00000000">
      <w:pPr>
        <w:pStyle w:val="Odstavec-posun-minus1r"/>
      </w:pPr>
      <w:r>
        <w:t>d) předpokládané výdaje v jednotlivých letech řešení projektu od roku, ve kterém bylo podáno oznámení o záměru odečíst od základu daně odpočet na podporu výzkumu a vývoje, a předpokládané celkové výdaje na řešení projektu,</w:t>
      </w:r>
    </w:p>
    <w:p w:rsidR="00F11F5F" w:rsidRDefault="00000000">
      <w:pPr>
        <w:pStyle w:val="Odstavec-posun-minus1r"/>
      </w:pPr>
      <w:r>
        <w:t>e) jména všech osob, které ode dne podání oznámení o záměru odečíst od základu daně odpočet na podporu výzkumu a vývoje odborně zajišťují nebo budou zajišťovat řešení projektu s uvedením jejich kvalifikace a formy pracovněprávního vztahu k poplatníkovi,</w:t>
      </w:r>
    </w:p>
    <w:p w:rsidR="00F11F5F" w:rsidRDefault="00000000">
      <w:pPr>
        <w:pStyle w:val="Odstavec-posun-minus1r"/>
      </w:pPr>
      <w:r>
        <w:t>f) způsob kontroly a hodnocení postupu řešení projektu a dosažených výsledků prováděných ode dne podání oznámení o záměru odečíst od základu daně odpočet na podporu výzkumu a vývoje,</w:t>
      </w:r>
    </w:p>
    <w:p w:rsidR="00F11F5F" w:rsidRDefault="00000000">
      <w:pPr>
        <w:pStyle w:val="Odstavec-posun-minus1r"/>
      </w:pPr>
      <w:r>
        <w:t>g) den schválení projektové dokumentace,</w:t>
      </w:r>
    </w:p>
    <w:p w:rsidR="00F11F5F" w:rsidRDefault="00000000">
      <w:pPr>
        <w:pStyle w:val="Odstavec-posun-minus1r"/>
      </w:pPr>
      <w:r>
        <w:t>h) jméno a podpis osoby schvalující projektovou dokumentaci.</w:t>
      </w:r>
    </w:p>
    <w:p w:rsidR="00F11F5F" w:rsidRDefault="00000000">
      <w:pPr>
        <w:pStyle w:val="Zkladntext"/>
      </w:pPr>
      <w:r>
        <w:t>(2) Odpočet na podporu výzkumu a vývoje související s oznámeným projektem výzkumu a vývoje lze odečíst od základu daně nejdříve za období, pro které je ve lhůtě pro podání řádného daňového přiznání schválena projektová dokumentace. Projektová dokumentace musí být v této lhůtě schválena i v případě, že v takovém období nelze odpočet na podporu výzkumu a vývoje odečíst z důvodu nízkého základu daně nebo daňové ztráty.</w:t>
      </w:r>
    </w:p>
    <w:p w:rsidR="00F11F5F" w:rsidRDefault="00000000">
      <w:pPr>
        <w:pStyle w:val="Zkladntext"/>
      </w:pPr>
      <w:r>
        <w:t>(3) Osobou schvalující projektovou dokumentaci je u poplatníka daně z příjmů</w:t>
      </w:r>
    </w:p>
    <w:p w:rsidR="00F11F5F" w:rsidRDefault="00000000">
      <w:pPr>
        <w:pStyle w:val="Odstavec-posun-minus1r"/>
      </w:pPr>
      <w:r>
        <w:t>a) fyzických osob tento poplatník nebo fyzická osoba oprávněná jednat za tohoto poplatníka,</w:t>
      </w:r>
    </w:p>
    <w:p w:rsidR="00F11F5F" w:rsidRDefault="00000000">
      <w:pPr>
        <w:pStyle w:val="Odstavec-posun-minus1r"/>
      </w:pPr>
      <w:r>
        <w:t>b) právnických osob fyzická osoba oprávněná jednat za tohoto poplatníka.</w:t>
      </w:r>
    </w:p>
    <w:p w:rsidR="00F11F5F" w:rsidRDefault="00000000">
      <w:pPr>
        <w:pStyle w:val="Zkladntext"/>
      </w:pPr>
      <w:r>
        <w:t>(4) Poplatník eviduje změny skutečností uvedených v projektové dokumentaci, ke kterým dojde po jejím schválení. Název a cíle projektu výzkumu a vývoje nelze po dobu řešení projektu výzkumu a vývoje měnit.</w:t>
      </w:r>
    </w:p>
    <w:p w:rsidR="00F11F5F" w:rsidRDefault="00000000">
      <w:pPr>
        <w:pStyle w:val="Zkladntext"/>
      </w:pPr>
      <w:r>
        <w:t>(5) V případě pochybností správce daně lze obsahové náležitosti projektové dokumentace podle odstavce 1 prokazovat dalšími důkazními prostředky.</w:t>
      </w:r>
    </w:p>
    <w:p w:rsidR="00F11F5F" w:rsidRDefault="00000000">
      <w:pPr>
        <w:pStyle w:val="Zkladntext"/>
      </w:pPr>
      <w:bookmarkStart w:id="490" w:name="c_303781"/>
      <w:bookmarkStart w:id="491" w:name="pa_34d"/>
      <w:bookmarkEnd w:id="490"/>
      <w:bookmarkEnd w:id="491"/>
      <w:r>
        <w:t xml:space="preserve"> </w:t>
      </w:r>
      <w:bookmarkStart w:id="492" w:name="p_34d"/>
      <w:bookmarkEnd w:id="492"/>
    </w:p>
    <w:p w:rsidR="00F11F5F" w:rsidRDefault="00000000">
      <w:pPr>
        <w:pStyle w:val="H5-center"/>
      </w:pPr>
      <w:r>
        <w:t>§ 34d </w:t>
      </w:r>
      <w:hyperlink r:id="rId877">
        <w:r>
          <w:rPr>
            <w:rStyle w:val="Hypertextovodkaz"/>
          </w:rPr>
          <w:t>[Komentář WK]</w:t>
        </w:r>
      </w:hyperlink>
    </w:p>
    <w:p w:rsidR="00F11F5F" w:rsidRDefault="00F11F5F">
      <w:pPr>
        <w:pStyle w:val="Zkladntext"/>
      </w:pPr>
      <w:bookmarkStart w:id="493" w:name="c_303783"/>
      <w:bookmarkEnd w:id="493"/>
    </w:p>
    <w:p w:rsidR="00F11F5F" w:rsidRDefault="00000000">
      <w:pPr>
        <w:pStyle w:val="Nadpis5"/>
      </w:pPr>
      <w:bookmarkStart w:id="494" w:name="Xfbcb3f08d99567fb952d8214f809611b4d9ca62"/>
      <w:r>
        <w:t>Odpočet na podporu výzkumu a vývoje u společníků osobních obchodních společností</w:t>
      </w:r>
      <w:bookmarkEnd w:id="494"/>
    </w:p>
    <w:p w:rsidR="00F11F5F" w:rsidRDefault="00000000">
      <w:pPr>
        <w:pStyle w:val="FirstParagraph"/>
      </w:pPr>
      <w:r>
        <w:t>(1) 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w:t>
      </w:r>
    </w:p>
    <w:p w:rsidR="00F11F5F" w:rsidRDefault="00000000">
      <w:pPr>
        <w:pStyle w:val="Zkladntext"/>
      </w:pPr>
      <w:r>
        <w:t>(2) U poplatníka, který je komplementářem komanditní společnosti, lze odpočet na podporu výzkumu a vývoje zvýšit o poměrnou část odpočtu na podporu výzkumu a vývoje. Tento poměr odpovídá poměru, kterým se komplementář podílí na zisku komanditní společnosti.</w:t>
      </w:r>
    </w:p>
    <w:p w:rsidR="00F11F5F" w:rsidRDefault="00000000">
      <w:pPr>
        <w:pStyle w:val="Zkladntext"/>
      </w:pPr>
      <w:bookmarkStart w:id="495" w:name="c_303871"/>
      <w:bookmarkStart w:id="496" w:name="pa_34e"/>
      <w:bookmarkEnd w:id="495"/>
      <w:bookmarkEnd w:id="496"/>
      <w:r>
        <w:t xml:space="preserve"> </w:t>
      </w:r>
      <w:bookmarkStart w:id="497" w:name="p_34e"/>
      <w:bookmarkEnd w:id="497"/>
    </w:p>
    <w:p w:rsidR="00F11F5F" w:rsidRDefault="00000000">
      <w:pPr>
        <w:pStyle w:val="H5-center"/>
      </w:pPr>
      <w:r>
        <w:t>§ 34e </w:t>
      </w:r>
      <w:hyperlink r:id="rId878">
        <w:r>
          <w:rPr>
            <w:rStyle w:val="Hypertextovodkaz"/>
          </w:rPr>
          <w:t>[Komentář WK]</w:t>
        </w:r>
      </w:hyperlink>
    </w:p>
    <w:p w:rsidR="00F11F5F" w:rsidRDefault="00F11F5F">
      <w:pPr>
        <w:pStyle w:val="Zkladntext"/>
      </w:pPr>
      <w:bookmarkStart w:id="498" w:name="c_303873"/>
      <w:bookmarkEnd w:id="498"/>
    </w:p>
    <w:p w:rsidR="00F11F5F" w:rsidRDefault="00000000">
      <w:pPr>
        <w:pStyle w:val="Nadpis5"/>
      </w:pPr>
      <w:bookmarkStart w:id="499" w:name="X1270d96d468f887f9dabc6b0b8d3586da44f232"/>
      <w:r>
        <w:t>Závazné posouzení výdajů vynaložených na výzkum a vývoj zahrnovaných do odpočtu</w:t>
      </w:r>
      <w:bookmarkEnd w:id="499"/>
    </w:p>
    <w:p w:rsidR="00F11F5F" w:rsidRDefault="00000000">
      <w:pPr>
        <w:pStyle w:val="FirstParagraph"/>
      </w:pPr>
      <w:r>
        <w:t>(1) Správce daně vydá na žádost poplatníka, který podal oznámení o záměru odečíst od základu daně odpočet na podporu výzkumu a vývoje, rozhodnutí o závazném posouzení výdajů vynaložených na výzkum a vývoj zahrnovaných do odpočtu.</w:t>
      </w:r>
    </w:p>
    <w:p w:rsidR="00F11F5F" w:rsidRDefault="00000000">
      <w:pPr>
        <w:pStyle w:val="Zkladntext"/>
      </w:pPr>
      <w:r>
        <w:t>(2) Předmětem závazného posouzení výdajů vynaložených na výzkum a vývoj zahrnovaných do odpočtu je určení výdajů vynaložených na výzkum a vývoj zahrnovaných do odpočtu pro účely odpočtu na podporu výzkumu a vývoje.</w:t>
      </w:r>
    </w:p>
    <w:p w:rsidR="00F11F5F" w:rsidRDefault="00000000">
      <w:pPr>
        <w:pStyle w:val="Zkladntext"/>
      </w:pPr>
      <w:r>
        <w:t>(3) V žádosti o vydání rozhodnutí o závazném posouzení výdajů vynaložených na výzkum a vývoj zahrnovaných do odpočtu poplatník uvede</w:t>
      </w:r>
    </w:p>
    <w:p w:rsidR="00F11F5F" w:rsidRDefault="00000000">
      <w:pPr>
        <w:pStyle w:val="Odstavec-posun-minus1r"/>
      </w:pPr>
      <w:r>
        <w:t>a) název a cíle projektu výzkumu a vývoje,</w:t>
      </w:r>
    </w:p>
    <w:p w:rsidR="00F11F5F" w:rsidRDefault="00000000">
      <w:pPr>
        <w:pStyle w:val="Odstavec-posun-minus1r"/>
      </w:pPr>
      <w:r>
        <w:t>b) výčet činností, které poplatník považuje za činnosti prováděné při realizaci projektu výzkumu a vývoje spolu s odůvodněním, proč poplatník tyto činnosti považuje za činnosti prováděné při realizaci projektu výzkumu a vývoje,</w:t>
      </w:r>
    </w:p>
    <w:p w:rsidR="00F11F5F" w:rsidRDefault="00000000">
      <w:pPr>
        <w:pStyle w:val="Odstavec-posun-minus1r"/>
      </w:pPr>
      <w:r>
        <w:t>c) výčet výdajů na činnosti, které poplatník považuje za činnosti prováděné při realizaci projektu výzkumu a vývoje,</w:t>
      </w:r>
    </w:p>
    <w:p w:rsidR="00F11F5F" w:rsidRDefault="00000000">
      <w:pPr>
        <w:pStyle w:val="Odstavec-posun-minus1r"/>
      </w:pPr>
      <w:r>
        <w:t>d) výčet činností, u kterých má poplatník pochybnosti, zda výdaje na tyto činnosti vynaložené jsou výdaji na výzkum a vývoj zahrnované do odpočtu spolu s uvedením těchto pochybností,</w:t>
      </w:r>
    </w:p>
    <w:p w:rsidR="00F11F5F" w:rsidRDefault="00000000">
      <w:pPr>
        <w:pStyle w:val="Odstavec-posun-minus1r"/>
      </w:pPr>
      <w:r>
        <w:t>e) způsob rozdělení jednotlivých výdajů vynaložených jak na realizaci projektu výzkumu a vývoje, tak na ostatní činnosti, a použitá kritéria rozdělení,</w:t>
      </w:r>
    </w:p>
    <w:p w:rsidR="00F11F5F" w:rsidRDefault="00000000">
      <w:pPr>
        <w:pStyle w:val="Odstavec-posun-minus1r"/>
      </w:pPr>
      <w:r>
        <w:t>f) období, kterého se má rozhodnutí o závazném posouzení týkat,</w:t>
      </w:r>
    </w:p>
    <w:p w:rsidR="00F11F5F" w:rsidRDefault="00000000">
      <w:pPr>
        <w:pStyle w:val="Odstavec-posun-minus1r"/>
      </w:pPr>
      <w:r>
        <w:t>g) návrh výroku rozhodnutí o závazném posouzení.</w:t>
      </w:r>
    </w:p>
    <w:p w:rsidR="00F11F5F" w:rsidRDefault="00000000">
      <w:pPr>
        <w:pStyle w:val="Zkladntext"/>
      </w:pPr>
      <w:bookmarkStart w:id="500" w:name="c_304237"/>
      <w:bookmarkStart w:id="501" w:name="pa_34f"/>
      <w:bookmarkEnd w:id="500"/>
      <w:bookmarkEnd w:id="501"/>
      <w:r>
        <w:t xml:space="preserve"> </w:t>
      </w:r>
      <w:bookmarkStart w:id="502" w:name="p_34f"/>
      <w:bookmarkEnd w:id="502"/>
    </w:p>
    <w:p w:rsidR="00F11F5F" w:rsidRDefault="00000000">
      <w:pPr>
        <w:pStyle w:val="H5-center"/>
      </w:pPr>
      <w:r>
        <w:t>§ 34f </w:t>
      </w:r>
      <w:hyperlink r:id="rId879">
        <w:r>
          <w:rPr>
            <w:rStyle w:val="Hypertextovodkaz"/>
          </w:rPr>
          <w:t>[Komentář WK]</w:t>
        </w:r>
      </w:hyperlink>
    </w:p>
    <w:p w:rsidR="00F11F5F" w:rsidRDefault="00F11F5F">
      <w:pPr>
        <w:pStyle w:val="Zkladntext"/>
      </w:pPr>
      <w:bookmarkStart w:id="503" w:name="c_304239"/>
      <w:bookmarkEnd w:id="503"/>
    </w:p>
    <w:p w:rsidR="00F11F5F" w:rsidRDefault="00000000">
      <w:pPr>
        <w:pStyle w:val="Nadpis5"/>
      </w:pPr>
      <w:bookmarkStart w:id="504" w:name="Xb423af939e4907d956f4ab38fbbc976b25633b6"/>
      <w:r>
        <w:t>Obecné ustanovení o odpočtu na podporu odborného vzdělávání</w:t>
      </w:r>
      <w:bookmarkEnd w:id="504"/>
    </w:p>
    <w:p w:rsidR="00F11F5F" w:rsidRDefault="00000000">
      <w:pPr>
        <w:pStyle w:val="FirstParagraph"/>
      </w:pPr>
      <w:r>
        <w:t>(1) Odpočet na podporu odborného vzdělávání činí součet odpočtu na podporu pořízení majetku na odborné vzdělávání a odpočtu na podporu výdajů vynaložených na žáka nebo studenta v rámci odborného vzdělávání.</w:t>
      </w:r>
    </w:p>
    <w:p w:rsidR="00F11F5F" w:rsidRDefault="00000000">
      <w:pPr>
        <w:pStyle w:val="Zkladntext"/>
      </w:pPr>
      <w:r>
        <w:t>(2) Odborným vzděláváním se pro účely odpočtu na podporu odborného vzdělávání rozumí vzdělávací činnost v rámci</w:t>
      </w:r>
    </w:p>
    <w:p w:rsidR="00F11F5F" w:rsidRDefault="00000000">
      <w:pPr>
        <w:pStyle w:val="Odstavec-posun-minus1r"/>
      </w:pPr>
      <w:r>
        <w:t xml:space="preserve">a) praktického vyučování ve středním vzdělávání podle </w:t>
      </w:r>
      <w:hyperlink r:id="rId880">
        <w:r>
          <w:rPr>
            <w:rStyle w:val="Hypertextovodkaz"/>
          </w:rPr>
          <w:t>školského zákona</w:t>
        </w:r>
      </w:hyperlink>
      <w:r>
        <w:t xml:space="preserve"> nebo odborné praxe ve vyšším odborném vzdělávání podle </w:t>
      </w:r>
      <w:hyperlink r:id="rId881">
        <w:r>
          <w:rPr>
            <w:rStyle w:val="Hypertextovodkaz"/>
          </w:rPr>
          <w:t>školského zákona</w:t>
        </w:r>
      </w:hyperlink>
      <w:r>
        <w:t xml:space="preserve"> uskutečňovaná na pracovišti osoby, která má oprávnění k činnosti související s daným oborem vzdělání a uzavřela s právnickou osobou vykonávající činnost střední školy nebo vyšší odborné školy smlouvu o obsahu a rozsahu praktického vyučování nebo odborné praxe a o podmínkách pro jejich konání,</w:t>
      </w:r>
    </w:p>
    <w:p w:rsidR="00F11F5F" w:rsidRDefault="00000000">
      <w:pPr>
        <w:pStyle w:val="Odstavec-posun-minus1r"/>
      </w:pPr>
      <w:r>
        <w:t>b) části akreditovaného studijního programu vysoké školy podle zákona upravujícího vysoké školy uskutečňovaná na pracovišti osoby, která má oprávnění k činnosti související s daným studijním programem a uzavřela s vysokou školou smlouvu o obsahu a rozsahu této vzdělávací činnosti a o podmínkách pro její konání.</w:t>
      </w:r>
    </w:p>
    <w:p w:rsidR="00F11F5F" w:rsidRDefault="00000000">
      <w:pPr>
        <w:pStyle w:val="Zkladntext"/>
      </w:pPr>
      <w:r>
        <w:t>(3) Pro účely prokázání doby provozu majetku a počtu uskutečněných hodin praktického vyučování, odborné praxe a vzdělávací činnosti v rámci části akreditovaného studijního programu vysoké školy je poplatník povinen vést třídní knihu nebo obdobnou evidenci obsahující průkazné údaje o poskytované vzdělávací činnosti a jejím průběhu.</w:t>
      </w:r>
    </w:p>
    <w:p w:rsidR="00F11F5F" w:rsidRDefault="00000000">
      <w:pPr>
        <w:pStyle w:val="Zkladntext"/>
      </w:pPr>
      <w:r>
        <w:t>(4) Obdobím se pro účely odpočtu na podporu odborného vzdělávání rozumí</w:t>
      </w:r>
    </w:p>
    <w:p w:rsidR="00F11F5F" w:rsidRDefault="00000000">
      <w:pPr>
        <w:pStyle w:val="Odstavec-posun-minus1r"/>
      </w:pPr>
      <w:r>
        <w:t>a) zdaňovací období, nebo</w:t>
      </w:r>
    </w:p>
    <w:p w:rsidR="00F11F5F" w:rsidRDefault="00000000">
      <w:pPr>
        <w:pStyle w:val="Odstavec-posun-minus1r"/>
      </w:pPr>
      <w:r>
        <w:t>b) období, za které se podává daňové přiznání.</w:t>
      </w:r>
    </w:p>
    <w:p w:rsidR="00F11F5F" w:rsidRDefault="00000000">
      <w:pPr>
        <w:pStyle w:val="Zkladntext"/>
      </w:pPr>
      <w:r>
        <w:t>(5) Odpočet na podporu odborného vzdělávání se u poplatníka, který je společníkem veřejné obchodní společnosti nebo komplementářem komanditní společnosti, uplatní obdobně jako odpočet na podporu výzkumu a vývoje.</w:t>
      </w:r>
    </w:p>
    <w:p w:rsidR="00F11F5F" w:rsidRDefault="00000000">
      <w:pPr>
        <w:pStyle w:val="Zkladntext"/>
      </w:pPr>
      <w:r>
        <w:t>(6) Podmínku uzavření smlouvy podle odstavce 2 písm. a) lze nahradit prohlášením o odborném vzdělávání, pokud u výkonu praktického vyučování nebo odborné praxe žáky nebo studenty školy, jejíž činnost vykonává sám poplatník, praktické vyučování nebo odborná praxe jsou vykonávány na pracovišti tohoto poplatníka, které slouží jinému druhu činnosti, která není činností školy a je jeho převažující činností. V prohlášení musí být vymezen obsah a rozsah praktického vyučování nebo odborné praxe a podmínky jejího konání.</w:t>
      </w:r>
    </w:p>
    <w:p w:rsidR="00F11F5F" w:rsidRDefault="00000000">
      <w:pPr>
        <w:pStyle w:val="Zkladntext"/>
      </w:pPr>
      <w:bookmarkStart w:id="505" w:name="c_304571"/>
      <w:bookmarkStart w:id="506" w:name="pa_34g"/>
      <w:bookmarkEnd w:id="505"/>
      <w:bookmarkEnd w:id="506"/>
      <w:r>
        <w:t xml:space="preserve"> </w:t>
      </w:r>
      <w:bookmarkStart w:id="507" w:name="p_34g"/>
      <w:bookmarkEnd w:id="507"/>
    </w:p>
    <w:p w:rsidR="00F11F5F" w:rsidRDefault="00000000">
      <w:pPr>
        <w:pStyle w:val="H5-center"/>
      </w:pPr>
      <w:r>
        <w:t>§ 34g </w:t>
      </w:r>
      <w:hyperlink r:id="rId882">
        <w:r>
          <w:rPr>
            <w:rStyle w:val="Hypertextovodkaz"/>
          </w:rPr>
          <w:t>[Komentář WK]</w:t>
        </w:r>
      </w:hyperlink>
    </w:p>
    <w:p w:rsidR="00F11F5F" w:rsidRDefault="00F11F5F">
      <w:pPr>
        <w:pStyle w:val="Zkladntext"/>
      </w:pPr>
      <w:bookmarkStart w:id="508" w:name="c_304573"/>
      <w:bookmarkEnd w:id="508"/>
    </w:p>
    <w:p w:rsidR="00F11F5F" w:rsidRDefault="00000000">
      <w:pPr>
        <w:pStyle w:val="Nadpis5"/>
      </w:pPr>
      <w:bookmarkStart w:id="509" w:name="X1822b078eb8c1f6fc86b82f118383f6d2c4a277"/>
      <w:r>
        <w:t>Odpočet na podporu pořízení majetku na odborné vzdělávání</w:t>
      </w:r>
      <w:bookmarkEnd w:id="509"/>
    </w:p>
    <w:p w:rsidR="00F11F5F" w:rsidRDefault="00000000">
      <w:pPr>
        <w:pStyle w:val="FirstParagraph"/>
      </w:pPr>
      <w:r>
        <w:t>(1) Odpočet na podporu pořízení majetku na odborné vzdělávání činí součet</w:t>
      </w:r>
    </w:p>
    <w:p w:rsidR="00F11F5F" w:rsidRDefault="00000000">
      <w:pPr>
        <w:pStyle w:val="Odstavec-posun-minus1r"/>
      </w:pPr>
      <w:r>
        <w:t>a) 110 % vstupní ceny majetku,</w:t>
      </w:r>
    </w:p>
    <w:p w:rsidR="00F11F5F" w:rsidRDefault="00000000">
      <w:pPr>
        <w:pStyle w:val="Odstavec-posun2-minus1r"/>
      </w:pPr>
      <w:r>
        <w:t>1. jehož je poplatník prvním vlastníkem,</w:t>
      </w:r>
    </w:p>
    <w:p w:rsidR="00F11F5F" w:rsidRDefault="00000000">
      <w:pPr>
        <w:pStyle w:val="Odstavec-posun2-minus1r"/>
      </w:pPr>
      <w:r>
        <w:t>2. který je pořízen pro účely odborného vzdělávání a</w:t>
      </w:r>
    </w:p>
    <w:p w:rsidR="00F11F5F" w:rsidRDefault="00000000">
      <w:pPr>
        <w:pStyle w:val="Odstavec-posun2-minus1r"/>
      </w:pPr>
      <w:r>
        <w:t>3. který je použit pro odborné vzdělávání více než 50 % doby jeho provozu ve třech po sobě bezprostředně následujících zdaňovacích obdobích,</w:t>
      </w:r>
    </w:p>
    <w:p w:rsidR="00F11F5F" w:rsidRDefault="00000000">
      <w:pPr>
        <w:pStyle w:val="Odstavec-posun-minus1r"/>
      </w:pPr>
      <w:r>
        <w:t>b) 50 % vstupní ceny majetku,</w:t>
      </w:r>
    </w:p>
    <w:p w:rsidR="00F11F5F" w:rsidRDefault="00000000">
      <w:pPr>
        <w:pStyle w:val="Odstavec-posun2-minus1r"/>
      </w:pPr>
      <w:r>
        <w:t>1. jehož je poplatník prvním vlastníkem,</w:t>
      </w:r>
    </w:p>
    <w:p w:rsidR="00F11F5F" w:rsidRDefault="00000000">
      <w:pPr>
        <w:pStyle w:val="Odstavec-posun2-minus1r"/>
      </w:pPr>
      <w:r>
        <w:t>2. který je pořízen pro účely odborného vzdělávání a</w:t>
      </w:r>
    </w:p>
    <w:p w:rsidR="00F11F5F" w:rsidRDefault="00000000">
      <w:pPr>
        <w:pStyle w:val="Odstavec-posun2-minus1r"/>
      </w:pPr>
      <w:r>
        <w:t>3. který je použit pro odborné vzdělávání v rozsahu 30 % až 50 % doby jeho provozu ve třech po sobě bezprostředně následujících zdaňovacích obdobích,</w:t>
      </w:r>
    </w:p>
    <w:p w:rsidR="00F11F5F" w:rsidRDefault="00000000">
      <w:pPr>
        <w:pStyle w:val="Odstavec-posun-minus1r"/>
      </w:pPr>
      <w:r>
        <w:t>c) 110 % vstupní ceny majetku u původního vlastníka, který je jeho prvním vlastníkem, pokud je majetek</w:t>
      </w:r>
    </w:p>
    <w:p w:rsidR="00F11F5F" w:rsidRDefault="00000000">
      <w:pPr>
        <w:pStyle w:val="Odstavec-posun2-minus1r"/>
      </w:pPr>
      <w:r>
        <w:t>1. předmětem finančního leasingu a úplata z tohoto finančního leasingu je výdajem k dosažení, zajištění a udržení příjmů podle tohoto zákona,</w:t>
      </w:r>
    </w:p>
    <w:p w:rsidR="00F11F5F" w:rsidRDefault="00000000">
      <w:pPr>
        <w:pStyle w:val="Odstavec-posun2-minus1r"/>
      </w:pPr>
      <w:r>
        <w:t>2. pořizován pro účely odborného vzdělávání a</w:t>
      </w:r>
    </w:p>
    <w:p w:rsidR="00F11F5F" w:rsidRDefault="00000000">
      <w:pPr>
        <w:pStyle w:val="Odstavec-posun2-minus1r"/>
      </w:pPr>
      <w:r>
        <w:t>3. použit pro odborné vzdělávání více než 50 % doby jeho provozu ve třech po sobě bezprostředně následujících zdaňovacích obdobích a</w:t>
      </w:r>
    </w:p>
    <w:p w:rsidR="00F11F5F" w:rsidRDefault="00000000">
      <w:pPr>
        <w:pStyle w:val="Odstavec-posun-minus1r"/>
      </w:pPr>
      <w:r>
        <w:t>d) 50 %vstupní ceny majetku u původního vlastníka, který je jeho prvním vlastníkem, pokud je majetek</w:t>
      </w:r>
    </w:p>
    <w:p w:rsidR="00F11F5F" w:rsidRDefault="00000000">
      <w:pPr>
        <w:pStyle w:val="Odstavec-posun2-minus1r"/>
      </w:pPr>
      <w:r>
        <w:t>1. předmětem finančního leasingu a úplata z tohoto finančního leasingu je výdajem k dosažení, zajištění a udržení příjmů podle tohoto zákona,</w:t>
      </w:r>
    </w:p>
    <w:p w:rsidR="00F11F5F" w:rsidRDefault="00000000">
      <w:pPr>
        <w:pStyle w:val="Odstavec-posun2-minus1r"/>
      </w:pPr>
      <w:r>
        <w:t>2. pořizován pro účely odborného vzdělávání a</w:t>
      </w:r>
    </w:p>
    <w:p w:rsidR="00F11F5F" w:rsidRDefault="00000000">
      <w:pPr>
        <w:pStyle w:val="Odstavec-posun2-minus1r"/>
      </w:pPr>
      <w:r>
        <w:t>3. použit pro odborné vzdělávání v rozsahu 30 % až 50 % doby jeho provozu ve třech po sobě bezprostředně následujících zdaňovacích obdobích.</w:t>
      </w:r>
    </w:p>
    <w:p w:rsidR="00F11F5F" w:rsidRDefault="00000000">
      <w:pPr>
        <w:pStyle w:val="Zkladntext"/>
      </w:pPr>
      <w:r>
        <w:t>(2) Odpočet podle odstavce 1 lze odečíst od základu daně v období pořízení majetku podle odstavce 1 písm. a) a b) nebo přenechání majetku podle odstavce 1 písm. c) a d) uživateli do užívání.</w:t>
      </w:r>
    </w:p>
    <w:p w:rsidR="00F11F5F" w:rsidRDefault="00000000">
      <w:pPr>
        <w:pStyle w:val="Zkladntext"/>
      </w:pPr>
      <w:r>
        <w:t>(3) Odpočet podle odstavce 1 může činit nejvýše částku ve výši součinu 5 000 Kč a počtu hodin praktického vyučování, odborné praxe a vzdělávací činnosti v rámci části akreditovaného studijního programu vysoké školy uskutečněných na pracovišti poplatníka v období pořízení majetku podle odstavce 1 písm. a) a b) nebo přenechání majetku podle odstavce 1 písm. c) a d) uživateli do užívání.</w:t>
      </w:r>
    </w:p>
    <w:p w:rsidR="00F11F5F" w:rsidRDefault="00000000">
      <w:pPr>
        <w:pStyle w:val="Zkladntext"/>
      </w:pPr>
      <w:r>
        <w:t>(4) Majetkem pořízeným nebo pořizovaným pro účely odpočtu podle odstavce 1 se rozumí majetek,</w:t>
      </w:r>
    </w:p>
    <w:p w:rsidR="00F11F5F" w:rsidRDefault="00000000">
      <w:pPr>
        <w:pStyle w:val="Odstavec-posun-minus1r"/>
      </w:pPr>
      <w:r>
        <w:t>a) který je vymezen ve smlouvě uzavřené mezi poplatníkem a právnickou osobou vykonávající činnost střední školy, vyšší odborné školy nebo vysoké školy o obsahu a rozsahu praktického vyučování, odborné praxe nebo vzdělávací činnosti v rámci části akreditovaného studijního programu vysoké školy a o podmínkách pro jejich konání nebo prohlášení o odborném vzdělávání jako majetek, který bude využíván při</w:t>
      </w:r>
    </w:p>
    <w:p w:rsidR="00F11F5F" w:rsidRDefault="00000000">
      <w:pPr>
        <w:pStyle w:val="Odstavec-posun2-minus1r"/>
      </w:pPr>
      <w:r>
        <w:t>1. praktickém vyučování,</w:t>
      </w:r>
    </w:p>
    <w:p w:rsidR="00F11F5F" w:rsidRDefault="00000000">
      <w:pPr>
        <w:pStyle w:val="Odstavec-posun2-minus1r"/>
      </w:pPr>
      <w:r>
        <w:t>2. odborné praxi nebo</w:t>
      </w:r>
    </w:p>
    <w:p w:rsidR="00F11F5F" w:rsidRDefault="00000000">
      <w:pPr>
        <w:pStyle w:val="Odstavec-posun2-minus1r"/>
      </w:pPr>
      <w:r>
        <w:t>3. vzdělávací činnosti v rámci části akreditovaného studijního programu vysoké školy na pracovišti poplatníka,</w:t>
      </w:r>
    </w:p>
    <w:p w:rsidR="00F11F5F" w:rsidRDefault="00000000">
      <w:pPr>
        <w:pStyle w:val="Odstavec-posun-minus1r"/>
      </w:pPr>
      <w:r>
        <w:t>b) u kterého je vstupní cenou pořizovací cena nebo vlastní náklady nebo který je oceněn podle právních předpisů upravujících účetnictví pořizovací cenou nebo vlastními náklady a</w:t>
      </w:r>
    </w:p>
    <w:p w:rsidR="00F11F5F" w:rsidRDefault="00000000">
      <w:pPr>
        <w:pStyle w:val="Odstavec-posun-minus1r"/>
      </w:pPr>
      <w:r>
        <w:t>c) na jehož pořízení nebo pořizování nebyla ani z části poskytnuta podpora z veřejných zdrojů.</w:t>
      </w:r>
    </w:p>
    <w:p w:rsidR="00F11F5F" w:rsidRDefault="00000000">
      <w:pPr>
        <w:pStyle w:val="Zkladntext"/>
      </w:pPr>
      <w:r>
        <w:t>(5) Majetkem pořízeným nebo pořizovaným pro účely odpočtu podle odstavce 1 je pouze</w:t>
      </w:r>
    </w:p>
    <w:p w:rsidR="00F11F5F" w:rsidRDefault="00000000">
      <w:pPr>
        <w:pStyle w:val="Odstavec-posun-minus1r"/>
      </w:pPr>
      <w:r>
        <w:t xml:space="preserve">a) hmotný majetek zařazený v odpisové skupině 1, 2 nebo 3 podle </w:t>
      </w:r>
      <w:hyperlink r:id="rId883">
        <w:r>
          <w:rPr>
            <w:rStyle w:val="Hypertextovodkaz"/>
          </w:rPr>
          <w:t>přílohy č. 1</w:t>
        </w:r>
      </w:hyperlink>
      <w:r>
        <w:t xml:space="preserve"> k tomuto zákonu nebo</w:t>
      </w:r>
    </w:p>
    <w:p w:rsidR="00F11F5F" w:rsidRDefault="00000000">
      <w:pPr>
        <w:pStyle w:val="Odstavec-posun-minus1r"/>
      </w:pPr>
      <w:r>
        <w:t>b) software, který je dlouhodobým nehmotným majetkem podle právních předpisů upravujících účetnictví s oceněním vyšším než 80 000 Kč.</w:t>
      </w:r>
    </w:p>
    <w:p w:rsidR="00F11F5F" w:rsidRDefault="00000000">
      <w:pPr>
        <w:pStyle w:val="Zkladntext"/>
      </w:pPr>
      <w:r>
        <w:t>(6) Pokud ve zdaňovacím období započatém od 1. dubna 2019 do 30. dubna 2021 nebyla splněna podmínka doby použití majetku pro odborné vzdělávání podle odstavce 1, považuje se za splněnou. Počet zdaňovacích období, po která musí být podle odstavce 1 tato podmínka splněna, se v takovém případě prodlužuje o počet zdaňovacích období, ve kterých je považována za splněnou podle věty první.</w:t>
      </w:r>
    </w:p>
    <w:p w:rsidR="00F11F5F" w:rsidRDefault="00000000">
      <w:pPr>
        <w:pStyle w:val="Zkladntext"/>
      </w:pPr>
      <w:bookmarkStart w:id="510" w:name="c_305288"/>
      <w:bookmarkStart w:id="511" w:name="pa_34h"/>
      <w:bookmarkEnd w:id="510"/>
      <w:bookmarkEnd w:id="511"/>
      <w:r>
        <w:t xml:space="preserve"> </w:t>
      </w:r>
      <w:bookmarkStart w:id="512" w:name="p_34h"/>
      <w:bookmarkEnd w:id="512"/>
    </w:p>
    <w:p w:rsidR="00F11F5F" w:rsidRDefault="00000000">
      <w:pPr>
        <w:pStyle w:val="H5-center"/>
      </w:pPr>
      <w:r>
        <w:t>§ 34h </w:t>
      </w:r>
      <w:hyperlink r:id="rId884">
        <w:r>
          <w:rPr>
            <w:rStyle w:val="Hypertextovodkaz"/>
          </w:rPr>
          <w:t>[Komentář WK]</w:t>
        </w:r>
      </w:hyperlink>
    </w:p>
    <w:p w:rsidR="00F11F5F" w:rsidRDefault="00F11F5F">
      <w:pPr>
        <w:pStyle w:val="Zkladntext"/>
      </w:pPr>
      <w:bookmarkStart w:id="513" w:name="c_305290"/>
      <w:bookmarkEnd w:id="513"/>
    </w:p>
    <w:p w:rsidR="00F11F5F" w:rsidRDefault="00000000">
      <w:pPr>
        <w:pStyle w:val="Nadpis5"/>
      </w:pPr>
      <w:bookmarkStart w:id="514" w:name="X3605fd9ff2305c8569c2b838370e4314466bdad"/>
      <w:r>
        <w:t>Odpočet na podporu výdajů vynaložených na žáka nebo studenta</w:t>
      </w:r>
      <w:bookmarkEnd w:id="514"/>
    </w:p>
    <w:p w:rsidR="00F11F5F" w:rsidRDefault="00000000">
      <w:pPr>
        <w:pStyle w:val="FirstParagraph"/>
      </w:pPr>
      <w:r>
        <w:t>Odpočet na podporu výdajů vynaložených na žáka nebo studenta v rámci odborného vzdělávání činí součin</w:t>
      </w:r>
    </w:p>
    <w:p w:rsidR="00F11F5F" w:rsidRDefault="00000000">
      <w:pPr>
        <w:pStyle w:val="Odstavec-posun-minus1r"/>
      </w:pPr>
      <w:r>
        <w:t>a) 200 Kč a</w:t>
      </w:r>
    </w:p>
    <w:p w:rsidR="00F11F5F" w:rsidRDefault="00000000">
      <w:pPr>
        <w:pStyle w:val="Odstavec-posun-minus1r"/>
      </w:pPr>
      <w:r>
        <w:t>b) počtu hodin uskutečněných v období na pracovišti poplatníka v rámci</w:t>
      </w:r>
    </w:p>
    <w:p w:rsidR="00F11F5F" w:rsidRDefault="00000000">
      <w:pPr>
        <w:pStyle w:val="Odstavec-posun2-minus1r"/>
      </w:pPr>
      <w:r>
        <w:t>1. praktického vyučování,</w:t>
      </w:r>
    </w:p>
    <w:p w:rsidR="00F11F5F" w:rsidRDefault="00000000">
      <w:pPr>
        <w:pStyle w:val="Odstavec-posun2-minus1r"/>
      </w:pPr>
      <w:r>
        <w:t>2. odborné praxe,</w:t>
      </w:r>
    </w:p>
    <w:p w:rsidR="00F11F5F" w:rsidRDefault="00000000">
      <w:pPr>
        <w:pStyle w:val="Odstavec-posun2-minus1r"/>
      </w:pPr>
      <w:r>
        <w:t>3. vzdělávací činnosti v rámci části akreditovaného studijního programu vysoké školy.</w:t>
      </w:r>
    </w:p>
    <w:p w:rsidR="00F11F5F" w:rsidRDefault="00F11F5F">
      <w:pPr>
        <w:pStyle w:val="Zkladntext"/>
      </w:pPr>
      <w:bookmarkStart w:id="515" w:name="c_305345"/>
      <w:bookmarkEnd w:id="515"/>
    </w:p>
    <w:p w:rsidR="00F11F5F" w:rsidRDefault="00000000">
      <w:pPr>
        <w:pStyle w:val="Nadpis5"/>
      </w:pPr>
      <w:bookmarkStart w:id="516" w:name="redakční-nadpis-aspi---sleva-na-dani"/>
      <w:r>
        <w:t>Redakční nadpis ASPI - Sleva na dani</w:t>
      </w:r>
      <w:bookmarkEnd w:id="516"/>
    </w:p>
    <w:p w:rsidR="00F11F5F" w:rsidRDefault="00000000">
      <w:pPr>
        <w:pStyle w:val="FirstParagraph"/>
      </w:pPr>
      <w:bookmarkStart w:id="517" w:name="c_305357"/>
      <w:bookmarkStart w:id="518" w:name="pa_35"/>
      <w:bookmarkEnd w:id="517"/>
      <w:bookmarkEnd w:id="518"/>
      <w:r>
        <w:t xml:space="preserve"> </w:t>
      </w:r>
      <w:bookmarkStart w:id="519" w:name="p_35"/>
      <w:bookmarkEnd w:id="519"/>
    </w:p>
    <w:p w:rsidR="00F11F5F" w:rsidRDefault="00000000">
      <w:pPr>
        <w:pStyle w:val="H5-center"/>
      </w:pPr>
      <w:r>
        <w:t>§ 35 </w:t>
      </w:r>
      <w:hyperlink r:id="rId885">
        <w:r>
          <w:rPr>
            <w:rStyle w:val="Hypertextovodkaz"/>
          </w:rPr>
          <w:t>[Komentář WK]</w:t>
        </w:r>
      </w:hyperlink>
    </w:p>
    <w:p w:rsidR="00F11F5F" w:rsidRDefault="00F11F5F">
      <w:pPr>
        <w:pStyle w:val="Zkladntext"/>
      </w:pPr>
      <w:bookmarkStart w:id="520" w:name="c_305359"/>
      <w:bookmarkEnd w:id="520"/>
    </w:p>
    <w:p w:rsidR="00F11F5F" w:rsidRDefault="00000000">
      <w:pPr>
        <w:pStyle w:val="Nadpis5"/>
      </w:pPr>
      <w:bookmarkStart w:id="521" w:name="sleva-na-dani"/>
      <w:r>
        <w:t>Sleva na dani</w:t>
      </w:r>
      <w:bookmarkEnd w:id="521"/>
    </w:p>
    <w:p w:rsidR="00F11F5F" w:rsidRDefault="00000000">
      <w:pPr>
        <w:pStyle w:val="FirstParagraph"/>
      </w:pPr>
      <w:r>
        <w:t xml:space="preserve">(1) Poplatníkům uvedeným v </w:t>
      </w:r>
      <w:hyperlink r:id="rId886">
        <w:r>
          <w:rPr>
            <w:rStyle w:val="Hypertextovodkaz"/>
          </w:rPr>
          <w:t>§ 2</w:t>
        </w:r>
      </w:hyperlink>
      <w:r>
        <w:t xml:space="preserve"> a </w:t>
      </w:r>
      <w:hyperlink r:id="rId887">
        <w:r>
          <w:rPr>
            <w:rStyle w:val="Hypertextovodkaz"/>
          </w:rPr>
          <w:t>17</w:t>
        </w:r>
      </w:hyperlink>
      <w:r>
        <w:t xml:space="preserve"> se daň za zdaňovací období, kterým je kalendářní rok, nebo za zdaňovací období kratší než nepřetržitě po sobě jdoucích dvanáct měsíců spadajících do kalendářního roku, anebo za část uvedených zdaňovacích období, za kterou se podává daňové přiznání, snižuje o</w:t>
      </w:r>
    </w:p>
    <w:p w:rsidR="00F11F5F" w:rsidRDefault="00000000">
      <w:pPr>
        <w:pStyle w:val="Odstavec-posun-minus1r"/>
      </w:pPr>
      <w:r>
        <w:t>a) částku 18 000 Kč za každého zaměstnance se zdravotním postižením, s výjimkou zaměstnance s těžším zdravotním postižením</w:t>
      </w:r>
      <w:r>
        <w:rPr>
          <w:vertAlign w:val="superscript"/>
        </w:rPr>
        <w:t>33)</w:t>
      </w:r>
      <w:r>
        <w:t xml:space="preserve"> a poměrnou část z této částky, je-li výsledkem průměrného ročního přepočteného počtu těchto zaměstnanců podle odstavce 2 desetinné číslo,</w:t>
      </w:r>
    </w:p>
    <w:p w:rsidR="00F11F5F" w:rsidRDefault="00000000">
      <w:pPr>
        <w:pStyle w:val="Odstavec-posun-minus1r"/>
      </w:pPr>
      <w:r>
        <w:t>b) částku 60 000 Kč za každého zaměstnance s těžším zdravotním postižením</w:t>
      </w:r>
      <w:r>
        <w:rPr>
          <w:vertAlign w:val="superscript"/>
        </w:rPr>
        <w:t>33)</w:t>
      </w:r>
      <w:r>
        <w:t xml:space="preserve"> a poměrnou část z této částky, je-li výsledkem průměrného ročního přepočteného počtu těchto zaměstnanců podle odstavce 2 desetinné číslo.</w:t>
      </w:r>
    </w:p>
    <w:p w:rsidR="00F11F5F" w:rsidRDefault="00000000">
      <w:pPr>
        <w:pStyle w:val="Zkladntext"/>
      </w:pPr>
      <w:r>
        <w:t>Přitom u poplatníků, kteří jsou společníky veřejné obchodní společnosti, u komplementářů komanditní společnosti a u komanditní společnosti se daň sníží podle písmen a) a b) pouze o částku, která odpovídá poměru, jakým byl mezi ně rozdělen základ daně zjištěný za veřejnou obchodní společnost nebo za komanditní společnost.</w:t>
      </w:r>
    </w:p>
    <w:p w:rsidR="00F11F5F" w:rsidRDefault="00000000">
      <w:pPr>
        <w:pStyle w:val="Zkladntext"/>
      </w:pPr>
      <w:r>
        <w:t>(2) Pro výpočet slev podle odstavce 1 písm. a) a b) je rozhodný průměrný roční přepočtený počet zaměstnanců se zdravotním postižením</w:t>
      </w:r>
      <w:r>
        <w:rPr>
          <w:vertAlign w:val="superscript"/>
        </w:rPr>
        <w:t>33)</w:t>
      </w:r>
      <w:r>
        <w:t>. Průměrný přepočtený počet zaměstnanců se vypočítá samostatně za každou skupinu zaměstnanců vymezenou v předchozí větě jako podíl celkového počtu hodin, který těmto zaměstnancům vyplývá z rozvržení pracovní doby nebo z individuálně sjednané pracovní doby po dobu (délky) trvání pracovního poměru v období, za které se podle odstavce 1 podává daňové přiznání, a celkového ročního fondu pracovní doby připadajícího na jednoho zaměstnance pracujícího na plnou pracovní dobu stanovenou zvláštními právními předpisy. Do celkového počtu hodin se nezapočítají neodpracované hodiny v důsledku neomluvené nepřítomnosti v práci, nenapracovaného pracovního volna poskytnutého zaměstnavatelem bez náhrady mzdy, pokud zaměstnanec nemohl konat práci z jiných důležitých důvodů týkajících se jeho osoby, a dočasné pracovní neschopnosti nebo karantény, za kterou nepřísluší náhrada mzdy, platu nebo odměny nebo sníženého platu nebo snížené odměny za dobu dočasné pracovní neschopnosti nebo karantény podle zvláštního právního předpisu</w:t>
      </w:r>
      <w:r>
        <w:rPr>
          <w:vertAlign w:val="superscript"/>
        </w:rPr>
        <w:t>47a)</w:t>
      </w:r>
      <w:r>
        <w:t xml:space="preserve"> nebo nemocenské z nemocenského pojištění. Do trvání pracovního poměru se nezapočítává mateřská nebo rodičovská dovolená, služba v ozbrojených silách, výkon civilní služby a dlouhodobé uvolnění pro výkon veřejné funkce. Vypočtený podíl se zaokrouhluje na dvě desetinná místa.</w:t>
      </w:r>
    </w:p>
    <w:p w:rsidR="00F11F5F" w:rsidRDefault="00000000">
      <w:pPr>
        <w:pStyle w:val="Zkladntext"/>
      </w:pPr>
      <w:r>
        <w:t xml:space="preserve">(3) Budou-li slevy na dani podle odstavce 1 písm. a) a b) uplatňovat poplatníci uvedení v </w:t>
      </w:r>
      <w:hyperlink r:id="rId888">
        <w:r>
          <w:rPr>
            <w:rStyle w:val="Hypertextovodkaz"/>
          </w:rPr>
          <w:t>§ 17</w:t>
        </w:r>
      </w:hyperlink>
      <w:r>
        <w:t xml:space="preserve"> za zdaňovací období, kterým je hospodářský rok, nebo za zdaňovací období delší než nepřetržitě po sobě jdoucích dvanáct měsíců, anebo za jinak vymezené období, za které se podává daňové přiznání, jehož začátek a konec spadá do dvou různých kalendářních roků, zjistí se celková částka slevy jako součet dílčích částek těchto slev, vypočtených samostatně za kalendářní rok, do něhož spadá začátek, a za kalendářní rok, do něhož spadá konec období, za které se podává daňové přiznání. Při výpočtu každé z dílčích částek slev se jako dělitel použije celkový roční fond pracovní doby připadající na jednoho zaměstnance pracujícího na plnou pracovní dobu stanovenou zvláštními předpisy, příslušného kalendářního roku, a částka slevy podle odstavce 1 písm. a) a b) platná k poslednímu dni období, za které se podává daňové přiznání.</w:t>
      </w:r>
    </w:p>
    <w:p w:rsidR="00F11F5F" w:rsidRDefault="00000000">
      <w:pPr>
        <w:pStyle w:val="Zkladntext"/>
      </w:pPr>
      <w:r>
        <w:t xml:space="preserve">(4) Daň poplatníka vypočtená za zdaňovací období nebo období, za které se podává daňové přiznání, se snižuje o slevu za zastavenou exekuci, jejíž výše odpovídá výši náhrady, kterou oprávněnému v daném zdaňovacím období nebo období, za které se podává daňové přiznání, přizná exekutor při zastavení exekuce, jejímž předmětem byla pohledávka nepřevyšující částku 1 500 Kč bez příslušenství, a která probíhala po dobu alespoň tří let přede dnem nabytí účinnosti zákona č. </w:t>
      </w:r>
      <w:hyperlink r:id="rId889">
        <w:r>
          <w:rPr>
            <w:rStyle w:val="Hypertextovodkaz"/>
          </w:rPr>
          <w:t>286/2021 Sb.</w:t>
        </w:r>
      </w:hyperlink>
      <w:r>
        <w:t>, z důvodu, že v těchto třech letech nebyla tato pohledávka vymožena ani z části.</w:t>
      </w:r>
    </w:p>
    <w:p w:rsidR="00F11F5F" w:rsidRDefault="00000000">
      <w:pPr>
        <w:pStyle w:val="Zkladntext"/>
      </w:pPr>
      <w:r>
        <w:t xml:space="preserve">(5) Slevu na dani podle odstavců 1 a 4 nelze uplatnit na daň (část daně) ze samostatného základu daně zdaňovaného sazbou daně podle </w:t>
      </w:r>
      <w:hyperlink r:id="rId890">
        <w:r>
          <w:rPr>
            <w:rStyle w:val="Hypertextovodkaz"/>
          </w:rPr>
          <w:t>§ 16a</w:t>
        </w:r>
      </w:hyperlink>
      <w:r>
        <w:t xml:space="preserve"> nebo </w:t>
      </w:r>
      <w:hyperlink r:id="rId891">
        <w:r>
          <w:rPr>
            <w:rStyle w:val="Hypertextovodkaz"/>
          </w:rPr>
          <w:t>§ 21 odst. 4</w:t>
        </w:r>
      </w:hyperlink>
      <w:r>
        <w:t>.</w:t>
      </w:r>
    </w:p>
    <w:p w:rsidR="00F11F5F" w:rsidRDefault="00000000">
      <w:pPr>
        <w:pStyle w:val="Zkladntext"/>
      </w:pPr>
      <w:bookmarkStart w:id="522" w:name="c_309362"/>
      <w:bookmarkStart w:id="523" w:name="pa_35a"/>
      <w:bookmarkEnd w:id="522"/>
      <w:bookmarkEnd w:id="523"/>
      <w:r>
        <w:t xml:space="preserve"> </w:t>
      </w:r>
      <w:bookmarkStart w:id="524" w:name="p_35a"/>
      <w:bookmarkEnd w:id="524"/>
    </w:p>
    <w:p w:rsidR="00F11F5F" w:rsidRDefault="00000000">
      <w:pPr>
        <w:pStyle w:val="H5-center"/>
      </w:pPr>
      <w:r>
        <w:t>§ 35a </w:t>
      </w:r>
      <w:hyperlink r:id="rId892">
        <w:r>
          <w:rPr>
            <w:rStyle w:val="Hypertextovodkaz"/>
          </w:rPr>
          <w:t>[Komentář WK]</w:t>
        </w:r>
      </w:hyperlink>
    </w:p>
    <w:p w:rsidR="00F11F5F" w:rsidRDefault="00000000">
      <w:pPr>
        <w:pStyle w:val="Zkladntext"/>
      </w:pPr>
      <w:r>
        <w:t>(1) Poplatník, kterému byl poskytnut příslib investiční pobídky podle zvláštního právního předpisu,</w:t>
      </w:r>
      <w:r>
        <w:rPr>
          <w:vertAlign w:val="superscript"/>
        </w:rPr>
        <w:t>67)</w:t>
      </w:r>
      <w:r>
        <w:t xml:space="preserve"> který pro poskytnutí příslibu zahájil podnikání a je registrován jako poplatník k dani z příjmů, pokud je poplatníkem daně z příjmů právnických osob, může, splnil-li všeobecné podmínky stanovené zvláštním právním předpisem a zvláštní podmínky stanovené tímto zákonem, uplatnit slevu na dani, a to,</w:t>
      </w:r>
    </w:p>
    <w:p w:rsidR="00F11F5F" w:rsidRDefault="00000000">
      <w:pPr>
        <w:pStyle w:val="Odstavec-posun-minus1r"/>
      </w:pPr>
      <w:r>
        <w:t xml:space="preserve">a) jde-li o poplatníka daně z příjmů právnických osob, ve výši součinu sazby daně podle </w:t>
      </w:r>
      <w:hyperlink r:id="rId893">
        <w:r>
          <w:rPr>
            <w:rStyle w:val="Hypertextovodkaz"/>
          </w:rPr>
          <w:t>§ 21 odst. 1</w:t>
        </w:r>
      </w:hyperlink>
      <w:r>
        <w:t xml:space="preserve"> a základu daně podle </w:t>
      </w:r>
      <w:hyperlink r:id="rId894">
        <w:r>
          <w:rPr>
            <w:rStyle w:val="Hypertextovodkaz"/>
          </w:rPr>
          <w:t>§ 20 odst. 1</w:t>
        </w:r>
      </w:hyperlink>
      <w:r>
        <w:t xml:space="preserve">, sníženého o položky podle </w:t>
      </w:r>
      <w:hyperlink r:id="rId895">
        <w:r>
          <w:rPr>
            <w:rStyle w:val="Hypertextovodkaz"/>
          </w:rPr>
          <w:t>§ 34</w:t>
        </w:r>
      </w:hyperlink>
      <w:r>
        <w:t xml:space="preserve"> a </w:t>
      </w:r>
      <w:hyperlink r:id="rId896">
        <w:r>
          <w:rPr>
            <w:rStyle w:val="Hypertextovodkaz"/>
          </w:rPr>
          <w:t>§ 20 odst. 8</w:t>
        </w:r>
      </w:hyperlink>
      <w:r>
        <w:t xml:space="preserve"> a o rozdíl, o který úrokové příjmy zahrnované do základu daně podle </w:t>
      </w:r>
      <w:hyperlink r:id="rId897">
        <w:r>
          <w:rPr>
            <w:rStyle w:val="Hypertextovodkaz"/>
          </w:rPr>
          <w:t>§ 20 odst. 1</w:t>
        </w:r>
      </w:hyperlink>
      <w:r>
        <w:t xml:space="preserve"> převyšují s nimi související výdaje (náklady),</w:t>
      </w:r>
    </w:p>
    <w:p w:rsidR="00F11F5F" w:rsidRDefault="00000000">
      <w:pPr>
        <w:pStyle w:val="Odstavec-posun-minus1r"/>
      </w:pPr>
      <w:r>
        <w:t xml:space="preserve">b) jde-li o poplatníka daně z příjmů fyzických osob, ve výši daně vypočtené podle </w:t>
      </w:r>
      <w:hyperlink r:id="rId898">
        <w:r>
          <w:rPr>
            <w:rStyle w:val="Hypertextovodkaz"/>
          </w:rPr>
          <w:t>§ 16</w:t>
        </w:r>
      </w:hyperlink>
      <w:r>
        <w:t xml:space="preserve"> připadající na dílčí základ daně z příjmů ze samostatné činnosti.</w:t>
      </w:r>
    </w:p>
    <w:p w:rsidR="00F11F5F" w:rsidRDefault="00000000">
      <w:pPr>
        <w:pStyle w:val="Zkladntext"/>
      </w:pPr>
      <w:r>
        <w:t>Výše slevy na dani se nemění, je-li dodatečně vyměřena vyšší daňová povinnost.</w:t>
      </w:r>
    </w:p>
    <w:p w:rsidR="00F11F5F" w:rsidRDefault="00000000">
      <w:pPr>
        <w:pStyle w:val="Zkladntext"/>
      </w:pPr>
      <w:r>
        <w:t>(2) Zvláštními podmínkami, za kterých lze uplatnit slevu na dani podle odstavce 1, jsou</w:t>
      </w:r>
    </w:p>
    <w:p w:rsidR="00F11F5F" w:rsidRDefault="00000000">
      <w:pPr>
        <w:pStyle w:val="Odstavec-posun-minus1r"/>
      </w:pPr>
      <w:r>
        <w:t>a) poplatník počínaje zdaňovacím obdobím, ve kterém splnil všeobecné podmínky podle zákona upravujícího investiční pobídky, uplatní při stanovení základu daně v nejvyšší možné míře</w:t>
      </w:r>
    </w:p>
    <w:p w:rsidR="00F11F5F" w:rsidRDefault="00000000">
      <w:pPr>
        <w:pStyle w:val="Odstavec-posun2-minus1r"/>
      </w:pPr>
      <w:r>
        <w:t xml:space="preserve">1. všechny odpisy podle </w:t>
      </w:r>
      <w:hyperlink r:id="rId899">
        <w:r>
          <w:rPr>
            <w:rStyle w:val="Hypertextovodkaz"/>
          </w:rPr>
          <w:t>§ 26 až 33</w:t>
        </w:r>
      </w:hyperlink>
      <w:r>
        <w:t>; v období uplatňování slevy nelze odpisování přerušit (</w:t>
      </w:r>
      <w:hyperlink r:id="rId900">
        <w:r>
          <w:rPr>
            <w:rStyle w:val="Hypertextovodkaz"/>
          </w:rPr>
          <w:t>§ 26 odst. 8</w:t>
        </w:r>
      </w:hyperlink>
      <w:r>
        <w:t>), způsob odpisování podle tohoto zákona stanoví poplatník,</w:t>
      </w:r>
    </w:p>
    <w:p w:rsidR="00F11F5F" w:rsidRDefault="00000000">
      <w:pPr>
        <w:pStyle w:val="Odstavec-posun2-minus1r"/>
      </w:pPr>
      <w:r>
        <w:t>2. opravné položky k pohledávkám podle zvláštního právního předpisu</w:t>
      </w:r>
      <w:r>
        <w:rPr>
          <w:vertAlign w:val="superscript"/>
        </w:rPr>
        <w:t>22a)</w:t>
      </w:r>
      <w:r>
        <w:t>,</w:t>
      </w:r>
    </w:p>
    <w:p w:rsidR="00F11F5F" w:rsidRDefault="00000000">
      <w:pPr>
        <w:pStyle w:val="Odstavec-posun2-minus1r"/>
      </w:pPr>
      <w:r>
        <w:t xml:space="preserve">3. položky odčitatelné od základu daně podle </w:t>
      </w:r>
      <w:hyperlink r:id="rId901">
        <w:r>
          <w:rPr>
            <w:rStyle w:val="Hypertextovodkaz"/>
          </w:rPr>
          <w:t>§ 34</w:t>
        </w:r>
      </w:hyperlink>
      <w:r>
        <w:t xml:space="preserve"> v nejbližším zdaňovacím období, za které bude vykázán základ daně, pokud nebyly uplatněny v předchozích zdaňovacích obdobích,</w:t>
      </w:r>
    </w:p>
    <w:p w:rsidR="00F11F5F" w:rsidRDefault="00000000">
      <w:pPr>
        <w:pStyle w:val="Odstavec-posun-minus1r"/>
      </w:pPr>
      <w:r>
        <w:t>b) poplatník bude u dlouhodobého hmotného majetku,</w:t>
      </w:r>
      <w:r>
        <w:rPr>
          <w:vertAlign w:val="superscript"/>
        </w:rPr>
        <w:t>20)</w:t>
      </w:r>
      <w:r>
        <w:t xml:space="preserve"> s výjimkou nemovitých věcí, pořízeného v rámci investiční akce posuzované pro účely poskytnutí veřejné podpory, prvním vlastníkem na území České republiky; toto se nevztahuje na majetek nabytý v rámci zpeněžení majetkové podstaty podle zvláštního právního předpisu</w:t>
      </w:r>
      <w:r>
        <w:rPr>
          <w:vertAlign w:val="superscript"/>
        </w:rPr>
        <w:t>19a)</w:t>
      </w:r>
      <w:r>
        <w:t>,</w:t>
      </w:r>
    </w:p>
    <w:p w:rsidR="00F11F5F" w:rsidRDefault="00000000">
      <w:pPr>
        <w:pStyle w:val="Odstavec-posun-minus1r"/>
      </w:pPr>
      <w:r>
        <w:t>c) poplatník v období, za které může uplatnit slevu na dani podle odstavce 3, nebude zrušen, nebude vůči němu vydáno rozhodnutí o úpadku nebo v případě fyzické osoby neukončí nebo nepřeruší podnikatelskou činnost,</w:t>
      </w:r>
    </w:p>
    <w:p w:rsidR="00F11F5F" w:rsidRDefault="00000000">
      <w:pPr>
        <w:pStyle w:val="Odstavec-posun-minus1r"/>
      </w:pPr>
      <w:r>
        <w:t xml:space="preserve">d) poplatník počínaje zdaňovacím obdobím, ve kterém splnil všeobecné podmínky podle zákona upravujícího investiční pobídky, nezvýší základ pro výpočet slevy na dani obchodními operacemi ve vztazích s osobami uvedenými v ustanovení </w:t>
      </w:r>
      <w:hyperlink r:id="rId902">
        <w:r>
          <w:rPr>
            <w:rStyle w:val="Hypertextovodkaz"/>
          </w:rPr>
          <w:t>§ 23 odst. 7</w:t>
        </w:r>
      </w:hyperlink>
      <w:r>
        <w:t xml:space="preserve"> způsobem, který neodpovídá ekonomickým principům běžných obchodních vztahů,</w:t>
      </w:r>
    </w:p>
    <w:p w:rsidR="00F11F5F" w:rsidRDefault="00000000">
      <w:pPr>
        <w:pStyle w:val="Odstavec-posun-minus1r"/>
      </w:pPr>
      <w:r>
        <w:t>e) poplatník pořídí a eviduje v majetku dlouhodobý hmotný a nehmotný majetek</w:t>
      </w:r>
      <w:r>
        <w:rPr>
          <w:vertAlign w:val="superscript"/>
        </w:rPr>
        <w:t>20)</w:t>
      </w:r>
      <w:r>
        <w:t xml:space="preserve"> nejméně v částkách uvedených ve všeobecných podmínkách pro investiční akci podle zákona upravujícího investiční pobídky,</w:t>
      </w:r>
    </w:p>
    <w:p w:rsidR="00F11F5F" w:rsidRDefault="00000000">
      <w:pPr>
        <w:pStyle w:val="Odstavec-posun-minus1r"/>
      </w:pPr>
      <w:r>
        <w:t>f) poplatník, kterému bylo poskytnuto podle zvláštního právního předpisu</w:t>
      </w:r>
      <w:r>
        <w:rPr>
          <w:vertAlign w:val="superscript"/>
        </w:rPr>
        <w:t>67)</w:t>
      </w:r>
      <w:r>
        <w:t xml:space="preserve"> více příslibů investičních pobídek pro stejný typ investiční akce vymezený v zákoně upravujícím investiční pobídky, může uplatnit slevu na dani za zdaňovací období pouze podle jednoho z těchto příslibů. Uplatní-li slevu na dani podle později poskytnutého příslibu, nemůže za všechna následující zdaňovací období uplatnit slevu na dani podle dříve vydaných příslibů pro stejný typ investiční akce vymezený v zákoně upravujícím investiční pobídky.</w:t>
      </w:r>
    </w:p>
    <w:p w:rsidR="00F11F5F" w:rsidRDefault="00000000">
      <w:pPr>
        <w:pStyle w:val="Zkladntext"/>
      </w:pPr>
      <w:r>
        <w:t>(3) Slevu na dani podle odstavce 1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w:t>
      </w:r>
      <w:r>
        <w:rPr>
          <w:vertAlign w:val="superscript"/>
        </w:rPr>
        <w:t>67)</w:t>
      </w:r>
      <w:r>
        <w:t xml:space="preserve"> a zvláštní podmínky stanovené tímto zákonem, nejpozději však zdaňovací období, ve kterém uplynuly 3 roky od vydání rozhodnutí o příslibu investičních pobídek podle zvláštního právního předpisu. V případě, že byla prodloužena lhůta pro splnění všeobecných podmínek podle zvláštního právního předpisu</w:t>
      </w:r>
      <w:r>
        <w:rPr>
          <w:vertAlign w:val="superscript"/>
        </w:rPr>
        <w:t>67)</w:t>
      </w:r>
      <w:r>
        <w:t>, je prvním zdaňovacím obdobím, za které lze slevu na dani uplatnit, nejpozději zdaňovací období, ve kterém tato prodloužená lhůta uplynula.</w:t>
      </w:r>
    </w:p>
    <w:p w:rsidR="00F11F5F" w:rsidRDefault="00000000">
      <w:pPr>
        <w:pStyle w:val="Zkladntext"/>
      </w:pPr>
      <w:r>
        <w:t>(4) Sleva na dani nesmí v jednotlivých zdaňovacích obdobích překročit míru veřejné podpory podle zákona upravujícího investiční pobídky vztaženou k dosud skutečně vynaloženým způsobilým nákladům a současně nemůže v celkovém souhrnu s dalšími formami investiční pobídky překročit maximální výši veřejné podpory stanovenou rozhodnutím podle zákona upravujícího investiční pobídky.</w:t>
      </w:r>
    </w:p>
    <w:p w:rsidR="00F11F5F" w:rsidRDefault="00000000">
      <w:pPr>
        <w:pStyle w:val="Zkladntext"/>
      </w:pPr>
      <w:r>
        <w:t>(5) Částka slevy na dani se zaokrouhluje na celé Kč dolů.</w:t>
      </w:r>
    </w:p>
    <w:p w:rsidR="00F11F5F" w:rsidRDefault="00000000">
      <w:pPr>
        <w:pStyle w:val="Zkladntext"/>
      </w:pPr>
      <w:r>
        <w:t xml:space="preserve">(6) Nedodrží-li poplatník některou z podmínek uvedených v odstavci 2, s výjimkou podmínek uvedených v odstavci 2 písm. a) a d), nebo některou ze všeobecných podmínek stanovených zvláštním právním předpisem, nebo některou z povinností, jejichž nesplněním pozbývá rozhodnutí o příslibu investiční pobídky platnosti, nárok na slevu podle odstavce 1 zaniká a poplatník je povinen podat dodatečné daňové přiznání za všechna zdaňovací období, ve kterých slevu uplatnil. Nedodrží-li poplatník podmínku uvedenou v odstavci 2 písm. a) nebo d), nárok na slevu za zdaňovací období, ve kterém tato podmínka nebyla dodržena, se snižuje o částku ve výši součinu sazby daně podle </w:t>
      </w:r>
      <w:hyperlink r:id="rId903">
        <w:r>
          <w:rPr>
            <w:rStyle w:val="Hypertextovodkaz"/>
          </w:rPr>
          <w:t>§ 21 odst. 1</w:t>
        </w:r>
      </w:hyperlink>
      <w:r>
        <w:t xml:space="preserve"> a té části změny základu daně po snížení o položky podle </w:t>
      </w:r>
      <w:hyperlink r:id="rId904">
        <w:r>
          <w:rPr>
            <w:rStyle w:val="Hypertextovodkaz"/>
          </w:rPr>
          <w:t>§ 20 odst. 8</w:t>
        </w:r>
      </w:hyperlink>
      <w:r>
        <w:t xml:space="preserve"> a </w:t>
      </w:r>
      <w:hyperlink r:id="rId905">
        <w:r>
          <w:rPr>
            <w:rStyle w:val="Hypertextovodkaz"/>
          </w:rPr>
          <w:t>§ 34</w:t>
        </w:r>
      </w:hyperlink>
      <w:r>
        <w:t>, která vznikla porušením podmínky podle odstavce 2 písm. a) nebo d), a poplatník je povinen podat dodatečné daňové přiznání za všechna zdaňovací období, ve kterých podmínku nedodržel. Sleva na dani nemůže dosáhnout záporných hodnot. Pokud poplatník podá dodatečné daňové přiznání na základě rozhodnutí o závazném posouzení způsobu, jakým byla vytvořena cena sjednaná mezi spojenými osobami, vydaného v souvislosti s aplikací mezinárodní smlouvy, nárok na slevu se nesnižuje.</w:t>
      </w:r>
    </w:p>
    <w:p w:rsidR="00F11F5F" w:rsidRDefault="00000000">
      <w:pPr>
        <w:pStyle w:val="Zkladntext"/>
      </w:pPr>
      <w:r>
        <w:t xml:space="preserve">(7) Pokud se poplatník v období od vydání rozhodnutí o příslibu investiční pobídky do uplynutí lhůty, po kterou může uplatňovat slevu na dani podle odstavce 3, zúčastní fúze nebo rozdělení sloučením jako nástupnická obchodní korporace nebo jako přejímající společník převezme jmění obchodní korporace zrušené s převodem jmění na společníka, nemůže již v následujících zdaňovacích obdobích, počínaje zdaňovacím obdobím podle </w:t>
      </w:r>
      <w:hyperlink r:id="rId906">
        <w:r>
          <w:rPr>
            <w:rStyle w:val="Hypertextovodkaz"/>
          </w:rPr>
          <w:t>§ 21a písm. c)</w:t>
        </w:r>
      </w:hyperlink>
      <w:r>
        <w:t>, uplatňovat slevu na dani podle odstavce 1. Tuto skutečnost sdělí poplatník správci daně, Ministerstvu financí a Ministerstvu průmyslu a obchodu. Povinnost plnění podmínek stanovených zákonem upravujícím investiční pobídky tím není dotčena.</w:t>
      </w:r>
    </w:p>
    <w:p w:rsidR="00F11F5F" w:rsidRDefault="00000000">
      <w:pPr>
        <w:pStyle w:val="Zkladntext"/>
      </w:pPr>
      <w:r>
        <w:t xml:space="preserve">(8) Pokud poplatník v období od vydání rozhodnutí o příslibu investiční pobídky do uplynutí lhůty, po kterou může uplatňovat slevu na dani podle odstavce 3, zvýší základ pro výpočet slevy na dani převodem majetku nebo jeho části osob uvedených v </w:t>
      </w:r>
      <w:hyperlink r:id="rId907">
        <w:r>
          <w:rPr>
            <w:rStyle w:val="Hypertextovodkaz"/>
          </w:rPr>
          <w:t>§ 23 odst. 7</w:t>
        </w:r>
      </w:hyperlink>
      <w:r>
        <w:t>, který u nich bude mít za následek snížení základu daně nebo zvýšení daňové ztráty, nemůže již v následujících zdaňovacích obdobích, počínaje zdaňovacím obdobím, ve kterém skutečnost nastala, uplatňovat slevu na dani podle odstavce 1. Tuto skutečnost sdělí poplatník správci daně, Ministerstvu financí a Ministerstvu průmyslu a obchodu. Povinnost plnění podmínek stanovených zákonem upravujícím investiční pobídky tím není dotčena.</w:t>
      </w:r>
    </w:p>
    <w:p w:rsidR="00F11F5F" w:rsidRDefault="00000000">
      <w:pPr>
        <w:pStyle w:val="Zkladntext"/>
      </w:pPr>
      <w:r>
        <w:t>(9) Pokud poplatník v období, za které může uplatnit slevu na dani podle odstavce 3, oznámí správci daně, že již nebude uplatňovat slevu na dani podle odstavce 1, nemůže již v následujících zdaňovacích obdobích, počínaje zdaňovacím obdobím, ve kterém byla skutečnost správci daně oznámena, uplatňovat slevu na dani podle odstavce 1. Tuto skutečnost sdělí poplatník také Ministerstvu financí a Ministerstvu průmyslu a obchodu. Povinnost plnění podmínek stanovených zákonem upravujícím investiční pobídky tím není dotčena.</w:t>
      </w:r>
    </w:p>
    <w:p w:rsidR="00F11F5F" w:rsidRDefault="00000000">
      <w:pPr>
        <w:pStyle w:val="Zkladntext"/>
      </w:pPr>
      <w:bookmarkStart w:id="525" w:name="c_312877"/>
      <w:bookmarkStart w:id="526" w:name="pa_35b"/>
      <w:bookmarkEnd w:id="525"/>
      <w:bookmarkEnd w:id="526"/>
      <w:r>
        <w:t xml:space="preserve"> </w:t>
      </w:r>
      <w:bookmarkStart w:id="527" w:name="p_35b"/>
      <w:bookmarkEnd w:id="527"/>
    </w:p>
    <w:p w:rsidR="00F11F5F" w:rsidRDefault="00000000">
      <w:pPr>
        <w:pStyle w:val="H5-center"/>
      </w:pPr>
      <w:r>
        <w:t>§ 35b </w:t>
      </w:r>
      <w:hyperlink r:id="rId908">
        <w:r>
          <w:rPr>
            <w:rStyle w:val="Hypertextovodkaz"/>
          </w:rPr>
          <w:t>[Komentář WK]</w:t>
        </w:r>
      </w:hyperlink>
    </w:p>
    <w:p w:rsidR="00F11F5F" w:rsidRDefault="00000000">
      <w:pPr>
        <w:pStyle w:val="Zkladntext"/>
      </w:pPr>
      <w:r>
        <w:t xml:space="preserve">(1) Poplatník, kterému byl poskytnut příslib investiční pobídky podle zvláštního právního předpisu a na kterého se nevztahuje ustanovení </w:t>
      </w:r>
      <w:hyperlink r:id="rId909">
        <w:r>
          <w:rPr>
            <w:rStyle w:val="Hypertextovodkaz"/>
          </w:rPr>
          <w:t>§ 35a</w:t>
        </w:r>
      </w:hyperlink>
      <w:r>
        <w:t>, může, splnil-li všeobecné podmínky stanovené zvláštním právním předpisem a zvláštní podmínky stanovené tímto zákonem, uplatnit slevu na dani, která se vypočte podle vzorce S1 minus S2, přičemž</w:t>
      </w:r>
    </w:p>
    <w:p w:rsidR="00F11F5F" w:rsidRDefault="00000000">
      <w:pPr>
        <w:pStyle w:val="Odstavec-posun-minus1r"/>
      </w:pPr>
      <w:r>
        <w:t>a) S1 se rovná částce daně vypočtené podle odstavce 2 za zdaňovací období, za které bude sleva uplatněna; tato částka se nezvyšuje, je-li dodatečně vyměřena vyšší daňová povinnost,</w:t>
      </w:r>
    </w:p>
    <w:p w:rsidR="00F11F5F" w:rsidRDefault="00000000">
      <w:pPr>
        <w:pStyle w:val="Odstavec-posun-minus1r"/>
      </w:pPr>
      <w:r>
        <w:t>b) S2 se rovná aritmetickému průměru částek daně vypočtených podle odstavce 2 za tři zdaňovací období bezprostředně předcházející zdaňovacímu období, za které lze slevu uplatnit poprvé. U poplatníka daně z příjmů právnických osob, od jehož registrace k dani z příjmů uplynula doba kratší než tři zdaňovací období, se vypočítá aritmetický průměr částek daně za všechna zdaňovací období. U poplatníka daně z příjmů fyzických osob, který vykonává činnost, která je zdrojem příjmů ze samostatné činnosti, po dobu kratší než 3 zdaňovací období, se vypočítá aritmetický průměr částek daně za zdaňovací období, ve kterých vykonával tuto činnost. V případě, že příslušné zdaňovací období bude kratší nebo delší než 12 měsíců, bude částka daně vypočtená podle odstavce 2 pro účely výpočtu aritmetického průměru částek daně přepočtena na období 12 měsíců. Tento aritmetický průměr částek daně bude upraven o hodnoty jednotlivých meziročních odvětvových indexů cen vyhlašovaných Českým statistickým úřadem, a to počínaje indexem vztahujícím se k poslednímu zdaňovacímu období z těch, za která byl aritmetický průměr částek daně vypočten; aritmetický průměr částek daně se nesnižuje, je-li za příslušná zdaňovací období dodatečně vyměřena nižší daňová povinnost.</w:t>
      </w:r>
    </w:p>
    <w:p w:rsidR="00F11F5F" w:rsidRDefault="00000000">
      <w:pPr>
        <w:pStyle w:val="Zkladntext"/>
      </w:pPr>
      <w:r>
        <w:t>(2) Částka daně pro účely odstavce 1 je</w:t>
      </w:r>
    </w:p>
    <w:p w:rsidR="00F11F5F" w:rsidRDefault="00000000">
      <w:pPr>
        <w:pStyle w:val="Odstavec-posun-minus1r"/>
      </w:pPr>
      <w:r>
        <w:t xml:space="preserve">a) u poplatníka daně z příjmů právnických osob rovna částce vypočtené sazbou daně podle </w:t>
      </w:r>
      <w:hyperlink r:id="rId910">
        <w:r>
          <w:rPr>
            <w:rStyle w:val="Hypertextovodkaz"/>
          </w:rPr>
          <w:t>§ 21 odst. 1</w:t>
        </w:r>
      </w:hyperlink>
      <w:r>
        <w:t xml:space="preserve"> ze základu daně podle </w:t>
      </w:r>
      <w:hyperlink r:id="rId911">
        <w:r>
          <w:rPr>
            <w:rStyle w:val="Hypertextovodkaz"/>
          </w:rPr>
          <w:t>§ 20 odst. 1</w:t>
        </w:r>
      </w:hyperlink>
      <w:r>
        <w:t xml:space="preserve"> sníženého o položky podle </w:t>
      </w:r>
      <w:hyperlink r:id="rId912">
        <w:r>
          <w:rPr>
            <w:rStyle w:val="Hypertextovodkaz"/>
          </w:rPr>
          <w:t>§ 34</w:t>
        </w:r>
      </w:hyperlink>
      <w:r>
        <w:t xml:space="preserve"> a </w:t>
      </w:r>
      <w:hyperlink r:id="rId913">
        <w:r>
          <w:rPr>
            <w:rStyle w:val="Hypertextovodkaz"/>
          </w:rPr>
          <w:t>§ 20 odst. 8</w:t>
        </w:r>
      </w:hyperlink>
      <w:r>
        <w:t xml:space="preserve"> a o rozdíl, o který úrokové příjmy zahrnované do základu daně podle </w:t>
      </w:r>
      <w:hyperlink r:id="rId914">
        <w:r>
          <w:rPr>
            <w:rStyle w:val="Hypertextovodkaz"/>
          </w:rPr>
          <w:t>§ 20 odst. 1</w:t>
        </w:r>
      </w:hyperlink>
      <w:r>
        <w:t xml:space="preserve"> převyšují s nimi související výdaje (náklady),</w:t>
      </w:r>
    </w:p>
    <w:p w:rsidR="00F11F5F" w:rsidRDefault="00000000">
      <w:pPr>
        <w:pStyle w:val="Odstavec-posun-minus1r"/>
      </w:pPr>
      <w:r>
        <w:t xml:space="preserve">b) u poplatníka daně z příjmů fyzických osob rovna částce vypočtené podle </w:t>
      </w:r>
      <w:hyperlink r:id="rId915">
        <w:r>
          <w:rPr>
            <w:rStyle w:val="Hypertextovodkaz"/>
          </w:rPr>
          <w:t>§ 16</w:t>
        </w:r>
      </w:hyperlink>
      <w:r>
        <w:t xml:space="preserve"> připadající na dílčí základ daně z příjmů ze samostatné činnosti.</w:t>
      </w:r>
    </w:p>
    <w:p w:rsidR="00F11F5F" w:rsidRDefault="00000000">
      <w:pPr>
        <w:pStyle w:val="Zkladntext"/>
      </w:pPr>
      <w:r>
        <w:t>(3) Pokud vykázal poplatník za příslušné zdaňovací období, za které byl vypočten aritmetický průměr částek daně podle odstavce 1 písm. b), daňovou ztrátu nebo mu daňová povinnost nevznikla, použije se za příslušné zdaňovací období pro účely výpočtu aritmetického průměru částek daně podle odstavce 1 písm. b) nulová hodnota.</w:t>
      </w:r>
    </w:p>
    <w:p w:rsidR="00F11F5F" w:rsidRDefault="00000000">
      <w:pPr>
        <w:pStyle w:val="Zkladntext"/>
      </w:pPr>
      <w:r>
        <w:t>(4) Slevu na dani podle odstavce 1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w:t>
      </w:r>
      <w:r>
        <w:rPr>
          <w:vertAlign w:val="superscript"/>
        </w:rPr>
        <w:t>67)</w:t>
      </w:r>
      <w:r>
        <w:t xml:space="preserve"> a zvláštní podmínky stanovené tímto zákonem, nejpozději však zdaňovací období, ve kterém uplynuly 3 roky od vydání rozhodnutí o příslibu investičních pobídek podle zvláštního právního předpisu. V případě, že byla prodloužena lhůta pro splnění všeobecných podmínek podle zvláštního právního předpisu</w:t>
      </w:r>
      <w:r>
        <w:rPr>
          <w:vertAlign w:val="superscript"/>
        </w:rPr>
        <w:t>67)</w:t>
      </w:r>
      <w:r>
        <w:t>, je prvním zdaňovacím obdobím, za které lze slevu na dani uplatnit, nejpozději zdaňovací období, ve kterém tato prodloužená lhůta uplynula.</w:t>
      </w:r>
    </w:p>
    <w:p w:rsidR="00F11F5F" w:rsidRDefault="00000000">
      <w:pPr>
        <w:pStyle w:val="Zkladntext"/>
      </w:pPr>
      <w:r>
        <w:t>(5) Sleva na dani nesmí v jednotlivých zdaňovacích obdobích překročit míru veřejné podpory podle zákona upravujícího investiční pobídky vztaženou k dosud skutečně vynaloženým způsobilým nákladům a současně nemůže v celkovém souhrnu s dalšími formami investiční pobídky překročit maximální výši veřejné podpory stanovenou rozhodnutím podle zákona upravujícího investiční pobídky.</w:t>
      </w:r>
    </w:p>
    <w:p w:rsidR="00F11F5F" w:rsidRDefault="00000000">
      <w:pPr>
        <w:pStyle w:val="Zkladntext"/>
      </w:pPr>
      <w:r>
        <w:t xml:space="preserve">(6) Ustanovení </w:t>
      </w:r>
      <w:hyperlink r:id="rId916">
        <w:r>
          <w:rPr>
            <w:rStyle w:val="Hypertextovodkaz"/>
          </w:rPr>
          <w:t>§ 35a odst. 2, 5, 7, 8 a 9</w:t>
        </w:r>
      </w:hyperlink>
      <w:r>
        <w:t xml:space="preserve"> platí obdobně.</w:t>
      </w:r>
    </w:p>
    <w:p w:rsidR="00F11F5F" w:rsidRDefault="00000000">
      <w:pPr>
        <w:pStyle w:val="Zkladntext"/>
      </w:pPr>
      <w:r>
        <w:t xml:space="preserve">(7) Nedodrží-li poplatník některou z podmínek uvedených v </w:t>
      </w:r>
      <w:hyperlink r:id="rId917">
        <w:r>
          <w:rPr>
            <w:rStyle w:val="Hypertextovodkaz"/>
          </w:rPr>
          <w:t>§ 35a odst. 2</w:t>
        </w:r>
      </w:hyperlink>
      <w:r>
        <w:t xml:space="preserve">, s výjimkou podmínek uvedených v odstavci 2 písm. a) a d), nebo některou ze všeobecných podmínek stanovených zvláštním právním předpisem, nebo některou z povinností, jejichž nesplněním pozbývá rozhodnutí o příslibu investiční pobídky platnosti, nárok na slevu podle odstavce 1 zaniká a poplatník je povinen podat dodatečné daňové přiznání za všechna zdaňovací období, ve kterých slevu uplatnil. Nedodrží-li poplatník podmínku uvedenou v </w:t>
      </w:r>
      <w:hyperlink r:id="rId918">
        <w:r>
          <w:rPr>
            <w:rStyle w:val="Hypertextovodkaz"/>
          </w:rPr>
          <w:t>§ 35a odst. 2 písm. a)</w:t>
        </w:r>
      </w:hyperlink>
      <w:r>
        <w:t xml:space="preserve"> nebo </w:t>
      </w:r>
      <w:hyperlink r:id="rId919">
        <w:r>
          <w:rPr>
            <w:rStyle w:val="Hypertextovodkaz"/>
          </w:rPr>
          <w:t>d)</w:t>
        </w:r>
      </w:hyperlink>
      <w:r>
        <w:t xml:space="preserve">, nárok na slevu za zdaňovací období, ve kterém tato podmínka nebyla dodržena, se snižuje o částku ve výši součinu sazby daně podle </w:t>
      </w:r>
      <w:hyperlink r:id="rId920">
        <w:r>
          <w:rPr>
            <w:rStyle w:val="Hypertextovodkaz"/>
          </w:rPr>
          <w:t>§ 21 odst. 1</w:t>
        </w:r>
      </w:hyperlink>
      <w:r>
        <w:t xml:space="preserve"> a té části změny základu daně po snížení o položky podle </w:t>
      </w:r>
      <w:hyperlink r:id="rId921">
        <w:r>
          <w:rPr>
            <w:rStyle w:val="Hypertextovodkaz"/>
          </w:rPr>
          <w:t>§ 20 odst. 8</w:t>
        </w:r>
      </w:hyperlink>
      <w:r>
        <w:t xml:space="preserve"> a </w:t>
      </w:r>
      <w:hyperlink r:id="rId922">
        <w:r>
          <w:rPr>
            <w:rStyle w:val="Hypertextovodkaz"/>
          </w:rPr>
          <w:t>§ 34</w:t>
        </w:r>
      </w:hyperlink>
      <w:r>
        <w:t>, která vznikla porušením podmínky podle odstavce 2 písm. a) nebo d), a poplatník je povinen podat dodatečné daňové přiznání za všechna zdaňovací období, ve kterých podmínku nedodržel. Sleva na dani nemůže dosáhnout záporných hodnot. Pokud poplatník podá dodatečné daňové přiznání na základě rozhodnutí o závazném posouzení způsobu, jakým byla vytvořena cena sjednaná mezi spojenými osobami, vydaného v souvislosti s aplikací mezinárodní smlouvy, nárok na slevu se nesnižuje.</w:t>
      </w:r>
    </w:p>
    <w:p w:rsidR="00F11F5F" w:rsidRDefault="00000000">
      <w:pPr>
        <w:pStyle w:val="Zkladntext"/>
      </w:pPr>
      <w:bookmarkStart w:id="528" w:name="c_316085"/>
      <w:bookmarkStart w:id="529" w:name="pa_35ba"/>
      <w:bookmarkEnd w:id="528"/>
      <w:bookmarkEnd w:id="529"/>
      <w:r>
        <w:t xml:space="preserve"> </w:t>
      </w:r>
      <w:bookmarkStart w:id="530" w:name="p_35ba"/>
      <w:bookmarkEnd w:id="530"/>
    </w:p>
    <w:p w:rsidR="00F11F5F" w:rsidRDefault="00000000">
      <w:pPr>
        <w:pStyle w:val="H5-center"/>
      </w:pPr>
      <w:r>
        <w:t>§ 35ba </w:t>
      </w:r>
      <w:hyperlink r:id="rId923">
        <w:r>
          <w:rPr>
            <w:rStyle w:val="Hypertextovodkaz"/>
          </w:rPr>
          <w:t>[Komentář WK]</w:t>
        </w:r>
      </w:hyperlink>
    </w:p>
    <w:p w:rsidR="00F11F5F" w:rsidRDefault="00F11F5F">
      <w:pPr>
        <w:pStyle w:val="Zkladntext"/>
      </w:pPr>
      <w:bookmarkStart w:id="531" w:name="c_316087"/>
      <w:bookmarkEnd w:id="531"/>
    </w:p>
    <w:p w:rsidR="00F11F5F" w:rsidRDefault="00000000">
      <w:pPr>
        <w:pStyle w:val="Nadpis5"/>
      </w:pPr>
      <w:bookmarkStart w:id="532" w:name="X751ed750e5b6de64d7cb3f073cdd6116ceea33b"/>
      <w:r>
        <w:t>Slevy na dani pro poplatníky daně z příjmů fyzických osob</w:t>
      </w:r>
      <w:bookmarkEnd w:id="532"/>
    </w:p>
    <w:p w:rsidR="00F11F5F" w:rsidRDefault="00000000">
      <w:pPr>
        <w:pStyle w:val="FirstParagraph"/>
      </w:pPr>
      <w:r>
        <w:t xml:space="preserve">(1) Poplatníkům uvedeným v </w:t>
      </w:r>
      <w:hyperlink r:id="rId924">
        <w:r>
          <w:rPr>
            <w:rStyle w:val="Hypertextovodkaz"/>
          </w:rPr>
          <w:t>§ 2</w:t>
        </w:r>
      </w:hyperlink>
      <w:r>
        <w:t xml:space="preserve"> se daň vypočtená podle </w:t>
      </w:r>
      <w:hyperlink r:id="rId925">
        <w:r>
          <w:rPr>
            <w:rStyle w:val="Hypertextovodkaz"/>
          </w:rPr>
          <w:t>§ 16</w:t>
        </w:r>
      </w:hyperlink>
      <w:r>
        <w:t xml:space="preserve">, případně snížená podle </w:t>
      </w:r>
      <w:hyperlink r:id="rId926">
        <w:r>
          <w:rPr>
            <w:rStyle w:val="Hypertextovodkaz"/>
          </w:rPr>
          <w:t>§ 35</w:t>
        </w:r>
      </w:hyperlink>
      <w:r>
        <w:t xml:space="preserve">, </w:t>
      </w:r>
      <w:hyperlink r:id="rId927">
        <w:r>
          <w:rPr>
            <w:rStyle w:val="Hypertextovodkaz"/>
          </w:rPr>
          <w:t>35a</w:t>
        </w:r>
      </w:hyperlink>
      <w:r>
        <w:t xml:space="preserve"> nebo </w:t>
      </w:r>
      <w:hyperlink r:id="rId928">
        <w:r>
          <w:rPr>
            <w:rStyle w:val="Hypertextovodkaz"/>
          </w:rPr>
          <w:t>§ 35b</w:t>
        </w:r>
      </w:hyperlink>
      <w:r>
        <w:t xml:space="preserve"> za zdaňovací období snižuje o</w:t>
      </w:r>
    </w:p>
    <w:p w:rsidR="00F11F5F" w:rsidRDefault="00000000">
      <w:pPr>
        <w:pStyle w:val="Odstavec-posun-minus1r"/>
      </w:pPr>
      <w:r>
        <w:t>a) základní slevu ve výši 30 840 Kč na poplatníka,</w:t>
      </w:r>
    </w:p>
    <w:p w:rsidR="00F11F5F" w:rsidRDefault="00000000">
      <w:pPr>
        <w:pStyle w:val="Odstavec-posun-minus1r"/>
      </w:pPr>
      <w:r>
        <w:t>b) slevu na manžela,</w:t>
      </w:r>
    </w:p>
    <w:p w:rsidR="00F11F5F" w:rsidRDefault="00000000">
      <w:pPr>
        <w:pStyle w:val="Odstavec-posun-minus1r"/>
      </w:pPr>
      <w:r>
        <w:t xml:space="preserve">c) základní slevu na invaliditu ve výši 2 520 Kč, je-li poplatníkovi přiznán invalidní důchod pro invaliditu prvního nebo druhého stupně z důchodového pojištění podle </w:t>
      </w:r>
      <w:hyperlink r:id="rId929">
        <w:r>
          <w:rPr>
            <w:rStyle w:val="Hypertextovodkaz"/>
          </w:rPr>
          <w:t>zákona o důchodovém pojištění</w:t>
        </w:r>
      </w:hyperlink>
      <w:r>
        <w:rPr>
          <w:vertAlign w:val="superscript"/>
        </w:rPr>
        <w:t>43)</w:t>
      </w:r>
      <w:r>
        <w:t xml:space="preserve"> nebo zanikl-li nárok na invalidní důchod pro invaliditu prvního nebo druhého stupně z důvodu souběhu nároku na výplatu tohoto invalidního důchodu a starobního důchodu,</w:t>
      </w:r>
    </w:p>
    <w:p w:rsidR="00F11F5F" w:rsidRDefault="00000000">
      <w:pPr>
        <w:pStyle w:val="Odstavec-posun-minus1r"/>
      </w:pPr>
      <w:r>
        <w:t xml:space="preserve">d) rozšířenou slevu na invaliditu ve výši 5 040 Kč, je-li poplatníkovi přiznán invalidní důchod pro invaliditu třetího stupně nebo jiný důchod z důchodového pojištění podle </w:t>
      </w:r>
      <w:hyperlink r:id="rId930">
        <w:r>
          <w:rPr>
            <w:rStyle w:val="Hypertextovodkaz"/>
          </w:rPr>
          <w:t>zákona o důchodovém pojištění</w:t>
        </w:r>
      </w:hyperlink>
      <w:r>
        <w:rPr>
          <w:vertAlign w:val="superscript"/>
        </w:rPr>
        <w:t>43)</w:t>
      </w:r>
      <w:r>
        <w:t>, u něhož jednou z podmínek přiznání je, že je invalidní ve třetím stupni, zanikl-li nárok na invalidní důchod pro invaliditu třetího stupně z důvodu souběhu nároku na výplatu invalidního důchodu pro invaliditu třetího stupně a starobního důchodu nebo je poplatník podle zvláštních předpisů invalidní ve třetím stupni, avšak jeho žádost o invalidní důchod pro invaliditu třetího stupně byla zamítnuta z jiných důvodů než proto, že není invalidní ve třetím stupni,</w:t>
      </w:r>
    </w:p>
    <w:p w:rsidR="00F11F5F" w:rsidRDefault="00000000">
      <w:pPr>
        <w:pStyle w:val="Odstavec-posun-minus1r"/>
      </w:pPr>
      <w:r>
        <w:t>e) slevu na držitele průkazu ZTP/P ve výši 16 140 Kč, je-li poplatníkovi přiznán nárok na průkaz ZTP/P.</w:t>
      </w:r>
    </w:p>
    <w:p w:rsidR="00F11F5F" w:rsidRDefault="00000000">
      <w:pPr>
        <w:pStyle w:val="Zkladntext"/>
      </w:pPr>
      <w:r>
        <w:t xml:space="preserve">(2) U poplatníka uvedeného v </w:t>
      </w:r>
      <w:hyperlink r:id="rId931">
        <w:r>
          <w:rPr>
            <w:rStyle w:val="Hypertextovodkaz"/>
          </w:rPr>
          <w:t>§ 2 odst. 3</w:t>
        </w:r>
      </w:hyperlink>
      <w:r>
        <w:t xml:space="preserve"> se daň sníží za zdaňovací období o výši slev uvedených v odstavci 1 písm. b) až e), pouze pokud se jedná o poplatníka, který je daňovým rezidentem členského státu Evropské unie nebo státu tvořícího Evropský hospodářský prostor a pokud úhrn jeho příjmů ze zdrojů na území České republiky podle </w:t>
      </w:r>
      <w:hyperlink r:id="rId932">
        <w:r>
          <w:rPr>
            <w:rStyle w:val="Hypertextovodkaz"/>
          </w:rPr>
          <w:t>§ 22</w:t>
        </w:r>
      </w:hyperlink>
      <w:r>
        <w:t xml:space="preserve"> činí nejméně 90 % všech jeho příjmů s výjimkou příjmů, které nejsou předmětem daně podle </w:t>
      </w:r>
      <w:hyperlink r:id="rId933">
        <w:r>
          <w:rPr>
            <w:rStyle w:val="Hypertextovodkaz"/>
          </w:rPr>
          <w:t>§ 3</w:t>
        </w:r>
      </w:hyperlink>
      <w:r>
        <w:t xml:space="preserve"> nebo </w:t>
      </w:r>
      <w:hyperlink r:id="rId934">
        <w:r>
          <w:rPr>
            <w:rStyle w:val="Hypertextovodkaz"/>
          </w:rPr>
          <w:t>6</w:t>
        </w:r>
      </w:hyperlink>
      <w:r>
        <w:t xml:space="preserve">, nebo jsou od daně osvobozeny podle </w:t>
      </w:r>
      <w:hyperlink r:id="rId935">
        <w:r>
          <w:rPr>
            <w:rStyle w:val="Hypertextovodkaz"/>
          </w:rPr>
          <w:t>§ 4</w:t>
        </w:r>
      </w:hyperlink>
      <w:r>
        <w:t xml:space="preserve">, </w:t>
      </w:r>
      <w:hyperlink r:id="rId936">
        <w:r>
          <w:rPr>
            <w:rStyle w:val="Hypertextovodkaz"/>
          </w:rPr>
          <w:t>6</w:t>
        </w:r>
      </w:hyperlink>
      <w:r>
        <w:t xml:space="preserve"> nebo </w:t>
      </w:r>
      <w:hyperlink r:id="rId937">
        <w:r>
          <w:rPr>
            <w:rStyle w:val="Hypertextovodkaz"/>
          </w:rPr>
          <w:t>10</w:t>
        </w:r>
      </w:hyperlink>
      <w:r>
        <w:t>, nebo příjmů, z nichž je daň vybírána srážkou podle zvláštní sazby daně. Výši příjmů ze zdrojů v zahraničí prokazuje poplatník potvrzením zahraničního správce daně.</w:t>
      </w:r>
    </w:p>
    <w:p w:rsidR="00F11F5F" w:rsidRDefault="00000000">
      <w:pPr>
        <w:pStyle w:val="Zkladntext"/>
      </w:pPr>
      <w:r>
        <w:t>(3) Poplatník může uplatnit slevu na dani podle odstavce 1 písm. b) až e) o částku ve výši jedné dvanáctiny za každý kalendářní měsíc, na jehož počátku byly podmínky pro uplatnění nároku na snížení daně splněny.</w:t>
      </w:r>
    </w:p>
    <w:p w:rsidR="00F11F5F" w:rsidRDefault="00000000">
      <w:pPr>
        <w:pStyle w:val="Zkladntext"/>
      </w:pPr>
      <w:r>
        <w:t>(4) V daňovém přiznání ke společným příjmům a výdajům ve společenství jmění poplatník může uplatnit slevu na dani za období trvání společenství jmění, s výjimkou společenství jmění dědiců, na kterou měl nárok a která nebyla uplatněna.</w:t>
      </w:r>
    </w:p>
    <w:p w:rsidR="00F11F5F" w:rsidRDefault="00000000">
      <w:pPr>
        <w:pStyle w:val="Zkladntext"/>
      </w:pPr>
      <w:bookmarkStart w:id="533" w:name="c_319611"/>
      <w:bookmarkStart w:id="534" w:name="pa_35bb"/>
      <w:bookmarkEnd w:id="533"/>
      <w:bookmarkEnd w:id="534"/>
      <w:r>
        <w:t xml:space="preserve"> </w:t>
      </w:r>
      <w:bookmarkStart w:id="535" w:name="p_35bb"/>
      <w:bookmarkEnd w:id="535"/>
    </w:p>
    <w:p w:rsidR="00F11F5F" w:rsidRDefault="00000000">
      <w:pPr>
        <w:pStyle w:val="H5-center"/>
      </w:pPr>
      <w:r>
        <w:t>§ 35bb </w:t>
      </w:r>
      <w:hyperlink r:id="rId938">
        <w:r>
          <w:rPr>
            <w:rStyle w:val="Hypertextovodkaz"/>
          </w:rPr>
          <w:t>[Komentář WK]</w:t>
        </w:r>
      </w:hyperlink>
    </w:p>
    <w:p w:rsidR="00F11F5F" w:rsidRDefault="00F11F5F">
      <w:pPr>
        <w:pStyle w:val="Zkladntext"/>
      </w:pPr>
      <w:bookmarkStart w:id="536" w:name="c_319613"/>
      <w:bookmarkEnd w:id="536"/>
    </w:p>
    <w:p w:rsidR="00F11F5F" w:rsidRDefault="00000000">
      <w:pPr>
        <w:pStyle w:val="Nadpis5"/>
      </w:pPr>
      <w:bookmarkStart w:id="537" w:name="sleva-na-manžela"/>
      <w:r>
        <w:t>Sleva na manžela</w:t>
      </w:r>
      <w:bookmarkEnd w:id="537"/>
    </w:p>
    <w:p w:rsidR="00F11F5F" w:rsidRDefault="00000000">
      <w:pPr>
        <w:pStyle w:val="FirstParagraph"/>
      </w:pPr>
      <w:r>
        <w:t>(1) Výše slevy na manžela činí 24 840 Kč. Výše slevy se zvyšuje na dvojnásobek, pokud je sleva uplatňována na manžela, kterému je přiznán nárok na průkaz ZTP/P.</w:t>
      </w:r>
    </w:p>
    <w:p w:rsidR="00F11F5F" w:rsidRDefault="00000000">
      <w:pPr>
        <w:pStyle w:val="Zkladntext"/>
      </w:pPr>
      <w:r>
        <w:t>(2) Slevu na manžela lze uplatnit pouze tehdy, pokud</w:t>
      </w:r>
    </w:p>
    <w:p w:rsidR="00F11F5F" w:rsidRDefault="00000000">
      <w:pPr>
        <w:pStyle w:val="Odstavec-posun-minus1r"/>
      </w:pPr>
      <w:r>
        <w:t>a) poplatník žije ve společně hospodařící domácnosti s manželem a vyživovaným dítětem poplatníka, které nedovršilo věku 3 let, a</w:t>
      </w:r>
    </w:p>
    <w:p w:rsidR="00F11F5F" w:rsidRDefault="00000000">
      <w:pPr>
        <w:pStyle w:val="Odstavec-posun-minus1r"/>
      </w:pPr>
      <w:r>
        <w:t>b) manžel poplatníka nemá vlastní příjem přesahující za zdaňovací období 68 000 Kč.</w:t>
      </w:r>
    </w:p>
    <w:p w:rsidR="00F11F5F" w:rsidRDefault="00000000">
      <w:pPr>
        <w:pStyle w:val="Zkladntext"/>
      </w:pPr>
      <w:r>
        <w:t>(3) Pro účely slevy na manžela se za vyživované dítě poplatníka nepovažuje vlastní vnuk nebo vnuk druhého z manželů, není-li v péči těchto osob, která nahrazuje péči rodičů.</w:t>
      </w:r>
    </w:p>
    <w:p w:rsidR="00F11F5F" w:rsidRDefault="00000000">
      <w:pPr>
        <w:pStyle w:val="Zkladntext"/>
      </w:pPr>
      <w:r>
        <w:t>(4) Do vlastního příjmu manžela pro účely slevy na manžela se nezahrnují</w:t>
      </w:r>
    </w:p>
    <w:p w:rsidR="00F11F5F" w:rsidRDefault="00000000">
      <w:pPr>
        <w:pStyle w:val="Odstavec-posun-minus1r"/>
      </w:pPr>
      <w:r>
        <w:t>a) dávky osobám se zdravotním postižením, pomoci v hmotné nouzi, státní sociální podpory a pěstounské péče s výjimkou odměny pěstouna,</w:t>
      </w:r>
    </w:p>
    <w:p w:rsidR="00F11F5F" w:rsidRDefault="00000000">
      <w:pPr>
        <w:pStyle w:val="Odstavec-posun-minus1r"/>
      </w:pPr>
      <w:r>
        <w:t>b) příspěvky na péči a na sociální služby,</w:t>
      </w:r>
    </w:p>
    <w:p w:rsidR="00F11F5F" w:rsidRDefault="00000000">
      <w:pPr>
        <w:pStyle w:val="Odstavec-posun-minus1r"/>
      </w:pPr>
      <w:r>
        <w:t>c) státní příspěvky na penzijní připojištění se státním příspěvkem podle zákona upravujícího penzijní připojištění se státním příspěvkem, státní příspěvky na doplňkové penzijní spoření podle zákona upravujícího doplňkové penzijní spoření a státní podpory podle zákona upravujícího stavební spoření,</w:t>
      </w:r>
    </w:p>
    <w:p w:rsidR="00F11F5F" w:rsidRDefault="00000000">
      <w:pPr>
        <w:pStyle w:val="Odstavec-posun-minus1r"/>
      </w:pPr>
      <w:r>
        <w:t>d) stipendia poskytovaná studujícím soustavně se připravujícím na budoucí povolání,</w:t>
      </w:r>
    </w:p>
    <w:p w:rsidR="00F11F5F" w:rsidRDefault="00000000">
      <w:pPr>
        <w:pStyle w:val="Odstavec-posun-minus1r"/>
      </w:pPr>
      <w:r>
        <w:t>e) příjmy plynoucí z důvodu péče o blízkou nebo jinou osobu, která má nárok na příspěvek na péči podle zákona upravujícího sociální služby, který je od daně osvobozen,</w:t>
      </w:r>
    </w:p>
    <w:p w:rsidR="00F11F5F" w:rsidRDefault="00000000">
      <w:pPr>
        <w:pStyle w:val="Odstavec-posun-minus1r"/>
      </w:pPr>
      <w:r>
        <w:t>f) příjmy, které vznikly jako důsledek porušení podmínek osvobození příjmu nebo uplatnění nezdanitelné části základu daně, a</w:t>
      </w:r>
    </w:p>
    <w:p w:rsidR="00F11F5F" w:rsidRDefault="00000000">
      <w:pPr>
        <w:pStyle w:val="Odstavec-posun-minus1r"/>
      </w:pPr>
      <w:r>
        <w:t>g) příjmy, které plynou druhému z manželů nebo se pro účely daně z příjmů považují za příjem druhého z manželů v případě manželů, kteří mají společné jmění manželů.</w:t>
      </w:r>
    </w:p>
    <w:p w:rsidR="00F11F5F" w:rsidRDefault="00000000">
      <w:pPr>
        <w:pStyle w:val="Zkladntext"/>
      </w:pPr>
      <w:bookmarkStart w:id="538" w:name="c_320301"/>
      <w:bookmarkStart w:id="539" w:name="pa_35bc"/>
      <w:bookmarkEnd w:id="538"/>
      <w:bookmarkEnd w:id="539"/>
      <w:r>
        <w:t xml:space="preserve"> </w:t>
      </w:r>
      <w:bookmarkStart w:id="540" w:name="p_35bc"/>
      <w:bookmarkEnd w:id="540"/>
    </w:p>
    <w:p w:rsidR="00F11F5F" w:rsidRDefault="00000000">
      <w:pPr>
        <w:pStyle w:val="H5-center"/>
      </w:pPr>
      <w:r>
        <w:t>§ 35bc </w:t>
      </w:r>
      <w:hyperlink r:id="rId939">
        <w:r>
          <w:rPr>
            <w:rStyle w:val="Hypertextovodkaz"/>
          </w:rPr>
          <w:t>[Komentář WK]</w:t>
        </w:r>
      </w:hyperlink>
    </w:p>
    <w:p w:rsidR="00F11F5F" w:rsidRDefault="00F11F5F">
      <w:pPr>
        <w:pStyle w:val="Zkladntext"/>
      </w:pPr>
      <w:bookmarkStart w:id="541" w:name="c_320303"/>
      <w:bookmarkEnd w:id="541"/>
    </w:p>
    <w:p w:rsidR="00F11F5F" w:rsidRDefault="00000000">
      <w:pPr>
        <w:pStyle w:val="Nadpis5"/>
      </w:pPr>
      <w:bookmarkStart w:id="542" w:name="zrušen-6"/>
      <w:r>
        <w:t>zrušen</w:t>
      </w:r>
      <w:bookmarkEnd w:id="542"/>
    </w:p>
    <w:p w:rsidR="00F11F5F" w:rsidRDefault="00000000">
      <w:pPr>
        <w:pStyle w:val="FirstParagraph"/>
      </w:pPr>
      <w:bookmarkStart w:id="543" w:name="c_320369"/>
      <w:bookmarkStart w:id="544" w:name="pa_35c"/>
      <w:bookmarkEnd w:id="543"/>
      <w:bookmarkEnd w:id="544"/>
      <w:r>
        <w:t xml:space="preserve"> </w:t>
      </w:r>
      <w:bookmarkStart w:id="545" w:name="p_35c"/>
      <w:bookmarkEnd w:id="545"/>
    </w:p>
    <w:p w:rsidR="00F11F5F" w:rsidRDefault="00000000">
      <w:pPr>
        <w:pStyle w:val="H5-center"/>
      </w:pPr>
      <w:r>
        <w:t>§ 35c </w:t>
      </w:r>
      <w:hyperlink r:id="rId940">
        <w:r>
          <w:rPr>
            <w:rStyle w:val="Hypertextovodkaz"/>
          </w:rPr>
          <w:t>[Komentář WK]</w:t>
        </w:r>
      </w:hyperlink>
    </w:p>
    <w:p w:rsidR="00F11F5F" w:rsidRDefault="00F11F5F">
      <w:pPr>
        <w:pStyle w:val="Zkladntext"/>
      </w:pPr>
      <w:bookmarkStart w:id="546" w:name="c_320371"/>
      <w:bookmarkEnd w:id="546"/>
    </w:p>
    <w:p w:rsidR="00F11F5F" w:rsidRDefault="00000000">
      <w:pPr>
        <w:pStyle w:val="Nadpis5"/>
      </w:pPr>
      <w:bookmarkStart w:id="547" w:name="Xef9e3ef00a4792470bbafe5c49c67d5002a813b"/>
      <w:r>
        <w:t>Daňové zvýhodnění pro poplatníky daně z příjmů fyzických osob</w:t>
      </w:r>
      <w:bookmarkEnd w:id="547"/>
    </w:p>
    <w:p w:rsidR="00F11F5F" w:rsidRDefault="00000000">
      <w:pPr>
        <w:pStyle w:val="FirstParagraph"/>
      </w:pPr>
      <w:r>
        <w:t xml:space="preserve">(1) Poplatník uvedený v </w:t>
      </w:r>
      <w:hyperlink r:id="rId941">
        <w:r>
          <w:rPr>
            <w:rStyle w:val="Hypertextovodkaz"/>
          </w:rPr>
          <w:t>§ 2</w:t>
        </w:r>
      </w:hyperlink>
      <w:r>
        <w:t xml:space="preserve"> má nárok na daňové zvýhodnění na vyživované dítě žijící s ním ve společně hospodařící domácnosti na území členského státu Evropské unie nebo státu tvořícího Evropský hospodářský prostor, (dále jen "daňové zvýhodnění") ve výši 15 204 Kč ročně na jedno dítě, 22 320 Kč ročně na druhé dítě a 27 840 Kč ročně na třetí a každé další dítě, pokud neuplatňuje slevu na dani podle </w:t>
      </w:r>
      <w:hyperlink r:id="rId942">
        <w:r>
          <w:rPr>
            <w:rStyle w:val="Hypertextovodkaz"/>
          </w:rPr>
          <w:t>§ 35a</w:t>
        </w:r>
      </w:hyperlink>
      <w:r>
        <w:t xml:space="preserve"> nebo </w:t>
      </w:r>
      <w:hyperlink r:id="rId943">
        <w:r>
          <w:rPr>
            <w:rStyle w:val="Hypertextovodkaz"/>
          </w:rPr>
          <w:t>§ 35b</w:t>
        </w:r>
      </w:hyperlink>
      <w:r>
        <w:t xml:space="preserve">. Poplatník o daňové zvýhodnění sníží daň vypočtenou podle </w:t>
      </w:r>
      <w:hyperlink r:id="rId944">
        <w:r>
          <w:rPr>
            <w:rStyle w:val="Hypertextovodkaz"/>
          </w:rPr>
          <w:t>§ 16</w:t>
        </w:r>
      </w:hyperlink>
      <w:r>
        <w:t xml:space="preserve">, případně sníženou podle </w:t>
      </w:r>
      <w:hyperlink r:id="rId945">
        <w:r>
          <w:rPr>
            <w:rStyle w:val="Hypertextovodkaz"/>
          </w:rPr>
          <w:t>§ 35</w:t>
        </w:r>
      </w:hyperlink>
      <w:r>
        <w:t xml:space="preserve"> nebo </w:t>
      </w:r>
      <w:hyperlink r:id="rId946">
        <w:r>
          <w:rPr>
            <w:rStyle w:val="Hypertextovodkaz"/>
          </w:rPr>
          <w:t>§ 35ba</w:t>
        </w:r>
      </w:hyperlink>
      <w:r>
        <w:t>. Daňové zvýhodnění může poplatník uplatnit formou slevy na dani, daňového bonusu nebo slevy na dani a daňového bonusu. Je-li v jedné společně hospodařící domácnosti více vyživovaných dětí poplatníka, posuzují se pro účely tohoto ustanovení dohromady.</w:t>
      </w:r>
    </w:p>
    <w:p w:rsidR="00F11F5F" w:rsidRDefault="00000000">
      <w:pPr>
        <w:pStyle w:val="Zkladntext"/>
      </w:pPr>
      <w:r>
        <w:t xml:space="preserve">(2) Slevu na dani podle odstavce 1 může poplatník uplatnit až do výše daně vypočtené podle </w:t>
      </w:r>
      <w:hyperlink r:id="rId947">
        <w:r>
          <w:rPr>
            <w:rStyle w:val="Hypertextovodkaz"/>
          </w:rPr>
          <w:t>§ 16</w:t>
        </w:r>
      </w:hyperlink>
      <w:r>
        <w:t xml:space="preserve"> snížené o slevy na dani podle </w:t>
      </w:r>
      <w:hyperlink r:id="rId948">
        <w:r>
          <w:rPr>
            <w:rStyle w:val="Hypertextovodkaz"/>
          </w:rPr>
          <w:t>§ 35</w:t>
        </w:r>
      </w:hyperlink>
      <w:r>
        <w:t xml:space="preserve"> a </w:t>
      </w:r>
      <w:hyperlink r:id="rId949">
        <w:r>
          <w:rPr>
            <w:rStyle w:val="Hypertextovodkaz"/>
          </w:rPr>
          <w:t>35ba</w:t>
        </w:r>
      </w:hyperlink>
      <w:r>
        <w:t>.</w:t>
      </w:r>
    </w:p>
    <w:p w:rsidR="00F11F5F" w:rsidRDefault="00000000">
      <w:pPr>
        <w:pStyle w:val="Zkladntext"/>
      </w:pPr>
      <w:r>
        <w:t xml:space="preserve">(3) Je-li nárok poplatníka na daňové zvýhodnění podle odstavce 1 vyšší než daň vypočtená podle </w:t>
      </w:r>
      <w:hyperlink r:id="rId950">
        <w:r>
          <w:rPr>
            <w:rStyle w:val="Hypertextovodkaz"/>
          </w:rPr>
          <w:t>§ 16</w:t>
        </w:r>
      </w:hyperlink>
      <w:r>
        <w:t xml:space="preserve"> snížená o slevy na dani podle </w:t>
      </w:r>
      <w:hyperlink r:id="rId951">
        <w:r>
          <w:rPr>
            <w:rStyle w:val="Hypertextovodkaz"/>
          </w:rPr>
          <w:t>§ 35</w:t>
        </w:r>
      </w:hyperlink>
      <w:r>
        <w:t xml:space="preserve"> a </w:t>
      </w:r>
      <w:hyperlink r:id="rId952">
        <w:r>
          <w:rPr>
            <w:rStyle w:val="Hypertextovodkaz"/>
          </w:rPr>
          <w:t>35ba</w:t>
        </w:r>
      </w:hyperlink>
      <w:r>
        <w:t>, je vzniklý rozdíl daňovým bonusem. Poplatník může daňový bonus uplatnit, pokud jeho výše činí alespoň 100 Kč.</w:t>
      </w:r>
    </w:p>
    <w:p w:rsidR="00F11F5F" w:rsidRDefault="00000000">
      <w:pPr>
        <w:pStyle w:val="Zkladntext"/>
      </w:pPr>
      <w:r>
        <w:t xml:space="preserve">(4) Daňový bonus může uplatnit poplatník, který ve zdaňovacím období měl příjem podle </w:t>
      </w:r>
      <w:hyperlink r:id="rId953">
        <w:r>
          <w:rPr>
            <w:rStyle w:val="Hypertextovodkaz"/>
          </w:rPr>
          <w:t>§ 6</w:t>
        </w:r>
      </w:hyperlink>
      <w:r>
        <w:t xml:space="preserve"> nebo </w:t>
      </w:r>
      <w:hyperlink r:id="rId954">
        <w:r>
          <w:rPr>
            <w:rStyle w:val="Hypertextovodkaz"/>
          </w:rPr>
          <w:t>7</w:t>
        </w:r>
      </w:hyperlink>
      <w:r>
        <w:t xml:space="preserve"> alespoň ve výši šestinásobku minimální mzdy. Do těchto příjmů se nezahrnují příjmy od daně osvobozené, příjmy, z nichž je daň vybírána srážkou podle zvláštní sazby daně s výjimkou příjmů, u nichž se uplatní postup dle </w:t>
      </w:r>
      <w:hyperlink r:id="rId955">
        <w:r>
          <w:rPr>
            <w:rStyle w:val="Hypertextovodkaz"/>
          </w:rPr>
          <w:t>§ 36 odst. 6 nebo 7</w:t>
        </w:r>
      </w:hyperlink>
      <w:r>
        <w:t xml:space="preserve"> a příjmy, které jsou podle </w:t>
      </w:r>
      <w:hyperlink r:id="rId956">
        <w:r>
          <w:rPr>
            <w:rStyle w:val="Hypertextovodkaz"/>
          </w:rPr>
          <w:t>§ 38f</w:t>
        </w:r>
      </w:hyperlink>
      <w:r>
        <w:t xml:space="preserve"> vyjmuty ze zdanění.</w:t>
      </w:r>
    </w:p>
    <w:p w:rsidR="00F11F5F" w:rsidRDefault="00000000">
      <w:pPr>
        <w:pStyle w:val="Zkladntext"/>
      </w:pPr>
      <w:r>
        <w:t xml:space="preserve">(5) Poplatník uvedený v </w:t>
      </w:r>
      <w:hyperlink r:id="rId957">
        <w:r>
          <w:rPr>
            <w:rStyle w:val="Hypertextovodkaz"/>
          </w:rPr>
          <w:t>§ 2 odst. 3</w:t>
        </w:r>
      </w:hyperlink>
      <w:r>
        <w:t xml:space="preserve"> může daňové zvýhodnění uplatnit, pouze pokud je daňovým rezidentem členského státu Evropské unie nebo státu tvořícího Evropský hospodářský prostor a jestliže úhrn všech jeho příjmů ze zdrojů na území České republiky (</w:t>
      </w:r>
      <w:hyperlink r:id="rId958">
        <w:r>
          <w:rPr>
            <w:rStyle w:val="Hypertextovodkaz"/>
          </w:rPr>
          <w:t>§ 22</w:t>
        </w:r>
      </w:hyperlink>
      <w:r>
        <w:t xml:space="preserve">) činí nejméně 90 % všech jeho příjmů s výjimkou příjmů, které nejsou předmětem daně podle </w:t>
      </w:r>
      <w:hyperlink r:id="rId959">
        <w:r>
          <w:rPr>
            <w:rStyle w:val="Hypertextovodkaz"/>
          </w:rPr>
          <w:t>§ 3</w:t>
        </w:r>
      </w:hyperlink>
      <w:r>
        <w:t xml:space="preserve"> nebo </w:t>
      </w:r>
      <w:hyperlink r:id="rId960">
        <w:r>
          <w:rPr>
            <w:rStyle w:val="Hypertextovodkaz"/>
          </w:rPr>
          <w:t>§ 6</w:t>
        </w:r>
      </w:hyperlink>
      <w:r>
        <w:t xml:space="preserve">, jsou od daně osvobozeny podle </w:t>
      </w:r>
      <w:hyperlink r:id="rId961">
        <w:r>
          <w:rPr>
            <w:rStyle w:val="Hypertextovodkaz"/>
          </w:rPr>
          <w:t>§ 4</w:t>
        </w:r>
      </w:hyperlink>
      <w:r>
        <w:t xml:space="preserve">, </w:t>
      </w:r>
      <w:hyperlink r:id="rId962">
        <w:r>
          <w:rPr>
            <w:rStyle w:val="Hypertextovodkaz"/>
          </w:rPr>
          <w:t>6</w:t>
        </w:r>
      </w:hyperlink>
      <w:r>
        <w:t xml:space="preserve"> nebo </w:t>
      </w:r>
      <w:hyperlink r:id="rId963">
        <w:r>
          <w:rPr>
            <w:rStyle w:val="Hypertextovodkaz"/>
          </w:rPr>
          <w:t>§ 10</w:t>
        </w:r>
      </w:hyperlink>
      <w:r>
        <w:t>, nebo příjmů, z nichž je daň vybírána srážkou podle zvláštní sazby daně. Výši příjmů ze zdrojů v zahraničí prokazuje poplatník potvrzením zahraničního správce daně.</w:t>
      </w:r>
    </w:p>
    <w:p w:rsidR="00F11F5F" w:rsidRDefault="00000000">
      <w:pPr>
        <w:pStyle w:val="Zkladntext"/>
      </w:pPr>
      <w:r>
        <w:t>(6) Za vyživované dítě poplatníka se pro účely tohoto zákona považuje dítě vlastní, osvojenec, dítě v péči, která nahrazuje péči rodičů, dítě, které přestalo být u tohoto poplatníka z důvodu nabytí plné svéprávnosti nebo zletilosti v pěstounské péči, dítě druhého z manželů, vlastní vnuk nebo vnuk druhého z manželů, pokud jeho rodiče nemají dostatečné příjmy, z nichž by mohli daňové zvýhodnění uplatnit, pokud je</w:t>
      </w:r>
    </w:p>
    <w:p w:rsidR="00F11F5F" w:rsidRDefault="00000000">
      <w:pPr>
        <w:pStyle w:val="Odstavec-posun-minus1r"/>
      </w:pPr>
      <w:r>
        <w:t>a) nezletilým dítětem,</w:t>
      </w:r>
    </w:p>
    <w:p w:rsidR="00F11F5F" w:rsidRDefault="00000000">
      <w:pPr>
        <w:pStyle w:val="Odstavec-posun-minus1r"/>
      </w:pPr>
      <w:r>
        <w:t>b) zletilým dítětem až do dovršení věku 26 let, jestliže mu není přiznán invalidní důchod pro invaliditu třetího stupně a</w:t>
      </w:r>
    </w:p>
    <w:p w:rsidR="00F11F5F" w:rsidRDefault="00000000">
      <w:pPr>
        <w:pStyle w:val="Odstavec-posun2-minus1r"/>
      </w:pPr>
      <w:r>
        <w:t xml:space="preserve">1. soustavně se připravuje na budoucí povolání; příprava na budoucí povolání se posuzuje podle </w:t>
      </w:r>
      <w:hyperlink r:id="rId964">
        <w:r>
          <w:rPr>
            <w:rStyle w:val="Hypertextovodkaz"/>
          </w:rPr>
          <w:t>zákona o státní sociální podpoře</w:t>
        </w:r>
      </w:hyperlink>
      <w:r>
        <w:t>,</w:t>
      </w:r>
      <w:r>
        <w:rPr>
          <w:vertAlign w:val="superscript"/>
        </w:rPr>
        <w:t>14d)</w:t>
      </w:r>
    </w:p>
    <w:p w:rsidR="00F11F5F" w:rsidRDefault="00000000">
      <w:pPr>
        <w:pStyle w:val="Odstavec-posun2-minus1r"/>
      </w:pPr>
      <w:r>
        <w:t>2. nemůže se soustavně připravovat na budoucí povolání nebo vykonávat výdělečnou činnost pro nemoc nebo úraz, nebo</w:t>
      </w:r>
    </w:p>
    <w:p w:rsidR="00F11F5F" w:rsidRDefault="00000000">
      <w:pPr>
        <w:pStyle w:val="Odstavec-posun2-minus1r"/>
      </w:pPr>
      <w:r>
        <w:t>3. z důvodu dlouhodobě nepříznivého zdravotního stavu je neschopno vykonávat soustavnou výdělečnou činnost.</w:t>
      </w:r>
    </w:p>
    <w:p w:rsidR="00F11F5F" w:rsidRDefault="00000000">
      <w:pPr>
        <w:pStyle w:val="Zkladntext"/>
      </w:pPr>
      <w:r>
        <w:t>(7) Dočasný pobyt dítěte mimo společně hospodařící domácnost nemá vliv na uplatnění daňového zvýhodnění. Jedná-li se o dítě, kterému je přiznán nárok na průkaz ZTP/P, zvyšuje se na ně částka daňového zvýhodnění na dvojnásobek; maximální výše daňového bonusu podle odstavce 3 zůstává zachována.</w:t>
      </w:r>
    </w:p>
    <w:p w:rsidR="00F11F5F" w:rsidRDefault="00000000">
      <w:pPr>
        <w:pStyle w:val="Zkladntext"/>
      </w:pPr>
      <w:r>
        <w:t>(8) Uzavře-li dítě uvedené v odstavci 6 manželství a žije-li ve společně hospodařící domácnosti s manželem, může uplatnit manžel slevu na manžela při splnění podmínek pro její uplatnění. Nemá-li manžel dostatečné příjmy, z nichž by mohl uplatnit slevu na manžela při splnění podmínek pro její uplatnění, může daňové zvýhodnění uplatnit rodič dítěte nebo poplatník, u něhož jde ve vztahu k dítěti o péči nahrazující péči rodičů, pokud dítě a vyživované dítě tohoto dítěte vymezené pro uplatnění slevy na manžela s ním žije ve společně hospodařící domácnosti.</w:t>
      </w:r>
    </w:p>
    <w:p w:rsidR="00F11F5F" w:rsidRDefault="00000000">
      <w:pPr>
        <w:pStyle w:val="Zkladntext"/>
      </w:pPr>
      <w:r>
        <w:t>(9) Vyživuje-li dítě v jedné společně hospodařící domácnosti více poplatníků, může daňové zvýhodnění uplatnit ve zdaňovacím období nebo v tomtéž kalendářním měsíci zdaňovacího období jen jeden z nich.</w:t>
      </w:r>
    </w:p>
    <w:p w:rsidR="00F11F5F" w:rsidRDefault="00000000">
      <w:pPr>
        <w:pStyle w:val="Zkladntext"/>
      </w:pPr>
      <w:r>
        <w:t>(10) Poplatníkovi, který vyživuje dítě jen jeden kalendářní měsíc nebo několik kalendářních měsíců ve zdaňovacím období, lze poskytnout daňové zvýhodnění ve výši 1/12 za každý kalendářní měsíc, na jehož počátku byly splněny podmínky pro jeho uplatnění. Daňové zvýhodnění lze uplatnit již v kalendářním měsíci, ve kterém se dítě narodilo, nebo ve kterém začíná soustavná příprava dítěte na budoucí povolání, anebo ve kterém bylo dítě osvojeno nebo převzato do péče nahrazující péči rodičů na základě rozhodnutí příslušného orgánu.</w:t>
      </w:r>
    </w:p>
    <w:p w:rsidR="00F11F5F" w:rsidRDefault="00000000">
      <w:pPr>
        <w:pStyle w:val="Zkladntext"/>
      </w:pPr>
      <w:r>
        <w:t xml:space="preserve">(11) Poplatník, který je povinen podat daňové přiznání podle </w:t>
      </w:r>
      <w:hyperlink r:id="rId965">
        <w:r>
          <w:rPr>
            <w:rStyle w:val="Hypertextovodkaz"/>
          </w:rPr>
          <w:t>§ 38g</w:t>
        </w:r>
      </w:hyperlink>
      <w:r>
        <w:t>, nebo který se tak rozhodl učinit, uplatní daňový bonus v daňovém přiznání a požádá místně příslušného správce daně o jeho vyplacení. Při výplatě daňového bonusu postupuje správce daně obdobně jako při vrácení přeplatku podle zvláštního právního předpisu o správě daní.</w:t>
      </w:r>
    </w:p>
    <w:p w:rsidR="00F11F5F" w:rsidRDefault="00000000">
      <w:pPr>
        <w:pStyle w:val="Zkladntext"/>
      </w:pPr>
      <w:r>
        <w:t xml:space="preserve">(12) Pokud úhrn měsíčních daňových bonusů vyplacených podle </w:t>
      </w:r>
      <w:hyperlink r:id="rId966">
        <w:r>
          <w:rPr>
            <w:rStyle w:val="Hypertextovodkaz"/>
          </w:rPr>
          <w:t>§ 35d</w:t>
        </w:r>
      </w:hyperlink>
      <w:r>
        <w:t xml:space="preserve"> u poplatníka podávajícího daňové přiznání přesahuje částku daňového bonusu vypočteného za zdaňovací období, považuje se vzniklý rozdíl za daňový nedoplatek; pokud poplatník, kterému byly vyplaceny měsíční daňové bonusy, nárok na daňové zvýhodnění za zdaňovací období v daňovém přiznání neuplatní vůbec, považují se za daňový nedoplatek částky ve výši vyplacených měsíčních daňových bonusů.</w:t>
      </w:r>
    </w:p>
    <w:p w:rsidR="00F11F5F" w:rsidRDefault="00000000">
      <w:pPr>
        <w:pStyle w:val="Zkladntext"/>
      </w:pPr>
      <w:bookmarkStart w:id="548" w:name="c_323775"/>
      <w:bookmarkStart w:id="549" w:name="pa_35ca"/>
      <w:bookmarkEnd w:id="548"/>
      <w:bookmarkEnd w:id="549"/>
      <w:r>
        <w:t xml:space="preserve"> </w:t>
      </w:r>
      <w:bookmarkStart w:id="550" w:name="p_35ca"/>
      <w:bookmarkEnd w:id="550"/>
    </w:p>
    <w:p w:rsidR="00F11F5F" w:rsidRDefault="00000000">
      <w:pPr>
        <w:pStyle w:val="H5-center"/>
      </w:pPr>
      <w:r>
        <w:t>§ 35ca</w:t>
      </w:r>
    </w:p>
    <w:p w:rsidR="00F11F5F" w:rsidRDefault="00000000">
      <w:pPr>
        <w:pStyle w:val="Nadpis5"/>
      </w:pPr>
      <w:bookmarkStart w:id="551" w:name="zrušen-7"/>
      <w:r>
        <w:t>zrušen</w:t>
      </w:r>
      <w:bookmarkEnd w:id="551"/>
    </w:p>
    <w:p w:rsidR="00F11F5F" w:rsidRDefault="00000000">
      <w:pPr>
        <w:pStyle w:val="FirstParagraph"/>
      </w:pPr>
      <w:bookmarkStart w:id="552" w:name="c_323842"/>
      <w:bookmarkStart w:id="553" w:name="pa_35d"/>
      <w:bookmarkEnd w:id="552"/>
      <w:bookmarkEnd w:id="553"/>
      <w:r>
        <w:t xml:space="preserve"> </w:t>
      </w:r>
      <w:bookmarkStart w:id="554" w:name="p_35d"/>
      <w:bookmarkEnd w:id="554"/>
    </w:p>
    <w:p w:rsidR="00F11F5F" w:rsidRDefault="00000000">
      <w:pPr>
        <w:pStyle w:val="H5-center"/>
      </w:pPr>
      <w:r>
        <w:t>§ 35d </w:t>
      </w:r>
      <w:hyperlink r:id="rId967">
        <w:r>
          <w:rPr>
            <w:rStyle w:val="Hypertextovodkaz"/>
          </w:rPr>
          <w:t>[Komentář WK]</w:t>
        </w:r>
      </w:hyperlink>
    </w:p>
    <w:p w:rsidR="00F11F5F" w:rsidRDefault="00000000">
      <w:pPr>
        <w:pStyle w:val="Zkladntext"/>
      </w:pPr>
      <w:r>
        <w:t xml:space="preserve">(1) Poplatník s příjmy podle </w:t>
      </w:r>
      <w:hyperlink r:id="rId968">
        <w:r>
          <w:rPr>
            <w:rStyle w:val="Hypertextovodkaz"/>
          </w:rPr>
          <w:t>§ 6</w:t>
        </w:r>
      </w:hyperlink>
      <w:r>
        <w:t xml:space="preserve"> může při výpočtu zálohy na daň podle </w:t>
      </w:r>
      <w:hyperlink r:id="rId969">
        <w:r>
          <w:rPr>
            <w:rStyle w:val="Hypertextovodkaz"/>
          </w:rPr>
          <w:t>§ 38h odst. 4</w:t>
        </w:r>
      </w:hyperlink>
      <w:r>
        <w:t xml:space="preserve"> uplatnit nárok na slevu na dani podle </w:t>
      </w:r>
      <w:hyperlink r:id="rId970">
        <w:r>
          <w:rPr>
            <w:rStyle w:val="Hypertextovodkaz"/>
          </w:rPr>
          <w:t>§ 35ba odst. 1 písm. a), c) až e)</w:t>
        </w:r>
      </w:hyperlink>
      <w:r>
        <w:t xml:space="preserve"> a na daňové zvýhodnění.</w:t>
      </w:r>
    </w:p>
    <w:p w:rsidR="00F11F5F" w:rsidRDefault="00000000">
      <w:pPr>
        <w:pStyle w:val="Zkladntext"/>
      </w:pPr>
      <w:r>
        <w:t xml:space="preserve">(2) Záloha na daň vypočtená podle tohoto zákona se sníží u poplatníka s učiněným prohlášením k dani podle </w:t>
      </w:r>
      <w:hyperlink r:id="rId971">
        <w:r>
          <w:rPr>
            <w:rStyle w:val="Hypertextovodkaz"/>
          </w:rPr>
          <w:t>§ 38k odst. 4</w:t>
        </w:r>
      </w:hyperlink>
      <w:r>
        <w:t xml:space="preserve"> o částku ve výši odpovídající jedné dvanáctině částky stanovené v </w:t>
      </w:r>
      <w:hyperlink r:id="rId972">
        <w:r>
          <w:rPr>
            <w:rStyle w:val="Hypertextovodkaz"/>
          </w:rPr>
          <w:t>§ 35ba odst. 1 písm. a), c) až e)</w:t>
        </w:r>
      </w:hyperlink>
      <w:r>
        <w:t xml:space="preserve"> (dále jen "měsíční sleva na dani podle </w:t>
      </w:r>
      <w:hyperlink r:id="rId973">
        <w:r>
          <w:rPr>
            <w:rStyle w:val="Hypertextovodkaz"/>
          </w:rPr>
          <w:t>§ 35ba</w:t>
        </w:r>
      </w:hyperlink>
      <w:r>
        <w:t xml:space="preserve">") a o daňové zvýhodnění ve výši odpovídající jedné dvanáctině částky stanovené v </w:t>
      </w:r>
      <w:hyperlink r:id="rId974">
        <w:r>
          <w:rPr>
            <w:rStyle w:val="Hypertextovodkaz"/>
          </w:rPr>
          <w:t>§ 35c</w:t>
        </w:r>
      </w:hyperlink>
      <w:r>
        <w:t xml:space="preserve"> (dále jen "měsíční daňové zvýhodnění"). Měsíční daňové zvýhodnění plátce poskytne poplatníkovi formou měsíční slevy na dani podle </w:t>
      </w:r>
      <w:hyperlink r:id="rId975">
        <w:r>
          <w:rPr>
            <w:rStyle w:val="Hypertextovodkaz"/>
          </w:rPr>
          <w:t>§ 35c</w:t>
        </w:r>
      </w:hyperlink>
      <w:r>
        <w:t xml:space="preserve">, měsíčního daňového bonusu nebo měsíční slevy na dani podle </w:t>
      </w:r>
      <w:hyperlink r:id="rId976">
        <w:r>
          <w:rPr>
            <w:rStyle w:val="Hypertextovodkaz"/>
          </w:rPr>
          <w:t>§ 35c</w:t>
        </w:r>
      </w:hyperlink>
      <w:r>
        <w:t xml:space="preserve"> a měsíčního daňového bonusu.</w:t>
      </w:r>
    </w:p>
    <w:p w:rsidR="00F11F5F" w:rsidRDefault="00000000">
      <w:pPr>
        <w:pStyle w:val="Zkladntext"/>
      </w:pPr>
      <w:r>
        <w:t xml:space="preserve">(3) Měsíční slevu na dani podle </w:t>
      </w:r>
      <w:hyperlink r:id="rId977">
        <w:r>
          <w:rPr>
            <w:rStyle w:val="Hypertextovodkaz"/>
          </w:rPr>
          <w:t>§ 35ba</w:t>
        </w:r>
      </w:hyperlink>
      <w:r>
        <w:t xml:space="preserve"> poskytne plátce daně poplatníkovi maximálně do výše zálohy na daň vypočtené podle </w:t>
      </w:r>
      <w:hyperlink r:id="rId978">
        <w:r>
          <w:rPr>
            <w:rStyle w:val="Hypertextovodkaz"/>
          </w:rPr>
          <w:t>§ 38h odst. 2 a 3</w:t>
        </w:r>
      </w:hyperlink>
      <w:r>
        <w:t xml:space="preserve">. Měsíční slevu na dani podle </w:t>
      </w:r>
      <w:hyperlink r:id="rId979">
        <w:r>
          <w:rPr>
            <w:rStyle w:val="Hypertextovodkaz"/>
          </w:rPr>
          <w:t>§ 35c</w:t>
        </w:r>
      </w:hyperlink>
      <w:r>
        <w:t xml:space="preserve"> poskytne plátce daně poplatníkovi maximálně do výše zálohy na daň snížené o měsíční slevu na dani podle </w:t>
      </w:r>
      <w:hyperlink r:id="rId980">
        <w:r>
          <w:rPr>
            <w:rStyle w:val="Hypertextovodkaz"/>
          </w:rPr>
          <w:t>§ 35ba</w:t>
        </w:r>
      </w:hyperlink>
      <w:r>
        <w:t>.</w:t>
      </w:r>
    </w:p>
    <w:p w:rsidR="00F11F5F" w:rsidRDefault="00000000">
      <w:pPr>
        <w:pStyle w:val="Zkladntext"/>
      </w:pPr>
      <w:r>
        <w:t xml:space="preserve">(4) Je-li výše zálohy na daň snížené o měsíční slevu na dani podle </w:t>
      </w:r>
      <w:hyperlink r:id="rId981">
        <w:r>
          <w:rPr>
            <w:rStyle w:val="Hypertextovodkaz"/>
          </w:rPr>
          <w:t>§ 35ba</w:t>
        </w:r>
      </w:hyperlink>
      <w:r>
        <w:t xml:space="preserve"> nižší než částka měsíčního daňového zvýhodnění, je vzniklý rozdíl měsíčním daňovým bonusem. Měsíční daňový bonus lze vyplatit, pokud jeho výše činí alespoň 50 Kč. Plátce daně je povinen vyplatit poplatníkovi měsíční daňový bonus ve výši stanovené tímto zákonem při výplatě příjmů ze závislé činnosti, jestliže jejich úhrn vyplacený nebo zúčtovaný tímto plátcem za příslušný kalendářní měsíc (</w:t>
      </w:r>
      <w:hyperlink r:id="rId982">
        <w:r>
          <w:rPr>
            <w:rStyle w:val="Hypertextovodkaz"/>
          </w:rPr>
          <w:t>§ 38h odst. 1</w:t>
        </w:r>
      </w:hyperlink>
      <w:r>
        <w:t>) dosahuje u poplatníka alespoň výše poloviny minimální mzdy, zaokrouhlené na celé koruny dolů (dále jen "polovina minimální mzdy"). Do těchto příjmů se nezahrnují příjmy od daně osvobozené a příjmy, z nichž je daň vybírána srážkou podle zvláštní sazby daně.</w:t>
      </w:r>
    </w:p>
    <w:p w:rsidR="00F11F5F" w:rsidRDefault="00000000">
      <w:pPr>
        <w:pStyle w:val="Zkladntext"/>
      </w:pPr>
      <w:r>
        <w:t>(5) O vyplacený měsíční daňový bonus plátce daně sníží odvod záloh na daň za příslušný kalendářní měsíc. Pokud nelze nárok poplatníka uspokojit z celkového objemu záloh na daň, plátce daně je povinen vyplatit měsíční daňový bonus nebo jeho část poplatníkovi z vlastních finančních prostředků. O tyto částky sníží odvody záloh na daň správci daně v následujících měsících, nejdéle do konce zdaňovacího období, pokud nepožádá správce daně o poukázání chybějící částky na tiskopise vydaném Ministerstvem financí. Vznikne-li na základě tohoto požadavku vratitelný přeplatek, vrátí jej správce daně plátci daně nejpozději do 20 dnů od doručení této žádosti.</w:t>
      </w:r>
    </w:p>
    <w:p w:rsidR="00F11F5F" w:rsidRDefault="00000000">
      <w:pPr>
        <w:pStyle w:val="Zkladntext"/>
      </w:pPr>
      <w:r>
        <w:t xml:space="preserve">(6) Při ročním zúčtování záloh a daňového zvýhodnění poskytne plátce daně poplatníkovi slevu na dani podle </w:t>
      </w:r>
      <w:hyperlink r:id="rId983">
        <w:r>
          <w:rPr>
            <w:rStyle w:val="Hypertextovodkaz"/>
          </w:rPr>
          <w:t>§ 35c</w:t>
        </w:r>
      </w:hyperlink>
      <w:r>
        <w:t xml:space="preserve"> maximálně do výše daně snížené o slevy na dani pro poplatníky daně z příjmů fyzických osob. Je-li nárok na daňové zvýhodnění vyšší než takto vypočtená daň, má poplatník nárok na vyplacení daňového zvýhodnění formou daňového bonusu, jen pokud úhrn jeho příjmů ze závislé činnosti od všech plátců daně v uplynulém zdaňovacím období, z nichž mu plátce daně provádí roční zúčtování záloh a daňového zvýhodnění, dosáhl alespoň šestinásobku minimální mzdy. Jestliže u poplatníka úhrn těchto příjmů nedosáhl alespoň šestinásobku minimální mzdy, poplatník při ročním zúčtování záloh a daňového zvýhodnění na vyplacené měsíční daňové bonusy v kalendářních měsících, v nichž úhrn jeho příjmů dosáhl alespoň výše poloviny minimální mzdy, již nárok neztrácí.</w:t>
      </w:r>
    </w:p>
    <w:p w:rsidR="00F11F5F" w:rsidRDefault="00000000">
      <w:pPr>
        <w:pStyle w:val="Zkladntext"/>
      </w:pPr>
      <w:r>
        <w:t xml:space="preserve">(7) Při ročním zúčtování záloh a daňového zvýhodnění plátce daně u poplatníka nejdříve daň sníží o slevy na dani pro poplatníky daně z příjmů fyzických osob a pak vypočte částku daňového zvýhodnění náležející poplatníkovi formou slevy na dani podle </w:t>
      </w:r>
      <w:hyperlink r:id="rId984">
        <w:r>
          <w:rPr>
            <w:rStyle w:val="Hypertextovodkaz"/>
          </w:rPr>
          <w:t>§ 35c</w:t>
        </w:r>
      </w:hyperlink>
      <w:r>
        <w:t xml:space="preserve"> a daňového bonusu. Daň sníženou o slevu na dani pro poplatníky daně z příjmů fyzických osob poté sníží ještě o slevu na dani podle </w:t>
      </w:r>
      <w:hyperlink r:id="rId985">
        <w:r>
          <w:rPr>
            <w:rStyle w:val="Hypertextovodkaz"/>
          </w:rPr>
          <w:t>§ 35c</w:t>
        </w:r>
      </w:hyperlink>
      <w:r>
        <w:t xml:space="preserve"> a až takto sníženou daň porovná s úhrnem zálohově sražené daně a vypočte rozdíl na dani. Dále porovná daňový bonus s úhrnem již vyplacených měsíčních daňových bonusů a vypočte rozdíl na daňovém bonusu. Jestliže je úhrn částek vyplacených na měsíčních daňových bonusech nižší než daňový bonus, zvýší plátce daně o nevyplacenou částku na daňovém bonusu vypočtený kladný rozdíl na dani, nebo nevyplacenou částku na daňovém bonusu sníží o vypočtený záporný rozdíl na dani. Jestliže je úhrn vyplacených měsíčních daňových bonusů vyšší než daňový bonus, sníží plátce daně o přeplacenou částku na daňovém bonusu vypočtený kladný rozdíl na dani, nebo o ni zvýší vypočtený záporný rozdíl na dani.</w:t>
      </w:r>
    </w:p>
    <w:p w:rsidR="00F11F5F" w:rsidRDefault="00000000">
      <w:pPr>
        <w:pStyle w:val="Zkladntext"/>
      </w:pPr>
      <w:r>
        <w:t>(8) Přeplatek na dani z ročního zúčtování záloh a daňového zvýhodnění a doplatek na daňovém bonusu (dále jen „doplatek ze zúčtování“), které vzniknou provedením ročního zúčtování záloh a daňového zvýhodnění, vyplatí plátce daně poplatníkovi nejpozději při zúčtování mzdy za březen po uplynutí zdaňovacího období, činí-li úhrnná výše doplatku ze zúčtování více než 50 Kč. Případný nedoplatek z ročního zúčtování záloh a daňového zvýhodnění plátce daně poplatníkovi nesráží.</w:t>
      </w:r>
    </w:p>
    <w:p w:rsidR="00F11F5F" w:rsidRDefault="00000000">
      <w:pPr>
        <w:pStyle w:val="Zkladntext"/>
      </w:pPr>
      <w:r>
        <w:t xml:space="preserve">(9) O částku daňového zvýhodnění vyplaceného formou doplatku na daňovém bonusu sníží plátce daně nejbližší odvod záloh na daň správci daně. V případě, že nelze nárok poplatníka uspokojit z celkového objemu záloh na daň, vyplatí plátce daně poplatníkovi doplatek na daňovém bonusu nebo jeho část ze svých finančních prostředků a o tyto částky sníží odvody záloh na daň správci daně v následujících měsících, nejdéle do konce zdaňovacího období, pokud nepožádá místně příslušného správce daně o poukázání chybějící částky na tiskopise vydaném Ministerstvem financí. Vznikne-li na základě tohoto požadavku vratitelný přeplatek, vrátí jej správce daně plátci daně nejpozději do 20 dnů od doručení této žádosti. Při vrácení přeplatku z ročního zúčtování záloh a daňového zvýhodnění postupuje plátce daně podle </w:t>
      </w:r>
      <w:hyperlink r:id="rId986">
        <w:r>
          <w:rPr>
            <w:rStyle w:val="Hypertextovodkaz"/>
          </w:rPr>
          <w:t>§ 38ch odst. 5</w:t>
        </w:r>
      </w:hyperlink>
      <w:r>
        <w:t>.</w:t>
      </w:r>
    </w:p>
    <w:p w:rsidR="00F11F5F" w:rsidRDefault="00000000">
      <w:pPr>
        <w:pStyle w:val="Zkladntext"/>
      </w:pPr>
      <w:r>
        <w:t xml:space="preserve"> </w:t>
      </w:r>
      <w:bookmarkStart w:id="555" w:name="c_327714"/>
      <w:bookmarkStart w:id="556" w:name="pa_36"/>
      <w:bookmarkEnd w:id="555"/>
      <w:bookmarkEnd w:id="556"/>
      <w:r>
        <w:t xml:space="preserve"> </w:t>
      </w:r>
      <w:bookmarkStart w:id="557" w:name="p_36"/>
      <w:bookmarkEnd w:id="557"/>
    </w:p>
    <w:p w:rsidR="00F11F5F" w:rsidRDefault="00000000">
      <w:pPr>
        <w:pStyle w:val="H5-center"/>
      </w:pPr>
      <w:r>
        <w:t>§ 36 </w:t>
      </w:r>
      <w:hyperlink r:id="rId987">
        <w:r>
          <w:rPr>
            <w:rStyle w:val="Hypertextovodkaz"/>
          </w:rPr>
          <w:t>[Komentář WK]</w:t>
        </w:r>
      </w:hyperlink>
    </w:p>
    <w:p w:rsidR="00F11F5F" w:rsidRDefault="00F11F5F">
      <w:pPr>
        <w:pStyle w:val="Zkladntext"/>
      </w:pPr>
      <w:bookmarkStart w:id="558" w:name="c_327716"/>
      <w:bookmarkEnd w:id="558"/>
    </w:p>
    <w:p w:rsidR="00F11F5F" w:rsidRDefault="00000000">
      <w:pPr>
        <w:pStyle w:val="Nadpis5"/>
      </w:pPr>
      <w:bookmarkStart w:id="559" w:name="zvláštní-sazba-daně"/>
      <w:r>
        <w:t>Zvláštní sazba daně</w:t>
      </w:r>
      <w:bookmarkEnd w:id="559"/>
    </w:p>
    <w:p w:rsidR="00F11F5F" w:rsidRDefault="00000000">
      <w:pPr>
        <w:pStyle w:val="FirstParagraph"/>
      </w:pPr>
      <w:r>
        <w:t xml:space="preserve">(1) Zvláštní sazba daně z příjmů pro poplatníky uvedené v </w:t>
      </w:r>
      <w:hyperlink r:id="rId988">
        <w:r>
          <w:rPr>
            <w:rStyle w:val="Hypertextovodkaz"/>
          </w:rPr>
          <w:t>§ 2 odst. 3</w:t>
        </w:r>
      </w:hyperlink>
      <w:r>
        <w:t xml:space="preserve"> a </w:t>
      </w:r>
      <w:hyperlink r:id="rId989">
        <w:r>
          <w:rPr>
            <w:rStyle w:val="Hypertextovodkaz"/>
          </w:rPr>
          <w:t>§ 17 odst. 4</w:t>
        </w:r>
      </w:hyperlink>
      <w:r>
        <w:t>, s výjimkou stálé provozovny (</w:t>
      </w:r>
      <w:hyperlink r:id="rId990">
        <w:r>
          <w:rPr>
            <w:rStyle w:val="Hypertextovodkaz"/>
          </w:rPr>
          <w:t>§ 22 odst. 2 a 3</w:t>
        </w:r>
      </w:hyperlink>
      <w:r>
        <w:t>) a s výjimkou ustanovení odstavce 5, činí</w:t>
      </w:r>
    </w:p>
    <w:p w:rsidR="00F11F5F" w:rsidRDefault="00000000">
      <w:pPr>
        <w:pStyle w:val="Odstavec-posun-minus1r"/>
      </w:pPr>
      <w:r>
        <w:t>a) 15 %, a to</w:t>
      </w:r>
    </w:p>
    <w:p w:rsidR="00F11F5F" w:rsidRDefault="00000000">
      <w:pPr>
        <w:pStyle w:val="Odstavec-posun2-minus1r"/>
      </w:pPr>
      <w:r>
        <w:t xml:space="preserve">1. z příjmů uvedených v </w:t>
      </w:r>
      <w:hyperlink r:id="rId991">
        <w:r>
          <w:rPr>
            <w:rStyle w:val="Hypertextovodkaz"/>
          </w:rPr>
          <w:t>§ 22 odst. 1 písm. c), f) a g)</w:t>
        </w:r>
      </w:hyperlink>
      <w:r>
        <w:t xml:space="preserve"> bodech 1, </w:t>
      </w:r>
      <w:hyperlink r:id="rId992">
        <w:r>
          <w:rPr>
            <w:rStyle w:val="Hypertextovodkaz"/>
          </w:rPr>
          <w:t>2</w:t>
        </w:r>
      </w:hyperlink>
      <w:r>
        <w:t xml:space="preserve">, </w:t>
      </w:r>
      <w:hyperlink r:id="rId993">
        <w:r>
          <w:rPr>
            <w:rStyle w:val="Hypertextovodkaz"/>
          </w:rPr>
          <w:t>6</w:t>
        </w:r>
      </w:hyperlink>
      <w:r>
        <w:t xml:space="preserve">, </w:t>
      </w:r>
      <w:hyperlink r:id="rId994">
        <w:r>
          <w:rPr>
            <w:rStyle w:val="Hypertextovodkaz"/>
          </w:rPr>
          <w:t>12 až 14</w:t>
        </w:r>
      </w:hyperlink>
      <w:r>
        <w:t>, s výjimkou příjmů, pro které je stanovena zvláštní sazba daně v odstavci 2 písm. e),</w:t>
      </w:r>
    </w:p>
    <w:p w:rsidR="00F11F5F" w:rsidRDefault="00000000">
      <w:pPr>
        <w:pStyle w:val="Odstavec-posun2-minus1r"/>
      </w:pPr>
      <w:r>
        <w:t>2. z příjmů z nájemného movité věci nebo její části umístěné na území České republiky,</w:t>
      </w:r>
    </w:p>
    <w:p w:rsidR="00F11F5F" w:rsidRDefault="00000000">
      <w:pPr>
        <w:pStyle w:val="Odstavec-posun2-minus1r"/>
      </w:pPr>
      <w:r>
        <w:t xml:space="preserve">3. z bezúplatných příjmů uvedených v </w:t>
      </w:r>
      <w:hyperlink r:id="rId995">
        <w:r>
          <w:rPr>
            <w:rStyle w:val="Hypertextovodkaz"/>
          </w:rPr>
          <w:t>§ 22 odst. 1 písm. d)</w:t>
        </w:r>
      </w:hyperlink>
      <w:r>
        <w:t xml:space="preserve">, </w:t>
      </w:r>
      <w:hyperlink r:id="rId996">
        <w:r>
          <w:rPr>
            <w:rStyle w:val="Hypertextovodkaz"/>
          </w:rPr>
          <w:t>h)</w:t>
        </w:r>
      </w:hyperlink>
      <w:r>
        <w:t xml:space="preserve"> a </w:t>
      </w:r>
      <w:hyperlink r:id="rId997">
        <w:r>
          <w:rPr>
            <w:rStyle w:val="Hypertextovodkaz"/>
          </w:rPr>
          <w:t>i)</w:t>
        </w:r>
      </w:hyperlink>
      <w:r>
        <w:t>, jedná-li se o příjmy plynoucí od daňových rezidentů České republiky nebo od stálých provozoven daňových nerezidentů umístěných na území České republiky,</w:t>
      </w:r>
    </w:p>
    <w:p w:rsidR="00F11F5F" w:rsidRDefault="00000000">
      <w:pPr>
        <w:pStyle w:val="Odstavec-posun-minus1r"/>
      </w:pPr>
      <w:r>
        <w:t>b) 15 %, a to</w:t>
      </w:r>
    </w:p>
    <w:p w:rsidR="00F11F5F" w:rsidRDefault="00000000">
      <w:pPr>
        <w:pStyle w:val="Odstavec-posun2-minus1r"/>
      </w:pPr>
      <w:r>
        <w:t xml:space="preserve">1. z příjmů uvedených v </w:t>
      </w:r>
      <w:hyperlink r:id="rId998">
        <w:r>
          <w:rPr>
            <w:rStyle w:val="Hypertextovodkaz"/>
          </w:rPr>
          <w:t>§ 22 odst. 1 písm. g)</w:t>
        </w:r>
      </w:hyperlink>
      <w:r>
        <w:t xml:space="preserve"> bodech 3 a </w:t>
      </w:r>
      <w:hyperlink r:id="rId999">
        <w:r>
          <w:rPr>
            <w:rStyle w:val="Hypertextovodkaz"/>
          </w:rPr>
          <w:t>4</w:t>
        </w:r>
      </w:hyperlink>
      <w:r>
        <w:t xml:space="preserve"> s výjimkou příjmu plynoucího z práva na splacení dluhopisu, vkladního listu vydaného jako cenný papír nebo cenného papíru vkladnímu listu na roveň postaveného; přičemž příjem z vypořádacího podílu, z podílu na likvidačním zůstatku a jiný příjem z držby kapitálového majetku ve formě vrácení emisního ážia, příplatku mimo základní kapitál nebo těmto plněním obdobná plnění se snižuje o nabývací cenu podílu na obchodní korporaci, je-li plátci poplatníkem prokázána,</w:t>
      </w:r>
    </w:p>
    <w:p w:rsidR="00F11F5F" w:rsidRDefault="00000000">
      <w:pPr>
        <w:pStyle w:val="Odstavec-posun2-minus1r"/>
      </w:pPr>
      <w:r>
        <w:t>2. u poplatníků daně z příjmů fyzických osob z podílu připadajícího na podílový list při zrušení podílového fondu, sníženého o pořizovací cenu</w:t>
      </w:r>
      <w:r>
        <w:rPr>
          <w:vertAlign w:val="superscript"/>
        </w:rPr>
        <w:t>20)</w:t>
      </w:r>
      <w:r>
        <w:t xml:space="preserve"> podílového listu, je-li plátci poplatníkem prokázána,</w:t>
      </w:r>
    </w:p>
    <w:p w:rsidR="00F11F5F" w:rsidRDefault="00000000">
      <w:pPr>
        <w:pStyle w:val="Odstavec-posun2-minus1r"/>
      </w:pPr>
      <w:r>
        <w:t>3. z 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příjem vždy platí, že se základní kapitál snižuje nejprve o tu část, která byla zvýšena ze zisku obchodní společnosti nebo fondu vytvořeného ze zisku.</w:t>
      </w:r>
    </w:p>
    <w:p w:rsidR="00F11F5F" w:rsidRDefault="00000000">
      <w:pPr>
        <w:pStyle w:val="Zkladntext"/>
      </w:pPr>
      <w:r>
        <w:t>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w:t>
      </w:r>
    </w:p>
    <w:p w:rsidR="00F11F5F" w:rsidRDefault="00000000">
      <w:pPr>
        <w:pStyle w:val="Odstavec-posun-minus1r"/>
      </w:pPr>
      <w:r>
        <w:t>c) 35 % z příjmů uvedených v písmenech a) a b), a to pro poplatníky, kteří nejsou daňovými rezidenty</w:t>
      </w:r>
    </w:p>
    <w:p w:rsidR="00F11F5F" w:rsidRDefault="00000000">
      <w:pPr>
        <w:pStyle w:val="Odstavec-posun2-minus1r"/>
      </w:pPr>
      <w:r>
        <w:t>1. jiného členského státu Evropské unie nebo dalšího státu tvořícího Evropský hospodářský prostor, nebo</w:t>
      </w:r>
    </w:p>
    <w:p w:rsidR="00F11F5F" w:rsidRDefault="00000000">
      <w:pPr>
        <w:pStyle w:val="Odstavec-posun2-minus1r"/>
      </w:pPr>
      <w:r>
        <w:t>2. třetího státu, se kterým má Česká republika uzavřenu mezinárodní smlouvu upravující zamezení dvojímu zdanění všech druhů příjmů, která je prováděna, nebo mezinárodní smlouvu upravující výměnu informací v daňových záležitostech pro oblast daní z příjmů, která je prováděna, nebo který je smluvní stranou mnohostranné mezinárodní smlouvy obsahující ustanovení upravující výměnu informací v daňových záležitostech pro oblast daní z příjmů, která je v tomto státě a v České republice prováděna,</w:t>
      </w:r>
    </w:p>
    <w:p w:rsidR="00F11F5F" w:rsidRDefault="00000000">
      <w:pPr>
        <w:pStyle w:val="Odstavec-posun-minus1r"/>
      </w:pPr>
      <w:r>
        <w:t>d) 5 % z úplaty u finančního leasingu.</w:t>
      </w:r>
    </w:p>
    <w:p w:rsidR="00F11F5F" w:rsidRDefault="00000000">
      <w:pPr>
        <w:pStyle w:val="Zkladntext"/>
      </w:pPr>
      <w:r>
        <w:t xml:space="preserve">(2) Zvláštní sazba daně z příjmů pro poplatníky uvedené v </w:t>
      </w:r>
      <w:hyperlink r:id="rId1000">
        <w:r>
          <w:rPr>
            <w:rStyle w:val="Hypertextovodkaz"/>
          </w:rPr>
          <w:t>§ 2</w:t>
        </w:r>
      </w:hyperlink>
      <w:r>
        <w:t xml:space="preserve"> a </w:t>
      </w:r>
      <w:hyperlink r:id="rId1001">
        <w:r>
          <w:rPr>
            <w:rStyle w:val="Hypertextovodkaz"/>
          </w:rPr>
          <w:t>17</w:t>
        </w:r>
      </w:hyperlink>
      <w:r>
        <w:t>, pokud není v odstavci 1 nebo 5 stanoveno jinak, činí 15 %, a to</w:t>
      </w:r>
    </w:p>
    <w:p w:rsidR="00F11F5F" w:rsidRDefault="00000000">
      <w:pPr>
        <w:pStyle w:val="Odstavec-posun-minus1r"/>
      </w:pPr>
      <w:r>
        <w:t xml:space="preserve">a) z podílu na zisku z účasti na obchodní společnosti nebo v podílovém fondu, je-li podíl v nich představován cenným papírem, a z plnění ze zisku svěřenského fondu nebo rodinné fundace; u poplatníků podle </w:t>
      </w:r>
      <w:hyperlink r:id="rId1002">
        <w:r>
          <w:rPr>
            <w:rStyle w:val="Hypertextovodkaz"/>
          </w:rPr>
          <w:t>§ 2</w:t>
        </w:r>
      </w:hyperlink>
      <w:r>
        <w:t xml:space="preserve"> z výnosu dluhopisu podle zákona upravujícího dluhopisy s výjimkou výnosu určeného rozdílem mezi jmenovitou hodnotou dluhopisu a jeho emisním kurzem, z výnosu ze směnky vystavené bankou k zajištění pohledávky vzniklé z vkladu věřitele a úrokového příjmu z vkladního listu vydaného jako cenný papír a cenného papíru mu na roveň postaveného,</w:t>
      </w:r>
    </w:p>
    <w:p w:rsidR="00F11F5F" w:rsidRDefault="00000000">
      <w:pPr>
        <w:pStyle w:val="Odstavec-posun-minus1r"/>
      </w:pPr>
      <w:r>
        <w:t>b) z podílu na zisku z účasti na společnosti s ručením omezeným, z účasti komanditisty na komanditní společnosti,</w:t>
      </w:r>
    </w:p>
    <w:p w:rsidR="00F11F5F" w:rsidRDefault="00000000">
      <w:pPr>
        <w:pStyle w:val="Odstavec-posun-minus1r"/>
      </w:pPr>
      <w:r>
        <w:t>c) z podílu na zisku a obdobného plnění z členství v družstvu,</w:t>
      </w:r>
    </w:p>
    <w:p w:rsidR="00F11F5F" w:rsidRDefault="00000000">
      <w:pPr>
        <w:pStyle w:val="Odstavec-posun-minus1r"/>
      </w:pPr>
      <w:r>
        <w:t>d) z podílu na zisku tichého společníka nebo jiného poplatníka, než je člen obchodní korporace,</w:t>
      </w:r>
    </w:p>
    <w:p w:rsidR="00F11F5F" w:rsidRDefault="00000000">
      <w:pPr>
        <w:pStyle w:val="Odstavec-posun-minus1r"/>
      </w:pPr>
      <w:r>
        <w:t>e) z vypořádacího podílu při zániku účasti společníka ve společnosti s ručením omezeným, komanditisty v komanditní společnosti a při zániku členství v družstvu, z vrácení emisního ážia, příplatku mimo základní kapitál nebo těmto plněním obdobná plnění; tento příjem se snižuje o nabývací cenu podílu na obchodní korporaci, je-li plátci poplatníkem prokázána,</w:t>
      </w:r>
    </w:p>
    <w:p w:rsidR="00F11F5F" w:rsidRDefault="00000000">
      <w:pPr>
        <w:pStyle w:val="Odstavec-posun-minus1r"/>
      </w:pPr>
      <w:r>
        <w:t>f) z podílu na likvidačním zůstatku společníka v akciové společnosti nebo ve společnosti s ručením omezeným, komanditisty v komanditní společnosti a člena družstva ve družstvu, sníženého o nabývací cenu podílu na obchodní korporaci, je-li plátci poplatníkem prokázána,</w:t>
      </w:r>
    </w:p>
    <w:p w:rsidR="00F11F5F" w:rsidRDefault="00000000">
      <w:pPr>
        <w:pStyle w:val="Odstavec-posun-minus1r"/>
      </w:pPr>
      <w:r>
        <w:t>g) u poplatníků daně z příjmů fyzických osob z podílu připadajícího na podílový list při zrušení podílového fondu, sníženého o pořizovací cenu</w:t>
      </w:r>
      <w:r>
        <w:rPr>
          <w:vertAlign w:val="superscript"/>
        </w:rPr>
        <w:t>20)</w:t>
      </w:r>
      <w:r>
        <w:t xml:space="preserve"> podílového listu, je-li plátci poplatníkem prokázána,</w:t>
      </w:r>
    </w:p>
    <w:p w:rsidR="00F11F5F" w:rsidRDefault="00000000">
      <w:pPr>
        <w:pStyle w:val="Odstavec-posun-minus1r"/>
      </w:pPr>
      <w:r>
        <w:t>h) z 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příjem vždy platí, že se základní kapitál snižuje nejprve o tu část, která byla zvýšena ze zisku obchodní společnosti nebo z fondu vytvořeného ze zisku; obdobně se postupuje u příjmu člena obchodní korporace z rozpuštění rezervního fondu nebo obdobného fondu,</w:t>
      </w:r>
    </w:p>
    <w:p w:rsidR="00F11F5F" w:rsidRDefault="00000000">
      <w:pPr>
        <w:pStyle w:val="Odstavec-posun-minus1r"/>
      </w:pPr>
      <w:r>
        <w:t>i) z příjmů plynoucích fyzickým osobám z reklamních soutěží a reklamních slosování, z cen z veřejných soutěží, ze sportovních soutěží a ze soutěží, v nichž je okruh soutěžících omezen podmínkami soutěže a nebo jde o soutěžící vybrané pořadatelem soutěže [</w:t>
      </w:r>
      <w:hyperlink r:id="rId1003">
        <w:r>
          <w:rPr>
            <w:rStyle w:val="Hypertextovodkaz"/>
          </w:rPr>
          <w:t>§ 10 odst. 1 písm. ch)</w:t>
        </w:r>
      </w:hyperlink>
      <w:r>
        <w:t>] a z příjmu v podobě výhry z loterie a tomboly,</w:t>
      </w:r>
    </w:p>
    <w:p w:rsidR="00F11F5F" w:rsidRDefault="00000000">
      <w:pPr>
        <w:pStyle w:val="Odstavec-posun-minus1r"/>
      </w:pPr>
      <w:r>
        <w:t xml:space="preserve">j) z příjmů plynoucích fyzickým osobám z úroků, výher a jiných výnosů z vkladů na vkladních knížkách, z úroků z peněžních prostředků na vkladních listech na jméno a vkladech na jméno jim na roveň postaveným, kdy majitelem vkladu je fyzická osoba, a to po celou dobu trvání vkladového vztahu podle </w:t>
      </w:r>
      <w:hyperlink r:id="rId1004">
        <w:r>
          <w:rPr>
            <w:rStyle w:val="Hypertextovodkaz"/>
          </w:rPr>
          <w:t>občanského zákoníku</w:t>
        </w:r>
      </w:hyperlink>
      <w:r>
        <w:t>, z úroků z vkladů na účtech, které nejsou podle podmínek toho, kdo účet vede, určeny k podnikání, např. sporožirové účty, devizové účty [</w:t>
      </w:r>
      <w:hyperlink r:id="rId1005">
        <w:r>
          <w:rPr>
            <w:rStyle w:val="Hypertextovodkaz"/>
          </w:rPr>
          <w:t>§ 8 odst. 1 písm. c)</w:t>
        </w:r>
      </w:hyperlink>
      <w:r>
        <w:t>],</w:t>
      </w:r>
    </w:p>
    <w:p w:rsidR="00F11F5F" w:rsidRDefault="00000000">
      <w:pPr>
        <w:pStyle w:val="Odstavec-posun-minus1r"/>
      </w:pPr>
      <w:r>
        <w:t>k) z plnění z penzijního připojištění se státním příspěvkem podle zákona upravujícího penzijní připojištění se státním příspěvkem, doplňkového penzijního spoření podle zákona upravujícího doplňkové penzijní spoření, penzijního pojištění, pojištění pro případ dožití, pojištění pro případ dožití se stanoveného věku nebo dřívější smrti a pojištění důchodu a z plnění z jiného pojištění osob, které není pojistným plněním,</w:t>
      </w:r>
    </w:p>
    <w:p w:rsidR="00F11F5F" w:rsidRDefault="00000000">
      <w:pPr>
        <w:pStyle w:val="Odstavec-posun-minus1r"/>
      </w:pPr>
      <w:r>
        <w:t>l) z vypláceného dalšího podílu v rámci transformace družstev podle zvláštního právního předpisu</w:t>
      </w:r>
      <w:r>
        <w:rPr>
          <w:vertAlign w:val="superscript"/>
        </w:rPr>
        <w:t>13)</w:t>
      </w:r>
      <w:r>
        <w:t>, a to i v případě, kdy je vyplácen členovi transformovaného družstva při zániku členství nebo společníkovi společnosti s ručením omezeným a komanditistovi v komanditní společnosti, které vznikly podle transformačního projektu, při zániku jejich účasti jako součást vypořádacího podílu nebo jako součást likvidačního zůstatku při likvidaci družstva, akciové společnosti, společnosti s ručením omezeným a u komanditní společnosti v případě komanditistů,</w:t>
      </w:r>
    </w:p>
    <w:p w:rsidR="00F11F5F" w:rsidRDefault="00000000">
      <w:pPr>
        <w:pStyle w:val="Odstavec-posun-minus1r"/>
      </w:pPr>
      <w:r>
        <w:t xml:space="preserve">m) z příjmů uvedených v </w:t>
      </w:r>
      <w:hyperlink r:id="rId1006">
        <w:r>
          <w:rPr>
            <w:rStyle w:val="Hypertextovodkaz"/>
          </w:rPr>
          <w:t>§ 6 odst. 4</w:t>
        </w:r>
      </w:hyperlink>
      <w:r>
        <w:t>,</w:t>
      </w:r>
    </w:p>
    <w:p w:rsidR="00F11F5F" w:rsidRDefault="00000000">
      <w:pPr>
        <w:pStyle w:val="Odstavec-posun-minus1r"/>
      </w:pPr>
      <w:r>
        <w:t>n) z příjmu z jednorázové náhrady práv s povahou opakovaného plnění na základě ujednání mezi poškozeným a pojistitelem,</w:t>
      </w:r>
    </w:p>
    <w:p w:rsidR="00F11F5F" w:rsidRDefault="00000000">
      <w:pPr>
        <w:pStyle w:val="Odstavec-posun-minus1r"/>
      </w:pPr>
      <w:r>
        <w:t xml:space="preserve">o) z příjmů autorů podle </w:t>
      </w:r>
      <w:hyperlink r:id="rId1007">
        <w:r>
          <w:rPr>
            <w:rStyle w:val="Hypertextovodkaz"/>
          </w:rPr>
          <w:t>§ 7 odst. 6</w:t>
        </w:r>
      </w:hyperlink>
      <w:r>
        <w:t>,</w:t>
      </w:r>
    </w:p>
    <w:p w:rsidR="00F11F5F" w:rsidRDefault="00000000">
      <w:pPr>
        <w:pStyle w:val="Odstavec-posun-minus1r"/>
      </w:pPr>
      <w:r>
        <w:t>p) z příjmu komplementáře komanditní společnosti a společníka veřejné obchodní společnosti plynoucí jako zisk po zdanění u akciové společnosti nebo společnosti s ručením omezeným po přeměně akciové společnosti nebo společnosti s ručením omezeným na komanditní společnost nebo veřejnou obchodní společnost.</w:t>
      </w:r>
    </w:p>
    <w:p w:rsidR="00F11F5F" w:rsidRDefault="00000000">
      <w:pPr>
        <w:pStyle w:val="Zkladntext"/>
      </w:pPr>
      <w:r>
        <w:t>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w:t>
      </w:r>
    </w:p>
    <w:p w:rsidR="00F11F5F" w:rsidRDefault="00000000">
      <w:pPr>
        <w:pStyle w:val="Zkladntext"/>
      </w:pPr>
      <w:r>
        <w:t>(3) Základem daně pro zvláštní sazbu daně je pouze příjem, pokud v tomto zákoně není stanoveno jinak. Základ daně se stanoví samostatně za jednotlivé cenné papíry, a to i v případě držby cenných papírů stejného druhu od jednoho emitenta. Základ daně se nesnižuje o nezdanitelnou část základu daně (</w:t>
      </w:r>
      <w:hyperlink r:id="rId1008">
        <w:r>
          <w:rPr>
            <w:rStyle w:val="Hypertextovodkaz"/>
          </w:rPr>
          <w:t>§ 15</w:t>
        </w:r>
      </w:hyperlink>
      <w:r>
        <w:t>) a zaokrouhluje se na celé koruny dolů, s výjimkou příjmu plynoucího z podílu na zisku z účasti v obchodní společnosti nebo v podílovém fondu, je-li podíl v nich představován cenným papírem, u něhož se základ daně zaokrouhluje na celé haléře dolů. Pokud plynou v cizí měně úroky z účtu, který není podle podmínek toho, kdo účet vede, určen k podnikání, a z vkladního listu, stanoví se základ daně v cizí měně, a to bez zaokrouhlení. Daň z příjmů vybíraná zvláštní sazbou se zaokrouhluje na celé koruny dolů. U příjmu plynoucího z podílu na zisku z účasti v obchodní společnosti nebo v podílovém fondu, je-li podíl v nich představován cenným papírem, se sražená daň (</w:t>
      </w:r>
      <w:hyperlink r:id="rId1009">
        <w:r>
          <w:rPr>
            <w:rStyle w:val="Hypertextovodkaz"/>
          </w:rPr>
          <w:t>§ 38d</w:t>
        </w:r>
      </w:hyperlink>
      <w:r>
        <w:t xml:space="preserve">), připadající na jednotlivý cenný papír nezaokrouhluje, avšak celková částka daně sražená plátcem z veškerých příjmů plynoucích jednomu poplatníkovi z majetkové účasti v jedné obchodní společnosti nebo z držby podílových listů jednoho podílového fondu se zaokrouhluje na celé koruny dolů. U příjmů uvedených v odstavci 2 písm. a) nebo j) s výjimkou příjmu plynoucího z podílu na zisku z účasti v obchodní společnosti nebo v podílovém fondu, je-li podíl v nich představován cenným papírem, se základ daně a sražená daň nezaokrouhluje a celková částka daně sražená plátcem z jednotlivého druhu příjmu poplatníka fyzické osoby nebo poplatníka daně z příjmů právnických osob se zaokrouhluje na celé koruny dolů. U příjmů uvedených v </w:t>
      </w:r>
      <w:hyperlink r:id="rId1010">
        <w:r>
          <w:rPr>
            <w:rStyle w:val="Hypertextovodkaz"/>
          </w:rPr>
          <w:t>§ 22 odst. 1 písm. g)</w:t>
        </w:r>
      </w:hyperlink>
      <w:r>
        <w:t xml:space="preserve"> bodu 4 se do základu daně pro daň vybíranou srážkou podle zvláštní sazby daně nezahrnuje hodnota podkladového nástroje nebo aktiva.</w:t>
      </w:r>
    </w:p>
    <w:p w:rsidR="00F11F5F" w:rsidRDefault="00000000">
      <w:pPr>
        <w:pStyle w:val="Zkladntext"/>
      </w:pPr>
      <w:r>
        <w:t xml:space="preserve">(4) U příjmů plynoucích z podílu na zisku z účasti v základním investičním fondu je základem daně pro daň vybíranou srážkou podle zvláštní sazby daně příjem snížený o poměrnou část příjmů podléhajících dani vybírané srážkou podle zvláštní sazby daně nebo sazbě daně podle </w:t>
      </w:r>
      <w:hyperlink r:id="rId1011">
        <w:r>
          <w:rPr>
            <w:rStyle w:val="Hypertextovodkaz"/>
          </w:rPr>
          <w:t>§ 21 odst. 4</w:t>
        </w:r>
      </w:hyperlink>
      <w:r>
        <w:t xml:space="preserve"> připadající na tento základ daně, které byly zúčtovány ve prospěch výnosů investičního fondu ve zdaňovacím období, s nímž tyto příjmy souvisí. Pokud byly výše uvedené příjmy zúčtovány ve prospěch výnosů včetně daně, základ daně pro daň vybíranou srážkou podle zvláštní sazby daně se snižuje pouze o částku sníženou o daň. Poměrná část připadající na tento základ daně se stanoví ve stejném poměru, v jakém je rozdělován zisk určený k výplatě příjmů mezi akcionáře nebo majitele podílových listů. Obdobně se postupuje i u příjmu z podílu na likvidačním zůstatku investičního fondu nebo z vypořádacího podílu při zániku účasti společníka ve společnosti s ručením omezeným nebo komanditisty v komanditní společnosti, které jsou investičním fondem.</w:t>
      </w:r>
    </w:p>
    <w:p w:rsidR="00F11F5F" w:rsidRDefault="00000000">
      <w:pPr>
        <w:pStyle w:val="Zkladntext"/>
      </w:pPr>
      <w:r>
        <w:t>(5) Zvláštní sazba daně z příjmů činí 21 % z úrokového příjmu z účtu a vkladu u bank a spořitelních a úvěrních družstev u</w:t>
      </w:r>
    </w:p>
    <w:p w:rsidR="00F11F5F" w:rsidRDefault="00000000">
      <w:pPr>
        <w:pStyle w:val="Odstavec-posun-minus1r"/>
      </w:pPr>
      <w:r>
        <w:t xml:space="preserve">a) veřejně prospěšného poplatníka, který není obcí, krajem, nebo poplatníkem uvedeným v </w:t>
      </w:r>
      <w:hyperlink r:id="rId1012">
        <w:r>
          <w:rPr>
            <w:rStyle w:val="Hypertextovodkaz"/>
          </w:rPr>
          <w:t>§ 18a odst. 5</w:t>
        </w:r>
      </w:hyperlink>
      <w:r>
        <w:t>,</w:t>
      </w:r>
    </w:p>
    <w:p w:rsidR="00F11F5F" w:rsidRDefault="00000000">
      <w:pPr>
        <w:pStyle w:val="Odstavec-posun-minus1r"/>
      </w:pPr>
      <w:r>
        <w:t>b) společenství vlastníků jednotek.</w:t>
      </w:r>
    </w:p>
    <w:p w:rsidR="00F11F5F" w:rsidRDefault="00000000">
      <w:pPr>
        <w:pStyle w:val="Zkladntext"/>
      </w:pPr>
      <w:r>
        <w:t xml:space="preserve">(6) Zahrne-li poplatník, který je daňovým rezidentem České republiky, veškeré příjmy uvedené v </w:t>
      </w:r>
      <w:hyperlink r:id="rId1013">
        <w:r>
          <w:rPr>
            <w:rStyle w:val="Hypertextovodkaz"/>
          </w:rPr>
          <w:t>§ 6 odst. 4</w:t>
        </w:r>
      </w:hyperlink>
      <w:r>
        <w:t xml:space="preserve"> nebo veškeré příjmy uvedené v </w:t>
      </w:r>
      <w:hyperlink r:id="rId1014">
        <w:r>
          <w:rPr>
            <w:rStyle w:val="Hypertextovodkaz"/>
          </w:rPr>
          <w:t>§ 10 odst. 1 písm. h) bodě 1</w:t>
        </w:r>
      </w:hyperlink>
      <w:r>
        <w:t xml:space="preserve">, které byly samostatným základem daně pro zdanění zvláštní sazbou daně podle </w:t>
      </w:r>
      <w:hyperlink r:id="rId1015">
        <w:r>
          <w:rPr>
            <w:rStyle w:val="Hypertextovodkaz"/>
          </w:rPr>
          <w:t>§ 36</w:t>
        </w:r>
      </w:hyperlink>
      <w:r>
        <w:t>, nesnížené o výdaje do daňového přiznání za zdaňovací období, ve kterém byly příjmy vyplaceny, započte se daň sražená z těchto příjmů na jeho daň.</w:t>
      </w:r>
    </w:p>
    <w:p w:rsidR="00F11F5F" w:rsidRDefault="00000000">
      <w:pPr>
        <w:pStyle w:val="Zkladntext"/>
      </w:pPr>
      <w:r>
        <w:t xml:space="preserve">(7) Zahrne-li do daňového přiznání poplatník, který není daňovým rezidentem České republiky a který je daňovým rezidentem členského státu Evropské unie nebo státu tvořícího Evropský hospodářský prostor, veškeré příjmy uvedené v </w:t>
      </w:r>
      <w:hyperlink r:id="rId1016">
        <w:r>
          <w:rPr>
            <w:rStyle w:val="Hypertextovodkaz"/>
          </w:rPr>
          <w:t>§ 22 odst. 1 písm. b), c), d), f), g)</w:t>
        </w:r>
      </w:hyperlink>
      <w:r>
        <w:t xml:space="preserve"> bodech 1, </w:t>
      </w:r>
      <w:hyperlink r:id="rId1017">
        <w:r>
          <w:rPr>
            <w:rStyle w:val="Hypertextovodkaz"/>
          </w:rPr>
          <w:t>2</w:t>
        </w:r>
      </w:hyperlink>
      <w:r>
        <w:t xml:space="preserve">, </w:t>
      </w:r>
      <w:hyperlink r:id="rId1018">
        <w:r>
          <w:rPr>
            <w:rStyle w:val="Hypertextovodkaz"/>
          </w:rPr>
          <w:t>4</w:t>
        </w:r>
      </w:hyperlink>
      <w:r>
        <w:t xml:space="preserve">, </w:t>
      </w:r>
      <w:hyperlink r:id="rId1019">
        <w:r>
          <w:rPr>
            <w:rStyle w:val="Hypertextovodkaz"/>
          </w:rPr>
          <w:t>5</w:t>
        </w:r>
      </w:hyperlink>
      <w:r>
        <w:t xml:space="preserve">, </w:t>
      </w:r>
      <w:hyperlink r:id="rId1020">
        <w:r>
          <w:rPr>
            <w:rStyle w:val="Hypertextovodkaz"/>
          </w:rPr>
          <w:t>6</w:t>
        </w:r>
      </w:hyperlink>
      <w:r>
        <w:t xml:space="preserve">, </w:t>
      </w:r>
      <w:hyperlink r:id="rId1021">
        <w:r>
          <w:rPr>
            <w:rStyle w:val="Hypertextovodkaz"/>
          </w:rPr>
          <w:t>12 až 14</w:t>
        </w:r>
      </w:hyperlink>
      <w:r>
        <w:t xml:space="preserve">, </w:t>
      </w:r>
      <w:hyperlink r:id="rId1022">
        <w:r>
          <w:rPr>
            <w:rStyle w:val="Hypertextovodkaz"/>
          </w:rPr>
          <w:t>h) a i)</w:t>
        </w:r>
      </w:hyperlink>
      <w:r>
        <w:t xml:space="preserve">, započte se sražená daň na jeho celkovou daňovou povinnost vztahující se k příjmům ze zdrojů na území České republiky, za které v České republice podává daňové přiznání. Pokud nelze sraženou daň nebo její část započítat na tuto jeho celkovou daňovou povinnost proto, že poplatníkovi vznikla daňová povinnost ve výši nula nebo vykázal daňovou ztrátu anebo jeho celková daňová povinnost je nižší než daň sražená, vznikne ve výši daňové povinnosti, kterou nelze započítat, přeplatek. Nezahrne-li poplatník příjmy uvedené v </w:t>
      </w:r>
      <w:hyperlink r:id="rId1023">
        <w:r>
          <w:rPr>
            <w:rStyle w:val="Hypertextovodkaz"/>
          </w:rPr>
          <w:t>§ 22 odst. 1 písm. b), c), d), f), g)</w:t>
        </w:r>
      </w:hyperlink>
      <w:r>
        <w:t xml:space="preserve"> bodech 1, </w:t>
      </w:r>
      <w:hyperlink r:id="rId1024">
        <w:r>
          <w:rPr>
            <w:rStyle w:val="Hypertextovodkaz"/>
          </w:rPr>
          <w:t>2</w:t>
        </w:r>
      </w:hyperlink>
      <w:r>
        <w:t xml:space="preserve">, </w:t>
      </w:r>
      <w:hyperlink r:id="rId1025">
        <w:r>
          <w:rPr>
            <w:rStyle w:val="Hypertextovodkaz"/>
          </w:rPr>
          <w:t>4</w:t>
        </w:r>
      </w:hyperlink>
      <w:r>
        <w:t xml:space="preserve">, </w:t>
      </w:r>
      <w:hyperlink r:id="rId1026">
        <w:r>
          <w:rPr>
            <w:rStyle w:val="Hypertextovodkaz"/>
          </w:rPr>
          <w:t>5</w:t>
        </w:r>
      </w:hyperlink>
      <w:r>
        <w:t xml:space="preserve">, </w:t>
      </w:r>
      <w:hyperlink r:id="rId1027">
        <w:r>
          <w:rPr>
            <w:rStyle w:val="Hypertextovodkaz"/>
          </w:rPr>
          <w:t>6</w:t>
        </w:r>
      </w:hyperlink>
      <w:r>
        <w:t xml:space="preserve">, </w:t>
      </w:r>
      <w:hyperlink r:id="rId1028">
        <w:r>
          <w:rPr>
            <w:rStyle w:val="Hypertextovodkaz"/>
          </w:rPr>
          <w:t>12 až 14</w:t>
        </w:r>
      </w:hyperlink>
      <w:r>
        <w:t xml:space="preserve">, </w:t>
      </w:r>
      <w:hyperlink r:id="rId1029">
        <w:r>
          <w:rPr>
            <w:rStyle w:val="Hypertextovodkaz"/>
          </w:rPr>
          <w:t>h) a i)</w:t>
        </w:r>
      </w:hyperlink>
      <w:r>
        <w:t xml:space="preserve"> do daňového přiznání do konce lhůty stanovené zvláštním právním předpisem, použije se obdobně </w:t>
      </w:r>
      <w:hyperlink r:id="rId1030">
        <w:r>
          <w:rPr>
            <w:rStyle w:val="Hypertextovodkaz"/>
          </w:rPr>
          <w:t>§ 38e odst. 7</w:t>
        </w:r>
      </w:hyperlink>
      <w:r>
        <w:t>.</w:t>
      </w:r>
    </w:p>
    <w:p w:rsidR="00F11F5F" w:rsidRDefault="00000000">
      <w:pPr>
        <w:pStyle w:val="Zkladntext"/>
      </w:pPr>
      <w:bookmarkStart w:id="560" w:name="c_346522"/>
      <w:bookmarkStart w:id="561" w:name="pa_37"/>
      <w:bookmarkEnd w:id="560"/>
      <w:bookmarkEnd w:id="561"/>
      <w:r>
        <w:t xml:space="preserve"> </w:t>
      </w:r>
      <w:bookmarkStart w:id="562" w:name="p_37"/>
      <w:bookmarkEnd w:id="562"/>
    </w:p>
    <w:p w:rsidR="00F11F5F" w:rsidRDefault="00000000">
      <w:pPr>
        <w:pStyle w:val="H5-center"/>
      </w:pPr>
      <w:r>
        <w:t>§ 37 </w:t>
      </w:r>
      <w:hyperlink r:id="rId1031">
        <w:r>
          <w:rPr>
            <w:rStyle w:val="Hypertextovodkaz"/>
          </w:rPr>
          <w:t>[Komentář WK]</w:t>
        </w:r>
      </w:hyperlink>
    </w:p>
    <w:p w:rsidR="00F11F5F" w:rsidRDefault="00F11F5F">
      <w:pPr>
        <w:pStyle w:val="Zkladntext"/>
      </w:pPr>
      <w:bookmarkStart w:id="563" w:name="c_346524"/>
      <w:bookmarkEnd w:id="563"/>
    </w:p>
    <w:p w:rsidR="00F11F5F" w:rsidRDefault="00000000">
      <w:pPr>
        <w:pStyle w:val="Nadpis5"/>
      </w:pPr>
      <w:bookmarkStart w:id="564" w:name="mezinárodní-smlouva"/>
      <w:r>
        <w:t>Mezinárodní smlouva</w:t>
      </w:r>
      <w:bookmarkEnd w:id="564"/>
    </w:p>
    <w:p w:rsidR="00F11F5F" w:rsidRDefault="00000000">
      <w:pPr>
        <w:pStyle w:val="FirstParagraph"/>
      </w:pPr>
      <w:r>
        <w:t>(1) Mezinárodní smlouvou se pro účely daní z příjmů rozumí mezinárodní smlouva, která je součástí právního řádu České republiky.</w:t>
      </w:r>
    </w:p>
    <w:p w:rsidR="00F11F5F" w:rsidRDefault="00000000">
      <w:pPr>
        <w:pStyle w:val="Zkladntext"/>
      </w:pPr>
      <w:r>
        <w:t>(2) Na zákon upravující zamezení dvojímu zdanění ve vztahu k jurisdikci, která není státem, se pro účely daní z příjmů hledí jako na mezinárodní smlouvu upravující zamezení dvojímu zdanění všech druhů příjmů.</w:t>
      </w:r>
    </w:p>
    <w:p w:rsidR="00F11F5F" w:rsidRDefault="00000000">
      <w:pPr>
        <w:pStyle w:val="Zkladntext"/>
      </w:pPr>
      <w:r>
        <w:t>(3) Výraz "stálá základna" používaný v mezinárodních smlouvách je obsahově totožný s výrazem "stálá provozovna".</w:t>
      </w:r>
    </w:p>
    <w:p w:rsidR="00F11F5F" w:rsidRDefault="00000000">
      <w:pPr>
        <w:pStyle w:val="Zkladntext"/>
      </w:pPr>
      <w:bookmarkStart w:id="565" w:name="c_346640"/>
      <w:bookmarkStart w:id="566" w:name="pa_37a"/>
      <w:bookmarkEnd w:id="565"/>
      <w:bookmarkEnd w:id="566"/>
      <w:r>
        <w:t xml:space="preserve"> </w:t>
      </w:r>
      <w:bookmarkStart w:id="567" w:name="p_37a"/>
      <w:bookmarkEnd w:id="567"/>
    </w:p>
    <w:p w:rsidR="00F11F5F" w:rsidRDefault="00000000">
      <w:pPr>
        <w:pStyle w:val="H5-center"/>
      </w:pPr>
      <w:r>
        <w:t>§ 37a </w:t>
      </w:r>
      <w:hyperlink r:id="rId1032">
        <w:r>
          <w:rPr>
            <w:rStyle w:val="Hypertextovodkaz"/>
          </w:rPr>
          <w:t>[Komentář WK]</w:t>
        </w:r>
      </w:hyperlink>
    </w:p>
    <w:p w:rsidR="00F11F5F" w:rsidRDefault="00000000">
      <w:pPr>
        <w:pStyle w:val="Zkladntext"/>
      </w:pPr>
      <w:r>
        <w:t>(1) Není-li v tomto zákoně stanoveno jinak, použijí se pro stanovení základu daně, daňové ztráty a daňové povinnosti evropského hospodářského zájmového sdružení ustanovení pro stanovení základu daně, daňové ztráty a daňové povinnosti veřejné obchodní společnosti.</w:t>
      </w:r>
    </w:p>
    <w:p w:rsidR="00F11F5F" w:rsidRDefault="00000000">
      <w:pPr>
        <w:pStyle w:val="Zkladntext"/>
      </w:pPr>
      <w:r>
        <w:t>(2) Není-li v tomto zákoně stanoveno jinak, použijí se pro stanovení základu daně, daňové ztráty a daňové povinnosti člena evropského hospodářského zájmového sdružení ustanovení pro stanovení základu daně, daňové ztráty a daňové povinnosti společníka veřejné obchodní společnosti.</w:t>
      </w:r>
    </w:p>
    <w:p w:rsidR="00F11F5F" w:rsidRDefault="00000000">
      <w:pPr>
        <w:pStyle w:val="Zkladntext"/>
      </w:pPr>
      <w:r>
        <w:t xml:space="preserve">(3) Příjem člena evropského hospodářského zájmového sdružení, který je poplatníkem podle </w:t>
      </w:r>
      <w:hyperlink r:id="rId1033">
        <w:r>
          <w:rPr>
            <w:rStyle w:val="Hypertextovodkaz"/>
          </w:rPr>
          <w:t>§ 2 odst. 3</w:t>
        </w:r>
      </w:hyperlink>
      <w:r>
        <w:t xml:space="preserve"> nebo </w:t>
      </w:r>
      <w:hyperlink r:id="rId1034">
        <w:r>
          <w:rPr>
            <w:rStyle w:val="Hypertextovodkaz"/>
          </w:rPr>
          <w:t>§ 17 odst. 4</w:t>
        </w:r>
      </w:hyperlink>
      <w:r>
        <w:t>, plynoucí z členství v evropském hospodářském zájmovém sdružení a z úvěrových finančních nástrojů poskytnutých tomuto sdružení se považuje za příjem dosahovaný prostřednictvím stálé provozovny.</w:t>
      </w:r>
    </w:p>
    <w:p w:rsidR="00F11F5F" w:rsidRDefault="00000000">
      <w:pPr>
        <w:pStyle w:val="Zkladntext"/>
      </w:pPr>
      <w:r>
        <w:t>(4) Není-li v tomto zákoně stanoveno jinak, postupuje v daňovém řízení evropské hospodářské zájmové sdružení obdobně jako veřejná obchodní společnost a člen evropského sdružení obdobně jako společník veřejné obchodní společnosti.</w:t>
      </w:r>
    </w:p>
    <w:p w:rsidR="00F11F5F" w:rsidRDefault="00000000">
      <w:pPr>
        <w:pStyle w:val="Zkladntext"/>
      </w:pPr>
      <w:r>
        <w:t>(5) Evropská společnost</w:t>
      </w:r>
      <w:r>
        <w:rPr>
          <w:vertAlign w:val="superscript"/>
        </w:rPr>
        <w:t>35f)</w:t>
      </w:r>
      <w:r>
        <w:t xml:space="preserve"> postupuje při stanovení základu daně, daňové ztráty a daňové povinnosti a v daňovém řízení obdobně jako akciová společnost.</w:t>
      </w:r>
    </w:p>
    <w:p w:rsidR="00F11F5F" w:rsidRDefault="00000000">
      <w:pPr>
        <w:pStyle w:val="Zkladntext"/>
      </w:pPr>
      <w:r>
        <w:t>(6) Evropská družstevní společnost</w:t>
      </w:r>
      <w:r>
        <w:rPr>
          <w:vertAlign w:val="superscript"/>
        </w:rPr>
        <w:t>35g)</w:t>
      </w:r>
      <w:r>
        <w:t xml:space="preserve"> postupuje při stanovení základu daně, daňové ztráty a daňové povinnosti a v daňovém řízení obdobně jako družstvo.</w:t>
      </w:r>
    </w:p>
    <w:p w:rsidR="00F11F5F" w:rsidRDefault="00000000">
      <w:pPr>
        <w:pStyle w:val="Zkladntext"/>
      </w:pPr>
      <w:bookmarkStart w:id="568" w:name="c_346875"/>
      <w:bookmarkStart w:id="569" w:name="pa_37b"/>
      <w:bookmarkEnd w:id="568"/>
      <w:bookmarkEnd w:id="569"/>
      <w:r>
        <w:t xml:space="preserve"> </w:t>
      </w:r>
      <w:bookmarkStart w:id="570" w:name="p_37b"/>
      <w:bookmarkEnd w:id="570"/>
    </w:p>
    <w:p w:rsidR="00F11F5F" w:rsidRDefault="00000000">
      <w:pPr>
        <w:pStyle w:val="H5-center"/>
      </w:pPr>
      <w:r>
        <w:t>§ 37b </w:t>
      </w:r>
      <w:hyperlink r:id="rId1035">
        <w:r>
          <w:rPr>
            <w:rStyle w:val="Hypertextovodkaz"/>
          </w:rPr>
          <w:t>[Komentář WK]</w:t>
        </w:r>
      </w:hyperlink>
    </w:p>
    <w:p w:rsidR="00F11F5F" w:rsidRDefault="00000000">
      <w:pPr>
        <w:pStyle w:val="Zkladntext"/>
      </w:pPr>
      <w:r>
        <w:t>U stálé provozovny evropské společnosti</w:t>
      </w:r>
      <w:r>
        <w:rPr>
          <w:vertAlign w:val="superscript"/>
        </w:rPr>
        <w:t>35f)</w:t>
      </w:r>
      <w:r>
        <w:t xml:space="preserve"> nebo evropské družstevní společnosti</w:t>
      </w:r>
      <w:r>
        <w:rPr>
          <w:vertAlign w:val="superscript"/>
        </w:rPr>
        <w:t>35g)</w:t>
      </w:r>
      <w:r>
        <w:t xml:space="preserve"> vzniklé na území České republiky po přemístění sídla evropské společnosti nebo evropské družstevní společnosti zapsaného v obchodním rejstříku z území České republiky do jiného členského státu Evropské unie nebo některého ze států, které tvoří Evropský hospodářský prostor, se použijí přiměřeně ustanovení </w:t>
      </w:r>
      <w:hyperlink r:id="rId1036">
        <w:r>
          <w:rPr>
            <w:rStyle w:val="Hypertextovodkaz"/>
          </w:rPr>
          <w:t>§ 23a až 23d</w:t>
        </w:r>
      </w:hyperlink>
      <w:r>
        <w:rPr>
          <w:vertAlign w:val="superscript"/>
        </w:rPr>
        <w:t>93)</w:t>
      </w:r>
      <w:r>
        <w:t>, pokud aktiva i pasiva evropské společnosti</w:t>
      </w:r>
      <w:r>
        <w:rPr>
          <w:vertAlign w:val="superscript"/>
        </w:rPr>
        <w:t>35f)</w:t>
      </w:r>
      <w:r>
        <w:t xml:space="preserve"> nebo evropské družstevní společnosti</w:t>
      </w:r>
      <w:r>
        <w:rPr>
          <w:vertAlign w:val="superscript"/>
        </w:rPr>
        <w:t>35g)</w:t>
      </w:r>
      <w:r>
        <w:t xml:space="preserve"> jsou nadále prokazatelně spojena s touto stálou provozovnou.</w:t>
      </w:r>
    </w:p>
    <w:p w:rsidR="00F11F5F" w:rsidRDefault="00000000">
      <w:pPr>
        <w:pStyle w:val="Zkladntext"/>
      </w:pPr>
      <w:bookmarkStart w:id="571" w:name="c_347019"/>
      <w:bookmarkStart w:id="572" w:name="pa_37c"/>
      <w:bookmarkEnd w:id="571"/>
      <w:bookmarkEnd w:id="572"/>
      <w:r>
        <w:t xml:space="preserve"> </w:t>
      </w:r>
      <w:bookmarkStart w:id="573" w:name="p_37c"/>
      <w:bookmarkEnd w:id="573"/>
    </w:p>
    <w:p w:rsidR="00F11F5F" w:rsidRDefault="00000000">
      <w:pPr>
        <w:pStyle w:val="H5-center"/>
      </w:pPr>
      <w:r>
        <w:t>§ 37c </w:t>
      </w:r>
      <w:hyperlink r:id="rId1037">
        <w:r>
          <w:rPr>
            <w:rStyle w:val="Hypertextovodkaz"/>
          </w:rPr>
          <w:t>[Komentář WK]</w:t>
        </w:r>
      </w:hyperlink>
    </w:p>
    <w:p w:rsidR="00F11F5F" w:rsidRDefault="00000000">
      <w:pPr>
        <w:pStyle w:val="Zkladntext"/>
      </w:pPr>
      <w:r>
        <w:t>Ustanovení tohoto zákona vztahující se na otevřený podílový fond a podílový list se použijí obdobně také pro podfond akciové společnosti a investiční akcii.</w:t>
      </w:r>
    </w:p>
    <w:p w:rsidR="00F11F5F" w:rsidRDefault="00000000">
      <w:pPr>
        <w:pStyle w:val="Zkladntext"/>
      </w:pPr>
      <w:bookmarkStart w:id="574" w:name="c_347072"/>
      <w:bookmarkStart w:id="575" w:name="pa_37d"/>
      <w:bookmarkEnd w:id="574"/>
      <w:bookmarkEnd w:id="575"/>
      <w:r>
        <w:t xml:space="preserve"> </w:t>
      </w:r>
      <w:bookmarkStart w:id="576" w:name="p_37d"/>
      <w:bookmarkEnd w:id="576"/>
    </w:p>
    <w:p w:rsidR="00F11F5F" w:rsidRDefault="00000000">
      <w:pPr>
        <w:pStyle w:val="H5-center"/>
      </w:pPr>
      <w:r>
        <w:t>§ 37d </w:t>
      </w:r>
      <w:hyperlink r:id="rId1038">
        <w:r>
          <w:rPr>
            <w:rStyle w:val="Hypertextovodkaz"/>
          </w:rPr>
          <w:t>[Komentář WK]</w:t>
        </w:r>
      </w:hyperlink>
    </w:p>
    <w:p w:rsidR="00F11F5F" w:rsidRDefault="00000000">
      <w:pPr>
        <w:pStyle w:val="Zkladntext"/>
      </w:pPr>
      <w:r>
        <w:t>Ustanovení tohoto zákona vztahující se na komanditní společnost a podíl komanditisty se použijí obdobně také pro komanditní společnost na investiční listy a její podfondy a investiční list.</w:t>
      </w:r>
    </w:p>
    <w:p w:rsidR="00F11F5F" w:rsidRDefault="00000000">
      <w:pPr>
        <w:pStyle w:val="Zkladntext"/>
      </w:pPr>
      <w:bookmarkStart w:id="577" w:name="c_347126"/>
      <w:bookmarkStart w:id="578" w:name="pa_37e"/>
      <w:bookmarkEnd w:id="577"/>
      <w:bookmarkEnd w:id="578"/>
      <w:r>
        <w:t xml:space="preserve"> </w:t>
      </w:r>
      <w:bookmarkStart w:id="579" w:name="p_37e"/>
      <w:bookmarkEnd w:id="579"/>
    </w:p>
    <w:p w:rsidR="00F11F5F" w:rsidRDefault="00000000">
      <w:pPr>
        <w:pStyle w:val="H5-center"/>
      </w:pPr>
      <w:r>
        <w:t>§ 37e </w:t>
      </w:r>
      <w:hyperlink r:id="rId1039">
        <w:r>
          <w:rPr>
            <w:rStyle w:val="Hypertextovodkaz"/>
          </w:rPr>
          <w:t>[Komentář WK]</w:t>
        </w:r>
      </w:hyperlink>
    </w:p>
    <w:p w:rsidR="00F11F5F" w:rsidRDefault="00F11F5F">
      <w:pPr>
        <w:pStyle w:val="Zkladntext"/>
      </w:pPr>
      <w:bookmarkStart w:id="580" w:name="c_347128"/>
      <w:bookmarkEnd w:id="580"/>
    </w:p>
    <w:p w:rsidR="00F11F5F" w:rsidRDefault="00000000">
      <w:pPr>
        <w:pStyle w:val="Nadpis5"/>
      </w:pPr>
      <w:bookmarkStart w:id="581" w:name="X4384f425653ebe4db07022f43775b539b72a8b0"/>
      <w:r>
        <w:t>Přeměny jiných poplatníků než obchodních korporací</w:t>
      </w:r>
      <w:bookmarkEnd w:id="581"/>
    </w:p>
    <w:p w:rsidR="00F11F5F" w:rsidRDefault="00000000">
      <w:pPr>
        <w:pStyle w:val="FirstParagraph"/>
      </w:pPr>
      <w:r>
        <w:t>(1) Daňové povinnosti, které se váží k přeměnám poplatníků, kteří nejsou obchodními korporacemi, jakož i práva a povinnosti s nimi související se řídí obdobnými ustanoveními, kterými se řídí přeměny obchodních korporací.</w:t>
      </w:r>
    </w:p>
    <w:p w:rsidR="00F11F5F" w:rsidRDefault="00000000">
      <w:pPr>
        <w:pStyle w:val="Zkladntext"/>
      </w:pPr>
      <w:r>
        <w:t xml:space="preserve">(2) Při přeměnách poplatníků podle odstavce 1 se nepoužijí ustanovení </w:t>
      </w:r>
      <w:hyperlink r:id="rId1040">
        <w:r>
          <w:rPr>
            <w:rStyle w:val="Hypertextovodkaz"/>
          </w:rPr>
          <w:t>§ 23a až 23d</w:t>
        </w:r>
      </w:hyperlink>
      <w:r>
        <w:t>.</w:t>
      </w:r>
    </w:p>
    <w:p w:rsidR="00F11F5F" w:rsidRDefault="00000000">
      <w:pPr>
        <w:pStyle w:val="Zkladntext"/>
      </w:pPr>
      <w:bookmarkStart w:id="582" w:name="c_347180"/>
      <w:bookmarkStart w:id="583" w:name="pa_38"/>
      <w:bookmarkEnd w:id="582"/>
      <w:bookmarkEnd w:id="583"/>
      <w:r>
        <w:t xml:space="preserve"> </w:t>
      </w:r>
      <w:bookmarkStart w:id="584" w:name="p_38"/>
      <w:bookmarkEnd w:id="584"/>
    </w:p>
    <w:p w:rsidR="00F11F5F" w:rsidRDefault="00000000">
      <w:pPr>
        <w:pStyle w:val="H5-center"/>
      </w:pPr>
      <w:r>
        <w:t>§ 38 </w:t>
      </w:r>
      <w:hyperlink r:id="rId1041">
        <w:r>
          <w:rPr>
            <w:rStyle w:val="Hypertextovodkaz"/>
          </w:rPr>
          <w:t>[Komentář WK]</w:t>
        </w:r>
      </w:hyperlink>
    </w:p>
    <w:p w:rsidR="00F11F5F" w:rsidRDefault="00F11F5F">
      <w:pPr>
        <w:pStyle w:val="Zkladntext"/>
      </w:pPr>
      <w:bookmarkStart w:id="585" w:name="c_347182"/>
      <w:bookmarkEnd w:id="585"/>
    </w:p>
    <w:p w:rsidR="00F11F5F" w:rsidRDefault="00000000">
      <w:pPr>
        <w:pStyle w:val="Nadpis5"/>
      </w:pPr>
      <w:bookmarkStart w:id="586" w:name="přepočet-měny-pro-výpočet-daní-z-příjmů"/>
      <w:r>
        <w:t>Přepočet měny pro výpočet daní z příjmů</w:t>
      </w:r>
      <w:bookmarkEnd w:id="586"/>
    </w:p>
    <w:p w:rsidR="00F11F5F" w:rsidRDefault="00000000">
      <w:pPr>
        <w:pStyle w:val="FirstParagraph"/>
      </w:pPr>
      <w:r>
        <w:t>(1) Přepočet cizí měny na českou měnu provede poplatník, který</w:t>
      </w:r>
    </w:p>
    <w:p w:rsidR="00F11F5F" w:rsidRDefault="00000000">
      <w:pPr>
        <w:pStyle w:val="Odstavec-posun-minus1r"/>
      </w:pPr>
      <w:r>
        <w:t>a) je účetní jednotkou podle zákona upravujícího účetnictví,</w:t>
      </w:r>
    </w:p>
    <w:p w:rsidR="00F11F5F" w:rsidRDefault="00000000">
      <w:pPr>
        <w:pStyle w:val="Odstavec-posun2-minus1r"/>
      </w:pPr>
      <w:r>
        <w:t>1. kurzem použitým v účetnictví, pokud se jedná o položku pro výpočet daně, o které se účtuje, a měnou účetnictví poplatníka je česká měna,</w:t>
      </w:r>
    </w:p>
    <w:p w:rsidR="00F11F5F" w:rsidRDefault="00000000">
      <w:pPr>
        <w:pStyle w:val="Odstavec-posun2-minus1r"/>
      </w:pPr>
      <w:r>
        <w:t>2. kurzem pro přepočet daně pro poslední den zdaňovacího období, období, za které se podává daňové přiznání, nebo části zdaňovacího období, za kterou se podává daňové přiznání, pokud se jedná o položku pro výpočet daně, o které se neúčtuje,</w:t>
      </w:r>
    </w:p>
    <w:p w:rsidR="00F11F5F" w:rsidRDefault="00000000">
      <w:pPr>
        <w:pStyle w:val="Odstavec-posun-minus1r"/>
      </w:pPr>
      <w:r>
        <w:t>b) není účetní jednotkou podle zákona upravujícího účetnictví,</w:t>
      </w:r>
    </w:p>
    <w:p w:rsidR="00F11F5F" w:rsidRDefault="00000000">
      <w:pPr>
        <w:pStyle w:val="Odstavec-posun2-minus1r"/>
      </w:pPr>
      <w:r>
        <w:t>1. kurzem pro přepočet daně pro den vzniku příjmu, výdaje nebo jiné položky pro výpočet daně, nebo</w:t>
      </w:r>
    </w:p>
    <w:p w:rsidR="00F11F5F" w:rsidRDefault="00000000">
      <w:pPr>
        <w:pStyle w:val="Odstavec-posun2-minus1r"/>
      </w:pPr>
      <w:r>
        <w:t>2. jednotným kurzem.</w:t>
      </w:r>
    </w:p>
    <w:p w:rsidR="00F11F5F" w:rsidRDefault="00000000">
      <w:pPr>
        <w:pStyle w:val="Zkladntext"/>
      </w:pPr>
      <w:r>
        <w:t xml:space="preserve">(2) Při přepočtu daně z úroků (úrokového příjmu) plynoucích v cizí měně z účtu, který není podle podmínek toho, kdo účet vede, určen k podnikání, a z vkladního listu, z nichž je daň vybírána zvláštní sazbou podle </w:t>
      </w:r>
      <w:hyperlink r:id="rId1042">
        <w:r>
          <w:rPr>
            <w:rStyle w:val="Hypertextovodkaz"/>
          </w:rPr>
          <w:t>§ 36</w:t>
        </w:r>
      </w:hyperlink>
      <w:r>
        <w:t>, se použije pro přepočet na českou měnu kurz pro přepočet daně pro den připsání úroků ve prospěch poplatníka. Takto vypočtená daň se nezaokrouhluje.</w:t>
      </w:r>
    </w:p>
    <w:p w:rsidR="00F11F5F" w:rsidRDefault="00000000">
      <w:pPr>
        <w:pStyle w:val="Zkladntext"/>
      </w:pPr>
      <w:r>
        <w:t>(3) Při přepočtu základu daně pro zvláštní sazbu daně (</w:t>
      </w:r>
      <w:hyperlink r:id="rId1043">
        <w:r>
          <w:rPr>
            <w:rStyle w:val="Hypertextovodkaz"/>
          </w:rPr>
          <w:t>§ 36</w:t>
        </w:r>
      </w:hyperlink>
      <w:r>
        <w:t>) vztahující se na příjmy plynoucí v cizí měně, s výjimkou úroků plynoucích v cizí měně z účtu, který není podle podmínek toho, kdo účet vede, určen k podnikání, a z vkladního listu, použije plátce daně pro přepočet na českou měnu kurz použitý v účetnictví nebo kurz pro přepočet daně, není-li kurz použitý v účetnictví uplatnitelný pro přepočet toho příjmu na českou měnu. Obdobně se postupuje při přepočtu příjmu plynoucího v cizí měně, ze kterého se sráží zajištění daně, na českou měnu.</w:t>
      </w:r>
    </w:p>
    <w:p w:rsidR="00F11F5F" w:rsidRDefault="00000000">
      <w:pPr>
        <w:pStyle w:val="Zkladntext"/>
      </w:pPr>
      <w:r>
        <w:t>(4) Při přepočtu příjmu pro výpočet zálohy na daň z příjmů ze závislé činnosti a pro účely ročního zúčtování se použije kurz pro přepočet daně pro poslední den kalendářního měsíce předcházejícího měsíci, v jehož průběhu se záloha sráží.</w:t>
      </w:r>
    </w:p>
    <w:p w:rsidR="00F11F5F" w:rsidRDefault="00000000">
      <w:pPr>
        <w:pStyle w:val="Zkladntext"/>
      </w:pPr>
      <w:r>
        <w:t>(5) Kurzem pro přepočet daně se pro účely daní z příjmů rozumí kurz devizového trhu vyhlášený Českou národní bankou.</w:t>
      </w:r>
    </w:p>
    <w:p w:rsidR="00F11F5F" w:rsidRDefault="00000000">
      <w:pPr>
        <w:pStyle w:val="Zkladntext"/>
      </w:pPr>
      <w:r>
        <w:t>(6) Není-li k cizí měně Českou národní bankou vyhlašován kurz devizového trhu, za kurz pro přepočet daně se považuje kurz</w:t>
      </w:r>
    </w:p>
    <w:p w:rsidR="00F11F5F" w:rsidRDefault="00000000">
      <w:pPr>
        <w:pStyle w:val="Odstavec-posun-minus1r"/>
      </w:pPr>
      <w:r>
        <w:t>a) ostatních měn vyhlášený Českou národní bankou k cizí měně, nebo</w:t>
      </w:r>
    </w:p>
    <w:p w:rsidR="00F11F5F" w:rsidRDefault="00000000">
      <w:pPr>
        <w:pStyle w:val="Odstavec-posun-minus1r"/>
      </w:pPr>
      <w:r>
        <w:t>b) vyhlášený k euru nebo americkému dolaru centrální bankou příslušnou pro cizí měnu, přepočítaný na českou měnu kurzem devizového trhu vyhlášeným Českou národní bankou k euru nebo americkému dolaru.</w:t>
      </w:r>
    </w:p>
    <w:p w:rsidR="00F11F5F" w:rsidRDefault="00000000">
      <w:pPr>
        <w:pStyle w:val="Zkladntext"/>
      </w:pPr>
      <w:r>
        <w:t>(7) Jednotným kurzem se pro účely daní z příjmů rozumí kurz určený průměrem kurzů devizového trhu vyhlášených Českou národní bankou pro poslední den každého započatého kalendářního měsíce zdaňovacího období, období, za které se podává daňové přiznání, nebo části zdaňovacího období, za kterou se podává daňové přiznání. V rámci zdaňovacího období nebo období, za které se podává daňové přiznání, nelze použít kurz pro přepočet daně a jednotný kurz současně.</w:t>
      </w:r>
    </w:p>
    <w:p w:rsidR="00F11F5F" w:rsidRDefault="00000000">
      <w:pPr>
        <w:pStyle w:val="Zkladntext"/>
      </w:pPr>
      <w:r>
        <w:t>(8) Poplatník daně z příjmů právnických osob, který je účetní jednotkou podle zákona upravujícího účetnictví a jehož měnou účetnictví je cizí měna, provede přepočet</w:t>
      </w:r>
    </w:p>
    <w:p w:rsidR="00F11F5F" w:rsidRDefault="00000000">
      <w:pPr>
        <w:pStyle w:val="Odstavec-posun-minus1r"/>
      </w:pPr>
      <w:r>
        <w:t>a) jiné měny na měnu účetnictví kurzem použitým v účetnictví, pokud se jedná o položku pro výpočet daně, o které se účtuje,</w:t>
      </w:r>
    </w:p>
    <w:p w:rsidR="00F11F5F" w:rsidRDefault="00000000">
      <w:pPr>
        <w:pStyle w:val="Odstavec-posun-minus1r"/>
      </w:pPr>
      <w:r>
        <w:t>b) položky pro výpočet daně podle písmene a), která se uvádí v daňovém přiznání, na českou měnu kurzem pro přepočet daně pro poslední den zdaňovacího období, období, za které se podává daňové přiznání, nebo části zdaňovacího období, za kterou se podává daňové přiznání, a</w:t>
      </w:r>
    </w:p>
    <w:p w:rsidR="00F11F5F" w:rsidRDefault="00000000">
      <w:pPr>
        <w:pStyle w:val="Odstavec-posun-minus1r"/>
      </w:pPr>
      <w:r>
        <w:t>c) majetku, dluhů, rezerv vytvářených pro daňové účely a jiných položek evidovaných v měně účetnictví na měnu účetnictví kurzem použitým v účetnictví, nebo není-li takový kurz, obecným kurzem podle zákona upravujícího účetnictví pro poslední den zdaňovacího období, období, za které se podává daňové přiznání, nebo části zdaňovacího období, za kterou se podává daňové přiznání.</w:t>
      </w:r>
    </w:p>
    <w:p w:rsidR="00F11F5F" w:rsidRDefault="00000000">
      <w:pPr>
        <w:pStyle w:val="Zkladntext"/>
      </w:pPr>
      <w:r>
        <w:t>(9) Pro účely daně z příjmů poplatníka daně z příjmů fyzických osob, který je účetní jednotkou a jehož měnou účetnictví je cizí měna, se vychází z účetnictví, jako by byl účetní jednotkou, jejíž měnou účetnictví je česká měna.</w:t>
      </w:r>
    </w:p>
    <w:p w:rsidR="00F11F5F" w:rsidRDefault="00000000">
      <w:pPr>
        <w:pStyle w:val="Zkladntext"/>
      </w:pPr>
      <w:bookmarkStart w:id="587" w:name="c_349572"/>
      <w:bookmarkStart w:id="588" w:name="pa_38a"/>
      <w:bookmarkEnd w:id="587"/>
      <w:bookmarkEnd w:id="588"/>
      <w:r>
        <w:t xml:space="preserve"> </w:t>
      </w:r>
      <w:bookmarkStart w:id="589" w:name="p_38a"/>
      <w:bookmarkEnd w:id="589"/>
    </w:p>
    <w:p w:rsidR="00F11F5F" w:rsidRDefault="00000000">
      <w:pPr>
        <w:pStyle w:val="H5-center"/>
      </w:pPr>
      <w:r>
        <w:t>§ 38a </w:t>
      </w:r>
      <w:hyperlink r:id="rId1044">
        <w:r>
          <w:rPr>
            <w:rStyle w:val="Hypertextovodkaz"/>
          </w:rPr>
          <w:t>[Komentář WK]</w:t>
        </w:r>
      </w:hyperlink>
    </w:p>
    <w:p w:rsidR="00F11F5F" w:rsidRDefault="00F11F5F">
      <w:pPr>
        <w:pStyle w:val="Zkladntext"/>
      </w:pPr>
      <w:bookmarkStart w:id="590" w:name="c_349574"/>
      <w:bookmarkEnd w:id="590"/>
    </w:p>
    <w:p w:rsidR="00F11F5F" w:rsidRDefault="00000000">
      <w:pPr>
        <w:pStyle w:val="Nadpis5"/>
      </w:pPr>
      <w:bookmarkStart w:id="591" w:name="zálohy"/>
      <w:r>
        <w:t>Zálohy</w:t>
      </w:r>
      <w:bookmarkEnd w:id="591"/>
    </w:p>
    <w:p w:rsidR="00F11F5F" w:rsidRDefault="00000000">
      <w:pPr>
        <w:pStyle w:val="FirstParagraph"/>
      </w:pPr>
      <w:r>
        <w:t>(1) Zálohy na daň z příjmů se platí v průběhu zálohového období. Zálohové období je období od prvního dne následujícího po uplynutí posledního dne lhůty pro podání daňového přiznání za minulé zdaňovací období do posledního dne lhůty pro podání daňového přiznání v následujícím zdaňovacím období. Při stanovení výše a periodicity záloh se vychází z poslední známé daňové povinnosti. Za poslední známou daňovou povinnost se pro stanovení periodicity a výše záloh v zálohovém období považuje rovněž částka, kterou si poplatník sám vypočetl a uvedl v daňovém (dodatečném) přiznání za období bezprostředně předcházející zdaňovacímu období, s platností od následujícího dne po termínu pro podání daňového (dodatečného) přiznání, a bylo-li daňové (dodatečné) přiznání podáno opožděně, s platností od následujícího dne po dni jeho podání, do účinnosti</w:t>
      </w:r>
      <w:r>
        <w:rPr>
          <w:vertAlign w:val="superscript"/>
        </w:rPr>
        <w:t>39b)</w:t>
      </w:r>
      <w:r>
        <w:t xml:space="preserve"> další změny poslední známé daňové povinnosti podle tohoto ustanovení nebo zvláštního právního předpisu. Poplatník uvedený v </w:t>
      </w:r>
      <w:hyperlink r:id="rId1045">
        <w:r>
          <w:rPr>
            <w:rStyle w:val="Hypertextovodkaz"/>
          </w:rPr>
          <w:t>§ 2</w:t>
        </w:r>
      </w:hyperlink>
      <w:r>
        <w:t xml:space="preserve"> pro účely výpočtu poslední známé daňové povinnosti však vyloučí příjmy a výdaje podle </w:t>
      </w:r>
      <w:hyperlink r:id="rId1046">
        <w:r>
          <w:rPr>
            <w:rStyle w:val="Hypertextovodkaz"/>
          </w:rPr>
          <w:t>§ 10</w:t>
        </w:r>
      </w:hyperlink>
      <w:r>
        <w:t xml:space="preserve">. Po skončení zdaňovacího období nebo období, za něž je podáváno daňové přiznání, se zaplacené zálohy na daň, splatné v jeho průběhu, započítávají na úhradu skutečné výše daně. Ze záloh, u nichž došlo k prodlení s placením, se na úhradu skutečné výše daně započítají pouze zálohy zaplacené do lhůty pro podání daňového přiznání. Do poslední známé daňové povinnosti se nezahrnuje daň ze samostatného základu daně zdaňovaného sazbou daně podle </w:t>
      </w:r>
      <w:hyperlink r:id="rId1047">
        <w:r>
          <w:rPr>
            <w:rStyle w:val="Hypertextovodkaz"/>
          </w:rPr>
          <w:t>§ 16a</w:t>
        </w:r>
      </w:hyperlink>
      <w:r>
        <w:t xml:space="preserve"> nebo </w:t>
      </w:r>
      <w:hyperlink r:id="rId1048">
        <w:r>
          <w:rPr>
            <w:rStyle w:val="Hypertextovodkaz"/>
          </w:rPr>
          <w:t>§ 21 odst. 4</w:t>
        </w:r>
      </w:hyperlink>
      <w:r>
        <w:t xml:space="preserve"> a daň z neočekávaných zisků. Záloha na daň se spravuje jako daň podle </w:t>
      </w:r>
      <w:hyperlink r:id="rId1049">
        <w:r>
          <w:rPr>
            <w:rStyle w:val="Hypertextovodkaz"/>
          </w:rPr>
          <w:t>daňového řádu</w:t>
        </w:r>
      </w:hyperlink>
      <w:r>
        <w:t>.</w:t>
      </w:r>
    </w:p>
    <w:p w:rsidR="00F11F5F" w:rsidRDefault="00000000">
      <w:pPr>
        <w:pStyle w:val="Zkladntext"/>
      </w:pPr>
      <w:r>
        <w:t>(2) Zálohy neplatí</w:t>
      </w:r>
    </w:p>
    <w:p w:rsidR="00F11F5F" w:rsidRDefault="00000000">
      <w:pPr>
        <w:pStyle w:val="Odstavec-posun-minus1r"/>
      </w:pPr>
      <w:r>
        <w:t>a) poplatník, jehož poslední známá daňová povinnost nepřesáhla 30 000 Kč,</w:t>
      </w:r>
    </w:p>
    <w:p w:rsidR="00F11F5F" w:rsidRDefault="00000000">
      <w:pPr>
        <w:pStyle w:val="Odstavec-posun-minus1r"/>
      </w:pPr>
      <w:r>
        <w:t>b) obec nebo kraj,</w:t>
      </w:r>
    </w:p>
    <w:p w:rsidR="00F11F5F" w:rsidRDefault="00000000">
      <w:pPr>
        <w:pStyle w:val="Odstavec-posun-minus1r"/>
      </w:pPr>
      <w:r>
        <w:t>c) zůstavitel ode dne jeho smrti.</w:t>
      </w:r>
    </w:p>
    <w:p w:rsidR="00F11F5F" w:rsidRDefault="00000000">
      <w:pPr>
        <w:pStyle w:val="Zkladntext"/>
      </w:pPr>
      <w:r>
        <w:t>(3) Poplatníci, jejichž poslední známá daňová povinnost přesáhla 30 000 Kč, avšak nepřesáhla 150 000 Kč, platí zálohy na daň na zdaňovací období, a to ve výši 40 % poslední známé daňové povinnosti. První záloha je splatná do 15. dne šestého měsíce zdaňovacího období a druhá je splatná do 15. dne dvanáctého měsíce zdaňovacího období.</w:t>
      </w:r>
    </w:p>
    <w:p w:rsidR="00F11F5F" w:rsidRDefault="00000000">
      <w:pPr>
        <w:pStyle w:val="Zkladntext"/>
      </w:pPr>
      <w:r>
        <w:t>(4) Poplatníci, jejichž poslední známá daňová povinnost přesáhla 150 000 Kč, platí zálohy na daň na zdaňovací období, a to ve výši 1/4 poslední známé daňové povinnosti. První záloha je splatná do 15. dne třetího měsíce zdaňovacího období, druhá záloha je splatná do 15. dne šestého měsíce zdaňovacího období, třetí záloha je splatná do 15. dne devátého měsíce zdaňovacího období a čtvrtá záloha je splatná do 15. dne dvanáctého měsíce zdaňovacího období.</w:t>
      </w:r>
    </w:p>
    <w:p w:rsidR="00F11F5F" w:rsidRDefault="00000000">
      <w:pPr>
        <w:pStyle w:val="Zkladntext"/>
      </w:pPr>
      <w:r>
        <w:t>(5) Poplatník, u něhož základ daně tvoří součet dílčích základů daně, zálohy podle odstavců 3 a 4 neplatí, pokud je jedním z nich i dílčí základ daně z příjmů ze závislé činnosti, ze kterého měl plátce povinnost srazit zálohy na daň (</w:t>
      </w:r>
      <w:hyperlink r:id="rId1050">
        <w:r>
          <w:rPr>
            <w:rStyle w:val="Hypertextovodkaz"/>
          </w:rPr>
          <w:t>§ 38h</w:t>
        </w:r>
      </w:hyperlink>
      <w:r>
        <w:t>), a tento dílčí základ daně je roven nebo činí více než 50 % z celkového základu daně. Činí-li dílčí základ daně ze závislé činnosti, ze kterého měl plátce povinnost srazit zálohy na daň (</w:t>
      </w:r>
      <w:hyperlink r:id="rId1051">
        <w:r>
          <w:rPr>
            <w:rStyle w:val="Hypertextovodkaz"/>
          </w:rPr>
          <w:t>§ 38h</w:t>
        </w:r>
      </w:hyperlink>
      <w:r>
        <w:t>), méně než 15 %, platí se zálohy vypočtené podle odstavců 3 a 4 z celkového základu daně. Činí-li dílčí základ daně ze závislé činnosti, ze kterého měl plátce povinnost srazit zálohy na daň (</w:t>
      </w:r>
      <w:hyperlink r:id="rId1052">
        <w:r>
          <w:rPr>
            <w:rStyle w:val="Hypertextovodkaz"/>
          </w:rPr>
          <w:t>§ 38h</w:t>
        </w:r>
      </w:hyperlink>
      <w:r>
        <w:t>), 15 % a více, avšak méně než 50 %, platí se zálohy podle odstavců 3 a 4 v poloviční výši.</w:t>
      </w:r>
    </w:p>
    <w:p w:rsidR="00F11F5F" w:rsidRDefault="00000000">
      <w:pPr>
        <w:pStyle w:val="Zkladntext"/>
      </w:pPr>
      <w:r>
        <w:t>(6) Jestliže se poslední známá daňová povinnost týkala jen části zdaňovacího období nebo zdaňovacího období kratšího či delšího než 12 měsíců, je poplatník daně z příjmů právnických osob povinen si pro placení záloh dopočítat poslední známou daňovou povinnost tak, jako by se týkala zdaňovacího období v délce 12 měsíců. Propočet se provede tak, že poslední známá daňová povinnost, týkající se části zdaňovacího období nebo zdaňovacího období kratšího či delšího než 12 měsíců, vydělí se počtem měsíců, za které poplatník pobíral příjmy podléhající dani, a násobí se 12.</w:t>
      </w:r>
    </w:p>
    <w:p w:rsidR="00F11F5F" w:rsidRDefault="00000000">
      <w:pPr>
        <w:pStyle w:val="Zkladntext"/>
      </w:pPr>
      <w:r>
        <w:t>(7) Při změně poslední známé daňové povinnosti v průběhu zdaňovacího období se zálohy do té doby splatné nemění.</w:t>
      </w:r>
    </w:p>
    <w:p w:rsidR="00F11F5F" w:rsidRDefault="00000000">
      <w:pPr>
        <w:pStyle w:val="Zkladntext"/>
      </w:pPr>
      <w:r>
        <w:t>(8) Poplatník není povinen platit zálohy na daň, jestliže ukončil činnost, z níž mu plynuly zdanitelné příjmy, nebo zanikl zdroj zdanitelných příjmů, a to od splátky následující po dni, v němž došlo ke změně rozhodných skutečností; tyto skutečnosti poplatník oznámí správci daně podle zvláštního právního předpisu.</w:t>
      </w:r>
    </w:p>
    <w:p w:rsidR="00F11F5F" w:rsidRDefault="00000000">
      <w:pPr>
        <w:pStyle w:val="Zkladntext"/>
      </w:pPr>
      <w:r>
        <w:t>(9) Placení záloh podle odstavců 1 až 8 se nevztahuje na příjmy ze závislé činnosti, pokud nejde o příjmy ze závislé činnosti plynoucí poplatníkovi ze zahraničí, nemá-li poplatník současně jiné příjmy podrobené dani.</w:t>
      </w:r>
    </w:p>
    <w:p w:rsidR="00F11F5F" w:rsidRDefault="00000000">
      <w:pPr>
        <w:pStyle w:val="Zkladntext"/>
      </w:pPr>
      <w:r>
        <w:t xml:space="preserve">(10) Ve zdaňovacím období podle </w:t>
      </w:r>
      <w:hyperlink r:id="rId1053">
        <w:r>
          <w:rPr>
            <w:rStyle w:val="Hypertextovodkaz"/>
          </w:rPr>
          <w:t>§ 21a písm. c)</w:t>
        </w:r>
      </w:hyperlink>
      <w:r>
        <w:t xml:space="preserve"> do dne předcházejícího dni zápisu přeměny do obchodního rejstříku, platí za nástupnickou obchodní korporaci zálohy zanikající nebo rozdělovaná obchodní korporace, a to ve výši a periodicitě stanovené podle odstavců 1 až 9, s výjimkou sloučení, kdy takto stanovené zálohy nadále platí i nástupnická obchodní korporace. Ode dne zápisu fúze do obchodního rejstříku platí zálohy nástupnická obchodní korporace, a to ve výši a periodicitě odvozené ze součtu posledních známých daňových povinností zaniklých obchodních korporací, stanovených podle odstavce 1 věty třetí s případným dopočtem podle odstavce 6, který se při sloučení dále zvýší o poslední známou daňovou povinnost nástupnické obchodní korporace. Při převodu jmění na společníka, který je právnickou osobou, se výše a periodicita záloh placených ve zdaňovacím období podle </w:t>
      </w:r>
      <w:hyperlink r:id="rId1054">
        <w:r>
          <w:rPr>
            <w:rStyle w:val="Hypertextovodkaz"/>
          </w:rPr>
          <w:t>§ 21a písm. c)</w:t>
        </w:r>
      </w:hyperlink>
      <w:r>
        <w:t xml:space="preserve"> nemění; bude-li právním nástupcem zanikající obchodní korporace fyzická osoba, stanoví zálohy na období ode dne zápisu převodu jmění na společníka do obchodního rejstříku do konce kalendářního roku správce daně, s přihlédnutím k zálohám splatným od rozhodného dne do dne zápisu převodu jmění na společníka do obchodního rejstříku. U přeměny rozdělením stanoví nástupnickým obchodním korporacím zálohy na část zdaňovacího období podle </w:t>
      </w:r>
      <w:hyperlink r:id="rId1055">
        <w:r>
          <w:rPr>
            <w:rStyle w:val="Hypertextovodkaz"/>
          </w:rPr>
          <w:t>§ 21a písm. c)</w:t>
        </w:r>
      </w:hyperlink>
      <w:r>
        <w:t xml:space="preserve"> ode dne zápisu přeměny do obchodního rejstříku správce daně, který tímto rozhodnutím zároveň stanoví způsob rozdělení záloh zaplacených zanikající nebo rozdělovanou obchodní korporací k zápočtu na daňovou povinnost nástupnických obchodních korporací. Zálohy zaplacené v průběhu celého zdaňovacího období podle </w:t>
      </w:r>
      <w:hyperlink r:id="rId1056">
        <w:r>
          <w:rPr>
            <w:rStyle w:val="Hypertextovodkaz"/>
          </w:rPr>
          <w:t>§ 21a písm. c)</w:t>
        </w:r>
      </w:hyperlink>
      <w:r>
        <w:t xml:space="preserve"> zanikajícími, rozdělovanými a nástupnickými obchodními korporacemi se započtou na celkovou daňovou povinnost nástupnických obchodních korporací. Obdobně se postupuje u přeměn, u nichž rozhodným dnem přeměny bude první den kalendářního roku nebo hospodářského roku.</w:t>
      </w:r>
    </w:p>
    <w:p w:rsidR="00F11F5F" w:rsidRDefault="00000000">
      <w:pPr>
        <w:pStyle w:val="Zkladntext"/>
      </w:pPr>
      <w:bookmarkStart w:id="592" w:name="c_355488"/>
      <w:bookmarkStart w:id="593" w:name="pa_38aa"/>
      <w:bookmarkEnd w:id="592"/>
      <w:bookmarkEnd w:id="593"/>
      <w:r>
        <w:t xml:space="preserve"> </w:t>
      </w:r>
      <w:bookmarkStart w:id="594" w:name="p_38aa"/>
      <w:bookmarkEnd w:id="594"/>
    </w:p>
    <w:p w:rsidR="00F11F5F" w:rsidRDefault="00000000">
      <w:pPr>
        <w:pStyle w:val="H5-center"/>
      </w:pPr>
      <w:r>
        <w:t>§ 38aa</w:t>
      </w:r>
    </w:p>
    <w:p w:rsidR="00F11F5F" w:rsidRDefault="00F11F5F">
      <w:pPr>
        <w:pStyle w:val="Zkladntext"/>
      </w:pPr>
      <w:bookmarkStart w:id="595" w:name="c_355490"/>
      <w:bookmarkEnd w:id="595"/>
    </w:p>
    <w:p w:rsidR="00F11F5F" w:rsidRDefault="00000000">
      <w:pPr>
        <w:pStyle w:val="Nadpis5"/>
      </w:pPr>
      <w:bookmarkStart w:id="596" w:name="zálohy-na-daň-z-neočekávaných-zisků"/>
      <w:r>
        <w:t>Zálohy na daň z neočekávaných zisků</w:t>
      </w:r>
      <w:bookmarkEnd w:id="596"/>
    </w:p>
    <w:p w:rsidR="00F11F5F" w:rsidRDefault="00000000">
      <w:pPr>
        <w:pStyle w:val="FirstParagraph"/>
      </w:pPr>
      <w:r>
        <w:t>(1) Pro účely záloh na daň z neočekávaných zisků se použijí obdobně ustanovení upravující zálohy na daň z příjmů, které vycházejí z poslední známé daňové povinnosti, nestanoví-li tento zákon jinak. Poslední známá daňová povinnost pro účely záloh na daň z neočekávaných zisků zahrnuje daň z neočekávaných zisků.</w:t>
      </w:r>
    </w:p>
    <w:p w:rsidR="00F11F5F" w:rsidRDefault="00000000">
      <w:pPr>
        <w:pStyle w:val="Zkladntext"/>
      </w:pPr>
      <w:r>
        <w:t>(2) Zálohy na daň z neočekávaných zisků platí pouze poplatník zálohy na daň z neočekávaných zisků v části zálohového období spadající do období uplatnění daně z neočekávaných zisků.</w:t>
      </w:r>
    </w:p>
    <w:p w:rsidR="00F11F5F" w:rsidRDefault="00000000">
      <w:pPr>
        <w:pStyle w:val="Zkladntext"/>
      </w:pPr>
      <w:r>
        <w:t>(3) Poplatníkem zálohy na daň z neočekávaných zisků je poplatník daně z příjmů právnických osob, který v bezprostředně předcházejícím zdaňovacím období nebo období, za které se podává daňové přiznání, byl poplatníkem daně z neočekávaných zisků, nebo by jím byl, pokud by toto bezprostředně předcházející období spadalo do období uplatnění daně z neočekávaných zisků.</w:t>
      </w:r>
    </w:p>
    <w:p w:rsidR="00F11F5F" w:rsidRDefault="00000000">
      <w:pPr>
        <w:pStyle w:val="Zkladntext"/>
      </w:pPr>
      <w:bookmarkStart w:id="597" w:name="c_355625"/>
      <w:bookmarkStart w:id="598" w:name="pa_38ab"/>
      <w:bookmarkEnd w:id="597"/>
      <w:bookmarkEnd w:id="598"/>
      <w:r>
        <w:t xml:space="preserve"> </w:t>
      </w:r>
      <w:bookmarkStart w:id="599" w:name="p_38ab"/>
      <w:bookmarkEnd w:id="599"/>
    </w:p>
    <w:p w:rsidR="00F11F5F" w:rsidRDefault="00000000">
      <w:pPr>
        <w:pStyle w:val="H5-center"/>
      </w:pPr>
      <w:r>
        <w:t>§ 38ab</w:t>
      </w:r>
    </w:p>
    <w:p w:rsidR="00F11F5F" w:rsidRDefault="00F11F5F">
      <w:pPr>
        <w:pStyle w:val="Zkladntext"/>
      </w:pPr>
      <w:bookmarkStart w:id="600" w:name="c_355627"/>
      <w:bookmarkEnd w:id="600"/>
    </w:p>
    <w:p w:rsidR="00F11F5F" w:rsidRDefault="00000000">
      <w:pPr>
        <w:pStyle w:val="Nadpis5"/>
      </w:pPr>
      <w:bookmarkStart w:id="601" w:name="Xa354ea3822ec4da8f0bef0c917aa63da076c822"/>
      <w:r>
        <w:t>Zálohy na daň z neočekávaných zisků před stanovením daně z neočekávaných zisků</w:t>
      </w:r>
      <w:bookmarkEnd w:id="601"/>
    </w:p>
    <w:p w:rsidR="00F11F5F" w:rsidRDefault="00000000">
      <w:pPr>
        <w:pStyle w:val="FirstParagraph"/>
      </w:pPr>
      <w:r>
        <w:t>(1) První zálohové období pro daň z neočekávaných zisků poplatníka daně z příjmů právnických osob, který by byl poplatníkem daně z neočekávaných zisků, pokud by poslední zdaňovací období nebo období, za které se podává daňové přiznání, skončená před 1. lednem 2023 spadala do období uplatnění daně z neočekávaných zisků, je období od 1. ledna 2023 do posledního dne lhůty pro podání daňového přiznání k dani z neočekávaných zisků za první zdaňovací období nebo období, za které se podává daňové přiznání, alespoň částečně spadající do období uplatnění daně z neočekávaných zisků.</w:t>
      </w:r>
    </w:p>
    <w:p w:rsidR="00F11F5F" w:rsidRDefault="00000000">
      <w:pPr>
        <w:pStyle w:val="Zkladntext"/>
      </w:pPr>
      <w:r>
        <w:t>(2) Pro účely poslední známé daňové povinnosti pro zálohy na daň z neočekávaných zisků splatných v prvním zálohovém období pro daň z neočekáváných zisků podle odstavce 1 se částka</w:t>
      </w:r>
    </w:p>
    <w:p w:rsidR="00F11F5F" w:rsidRDefault="00000000">
      <w:pPr>
        <w:pStyle w:val="Odstavec-posun-minus1r"/>
      </w:pPr>
      <w:r>
        <w:t>a) oznámená poplatníkem zálohy na daň z neočekávaných zisků správci daně v oznámení o fiktivní dani z neočekávaných zisků jako částka, která by byla daní z neočekávaných zisků, pokud by poslední zdaňovací období nebo období, za které se podává daňové přiznání, skončená před 1. lednem 2023 spadala do období uplatnění daně z neočekávaných zisků (dále jen "fiktivní daň z neočekávaných zisků"), považuje za daň z neočekávaných zisků tvrzenou poplatníkem za toto poslední období; tato částka je jako poslední známá daňová povinnost účinná od prvního dne prvního zálohového období pro daň z neočekáváných zisků, a</w:t>
      </w:r>
    </w:p>
    <w:p w:rsidR="00F11F5F" w:rsidRDefault="00000000">
      <w:pPr>
        <w:pStyle w:val="Odstavec-posun-minus1r"/>
      </w:pPr>
      <w:r>
        <w:t>b) fiktivní daně z neočekávaných zisků určená v rozhodnutí správce daně o výši záloh na daň z neočekávaných zisků považuje za daň z neočekávaných zisků stanovenou správcem daně za toto poslední období.</w:t>
      </w:r>
    </w:p>
    <w:p w:rsidR="00F11F5F" w:rsidRDefault="00000000">
      <w:pPr>
        <w:pStyle w:val="Zkladntext"/>
      </w:pPr>
      <w:r>
        <w:t>(3) Poplatník zálohy na daň z neočekávaných zisků je povinen správci daně oznámit fiktivní daň z neočekávaných zisků za poslední zdaňovací období nebo období, za které se podává daňové přiznání, skončené před 1. lednem 2023, a to do posledního dne uplynutí lhůty pro podání daňového přiznání za toto poslední období. Pokud uplynula lhůta pro podání přiznání za toto poslední období před 3. červencem 2023, lhůta pro podání oznámení o fiktivní dani z neočekávaných zisků se prodlužuje do 3. července 2023. Oznámení o přesouvání průměru upravených srovnávacích základů daně v rámci skupiny podniků s neočekávanými zisky se podává do uplynutí lhůty pro podání oznámení o fiktivní dani z neočekávaných zisků poplatníka, který se přesunu účastní a kterému tato lhůta uplyne jako první.</w:t>
      </w:r>
    </w:p>
    <w:p w:rsidR="00F11F5F" w:rsidRDefault="00000000">
      <w:pPr>
        <w:pStyle w:val="Zkladntext"/>
      </w:pPr>
      <w:r>
        <w:t>(4) Povinnost podat oznámení o fiktivní dani z neočekávaných zisků nevzniká, pokud před uplynutím lhůty pro podání tohoto oznámení uplynula lhůta pro podání daňového přiznání k dani z neočekávaných zisků za první zdaňovací období nebo období, za které se podává daňové přiznání, alespoň částečně spadající do období uplatnění daně z neočekávaných zisků a poplatník podal daňové přiznání k dani z neočekávaných zisků za toto období.</w:t>
      </w:r>
    </w:p>
    <w:p w:rsidR="00F11F5F" w:rsidRDefault="00000000">
      <w:pPr>
        <w:pStyle w:val="Zkladntext"/>
      </w:pPr>
      <w:r>
        <w:t>(5) Poplatník v oznámení o fiktivní dani z neočekávaných zisků uvede údaje, které by uvedl v daňovém přiznání k dani z neočekávaných zisků.</w:t>
      </w:r>
    </w:p>
    <w:p w:rsidR="00F11F5F" w:rsidRDefault="00000000">
      <w:pPr>
        <w:pStyle w:val="Zkladntext"/>
      </w:pPr>
      <w:r>
        <w:t>(6) Pokud není splněna povinnost podat oznámení o fiktivní dani z neočekávaných zisků nebo pokud není oznámená nebo určená částka fiktivní daně z neočekávaných zisků ve správné výši, správce daně rozhodne o výši záloh na daň z neočekávaných zisků a v rozhodnutí určí výši fiktivní daně z neočekávaných zisků.</w:t>
      </w:r>
    </w:p>
    <w:p w:rsidR="00F11F5F" w:rsidRDefault="00000000">
      <w:pPr>
        <w:pStyle w:val="Zkladntext"/>
      </w:pPr>
      <w:r>
        <w:t>(7) Splatnost zálohy na daň z neočekávaných zisků splatné před uplynutím lhůty pro podání oznámení o fiktivní dani z neočekávaných zisků nebo přede dnem jeho podání, je-li podáno opožděně, se posouvá na den splatnosti první zálohy na daň z neočekávaných zisků splatné po těchto okamžicích. Nevznikne-li povinnost podat oznámení o fiktivní dani z neočekávaných zisků, splatnost zálohy na daň z neočekávaných zisků splatné před uplynutím lhůty pro podání daňového přiznání k dani z neočekávaných zisků za první zdaňovací období nebo období, za které se podává daňové přiznání, alespoň částečně spadající do období uplatnění daně z neočekávaných zisků, nebo splatné přede dnem jeho podání, je-li podáno opožděně, se posouvá na den splatnosti první zálohy na daň z neočekávaných zisků splatné po těchto okamžicích. Pokud by posunutím splatnosti byla záloha placena v jiném zdaňovacím období nebo období, za které se podává daňové přiznání, než do kterých spadala původní splatnost zálohy, záloha se neplatí.</w:t>
      </w:r>
    </w:p>
    <w:p w:rsidR="00F11F5F" w:rsidRDefault="00000000">
      <w:pPr>
        <w:pStyle w:val="Zkladntext"/>
      </w:pPr>
      <w:bookmarkStart w:id="602" w:name="c_356294"/>
      <w:bookmarkStart w:id="603" w:name="pa_38b"/>
      <w:bookmarkEnd w:id="602"/>
      <w:bookmarkEnd w:id="603"/>
      <w:r>
        <w:t xml:space="preserve"> </w:t>
      </w:r>
      <w:bookmarkStart w:id="604" w:name="p_38b"/>
      <w:bookmarkEnd w:id="604"/>
    </w:p>
    <w:p w:rsidR="00F11F5F" w:rsidRDefault="00000000">
      <w:pPr>
        <w:pStyle w:val="H5-center"/>
      </w:pPr>
      <w:r>
        <w:t>§ 38b </w:t>
      </w:r>
      <w:hyperlink r:id="rId1057">
        <w:r>
          <w:rPr>
            <w:rStyle w:val="Hypertextovodkaz"/>
          </w:rPr>
          <w:t>[Komentář WK]</w:t>
        </w:r>
      </w:hyperlink>
    </w:p>
    <w:p w:rsidR="00F11F5F" w:rsidRDefault="00F11F5F">
      <w:pPr>
        <w:pStyle w:val="Zkladntext"/>
      </w:pPr>
      <w:bookmarkStart w:id="605" w:name="c_356296"/>
      <w:bookmarkEnd w:id="605"/>
    </w:p>
    <w:p w:rsidR="00F11F5F" w:rsidRDefault="00000000">
      <w:pPr>
        <w:pStyle w:val="Nadpis5"/>
      </w:pPr>
      <w:bookmarkStart w:id="606" w:name="minimální-výše-daně"/>
      <w:r>
        <w:t>Minimální výše daně</w:t>
      </w:r>
      <w:bookmarkEnd w:id="606"/>
    </w:p>
    <w:p w:rsidR="00F11F5F" w:rsidRDefault="00000000">
      <w:pPr>
        <w:pStyle w:val="FirstParagraph"/>
      </w:pPr>
      <w:r>
        <w:t>Daň nebo penále se nepředepíše a neplatí, nepřesáhne-li 200 Kč nebo celkové zdanitelné příjmy nečiní u fyzické osoby více než 50 000 Kč. To neplatí, byla-li z těchto příjmů vybrána daň nebo záloha na daň srážkou.</w:t>
      </w:r>
    </w:p>
    <w:p w:rsidR="00F11F5F" w:rsidRDefault="00000000">
      <w:pPr>
        <w:pStyle w:val="Zkladntext"/>
      </w:pPr>
      <w:bookmarkStart w:id="607" w:name="c_356646"/>
      <w:bookmarkStart w:id="608" w:name="pa_38ba"/>
      <w:bookmarkEnd w:id="607"/>
      <w:bookmarkEnd w:id="608"/>
      <w:r>
        <w:t xml:space="preserve"> </w:t>
      </w:r>
      <w:bookmarkStart w:id="609" w:name="p_38ba"/>
      <w:bookmarkEnd w:id="609"/>
    </w:p>
    <w:p w:rsidR="00F11F5F" w:rsidRDefault="00000000">
      <w:pPr>
        <w:pStyle w:val="H5-center"/>
      </w:pPr>
      <w:r>
        <w:t>§ 38ba</w:t>
      </w:r>
    </w:p>
    <w:p w:rsidR="00F11F5F" w:rsidRDefault="00F11F5F">
      <w:pPr>
        <w:pStyle w:val="Zkladntext"/>
      </w:pPr>
      <w:bookmarkStart w:id="610" w:name="c_356648"/>
      <w:bookmarkEnd w:id="610"/>
    </w:p>
    <w:p w:rsidR="00F11F5F" w:rsidRDefault="00000000">
      <w:pPr>
        <w:pStyle w:val="Nadpis5"/>
      </w:pPr>
      <w:bookmarkStart w:id="611" w:name="položky-evidované-v-měně-účetnictví"/>
      <w:r>
        <w:t>Položky evidované v měně účetnictví</w:t>
      </w:r>
      <w:bookmarkEnd w:id="611"/>
    </w:p>
    <w:p w:rsidR="00F11F5F" w:rsidRDefault="00000000">
      <w:pPr>
        <w:pStyle w:val="FirstParagraph"/>
      </w:pPr>
      <w:r>
        <w:t xml:space="preserve">(1) Majetek, dluhy, rezervy vytvářené pro daňové účely a jiné položky, jejichž způsob tvorby nebo uplatnění je upraven </w:t>
      </w:r>
      <w:hyperlink r:id="rId1058">
        <w:r>
          <w:rPr>
            <w:rStyle w:val="Hypertextovodkaz"/>
          </w:rPr>
          <w:t>zákonem upravujícím daně z příjmů</w:t>
        </w:r>
      </w:hyperlink>
      <w:r>
        <w:t>, se u poplatníka daně z příjmů právnických osob, který je účetní jednotkou podle zákona upravujícího účetnictví, evidují v měně účetnictví.</w:t>
      </w:r>
    </w:p>
    <w:p w:rsidR="00F11F5F" w:rsidRDefault="00000000">
      <w:pPr>
        <w:pStyle w:val="Zkladntext"/>
      </w:pPr>
      <w:r>
        <w:t>(2) Při změně měny účetnictví se položky uvedené v odstavci 1 přepočtou na měnu účetnictví obecným kurzem podle zákona upravujícího účetnictví pro poslední den zdaňovacího období nebo období, za které se podává daňové přiznání, bezprostředně předcházejícího zdaňovacímu období nebo období, za které se podává daňové přiznání, ve kterých došlo ke změně měny účetnictví.</w:t>
      </w:r>
    </w:p>
    <w:p w:rsidR="00F11F5F" w:rsidRDefault="00000000">
      <w:pPr>
        <w:pStyle w:val="Zkladntext"/>
      </w:pPr>
      <w:bookmarkStart w:id="612" w:name="c_356750"/>
      <w:bookmarkStart w:id="613" w:name="pa_38bb"/>
      <w:bookmarkEnd w:id="612"/>
      <w:bookmarkEnd w:id="613"/>
      <w:r>
        <w:t xml:space="preserve"> </w:t>
      </w:r>
      <w:bookmarkStart w:id="614" w:name="p_38bb"/>
      <w:bookmarkEnd w:id="614"/>
    </w:p>
    <w:p w:rsidR="00F11F5F" w:rsidRDefault="00000000">
      <w:pPr>
        <w:pStyle w:val="H5-center"/>
      </w:pPr>
      <w:r>
        <w:t>§ 38bb</w:t>
      </w:r>
    </w:p>
    <w:p w:rsidR="00F11F5F" w:rsidRDefault="00F11F5F">
      <w:pPr>
        <w:pStyle w:val="Zkladntext"/>
      </w:pPr>
      <w:bookmarkStart w:id="615" w:name="c_356752"/>
      <w:bookmarkEnd w:id="615"/>
    </w:p>
    <w:p w:rsidR="00F11F5F" w:rsidRDefault="00000000">
      <w:pPr>
        <w:pStyle w:val="Nadpis5"/>
      </w:pPr>
      <w:bookmarkStart w:id="616" w:name="přepočet-kritérií-v-české-měně"/>
      <w:r>
        <w:t>Přepočet kritérií v české měně</w:t>
      </w:r>
      <w:bookmarkEnd w:id="616"/>
    </w:p>
    <w:p w:rsidR="00F11F5F" w:rsidRDefault="00000000">
      <w:pPr>
        <w:pStyle w:val="FirstParagraph"/>
      </w:pPr>
      <w:r>
        <w:t>(1) Kritérium uvedené v české měně v tomto zákoně, v jiném právním předpisu nebo v rozhodnutí orgánu veřejné moci, které se posuzuje pro účely daní z příjmů a vztahuje se k položce pro výpočet daně, o které se účtuje, nebo k majetku, dluhu, rezervě vytvářené pro daňové účely nebo jiné položce evidované v měně účetnictví, se v případě, že měnou účetnictví poplatníka je cizí měna, přepočte na měnu účetnictví kurzem pro přepočet daně pro poslední den bezprostředně předcházejícího zdaňovacího období nebo období, za které se podává daňové přiznání.</w:t>
      </w:r>
    </w:p>
    <w:p w:rsidR="00F11F5F" w:rsidRDefault="00000000">
      <w:pPr>
        <w:pStyle w:val="Zkladntext"/>
      </w:pPr>
      <w:r>
        <w:t>(2) Částka přepočtená podle odstavce 1 se</w:t>
      </w:r>
    </w:p>
    <w:p w:rsidR="00F11F5F" w:rsidRDefault="00000000">
      <w:pPr>
        <w:pStyle w:val="Odstavec-posun-minus1r"/>
      </w:pPr>
      <w:r>
        <w:t>a) nezaokrouhluje, pokud je přepočítávaná částka uvedena s přesností na celé stokoruny, desetikoruny nebo koruny nebo haléře,</w:t>
      </w:r>
    </w:p>
    <w:p w:rsidR="00F11F5F" w:rsidRDefault="00000000">
      <w:pPr>
        <w:pStyle w:val="Odstavec-posun-minus1r"/>
      </w:pPr>
      <w:r>
        <w:t>b) zaokrouhluje na celá čísla, pokud je přepočítávaná částka uvedena s přesností na celé tisícikoruny.</w:t>
      </w:r>
    </w:p>
    <w:p w:rsidR="00F11F5F" w:rsidRDefault="00000000">
      <w:pPr>
        <w:pStyle w:val="Zkladntext"/>
      </w:pPr>
      <w:r>
        <w:t xml:space="preserve">(3) Pro posouzení splnění kritérií uvedených v české měně v rozhodnutí orgánu veřejné moci pro účely uplatnění slevy na dani podle </w:t>
      </w:r>
      <w:hyperlink r:id="rId1059">
        <w:r>
          <w:rPr>
            <w:rStyle w:val="Hypertextovodkaz"/>
          </w:rPr>
          <w:t>§ 35a</w:t>
        </w:r>
      </w:hyperlink>
      <w:r>
        <w:t xml:space="preserve"> nebo </w:t>
      </w:r>
      <w:hyperlink r:id="rId1060">
        <w:r>
          <w:rPr>
            <w:rStyle w:val="Hypertextovodkaz"/>
          </w:rPr>
          <w:t>35b</w:t>
        </w:r>
      </w:hyperlink>
      <w:r>
        <w:t xml:space="preserve"> poplatníka, jehož měnou účetnictví je cizí měna, se posuzované položky přepočtou na českou měnu kurzem pro přepočet daně pro poslední den zdaňovacího období, období, za které se podává daňové přiznání, nebo části zdaňovacího období, za kterou se podává daňové přiznání, ve kterých má být tato sleva uplatněna.</w:t>
      </w:r>
    </w:p>
    <w:p w:rsidR="00F11F5F" w:rsidRDefault="00000000">
      <w:pPr>
        <w:pStyle w:val="Zkladntext"/>
      </w:pPr>
      <w:bookmarkStart w:id="617" w:name="c_357029"/>
      <w:bookmarkStart w:id="618" w:name="pa_38bc"/>
      <w:bookmarkEnd w:id="617"/>
      <w:bookmarkEnd w:id="618"/>
      <w:r>
        <w:t xml:space="preserve"> </w:t>
      </w:r>
      <w:bookmarkStart w:id="619" w:name="p_38bc"/>
      <w:bookmarkEnd w:id="619"/>
    </w:p>
    <w:p w:rsidR="00F11F5F" w:rsidRDefault="00000000">
      <w:pPr>
        <w:pStyle w:val="H5-center"/>
      </w:pPr>
      <w:r>
        <w:t>§ 38bc</w:t>
      </w:r>
    </w:p>
    <w:p w:rsidR="00F11F5F" w:rsidRDefault="00F11F5F">
      <w:pPr>
        <w:pStyle w:val="Zkladntext"/>
      </w:pPr>
      <w:bookmarkStart w:id="620" w:name="c_357031"/>
      <w:bookmarkEnd w:id="620"/>
    </w:p>
    <w:p w:rsidR="00F11F5F" w:rsidRDefault="00000000">
      <w:pPr>
        <w:pStyle w:val="Nadpis5"/>
      </w:pPr>
      <w:bookmarkStart w:id="621" w:name="X4a8500e11d8118835acae63c0f146f6bfc3b253"/>
      <w:r>
        <w:t>Měna přenositelných daňových položek pro jejich uplatnění</w:t>
      </w:r>
      <w:bookmarkEnd w:id="621"/>
    </w:p>
    <w:p w:rsidR="00F11F5F" w:rsidRDefault="00000000">
      <w:pPr>
        <w:pStyle w:val="FirstParagraph"/>
      </w:pPr>
      <w:r>
        <w:t>(1) Přenositelnou daňovou položkou se pro účely daní z příjmů rozumí</w:t>
      </w:r>
    </w:p>
    <w:p w:rsidR="00F11F5F" w:rsidRDefault="00000000">
      <w:pPr>
        <w:pStyle w:val="Odstavec-posun-minus1r"/>
      </w:pPr>
      <w:r>
        <w:t xml:space="preserve">a) částka, o kterou lze snížit výsledek hospodaření nebo rozdíl mezi příjmy a výdaji podle </w:t>
      </w:r>
      <w:hyperlink r:id="rId1061">
        <w:r>
          <w:rPr>
            <w:rStyle w:val="Hypertextovodkaz"/>
          </w:rPr>
          <w:t>§ 23e odst. 6</w:t>
        </w:r>
      </w:hyperlink>
      <w:r>
        <w:t>,</w:t>
      </w:r>
    </w:p>
    <w:p w:rsidR="00F11F5F" w:rsidRDefault="00000000">
      <w:pPr>
        <w:pStyle w:val="Odstavec-posun-minus1r"/>
      </w:pPr>
      <w:r>
        <w:t xml:space="preserve">b) částka, o kterou lze snížit výsledek hospodaření nebo rozdíl mezi příjmy a výdaji podle </w:t>
      </w:r>
      <w:hyperlink r:id="rId1062">
        <w:r>
          <w:rPr>
            <w:rStyle w:val="Hypertextovodkaz"/>
          </w:rPr>
          <w:t>§ 38fa odst. 8</w:t>
        </w:r>
      </w:hyperlink>
      <w:r>
        <w:t xml:space="preserve"> a</w:t>
      </w:r>
    </w:p>
    <w:p w:rsidR="00F11F5F" w:rsidRDefault="00000000">
      <w:pPr>
        <w:pStyle w:val="Odstavec-posun-minus1r"/>
      </w:pPr>
      <w:r>
        <w:t xml:space="preserve">c) výše skutečně vynaložených způsobilých nákladů za zdaňovací období nebo období, za které se podává daňové přiznání pro účely slevy na dani podle </w:t>
      </w:r>
      <w:hyperlink r:id="rId1063">
        <w:r>
          <w:rPr>
            <w:rStyle w:val="Hypertextovodkaz"/>
          </w:rPr>
          <w:t>§ 35a</w:t>
        </w:r>
      </w:hyperlink>
      <w:r>
        <w:t xml:space="preserve"> nebo </w:t>
      </w:r>
      <w:hyperlink r:id="rId1064">
        <w:r>
          <w:rPr>
            <w:rStyle w:val="Hypertextovodkaz"/>
          </w:rPr>
          <w:t>§ 35b</w:t>
        </w:r>
      </w:hyperlink>
      <w:r>
        <w:t>, výše uplatnění této slevy za toto období a částky daně pro účely výpočtu S2.</w:t>
      </w:r>
    </w:p>
    <w:p w:rsidR="00F11F5F" w:rsidRDefault="00000000">
      <w:pPr>
        <w:pStyle w:val="Zkladntext"/>
      </w:pPr>
      <w:r>
        <w:t>(2) Výše přenositelné daňové položky, která vznikla ve zdaňovacím období nebo období, za které se podává daňové přiznání, ve kterých byla měnou účetnictví cizí měna, pro účely jejího uplatnění nebo jiného zohlednění v jiném zdaňovacím období nebo období, za které se podává daňové přiznání, než ve kterých vznikla, odpovídá výši přenositelné daňové položky v měně účetnictví ve zdaňovacím období nebo období, za které se podává daňové přiznání, ve kterých tato položka vznikla, přepočtené na českou měnu kurzem pro přepočet daně pro poslední den tohoto období.</w:t>
      </w:r>
    </w:p>
    <w:p w:rsidR="00F11F5F" w:rsidRDefault="00000000">
      <w:pPr>
        <w:pStyle w:val="Zkladntext"/>
      </w:pPr>
      <w:bookmarkStart w:id="622" w:name="c_357216"/>
      <w:bookmarkStart w:id="623" w:name="pa_38c"/>
      <w:bookmarkEnd w:id="622"/>
      <w:bookmarkEnd w:id="623"/>
      <w:r>
        <w:t xml:space="preserve"> </w:t>
      </w:r>
      <w:bookmarkStart w:id="624" w:name="p_38c"/>
      <w:bookmarkEnd w:id="624"/>
    </w:p>
    <w:p w:rsidR="00F11F5F" w:rsidRDefault="00000000">
      <w:pPr>
        <w:pStyle w:val="H5-center"/>
      </w:pPr>
      <w:r>
        <w:t>§ 38c </w:t>
      </w:r>
      <w:hyperlink r:id="rId1065">
        <w:r>
          <w:rPr>
            <w:rStyle w:val="Hypertextovodkaz"/>
          </w:rPr>
          <w:t>[Komentář WK]</w:t>
        </w:r>
      </w:hyperlink>
    </w:p>
    <w:p w:rsidR="00F11F5F" w:rsidRDefault="00F11F5F">
      <w:pPr>
        <w:pStyle w:val="Zkladntext"/>
      </w:pPr>
      <w:bookmarkStart w:id="625" w:name="c_357218"/>
      <w:bookmarkEnd w:id="625"/>
    </w:p>
    <w:p w:rsidR="00F11F5F" w:rsidRDefault="00000000">
      <w:pPr>
        <w:pStyle w:val="Nadpis5"/>
      </w:pPr>
      <w:bookmarkStart w:id="626" w:name="plátce-daně"/>
      <w:r>
        <w:t>Plátce daně</w:t>
      </w:r>
      <w:bookmarkEnd w:id="626"/>
    </w:p>
    <w:p w:rsidR="00F11F5F" w:rsidRDefault="00000000">
      <w:pPr>
        <w:pStyle w:val="FirstParagraph"/>
      </w:pPr>
      <w:r>
        <w:t>(1) Plátcem daně se rozumí poplatník se sídlem nebo bydlištěm na území České republiky, s výjimkou fondu penzijní společnosti, který je plátcem</w:t>
      </w:r>
    </w:p>
    <w:p w:rsidR="00F11F5F" w:rsidRDefault="00000000">
      <w:pPr>
        <w:pStyle w:val="Odstavec-posun-minus1r"/>
      </w:pPr>
      <w:r>
        <w:t>a) příjmu ze závislé činnosti,</w:t>
      </w:r>
    </w:p>
    <w:p w:rsidR="00F11F5F" w:rsidRDefault="00000000">
      <w:pPr>
        <w:pStyle w:val="Odstavec-posun-minus1r"/>
      </w:pPr>
      <w:r>
        <w:t>b) příjmu, z kterého je daň vybírána srážkou podle zvláštní sazby daně, nebo</w:t>
      </w:r>
    </w:p>
    <w:p w:rsidR="00F11F5F" w:rsidRDefault="00000000">
      <w:pPr>
        <w:pStyle w:val="Odstavec-posun-minus1r"/>
      </w:pPr>
      <w:r>
        <w:t>c) příjmu, z kterého se sráží úhrada na zajištění daně.</w:t>
      </w:r>
    </w:p>
    <w:p w:rsidR="00F11F5F" w:rsidRDefault="00000000">
      <w:pPr>
        <w:pStyle w:val="Zkladntext"/>
      </w:pPr>
      <w:r>
        <w:t xml:space="preserve">(2) Plátcem daně se rozumí též poplatník uvedený v </w:t>
      </w:r>
      <w:hyperlink r:id="rId1066">
        <w:r>
          <w:rPr>
            <w:rStyle w:val="Hypertextovodkaz"/>
          </w:rPr>
          <w:t>§ 2 odst. 3</w:t>
        </w:r>
      </w:hyperlink>
      <w:r>
        <w:t xml:space="preserve"> a </w:t>
      </w:r>
      <w:hyperlink r:id="rId1067">
        <w:r>
          <w:rPr>
            <w:rStyle w:val="Hypertextovodkaz"/>
          </w:rPr>
          <w:t>§ 17 odst. 4</w:t>
        </w:r>
      </w:hyperlink>
      <w:r>
        <w:t>, který má na území České republiky stálou provozovnu (</w:t>
      </w:r>
      <w:hyperlink r:id="rId1068">
        <w:r>
          <w:rPr>
            <w:rStyle w:val="Hypertextovodkaz"/>
          </w:rPr>
          <w:t>§ 22 odst. 2</w:t>
        </w:r>
      </w:hyperlink>
      <w:r>
        <w:t xml:space="preserve">) nebo zaměstnává zde své zaměstnance déle než 183 dnů s výjimkou případů poskytování služeb ve smyslu ustanovení </w:t>
      </w:r>
      <w:hyperlink r:id="rId1069">
        <w:r>
          <w:rPr>
            <w:rStyle w:val="Hypertextovodkaz"/>
          </w:rPr>
          <w:t>§ 22 odst. 1 písm. c)</w:t>
        </w:r>
      </w:hyperlink>
      <w:r>
        <w:t xml:space="preserve"> a s výjimkou zahraničních zastupitelských úřadů v tuzemsku. V případě uvedeném v </w:t>
      </w:r>
      <w:hyperlink r:id="rId1070">
        <w:r>
          <w:rPr>
            <w:rStyle w:val="Hypertextovodkaz"/>
          </w:rPr>
          <w:t>§ 6 odst. 2</w:t>
        </w:r>
      </w:hyperlink>
      <w:r>
        <w:t xml:space="preserve"> ve větě druhé a třetí není plátcem daně poplatník uvedený v </w:t>
      </w:r>
      <w:hyperlink r:id="rId1071">
        <w:r>
          <w:rPr>
            <w:rStyle w:val="Hypertextovodkaz"/>
          </w:rPr>
          <w:t>§ 2 odst. 3</w:t>
        </w:r>
      </w:hyperlink>
      <w:r>
        <w:t xml:space="preserve"> a v </w:t>
      </w:r>
      <w:hyperlink r:id="rId1072">
        <w:r>
          <w:rPr>
            <w:rStyle w:val="Hypertextovodkaz"/>
          </w:rPr>
          <w:t>§ 17 odst. 4</w:t>
        </w:r>
      </w:hyperlink>
      <w:r>
        <w:t xml:space="preserve"> s výjimkou poplatníka se sídlem nebo bydlištěm v jiném členském státě Evropské unie nebo státě tvořícím Evropský hospodářský prostor, který má na území České republiky organizační složku, jejímž předmětem činnosti je zprostředkování zaměstnání na základě povolení podle zákona upravujícího zaměstnanost; takový poplatník je plátcem daně.</w:t>
      </w:r>
    </w:p>
    <w:p w:rsidR="00F11F5F" w:rsidRDefault="00000000">
      <w:pPr>
        <w:pStyle w:val="Zkladntext"/>
      </w:pPr>
      <w:bookmarkStart w:id="627" w:name="c_357940"/>
      <w:bookmarkStart w:id="628" w:name="pa_38d"/>
      <w:bookmarkEnd w:id="627"/>
      <w:bookmarkEnd w:id="628"/>
      <w:r>
        <w:t xml:space="preserve"> </w:t>
      </w:r>
      <w:bookmarkStart w:id="629" w:name="p_38d"/>
      <w:bookmarkEnd w:id="629"/>
    </w:p>
    <w:p w:rsidR="00F11F5F" w:rsidRDefault="00000000">
      <w:pPr>
        <w:pStyle w:val="H5-center"/>
      </w:pPr>
      <w:r>
        <w:t>§ 38d </w:t>
      </w:r>
      <w:hyperlink r:id="rId1073">
        <w:r>
          <w:rPr>
            <w:rStyle w:val="Hypertextovodkaz"/>
          </w:rPr>
          <w:t>[Komentář WK]</w:t>
        </w:r>
      </w:hyperlink>
    </w:p>
    <w:p w:rsidR="00F11F5F" w:rsidRDefault="00F11F5F">
      <w:pPr>
        <w:pStyle w:val="Zkladntext"/>
      </w:pPr>
      <w:bookmarkStart w:id="630" w:name="c_357942"/>
      <w:bookmarkEnd w:id="630"/>
    </w:p>
    <w:p w:rsidR="00F11F5F" w:rsidRDefault="00000000">
      <w:pPr>
        <w:pStyle w:val="Nadpis5"/>
      </w:pPr>
      <w:bookmarkStart w:id="631" w:name="X605e22edec486d0c798e512747bf6b36abf8005"/>
      <w:r>
        <w:t>Daň vybíraná srážkou podle zvláštní sazby daně</w:t>
      </w:r>
      <w:bookmarkEnd w:id="631"/>
    </w:p>
    <w:p w:rsidR="00F11F5F" w:rsidRDefault="00000000">
      <w:pPr>
        <w:pStyle w:val="FirstParagraph"/>
      </w:pPr>
      <w:r>
        <w:t xml:space="preserve">(1) Daň se vybírá srážkou z příjmů, na které se vztahuje zvláštní sazba daně podle </w:t>
      </w:r>
      <w:hyperlink r:id="rId1074">
        <w:r>
          <w:rPr>
            <w:rStyle w:val="Hypertextovodkaz"/>
          </w:rPr>
          <w:t>§ 36</w:t>
        </w:r>
      </w:hyperlink>
      <w:r>
        <w:t xml:space="preserve">. Je-li plnění hrazeno formou záloh, je samostatným příjmem každá záloha i doplatek z vyúčtování celkového plnění. Srážku je povinen provést plátce daně, s výjimkou uvedenou v odstavci 2, při výplatě, poukázání nebo připsání úhrady ve prospěch poplatníka, avšak u příjmů uvedených v </w:t>
      </w:r>
      <w:hyperlink r:id="rId1075">
        <w:r>
          <w:rPr>
            <w:rStyle w:val="Hypertextovodkaz"/>
          </w:rPr>
          <w:t>§ 22 odst. 1 písm. c), f) a g)</w:t>
        </w:r>
      </w:hyperlink>
      <w:r>
        <w:t xml:space="preserve"> bodech 1, </w:t>
      </w:r>
      <w:hyperlink r:id="rId1076">
        <w:r>
          <w:rPr>
            <w:rStyle w:val="Hypertextovodkaz"/>
          </w:rPr>
          <w:t>2</w:t>
        </w:r>
      </w:hyperlink>
      <w:r>
        <w:t xml:space="preserve">, </w:t>
      </w:r>
      <w:hyperlink r:id="rId1077">
        <w:r>
          <w:rPr>
            <w:rStyle w:val="Hypertextovodkaz"/>
          </w:rPr>
          <w:t>5</w:t>
        </w:r>
      </w:hyperlink>
      <w:r>
        <w:t xml:space="preserve">, </w:t>
      </w:r>
      <w:hyperlink r:id="rId1078">
        <w:r>
          <w:rPr>
            <w:rStyle w:val="Hypertextovodkaz"/>
          </w:rPr>
          <w:t>6</w:t>
        </w:r>
      </w:hyperlink>
      <w:r>
        <w:t xml:space="preserve"> a </w:t>
      </w:r>
      <w:hyperlink r:id="rId1079">
        <w:r>
          <w:rPr>
            <w:rStyle w:val="Hypertextovodkaz"/>
          </w:rPr>
          <w:t>12</w:t>
        </w:r>
      </w:hyperlink>
      <w:r>
        <w:t xml:space="preserve"> a u úroků a jiných výnosů z poskytnutých zápůjček a z poskytnutých úvěrů, plynoucích poplatníkům uvedeným v </w:t>
      </w:r>
      <w:hyperlink r:id="rId1080">
        <w:r>
          <w:rPr>
            <w:rStyle w:val="Hypertextovodkaz"/>
          </w:rPr>
          <w:t>§ 2 odst. 3</w:t>
        </w:r>
      </w:hyperlink>
      <w:r>
        <w:t xml:space="preserve"> a </w:t>
      </w:r>
      <w:hyperlink r:id="rId1081">
        <w:r>
          <w:rPr>
            <w:rStyle w:val="Hypertextovodkaz"/>
          </w:rPr>
          <w:t>§ 17 odst. 4</w:t>
        </w:r>
      </w:hyperlink>
      <w:r>
        <w:t>, nejpozději v den, kdy o dluhu účtuje v souladu se zvláštním právním předpisem.</w:t>
      </w:r>
      <w:r>
        <w:rPr>
          <w:vertAlign w:val="superscript"/>
        </w:rPr>
        <w:t>20)</w:t>
      </w:r>
    </w:p>
    <w:p w:rsidR="00F11F5F" w:rsidRDefault="00000000">
      <w:pPr>
        <w:pStyle w:val="Zkladntext"/>
      </w:pPr>
      <w:r>
        <w:t xml:space="preserve">(2) U příjmů plynoucích z podílů na zisku uvedených v </w:t>
      </w:r>
      <w:hyperlink r:id="rId1082">
        <w:r>
          <w:rPr>
            <w:rStyle w:val="Hypertextovodkaz"/>
          </w:rPr>
          <w:t>§ 36</w:t>
        </w:r>
      </w:hyperlink>
      <w:r>
        <w:t xml:space="preserve">, s výjimkou příjmů plynoucích ze zaknihovaných cenných papírů, je plátce daně povinen srazit daň při jejich výplatě, nejpozději však do konce třetího měsíce následujícího po měsíci, v němž byla schválena účetní závěrka a bylo rozhodnuto o rozdělení zisku nebo o úhradě ztráty. U příjmů z podílů na zisku plynoucích ze zaknihovaných cenných papírů je plátce povinen srazit daň nejpozději do konce měsíce následujícího po měsíci, v němž byla schválena účetní závěrka a bylo rozhodnuto o rozdělení zisku nebo o úhradě ztráty. U příjmu z podřízeného podílu na zisku, jehož výplata je spojena se splněním podmínky, která do konce lhůty pro sražení daně nenastala, a u příjmů z podílu na zisku, jejichž vyplacení bylo statutárním orgánem odmítnuto, je plátce daně povinen srazit daň při jejich výplatě. Jestliže je v okamžiku stanoveném zákonem pro sražení srážkové daně vlastníkem vlastního podílu, s nímž je spojeno právo na podíl na zisku, sama obchodní korporace, srážka se provede v okamžiku jeho nabytí jiným poplatníkem, pokud předtím právo na podíl na zisku nezaniklo. Ve stejných lhůtách je plátce daně povinen srazit daň u příjmu uvedeného v </w:t>
      </w:r>
      <w:hyperlink r:id="rId1083">
        <w:r>
          <w:rPr>
            <w:rStyle w:val="Hypertextovodkaz"/>
          </w:rPr>
          <w:t>§ 36 odst. 1 písm. b)</w:t>
        </w:r>
      </w:hyperlink>
      <w:r>
        <w:t xml:space="preserve"> bodu 3 a </w:t>
      </w:r>
      <w:hyperlink r:id="rId1084">
        <w:r>
          <w:rPr>
            <w:rStyle w:val="Hypertextovodkaz"/>
          </w:rPr>
          <w:t>odst. 2</w:t>
        </w:r>
      </w:hyperlink>
      <w:r>
        <w:t>. U příjmů plynoucích z podílových listů je plátce daně povinen srazit daň při jejich výplatě, nejpozději však do konce třetího měsíce následujícího po měsíci, v němž rozhodl obhospodařovatel o rozdělení zisku podílového fondu. Nebyla-li výplata příjmů plynoucích z podílu na zisku provedena ani posledního dne období, kdy je plátce daně povinen daň srazit, má se pro účely zákona za to, že srážka daně byla provedena poslední den vymezeného období; přitom u úrokových příjmů a u rozdílu mezi sjednanou cenou, které jsou považovány za podíly na zisku [</w:t>
      </w:r>
      <w:hyperlink r:id="rId1085">
        <w:r>
          <w:rPr>
            <w:rStyle w:val="Hypertextovodkaz"/>
          </w:rPr>
          <w:t>§ 22 odst. 1 písm. g)</w:t>
        </w:r>
      </w:hyperlink>
      <w:r>
        <w:t xml:space="preserve"> bod 3], se dnem provedení srážky rozumí poslední den zdaňovacího období nebo období, za něž se podává daňové přiznání.</w:t>
      </w:r>
    </w:p>
    <w:p w:rsidR="00F11F5F" w:rsidRDefault="00000000">
      <w:pPr>
        <w:pStyle w:val="Zkladntext"/>
      </w:pPr>
      <w:r>
        <w:t xml:space="preserve">(3) Plátce daně je povinen sraženou daň odvést svému místně příslušnému správci daně do konce kalendářního měsíce následujícího po kalendářním měsíci, ve kterém byl povinen provést srážku podle odstavců 1 a 2. Pokud je plátce povinen podat daňové přiznání v průběhu zdaňovacího období, je povinen sraženou daň odvést svému místně příslušnému správci daně nejpozději do termínu pro podání tohoto daňového přiznání. Srážka daně se provádí ze základu daně stanoveného podle </w:t>
      </w:r>
      <w:hyperlink r:id="rId1086">
        <w:r>
          <w:rPr>
            <w:rStyle w:val="Hypertextovodkaz"/>
          </w:rPr>
          <w:t>§ 36</w:t>
        </w:r>
      </w:hyperlink>
      <w:r>
        <w:t>.</w:t>
      </w:r>
    </w:p>
    <w:p w:rsidR="00F11F5F" w:rsidRDefault="00000000">
      <w:pPr>
        <w:pStyle w:val="Zkladntext"/>
      </w:pPr>
      <w:r>
        <w:t>(4) Daňová povinnost poplatníka, pokud jde o příjmy nebo zálohy na ně, z nichž je srážena daň, se považuje za splněnou řádným a včasným provedením srážky daně, kromě příjmů uvedených</w:t>
      </w:r>
    </w:p>
    <w:p w:rsidR="00F11F5F" w:rsidRDefault="00000000">
      <w:pPr>
        <w:pStyle w:val="Odstavec-posun-minus1r"/>
      </w:pPr>
      <w:r>
        <w:t xml:space="preserve">a) v </w:t>
      </w:r>
      <w:hyperlink r:id="rId1087">
        <w:r>
          <w:rPr>
            <w:rStyle w:val="Hypertextovodkaz"/>
          </w:rPr>
          <w:t>§ 36 odst. 2 písm. m)</w:t>
        </w:r>
      </w:hyperlink>
      <w:r>
        <w:t>, pokud poplatník</w:t>
      </w:r>
    </w:p>
    <w:p w:rsidR="00F11F5F" w:rsidRDefault="00000000">
      <w:pPr>
        <w:pStyle w:val="Odstavec-posun2-minus1r"/>
      </w:pPr>
      <w:r>
        <w:t>1. prokazatelně učiní za období, za které byla ve zdaňovacím období z těchto příjmů daň sražena, dodatečně prohlášení k dani (</w:t>
      </w:r>
      <w:hyperlink r:id="rId1088">
        <w:r>
          <w:rPr>
            <w:rStyle w:val="Hypertextovodkaz"/>
          </w:rPr>
          <w:t>§ 38k odst. 7</w:t>
        </w:r>
      </w:hyperlink>
      <w:r>
        <w:t>),</w:t>
      </w:r>
    </w:p>
    <w:p w:rsidR="00F11F5F" w:rsidRDefault="00000000">
      <w:pPr>
        <w:pStyle w:val="Odstavec-posun2-minus1r"/>
      </w:pPr>
      <w:r>
        <w:t xml:space="preserve">2. zahrne příjmy uvedené v </w:t>
      </w:r>
      <w:hyperlink r:id="rId1089">
        <w:r>
          <w:rPr>
            <w:rStyle w:val="Hypertextovodkaz"/>
          </w:rPr>
          <w:t>§ 6 odst. 4</w:t>
        </w:r>
      </w:hyperlink>
      <w:r>
        <w:t xml:space="preserve"> do daňového přiznání podaného za zdaňovací období, ve kterém mu tyto příjmy plynou,</w:t>
      </w:r>
    </w:p>
    <w:p w:rsidR="00F11F5F" w:rsidRDefault="00000000">
      <w:pPr>
        <w:pStyle w:val="Odstavec-posun-minus1r"/>
      </w:pPr>
      <w:r>
        <w:t xml:space="preserve">b) v </w:t>
      </w:r>
      <w:hyperlink r:id="rId1090">
        <w:r>
          <w:rPr>
            <w:rStyle w:val="Hypertextovodkaz"/>
          </w:rPr>
          <w:t>§ 36 odst. 6 a 7</w:t>
        </w:r>
      </w:hyperlink>
      <w:r>
        <w:t>.</w:t>
      </w:r>
    </w:p>
    <w:p w:rsidR="00F11F5F" w:rsidRDefault="00000000">
      <w:pPr>
        <w:pStyle w:val="Zkladntext"/>
      </w:pPr>
      <w:r>
        <w:t xml:space="preserve">(5) Neprovede-li plátce daně srážku daně vůbec, popřípadě provede-li ji v nesprávné výši nebo sraženou daň včas neodvede, bude na něm vymáhána jako jeho dluh. U příjmů uvedených v </w:t>
      </w:r>
      <w:hyperlink r:id="rId1091">
        <w:r>
          <w:rPr>
            <w:rStyle w:val="Hypertextovodkaz"/>
          </w:rPr>
          <w:t>§ 36 odst. 7</w:t>
        </w:r>
      </w:hyperlink>
      <w:r>
        <w:t xml:space="preserve"> se použije obdobně </w:t>
      </w:r>
      <w:hyperlink r:id="rId1092">
        <w:r>
          <w:rPr>
            <w:rStyle w:val="Hypertextovodkaz"/>
          </w:rPr>
          <w:t>§ 38e odst. 9</w:t>
        </w:r>
      </w:hyperlink>
      <w:r>
        <w:t xml:space="preserve"> věta třetí.</w:t>
      </w:r>
    </w:p>
    <w:p w:rsidR="00F11F5F" w:rsidRDefault="00000000">
      <w:pPr>
        <w:pStyle w:val="Zkladntext"/>
      </w:pPr>
      <w:r>
        <w:t>(6) Správce daně může plátci daně stanovit pro úhradu daně vybírané srážkou lhůtu delší.</w:t>
      </w:r>
    </w:p>
    <w:p w:rsidR="00F11F5F" w:rsidRDefault="00000000">
      <w:pPr>
        <w:pStyle w:val="Zkladntext"/>
      </w:pPr>
      <w:r>
        <w:t xml:space="preserve">(7) Na základě žádosti poplatníka uvedeného v </w:t>
      </w:r>
      <w:hyperlink r:id="rId1093">
        <w:r>
          <w:rPr>
            <w:rStyle w:val="Hypertextovodkaz"/>
          </w:rPr>
          <w:t>§ 2 odst. 3</w:t>
        </w:r>
      </w:hyperlink>
      <w:r>
        <w:t xml:space="preserve"> a </w:t>
      </w:r>
      <w:hyperlink r:id="rId1094">
        <w:r>
          <w:rPr>
            <w:rStyle w:val="Hypertextovodkaz"/>
          </w:rPr>
          <w:t>§ 17 odst. 4</w:t>
        </w:r>
      </w:hyperlink>
      <w:r>
        <w:t xml:space="preserve"> vydá správce daně plátce "Potvrzení o sražení daně". O potvrzení může poplatník požádat i prostřednictvím plátce. Obdobně postupuje právní nástupce poplatníka.</w:t>
      </w:r>
    </w:p>
    <w:p w:rsidR="00F11F5F" w:rsidRDefault="00000000">
      <w:pPr>
        <w:pStyle w:val="Zkladntext"/>
      </w:pPr>
      <w:r>
        <w:t xml:space="preserve">(8) Poplatníkovi, kterému plátce daně z příjmů ze závislé činnosti srazí daň vyšší, než je stanoveno, vrátí plátce daně nesprávně sraženou částku, pokud neuplynuly 3 roky od konce lhůty, ve které byl plátce daně povinen podat vyúčtování daně z příjmů vybírané srážkou podle zvláštní sazby daně a pokud poplatník nevyužil postup uvedený v </w:t>
      </w:r>
      <w:hyperlink r:id="rId1095">
        <w:r>
          <w:rPr>
            <w:rStyle w:val="Hypertextovodkaz"/>
          </w:rPr>
          <w:t>§ 36 odst. 6 nebo 7</w:t>
        </w:r>
      </w:hyperlink>
      <w:r>
        <w:t>. Poplatníkovi, kterému plátce daně z příjmů ze závislé činnosti nesrazil daň ve stanovené výši, může ji srazit dodatečně, pokud neuplynuly 2 roky od konce lhůty pro podání vyúčtování daně z příjmů vybírané srážkou podle zvláštní sazby daně.</w:t>
      </w:r>
    </w:p>
    <w:p w:rsidR="00F11F5F" w:rsidRDefault="00000000">
      <w:pPr>
        <w:pStyle w:val="Zkladntext"/>
      </w:pPr>
      <w:r>
        <w:t>(9) Plátce daně je povinen podat místně příslušnému správci daně vyúčtování daně z příjmů vybírané srážkou podle zvláštní sazby. Lhůtu stanovenou pro podání tohoto vyúčtování nelze prodloužit.</w:t>
      </w:r>
    </w:p>
    <w:p w:rsidR="00F11F5F" w:rsidRDefault="00000000">
      <w:pPr>
        <w:pStyle w:val="Zkladntext"/>
      </w:pPr>
      <w:r>
        <w:t>(10) Vrací-li se vyplacená záloha na podíl na zisku poté, co došlo k převodu nebo přechodu podílu v obchodní korporaci, náleží právo na vrácení neoprávněně sražené daně vztahující se k vyplacené záloze na podíl na zisku poplatníkovi, kterému vznikla povinnost vrátit zálohu na podíl na zisku.</w:t>
      </w:r>
    </w:p>
    <w:p w:rsidR="00F11F5F" w:rsidRDefault="00000000">
      <w:pPr>
        <w:pStyle w:val="Zkladntext"/>
      </w:pPr>
      <w:r>
        <w:t>(11) Má-li poplatník pochyby o správnosti sražené daně vybírané srážkou podle zvláštní sazby daně, může požádat plátce daně o vysvětlení do 2 let ode dne sražení daně; po uplynutí této lhůty může o vysvětlení požádat do 60 dnů ode dne, kdy se o výši sražené daně dozvěděl.</w:t>
      </w:r>
    </w:p>
    <w:p w:rsidR="00F11F5F" w:rsidRDefault="00000000">
      <w:pPr>
        <w:pStyle w:val="Zkladntext"/>
      </w:pPr>
      <w:bookmarkStart w:id="632" w:name="c_364379"/>
      <w:bookmarkStart w:id="633" w:name="pa_38da"/>
      <w:bookmarkEnd w:id="632"/>
      <w:bookmarkEnd w:id="633"/>
      <w:r>
        <w:t xml:space="preserve"> </w:t>
      </w:r>
      <w:bookmarkStart w:id="634" w:name="p_38da"/>
      <w:bookmarkEnd w:id="634"/>
    </w:p>
    <w:p w:rsidR="00F11F5F" w:rsidRDefault="00000000">
      <w:pPr>
        <w:pStyle w:val="H5-center"/>
      </w:pPr>
      <w:r>
        <w:t>§ 38da </w:t>
      </w:r>
      <w:hyperlink r:id="rId1096">
        <w:r>
          <w:rPr>
            <w:rStyle w:val="Hypertextovodkaz"/>
          </w:rPr>
          <w:t>[Komentář WK]</w:t>
        </w:r>
      </w:hyperlink>
    </w:p>
    <w:p w:rsidR="00F11F5F" w:rsidRDefault="00F11F5F">
      <w:pPr>
        <w:pStyle w:val="Zkladntext"/>
      </w:pPr>
      <w:bookmarkStart w:id="635" w:name="c_364381"/>
      <w:bookmarkEnd w:id="635"/>
    </w:p>
    <w:p w:rsidR="00F11F5F" w:rsidRDefault="00000000">
      <w:pPr>
        <w:pStyle w:val="Nadpis5"/>
      </w:pPr>
      <w:bookmarkStart w:id="636" w:name="X58374bb6d9899966169ca810c669d1de2acba9c"/>
      <w:r>
        <w:t>Oznámení o příjmech plynoucích do zahraničí</w:t>
      </w:r>
      <w:bookmarkEnd w:id="636"/>
    </w:p>
    <w:p w:rsidR="00F11F5F" w:rsidRDefault="00000000">
      <w:pPr>
        <w:pStyle w:val="FirstParagraph"/>
      </w:pPr>
      <w:r>
        <w:t>(1) Plátce daně, který je plátcem příjmu plynoucího ze zdrojů na území České republiky daňovému nerezidentovi, ze kterého je daň vybírána srážkou podle zvláštní sazby daně, je povinen správci daně podat oznámení o tomto příjmu; to platí i pro takový příjem, který je od daně osvobozen nebo o němž mezinárodní smlouva stanoví, že nepodléhá zdanění v České republice, jedná-li se o příjem</w:t>
      </w:r>
    </w:p>
    <w:p w:rsidR="00F11F5F" w:rsidRDefault="00000000">
      <w:pPr>
        <w:pStyle w:val="Odstavec-posun-minus1r"/>
      </w:pPr>
      <w:r>
        <w:t>a) v podobě licenčního poplatku, nebo</w:t>
      </w:r>
    </w:p>
    <w:p w:rsidR="00F11F5F" w:rsidRDefault="00000000">
      <w:pPr>
        <w:pStyle w:val="Odstavec-posun-minus1r"/>
      </w:pPr>
      <w:r>
        <w:t xml:space="preserve">b) podle </w:t>
      </w:r>
      <w:hyperlink r:id="rId1097">
        <w:r>
          <w:rPr>
            <w:rStyle w:val="Hypertextovodkaz"/>
          </w:rPr>
          <w:t>§ 22 odst. 1 písm. g) bodu 3</w:t>
        </w:r>
      </w:hyperlink>
      <w:r>
        <w:t xml:space="preserve"> nebo </w:t>
      </w:r>
      <w:hyperlink r:id="rId1098">
        <w:r>
          <w:rPr>
            <w:rStyle w:val="Hypertextovodkaz"/>
          </w:rPr>
          <w:t>4</w:t>
        </w:r>
      </w:hyperlink>
      <w:r>
        <w:t>.</w:t>
      </w:r>
    </w:p>
    <w:p w:rsidR="00F11F5F" w:rsidRDefault="00000000">
      <w:pPr>
        <w:pStyle w:val="Zkladntext"/>
      </w:pPr>
      <w:r>
        <w:t>(2) Plátce daně je povinen správci daně podat oznámení podle odstavce 1, jde-li o příjem, ze kterého je daň vybírána srážkou podle zvláštní sazby daně, ve lhůtě pro odvedení daně, která byla z daného příjmu sražena nebo vybrána. Oznámení podle odstavce 1, jde-li o příjem, který je od daně osvobozen nebo o němž mezinárodní smlouva stanoví, že nepodléhá zdanění v České republice, je plátce daně povinen správci daně podat do 31. ledna kalendářního roku bezprostředně následujícího po kalendářním roce, ve kterém by byl povinen provést srážku daně, kdyby daný příjem nebyl od daně osvobozen a podléhal by zdanění v České republice.</w:t>
      </w:r>
    </w:p>
    <w:p w:rsidR="00F11F5F" w:rsidRDefault="00000000">
      <w:pPr>
        <w:pStyle w:val="Zkladntext"/>
      </w:pPr>
      <w:r>
        <w:t>(3) Oznámení podle odstavce 1 je formulářovým podáním.</w:t>
      </w:r>
    </w:p>
    <w:p w:rsidR="00F11F5F" w:rsidRDefault="00000000">
      <w:pPr>
        <w:pStyle w:val="Zkladntext"/>
      </w:pPr>
      <w:r>
        <w:t>(4) V oznámení podle odstavce 1 je plátce daně povinen kromě obecných náležitostí formulářového podání uvést také údaje týkající se příjmu podle odstavce 1 a daně sražené nebo vybrané z tohoto příjmu.</w:t>
      </w:r>
    </w:p>
    <w:p w:rsidR="00F11F5F" w:rsidRDefault="00000000">
      <w:pPr>
        <w:pStyle w:val="Zkladntext"/>
      </w:pPr>
      <w:r>
        <w:t>(5) Plátce daně není povinen podat oznámení podle odstavce 1 o</w:t>
      </w:r>
    </w:p>
    <w:p w:rsidR="00F11F5F" w:rsidRDefault="00000000">
      <w:pPr>
        <w:pStyle w:val="Odstavec-posun-minus1r"/>
      </w:pPr>
      <w:r>
        <w:t xml:space="preserve">a) příjmech podle </w:t>
      </w:r>
      <w:hyperlink r:id="rId1099">
        <w:r>
          <w:rPr>
            <w:rStyle w:val="Hypertextovodkaz"/>
          </w:rPr>
          <w:t>§ 22 odst. 1 písm. g) bodu 4</w:t>
        </w:r>
      </w:hyperlink>
      <w:r>
        <w:t>, které jsou od daně osvobozeny nebo o nichž mezinárodní smlouva stanoví, že nepodléhají zdanění v České republice, pokud souhrnná hodnota těchto příjmů nepřesahuje v kalendářním měsíci, ve kterém by plátce daně byl povinen danému daňovému nerezidentovi z těchto příjmů provést srážku daně, 300 000 Kč,</w:t>
      </w:r>
    </w:p>
    <w:p w:rsidR="00F11F5F" w:rsidRDefault="00000000">
      <w:pPr>
        <w:pStyle w:val="Odstavec-posun-minus1r"/>
      </w:pPr>
      <w:r>
        <w:t xml:space="preserve">b) příjmu podle </w:t>
      </w:r>
      <w:hyperlink r:id="rId1100">
        <w:r>
          <w:rPr>
            <w:rStyle w:val="Hypertextovodkaz"/>
          </w:rPr>
          <w:t>§ 6 odst. 4</w:t>
        </w:r>
      </w:hyperlink>
      <w:r>
        <w:t>,</w:t>
      </w:r>
    </w:p>
    <w:p w:rsidR="00F11F5F" w:rsidRDefault="00000000">
      <w:pPr>
        <w:pStyle w:val="Odstavec-posun-minus1r"/>
      </w:pPr>
      <w:r>
        <w:t xml:space="preserve">c) příjmu, o kterém má povinnost podat správci daně oznámení podle </w:t>
      </w:r>
      <w:hyperlink r:id="rId1101">
        <w:r>
          <w:rPr>
            <w:rStyle w:val="Hypertextovodkaz"/>
          </w:rPr>
          <w:t>zákona o mezinárodní spolupráci při správě daní</w:t>
        </w:r>
      </w:hyperlink>
      <w:r>
        <w:t>.</w:t>
      </w:r>
    </w:p>
    <w:p w:rsidR="00F11F5F" w:rsidRDefault="00000000">
      <w:pPr>
        <w:pStyle w:val="Zkladntext"/>
      </w:pPr>
      <w:r>
        <w:t>(6) Správce daně může plátce daně na základě jeho žádosti v odůvodněných případech zprostit oznamovací povinnosti podle odstavce 1 na dobu nejvýše 5 let.</w:t>
      </w:r>
    </w:p>
    <w:p w:rsidR="00F11F5F" w:rsidRDefault="00000000">
      <w:pPr>
        <w:pStyle w:val="Zkladntext"/>
      </w:pPr>
      <w:bookmarkStart w:id="637" w:name="c_365273"/>
      <w:bookmarkStart w:id="638" w:name="pa_38e"/>
      <w:bookmarkEnd w:id="637"/>
      <w:bookmarkEnd w:id="638"/>
      <w:r>
        <w:t xml:space="preserve"> </w:t>
      </w:r>
      <w:bookmarkStart w:id="639" w:name="p_38e"/>
      <w:bookmarkEnd w:id="639"/>
    </w:p>
    <w:p w:rsidR="00F11F5F" w:rsidRDefault="00000000">
      <w:pPr>
        <w:pStyle w:val="H5-center"/>
      </w:pPr>
      <w:r>
        <w:t>§ 38e </w:t>
      </w:r>
      <w:hyperlink r:id="rId1102">
        <w:r>
          <w:rPr>
            <w:rStyle w:val="Hypertextovodkaz"/>
          </w:rPr>
          <w:t>[Komentář WK]</w:t>
        </w:r>
      </w:hyperlink>
    </w:p>
    <w:p w:rsidR="00F11F5F" w:rsidRDefault="00F11F5F">
      <w:pPr>
        <w:pStyle w:val="Zkladntext"/>
      </w:pPr>
      <w:bookmarkStart w:id="640" w:name="c_365275"/>
      <w:bookmarkEnd w:id="640"/>
    </w:p>
    <w:p w:rsidR="00F11F5F" w:rsidRDefault="00000000">
      <w:pPr>
        <w:pStyle w:val="Nadpis5"/>
      </w:pPr>
      <w:bookmarkStart w:id="641" w:name="zajištění-daně"/>
      <w:r>
        <w:t>Zajištění daně</w:t>
      </w:r>
      <w:bookmarkEnd w:id="641"/>
    </w:p>
    <w:p w:rsidR="00F11F5F" w:rsidRDefault="00000000">
      <w:pPr>
        <w:pStyle w:val="FirstParagraph"/>
      </w:pPr>
      <w:r>
        <w:t xml:space="preserve">(1) K zajištění daně ze zdanitelných příjmů poplatníků podle </w:t>
      </w:r>
      <w:hyperlink r:id="rId1103">
        <w:r>
          <w:rPr>
            <w:rStyle w:val="Hypertextovodkaz"/>
          </w:rPr>
          <w:t>§ 2</w:t>
        </w:r>
      </w:hyperlink>
      <w:r>
        <w:t xml:space="preserve">, z nichž není daň vybírána srážkou podle zvláštní sazby daně, jsou plátci daně při výplatě, poukázání nebo připsání úhrady ve prospěch poplatníka, nejpozději v den, kdy o dluhu účtují v souladu s platnými účetními předpisy, povinni srazit zajištění daně poplatníkům uvedeným v </w:t>
      </w:r>
      <w:hyperlink r:id="rId1104">
        <w:r>
          <w:rPr>
            <w:rStyle w:val="Hypertextovodkaz"/>
          </w:rPr>
          <w:t>§ 2 odst. 3</w:t>
        </w:r>
      </w:hyperlink>
      <w:r>
        <w:t>, kteří nejsou daňovými rezidenty členského státu Evropské unie nebo dalších států, které tvoří Evropský hospodářský prostor, ve výši</w:t>
      </w:r>
    </w:p>
    <w:p w:rsidR="00F11F5F" w:rsidRDefault="00000000">
      <w:pPr>
        <w:pStyle w:val="Odstavec-posun-minus1r"/>
      </w:pPr>
      <w:r>
        <w:t>a) 1 % z částky vyplacené při splatnosti dluhopisu, vkladního listu vydaného jako cenný papír nebo cenného papíru vkladnímu listu na roveň postaveného u příjmů plynoucích z práva na splacení uvedených cenných papírů,</w:t>
      </w:r>
    </w:p>
    <w:p w:rsidR="00F11F5F" w:rsidRDefault="00000000">
      <w:pPr>
        <w:pStyle w:val="Odstavec-posun-minus1r"/>
      </w:pPr>
      <w:r>
        <w:t>b) 1 % z příjmů z prodeje investičních nástrojů podle zvláštního právního předpisu upravujícího podnikání na kapitálovém trhu a z příjmů z úhrad pohledávky nabyté postoupením,</w:t>
      </w:r>
    </w:p>
    <w:p w:rsidR="00F11F5F" w:rsidRDefault="00000000">
      <w:pPr>
        <w:pStyle w:val="Odstavec-posun-minus1r"/>
      </w:pPr>
      <w:r>
        <w:t>c) 10 % z příjmů ze zdrojů na území České republiky (</w:t>
      </w:r>
      <w:hyperlink r:id="rId1105">
        <w:r>
          <w:rPr>
            <w:rStyle w:val="Hypertextovodkaz"/>
          </w:rPr>
          <w:t>§ 22</w:t>
        </w:r>
      </w:hyperlink>
      <w:r>
        <w:t>), s výjimkami uvedenými v písmenech a) a b) a odstavcích 3 a 4.</w:t>
      </w:r>
    </w:p>
    <w:p w:rsidR="00F11F5F" w:rsidRDefault="00000000">
      <w:pPr>
        <w:pStyle w:val="Zkladntext"/>
      </w:pPr>
      <w:r>
        <w:t>K zajištění daně nejsou plátci daně povinni v případě, kdy je záloha srážena z příjmů ze závislé činnosti.</w:t>
      </w:r>
    </w:p>
    <w:p w:rsidR="00F11F5F" w:rsidRDefault="00000000">
      <w:pPr>
        <w:pStyle w:val="Zkladntext"/>
      </w:pPr>
      <w:r>
        <w:t xml:space="preserve">(2) K zajištění daně ze zdanitelných příjmů poplatníků podle </w:t>
      </w:r>
      <w:hyperlink r:id="rId1106">
        <w:r>
          <w:rPr>
            <w:rStyle w:val="Hypertextovodkaz"/>
          </w:rPr>
          <w:t>§ 17</w:t>
        </w:r>
      </w:hyperlink>
      <w:r>
        <w:t>, z nichž není daň vybírána srážkou podle zvláštní sazby daně, je plátce daně při výplatě, poukázání nebo připsání úhrady ve prospěch poplatníka, nejpozději v den, kdy o dluhu účtuje v souladu se zvláštními právními předpisy,</w:t>
      </w:r>
      <w:r>
        <w:rPr>
          <w:vertAlign w:val="superscript"/>
        </w:rPr>
        <w:t>20)</w:t>
      </w:r>
      <w:r>
        <w:t xml:space="preserve"> povinen srazit zajištění daně poplatníkovi uvedenému v </w:t>
      </w:r>
      <w:hyperlink r:id="rId1107">
        <w:r>
          <w:rPr>
            <w:rStyle w:val="Hypertextovodkaz"/>
          </w:rPr>
          <w:t>§ 17 odst. 4</w:t>
        </w:r>
      </w:hyperlink>
      <w:r>
        <w:t>, který není daňovým rezidentem členského státu Evropské unie nebo dalších států, které tvoří Evropský hospodářský prostor, ve výši</w:t>
      </w:r>
    </w:p>
    <w:p w:rsidR="00F11F5F" w:rsidRDefault="00000000">
      <w:pPr>
        <w:pStyle w:val="Odstavec-posun-minus1r"/>
      </w:pPr>
      <w:r>
        <w:t>a) 1 % z částky vyplacené při splatnosti dluhopisu, vkladního listu vydaného jako cenný papír nebo cenného papíru vkladnímu listu na roveň postaveného u příjmů plynoucích z práva na splacení uvedených cenných papírů,</w:t>
      </w:r>
    </w:p>
    <w:p w:rsidR="00F11F5F" w:rsidRDefault="00000000">
      <w:pPr>
        <w:pStyle w:val="Odstavec-posun-minus1r"/>
      </w:pPr>
      <w:r>
        <w:t>b) 1 % z příjmů z prodeje investičních nástrojů podle zvláštního právního předpisu upravujícího podnikání na kapitálovém trhu a z příjmů z úhrad pohledávky nabyté postoupením,</w:t>
      </w:r>
    </w:p>
    <w:p w:rsidR="00F11F5F" w:rsidRDefault="00000000">
      <w:pPr>
        <w:pStyle w:val="Odstavec-posun-minus1r"/>
      </w:pPr>
      <w:r>
        <w:t>c) 10 % z příjmů ze zdrojů na území České republiky (</w:t>
      </w:r>
      <w:hyperlink r:id="rId1108">
        <w:r>
          <w:rPr>
            <w:rStyle w:val="Hypertextovodkaz"/>
          </w:rPr>
          <w:t>§ 22</w:t>
        </w:r>
      </w:hyperlink>
      <w:r>
        <w:t>), s výjimkami uvedenými v písmenech a) a b) a v odstavcích 3 a 4. Tato povinnost se nevztahuje na banky, jde-li o peněžité plnění, poukázání nebo připsání úroků u bank.</w:t>
      </w:r>
    </w:p>
    <w:p w:rsidR="00F11F5F" w:rsidRDefault="00000000">
      <w:pPr>
        <w:pStyle w:val="Zkladntext"/>
      </w:pPr>
      <w:r>
        <w:t xml:space="preserve">(3) Plátci daně jsou povinni srazit zajištění daně ze zdanitelných příjmů poplatníkům uvedeným v </w:t>
      </w:r>
      <w:hyperlink r:id="rId1109">
        <w:r>
          <w:rPr>
            <w:rStyle w:val="Hypertextovodkaz"/>
          </w:rPr>
          <w:t>§ 2 odst. 3</w:t>
        </w:r>
      </w:hyperlink>
      <w:r>
        <w:t xml:space="preserve"> a </w:t>
      </w:r>
      <w:hyperlink r:id="rId1110">
        <w:r>
          <w:rPr>
            <w:rStyle w:val="Hypertextovodkaz"/>
          </w:rPr>
          <w:t>§ 17 odst. 4</w:t>
        </w:r>
      </w:hyperlink>
      <w:r>
        <w:t>, kteří nejsou daňovými rezidenty členského státu Evropské unie nebo dalších států, které tvoří Evropský hospodářský prostor, při výplatě, poukázání nebo připsání úhrady ve prospěch poplatníka, nenastane-li dříve žádná z těchto skutečností nejpozději do dvou měsíců po uplynutí příslušného zdaňovacího období, ve výši stanovené s použitím</w:t>
      </w:r>
    </w:p>
    <w:p w:rsidR="00F11F5F" w:rsidRDefault="00000000">
      <w:pPr>
        <w:pStyle w:val="Odstavec-posun-minus1r"/>
      </w:pPr>
      <w:r>
        <w:t xml:space="preserve">a) sazby daně podle </w:t>
      </w:r>
      <w:hyperlink r:id="rId1111">
        <w:r>
          <w:rPr>
            <w:rStyle w:val="Hypertextovodkaz"/>
          </w:rPr>
          <w:t>§ 16</w:t>
        </w:r>
      </w:hyperlink>
      <w:r>
        <w:t xml:space="preserve"> ze základu daně veřejné obchodní společnosti nebo komanditní společnosti připadajícího na společníka veřejné obchodní společnosti nebo komplementáře komanditní společnosti, který je poplatníkem podle </w:t>
      </w:r>
      <w:hyperlink r:id="rId1112">
        <w:r>
          <w:rPr>
            <w:rStyle w:val="Hypertextovodkaz"/>
          </w:rPr>
          <w:t>§ 2 odst. 3</w:t>
        </w:r>
      </w:hyperlink>
      <w:r>
        <w:t>,</w:t>
      </w:r>
    </w:p>
    <w:p w:rsidR="00F11F5F" w:rsidRDefault="00000000">
      <w:pPr>
        <w:pStyle w:val="Odstavec-posun-minus1r"/>
      </w:pPr>
      <w:r>
        <w:t xml:space="preserve">b) sazby daně podle </w:t>
      </w:r>
      <w:hyperlink r:id="rId1113">
        <w:r>
          <w:rPr>
            <w:rStyle w:val="Hypertextovodkaz"/>
          </w:rPr>
          <w:t>§ 21</w:t>
        </w:r>
      </w:hyperlink>
      <w:r>
        <w:t xml:space="preserve"> ze základu daně veřejné obchodní společnosti nebo komanditní společnosti připadajícího na společníka veřejné obchodní společnosti nebo komplementáře komanditní společnosti, který je poplatníkem podle </w:t>
      </w:r>
      <w:hyperlink r:id="rId1114">
        <w:r>
          <w:rPr>
            <w:rStyle w:val="Hypertextovodkaz"/>
          </w:rPr>
          <w:t>§ 17 odst. 4</w:t>
        </w:r>
      </w:hyperlink>
      <w:r>
        <w:t>.</w:t>
      </w:r>
    </w:p>
    <w:p w:rsidR="00F11F5F" w:rsidRDefault="00000000">
      <w:pPr>
        <w:pStyle w:val="Zkladntext"/>
      </w:pPr>
      <w:r>
        <w:t xml:space="preserve">(4) Ustanovení odstavců 1 a 2 se neuplatní, pokud se jedná o úhrady za zboží či služby prováděné v maloobchodě, kde prodejcem je poplatník uvedený v </w:t>
      </w:r>
      <w:hyperlink r:id="rId1115">
        <w:r>
          <w:rPr>
            <w:rStyle w:val="Hypertextovodkaz"/>
          </w:rPr>
          <w:t>§ 2 odst. 3</w:t>
        </w:r>
      </w:hyperlink>
      <w:r>
        <w:t xml:space="preserve"> nebo v </w:t>
      </w:r>
      <w:hyperlink r:id="rId1116">
        <w:r>
          <w:rPr>
            <w:rStyle w:val="Hypertextovodkaz"/>
          </w:rPr>
          <w:t>§ 17 odst. 4</w:t>
        </w:r>
      </w:hyperlink>
      <w:r>
        <w:t>. Stejně se postupuje u úhrad nájemného placeného fyzickými osobami za bytové prostory užívané k bydlení a činnostem s ním spojeným.</w:t>
      </w:r>
    </w:p>
    <w:p w:rsidR="00F11F5F" w:rsidRDefault="00000000">
      <w:pPr>
        <w:pStyle w:val="Zkladntext"/>
      </w:pPr>
      <w:r>
        <w:t>(5) Částka zajištění daně se zaokrouhluje na celé koruny nahoru.</w:t>
      </w:r>
    </w:p>
    <w:p w:rsidR="00F11F5F" w:rsidRDefault="00000000">
      <w:pPr>
        <w:pStyle w:val="Zkladntext"/>
      </w:pPr>
      <w:r>
        <w:t>(6) Částky zajištění daně sražené plátcem daně poplatníkům podle odstavců 1 až 4 se odvádějí do konce měsíce následujícího po měsíci, ve kterém vznikla povinnost zajištění daně srazit, místně příslušnému správci daně plátce daně. Současně s platbou zajištění daně je plátce daně povinen podat správci daně hlášení o provedeném zajištění daně. Částka zajištění daně se bez zbytečného odkladu převede z osobního daňového účtu plátce na osobní daňový účet poplatníka.</w:t>
      </w:r>
    </w:p>
    <w:p w:rsidR="00F11F5F" w:rsidRDefault="00000000">
      <w:pPr>
        <w:pStyle w:val="Zkladntext"/>
      </w:pPr>
      <w:r>
        <w:t>(7) Nepodá-li poplatník daňové přiznání do konce lhůty stanovené zvláštním právním předpisem, může místně příslušný správce daně poplatníka považovat částky zajištění daně za vyměřenou a uhrazenou daňovou povinnost poplatníka. Úhrn částek zajištění daně sražených a odvedených plátci daně se v takovém případě považuje po uplynutí osmého měsíce po skončení zdaňovacího období za platbu na daň provedenou poplatníkem. Pokud poplatník nepodá do uplynutí lhůty, ve které lze daň vyměřit, daňové přiznání, považuje se daňová povinnost poplatníka za vyměřenou ve výši této platby.</w:t>
      </w:r>
    </w:p>
    <w:p w:rsidR="00F11F5F" w:rsidRDefault="00000000">
      <w:pPr>
        <w:pStyle w:val="Zkladntext"/>
      </w:pPr>
      <w:r>
        <w:t>(8) Správce daně poplatníka může v odůvodněných případech rozhodnout o tom, že zajištění daně podle předchozích odstavců v určeném zdaňovacím období bude nižší nebo nebude prováděno. Proti tomuto rozhodnutí se nelze odvolat. Toto rozhodnutí je závazné i pro plátce daně.</w:t>
      </w:r>
    </w:p>
    <w:p w:rsidR="00F11F5F" w:rsidRDefault="00000000">
      <w:pPr>
        <w:pStyle w:val="Zkladntext"/>
      </w:pPr>
      <w:r>
        <w:t>(9) Nesrazí-li plátce daně zajištění daně vůbec, popřípadě ve správné výši, předepíše mu správce daně tuto částku k přímému placení. Pokud částku zajištění daně plátce daně včas neodvede, bude mu rovněž předepsána a vymáhána na něm jako jeho dluh. Po úhradě daně, na kterou mělo být zajištěno, poplatníkem, nelze zajištění daně plátci daně předepsat ani na něm vymáhat, pokud úhradu této daně poplatníkem prokáže nebo tato úhrada bude zřejmá z evidence správců daní. Úroky z prodlení vzniklé z důvodu nesplnění povinnosti plátce srazit a odvést zajištění daně je příjmem státního rozpočtu.</w:t>
      </w:r>
    </w:p>
    <w:p w:rsidR="00F11F5F" w:rsidRDefault="00000000">
      <w:pPr>
        <w:pStyle w:val="Zkladntext"/>
      </w:pPr>
      <w:r>
        <w:t>(10) Sražené zajištění daně se po skončení zdaňovacího období započte na celkovou daňovou povinnost poplatníka, na kterou bylo zajišťováno. Pokud nelze zajištění daně nebo jeho část započíst na celkovou daňovou povinnost proto, že poplatníkovi vznikla daňová povinnost ve výši nula nebo vykázal daňovou ztrátu anebo jeho celková daňová povinnost je nižší než zajištění daně sražené plátci daně, vznikne poplatníkovi ve výši zajištění daně sražených plátci daně, které nelze započíst, přeplatek na dani.</w:t>
      </w:r>
    </w:p>
    <w:p w:rsidR="00F11F5F" w:rsidRDefault="00000000">
      <w:pPr>
        <w:pStyle w:val="Zkladntext"/>
      </w:pPr>
      <w:r>
        <w:t>(11) Při správě zajištění daně se postupuje jako při správě záloh na daň, nestanoví-li tento zákon jinak.</w:t>
      </w:r>
    </w:p>
    <w:p w:rsidR="00F11F5F" w:rsidRDefault="00000000">
      <w:pPr>
        <w:pStyle w:val="Zkladntext"/>
      </w:pPr>
      <w:r>
        <w:t>(12) Plátce daně nemá povinnost podat místně příslušnému správci daně vyúčtování sraženého zajištění daně.</w:t>
      </w:r>
    </w:p>
    <w:p w:rsidR="00F11F5F" w:rsidRDefault="00000000">
      <w:pPr>
        <w:pStyle w:val="Zkladntext"/>
      </w:pPr>
      <w:bookmarkStart w:id="642" w:name="c_368472"/>
      <w:bookmarkStart w:id="643" w:name="pa_38f"/>
      <w:bookmarkEnd w:id="642"/>
      <w:bookmarkEnd w:id="643"/>
      <w:r>
        <w:t xml:space="preserve"> </w:t>
      </w:r>
      <w:bookmarkStart w:id="644" w:name="p_38f"/>
      <w:bookmarkEnd w:id="644"/>
    </w:p>
    <w:p w:rsidR="00F11F5F" w:rsidRDefault="00000000">
      <w:pPr>
        <w:pStyle w:val="H5-center"/>
      </w:pPr>
      <w:r>
        <w:t>§ 38f </w:t>
      </w:r>
      <w:hyperlink r:id="rId1117">
        <w:r>
          <w:rPr>
            <w:rStyle w:val="Hypertextovodkaz"/>
          </w:rPr>
          <w:t>[Komentář WK]</w:t>
        </w:r>
      </w:hyperlink>
    </w:p>
    <w:p w:rsidR="00F11F5F" w:rsidRDefault="00F11F5F">
      <w:pPr>
        <w:pStyle w:val="Zkladntext"/>
      </w:pPr>
      <w:bookmarkStart w:id="645" w:name="c_368474"/>
      <w:bookmarkEnd w:id="645"/>
    </w:p>
    <w:p w:rsidR="00F11F5F" w:rsidRDefault="00000000">
      <w:pPr>
        <w:pStyle w:val="Nadpis5"/>
      </w:pPr>
      <w:bookmarkStart w:id="646" w:name="Xef3aa836ce18a6c411f752cda81624dc95a2bc9"/>
      <w:r>
        <w:t>Vyloučení dvojího zdanění příjmů ze zahraničí</w:t>
      </w:r>
      <w:bookmarkEnd w:id="646"/>
    </w:p>
    <w:p w:rsidR="00F11F5F" w:rsidRDefault="00000000">
      <w:pPr>
        <w:pStyle w:val="FirstParagraph"/>
      </w:pPr>
      <w:r>
        <w:t>(1) Při vyloučení dvojího zdanění příjmu plynoucího daňovému rezidentovi České republiky ze zdrojů v zahraničí se postupuje podle mezinárodní smlouvy.</w:t>
      </w:r>
    </w:p>
    <w:p w:rsidR="00F11F5F" w:rsidRDefault="00000000">
      <w:pPr>
        <w:pStyle w:val="Zkladntext"/>
      </w:pPr>
      <w:r>
        <w:t>(2) Při použití metody úplného zápočtu lze daňovou povinnost snížit o daň z příjmů zaplacenou v zahraničí. Při použití metody prostého zápočtu lze daňovou povinnost snížit o daň z příjmů zaplacenou v zahraničí nejvýše však o částku daně z příjmů vypočtenou podle tohoto zákona, která připadá na příjmy ze zdrojů v zahraničí. Tato částka se stanoví jako součin daňové povinnosti, která se vztahuje k příjmům plynoucím ze zdrojů na území České republiky i ze zdrojů v zahraničí a podílu příjmů ze zdrojů v zahraničí na základu daně před uplatněním položek odčitatelných od základu daně a nezdanitelných částí základu daně. Započtení lze provést nejvýše do částky vzniklé daňové povinnosti.</w:t>
      </w:r>
    </w:p>
    <w:p w:rsidR="00F11F5F" w:rsidRDefault="00000000">
      <w:pPr>
        <w:pStyle w:val="Zkladntext"/>
      </w:pPr>
      <w:r>
        <w:t>(3) Příjmy ze zdrojů v zahraničí se pro účely vyloučení dvojího zdanění příjmů ze zahraničí rozumí příjmy plynoucí ze zdrojů v zahraničí, které podléhají zdanění v zahraničí v souladu s mezinárodní smlouvou, snížené o související výdaje stanovené podle tohoto zákona. Odčitatelné položky a položky snižující základ daně podle zahraničních právních předpisů nelze při stanovení základu daně použít. Nelze-li u některých výdajů prokazatelně stanovit, zda souvisí s příjmy plynoucími ze zdrojů v zahraničí, považuje se za související výdaje jejich část stanovená ve stejném poměru, v jakém příjmy plynoucí ze zdrojů v zahraničí nesnížené o výdaje připadají na celosvětové příjmy.</w:t>
      </w:r>
    </w:p>
    <w:p w:rsidR="00F11F5F" w:rsidRDefault="00000000">
      <w:pPr>
        <w:pStyle w:val="Zkladntext"/>
      </w:pPr>
      <w:r>
        <w:t>(4) Příjmy ze závislé činnosti vykonávané ve státě, s nímž má Česká republika uzavřenu mezinárodní smlouvu upravující zamezení dvojímu zdanění všech druhů příjmů, která je prováděna, plynoucí poplatníkovi daně z příjmů fyzických osob, který je daňovým rezidentem České republiky, od zaměstnavatele, který je daňovým rezidentem státu, ve kterém je taková činnost vykonávána, nebo od zaměstnavatele, který je daňovým rezidentem České republiky nebo daňovým nerezidentem, a příjmy ze závislé činnosti pro takového zaměstnavatele jdou k tíži stálé provozovny umístěné ve státě, s nímž Česká republika uzavřela smlouvu o zamezení dvojího zdanění, se v České republice vyjímají ze zdanění za předpokladu, že uvedené příjmy byly ve státě zdroje zdaněny. Z ostatního příjmu poplatníka se vypočte daň sazbou daně zjištěnou ze základu daně nesníženého o tyto vyjmuté příjmy ze zdrojů v zahraničí. V případě, že je to pro poplatníka výhodnější, použije se i u těchto příjmů ustanovení odstavce 1.</w:t>
      </w:r>
    </w:p>
    <w:p w:rsidR="00F11F5F" w:rsidRDefault="00000000">
      <w:pPr>
        <w:pStyle w:val="Zkladntext"/>
      </w:pPr>
      <w:r>
        <w:t>(5) Daň zaplacená v zahraničí se prokazuje potvrzením zahraničního správce daně. Tento důkazní prostředek lze vyžadovat nejdříve po třiceti dnech ode dne doručení potvrzení zahraničního správce daně daňovému subjektu. V odůvodněných případech lze daň zaplacenou v zahraničí prokazovat i potvrzením plátce příjmu nebo depozitáře o sražení daně.</w:t>
      </w:r>
    </w:p>
    <w:p w:rsidR="00F11F5F" w:rsidRDefault="00000000">
      <w:pPr>
        <w:pStyle w:val="Zkladntext"/>
      </w:pPr>
      <w:r>
        <w:t xml:space="preserve">(6) Při použití metody úplného vynětí se ze základu daně (daňové ztráty) u poplatníků uvedených v </w:t>
      </w:r>
      <w:hyperlink r:id="rId1118">
        <w:r>
          <w:rPr>
            <w:rStyle w:val="Hypertextovodkaz"/>
          </w:rPr>
          <w:t>§ 17 odst. 3</w:t>
        </w:r>
      </w:hyperlink>
      <w:r>
        <w:t xml:space="preserve"> a z úhrnu dílčích základů daně podle </w:t>
      </w:r>
      <w:hyperlink r:id="rId1119">
        <w:r>
          <w:rPr>
            <w:rStyle w:val="Hypertextovodkaz"/>
          </w:rPr>
          <w:t>§ 6 až 10</w:t>
        </w:r>
      </w:hyperlink>
      <w:r>
        <w:t xml:space="preserve"> sníženého o úhrn ztrát podle </w:t>
      </w:r>
      <w:hyperlink r:id="rId1120">
        <w:r>
          <w:rPr>
            <w:rStyle w:val="Hypertextovodkaz"/>
          </w:rPr>
          <w:t>§ 5</w:t>
        </w:r>
      </w:hyperlink>
      <w:r>
        <w:t xml:space="preserve"> u poplatníků uvedených v </w:t>
      </w:r>
      <w:hyperlink r:id="rId1121">
        <w:r>
          <w:rPr>
            <w:rStyle w:val="Hypertextovodkaz"/>
          </w:rPr>
          <w:t>§ 2 odst. 2</w:t>
        </w:r>
      </w:hyperlink>
      <w:r>
        <w:t xml:space="preserve"> před uplatněním nezdanitelných částí základu daně a částek odčitatelných od základu daně vyjímají příjmy ze zdrojů v zahraničí.</w:t>
      </w:r>
    </w:p>
    <w:p w:rsidR="00F11F5F" w:rsidRDefault="00000000">
      <w:pPr>
        <w:pStyle w:val="Zkladntext"/>
      </w:pPr>
      <w:r>
        <w:t xml:space="preserve">(7) Při použití metody vynětí s výhradou progrese se z úhrnu dílčích základů daně podle </w:t>
      </w:r>
      <w:hyperlink r:id="rId1122">
        <w:r>
          <w:rPr>
            <w:rStyle w:val="Hypertextovodkaz"/>
          </w:rPr>
          <w:t>§ 6 až 10</w:t>
        </w:r>
      </w:hyperlink>
      <w:r>
        <w:t xml:space="preserve"> sníženého o úhrn ztrát podle </w:t>
      </w:r>
      <w:hyperlink r:id="rId1123">
        <w:r>
          <w:rPr>
            <w:rStyle w:val="Hypertextovodkaz"/>
          </w:rPr>
          <w:t>§ 5</w:t>
        </w:r>
      </w:hyperlink>
      <w:r>
        <w:t>, před uplatněním nezdanitelných částí základu daně a částek odčitatelných od základu daně vyjímají příjmy ze zdrojů v zahraničí. Z ostatního příjmu poplatníka se vypočte daň sazbou daně zjištěnou ze základu daně nesníženého o vyjmuté příjmy ze zdrojů v zahraničí.</w:t>
      </w:r>
    </w:p>
    <w:p w:rsidR="00F11F5F" w:rsidRDefault="00000000">
      <w:pPr>
        <w:pStyle w:val="Zkladntext"/>
      </w:pPr>
      <w:r>
        <w:t>(8) Plynou-li poplatníkovi příjmy z několika různých států, s nimiž má Česká republika uzavřenu mezinárodní smlouvu upravující zamezení dvojímu zdanění všech druhů příjmů, která je prováděna, vyloučení dvojího zdanění metodou prostého zápočtu se provede samostatně za každý stát. Při použití metody úplného vynětí a metody vynětí s výhradou progrese se ze základu daně vyjímá podle předchozích odstavců úhrn veškerých příjmů ze zdrojů zahraničí, které se vyjímají ze zdanění. Pokud mají být při vyloučení dvojího zdanění použity metoda úplného vynětí nebo metoda vynětí s výhradou progrese i metoda prostého zápočtu, provede se nejprve vynětí příjmů ze zdrojů zahraničí, a pak prostý zápočet podle předchozích odstavců.</w:t>
      </w:r>
    </w:p>
    <w:p w:rsidR="00F11F5F" w:rsidRDefault="00000000">
      <w:pPr>
        <w:pStyle w:val="Zkladntext"/>
      </w:pPr>
      <w:r>
        <w:t>(9) Jestliže v důsledku odlišného začátku nebo délky zdaňovacího období v zahraničí nemá poplatník ve lhůtě k podání daňového přiznání doklad zahraničního správce daně, uvede v daňovém přiznání předpokládanou výši příjmů ze zdrojů v zahraničí nebo daně, připadajících na toto zdaňovací období nebo období, za něž je daňové přiznání podáváno. O rozdíl mezi částkou uplatněnou podle předchozí věty a částkou uvedenou v dokladu zahraničního správce daně se upraví výsledek hospodaření nebo rozdíl mezi příjmy a výdaji ve zdaňovacím období nebo období, za něž je podáváno daňové přiznání, ve kterém poplatník doklad zahraničního správce daně obdrží.</w:t>
      </w:r>
    </w:p>
    <w:p w:rsidR="00F11F5F" w:rsidRDefault="00000000">
      <w:pPr>
        <w:pStyle w:val="Zkladntext"/>
      </w:pPr>
      <w:r>
        <w:t>(10) Nárok na vyloučení dvojího zdanění podle odstavce 1 uplatní poplatník na základě seznamu všech potvrzení podle odstavce 5, která měl k dispozici v zákonné lhůtě pro podání daňového přiznání, předkládaného současně s daňovým přiznáním. Jednotlivé položky tohoto seznamu musí obsahovat údaje identifikující zahraničního správce daně nebo zahraničního plátce daně anebo depozitáře, stát zdroje zahraničních příjmů, částku daně zaplacené v tomto státě v místní měně a v přepočtu na koruny a výši příjmů ze zdrojů v tomto státě, stanovenou podle odstavce 3. Součástí seznamu bude též přehled zahraničních správců daně, jejichž doklady nemá poplatník ve lhůtě k podání daňového přiznání k dispozici z důvodů uvedených v odstavci 9, který musí obsahovat údaje o státě zdroje zahraničních příjmů, předpokládané výši příjmů ze zdrojů v daném státě nebo daně, uplatněné v daňovém přiznání. Přitom je daňový subjekt povinen na výzvu správce daně prokázat kdykoliv ve lhůtě pro vyměření daně oprávněnost nároku na vyloučení dvojího zdanění uplatněného v daňovém přiznání a doložit jej potvrzeními podle odstavce 5.</w:t>
      </w:r>
    </w:p>
    <w:p w:rsidR="00F11F5F" w:rsidRDefault="00000000">
      <w:pPr>
        <w:pStyle w:val="Zkladntext"/>
      </w:pPr>
      <w:r>
        <w:t xml:space="preserve">(11) Zjistí-li poplatník, že v důsledku stanovení základu daně nebo daně zahraničním správcem daně má být jeho daňová povinnost jiná, než jak byla vyměřena, postupuje podle </w:t>
      </w:r>
      <w:hyperlink r:id="rId1124">
        <w:r>
          <w:rPr>
            <w:rStyle w:val="Hypertextovodkaz"/>
          </w:rPr>
          <w:t>daňového řádu</w:t>
        </w:r>
      </w:hyperlink>
      <w:r>
        <w:t>.</w:t>
      </w:r>
    </w:p>
    <w:p w:rsidR="00F11F5F" w:rsidRDefault="00000000">
      <w:pPr>
        <w:pStyle w:val="Zkladntext"/>
      </w:pPr>
      <w:r>
        <w:t>(12) Byla-li poplatníkovi daně z příjmů fyzických osob, který je daňovým rezidentem České republiky, z příjmů úrokového charakteru v zahraničí sražena daň vyšší, než jaká je uvedena v mezinárodní smlouvě, lze o ni snížit daňovou povinnost, pokud tato daň byla v zahraničí sražena v souladu s právním předpisem Evropských společenství.</w:t>
      </w:r>
      <w:r>
        <w:rPr>
          <w:vertAlign w:val="superscript"/>
        </w:rPr>
        <w:t>104)</w:t>
      </w:r>
      <w:r>
        <w:t xml:space="preserve"> Je-li celková daňová povinnost nižší než daň sražená v souladu s právním předpisem Evropských společenství,</w:t>
      </w:r>
      <w:r>
        <w:rPr>
          <w:vertAlign w:val="superscript"/>
        </w:rPr>
        <w:t>104)</w:t>
      </w:r>
      <w:r>
        <w:t xml:space="preserve"> vznikne poplatníkovi ve výši rozdílu přeplatek.</w:t>
      </w:r>
    </w:p>
    <w:p w:rsidR="00F11F5F" w:rsidRDefault="00000000">
      <w:pPr>
        <w:pStyle w:val="Zkladntext"/>
      </w:pPr>
      <w:r>
        <w:t>(13) V případě bezúplatných příjmů nabytých darem, které byly předmětem mezinárodní smlouvy upravující zamezení dvojímu zdanění v oboru daně dědické a darovací, která je prováděna, se mezinárodní dvojí zdanění pro účely daní z příjmů v České republice vylučuje v souladu s metodou uvedenou v této smlouvě.</w:t>
      </w:r>
    </w:p>
    <w:p w:rsidR="00F11F5F" w:rsidRDefault="00000000">
      <w:pPr>
        <w:pStyle w:val="Zkladntext"/>
      </w:pPr>
      <w:bookmarkStart w:id="647" w:name="c_372472"/>
      <w:bookmarkStart w:id="648" w:name="pa_38fa"/>
      <w:bookmarkEnd w:id="647"/>
      <w:bookmarkEnd w:id="648"/>
      <w:r>
        <w:t xml:space="preserve"> </w:t>
      </w:r>
      <w:bookmarkStart w:id="649" w:name="p_38fa"/>
      <w:bookmarkEnd w:id="649"/>
    </w:p>
    <w:p w:rsidR="00F11F5F" w:rsidRDefault="00000000">
      <w:pPr>
        <w:pStyle w:val="H5-center"/>
      </w:pPr>
      <w:r>
        <w:t>§ 38fa </w:t>
      </w:r>
      <w:hyperlink r:id="rId1125">
        <w:r>
          <w:rPr>
            <w:rStyle w:val="Hypertextovodkaz"/>
          </w:rPr>
          <w:t>[Komentář WK]</w:t>
        </w:r>
      </w:hyperlink>
    </w:p>
    <w:p w:rsidR="00F11F5F" w:rsidRDefault="00F11F5F">
      <w:pPr>
        <w:pStyle w:val="Zkladntext"/>
      </w:pPr>
      <w:bookmarkStart w:id="650" w:name="c_372474"/>
      <w:bookmarkEnd w:id="650"/>
    </w:p>
    <w:p w:rsidR="00F11F5F" w:rsidRDefault="00000000">
      <w:pPr>
        <w:pStyle w:val="Nadpis5"/>
      </w:pPr>
      <w:bookmarkStart w:id="651" w:name="zdanění-ovládané-zahraniční-společnosti"/>
      <w:r>
        <w:t>Zdanění ovládané zahraniční společnosti</w:t>
      </w:r>
      <w:bookmarkEnd w:id="651"/>
    </w:p>
    <w:p w:rsidR="00F11F5F" w:rsidRDefault="00000000">
      <w:pPr>
        <w:pStyle w:val="FirstParagraph"/>
      </w:pPr>
      <w:r>
        <w:t>(1) Pro účely daní z příjmů se na činnost ovládané zahraniční společnosti, která není k okamžiku skončení svého zdaňovacího období daňovým rezidentem státu uvedeného na unijním seznamu jurisdikcí nespolupracujících v daňové oblasti schváleném Radou Evropské unie ani stálou provozovnou umístěnou v takovém státě, a nakládání s jejím majetkem, ze kterých plynou zahrnované příjmy, hledí, jako by byly uskutečněny ovládající společností na území České republiky k okamžiku skončení zdaňovacího období ovládané zahraniční společnosti v zahraničí, pokud</w:t>
      </w:r>
    </w:p>
    <w:p w:rsidR="00F11F5F" w:rsidRDefault="00000000">
      <w:pPr>
        <w:pStyle w:val="Odstavec-posun-minus1r"/>
      </w:pPr>
      <w:r>
        <w:t>a) ovládaná zahraniční společnost nevykonává podstatnou hospodářskou činnost a</w:t>
      </w:r>
    </w:p>
    <w:p w:rsidR="00F11F5F" w:rsidRDefault="00000000">
      <w:pPr>
        <w:pStyle w:val="Odstavec-posun-minus1r"/>
      </w:pPr>
      <w:r>
        <w:t>b) daň obdobná dani z příjmů právnických osob</w:t>
      </w:r>
    </w:p>
    <w:p w:rsidR="00F11F5F" w:rsidRDefault="00000000">
      <w:pPr>
        <w:pStyle w:val="Odstavec-posun2-minus1r"/>
      </w:pPr>
      <w:r>
        <w:t>1. ovládané zahraniční společnosti, která je poplatníkem daně z příjmů právnických osob, ve státě, jehož je daňovým rezidentem, je nižší než polovina daně, která by jí byla stanovena, pokud by byla daňovým rezidentem České republiky, nebo</w:t>
      </w:r>
    </w:p>
    <w:p w:rsidR="00F11F5F" w:rsidRDefault="00000000">
      <w:pPr>
        <w:pStyle w:val="Odstavec-posun2-minus1r"/>
      </w:pPr>
      <w:r>
        <w:t>2. ovládající společnosti ve státě, ve kterém je umístěna stálá provozovna, která je ovládanou zahraniční společností, je nižší než polovina daně, která by byla stanovena, pokud by činnost stálé provozovny a nakládání s jejím majetkem byly uskutečněny na území České republiky.</w:t>
      </w:r>
    </w:p>
    <w:p w:rsidR="00F11F5F" w:rsidRDefault="00000000">
      <w:pPr>
        <w:pStyle w:val="Zkladntext"/>
      </w:pPr>
      <w:r>
        <w:t>(2) Pro účely daní z příjmů se na činnost ovládané zahraniční společnosti, která je k okamžiku skončení svého zdaňovacího období daňovým rezidentem státu uvedeného na unijním seznamu jurisdikcí nespolupracujících v daňové oblasti schváleném Radou Evropské unie nebo stálou provozovnou umístěnou v takovém státě, a nakládání s jejím majetkem, ze kterých plynou v daném zdaňovacím období příjmy, hledí, jako by byly uskutečněny ovládající společností na území České republiky k okamžiku skončení zdaňovacího období ovládané zahraniční společnosti. Ministerstvo financí uveřejní ve Finančním zpravodaji, které státy jsou na tomto seznamu uvedeny.</w:t>
      </w:r>
    </w:p>
    <w:p w:rsidR="00F11F5F" w:rsidRDefault="00000000">
      <w:pPr>
        <w:pStyle w:val="Zkladntext"/>
      </w:pPr>
      <w:r>
        <w:t>(3) Ovládající společností se pro účely daní z příjmů rozumí poplatník daně z příjmů právnických osob, který je daňovým rezidentem České republiky a</w:t>
      </w:r>
    </w:p>
    <w:p w:rsidR="00F11F5F" w:rsidRDefault="00000000">
      <w:pPr>
        <w:pStyle w:val="Odstavec-posun-minus1r"/>
      </w:pPr>
      <w:r>
        <w:t>a) který se přímo nebo nepřímo podílí na základním kapitálu ovládané zahraniční společnosti, pokud sám nebo společně s přidruženými osobami splňuje jednu z podmínek podle odstavce 4 písm. a) bodů 1 a 2, nebo</w:t>
      </w:r>
    </w:p>
    <w:p w:rsidR="00F11F5F" w:rsidRDefault="00000000">
      <w:pPr>
        <w:pStyle w:val="Odstavec-posun-minus1r"/>
      </w:pPr>
      <w:r>
        <w:t>b) jehož stálá provozovna je ovládanou zahraniční společností.</w:t>
      </w:r>
    </w:p>
    <w:p w:rsidR="00F11F5F" w:rsidRDefault="00000000">
      <w:pPr>
        <w:pStyle w:val="Zkladntext"/>
      </w:pPr>
      <w:r>
        <w:t>(4) Ovládanou zahraniční společností se pro účely daní z příjmů rozumí</w:t>
      </w:r>
    </w:p>
    <w:p w:rsidR="00F11F5F" w:rsidRDefault="00000000">
      <w:pPr>
        <w:pStyle w:val="Odstavec-posun-minus1r"/>
      </w:pPr>
      <w:r>
        <w:t>a) poplatník daně z příjmů právnických osob, který je daňovým nerezidentem, pokud poplatník daně z příjmů právnických osob, který je daňovým rezidentem České republiky, sám nebo společně s přidruženými osobami</w:t>
      </w:r>
    </w:p>
    <w:p w:rsidR="00F11F5F" w:rsidRDefault="00000000">
      <w:pPr>
        <w:pStyle w:val="Odstavec-posun2-minus1r"/>
      </w:pPr>
      <w:r>
        <w:t>1. se přímo nebo nepřímo podílí na základním kapitálu tohoto poplatníka nebo hlasovacích právech z více než 50 %, nebo</w:t>
      </w:r>
    </w:p>
    <w:p w:rsidR="00F11F5F" w:rsidRDefault="00000000">
      <w:pPr>
        <w:pStyle w:val="Odstavec-posun2-minus1r"/>
      </w:pPr>
      <w:r>
        <w:t>2. má právo na více než 50 % podílu na jeho zisku,</w:t>
      </w:r>
    </w:p>
    <w:p w:rsidR="00F11F5F" w:rsidRDefault="00000000">
      <w:pPr>
        <w:pStyle w:val="Odstavec-posun-minus1r"/>
      </w:pPr>
      <w:r>
        <w:t>b) stálá provozovna poplatníka daně z příjmů právnických osob, který je daňovým rezidentem České republiky, umístěná ve státě, se kterým má Česká republika uzavřenou mezinárodní smlouvu upravující zamezení dvojímu zdanění všech druhů příjmů, která je prováděna a podle které se dvojí zdanění jejích příjmů vylučuje metodou vynětí.</w:t>
      </w:r>
    </w:p>
    <w:p w:rsidR="00F11F5F" w:rsidRDefault="00000000">
      <w:pPr>
        <w:pStyle w:val="Zkladntext"/>
      </w:pPr>
      <w:r>
        <w:t>(5) Přidruženými osobami se pro účely zdanění ovládané zahraniční společnosti rozumí kapitálově spojené osoby a osoby, pokud má jedna osoba právo na alespoň 25 % podílu na zisku druhé osoby.</w:t>
      </w:r>
    </w:p>
    <w:p w:rsidR="00F11F5F" w:rsidRDefault="00000000">
      <w:pPr>
        <w:pStyle w:val="Zkladntext"/>
      </w:pPr>
      <w:r>
        <w:t>(6) Zahrnovanými příjmy se pro účely zdanění ovládané zahraniční společnosti rozumí příjmy ovládané zahraniční společnosti plynoucí v jejím zdaňovacím období v zahraničí</w:t>
      </w:r>
    </w:p>
    <w:p w:rsidR="00F11F5F" w:rsidRDefault="00000000">
      <w:pPr>
        <w:pStyle w:val="Odstavec-posun-minus1r"/>
      </w:pPr>
      <w:r>
        <w:t>a) ve formě výpůjčních příjmů,</w:t>
      </w:r>
    </w:p>
    <w:p w:rsidR="00F11F5F" w:rsidRDefault="00000000">
      <w:pPr>
        <w:pStyle w:val="Odstavec-posun-minus1r"/>
      </w:pPr>
      <w:r>
        <w:t>b) ve formě licenčních poplatků,</w:t>
      </w:r>
    </w:p>
    <w:p w:rsidR="00F11F5F" w:rsidRDefault="00000000">
      <w:pPr>
        <w:pStyle w:val="Odstavec-posun-minus1r"/>
      </w:pPr>
      <w:r>
        <w:t>c) z podílu na zisku,</w:t>
      </w:r>
    </w:p>
    <w:p w:rsidR="00F11F5F" w:rsidRDefault="00000000">
      <w:pPr>
        <w:pStyle w:val="Odstavec-posun-minus1r"/>
      </w:pPr>
      <w:r>
        <w:t>d) z pozbytí podílu v poplatníkovi daně z příjmů právnických osob,</w:t>
      </w:r>
    </w:p>
    <w:p w:rsidR="00F11F5F" w:rsidRDefault="00000000">
      <w:pPr>
        <w:pStyle w:val="Odstavec-posun-minus1r"/>
      </w:pPr>
      <w:r>
        <w:t>e) z přenechání majetku k úplatnému užití s právem na následné úplatné nabytí tohoto majetku stranou tohoto závazku,</w:t>
      </w:r>
    </w:p>
    <w:p w:rsidR="00F11F5F" w:rsidRDefault="00000000">
      <w:pPr>
        <w:pStyle w:val="Odstavec-posun-minus1r"/>
      </w:pPr>
      <w:r>
        <w:t>f) z pojišťovacích, bankovních a jiných finančních činností,</w:t>
      </w:r>
    </w:p>
    <w:p w:rsidR="00F11F5F" w:rsidRDefault="00000000">
      <w:pPr>
        <w:pStyle w:val="Odstavec-posun-minus1r"/>
      </w:pPr>
      <w:r>
        <w:t>g) z prodeje zboží a poskytování služeb nakoupených od přidružených osob a přidruženým osobám prodávaných bez přidané ekonomické hodnoty nebo pouze s malou přidanou ekonomickou hodnotou,</w:t>
      </w:r>
    </w:p>
    <w:p w:rsidR="00F11F5F" w:rsidRDefault="00000000">
      <w:pPr>
        <w:pStyle w:val="Odstavec-posun-minus1r"/>
      </w:pPr>
      <w:r>
        <w:t>h) z prodeje zboží nebo poskytnutí služby přidružené osobě, jejíž činnost spočívá převážně v nákupu zboží a služeb od přidružených osob a následném prodeji tohoto zboží a poskytování těchto služeb přidruženým osobám bez přidané ekonomické hodnoty nebo pouze s malou přidanou ekonomickou hodnotou.</w:t>
      </w:r>
    </w:p>
    <w:p w:rsidR="00F11F5F" w:rsidRDefault="00000000">
      <w:pPr>
        <w:pStyle w:val="Zkladntext"/>
      </w:pPr>
      <w:r>
        <w:t>(7) Na činnost ovládané zahraniční společnosti a nakládání s jejím majetkem se hledí, jako by byly uskutečněny ovládající společností na území České republiky pouze v poměrné části vypočítané podle jejího podílu na základním kapitálu ovládané zahraniční společnosti k okamžiku uskutečnění této činnosti nebo tohoto nakládání s jejím majetkem. Podíl ovládající společnosti na základním kapitálu ovládané zahraniční společnosti se snižuje o část podílu drženou prostřednictvím jiné ovládající společnosti, která není základním investičním fondem.</w:t>
      </w:r>
    </w:p>
    <w:p w:rsidR="00F11F5F" w:rsidRDefault="00000000">
      <w:pPr>
        <w:pStyle w:val="Zkladntext"/>
      </w:pPr>
      <w:r>
        <w:t>(8) Výsledek hospodaření nebo rozdíl mezi příjmy a výdaji ovládající společnosti se upraví v souladu s odstavci 1 a 2. Pokud by tato úprava vedla ke snížení výsledku hospodaření nebo rozdílu mezi příjmy a výdaji, neprovede se a o částku, o kterou by byl výsledek hospodaření nebo rozdíl mezi příjmy a výdaji snížen podle odstavce 1, lze snížit výsledek hospodaření nebo rozdíl mezi příjmy a výdaji ve 3 bezprostředně následujících zdaňovacích obdobích vždy do výše částky, o kterou se v daném zdaňovacím období výsledek hospodaření nebo rozdíl mezi příjmy a výdaji na základě odstavce 1 zvyšuje.</w:t>
      </w:r>
    </w:p>
    <w:p w:rsidR="00F11F5F" w:rsidRDefault="00000000">
      <w:pPr>
        <w:pStyle w:val="Zkladntext"/>
      </w:pPr>
      <w:r>
        <w:t>(9) Daň ovládající společnosti lze snížit o daň obdobnou dani z příjmů právnických osob zaplacenou z příjmů z činnosti a nakládání s majetkem, na které se použije odstavec 1 nebo 2,</w:t>
      </w:r>
    </w:p>
    <w:p w:rsidR="00F11F5F" w:rsidRDefault="00000000">
      <w:pPr>
        <w:pStyle w:val="Odstavec-posun-minus1r"/>
      </w:pPr>
      <w:r>
        <w:t>a) ovládanou zahraniční společností, která je poplatníkem daně z příjmů právnických osob, ve státě, jehož je daňovým rezidentem,</w:t>
      </w:r>
    </w:p>
    <w:p w:rsidR="00F11F5F" w:rsidRDefault="00000000">
      <w:pPr>
        <w:pStyle w:val="Odstavec-posun-minus1r"/>
      </w:pPr>
      <w:r>
        <w:t>b) ovládající společností ve státě, ve kterém je umístěna stálá provozovna, která je ovládanou zahraniční společností,</w:t>
      </w:r>
    </w:p>
    <w:p w:rsidR="00F11F5F" w:rsidRDefault="00000000">
      <w:pPr>
        <w:pStyle w:val="Odstavec-posun-minus1r"/>
      </w:pPr>
      <w:r>
        <w:t>c) poplatníkem daně z příjmů právnických osob, který je daňovým nerezidentem a prostřednictvím kterého ovládající společnost drží podíl na základním kapitálu ovládané zahraniční společnosti, ve státě, jehož je daňovým rezidentem.</w:t>
      </w:r>
    </w:p>
    <w:p w:rsidR="00F11F5F" w:rsidRDefault="00000000">
      <w:pPr>
        <w:pStyle w:val="Zkladntext"/>
      </w:pPr>
      <w:r>
        <w:t>(10) Daň ovládající společnosti lze snížit o daň z příjmů právnických osob zaplacenou z příjmů z činnosti a nakládání s majetkem, na které tato ovládající společnost použije odstavec 1 nebo 2, základním investičním fondem, který je ovládající společností stejné ovládané zahraniční společnosti a prostřednictvím kterého ovládající společnost drží podíl na základním kapitálu této ovládané zahraniční společnosti.</w:t>
      </w:r>
    </w:p>
    <w:p w:rsidR="00F11F5F" w:rsidRDefault="00000000">
      <w:pPr>
        <w:pStyle w:val="Zkladntext"/>
      </w:pPr>
      <w:r>
        <w:t xml:space="preserve">(11) Při snížení daně podle odstavce 9 se postupuje obdobně jako při použití metody prostého zápočtu podle </w:t>
      </w:r>
      <w:hyperlink r:id="rId1126">
        <w:r>
          <w:rPr>
            <w:rStyle w:val="Hypertextovodkaz"/>
          </w:rPr>
          <w:t>§ 38f</w:t>
        </w:r>
      </w:hyperlink>
      <w:r>
        <w:t>.</w:t>
      </w:r>
    </w:p>
    <w:p w:rsidR="00F11F5F" w:rsidRDefault="00000000">
      <w:pPr>
        <w:pStyle w:val="Zkladntext"/>
      </w:pPr>
      <w:r>
        <w:t>(12) Předmětem daně není příjem ovládající společnosti z pozbytí podílu v ovládané zahraniční společnosti nebo z pozbytí majetku stálé provozovny, která je ovládanou zahraniční společností, v rozsahu, ve kterém připadá na nerozdělený zisk z činnosti ovládané zahraniční společnosti a z nakládání s jejím majetkem, na které se u této ovládající společnosti uplatnil odstavec 1 nebo 2.</w:t>
      </w:r>
    </w:p>
    <w:p w:rsidR="00F11F5F" w:rsidRDefault="00F11F5F">
      <w:pPr>
        <w:pStyle w:val="Zkladntext"/>
      </w:pPr>
      <w:bookmarkStart w:id="652" w:name="c_376973"/>
      <w:bookmarkEnd w:id="652"/>
    </w:p>
    <w:p w:rsidR="00F11F5F" w:rsidRDefault="00000000">
      <w:pPr>
        <w:pStyle w:val="Nadpis2"/>
      </w:pPr>
      <w:bookmarkStart w:id="653" w:name="část-čtvrtá"/>
      <w:r>
        <w:t>ČÁST ČTVRTÁ</w:t>
      </w:r>
      <w:bookmarkEnd w:id="653"/>
    </w:p>
    <w:p w:rsidR="00F11F5F" w:rsidRDefault="00000000">
      <w:pPr>
        <w:pStyle w:val="Nadpis2"/>
      </w:pPr>
      <w:bookmarkStart w:id="654" w:name="X017a2868aa6ccb77f06a7972ae9153246b28921"/>
      <w:r>
        <w:t>ZVLÁŠTNÍ USTANOVENÍ PRO VYBÍRÁNÍ DANĚ Z PŘÍJMŮ</w:t>
      </w:r>
      <w:bookmarkEnd w:id="654"/>
    </w:p>
    <w:p w:rsidR="00F11F5F" w:rsidRDefault="00F11F5F">
      <w:pPr>
        <w:pStyle w:val="FirstParagraph"/>
      </w:pPr>
      <w:bookmarkStart w:id="655" w:name="c_376984"/>
      <w:bookmarkEnd w:id="655"/>
    </w:p>
    <w:p w:rsidR="00F11F5F" w:rsidRDefault="00000000">
      <w:pPr>
        <w:pStyle w:val="Nadpis5"/>
      </w:pPr>
      <w:bookmarkStart w:id="656" w:name="X965d8fcc7425627561ef7eb7fa6b762fb8f7dc7"/>
      <w:r>
        <w:t>Zvláštní ustanovení pro vybírání daně z příjmů fyzických osob</w:t>
      </w:r>
      <w:bookmarkEnd w:id="656"/>
    </w:p>
    <w:p w:rsidR="00F11F5F" w:rsidRDefault="00000000">
      <w:pPr>
        <w:pStyle w:val="FirstParagraph"/>
      </w:pPr>
      <w:bookmarkStart w:id="657" w:name="c_376995"/>
      <w:bookmarkStart w:id="658" w:name="pa_38g"/>
      <w:bookmarkEnd w:id="657"/>
      <w:bookmarkEnd w:id="658"/>
      <w:r>
        <w:t xml:space="preserve"> </w:t>
      </w:r>
      <w:bookmarkStart w:id="659" w:name="p_38g"/>
      <w:bookmarkEnd w:id="659"/>
    </w:p>
    <w:p w:rsidR="00F11F5F" w:rsidRDefault="00000000">
      <w:pPr>
        <w:pStyle w:val="H5-center"/>
      </w:pPr>
      <w:r>
        <w:t>§ 38g </w:t>
      </w:r>
      <w:hyperlink r:id="rId1127">
        <w:r>
          <w:rPr>
            <w:rStyle w:val="Hypertextovodkaz"/>
          </w:rPr>
          <w:t>[Komentář WK]</w:t>
        </w:r>
      </w:hyperlink>
    </w:p>
    <w:p w:rsidR="00F11F5F" w:rsidRDefault="00F11F5F">
      <w:pPr>
        <w:pStyle w:val="Zkladntext"/>
      </w:pPr>
      <w:bookmarkStart w:id="660" w:name="c_376997"/>
      <w:bookmarkEnd w:id="660"/>
    </w:p>
    <w:p w:rsidR="00F11F5F" w:rsidRDefault="00000000">
      <w:pPr>
        <w:pStyle w:val="Nadpis5"/>
      </w:pPr>
      <w:bookmarkStart w:id="661" w:name="X3070418626b521b9fe628b471f7f3af1b3640af"/>
      <w:r>
        <w:t>Daňové přiznání k dani z příjmů fyzických osob</w:t>
      </w:r>
      <w:bookmarkEnd w:id="661"/>
    </w:p>
    <w:p w:rsidR="00F11F5F" w:rsidRDefault="00000000">
      <w:pPr>
        <w:pStyle w:val="FirstParagraph"/>
      </w:pPr>
      <w:r>
        <w:t>(1) Daňové přiznání je povinen podat každý, jehož roční příjmy, které jsou předmětem daně z příjmů fyzických osob, přesáhly 50 000 Kč, pokud se nejedná o příjmy od daně osvobozené nebo o příjmy, z nichž je daň vybírána srážkou podle zvláštní sazby daně. Daňové přiznání je povinen podat i ten, jehož roční příjmy, které jsou předmětem daně z příjmů fyzických osob, nepřesáhly 50 000 Kč, ale vykazuje daňovou ztrátu.</w:t>
      </w:r>
    </w:p>
    <w:p w:rsidR="00F11F5F" w:rsidRDefault="00000000">
      <w:pPr>
        <w:pStyle w:val="Zkladntext"/>
      </w:pPr>
      <w:r>
        <w:t xml:space="preserve">(2) Daňové přiznání není povinen podat poplatník, který má příjmy ze závislé činnosti podle </w:t>
      </w:r>
      <w:hyperlink r:id="rId1128">
        <w:r>
          <w:rPr>
            <w:rStyle w:val="Hypertextovodkaz"/>
          </w:rPr>
          <w:t>§ 6</w:t>
        </w:r>
      </w:hyperlink>
      <w:r>
        <w:t xml:space="preserve"> pouze od jednoho a nebo postupně od více plátců daně včetně doplatků mezd od těchto plátců (</w:t>
      </w:r>
      <w:hyperlink r:id="rId1129">
        <w:r>
          <w:rPr>
            <w:rStyle w:val="Hypertextovodkaz"/>
          </w:rPr>
          <w:t>§ 38ch odst. 4</w:t>
        </w:r>
      </w:hyperlink>
      <w:r>
        <w:t xml:space="preserve">). Podmínkou je, že poplatník učinil u všech těchto plátců daně na příslušné zdaňovací období prohlášení k dani podle </w:t>
      </w:r>
      <w:hyperlink r:id="rId1130">
        <w:r>
          <w:rPr>
            <w:rStyle w:val="Hypertextovodkaz"/>
          </w:rPr>
          <w:t>§ 38k</w:t>
        </w:r>
      </w:hyperlink>
      <w:r>
        <w:t xml:space="preserve">, a vyjma příjmů od daně osvobozených a příjmů, z nichž je vybírána daň srážkou sazbou daně podle </w:t>
      </w:r>
      <w:hyperlink r:id="rId1131">
        <w:r>
          <w:rPr>
            <w:rStyle w:val="Hypertextovodkaz"/>
          </w:rPr>
          <w:t>§ 36</w:t>
        </w:r>
      </w:hyperlink>
      <w:r>
        <w:t xml:space="preserve">, nemá jiné příjmy podle </w:t>
      </w:r>
      <w:hyperlink r:id="rId1132">
        <w:r>
          <w:rPr>
            <w:rStyle w:val="Hypertextovodkaz"/>
          </w:rPr>
          <w:t>§ 7 až 10</w:t>
        </w:r>
      </w:hyperlink>
      <w:r>
        <w:t xml:space="preserve"> vyšší než 20 000 Kč. Rovněž není povinen podat daňové přiznání poplatník, jemuž plynou pouze příjmy ze závislé činnosti ze zahraničí, které jsou podle </w:t>
      </w:r>
      <w:hyperlink r:id="rId1133">
        <w:r>
          <w:rPr>
            <w:rStyle w:val="Hypertextovodkaz"/>
          </w:rPr>
          <w:t>§ 38f</w:t>
        </w:r>
      </w:hyperlink>
      <w:r>
        <w:t xml:space="preserve"> vyjmuty ze zdanění. Daňové přiznání za zdaňovací období je ale povinen podat poplatník uvedený v </w:t>
      </w:r>
      <w:hyperlink r:id="rId1134">
        <w:r>
          <w:rPr>
            <w:rStyle w:val="Hypertextovodkaz"/>
          </w:rPr>
          <w:t>§ 2 odst. 3</w:t>
        </w:r>
      </w:hyperlink>
      <w:r>
        <w:t xml:space="preserve">, který uplatňuje slevu na dani podle </w:t>
      </w:r>
      <w:hyperlink r:id="rId1135">
        <w:r>
          <w:rPr>
            <w:rStyle w:val="Hypertextovodkaz"/>
          </w:rPr>
          <w:t>§ 35ba odst. 1 písm. b) až e)</w:t>
        </w:r>
      </w:hyperlink>
      <w:r>
        <w:t xml:space="preserve">, nebo daňové zvýhodnění a nebo nezdanitelnou část základu daně. Daňové přiznání je také povinen podat poplatník, kterému byly vyplaceny nebo který jiným způsobem obdržel příjmy ze závislé činnosti za uplynulá léta, které se nepovažovaly podle </w:t>
      </w:r>
      <w:hyperlink r:id="rId1136">
        <w:r>
          <w:rPr>
            <w:rStyle w:val="Hypertextovodkaz"/>
          </w:rPr>
          <w:t>§ 5 odst. 4</w:t>
        </w:r>
      </w:hyperlink>
      <w:r>
        <w:t xml:space="preserve"> za jeho příjmy ve zdaňovacím období, kdy byly zúčtovány plátcem daně v jeho prospěch, a dále poplatník s příjmy ze závislé činnosti, který uplatňuje pro snížení základu daně hodnotu bezúplatného plnění poskytnutého do zahraničí za podmínek uvedených v </w:t>
      </w:r>
      <w:hyperlink r:id="rId1137">
        <w:r>
          <w:rPr>
            <w:rStyle w:val="Hypertextovodkaz"/>
          </w:rPr>
          <w:t>§ 15 odst. 1</w:t>
        </w:r>
      </w:hyperlink>
      <w:r>
        <w:t>.</w:t>
      </w:r>
    </w:p>
    <w:p w:rsidR="00F11F5F" w:rsidRDefault="00000000">
      <w:pPr>
        <w:pStyle w:val="Zkladntext"/>
      </w:pPr>
      <w:r>
        <w:t xml:space="preserve">(3) V daňovém přiznání poplatník uvede veškeré příjmy, které jsou předmětem daně, kromě příjmů od daně osvobozených, příjmů, z nichž je daň vybírána zvláštní sazbou daně, pokud nevyužije postup podle </w:t>
      </w:r>
      <w:hyperlink r:id="rId1138">
        <w:r>
          <w:rPr>
            <w:rStyle w:val="Hypertextovodkaz"/>
          </w:rPr>
          <w:t>§ 36 odst. 6 nebo 7</w:t>
        </w:r>
      </w:hyperlink>
      <w:r>
        <w:t xml:space="preserve">. V daňovém přiznání poplatník rovněž uvede částku slevy na dani a daňového zvýhodnění podle </w:t>
      </w:r>
      <w:hyperlink r:id="rId1139">
        <w:r>
          <w:rPr>
            <w:rStyle w:val="Hypertextovodkaz"/>
          </w:rPr>
          <w:t>§ 35c</w:t>
        </w:r>
      </w:hyperlink>
      <w:r>
        <w:t xml:space="preserve"> a </w:t>
      </w:r>
      <w:hyperlink r:id="rId1140">
        <w:r>
          <w:rPr>
            <w:rStyle w:val="Hypertextovodkaz"/>
          </w:rPr>
          <w:t>35d</w:t>
        </w:r>
      </w:hyperlink>
      <w:r>
        <w:t xml:space="preserve">. Jsou-li součástí zdanitelných příjmů též příjmy ze závislé činnosti, doloží je poplatník daně dokladem vystaveným podle </w:t>
      </w:r>
      <w:hyperlink r:id="rId1141">
        <w:r>
          <w:rPr>
            <w:rStyle w:val="Hypertextovodkaz"/>
          </w:rPr>
          <w:t>§ 38j odst. 3</w:t>
        </w:r>
      </w:hyperlink>
      <w:r>
        <w:t>.</w:t>
      </w:r>
    </w:p>
    <w:p w:rsidR="00F11F5F" w:rsidRDefault="00000000">
      <w:pPr>
        <w:pStyle w:val="Zkladntext"/>
      </w:pPr>
      <w:r>
        <w:t xml:space="preserve">(4) Daňové přiznání je povinen podat také poplatník, jehož plátce daně oznámil dlužnou částku na dani nebo neoprávněně vyplacenou částku na daňovém bonusu vzniklou zaviněním poplatníka správci daně a předal doklady potřebné k vybrání vzniklého rozdílu podle </w:t>
      </w:r>
      <w:hyperlink r:id="rId1142">
        <w:r>
          <w:rPr>
            <w:rStyle w:val="Hypertextovodkaz"/>
          </w:rPr>
          <w:t>§ 38i odst. 5 písm. b)</w:t>
        </w:r>
      </w:hyperlink>
      <w:r>
        <w:t>.</w:t>
      </w:r>
    </w:p>
    <w:p w:rsidR="00F11F5F" w:rsidRDefault="00000000">
      <w:pPr>
        <w:pStyle w:val="Zkladntext"/>
      </w:pPr>
      <w:r>
        <w:t xml:space="preserve">(5) Daňové přiznání je povinen podat poplatník, kterému v rámci navrácení daňové podpory produktu spoření na stáří vznikl příjem podle </w:t>
      </w:r>
      <w:hyperlink r:id="rId1143">
        <w:r>
          <w:rPr>
            <w:rStyle w:val="Hypertextovodkaz"/>
          </w:rPr>
          <w:t>§ 6</w:t>
        </w:r>
      </w:hyperlink>
      <w:r>
        <w:t>.</w:t>
      </w:r>
    </w:p>
    <w:p w:rsidR="00F11F5F" w:rsidRDefault="00000000">
      <w:pPr>
        <w:pStyle w:val="Zkladntext"/>
      </w:pPr>
      <w:bookmarkStart w:id="662" w:name="c_381513"/>
      <w:bookmarkStart w:id="663" w:name="pa_38ga"/>
      <w:bookmarkEnd w:id="662"/>
      <w:bookmarkEnd w:id="663"/>
      <w:r>
        <w:t xml:space="preserve"> </w:t>
      </w:r>
      <w:bookmarkStart w:id="664" w:name="p_38ga"/>
      <w:bookmarkEnd w:id="664"/>
    </w:p>
    <w:p w:rsidR="00F11F5F" w:rsidRDefault="00000000">
      <w:pPr>
        <w:pStyle w:val="H5-center"/>
      </w:pPr>
      <w:r>
        <w:t>§ 38ga </w:t>
      </w:r>
      <w:hyperlink r:id="rId1144">
        <w:r>
          <w:rPr>
            <w:rStyle w:val="Hypertextovodkaz"/>
          </w:rPr>
          <w:t>[Komentář WK]</w:t>
        </w:r>
      </w:hyperlink>
    </w:p>
    <w:p w:rsidR="00F11F5F" w:rsidRDefault="00F11F5F">
      <w:pPr>
        <w:pStyle w:val="Zkladntext"/>
      </w:pPr>
      <w:bookmarkStart w:id="665" w:name="c_381515"/>
      <w:bookmarkEnd w:id="665"/>
    </w:p>
    <w:p w:rsidR="00F11F5F" w:rsidRDefault="00000000">
      <w:pPr>
        <w:pStyle w:val="Nadpis5"/>
      </w:pPr>
      <w:bookmarkStart w:id="666" w:name="X45cb35d24fc6ae815974084152516cd3f5f3ecc"/>
      <w:r>
        <w:t>Daňové přiznání podávané osobou spravující pozůstalost</w:t>
      </w:r>
      <w:bookmarkEnd w:id="666"/>
    </w:p>
    <w:p w:rsidR="00F11F5F" w:rsidRDefault="00000000">
      <w:pPr>
        <w:pStyle w:val="FirstParagraph"/>
      </w:pPr>
      <w:r>
        <w:t>Podává-li osoba spravující pozůstalost daňové tvrzení týkající se daňové povinnosti zůstavitele vzniklé ode dne jeho smrti do dne předcházejícího dni skončení řízení o pozůstalosti, neuplatní</w:t>
      </w:r>
    </w:p>
    <w:p w:rsidR="00F11F5F" w:rsidRDefault="00000000">
      <w:pPr>
        <w:pStyle w:val="Odstavec-posun-minus1r"/>
      </w:pPr>
      <w:r>
        <w:t>a) nezdanitelnou část základu daně,</w:t>
      </w:r>
    </w:p>
    <w:p w:rsidR="00F11F5F" w:rsidRDefault="00000000">
      <w:pPr>
        <w:pStyle w:val="Odstavec-posun-minus1r"/>
      </w:pPr>
      <w:r>
        <w:t xml:space="preserve">b) slevu na dani, s výjimkou slevy na dani podle </w:t>
      </w:r>
      <w:hyperlink r:id="rId1145">
        <w:r>
          <w:rPr>
            <w:rStyle w:val="Hypertextovodkaz"/>
          </w:rPr>
          <w:t>§ 35</w:t>
        </w:r>
      </w:hyperlink>
      <w:r>
        <w:t>,</w:t>
      </w:r>
    </w:p>
    <w:p w:rsidR="00F11F5F" w:rsidRDefault="00000000">
      <w:pPr>
        <w:pStyle w:val="Odstavec-posun-minus1r"/>
      </w:pPr>
      <w:r>
        <w:t>c) daňové zvýhodnění.</w:t>
      </w:r>
    </w:p>
    <w:p w:rsidR="00F11F5F" w:rsidRDefault="00000000">
      <w:pPr>
        <w:pStyle w:val="Zkladntext"/>
      </w:pPr>
      <w:bookmarkStart w:id="667" w:name="c_381725"/>
      <w:bookmarkStart w:id="668" w:name="pa_38gb"/>
      <w:bookmarkEnd w:id="667"/>
      <w:bookmarkEnd w:id="668"/>
      <w:r>
        <w:t xml:space="preserve"> </w:t>
      </w:r>
      <w:bookmarkStart w:id="669" w:name="p_38gb"/>
      <w:bookmarkEnd w:id="669"/>
    </w:p>
    <w:p w:rsidR="00F11F5F" w:rsidRDefault="00000000">
      <w:pPr>
        <w:pStyle w:val="H5-center"/>
      </w:pPr>
      <w:r>
        <w:t>§ 38gb </w:t>
      </w:r>
      <w:hyperlink r:id="rId1146">
        <w:r>
          <w:rPr>
            <w:rStyle w:val="Hypertextovodkaz"/>
          </w:rPr>
          <w:t>[Komentář WK]</w:t>
        </w:r>
      </w:hyperlink>
    </w:p>
    <w:p w:rsidR="00F11F5F" w:rsidRDefault="00F11F5F">
      <w:pPr>
        <w:pStyle w:val="Zkladntext"/>
      </w:pPr>
      <w:bookmarkStart w:id="670" w:name="c_381727"/>
      <w:bookmarkEnd w:id="670"/>
    </w:p>
    <w:p w:rsidR="00F11F5F" w:rsidRDefault="00000000">
      <w:pPr>
        <w:pStyle w:val="Nadpis5"/>
      </w:pPr>
      <w:bookmarkStart w:id="671" w:name="daňové-přiznání-v-insolvenčním-řízení"/>
      <w:r>
        <w:t>Daňové přiznání v insolvenčním řízení</w:t>
      </w:r>
      <w:bookmarkEnd w:id="671"/>
    </w:p>
    <w:p w:rsidR="00F11F5F" w:rsidRDefault="00000000">
      <w:pPr>
        <w:pStyle w:val="FirstParagraph"/>
      </w:pPr>
      <w:r>
        <w:t xml:space="preserve">(1) Poplatník, který je fyzickou osobou, s výjimkou poplatníka s příjmy pouze podle </w:t>
      </w:r>
      <w:hyperlink r:id="rId1147">
        <w:r>
          <w:rPr>
            <w:rStyle w:val="Hypertextovodkaz"/>
          </w:rPr>
          <w:t>§ 6</w:t>
        </w:r>
      </w:hyperlink>
      <w:r>
        <w:t xml:space="preserve">, který podává daňové přiznání v průběhu zdaňovacího období z důvodu insolvenčního řízení, neuplatní nezdanitelné části základu daně, položky odčitatelné od základu daně, slevy na dani s výjimkou slevy podle </w:t>
      </w:r>
      <w:hyperlink r:id="rId1148">
        <w:r>
          <w:rPr>
            <w:rStyle w:val="Hypertextovodkaz"/>
          </w:rPr>
          <w:t>§ 35ba odst. 1 písm. a)</w:t>
        </w:r>
      </w:hyperlink>
      <w:r>
        <w:t xml:space="preserve"> ve výši jedné dvanáctiny za každý započatý měsíc té části zdaňovacího období, za kterou se podává daňové přiznání. Dále neuplatní daňové zvýhodnění s výjimkou slevy na dani podle </w:t>
      </w:r>
      <w:hyperlink r:id="rId1149">
        <w:r>
          <w:rPr>
            <w:rStyle w:val="Hypertextovodkaz"/>
          </w:rPr>
          <w:t>§ 35c odst. 1</w:t>
        </w:r>
      </w:hyperlink>
      <w:r>
        <w:t xml:space="preserve"> ve výši jedné dvanáctiny za každý započatý měsíc té části zdaňovacího období, za kterou se podává daňové přiznání. Při stanovení základu daně se vychází z rozdílu mezi příjmy a výdaji, u poplatníka vedoucího účetnictví z výsledku hospodaření, za tu část zdaňovacího období, za kterou se podává daňové přiznání.</w:t>
      </w:r>
    </w:p>
    <w:p w:rsidR="00F11F5F" w:rsidRDefault="00000000">
      <w:pPr>
        <w:pStyle w:val="Zkladntext"/>
      </w:pPr>
      <w:r>
        <w:t>(2) Nezdanitelné části základu daně, položky odčitatelné od základu daně, slevy na dani a daňové zvýhodnění poplatník uplatní v daňovém přiznání za uplynulé zdaňovací období, ve kterém se vychází z rozdílu mezi příjmy (výnosy) a výdaji (náklady) za celé zdaňovací období, nebo se uplatní v daňovém přiznání podávaném osobou spravující pozůstalost za část zdaňovacího období, která uplynula přede dnem smrti poplatníka. Daň vyměřená na základě podání daňového přiznání podle odstavce 1 se považuje za zálohu na daň po vyměření daně podle daňového přiznání podaného po uplynutí zdaňovacího období nebo podaného osobou spravující pozůstalost za část zdaňovacího období, která uplynula přede dnem smrti.</w:t>
      </w:r>
    </w:p>
    <w:p w:rsidR="00F11F5F" w:rsidRDefault="00000000">
      <w:pPr>
        <w:pStyle w:val="Zkladntext"/>
      </w:pPr>
      <w:bookmarkStart w:id="672" w:name="c_383863"/>
      <w:bookmarkStart w:id="673" w:name="pa_38h"/>
      <w:bookmarkEnd w:id="672"/>
      <w:bookmarkEnd w:id="673"/>
      <w:r>
        <w:t xml:space="preserve"> </w:t>
      </w:r>
      <w:bookmarkStart w:id="674" w:name="p_38h"/>
      <w:bookmarkEnd w:id="674"/>
    </w:p>
    <w:p w:rsidR="00F11F5F" w:rsidRDefault="00000000">
      <w:pPr>
        <w:pStyle w:val="H5-center"/>
      </w:pPr>
      <w:r>
        <w:t>§ 38h </w:t>
      </w:r>
      <w:hyperlink r:id="rId1150">
        <w:r>
          <w:rPr>
            <w:rStyle w:val="Hypertextovodkaz"/>
          </w:rPr>
          <w:t>[Komentář WK]</w:t>
        </w:r>
      </w:hyperlink>
    </w:p>
    <w:p w:rsidR="00F11F5F" w:rsidRDefault="00F11F5F">
      <w:pPr>
        <w:pStyle w:val="Zkladntext"/>
      </w:pPr>
      <w:bookmarkStart w:id="675" w:name="c_383865"/>
      <w:bookmarkEnd w:id="675"/>
    </w:p>
    <w:p w:rsidR="00F11F5F" w:rsidRDefault="00000000">
      <w:pPr>
        <w:pStyle w:val="Nadpis5"/>
      </w:pPr>
      <w:bookmarkStart w:id="676" w:name="X5c1cde83d7bf6809c1e8f4dba6b09bb061faea5"/>
      <w:r>
        <w:t>Vybírání a placení záloh na daň a daně z příjmů fyzických osob ze závislé činnosti</w:t>
      </w:r>
      <w:bookmarkEnd w:id="676"/>
    </w:p>
    <w:p w:rsidR="00F11F5F" w:rsidRDefault="00000000">
      <w:pPr>
        <w:pStyle w:val="FirstParagraph"/>
      </w:pPr>
      <w:r>
        <w:t xml:space="preserve">(1) Plátce daně vypočte zálohu na daň z příjmů fyzických osob ze závislé činnosti (dále jen "záloha") ze základu pro výpočet zálohy. Tato záloha se spravuje jako daň podle </w:t>
      </w:r>
      <w:hyperlink r:id="rId1151">
        <w:r>
          <w:rPr>
            <w:rStyle w:val="Hypertextovodkaz"/>
          </w:rPr>
          <w:t>daňového řádu</w:t>
        </w:r>
      </w:hyperlink>
      <w:r>
        <w:t>. Základem pro výpočet zálohy je úhrn příjmů ze závislé činnosti zúčtovaných nebo vyplacených poplatníkovi za kalendářní měsíc nebo za zdaňovací období, s výjimkou příjmu, který není předmětem daně, který je od daně osvobozen nebo z něhož je daň vybírána srážkou podle zvláštní sazby daně. Základ pro výpočet zálohy do 100 Kč se zaokrouhlí na celé koruny nahoru a nad 100 Kč na celé stokoruny nahoru.</w:t>
      </w:r>
    </w:p>
    <w:p w:rsidR="00F11F5F" w:rsidRDefault="00000000">
      <w:pPr>
        <w:pStyle w:val="Zkladntext"/>
      </w:pPr>
      <w:r>
        <w:t>(2) Sazba zálohy činí 15 % pro část základu pro výpočet zálohy do 3násobku průměrné mzdy a 23 % pro část základu pro výpočet zálohy přesahující 3násobek průměrné mzdy. Záloha se vypočte jako součet součinů příslušné části základu pro výpočet zálohy a sazby zálohy pro tuto část základu pro výpočet zálohy.</w:t>
      </w:r>
    </w:p>
    <w:p w:rsidR="00F11F5F" w:rsidRDefault="00000000">
      <w:pPr>
        <w:pStyle w:val="Zkladntext"/>
      </w:pPr>
      <w:r>
        <w:t>(3) Zálohy vypočtené podle odstavce 2 se zaokrouhlují na celé koruny nahoru.</w:t>
      </w:r>
    </w:p>
    <w:p w:rsidR="00F11F5F" w:rsidRDefault="00000000">
      <w:pPr>
        <w:pStyle w:val="Zkladntext"/>
      </w:pPr>
      <w:r>
        <w:t xml:space="preserve">(4) Vypočtenou zálohu plátce daně, u kterého poplatník učinil na příslušné zdaňovací období prohlášení podle </w:t>
      </w:r>
      <w:hyperlink r:id="rId1152">
        <w:r>
          <w:rPr>
            <w:rStyle w:val="Hypertextovodkaz"/>
          </w:rPr>
          <w:t>§ 38k odst. 4</w:t>
        </w:r>
      </w:hyperlink>
      <w:r>
        <w:t xml:space="preserve">, nejprve sníží o prokázanou částku měsíční slevy na dani podle </w:t>
      </w:r>
      <w:hyperlink r:id="rId1153">
        <w:r>
          <w:rPr>
            <w:rStyle w:val="Hypertextovodkaz"/>
          </w:rPr>
          <w:t>§ 35ba</w:t>
        </w:r>
      </w:hyperlink>
      <w:r>
        <w:t xml:space="preserve"> a následně o prokázanou částku měsíčního daňového zvýhodnění (dále jen "záloha po slevě").</w:t>
      </w:r>
    </w:p>
    <w:p w:rsidR="00F11F5F" w:rsidRDefault="00000000">
      <w:pPr>
        <w:pStyle w:val="Zkladntext"/>
      </w:pPr>
      <w:r>
        <w:t xml:space="preserve">(5) Plátce daně, u kterého poplatník neučinil na příslušné zdaňovací období prohlášení k dani podle </w:t>
      </w:r>
      <w:hyperlink r:id="rId1154">
        <w:r>
          <w:rPr>
            <w:rStyle w:val="Hypertextovodkaz"/>
          </w:rPr>
          <w:t>§ 38k odst. 4</w:t>
        </w:r>
      </w:hyperlink>
      <w:r>
        <w:t xml:space="preserve">, vypočte zálohu podle odstavců 2 a 3, pokud nejde o příjmy zdaněné daní vybíranou srážkou sazbou daně podle </w:t>
      </w:r>
      <w:hyperlink r:id="rId1155">
        <w:r>
          <w:rPr>
            <w:rStyle w:val="Hypertextovodkaz"/>
          </w:rPr>
          <w:t>§ 36 odst. 2</w:t>
        </w:r>
      </w:hyperlink>
      <w:r>
        <w:t xml:space="preserve"> nebo </w:t>
      </w:r>
      <w:hyperlink r:id="rId1156">
        <w:r>
          <w:rPr>
            <w:rStyle w:val="Hypertextovodkaz"/>
          </w:rPr>
          <w:t>§ 36 odst. 1 písm. a)</w:t>
        </w:r>
      </w:hyperlink>
      <w:r>
        <w:t xml:space="preserve">. U poplatníka, který u plátce neučinil prohlášení k dani podle </w:t>
      </w:r>
      <w:hyperlink r:id="rId1157">
        <w:r>
          <w:rPr>
            <w:rStyle w:val="Hypertextovodkaz"/>
          </w:rPr>
          <w:t>§ 38k odst. 4</w:t>
        </w:r>
      </w:hyperlink>
      <w:r>
        <w:t xml:space="preserve">, se při výpočtu zálohy nepřihlédne k měsíční slevě na dani podle </w:t>
      </w:r>
      <w:hyperlink r:id="rId1158">
        <w:r>
          <w:rPr>
            <w:rStyle w:val="Hypertextovodkaz"/>
          </w:rPr>
          <w:t>§ 35ba</w:t>
        </w:r>
      </w:hyperlink>
      <w:r>
        <w:t xml:space="preserve"> a k měsíčnímu daňovému zvýhodnění.</w:t>
      </w:r>
    </w:p>
    <w:p w:rsidR="00F11F5F" w:rsidRDefault="00000000">
      <w:pPr>
        <w:pStyle w:val="Zkladntext"/>
      </w:pPr>
      <w:r>
        <w:t xml:space="preserve">(6) K prokázaným nezdanitelným částkám ze základu daně podle </w:t>
      </w:r>
      <w:hyperlink r:id="rId1159">
        <w:r>
          <w:rPr>
            <w:rStyle w:val="Hypertextovodkaz"/>
          </w:rPr>
          <w:t>§ 15</w:t>
        </w:r>
      </w:hyperlink>
      <w:r>
        <w:t xml:space="preserve"> a ke slevě na dani podle </w:t>
      </w:r>
      <w:hyperlink r:id="rId1160">
        <w:r>
          <w:rPr>
            <w:rStyle w:val="Hypertextovodkaz"/>
          </w:rPr>
          <w:t>§ 35 odst. 4</w:t>
        </w:r>
      </w:hyperlink>
      <w:r>
        <w:t xml:space="preserve"> a </w:t>
      </w:r>
      <w:hyperlink r:id="rId1161">
        <w:r>
          <w:rPr>
            <w:rStyle w:val="Hypertextovodkaz"/>
          </w:rPr>
          <w:t>§ 35ba odst. 1 písm. b)</w:t>
        </w:r>
      </w:hyperlink>
      <w:r>
        <w:t xml:space="preserve"> přihlédne plátce daně za podmínek stanovených v </w:t>
      </w:r>
      <w:hyperlink r:id="rId1162">
        <w:r>
          <w:rPr>
            <w:rStyle w:val="Hypertextovodkaz"/>
          </w:rPr>
          <w:t>§ 38k odst. 5</w:t>
        </w:r>
      </w:hyperlink>
      <w:r>
        <w:t xml:space="preserve"> až při ročním zúčtování záloh a daňového zvýhodnění za zdaňovací období.</w:t>
      </w:r>
    </w:p>
    <w:p w:rsidR="00F11F5F" w:rsidRDefault="00000000">
      <w:pPr>
        <w:pStyle w:val="Zkladntext"/>
      </w:pPr>
      <w:r>
        <w:t>(7) Plátce daně je povinen srazit zálohu při výplatě nebo připsání příjmů ze závislé činnosti (dále jen "mzda") poplatníkovi k dobru bez ohledu na to, za kterou dobu se mzda vyplácí. Provádí-li plátce zúčtování mezd měsíčně nebo pravidelně za delší časové období, je povinen srazit zálohu při zúčtování mzdy. Mzdy plynoucí do konce ledna za uplynulé zdaňovací období se zahrnují do základu pro výpočet zálohy v tomto období.</w:t>
      </w:r>
    </w:p>
    <w:p w:rsidR="00F11F5F" w:rsidRDefault="00000000">
      <w:pPr>
        <w:pStyle w:val="Zkladntext"/>
      </w:pPr>
      <w:r>
        <w:t xml:space="preserve">(8) Plátce daně, který vyplácí ve zdaňovacím období poplatníkovi mzdu najednou za více kalendářních měsíců téhož zdaňovacího období, vypočte zálohu tak, jako by byla vyplacena v jednotlivých měsících, je-li tento způsob výpočtu zálohy pro poplatníka výhodnější a neuplatnil-li poplatník ve zdaňovacím období u plátce daně dosud měsíční daňové zvýhodnění podle </w:t>
      </w:r>
      <w:hyperlink r:id="rId1163">
        <w:r>
          <w:rPr>
            <w:rStyle w:val="Hypertextovodkaz"/>
          </w:rPr>
          <w:t>§ 35d odst. 2</w:t>
        </w:r>
      </w:hyperlink>
      <w:r>
        <w:t xml:space="preserve">. Při použití tohoto způsobu nelze použít zdanění podle </w:t>
      </w:r>
      <w:hyperlink r:id="rId1164">
        <w:r>
          <w:rPr>
            <w:rStyle w:val="Hypertextovodkaz"/>
          </w:rPr>
          <w:t>§ 6 odst. 4</w:t>
        </w:r>
      </w:hyperlink>
      <w:r>
        <w:t>.</w:t>
      </w:r>
    </w:p>
    <w:p w:rsidR="00F11F5F" w:rsidRDefault="00000000">
      <w:pPr>
        <w:pStyle w:val="Zkladntext"/>
      </w:pPr>
      <w:r>
        <w:t xml:space="preserve">(9) Nepožádá-li poplatník o roční zúčtování záloh a daňového zvýhodnění, je sraženými zálohami ze mzdy jeho daňová povinnost splněna, pokud není povinen podat přiznání podle </w:t>
      </w:r>
      <w:hyperlink r:id="rId1165">
        <w:r>
          <w:rPr>
            <w:rStyle w:val="Hypertextovodkaz"/>
          </w:rPr>
          <w:t>§ 38g</w:t>
        </w:r>
      </w:hyperlink>
      <w:r>
        <w:t>.</w:t>
      </w:r>
    </w:p>
    <w:p w:rsidR="00F11F5F" w:rsidRDefault="00000000">
      <w:pPr>
        <w:pStyle w:val="Zkladntext"/>
      </w:pPr>
      <w:r>
        <w:t>(10) Plátce daně je povinen odvést úhrn sražených záloh nebo úhrn částek, které měly být jako zálohy na daň sraženy, nejpozději do 20. dne kalendářního měsíce, v němž povinnost srazit zálohy vznikla. Z příjmů vyplacených poplatníkovi prostřednictvím osoby se sídlem nebo bydlištěm v zahraničí (</w:t>
      </w:r>
      <w:hyperlink r:id="rId1166">
        <w:r>
          <w:rPr>
            <w:rStyle w:val="Hypertextovodkaz"/>
          </w:rPr>
          <w:t>§ 6 odst. 2</w:t>
        </w:r>
      </w:hyperlink>
      <w:r>
        <w:t>)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povinen plátce daně odvést úhrn částek, které měly být jako zálohy na daň sraženy, nejpozději do 20. dne po uplynutí kalendářního měsíce, v němž o dluhu účtuje v souladu s platnými účetními předpisy. Správce daně může stanovit lhůtu pro odvod záloh jinak, lhůta však nesmí přesáhnout poslední den kalendářního měsíce, v němž povinnost srazit zálohy vznikla.</w:t>
      </w:r>
    </w:p>
    <w:p w:rsidR="00F11F5F" w:rsidRDefault="00000000">
      <w:pPr>
        <w:pStyle w:val="Zkladntext"/>
      </w:pPr>
      <w:r>
        <w:t xml:space="preserve">(11) Plátce nemá povinnost srážet zálohy na daň podle předchozích odstavců v případě, že mzda jde k tíži stálé provozovny poplatníka uvedeného v </w:t>
      </w:r>
      <w:hyperlink r:id="rId1167">
        <w:r>
          <w:rPr>
            <w:rStyle w:val="Hypertextovodkaz"/>
          </w:rPr>
          <w:t>§ 2 odst. 2</w:t>
        </w:r>
      </w:hyperlink>
      <w:r>
        <w:t xml:space="preserve"> a v </w:t>
      </w:r>
      <w:hyperlink r:id="rId1168">
        <w:r>
          <w:rPr>
            <w:rStyle w:val="Hypertextovodkaz"/>
          </w:rPr>
          <w:t>§ 17 odst. 3</w:t>
        </w:r>
      </w:hyperlink>
      <w:r>
        <w:t xml:space="preserve"> umístěné v zahraničí.</w:t>
      </w:r>
    </w:p>
    <w:p w:rsidR="00F11F5F" w:rsidRDefault="00000000">
      <w:pPr>
        <w:pStyle w:val="Zkladntext"/>
      </w:pPr>
      <w:r>
        <w:t>(12) Správce daně může na žádost plátce zrušit povinnost srážet zálohy na daň podle předchozích odstavců z příjmů ze závislé činnosti vykonávané v zahraničí.</w:t>
      </w:r>
    </w:p>
    <w:p w:rsidR="00F11F5F" w:rsidRDefault="00000000">
      <w:pPr>
        <w:pStyle w:val="Zkladntext"/>
      </w:pPr>
      <w:r>
        <w:t xml:space="preserve">(13) U poplatníka uvedeného v </w:t>
      </w:r>
      <w:hyperlink r:id="rId1169">
        <w:r>
          <w:rPr>
            <w:rStyle w:val="Hypertextovodkaz"/>
          </w:rPr>
          <w:t>§ 2 odst. 3</w:t>
        </w:r>
      </w:hyperlink>
      <w:r>
        <w:t xml:space="preserve"> se při stanovení záloh nepřihlédne ke slevě na dani podle </w:t>
      </w:r>
      <w:hyperlink r:id="rId1170">
        <w:r>
          <w:rPr>
            <w:rStyle w:val="Hypertextovodkaz"/>
          </w:rPr>
          <w:t>§ 35ba odst. 1 písm. b) až e)</w:t>
        </w:r>
      </w:hyperlink>
      <w:r>
        <w:t xml:space="preserve"> ani k daňovému zvýhodnění.</w:t>
      </w:r>
    </w:p>
    <w:p w:rsidR="00F11F5F" w:rsidRDefault="00000000">
      <w:pPr>
        <w:pStyle w:val="Zkladntext"/>
      </w:pPr>
      <w:bookmarkStart w:id="677" w:name="c_390349"/>
      <w:bookmarkStart w:id="678" w:name="pa_38ha"/>
      <w:bookmarkEnd w:id="677"/>
      <w:bookmarkEnd w:id="678"/>
      <w:r>
        <w:t xml:space="preserve"> </w:t>
      </w:r>
      <w:bookmarkStart w:id="679" w:name="p_38ha"/>
      <w:bookmarkEnd w:id="679"/>
    </w:p>
    <w:p w:rsidR="00F11F5F" w:rsidRDefault="00000000">
      <w:pPr>
        <w:pStyle w:val="H5-center"/>
      </w:pPr>
      <w:r>
        <w:t>§ 38ha</w:t>
      </w:r>
    </w:p>
    <w:p w:rsidR="00F11F5F" w:rsidRDefault="00F11F5F">
      <w:pPr>
        <w:pStyle w:val="Zkladntext"/>
      </w:pPr>
      <w:bookmarkStart w:id="680" w:name="c_390351"/>
      <w:bookmarkEnd w:id="680"/>
    </w:p>
    <w:p w:rsidR="00F11F5F" w:rsidRDefault="00000000">
      <w:pPr>
        <w:pStyle w:val="Nadpis5"/>
      </w:pPr>
      <w:bookmarkStart w:id="681" w:name="zrušen-8"/>
      <w:r>
        <w:t>zrušen</w:t>
      </w:r>
      <w:bookmarkEnd w:id="681"/>
    </w:p>
    <w:p w:rsidR="00F11F5F" w:rsidRDefault="00000000">
      <w:pPr>
        <w:pStyle w:val="FirstParagraph"/>
      </w:pPr>
      <w:bookmarkStart w:id="682" w:name="c_390424"/>
      <w:bookmarkStart w:id="683" w:name="pa_38ch"/>
      <w:bookmarkEnd w:id="682"/>
      <w:bookmarkEnd w:id="683"/>
      <w:r>
        <w:t xml:space="preserve"> </w:t>
      </w:r>
      <w:bookmarkStart w:id="684" w:name="p_38ch"/>
      <w:bookmarkEnd w:id="684"/>
    </w:p>
    <w:p w:rsidR="00F11F5F" w:rsidRDefault="00000000">
      <w:pPr>
        <w:pStyle w:val="H5-center"/>
      </w:pPr>
      <w:r>
        <w:t>§ 38ch </w:t>
      </w:r>
      <w:hyperlink r:id="rId1171">
        <w:r>
          <w:rPr>
            <w:rStyle w:val="Hypertextovodkaz"/>
          </w:rPr>
          <w:t>[Komentář WK]</w:t>
        </w:r>
      </w:hyperlink>
    </w:p>
    <w:p w:rsidR="00F11F5F" w:rsidRDefault="00F11F5F">
      <w:pPr>
        <w:pStyle w:val="Zkladntext"/>
      </w:pPr>
      <w:bookmarkStart w:id="685" w:name="c_390426"/>
      <w:bookmarkEnd w:id="685"/>
    </w:p>
    <w:p w:rsidR="00F11F5F" w:rsidRDefault="00000000">
      <w:pPr>
        <w:pStyle w:val="Nadpis5"/>
      </w:pPr>
      <w:bookmarkStart w:id="686" w:name="Xd7afd27fd13f69b28cb6e788be3c58d6eab67ad"/>
      <w:r>
        <w:t>Roční zúčtování záloh na daň z příjmů fyzických osob ze závislé činnosti a daňového zvýhodnění</w:t>
      </w:r>
      <w:bookmarkEnd w:id="686"/>
    </w:p>
    <w:p w:rsidR="00F11F5F" w:rsidRDefault="00000000">
      <w:pPr>
        <w:pStyle w:val="FirstParagraph"/>
      </w:pPr>
      <w:r>
        <w:t xml:space="preserve">(1) Poplatník, který ve zdaňovacím období pobíral mzdu pouze od jednoho nebo od více plátců daně postupně včetně mezd zúčtovaných nebo vyplacených poplatníkovi těmito plátci dodatečně v době, kdy poplatník pro ně již nevykonával činnost, ze které plyne příjem ze závislé činnosti, a učinil u těchto plátců prohlášení k dani podle </w:t>
      </w:r>
      <w:hyperlink r:id="rId1172">
        <w:r>
          <w:rPr>
            <w:rStyle w:val="Hypertextovodkaz"/>
          </w:rPr>
          <w:t>§ 38k odst. 4 a 5</w:t>
        </w:r>
      </w:hyperlink>
      <w:r>
        <w:t>, může požádat o provedení ročního zúčtování záloh a daňového zvýhodnění posledního z uvedených plátců daně, a to nejpozději do 15. února po uplynutí zdaňovacího období. Roční zúčtování záloh a daňového zvýhodnění neprovede plátce u poplatníka, který podá nebo je povinen podat přiznání k dani.</w:t>
      </w:r>
    </w:p>
    <w:p w:rsidR="00F11F5F" w:rsidRDefault="00000000">
      <w:pPr>
        <w:pStyle w:val="Zkladntext"/>
      </w:pPr>
      <w:r>
        <w:t>(2) Dojde-li k zániku plátce daně bez právního nástupce, může poplatník požádat o roční zúčtování záloh a daňového zvýhodnění místně příslušného správce daně nejpozději do 15. února po uplynutí zdaňovacího období.</w:t>
      </w:r>
    </w:p>
    <w:p w:rsidR="00F11F5F" w:rsidRDefault="00000000">
      <w:pPr>
        <w:pStyle w:val="Zkladntext"/>
      </w:pPr>
      <w:r>
        <w:t xml:space="preserve">(3) Plátce daně provede roční zúčtování záloh a daňového zvýhodnění jen na základě dokladů za uplynulé zdaňovací období od všech předchozích plátců daně o zúčtované nebo vyplacené mzdě, sražených zálohách na daň z těchto příjmů, poskytnuté měsíční slevě na dani podle </w:t>
      </w:r>
      <w:hyperlink r:id="rId1173">
        <w:r>
          <w:rPr>
            <w:rStyle w:val="Hypertextovodkaz"/>
          </w:rPr>
          <w:t>§ 35ba</w:t>
        </w:r>
      </w:hyperlink>
      <w:r>
        <w:t xml:space="preserve"> a </w:t>
      </w:r>
      <w:hyperlink r:id="rId1174">
        <w:r>
          <w:rPr>
            <w:rStyle w:val="Hypertextovodkaz"/>
          </w:rPr>
          <w:t>35c</w:t>
        </w:r>
      </w:hyperlink>
      <w:r>
        <w:t xml:space="preserve"> a vyplacených měsíčních daňových bonusech. Plátce daně roční zúčtování záloh a daňového zvýhodnění neprovede, pokud poplatník tyto doklady nepředloží plátci daně do 15. února po uplynutí zdaňovacího období.</w:t>
      </w:r>
    </w:p>
    <w:p w:rsidR="00F11F5F" w:rsidRDefault="00000000">
      <w:pPr>
        <w:pStyle w:val="Zkladntext"/>
      </w:pPr>
      <w:r>
        <w:t xml:space="preserve">(4) Výpočet daně a roční zúčtování záloh a daňového zvýhodnění provede plátce daně nejpozději do 31. března po uplynutí zdaňovacího období z úhrnu mezd zúčtovaných nebo vyplacených poplatníkovi všemi plátci postupně, a to včetně mezd zúčtovaných nebo vyplacených poplatníkovi těmito plátci dodatečně v době, kdy poplatník pro ně již nevykonával činnost, ze které plyne příjem ze závislé činnosti. U poplatníka, který uplatňuje daňové zvýhodnění, provede plátce daně výpočet daně a roční zúčtování záloh a daňového zvýhodnění za podmínek stanovených v </w:t>
      </w:r>
      <w:hyperlink r:id="rId1175">
        <w:r>
          <w:rPr>
            <w:rStyle w:val="Hypertextovodkaz"/>
          </w:rPr>
          <w:t>§ 35d odst. 6 až 9</w:t>
        </w:r>
      </w:hyperlink>
      <w:r>
        <w:t>.</w:t>
      </w:r>
    </w:p>
    <w:p w:rsidR="00F11F5F" w:rsidRDefault="00000000">
      <w:pPr>
        <w:pStyle w:val="Zkladntext"/>
      </w:pPr>
      <w:r>
        <w:t>(5) Poplatníkovi, který neuplatňuje daňové zvýhodnění, plátce daně vrátí jako přeplatek z ročního zúčtování záloh kladný rozdíl mezi zálohově sraženou daní a daní sníženou o slevy pro poplatníky daně z příjmů fyzických osob, nejpozději při zúčtování mzdy za březen po uplynutí zdaňovacího období, činí-li úhrnná výše tohoto přeplatku více než 50 Kč. O vrácený přeplatek z ročního zúčtování záloh sníží plátce daně nejbližší odvody záloh správci daně, nejdéle do konce zdaňovacího období, nebo požádá o jejich vrácení správce daně; v takovém případě nakládá správce daně s touto částkou jako s přeplatkem. Případný nedoplatek z ročního zúčtování záloh se poplatníkovi nesráží.</w:t>
      </w:r>
    </w:p>
    <w:p w:rsidR="00F11F5F" w:rsidRDefault="00000000">
      <w:pPr>
        <w:pStyle w:val="Zkladntext"/>
      </w:pPr>
      <w:bookmarkStart w:id="687" w:name="c_392918"/>
      <w:bookmarkStart w:id="688" w:name="pa_38i"/>
      <w:bookmarkEnd w:id="687"/>
      <w:bookmarkEnd w:id="688"/>
      <w:r>
        <w:t xml:space="preserve"> </w:t>
      </w:r>
      <w:bookmarkStart w:id="689" w:name="p_38i"/>
      <w:bookmarkEnd w:id="689"/>
    </w:p>
    <w:p w:rsidR="00F11F5F" w:rsidRDefault="00000000">
      <w:pPr>
        <w:pStyle w:val="H5-center"/>
      </w:pPr>
      <w:r>
        <w:t>§ 38i </w:t>
      </w:r>
      <w:hyperlink r:id="rId1176">
        <w:r>
          <w:rPr>
            <w:rStyle w:val="Hypertextovodkaz"/>
          </w:rPr>
          <w:t>[Komentář WK]</w:t>
        </w:r>
      </w:hyperlink>
    </w:p>
    <w:p w:rsidR="00F11F5F" w:rsidRDefault="00F11F5F">
      <w:pPr>
        <w:pStyle w:val="Zkladntext"/>
      </w:pPr>
      <w:bookmarkStart w:id="690" w:name="c_392920"/>
      <w:bookmarkEnd w:id="690"/>
    </w:p>
    <w:p w:rsidR="00F11F5F" w:rsidRDefault="00000000">
      <w:pPr>
        <w:pStyle w:val="Nadpis5"/>
      </w:pPr>
      <w:bookmarkStart w:id="691" w:name="X126f6712d0932bd16514c4ae28e72ce1c2b4e74"/>
      <w:r>
        <w:t>Opravy na dani z příjmů ze závislé činnosti vybírané srážkou formou záloh</w:t>
      </w:r>
      <w:bookmarkEnd w:id="691"/>
    </w:p>
    <w:p w:rsidR="00F11F5F" w:rsidRDefault="00000000">
      <w:pPr>
        <w:pStyle w:val="FirstParagraph"/>
      </w:pPr>
      <w:r>
        <w:t>(1) Poplatníkovi, kterému byla sražena záloha vyšší, než je stanoveno, nebo kterému byl vyplacen měsíční daňový bonus nižší, než měl být, vrátí plátce daně vzniklý rozdíl, pokud neuplynula lhůta pro podání vyúčtování daně z příjmů ze závislé činnosti za toto zdaňovací období. O vrácenou částku na záloze nebo o dodatečně vyplacenou částku na měsíčním daňovém bonusu sníží plátce daně nejbližší odvod záloh správci daně.</w:t>
      </w:r>
    </w:p>
    <w:p w:rsidR="00F11F5F" w:rsidRDefault="00000000">
      <w:pPr>
        <w:pStyle w:val="Zkladntext"/>
      </w:pPr>
      <w:r>
        <w:t>(2) Poplatníkovi, kterému byla sražena daň vyšší, než je stanoveno, nebo kterému byl vyplacen daňový bonus nižší, než měl být, vrátí plátce daně vzniklý rozdíl, pokud neuplynuly 2 roky od konce lhůty pro podání vyúčtování daně z příjmů ze závislé činnosti za zdaňovací období, v němž rozdíl vznikl. Plátce daně je povinen nejdříve vrátit tento rozdíl a poté může podat dodatečné vyúčtování daně z příjmů ze závislé činnosti. O tento vrácený rozdíl sníží plátce daně nejbližší odvod záloh správci daně. Jinak má poplatník, kterému nebylo provedeno roční zúčtování záloh a daňového zvýhodnění, možnost uplatnit nárok na vzniklý rozdíl v daňovém přiznání.</w:t>
      </w:r>
    </w:p>
    <w:p w:rsidR="00F11F5F" w:rsidRDefault="00000000">
      <w:pPr>
        <w:pStyle w:val="Zkladntext"/>
      </w:pPr>
      <w:r>
        <w:t>(3) Poplatníkovi, kterému byla sražena záloha nižší, než je stanoveno, nebo kterému byl vyplacen měsíční daňový bonus vyšší, než měl být, může plátce daně srazit vzniklý rozdíl ze mzdy, pokud neuplynula lhůta pro podání vyúčtování daně z příjmů ze závislé činnosti za toto zdaňovací období. O dodatečně vybranou částku na záloze nebo na měsíčním daňovém bonusu zvýší plátce daně nejbližší odvod záloh správci daně.</w:t>
      </w:r>
    </w:p>
    <w:p w:rsidR="00F11F5F" w:rsidRDefault="00000000">
      <w:pPr>
        <w:pStyle w:val="Zkladntext"/>
      </w:pPr>
      <w:r>
        <w:t>(4) Dlužnou částku na dani nebo neoprávněně vyplacenou částku na daňovém bonusu, která vznikla zaviněním plátce daně, může srazit plátce daně ze mzdy poplatníka, pokud neuplynuly 2 roky od konce lhůty pro podání vyúčtování daně z příjmů ze závislé činnosti za zdaňovací období, v němž rozdíl vznikl. U poplatníka, kterému nebylo provedeno roční zúčtování záloh a daňového zvýhodnění, může plátce daně v této lhůtě srazit dlužnou částku na záloze nebo přeplacenou částku na měsíčním daňovém bonusu, a to i v případě, že poplatník podal za toto zdaňovací období daňové přiznání.</w:t>
      </w:r>
    </w:p>
    <w:p w:rsidR="00F11F5F" w:rsidRDefault="00000000">
      <w:pPr>
        <w:pStyle w:val="Zkladntext"/>
      </w:pPr>
      <w:r>
        <w:t>(5) V případě, kdy dlužná částka na dani nebo neoprávněně vyplacená částka na daňovém bonusu vznikla zaviněním poplatníka, plátce daně</w:t>
      </w:r>
    </w:p>
    <w:p w:rsidR="00F11F5F" w:rsidRDefault="00000000">
      <w:pPr>
        <w:pStyle w:val="Odstavec-posun-minus1r"/>
      </w:pPr>
      <w:r>
        <w:t>a) srazí po dohodě s poplatníkem tuto částku ze mzdy poplatníka spolu s úrokem z prodlení, pokud u plátce daně neuplynula lhůta pro stanovení daně, a je povinen tuto částku uhradit, nebo</w:t>
      </w:r>
    </w:p>
    <w:p w:rsidR="00F11F5F" w:rsidRDefault="00000000">
      <w:pPr>
        <w:pStyle w:val="Odstavec-posun-minus1r"/>
      </w:pPr>
      <w:r>
        <w:t>b) oznámí tuto skutečnost správci daně do konce měsíce následujícího po měsíci, ve kterém ji zjistil a současně předloží správci daně doklady potřebné k vybrání vzniklého rozdílu; nesplní-li tyto povinnosti, je povinen tuto částku uhradit.</w:t>
      </w:r>
    </w:p>
    <w:p w:rsidR="00F11F5F" w:rsidRDefault="00000000">
      <w:pPr>
        <w:pStyle w:val="Zkladntext"/>
      </w:pPr>
      <w:r>
        <w:t>(6) Plátce daně je povinen o podání oznámení podle odstavce 5 písm. b), které učinil u svého správce daně, současně informovat poplatníka.</w:t>
      </w:r>
    </w:p>
    <w:p w:rsidR="00F11F5F" w:rsidRDefault="00000000">
      <w:pPr>
        <w:pStyle w:val="Zkladntext"/>
      </w:pPr>
      <w:bookmarkStart w:id="692" w:name="c_394930"/>
      <w:bookmarkStart w:id="693" w:name="pa_38j"/>
      <w:bookmarkEnd w:id="692"/>
      <w:bookmarkEnd w:id="693"/>
      <w:r>
        <w:t xml:space="preserve"> </w:t>
      </w:r>
      <w:bookmarkStart w:id="694" w:name="p_38j"/>
      <w:bookmarkEnd w:id="694"/>
    </w:p>
    <w:p w:rsidR="00F11F5F" w:rsidRDefault="00000000">
      <w:pPr>
        <w:pStyle w:val="H5-center"/>
      </w:pPr>
      <w:r>
        <w:t>§ 38j </w:t>
      </w:r>
      <w:hyperlink r:id="rId1177">
        <w:r>
          <w:rPr>
            <w:rStyle w:val="Hypertextovodkaz"/>
          </w:rPr>
          <w:t>[Komentář WK]</w:t>
        </w:r>
      </w:hyperlink>
    </w:p>
    <w:p w:rsidR="00F11F5F" w:rsidRDefault="00F11F5F">
      <w:pPr>
        <w:pStyle w:val="Zkladntext"/>
      </w:pPr>
      <w:bookmarkStart w:id="695" w:name="c_394932"/>
      <w:bookmarkEnd w:id="695"/>
    </w:p>
    <w:p w:rsidR="00F11F5F" w:rsidRDefault="00000000">
      <w:pPr>
        <w:pStyle w:val="Nadpis5"/>
      </w:pPr>
      <w:bookmarkStart w:id="696" w:name="X8149c5eb352ea4c3a3e381a9b7d35d2e037111a"/>
      <w:r>
        <w:t>Povinnosti plátců daně z příjmů fyzických osob ze závislé činnosti</w:t>
      </w:r>
      <w:bookmarkEnd w:id="696"/>
    </w:p>
    <w:p w:rsidR="00F11F5F" w:rsidRDefault="00000000">
      <w:pPr>
        <w:pStyle w:val="FirstParagraph"/>
      </w:pPr>
      <w:r>
        <w:t xml:space="preserve">(1) Plátci daně jsou povinni vést pro poplatníky s příjmy podle </w:t>
      </w:r>
      <w:hyperlink r:id="rId1178">
        <w:r>
          <w:rPr>
            <w:rStyle w:val="Hypertextovodkaz"/>
          </w:rPr>
          <w:t>§ 6</w:t>
        </w:r>
      </w:hyperlink>
      <w:r>
        <w:t xml:space="preserve"> mzdové listy, rekapitulaci o sražených zálohách a dani srážené podle zvláštní sazby daně za každý kalendářní měsíc i za celé zdaňovací období.</w:t>
      </w:r>
    </w:p>
    <w:p w:rsidR="00F11F5F" w:rsidRDefault="00000000">
      <w:pPr>
        <w:pStyle w:val="Zkladntext"/>
      </w:pPr>
      <w:r>
        <w:t>(2) Mzdový list musí pro účely daně obsahovat</w:t>
      </w:r>
    </w:p>
    <w:p w:rsidR="00F11F5F" w:rsidRDefault="00000000">
      <w:pPr>
        <w:pStyle w:val="Odstavec-posun-minus1r"/>
      </w:pPr>
      <w:r>
        <w:t>a) poplatníkovo jméno i dřívější,</w:t>
      </w:r>
    </w:p>
    <w:p w:rsidR="00F11F5F" w:rsidRDefault="00000000">
      <w:pPr>
        <w:pStyle w:val="Odstavec-posun-minus1r"/>
      </w:pPr>
      <w:r>
        <w:t>b) rodné číslo, a u daňového nerezidenta datum narození, číslo a typ dokladu prokazujícího jeho totožnost a kód státu, který tento doklad vydal, identifikaci pro daňové účely ve státu daňové rezidence a kód státu, jehož je daňovým rezidentem,</w:t>
      </w:r>
    </w:p>
    <w:p w:rsidR="00F11F5F" w:rsidRDefault="00000000">
      <w:pPr>
        <w:pStyle w:val="Odstavec-posun-minus1r"/>
      </w:pPr>
      <w:r>
        <w:t xml:space="preserve">c) bydliště a u poplatníka uvedeného v </w:t>
      </w:r>
      <w:hyperlink r:id="rId1179">
        <w:r>
          <w:rPr>
            <w:rStyle w:val="Hypertextovodkaz"/>
          </w:rPr>
          <w:t>§ 2 odst. 3</w:t>
        </w:r>
      </w:hyperlink>
      <w:r>
        <w:t xml:space="preserve"> bydliště ve státě, jehož je daňovým rezidentem,</w:t>
      </w:r>
    </w:p>
    <w:p w:rsidR="00F11F5F" w:rsidRDefault="00000000">
      <w:pPr>
        <w:pStyle w:val="Odstavec-posun-minus1r"/>
      </w:pPr>
      <w:r>
        <w:t xml:space="preserve">d) jméno a rodné číslo osoby, na kterou poplatník uplatňuje slevu na dani podle </w:t>
      </w:r>
      <w:hyperlink r:id="rId1180">
        <w:r>
          <w:rPr>
            <w:rStyle w:val="Hypertextovodkaz"/>
          </w:rPr>
          <w:t>§ 35ba</w:t>
        </w:r>
      </w:hyperlink>
      <w:r>
        <w:t xml:space="preserve"> a daňové zvýhodnění a dále výši jednotlivých nezdanitelných částek základu daně podle </w:t>
      </w:r>
      <w:hyperlink r:id="rId1181">
        <w:r>
          <w:rPr>
            <w:rStyle w:val="Hypertextovodkaz"/>
          </w:rPr>
          <w:t>§ 15</w:t>
        </w:r>
      </w:hyperlink>
      <w:r>
        <w:t xml:space="preserve">, částek slevy na dani podle </w:t>
      </w:r>
      <w:hyperlink r:id="rId1182">
        <w:r>
          <w:rPr>
            <w:rStyle w:val="Hypertextovodkaz"/>
          </w:rPr>
          <w:t>§ 35 odst. 4</w:t>
        </w:r>
      </w:hyperlink>
      <w:r>
        <w:t xml:space="preserve"> a </w:t>
      </w:r>
      <w:hyperlink r:id="rId1183">
        <w:r>
          <w:rPr>
            <w:rStyle w:val="Hypertextovodkaz"/>
          </w:rPr>
          <w:t>§ 35ba</w:t>
        </w:r>
      </w:hyperlink>
      <w:r>
        <w:t xml:space="preserve"> a daňového zvýhodnění s uvedením důvodu jejich uznání,</w:t>
      </w:r>
    </w:p>
    <w:p w:rsidR="00F11F5F" w:rsidRDefault="00000000">
      <w:pPr>
        <w:pStyle w:val="Odstavec-posun-minus1r"/>
      </w:pPr>
      <w:r>
        <w:t>e) den nástupu poplatníka do zaměstnání a u poplatníka, který je daňovým nerezidentem, den ukončení zaměstnání v České republice,</w:t>
      </w:r>
    </w:p>
    <w:p w:rsidR="00F11F5F" w:rsidRDefault="00000000">
      <w:pPr>
        <w:pStyle w:val="Odstavec-posun-minus1r"/>
      </w:pPr>
      <w:r>
        <w:t>f) za každý kalendářní měsíc</w:t>
      </w:r>
    </w:p>
    <w:p w:rsidR="00F11F5F" w:rsidRDefault="00000000">
      <w:pPr>
        <w:pStyle w:val="Odstavec-posun2-minus1r"/>
      </w:pPr>
      <w:r>
        <w:t>1. úhrn zúčtovaných mezd bez ohledu, zda jsou vypláceny v penězích nebo v naturáliích,</w:t>
      </w:r>
    </w:p>
    <w:p w:rsidR="00F11F5F" w:rsidRDefault="00000000">
      <w:pPr>
        <w:pStyle w:val="Odstavec-posun2-minus1r"/>
      </w:pPr>
      <w:r>
        <w:t>2. částky osvobozené od daně z úhrnu zúčtovaných mezd uvedeného v bodě 1,</w:t>
      </w:r>
    </w:p>
    <w:p w:rsidR="00F11F5F" w:rsidRDefault="00000000">
      <w:pPr>
        <w:pStyle w:val="Odstavec-posun2-minus1r"/>
      </w:pPr>
      <w:r>
        <w:t>3. základ pro výpočet zálohy na daň nebo daně podle zvláštní sazby,</w:t>
      </w:r>
    </w:p>
    <w:p w:rsidR="00F11F5F" w:rsidRDefault="00000000">
      <w:pPr>
        <w:pStyle w:val="Odstavec-posun2-minus1r"/>
      </w:pPr>
      <w:r>
        <w:t>4. vypočtenou zálohu nebo daň sraženou podle zvláštní sazby daně,</w:t>
      </w:r>
    </w:p>
    <w:p w:rsidR="00F11F5F" w:rsidRDefault="00000000">
      <w:pPr>
        <w:pStyle w:val="Odstavec-posun2-minus1r"/>
      </w:pPr>
      <w:r>
        <w:t xml:space="preserve">5. měsíční slevu na dani podle </w:t>
      </w:r>
      <w:hyperlink r:id="rId1184">
        <w:r>
          <w:rPr>
            <w:rStyle w:val="Hypertextovodkaz"/>
          </w:rPr>
          <w:t>§ 35ba</w:t>
        </w:r>
      </w:hyperlink>
      <w:r>
        <w:t xml:space="preserve"> a zálohu sníženou o měsíční slevu na dani podle </w:t>
      </w:r>
      <w:hyperlink r:id="rId1185">
        <w:r>
          <w:rPr>
            <w:rStyle w:val="Hypertextovodkaz"/>
          </w:rPr>
          <w:t>§ 35ba</w:t>
        </w:r>
      </w:hyperlink>
      <w:r>
        <w:t>,</w:t>
      </w:r>
    </w:p>
    <w:p w:rsidR="00F11F5F" w:rsidRDefault="00000000">
      <w:pPr>
        <w:pStyle w:val="Odstavec-posun2-minus1r"/>
      </w:pPr>
      <w:r>
        <w:t xml:space="preserve">6. měsíční daňové zvýhodnění, měsíční slevu na dani podle </w:t>
      </w:r>
      <w:hyperlink r:id="rId1186">
        <w:r>
          <w:rPr>
            <w:rStyle w:val="Hypertextovodkaz"/>
          </w:rPr>
          <w:t>§ 35c</w:t>
        </w:r>
      </w:hyperlink>
      <w:r>
        <w:t xml:space="preserve">, měsíční daňový bonus a zálohu sníženou o měsíční slevu na dani podle </w:t>
      </w:r>
      <w:hyperlink r:id="rId1187">
        <w:r>
          <w:rPr>
            <w:rStyle w:val="Hypertextovodkaz"/>
          </w:rPr>
          <w:t>§ 35ba</w:t>
        </w:r>
      </w:hyperlink>
      <w:r>
        <w:t xml:space="preserve"> a </w:t>
      </w:r>
      <w:hyperlink r:id="rId1188">
        <w:r>
          <w:rPr>
            <w:rStyle w:val="Hypertextovodkaz"/>
          </w:rPr>
          <w:t>35c</w:t>
        </w:r>
      </w:hyperlink>
      <w:r>
        <w:t>,</w:t>
      </w:r>
    </w:p>
    <w:p w:rsidR="00F11F5F" w:rsidRDefault="00000000">
      <w:pPr>
        <w:pStyle w:val="Odstavec-posun2-minus1r"/>
      </w:pPr>
      <w:r>
        <w:t>7. skutečně sraženou zálohu,</w:t>
      </w:r>
    </w:p>
    <w:p w:rsidR="00F11F5F" w:rsidRDefault="00000000">
      <w:pPr>
        <w:pStyle w:val="Odstavec-posun2-minus1r"/>
      </w:pPr>
      <w:r>
        <w:t xml:space="preserve">8. částku podle </w:t>
      </w:r>
      <w:hyperlink r:id="rId1189">
        <w:r>
          <w:rPr>
            <w:rStyle w:val="Hypertextovodkaz"/>
          </w:rPr>
          <w:t>§ 6 odst. 3 věty třetí</w:t>
        </w:r>
      </w:hyperlink>
      <w:r>
        <w:t xml:space="preserve">, jedná-li se o nabytí podílu v obchodní korporaci, která je zaměstnavatelem, u něhož poplatník vykonává činnost, ze které mu plynou příjmy podle </w:t>
      </w:r>
      <w:hyperlink r:id="rId1190">
        <w:r>
          <w:rPr>
            <w:rStyle w:val="Hypertextovodkaz"/>
          </w:rPr>
          <w:t>§ 6 odst. 1 písm. a) až c)</w:t>
        </w:r>
      </w:hyperlink>
      <w:r>
        <w:t>, nebo v obchodní korporaci, která je mateřskou nebo dceřinou společností nebo kapitálově spojenou osobou tohoto zaměstnavatele, nebo opce na nabytí tohoto podílu, a den nabytí tohoto podílu nebo této opce.</w:t>
      </w:r>
    </w:p>
    <w:p w:rsidR="00F11F5F" w:rsidRDefault="00000000">
      <w:pPr>
        <w:pStyle w:val="Zkladntext"/>
      </w:pPr>
      <w:r>
        <w:t>Údaje v bodech 3 a 4 se uvedou podle způsobu výpočtu zálohy na daň nebo výpočtu daně zvláštní sazbou daně z příjmů ze závislé činnosti a odděleně se uvedou údaje o odměně člena orgánu právnické osoby a sražené dani z této odměny, jedná-li se o poplatníka, který je daňovým nerezidentem,</w:t>
      </w:r>
    </w:p>
    <w:p w:rsidR="00F11F5F" w:rsidRDefault="00000000">
      <w:pPr>
        <w:pStyle w:val="Odstavec-posun-minus1r"/>
      </w:pPr>
      <w:r>
        <w:t>g) součet údajů za zdaňovací období uvedených v písmenu f) a úhrn vyplacených měsíčních daňových bonusů,</w:t>
      </w:r>
    </w:p>
    <w:p w:rsidR="00F11F5F" w:rsidRDefault="00000000">
      <w:pPr>
        <w:pStyle w:val="Odstavec-posun-minus1r"/>
      </w:pPr>
      <w:r>
        <w:t>h) údaje o výpočtu daně a provedeném ročním zúčtování záloh a daňového zvýhodnění.</w:t>
      </w:r>
    </w:p>
    <w:p w:rsidR="00F11F5F" w:rsidRDefault="00000000">
      <w:pPr>
        <w:pStyle w:val="Zkladntext"/>
      </w:pPr>
      <w:r>
        <w:t>(3) Na žádost poplatníka je plátce daně povinen za období, za které byla vyplácena nebo zúčtována mzda, vystavit nejpozději do deseti dnů od podání žádosti doklad o souhrnných údajích uvedených ve mzdovém listě, které jsou rozhodné pro výpočet základu daně, daně, záloh a pro poskytnutí slevy na dani a daňového zvýhodnění. Kopii vystaveného dokladu plátce uschová.</w:t>
      </w:r>
    </w:p>
    <w:p w:rsidR="00F11F5F" w:rsidRDefault="00000000">
      <w:pPr>
        <w:pStyle w:val="Zkladntext"/>
      </w:pPr>
      <w:r>
        <w:t>(4) Plátce daně, který ve zdaňovacím období zúčtoval nebo vyplatil příjmy ze závislé činnosti, je povinen podat svému místně příslušnému správci daně vyúčtování daně z příjmů fyzických osob ze závislé činnosti vybírané srážkou formou záloh (dále jen „vyúčtování daně z příjmů ze závislé činnosti“).</w:t>
      </w:r>
    </w:p>
    <w:p w:rsidR="00F11F5F" w:rsidRDefault="00000000">
      <w:pPr>
        <w:pStyle w:val="Zkladntext"/>
      </w:pPr>
      <w:r>
        <w:t>(5) Plátce daně je povinen podat správci daně vyúčtování daně z příjmů ze závislé činnosti do dvou měsíců po uplynutí kalendářního roku; pokud plátce daně podá toto vyúčtování elektronicky, je lhůta pro podání do 20. března.</w:t>
      </w:r>
    </w:p>
    <w:p w:rsidR="00F11F5F" w:rsidRDefault="00000000">
      <w:pPr>
        <w:pStyle w:val="Zkladntext"/>
      </w:pPr>
      <w:r>
        <w:t xml:space="preserve">(6) Plátce daně, který ve zdaňovacím období zúčtoval nebo vyplatil příjmy ze závislé činnosti poplatníkům uvedeným v </w:t>
      </w:r>
      <w:hyperlink r:id="rId1191">
        <w:r>
          <w:rPr>
            <w:rStyle w:val="Hypertextovodkaz"/>
          </w:rPr>
          <w:t>§ 2 odst. 3</w:t>
        </w:r>
      </w:hyperlink>
      <w:r>
        <w:t>, má povinnost podat vyúčtování daně z příjmů ze závislé činnosti elektronicky. Tuto povinnost nemá plátce daně, který je fyzickou osobou a u něhož počet těchto poplatníků v průběhu zdaňovacího období nepřesáhl v úhrnu 10 osob.</w:t>
      </w:r>
    </w:p>
    <w:p w:rsidR="00F11F5F" w:rsidRDefault="00000000">
      <w:pPr>
        <w:pStyle w:val="Zkladntext"/>
      </w:pPr>
      <w:r>
        <w:t>(7) Lhůtu pro podání vyúčtování daně z příjmů ze závislé činnosti nelze prodloužit.</w:t>
      </w:r>
    </w:p>
    <w:p w:rsidR="00F11F5F" w:rsidRDefault="00000000">
      <w:pPr>
        <w:pStyle w:val="Zkladntext"/>
      </w:pPr>
      <w:r>
        <w:t>(8) Plátce daně uvede v příloze k vyúčtování daně z příjmů ze závislé činnosti</w:t>
      </w:r>
    </w:p>
    <w:p w:rsidR="00F11F5F" w:rsidRDefault="00000000">
      <w:pPr>
        <w:pStyle w:val="Odstavec-posun-minus1r"/>
      </w:pPr>
      <w:r>
        <w:t>a) počet zaměstnanců k 1. prosinci vykazovaného zdaňovacího období podle místa výkonu práce v obci uvedené v pracovní smlouvě,</w:t>
      </w:r>
    </w:p>
    <w:p w:rsidR="00F11F5F" w:rsidRDefault="00000000">
      <w:pPr>
        <w:pStyle w:val="Odstavec-posun-minus1r"/>
      </w:pPr>
      <w:r>
        <w:t xml:space="preserve">b) přehled obsahující souhrnné údaje zaznamenané na mzdových listech vykazovaného zdaňovacího období, které jsou rozhodující pro výpočet zdanitelné mzdy, daně a záloh v členění podle jednotlivých poplatníků uvedených v </w:t>
      </w:r>
      <w:hyperlink r:id="rId1192">
        <w:r>
          <w:rPr>
            <w:rStyle w:val="Hypertextovodkaz"/>
          </w:rPr>
          <w:t>§ 2 odst. 3</w:t>
        </w:r>
      </w:hyperlink>
      <w:r>
        <w:t>,</w:t>
      </w:r>
    </w:p>
    <w:p w:rsidR="00F11F5F" w:rsidRDefault="00000000">
      <w:pPr>
        <w:pStyle w:val="Odstavec-posun-minus1r"/>
      </w:pPr>
      <w:r>
        <w:t>c) přehledy o dodatečných opravách záloh na daň a daně a opravách daňového bonusu.</w:t>
      </w:r>
    </w:p>
    <w:p w:rsidR="00F11F5F" w:rsidRDefault="00000000">
      <w:pPr>
        <w:pStyle w:val="Zkladntext"/>
      </w:pPr>
      <w:r>
        <w:t xml:space="preserve">(9) Povinnost podávat vyúčtování daně z příjmů ze závislé činnosti, včetně příloh, má plátce daně i v případě, že mu v průběhu zdaňovacího období nevznikla povinnost odvádět úhrn sražených záloh správci daně, a to z důvodu poskytnutí slev na dani podle </w:t>
      </w:r>
      <w:hyperlink r:id="rId1193">
        <w:r>
          <w:rPr>
            <w:rStyle w:val="Hypertextovodkaz"/>
          </w:rPr>
          <w:t>§ 35ba</w:t>
        </w:r>
      </w:hyperlink>
      <w:r>
        <w:t xml:space="preserve"> nebo daňového zvýhodnění.</w:t>
      </w:r>
    </w:p>
    <w:p w:rsidR="00F11F5F" w:rsidRDefault="00000000">
      <w:pPr>
        <w:pStyle w:val="Zkladntext"/>
      </w:pPr>
      <w:r>
        <w:t>(10) Plátci daně jsou povinni na mzdovém listě dále uvést částky pojistného sražené nebo uhrazené na sociální zabezpečení a příspěvek na státní politiku zaměstnanosti a na veřejné zdravotní pojištění, které je podle zvláštních právních předpisů ze svých příjmů ze závislé činnosti povinen platit poplatník, a částky tohoto pojistného, které je povinen z těchto příjmů platit plátce daně, a u poplatníka, na kterého se vztahuje povinné zahraniční pojištění stejného druhu, příspěvky poplatníka na toto zahraniční pojištění, a to za každý kalendářní měsíc a v úhrnu za celé zdaňovací období.</w:t>
      </w:r>
    </w:p>
    <w:p w:rsidR="00F11F5F" w:rsidRDefault="00000000">
      <w:pPr>
        <w:pStyle w:val="Zkladntext"/>
      </w:pPr>
      <w:bookmarkStart w:id="697" w:name="c_398342"/>
      <w:bookmarkStart w:id="698" w:name="pa_38k"/>
      <w:bookmarkEnd w:id="697"/>
      <w:bookmarkEnd w:id="698"/>
      <w:r>
        <w:t xml:space="preserve"> </w:t>
      </w:r>
      <w:bookmarkStart w:id="699" w:name="p_38k"/>
      <w:bookmarkEnd w:id="699"/>
    </w:p>
    <w:p w:rsidR="00F11F5F" w:rsidRDefault="00000000">
      <w:pPr>
        <w:pStyle w:val="H5-center"/>
      </w:pPr>
      <w:r>
        <w:t>§ 38k </w:t>
      </w:r>
      <w:hyperlink r:id="rId1194">
        <w:r>
          <w:rPr>
            <w:rStyle w:val="Hypertextovodkaz"/>
          </w:rPr>
          <w:t>[Komentář WK]</w:t>
        </w:r>
      </w:hyperlink>
    </w:p>
    <w:p w:rsidR="00F11F5F" w:rsidRDefault="00F11F5F">
      <w:pPr>
        <w:pStyle w:val="Zkladntext"/>
      </w:pPr>
      <w:bookmarkStart w:id="700" w:name="c_398344"/>
      <w:bookmarkEnd w:id="700"/>
    </w:p>
    <w:p w:rsidR="00F11F5F" w:rsidRDefault="00000000">
      <w:pPr>
        <w:pStyle w:val="Nadpis5"/>
      </w:pPr>
      <w:bookmarkStart w:id="701" w:name="X38aca4e24ccf4dd57984f92ebdaacbfe27b6f9a"/>
      <w:r>
        <w:t xml:space="preserve">Uplatnění nezdanitelných částek ze základu daně z příjmů fyzických osob ze závislé činnosti, slevy na dani podle </w:t>
      </w:r>
      <w:hyperlink r:id="rId1195">
        <w:r>
          <w:rPr>
            <w:rStyle w:val="Hypertextovodkaz"/>
          </w:rPr>
          <w:t>§ 35 odst. 4</w:t>
        </w:r>
      </w:hyperlink>
      <w:r>
        <w:t xml:space="preserve"> a </w:t>
      </w:r>
      <w:hyperlink r:id="rId1196">
        <w:r>
          <w:rPr>
            <w:rStyle w:val="Hypertextovodkaz"/>
          </w:rPr>
          <w:t>§ 35ba</w:t>
        </w:r>
      </w:hyperlink>
      <w:r>
        <w:t xml:space="preserve"> a daňového zvýhodnění</w:t>
      </w:r>
      <w:bookmarkEnd w:id="701"/>
    </w:p>
    <w:p w:rsidR="00F11F5F" w:rsidRDefault="00000000">
      <w:pPr>
        <w:pStyle w:val="FirstParagraph"/>
      </w:pPr>
      <w:r>
        <w:t xml:space="preserve">(1) Poplatník je povinen prokázat plátci daně skutečnosti rozhodné pro poskytnutí měsíční slevy na dani podle </w:t>
      </w:r>
      <w:hyperlink r:id="rId1197">
        <w:r>
          <w:rPr>
            <w:rStyle w:val="Hypertextovodkaz"/>
          </w:rPr>
          <w:t>§ 35ba</w:t>
        </w:r>
      </w:hyperlink>
      <w:r>
        <w:t xml:space="preserve"> a měsíčního daňového zvýhodnění při výpočtu záloh nejpozději do konce kalendářního měsíce, v němž tyto okolnosti nastaly. K předloženým dokladům přihlédne plátce daně počínaje kalendářním měsícem následujícím po měsíci, v němž budou tyto skutečnosti plátci daně prokázány, nejdříve však počínaje kalendářním měsícem, na jehož počátku byly skutečnosti rozhodné pro uznání slevy na dani podle </w:t>
      </w:r>
      <w:hyperlink r:id="rId1198">
        <w:r>
          <w:rPr>
            <w:rStyle w:val="Hypertextovodkaz"/>
          </w:rPr>
          <w:t>§ 35ba</w:t>
        </w:r>
      </w:hyperlink>
      <w:r>
        <w:t xml:space="preserve"> nebo na daňové zvýhodnění splněny, učiní-li poplatník současně prohlášení podle odstavce 4 anebo tyto skutečnosti v již učiněném prohlášení současně uvede. K předloženým dokladům potvrzujícím skutečnost, že poplatník nebo vyživované dítě je studentem nebo žákem soustavně se připravujícím na budoucí povolání studiem nebo předepsaným výcvikem, však plátce daně přihlédne již počínaje kalendářním měsícem, v němž budou tyto skutečnosti plátce daně prokázány. Při nástupu do zaměstnání je lhůta dodržena, prokáže-li poplatník tyto skutečnosti do 30 dnů ode dne nástupu do zaměstnání.</w:t>
      </w:r>
    </w:p>
    <w:p w:rsidR="00F11F5F" w:rsidRDefault="00000000">
      <w:pPr>
        <w:pStyle w:val="Zkladntext"/>
      </w:pPr>
      <w:r>
        <w:t>(2) Narodí-li se však poplatníkovi dítě, plátce daně k této skutečnosti přihlédne již v kalendářním měsíci, v němž se narodilo, prokáže-li poplatník jeho narození plátci daně do 30 dnů po narození dítěte.</w:t>
      </w:r>
    </w:p>
    <w:p w:rsidR="00F11F5F" w:rsidRDefault="00000000">
      <w:pPr>
        <w:pStyle w:val="Zkladntext"/>
      </w:pPr>
      <w:r>
        <w:t xml:space="preserve">(3) Pobírá-li poplatník za stejný kalendářní měsíc mzdu současně nebo postupně od více plátců daně, přihlédne k měsíční slevě na dani podle </w:t>
      </w:r>
      <w:hyperlink r:id="rId1199">
        <w:r>
          <w:rPr>
            <w:rStyle w:val="Hypertextovodkaz"/>
          </w:rPr>
          <w:t>§ 35ba</w:t>
        </w:r>
      </w:hyperlink>
      <w:r>
        <w:t xml:space="preserve"> a k měsíčnímu daňovému zvýhodnění pouze jeden plátce daně, u kterého uplatní poplatník nárok podle odstavce 1, a učiní prohlášení podle odstavce 4.</w:t>
      </w:r>
    </w:p>
    <w:p w:rsidR="00F11F5F" w:rsidRDefault="00000000">
      <w:pPr>
        <w:pStyle w:val="Zkladntext"/>
      </w:pPr>
      <w:r>
        <w:t xml:space="preserve">(4) Plátce daně srazí zálohu podle </w:t>
      </w:r>
      <w:hyperlink r:id="rId1200">
        <w:r>
          <w:rPr>
            <w:rStyle w:val="Hypertextovodkaz"/>
          </w:rPr>
          <w:t>§ 38h odst. 4</w:t>
        </w:r>
      </w:hyperlink>
      <w:r>
        <w:t xml:space="preserve"> a přihlédne k měsíční slevě na dani podle </w:t>
      </w:r>
      <w:hyperlink r:id="rId1201">
        <w:r>
          <w:rPr>
            <w:rStyle w:val="Hypertextovodkaz"/>
          </w:rPr>
          <w:t>§ 35ba</w:t>
        </w:r>
      </w:hyperlink>
      <w:r>
        <w:t xml:space="preserve"> a k měsíčnímu daňovému zvýhodnění, učiní-li poplatník prokazatelně do 30 dnů po vstupu do zaměstnání a každoročně nejpozději do 15. února na příslušné zdaňovací období prohlášení o tom,</w:t>
      </w:r>
    </w:p>
    <w:p w:rsidR="00F11F5F" w:rsidRDefault="00000000">
      <w:pPr>
        <w:pStyle w:val="Odstavec-posun-minus1r"/>
      </w:pPr>
      <w:r>
        <w:t xml:space="preserve">a) jaké skutečnosti jsou u něho dány pro přiznání slevy na dani podle </w:t>
      </w:r>
      <w:hyperlink r:id="rId1202">
        <w:r>
          <w:rPr>
            <w:rStyle w:val="Hypertextovodkaz"/>
          </w:rPr>
          <w:t>§ 35ba</w:t>
        </w:r>
      </w:hyperlink>
      <w:r>
        <w:t>, popř. kdy a jak se změnily,</w:t>
      </w:r>
    </w:p>
    <w:p w:rsidR="00F11F5F" w:rsidRDefault="00000000">
      <w:pPr>
        <w:pStyle w:val="Odstavec-posun-minus1r"/>
      </w:pPr>
      <w:r>
        <w:t xml:space="preserve">b) že současně za stejné zdaňovací období ani za stejný kalendářní měsíc zdaňovacího období neuplatňuje nárok na slevu na dani podle </w:t>
      </w:r>
      <w:hyperlink r:id="rId1203">
        <w:r>
          <w:rPr>
            <w:rStyle w:val="Hypertextovodkaz"/>
          </w:rPr>
          <w:t>§ 35ba</w:t>
        </w:r>
      </w:hyperlink>
      <w:r>
        <w:t xml:space="preserve"> u jiného plátce daně a že současně na stejné období kalendářního roku neučinil u jiného plátce prohlášení k dani,</w:t>
      </w:r>
    </w:p>
    <w:p w:rsidR="00F11F5F" w:rsidRDefault="00000000">
      <w:pPr>
        <w:pStyle w:val="Odstavec-posun-minus1r"/>
      </w:pPr>
      <w:r>
        <w:t>c) jaký je počet dětí vyživovaných poplatníkem v rámci jeho společně hospodařící domácnosti a dále</w:t>
      </w:r>
    </w:p>
    <w:p w:rsidR="00F11F5F" w:rsidRDefault="00000000">
      <w:pPr>
        <w:pStyle w:val="Odstavec-posun2-minus1r"/>
      </w:pPr>
      <w:r>
        <w:t>1. jaké skutečnosti jsou u něho dány pro přiznání daňového zvýhodnění na vyživované dítě,</w:t>
      </w:r>
    </w:p>
    <w:p w:rsidR="00F11F5F" w:rsidRDefault="00000000">
      <w:pPr>
        <w:pStyle w:val="Odstavec-posun2-minus1r"/>
      </w:pPr>
      <w:r>
        <w:t xml:space="preserve">2. zda uplatňuje daňové zvýhodnění na toto dítě ve výši náležející podle </w:t>
      </w:r>
      <w:hyperlink r:id="rId1204">
        <w:r>
          <w:rPr>
            <w:rStyle w:val="Hypertextovodkaz"/>
          </w:rPr>
          <w:t>§ 35c odst. 1</w:t>
        </w:r>
      </w:hyperlink>
      <w:r>
        <w:t xml:space="preserve"> na jedno dítě nebo ve výši náležející na druhé dítě nebo na třetí a každé další vyživované dítě,</w:t>
      </w:r>
    </w:p>
    <w:p w:rsidR="00F11F5F" w:rsidRDefault="00000000">
      <w:pPr>
        <w:pStyle w:val="Odstavec-posun2-minus1r"/>
      </w:pPr>
      <w:r>
        <w:t>3. zda v rámci téže společně hospodařící domácnosti vyživuje tytéž vyživované děti poplatníka i jiný poplatník, zda na ně uplatňuje daňové zvýhodnění a zda je zaměstnán,</w:t>
      </w:r>
    </w:p>
    <w:p w:rsidR="00F11F5F" w:rsidRDefault="00000000">
      <w:pPr>
        <w:pStyle w:val="Odstavec-posun2-minus1r"/>
      </w:pPr>
      <w:r>
        <w:t>4. kdy a jak se případně změnily rozhodné skutečnosti pro přiznání daňového zvýhodnění a</w:t>
      </w:r>
    </w:p>
    <w:p w:rsidR="00F11F5F" w:rsidRDefault="00000000">
      <w:pPr>
        <w:pStyle w:val="Odstavec-posun2-minus1r"/>
      </w:pPr>
      <w:r>
        <w:t>5. jedná-li se o zletilé studující dítě, že mu není přiznán invalidní důchod pro invaliditu třetího stupně,</w:t>
      </w:r>
    </w:p>
    <w:p w:rsidR="00F11F5F" w:rsidRDefault="00000000">
      <w:pPr>
        <w:pStyle w:val="Odstavec-posun-minus1r"/>
      </w:pPr>
      <w:r>
        <w:t>d) že současně za stejné zdaňovací období ani za stejný kalendářní měsíc zdaňovacího období neuplatňuje daňové zvýhodnění na vyživované dítě u jiného plátce daně a že daňové zvýhodnění na to samé vyživované dítě za stejné zdaňovací období ani za stejný kalendářní měsíc zdaňovacího období neuplatňuje jiná osoba.</w:t>
      </w:r>
    </w:p>
    <w:p w:rsidR="00F11F5F" w:rsidRDefault="00000000">
      <w:pPr>
        <w:pStyle w:val="Zkladntext"/>
      </w:pPr>
      <w:r>
        <w:t xml:space="preserve">(5) Plátce daně, u kterého poplatník učinil prohlášení podle odstavce 4, provede výpočet daně, roční zúčtování záloh a daňového zvýhodnění a současně přihlédne k nezdanitelným částkám ze základu daně podle </w:t>
      </w:r>
      <w:hyperlink r:id="rId1205">
        <w:r>
          <w:rPr>
            <w:rStyle w:val="Hypertextovodkaz"/>
          </w:rPr>
          <w:t>§ 15</w:t>
        </w:r>
      </w:hyperlink>
      <w:r>
        <w:t xml:space="preserve"> a ke slevě na dani podle </w:t>
      </w:r>
      <w:hyperlink r:id="rId1206">
        <w:r>
          <w:rPr>
            <w:rStyle w:val="Hypertextovodkaz"/>
          </w:rPr>
          <w:t>§ 35 odst. 4</w:t>
        </w:r>
      </w:hyperlink>
      <w:r>
        <w:t xml:space="preserve"> a </w:t>
      </w:r>
      <w:hyperlink r:id="rId1207">
        <w:r>
          <w:rPr>
            <w:rStyle w:val="Hypertextovodkaz"/>
          </w:rPr>
          <w:t>§ 35ba odst. 1 písm. b)</w:t>
        </w:r>
      </w:hyperlink>
      <w:r>
        <w:t xml:space="preserve"> za bezprostředně uplynulé zdaňovací období, učiní-li poplatník prokazatelně do 15. února za toto období prohlášení o tom,</w:t>
      </w:r>
    </w:p>
    <w:p w:rsidR="00F11F5F" w:rsidRDefault="00000000">
      <w:pPr>
        <w:pStyle w:val="Odstavec-posun-minus1r"/>
      </w:pPr>
      <w:r>
        <w:t>a) že není povinen podat daňové přiznání,</w:t>
      </w:r>
    </w:p>
    <w:p w:rsidR="00F11F5F" w:rsidRDefault="00000000">
      <w:pPr>
        <w:pStyle w:val="Odstavec-posun-minus1r"/>
      </w:pPr>
      <w:r>
        <w:t>b) zda a od kterých plátců daně v uplynulém zdaňovacím období pobíral příjmy ze závislé činnosti,</w:t>
      </w:r>
    </w:p>
    <w:p w:rsidR="00F11F5F" w:rsidRDefault="00000000">
      <w:pPr>
        <w:pStyle w:val="Odstavec-posun-minus1r"/>
      </w:pPr>
      <w:r>
        <w:t>c) že pro účely uplatnění slevy na manžela</w:t>
      </w:r>
    </w:p>
    <w:p w:rsidR="00F11F5F" w:rsidRDefault="00000000">
      <w:pPr>
        <w:pStyle w:val="Odstavec-posun2-minus1r"/>
      </w:pPr>
      <w:r>
        <w:t>1. manžel poplatníka neměl v uplynulém zdaňovacím období vlastní příjem přesahující 68 000 Kč a</w:t>
      </w:r>
    </w:p>
    <w:p w:rsidR="00F11F5F" w:rsidRDefault="00000000">
      <w:pPr>
        <w:pStyle w:val="Odstavec-posun2-minus1r"/>
      </w:pPr>
      <w:r>
        <w:t>2. poplatník žije ve společně hospodařící domácnosti s manželem a vyživovaným dítětem poplatníka vymezeným pro účely slevy na manžela,</w:t>
      </w:r>
    </w:p>
    <w:p w:rsidR="00F11F5F" w:rsidRDefault="00000000">
      <w:pPr>
        <w:pStyle w:val="Odstavec-posun-minus1r"/>
      </w:pPr>
      <w:r>
        <w:t xml:space="preserve">d) v jaké hodnotě poskytl bezúplatné plnění podle </w:t>
      </w:r>
      <w:hyperlink r:id="rId1208">
        <w:r>
          <w:rPr>
            <w:rStyle w:val="Hypertextovodkaz"/>
          </w:rPr>
          <w:t>§ 15 odst. 1</w:t>
        </w:r>
      </w:hyperlink>
      <w:r>
        <w:t>,</w:t>
      </w:r>
    </w:p>
    <w:p w:rsidR="00F11F5F" w:rsidRDefault="00000000">
      <w:pPr>
        <w:pStyle w:val="Odstavec-posun-minus1r"/>
      </w:pPr>
      <w:r>
        <w:t xml:space="preserve">e) v jaké výši byly zaplaceny v uplynulém zdaňovacím období úroky z úvěru ze stavebního spoření, z hypotečního úvěru a nebo z jiného úvěru poskytnutého v souvislosti s těmito úvěry stavební spořitelnou nebo bankou a použitého na financování bytových potřeb v souladu s </w:t>
      </w:r>
      <w:hyperlink r:id="rId1209">
        <w:r>
          <w:rPr>
            <w:rStyle w:val="Hypertextovodkaz"/>
          </w:rPr>
          <w:t>§ 15 odst. 3 a 4</w:t>
        </w:r>
      </w:hyperlink>
      <w:r>
        <w:t>, a</w:t>
      </w:r>
    </w:p>
    <w:p w:rsidR="00F11F5F" w:rsidRDefault="00000000">
      <w:pPr>
        <w:pStyle w:val="Odstavec-posun2-minus1r"/>
      </w:pPr>
      <w:r>
        <w:t>1. zda a v jaké výši z takového úvěru uplatňuje současně jiná osoba nárok na odpočet úroků ze základu daně,</w:t>
      </w:r>
    </w:p>
    <w:p w:rsidR="00F11F5F" w:rsidRDefault="00000000">
      <w:pPr>
        <w:pStyle w:val="Odstavec-posun2-minus1r"/>
      </w:pPr>
      <w:r>
        <w:t xml:space="preserve">2. že předmět bytové potřeby, na který uplatňuje odpočet úroků z poskytnutého úvěru, je užíván v souladu s </w:t>
      </w:r>
      <w:hyperlink r:id="rId1210">
        <w:r>
          <w:rPr>
            <w:rStyle w:val="Hypertextovodkaz"/>
          </w:rPr>
          <w:t>§ 15 odst. 4</w:t>
        </w:r>
      </w:hyperlink>
      <w:r>
        <w:t>,</w:t>
      </w:r>
    </w:p>
    <w:p w:rsidR="00F11F5F" w:rsidRDefault="00000000">
      <w:pPr>
        <w:pStyle w:val="Odstavec-posun2-minus1r"/>
      </w:pPr>
      <w:r>
        <w:t xml:space="preserve">3. že částka úroků, o kterou se snižuje základ daně podle </w:t>
      </w:r>
      <w:hyperlink r:id="rId1211">
        <w:r>
          <w:rPr>
            <w:rStyle w:val="Hypertextovodkaz"/>
          </w:rPr>
          <w:t>§ 15 odst. 3 a 4</w:t>
        </w:r>
      </w:hyperlink>
      <w:r>
        <w:t>, v úhrnu u všech účastníků smluv o úvěrech žijících s poplatníkem ve společně hospodařící domácnosti nepřekročila v uplynulém zdaňovacím období 150 000 Kč,</w:t>
      </w:r>
    </w:p>
    <w:p w:rsidR="00F11F5F" w:rsidRDefault="00000000">
      <w:pPr>
        <w:pStyle w:val="Odstavec-posun-minus1r"/>
      </w:pPr>
      <w:r>
        <w:t>f) v jaké výši odečítá od základu daně příspěvky zaplacené na svůj daňově podporovaný produkt spoření na stáří a na daňově podporované pojištění dlouhodobé péče, jehož je pojistníkem,</w:t>
      </w:r>
    </w:p>
    <w:p w:rsidR="00F11F5F" w:rsidRDefault="00000000">
      <w:pPr>
        <w:pStyle w:val="Odstavec-posun-minus1r"/>
      </w:pPr>
      <w:r>
        <w:t>g) v jaké výši mu byla přiznána náhrada za zastavenou exekuci.</w:t>
      </w:r>
    </w:p>
    <w:p w:rsidR="00F11F5F" w:rsidRDefault="00000000">
      <w:pPr>
        <w:pStyle w:val="Zkladntext"/>
      </w:pPr>
      <w:r>
        <w:t>(6) Poplatník může učinit prohlášení podle odstavce 4 na stejné období kalendářního roku pouze u jednoho plátce.</w:t>
      </w:r>
    </w:p>
    <w:p w:rsidR="00F11F5F" w:rsidRDefault="00000000">
      <w:pPr>
        <w:pStyle w:val="Zkladntext"/>
      </w:pPr>
      <w:r>
        <w:t xml:space="preserve">(7) Neprokáže-li poplatník skutečnosti rozhodné pro poskytnutí měsíční slevy na dani podle </w:t>
      </w:r>
      <w:hyperlink r:id="rId1212">
        <w:r>
          <w:rPr>
            <w:rStyle w:val="Hypertextovodkaz"/>
          </w:rPr>
          <w:t>§ 35ba</w:t>
        </w:r>
      </w:hyperlink>
      <w:r>
        <w:t xml:space="preserve"> nebo na měsíční daňové zvýhodnění podle </w:t>
      </w:r>
      <w:hyperlink r:id="rId1213">
        <w:r>
          <w:rPr>
            <w:rStyle w:val="Hypertextovodkaz"/>
          </w:rPr>
          <w:t>§ 35d</w:t>
        </w:r>
      </w:hyperlink>
      <w:r>
        <w:t xml:space="preserve"> anebo neučiní-li prohlášení podle odstavce 4 ve stanovené lhůtě, přihlédne k nim plátce počínaje měsícem následujícím po měsíci, v němž tyto rozhodné skutečnosti poplatník prokáže a současně prokazatelně učiní prohlášení podle odstavce 4. Dodatečně přihlédne plátce k uvedeným skutečnostem při ročním zúčtování záloh, a to i v případě, byla-li daň z příjmů fyzických osob ze závislé činnosti vybrána srážkou podle zvláštní sazby daně, prokáže-li poplatník rozhodné skutečnosti pro poskytnutí slevy na dani podle </w:t>
      </w:r>
      <w:hyperlink r:id="rId1214">
        <w:r>
          <w:rPr>
            <w:rStyle w:val="Hypertextovodkaz"/>
          </w:rPr>
          <w:t>§ 35ba</w:t>
        </w:r>
      </w:hyperlink>
      <w:r>
        <w:t xml:space="preserve"> nebo na daňové zvýhodnění nejpozději do 15. února roku následujícího po uplynutí zdaňovacího období a učiní-li prokazatelně v této lhůtě prohlášení k dani podle odstavců 4 a 5.</w:t>
      </w:r>
    </w:p>
    <w:p w:rsidR="00F11F5F" w:rsidRDefault="00000000">
      <w:pPr>
        <w:pStyle w:val="Zkladntext"/>
      </w:pPr>
      <w:r>
        <w:t xml:space="preserve">(8) Dojde-li během roku ke změně skutečností rozhodných pro výpočet záloh na daň a daně nebo ke změně podmínek pro poskytnutí slevy na dani podle </w:t>
      </w:r>
      <w:hyperlink r:id="rId1215">
        <w:r>
          <w:rPr>
            <w:rStyle w:val="Hypertextovodkaz"/>
          </w:rPr>
          <w:t>§ 35ba</w:t>
        </w:r>
      </w:hyperlink>
      <w:r>
        <w:t xml:space="preserve"> a daňového zvýhodnění, je poplatník povinen oznámit je prokazatelně (např. změnou v prohlášení) plátci daně nejpozději poslední den kalendářního měsíce, v němž změna nastala nebo v němž bylo o změně rozhodnuto. Plátce daně zaeviduje změnu ve mzdovém listě.</w:t>
      </w:r>
    </w:p>
    <w:p w:rsidR="00F11F5F" w:rsidRDefault="00000000">
      <w:pPr>
        <w:pStyle w:val="Zkladntext"/>
      </w:pPr>
      <w:bookmarkStart w:id="702" w:name="c_406973"/>
      <w:bookmarkStart w:id="703" w:name="pa_38l"/>
      <w:bookmarkEnd w:id="702"/>
      <w:bookmarkEnd w:id="703"/>
      <w:r>
        <w:t xml:space="preserve"> </w:t>
      </w:r>
      <w:bookmarkStart w:id="704" w:name="p_38l"/>
      <w:bookmarkEnd w:id="704"/>
    </w:p>
    <w:p w:rsidR="00F11F5F" w:rsidRDefault="00000000">
      <w:pPr>
        <w:pStyle w:val="H5-center"/>
      </w:pPr>
      <w:r>
        <w:t>§ 38l </w:t>
      </w:r>
      <w:hyperlink r:id="rId1216">
        <w:r>
          <w:rPr>
            <w:rStyle w:val="Hypertextovodkaz"/>
          </w:rPr>
          <w:t>[Komentář WK]</w:t>
        </w:r>
      </w:hyperlink>
    </w:p>
    <w:p w:rsidR="00F11F5F" w:rsidRDefault="00F11F5F">
      <w:pPr>
        <w:pStyle w:val="Zkladntext"/>
      </w:pPr>
      <w:bookmarkStart w:id="705" w:name="c_406975"/>
      <w:bookmarkEnd w:id="705"/>
    </w:p>
    <w:p w:rsidR="00F11F5F" w:rsidRDefault="00000000">
      <w:pPr>
        <w:pStyle w:val="Nadpis5"/>
      </w:pPr>
      <w:bookmarkStart w:id="706" w:name="X9128ae2c0ea395649a18e6d020a4d7934e20f8e"/>
      <w:r>
        <w:t xml:space="preserve">Způsob prokazování nároku na odečet nezdanitelné části základu daně, slevy na dani podle </w:t>
      </w:r>
      <w:hyperlink r:id="rId1217">
        <w:r>
          <w:rPr>
            <w:rStyle w:val="Hypertextovodkaz"/>
          </w:rPr>
          <w:t>§ 35 odst. 4</w:t>
        </w:r>
      </w:hyperlink>
      <w:r>
        <w:t xml:space="preserve"> a </w:t>
      </w:r>
      <w:hyperlink r:id="rId1218">
        <w:r>
          <w:rPr>
            <w:rStyle w:val="Hypertextovodkaz"/>
          </w:rPr>
          <w:t>§ 35ba</w:t>
        </w:r>
      </w:hyperlink>
      <w:r>
        <w:t xml:space="preserve"> a daňového zvýhodnění z příjmů fyzických osob ze závislé činnosti u plátce daně</w:t>
      </w:r>
      <w:bookmarkEnd w:id="706"/>
    </w:p>
    <w:p w:rsidR="00F11F5F" w:rsidRDefault="00000000">
      <w:pPr>
        <w:pStyle w:val="FirstParagraph"/>
      </w:pPr>
      <w:r>
        <w:t>(1) Nárok na nezdanitelnou část základu daně prokazuje poplatník plátci daně</w:t>
      </w:r>
    </w:p>
    <w:p w:rsidR="00F11F5F" w:rsidRDefault="00000000">
      <w:pPr>
        <w:pStyle w:val="Odstavec-posun-minus1r"/>
      </w:pPr>
      <w:r>
        <w:t>a) potvrzením příjemce bezúplatného plnění nebo jeho zákonného zástupce anebo pořadatele veřejné sbírky o výši a účelu bezúplatného plnění,</w:t>
      </w:r>
    </w:p>
    <w:p w:rsidR="00F11F5F" w:rsidRDefault="00000000">
      <w:pPr>
        <w:pStyle w:val="Odstavec-posun-minus1r"/>
      </w:pPr>
      <w:r>
        <w:t>b) smlouvou o úvěru a každoročně potvrzením stavební spořitelny o částce úroků zaplacených v uplynulém kalendářním roce z úvěru ze stavebního spoření, popřípadě z jiného úvěru poskytnutého stavební spořitelnou v souvislosti s úvěrem ze stavebního spoření nebo potvrzením banky o částce úroků zaplacených v uplynulém kalendářním roce z hypotečního úvěru a snížených o státní příspěvek, popřípadě z jiného úvěru poskytnutého příslušnou bankou v souvislosti s hypotečním úvěrem,</w:t>
      </w:r>
    </w:p>
    <w:p w:rsidR="00F11F5F" w:rsidRDefault="00000000">
      <w:pPr>
        <w:pStyle w:val="Odstavec-posun-minus1r"/>
      </w:pPr>
      <w:r>
        <w:t xml:space="preserve">c) v případě úvěru poskytnutého na účely uvedené v </w:t>
      </w:r>
      <w:hyperlink r:id="rId1219">
        <w:r>
          <w:rPr>
            <w:rStyle w:val="Hypertextovodkaz"/>
          </w:rPr>
          <w:t>§ 4b odst. 1 písm. a)</w:t>
        </w:r>
      </w:hyperlink>
      <w:r>
        <w:t xml:space="preserve"> povolením podle </w:t>
      </w:r>
      <w:hyperlink r:id="rId1220">
        <w:r>
          <w:rPr>
            <w:rStyle w:val="Hypertextovodkaz"/>
          </w:rPr>
          <w:t>stavebního zákona</w:t>
        </w:r>
      </w:hyperlink>
      <w:r>
        <w:t xml:space="preserve"> a po dokončení stavby výpisem z listu vlastnictví,</w:t>
      </w:r>
    </w:p>
    <w:p w:rsidR="00F11F5F" w:rsidRDefault="00000000">
      <w:pPr>
        <w:pStyle w:val="Odstavec-posun-minus1r"/>
      </w:pPr>
      <w:r>
        <w:t xml:space="preserve">d) v případě úvěru poskytnutého na účely uvedené v </w:t>
      </w:r>
      <w:hyperlink r:id="rId1221">
        <w:r>
          <w:rPr>
            <w:rStyle w:val="Hypertextovodkaz"/>
          </w:rPr>
          <w:t>§ 4b odst. 1 písm. b) a c)</w:t>
        </w:r>
      </w:hyperlink>
      <w:r>
        <w:t xml:space="preserve"> výpisem z listu vlastnictví a v případě úvěru poskytnutého na úplatné nabytí pozemku po uplynutí 4 let od okamžiku nabytí pozemku povolením podle </w:t>
      </w:r>
      <w:hyperlink r:id="rId1222">
        <w:r>
          <w:rPr>
            <w:rStyle w:val="Hypertextovodkaz"/>
          </w:rPr>
          <w:t>stavebního zákona</w:t>
        </w:r>
      </w:hyperlink>
      <w:r>
        <w:t>,</w:t>
      </w:r>
    </w:p>
    <w:p w:rsidR="00F11F5F" w:rsidRDefault="00000000">
      <w:pPr>
        <w:pStyle w:val="Odstavec-posun-minus1r"/>
      </w:pPr>
      <w:r>
        <w:t xml:space="preserve">e) v případě úvěru poskytnutého na účely uvedené v </w:t>
      </w:r>
      <w:hyperlink r:id="rId1223">
        <w:r>
          <w:rPr>
            <w:rStyle w:val="Hypertextovodkaz"/>
          </w:rPr>
          <w:t>§ 4b odst. 1 písm. e)</w:t>
        </w:r>
      </w:hyperlink>
      <w:r>
        <w:t xml:space="preserve"> výpisem z listu vlastnictví, jde-li o bytový dům, rodinný dům nebo jednotku, která nezahrnuje nebytový prostor jiný než garáž, sklep nebo komoru, ve vlastnictví anebo nájemní smlouvou, jde-li o byt nebo o jednotku, která nezahrnuje nebytový prostor jiný než garáž, sklep nebo komoru, v nájmu, anebo dokladem o trvalém pobytu, jde-li o byt nebo o jednotku, která nezahrnuje nebytový prostor jiný než garáž, sklep nebo komoru, v užívání,</w:t>
      </w:r>
    </w:p>
    <w:p w:rsidR="00F11F5F" w:rsidRDefault="00000000">
      <w:pPr>
        <w:pStyle w:val="Odstavec-posun-minus1r"/>
      </w:pPr>
      <w:r>
        <w:t xml:space="preserve">f) v případě úvěru poskytnutého na účely uvedené v </w:t>
      </w:r>
      <w:hyperlink r:id="rId1224">
        <w:r>
          <w:rPr>
            <w:rStyle w:val="Hypertextovodkaz"/>
          </w:rPr>
          <w:t>§ 4b odst. 1 písm. d) a g)</w:t>
        </w:r>
      </w:hyperlink>
      <w:r>
        <w:t>, potvrzením právnické osoby, že je jejím členem,</w:t>
      </w:r>
    </w:p>
    <w:p w:rsidR="00F11F5F" w:rsidRDefault="00000000">
      <w:pPr>
        <w:pStyle w:val="Odstavec-posun-minus1r"/>
      </w:pPr>
      <w:r>
        <w:t xml:space="preserve">g) v případě úvěru poskytnutého na účely uvedené v </w:t>
      </w:r>
      <w:hyperlink r:id="rId1225">
        <w:r>
          <w:rPr>
            <w:rStyle w:val="Hypertextovodkaz"/>
          </w:rPr>
          <w:t>§ 4b odst. 1 písm. f)</w:t>
        </w:r>
      </w:hyperlink>
      <w:r>
        <w:t>, výpisem z listu vlastnictví, jde-li o bytový dům, rodinný dům nebo jednotku, která nezahrnuje nebytový prostor jiný než garáž, sklep nebo komoru ve vlastnictví, anebo potvrzením právnické osoby o členství, je-li předmětem vypořádání podíl nebo vklad spojený s právem užívání bytu,</w:t>
      </w:r>
    </w:p>
    <w:p w:rsidR="00F11F5F" w:rsidRDefault="00000000">
      <w:pPr>
        <w:pStyle w:val="Odstavec-posun-minus1r"/>
      </w:pPr>
      <w:r>
        <w:t>h) smlouvou o penzijním připojištění se státním příspěvkem nebo smlouvou o doplňkovém penzijním spoření a každoročně potvrzením penzijní společnosti o části měsíčních příspěvků zaplacených poplatníkem na jeho penzijní připojištění se státním příspěvkem nebo doplňkové penzijní spoření, které v jednotlivých kalendářních měsících zdaňovacího období přesáhly výši, ke které náleží maximální státní příspěvek; smlouvou o penzijním pojištění nebo potvrzením instituce penzijního pojištění o účasti poplatníka na penzijním pojištění a každoročně potvrzením instituce penzijního pojištění o příspěvcích zaplacených poplatníkem na jeho penzijní pojištění na uplynulé zdaňovací období,</w:t>
      </w:r>
    </w:p>
    <w:p w:rsidR="00F11F5F" w:rsidRDefault="00000000">
      <w:pPr>
        <w:pStyle w:val="Odstavec-posun-minus1r"/>
      </w:pPr>
      <w:r>
        <w:t>i) smlouvou o soukromém životním pojištění nebo pojistkou podle zákona upravujícího pojistnou smlouvu a každoročně potvrzením pojišťovny o pojistném zaplaceném poplatníkem na jeho soukromé životní pojištění v uplynulém zdaňovacím období nebo o zaplacené poměrné části jednorázového pojistného připadajícího na uplynulé zdaňovací období,</w:t>
      </w:r>
    </w:p>
    <w:p w:rsidR="00F11F5F" w:rsidRDefault="00000000">
      <w:pPr>
        <w:pStyle w:val="Odstavec-posun-minus1r"/>
      </w:pPr>
      <w:r>
        <w:t>j) smlouvou o dlouhodobém investičním produktu a každoročně potvrzením osoby, která tento produkt poskytuje, o majetku připsaném poplatníkem ve prospěch tohoto produktu v uplynulém zdaňovacím období,</w:t>
      </w:r>
    </w:p>
    <w:p w:rsidR="00F11F5F" w:rsidRDefault="00000000">
      <w:pPr>
        <w:pStyle w:val="Odstavec-posun-minus1r"/>
      </w:pPr>
      <w:r>
        <w:t>k) smlouvou o pojištění dlouhodobé péče nebo pojistkou a každoročně potvrzením pojistitele o pojistném zaplaceném poplatníkem na pojištění dlouhodobé péče, jehož je pojistníkem, v uplynulém zdaňovacím období nebo o zaplacené poměrné části jednorázového pojistného připadajícího na uplynulé zdaňovací období.</w:t>
      </w:r>
    </w:p>
    <w:p w:rsidR="00F11F5F" w:rsidRDefault="00000000">
      <w:pPr>
        <w:pStyle w:val="Zkladntext"/>
      </w:pPr>
      <w:r>
        <w:t xml:space="preserve">(2) Nárok na poskytnutí slevy na dani podle </w:t>
      </w:r>
      <w:hyperlink r:id="rId1226">
        <w:r>
          <w:rPr>
            <w:rStyle w:val="Hypertextovodkaz"/>
          </w:rPr>
          <w:t>§ 35 odst. 4</w:t>
        </w:r>
      </w:hyperlink>
      <w:r>
        <w:t xml:space="preserve"> a </w:t>
      </w:r>
      <w:hyperlink r:id="rId1227">
        <w:r>
          <w:rPr>
            <w:rStyle w:val="Hypertextovodkaz"/>
          </w:rPr>
          <w:t>§ 35ba</w:t>
        </w:r>
      </w:hyperlink>
      <w:r>
        <w:t xml:space="preserve"> při stanovení daně nebo záloh prokazuje poplatník plátci daně</w:t>
      </w:r>
    </w:p>
    <w:p w:rsidR="00F11F5F" w:rsidRDefault="00000000">
      <w:pPr>
        <w:pStyle w:val="Odstavec-posun-minus1r"/>
      </w:pPr>
      <w:r>
        <w:t>a) dokladem prokazujícím totožnost manžela a totožnost a věk vyživovaného dítěte poplatníka, uplatňuje-li slevu na manžela, a průkazem ZTP/P, pokud je manžel jeho držitelem, nebo rozhodnutím o přiznání tohoto průkazu,</w:t>
      </w:r>
    </w:p>
    <w:p w:rsidR="00F11F5F" w:rsidRDefault="00000000">
      <w:pPr>
        <w:pStyle w:val="Odstavec-posun-minus1r"/>
      </w:pPr>
      <w:r>
        <w:t xml:space="preserve">b) rozhodnutím o přiznání invalidního důchodu a každoročně dokladem o výplatě důchodu, uplatňuje-li slevu na dani podle </w:t>
      </w:r>
      <w:hyperlink r:id="rId1228">
        <w:r>
          <w:rPr>
            <w:rStyle w:val="Hypertextovodkaz"/>
          </w:rPr>
          <w:t>§ 35ba odst. 1 písm. c) nebo d)</w:t>
        </w:r>
      </w:hyperlink>
      <w:r>
        <w:t xml:space="preserve"> z důvodu, že mu je přiznán invalidní důchod pro invaliditu prvního nebo druhého stupně nebo invalidní důchod pro invaliditu třetího stupně,</w:t>
      </w:r>
    </w:p>
    <w:p w:rsidR="00F11F5F" w:rsidRDefault="00000000">
      <w:pPr>
        <w:pStyle w:val="Odstavec-posun-minus1r"/>
      </w:pPr>
      <w:r>
        <w:t>c) potvrzením správce daně příslušného podle místa bydliště poplatníka o tom, že poplatník pobírá jiný důchod z důchodového pojištění</w:t>
      </w:r>
      <w:r>
        <w:rPr>
          <w:vertAlign w:val="superscript"/>
        </w:rPr>
        <w:t>43)</w:t>
      </w:r>
      <w:r>
        <w:t>, u něhož jednou z podmínek přiznání je, že je invalidní ve třetím stupni, nebo o tom, že mu zanikl nárok na invalidní důchod pro invaliditu prvního, druhého nebo třetího stupně z důvodu souběhu nároku na výplatu invalidního důchodu a starobního důchodu, anebo je-li poplatník invalidní ve třetím stupni, avšak jeho žádost o invalidní důchod pro invaliditu třetího stupně byla zamítnuta z jiných důvodů než proto, že není invalidní ve třetím stupni,</w:t>
      </w:r>
    </w:p>
    <w:p w:rsidR="00F11F5F" w:rsidRDefault="00000000">
      <w:pPr>
        <w:pStyle w:val="Odstavec-posun-minus1r"/>
      </w:pPr>
      <w:r>
        <w:t xml:space="preserve">d) průkazem ZTP/P, pokud je poplatník jeho držitelem, nebo rozhodnutím o přiznání tohoto průkazu, uplatňuje-li slevu na dani podle </w:t>
      </w:r>
      <w:hyperlink r:id="rId1229">
        <w:r>
          <w:rPr>
            <w:rStyle w:val="Hypertextovodkaz"/>
          </w:rPr>
          <w:t>§ 35ba odst. 1 písm. e)</w:t>
        </w:r>
      </w:hyperlink>
      <w:r>
        <w:t>,</w:t>
      </w:r>
    </w:p>
    <w:p w:rsidR="00F11F5F" w:rsidRDefault="00000000">
      <w:pPr>
        <w:pStyle w:val="Odstavec-posun-minus1r"/>
      </w:pPr>
      <w:r>
        <w:t>e) usnesením o zastavení exekuce, uplatňuje-li slevu za zastavenou exekuci.</w:t>
      </w:r>
    </w:p>
    <w:p w:rsidR="00F11F5F" w:rsidRDefault="00000000">
      <w:pPr>
        <w:pStyle w:val="Zkladntext"/>
      </w:pPr>
      <w:r>
        <w:t>(3) Nárok na daňové zvýhodnění při stanovení záloh nebo daně prokazuje poplatník plátci daně</w:t>
      </w:r>
    </w:p>
    <w:p w:rsidR="00F11F5F" w:rsidRDefault="00000000">
      <w:pPr>
        <w:pStyle w:val="Odstavec-posun-minus1r"/>
      </w:pPr>
      <w:r>
        <w:t>a) úředním dokladem prokazujícím totožnost dítěte (vlastního, osvojence nebo v péči, která nahrazuje péči rodičů, druhého z manželů a vnuků),</w:t>
      </w:r>
    </w:p>
    <w:p w:rsidR="00F11F5F" w:rsidRDefault="00000000">
      <w:pPr>
        <w:pStyle w:val="Odstavec-posun-minus1r"/>
      </w:pPr>
      <w:r>
        <w:t>b) předložením průkazu ZTP/P, pokud je vyživované dítě jeho držitelem, nebo rozhodnutím o přiznání tohoto průkazu,</w:t>
      </w:r>
    </w:p>
    <w:p w:rsidR="00F11F5F" w:rsidRDefault="00000000">
      <w:pPr>
        <w:pStyle w:val="Odstavec-posun-minus1r"/>
      </w:pPr>
      <w:r>
        <w:t>c) jsou-li poplatníci vyživující děti v jedné společně hospodařící domácnosti zaměstnaní, potvrzením od zaměstnavatele druhého z poplatníků, ve kterém plátce daně uvede, na které děti druhý z poplatníků uplatňuje daňové zvýhodnění a v jaké výši, případně, že nárok na daňové zvýhodnění neuplatňuje,</w:t>
      </w:r>
    </w:p>
    <w:p w:rsidR="00F11F5F" w:rsidRDefault="00000000">
      <w:pPr>
        <w:pStyle w:val="Odstavec-posun-minus1r"/>
      </w:pPr>
      <w:r>
        <w:t>d) potvrzením školy, že zletilé dítě žijící s poplatníkem ve společně hospodařící domácnosti se soustavně připravuje na budoucí povolání studiem nebo předepsaným výcvikem,</w:t>
      </w:r>
    </w:p>
    <w:p w:rsidR="00F11F5F" w:rsidRDefault="00000000">
      <w:pPr>
        <w:pStyle w:val="Odstavec-posun-minus1r"/>
      </w:pPr>
      <w:r>
        <w:t>e) potvrzením správce daně příslušného podle místa bydliště poplatníka o tom, že poplatník vyživuje ve společně hospodařící domácnosti zletilé dítě až do dovršení 26 let věku, kterému není přiznán invalidní důchod pro invaliditu třetího stupně a které se nemůže soustavně připravovat na budoucí povolání nebo vykonávat výdělečnou činnost pro nemoc nebo úraz, anebo z důvodu dlouhodobě nepříznivého zdravotního stavu je neschopno vykonávat soustavnou výdělečnou činnost.</w:t>
      </w:r>
    </w:p>
    <w:p w:rsidR="00F11F5F" w:rsidRDefault="00000000">
      <w:pPr>
        <w:pStyle w:val="Zkladntext"/>
      </w:pPr>
      <w:r>
        <w:t>(4) Pokud zletilé dítě, na něž poplatník uplatňuje daňové zvýhodnění, studuje na střední nebo vysoké škole v cizině, nárok na daňové zvýhodnění prokáže poplatník při stanovení záloh nebo daně u plátce daně potvrzením o studiu vydaném zahraniční školou na určité období a v souladu se zvláštním právním předpisem o státní sociální podpoře</w:t>
      </w:r>
      <w:r>
        <w:rPr>
          <w:vertAlign w:val="superscript"/>
        </w:rPr>
        <w:t>130)</w:t>
      </w:r>
      <w:r>
        <w:t xml:space="preserve"> rozhodnutím Ministerstva školství, mládeže a tělovýchovy, že takové studium na škole v cizině je postaveno na roveň studia na středních nebo vysokých školách v České republice.</w:t>
      </w:r>
    </w:p>
    <w:p w:rsidR="00F11F5F" w:rsidRDefault="00000000">
      <w:pPr>
        <w:pStyle w:val="Zkladntext"/>
      </w:pPr>
      <w:r>
        <w:t xml:space="preserve">(5) Jestliže se změnily skutečnosti rozhodné pro přiznání nezdanitelné části základu daně podle </w:t>
      </w:r>
      <w:hyperlink r:id="rId1230">
        <w:r>
          <w:rPr>
            <w:rStyle w:val="Hypertextovodkaz"/>
          </w:rPr>
          <w:t>§ 15</w:t>
        </w:r>
      </w:hyperlink>
      <w:r>
        <w:t xml:space="preserve">, slevy na dani podle </w:t>
      </w:r>
      <w:hyperlink r:id="rId1231">
        <w:r>
          <w:rPr>
            <w:rStyle w:val="Hypertextovodkaz"/>
          </w:rPr>
          <w:t>§ 35 odst. 4</w:t>
        </w:r>
      </w:hyperlink>
      <w:r>
        <w:t xml:space="preserve"> nebo </w:t>
      </w:r>
      <w:hyperlink r:id="rId1232">
        <w:r>
          <w:rPr>
            <w:rStyle w:val="Hypertextovodkaz"/>
          </w:rPr>
          <w:t>§ 35ba</w:t>
        </w:r>
      </w:hyperlink>
      <w:r>
        <w:t xml:space="preserve"> nebo daňového zvýhodnění, předloží poplatník nové doklady prokazující platnost nároku na odpočet.</w:t>
      </w:r>
    </w:p>
    <w:p w:rsidR="00F11F5F" w:rsidRDefault="00000000">
      <w:pPr>
        <w:pStyle w:val="Zkladntext"/>
      </w:pPr>
      <w:r>
        <w:t xml:space="preserve"> </w:t>
      </w:r>
      <w:bookmarkStart w:id="707" w:name="c_413777"/>
      <w:bookmarkStart w:id="708" w:name="pa_38la"/>
      <w:bookmarkEnd w:id="707"/>
      <w:bookmarkEnd w:id="708"/>
      <w:r>
        <w:t xml:space="preserve"> </w:t>
      </w:r>
      <w:bookmarkStart w:id="709" w:name="p_38la"/>
      <w:bookmarkEnd w:id="709"/>
    </w:p>
    <w:p w:rsidR="00F11F5F" w:rsidRDefault="00000000">
      <w:pPr>
        <w:pStyle w:val="H5-center"/>
      </w:pPr>
      <w:r>
        <w:t>§ 38la </w:t>
      </w:r>
      <w:hyperlink r:id="rId1233">
        <w:r>
          <w:rPr>
            <w:rStyle w:val="Hypertextovodkaz"/>
          </w:rPr>
          <w:t>[Komentář WK]</w:t>
        </w:r>
      </w:hyperlink>
    </w:p>
    <w:p w:rsidR="00F11F5F" w:rsidRDefault="00F11F5F">
      <w:pPr>
        <w:pStyle w:val="Zkladntext"/>
      </w:pPr>
      <w:bookmarkStart w:id="710" w:name="c_413779"/>
      <w:bookmarkEnd w:id="710"/>
    </w:p>
    <w:p w:rsidR="00F11F5F" w:rsidRDefault="00000000">
      <w:pPr>
        <w:pStyle w:val="Nadpis5"/>
      </w:pPr>
      <w:bookmarkStart w:id="711" w:name="správa-paušálních-veřejných-pojistných"/>
      <w:r>
        <w:t>Správa paušálních veřejných pojistných</w:t>
      </w:r>
      <w:bookmarkEnd w:id="711"/>
    </w:p>
    <w:p w:rsidR="00F11F5F" w:rsidRDefault="00000000">
      <w:pPr>
        <w:pStyle w:val="FirstParagraph"/>
      </w:pPr>
      <w:r>
        <w:t xml:space="preserve">(1) Při správě paušálních veřejných pojistných se postupuje podle </w:t>
      </w:r>
      <w:hyperlink r:id="rId1234">
        <w:r>
          <w:rPr>
            <w:rStyle w:val="Hypertextovodkaz"/>
          </w:rPr>
          <w:t>daňového řádu</w:t>
        </w:r>
      </w:hyperlink>
      <w:r>
        <w:t>. Jejich správu vykonávají orgány Finanční správy České republiky.</w:t>
      </w:r>
    </w:p>
    <w:p w:rsidR="00F11F5F" w:rsidRDefault="00000000">
      <w:pPr>
        <w:pStyle w:val="Zkladntext"/>
      </w:pPr>
      <w:r>
        <w:t>(2) Zvláštní účet veřejného zdravotního pojištění se pro účely správy paušálních veřejných pojistných a záloh na veřejná pojistná považuje za veřejný rozpočet.</w:t>
      </w:r>
    </w:p>
    <w:p w:rsidR="00F11F5F" w:rsidRDefault="00000000">
      <w:pPr>
        <w:pStyle w:val="Zkladntext"/>
      </w:pPr>
      <w:r>
        <w:t>(3) Paušálními veřejnými pojistnými se pro účely paušálního režimu rozumí</w:t>
      </w:r>
    </w:p>
    <w:p w:rsidR="00F11F5F" w:rsidRDefault="00000000">
      <w:pPr>
        <w:pStyle w:val="Odstavec-posun-minus1r"/>
      </w:pPr>
      <w:r>
        <w:t>a) paušální pojistné na důchodové pojištění, kterým se pro účely paušálního režimu rozumí pojistné na důchodové pojištění a příspěvek na státní politiku zaměstnanosti podle zákona upravujícího pojistné na sociální zabezpečení a příspěvek na státní politiku zaměstnanosti poplatníka, jehož daň je rovna paušální dani, a</w:t>
      </w:r>
    </w:p>
    <w:p w:rsidR="00F11F5F" w:rsidRDefault="00000000">
      <w:pPr>
        <w:pStyle w:val="Odstavec-posun-minus1r"/>
      </w:pPr>
      <w:r>
        <w:t>b) paušální pojistné na zdravotní pojištění, kterým se pro účely paušálního režimu rozumí pojistné na veřejné zdravotní pojištění podle zákona upravujícího pojistné na veřejné zdravotní pojištění poplatníka, jehož daň je rovna paušální dani.</w:t>
      </w:r>
    </w:p>
    <w:p w:rsidR="00F11F5F" w:rsidRDefault="00000000">
      <w:pPr>
        <w:pStyle w:val="Zkladntext"/>
      </w:pPr>
      <w:bookmarkStart w:id="712" w:name="c_413912"/>
      <w:bookmarkStart w:id="713" w:name="pa_38lb"/>
      <w:bookmarkEnd w:id="712"/>
      <w:bookmarkEnd w:id="713"/>
      <w:r>
        <w:t xml:space="preserve"> </w:t>
      </w:r>
      <w:bookmarkStart w:id="714" w:name="p_38lb"/>
      <w:bookmarkEnd w:id="714"/>
    </w:p>
    <w:p w:rsidR="00F11F5F" w:rsidRDefault="00000000">
      <w:pPr>
        <w:pStyle w:val="H5-center"/>
      </w:pPr>
      <w:r>
        <w:t>§ 38lb </w:t>
      </w:r>
      <w:hyperlink r:id="rId1235">
        <w:r>
          <w:rPr>
            <w:rStyle w:val="Hypertextovodkaz"/>
          </w:rPr>
          <w:t>[Komentář WK]</w:t>
        </w:r>
      </w:hyperlink>
    </w:p>
    <w:p w:rsidR="00F11F5F" w:rsidRDefault="00F11F5F">
      <w:pPr>
        <w:pStyle w:val="Zkladntext"/>
      </w:pPr>
      <w:bookmarkStart w:id="715" w:name="c_413914"/>
      <w:bookmarkEnd w:id="715"/>
    </w:p>
    <w:p w:rsidR="00F11F5F" w:rsidRDefault="00000000">
      <w:pPr>
        <w:pStyle w:val="Nadpis5"/>
      </w:pPr>
      <w:bookmarkStart w:id="716" w:name="zrušen-9"/>
      <w:r>
        <w:t>zrušen</w:t>
      </w:r>
      <w:bookmarkEnd w:id="716"/>
    </w:p>
    <w:p w:rsidR="00F11F5F" w:rsidRDefault="00000000">
      <w:pPr>
        <w:pStyle w:val="FirstParagraph"/>
      </w:pPr>
      <w:bookmarkStart w:id="717" w:name="c_414010"/>
      <w:bookmarkStart w:id="718" w:name="pa_38lc"/>
      <w:bookmarkEnd w:id="717"/>
      <w:bookmarkEnd w:id="718"/>
      <w:r>
        <w:t xml:space="preserve"> </w:t>
      </w:r>
      <w:bookmarkStart w:id="719" w:name="p_38lc"/>
      <w:bookmarkEnd w:id="719"/>
    </w:p>
    <w:p w:rsidR="00F11F5F" w:rsidRDefault="00000000">
      <w:pPr>
        <w:pStyle w:val="H5-center"/>
      </w:pPr>
      <w:r>
        <w:t>§ 38lc </w:t>
      </w:r>
      <w:hyperlink r:id="rId1236">
        <w:r>
          <w:rPr>
            <w:rStyle w:val="Hypertextovodkaz"/>
          </w:rPr>
          <w:t>[Komentář WK]</w:t>
        </w:r>
      </w:hyperlink>
    </w:p>
    <w:p w:rsidR="00F11F5F" w:rsidRDefault="00F11F5F">
      <w:pPr>
        <w:pStyle w:val="Zkladntext"/>
      </w:pPr>
      <w:bookmarkStart w:id="720" w:name="c_414012"/>
      <w:bookmarkEnd w:id="720"/>
    </w:p>
    <w:p w:rsidR="00F11F5F" w:rsidRDefault="00000000">
      <w:pPr>
        <w:pStyle w:val="Nadpis5"/>
      </w:pPr>
      <w:bookmarkStart w:id="721" w:name="oznámení-o-vstupu-do-paušálního-režimu"/>
      <w:r>
        <w:t>Oznámení o vstupu do paušálního režimu</w:t>
      </w:r>
      <w:bookmarkEnd w:id="721"/>
    </w:p>
    <w:p w:rsidR="00F11F5F" w:rsidRDefault="00000000">
      <w:pPr>
        <w:pStyle w:val="FirstParagraph"/>
      </w:pPr>
      <w:r>
        <w:t>(1) Oznámení o vstupu do paušálního režimu může poplatník daně z příjmů fyzických osob podat správci daně do desátého dne rozhodného zdaňovacího období.</w:t>
      </w:r>
    </w:p>
    <w:p w:rsidR="00F11F5F" w:rsidRDefault="00000000">
      <w:pPr>
        <w:pStyle w:val="Zkladntext"/>
      </w:pPr>
      <w:r>
        <w:t>(2) Poplatník daně z příjmů fyzických osob, který zahajuje činnost, ze které plynou příjmy ze samostatné činnosti, po desátém dni rozhodného zdaňovacího období, může oznámení o vstupu do paušálního režimu podat správci daně do dne zahájení této činnosti.</w:t>
      </w:r>
    </w:p>
    <w:p w:rsidR="00F11F5F" w:rsidRDefault="00000000">
      <w:pPr>
        <w:pStyle w:val="Zkladntext"/>
      </w:pPr>
      <w:r>
        <w:t>(3) Poplatník daně z příjmů fyzických osob, který přestal být poplatníkem v paušálním režimu z důvodu, že přerušil činnost, ze které plynou příjmy ze samostatné činnosti, a ve stejném zdaňovacím období tuto činnost znovu zahajuje, podá oznámení o vstupu do paušálního režimu do dne zahájení této činnosti.</w:t>
      </w:r>
    </w:p>
    <w:p w:rsidR="00F11F5F" w:rsidRDefault="00000000">
      <w:pPr>
        <w:pStyle w:val="Zkladntext"/>
      </w:pPr>
      <w:r>
        <w:t>(4) Oznámení o vstupu do paušálního režimu je formulářovým podáním.</w:t>
      </w:r>
    </w:p>
    <w:p w:rsidR="00F11F5F" w:rsidRDefault="00000000">
      <w:pPr>
        <w:pStyle w:val="Zkladntext"/>
      </w:pPr>
      <w:r>
        <w:t>(5) V oznámení o vstupu do paušálního režimu je poplatník povinen kromě obecných náležitostí formulářového podání uvést</w:t>
      </w:r>
    </w:p>
    <w:p w:rsidR="00F11F5F" w:rsidRDefault="00000000">
      <w:pPr>
        <w:pStyle w:val="Odstavec-posun-minus1r"/>
      </w:pPr>
      <w:r>
        <w:t>a) údaje o vstupu do paušálního režimu,</w:t>
      </w:r>
    </w:p>
    <w:p w:rsidR="00F11F5F" w:rsidRDefault="00000000">
      <w:pPr>
        <w:pStyle w:val="Odstavec-posun-minus1r"/>
      </w:pPr>
      <w:r>
        <w:t>b) údaje o důchodovém pojištění poplatníka a</w:t>
      </w:r>
    </w:p>
    <w:p w:rsidR="00F11F5F" w:rsidRDefault="00000000">
      <w:pPr>
        <w:pStyle w:val="Odstavec-posun-minus1r"/>
      </w:pPr>
      <w:r>
        <w:t>c) údaje o veřejném zdravotním pojištění poplatníka.</w:t>
      </w:r>
    </w:p>
    <w:p w:rsidR="00F11F5F" w:rsidRDefault="00000000">
      <w:pPr>
        <w:pStyle w:val="Zkladntext"/>
      </w:pPr>
      <w:r>
        <w:t>(6) Oznámení o vstupu do paušálního režimu podané po lhůtě podle odstavce 1 nebo 2 je neúčinné. Tuto lhůtu nelze navrátit v předešlý stav.</w:t>
      </w:r>
    </w:p>
    <w:p w:rsidR="00F11F5F" w:rsidRDefault="00000000">
      <w:pPr>
        <w:pStyle w:val="Zkladntext"/>
      </w:pPr>
      <w:r>
        <w:t>(7) Lhůta podle odstavce 1, 2 nebo 3 je zachována, je-li nejpozději v poslední den této lhůty učiněno živnostenskému úřadu podání obsahující údaje požadované v oznámení o vstupu do paušálního režimu společně s ohlášením živnosti nebo žádostí o koncesi.</w:t>
      </w:r>
    </w:p>
    <w:p w:rsidR="00F11F5F" w:rsidRDefault="00000000">
      <w:pPr>
        <w:pStyle w:val="Zkladntext"/>
      </w:pPr>
      <w:bookmarkStart w:id="722" w:name="c_414500"/>
      <w:bookmarkStart w:id="723" w:name="pa_38ld"/>
      <w:bookmarkEnd w:id="722"/>
      <w:bookmarkEnd w:id="723"/>
      <w:r>
        <w:t xml:space="preserve"> </w:t>
      </w:r>
      <w:bookmarkStart w:id="724" w:name="p_38ld"/>
      <w:bookmarkEnd w:id="724"/>
    </w:p>
    <w:p w:rsidR="00F11F5F" w:rsidRDefault="00000000">
      <w:pPr>
        <w:pStyle w:val="H5-center"/>
      </w:pPr>
      <w:r>
        <w:t>§ 38ld </w:t>
      </w:r>
      <w:hyperlink r:id="rId1237">
        <w:r>
          <w:rPr>
            <w:rStyle w:val="Hypertextovodkaz"/>
          </w:rPr>
          <w:t>[Komentář WK]</w:t>
        </w:r>
      </w:hyperlink>
    </w:p>
    <w:p w:rsidR="00F11F5F" w:rsidRDefault="00F11F5F">
      <w:pPr>
        <w:pStyle w:val="Zkladntext"/>
      </w:pPr>
      <w:bookmarkStart w:id="725" w:name="c_414502"/>
      <w:bookmarkEnd w:id="725"/>
    </w:p>
    <w:p w:rsidR="00F11F5F" w:rsidRDefault="00000000">
      <w:pPr>
        <w:pStyle w:val="Nadpis5"/>
      </w:pPr>
      <w:bookmarkStart w:id="726" w:name="Xfa8493b6097314459a7d53eaf99558795d51176"/>
      <w:r>
        <w:t>Společné oznámení při vstupu do paušálního režimu</w:t>
      </w:r>
      <w:bookmarkEnd w:id="726"/>
    </w:p>
    <w:p w:rsidR="00F11F5F" w:rsidRDefault="00000000">
      <w:pPr>
        <w:pStyle w:val="FirstParagraph"/>
      </w:pPr>
      <w:r>
        <w:t>(1) Poplatník daně z příjmů fyzických osob může společně s oznámením o vstupu do paušálního režimu správci daně učinit podání obsahující údaje požadované v oznámení o zahájení samostatné výdělečné činnosti podle zákona upravujícího organizaci a provádění sociálního zabezpečení nebo v oznámení o zahájení samostatné výdělečné činnosti podle zákona upravujícího veřejné zdravotní pojištění nebo údaje o přihlášení k nemocenskému pojištění podle zákona upravujícího nemocenské pojištění.</w:t>
      </w:r>
    </w:p>
    <w:p w:rsidR="00F11F5F" w:rsidRDefault="00000000">
      <w:pPr>
        <w:pStyle w:val="Zkladntext"/>
      </w:pPr>
      <w:r>
        <w:t xml:space="preserve">(2) Podání podle odstavce 1 lze podat jen způsoby podle </w:t>
      </w:r>
      <w:hyperlink r:id="rId1238">
        <w:r>
          <w:rPr>
            <w:rStyle w:val="Hypertextovodkaz"/>
          </w:rPr>
          <w:t>§ 38lc odst. 4</w:t>
        </w:r>
      </w:hyperlink>
      <w:r>
        <w:t>.</w:t>
      </w:r>
    </w:p>
    <w:p w:rsidR="00F11F5F" w:rsidRDefault="00000000">
      <w:pPr>
        <w:pStyle w:val="Zkladntext"/>
      </w:pPr>
      <w:r>
        <w:t>(3) Správce daně do 5 pracovních dnů ode dne, kdy poplatník učinil podání podle odstavce 1, předá v elektronické podobě údaje podle odstavce 1 České správě sociálního zabezpečení nebo správci registru všech pojištěnců veřejného zdravotního pojištění.</w:t>
      </w:r>
    </w:p>
    <w:p w:rsidR="00F11F5F" w:rsidRDefault="00000000">
      <w:pPr>
        <w:pStyle w:val="Zkladntext"/>
      </w:pPr>
      <w:r>
        <w:t>(4) Na předání údajů podle odstavce 3 se hledí jako na podání oznámení o zahájení samostatné výdělečné činnosti podle zákona upravujícího organizaci a provádění sociálního zabezpečení, oznámení o zahájení samostatné výdělečné činnosti podle zákona upravujícího veřejné zdravotní pojištění nebo přihlášky k nemocenskému pojištění podle zákona upravujícího nemocenské pojištění, které učinil poplatník.</w:t>
      </w:r>
    </w:p>
    <w:p w:rsidR="00F11F5F" w:rsidRDefault="00000000">
      <w:pPr>
        <w:pStyle w:val="Zkladntext"/>
      </w:pPr>
      <w:bookmarkStart w:id="727" w:name="c_414728"/>
      <w:bookmarkStart w:id="728" w:name="pa_38lda"/>
      <w:bookmarkEnd w:id="727"/>
      <w:bookmarkEnd w:id="728"/>
      <w:r>
        <w:t xml:space="preserve"> </w:t>
      </w:r>
      <w:bookmarkStart w:id="729" w:name="p_38lda"/>
      <w:bookmarkEnd w:id="729"/>
    </w:p>
    <w:p w:rsidR="00F11F5F" w:rsidRDefault="00000000">
      <w:pPr>
        <w:pStyle w:val="H5-center"/>
      </w:pPr>
      <w:r>
        <w:t>§ 38lda</w:t>
      </w:r>
    </w:p>
    <w:p w:rsidR="00F11F5F" w:rsidRDefault="00F11F5F">
      <w:pPr>
        <w:pStyle w:val="Zkladntext"/>
      </w:pPr>
      <w:bookmarkStart w:id="730" w:name="c_414730"/>
      <w:bookmarkEnd w:id="730"/>
    </w:p>
    <w:p w:rsidR="00F11F5F" w:rsidRDefault="00000000">
      <w:pPr>
        <w:pStyle w:val="Nadpis5"/>
      </w:pPr>
      <w:bookmarkStart w:id="731" w:name="X36ea260310d08e9643848a022ad2d04beccbb62"/>
      <w:r>
        <w:t>Oznámení o změně zvoleného pásma paušálního režimu</w:t>
      </w:r>
      <w:bookmarkEnd w:id="731"/>
    </w:p>
    <w:p w:rsidR="00F11F5F" w:rsidRDefault="00000000">
      <w:pPr>
        <w:pStyle w:val="FirstParagraph"/>
      </w:pPr>
      <w:r>
        <w:t>(1) Oznámení o změně zvoleného pásma paušálního režimu může poplatník v paušálním režimu podat správci daně do desátého dne zdaňovacího období, od kterého mění zvolené pásmo paušálního režimu.</w:t>
      </w:r>
    </w:p>
    <w:p w:rsidR="00F11F5F" w:rsidRDefault="00000000">
      <w:pPr>
        <w:pStyle w:val="Zkladntext"/>
      </w:pPr>
      <w:r>
        <w:t>(2) V oznámení o změně zvoleného pásma paušálního režimu je poplatník povinen kromě obecných náležitostí podání uvést</w:t>
      </w:r>
    </w:p>
    <w:p w:rsidR="00F11F5F" w:rsidRDefault="00000000">
      <w:pPr>
        <w:pStyle w:val="Odstavec-posun-minus1r"/>
      </w:pPr>
      <w:r>
        <w:t>a) zdaňovací období, od kterého mění zvolené pásmo paušálního režimu, a</w:t>
      </w:r>
    </w:p>
    <w:p w:rsidR="00F11F5F" w:rsidRDefault="00000000">
      <w:pPr>
        <w:pStyle w:val="Odstavec-posun-minus1r"/>
      </w:pPr>
      <w:r>
        <w:t>b) nově zvolené pásmo paušálního režimu.</w:t>
      </w:r>
    </w:p>
    <w:p w:rsidR="00F11F5F" w:rsidRDefault="00000000">
      <w:pPr>
        <w:pStyle w:val="Zkladntext"/>
      </w:pPr>
      <w:r>
        <w:t>(3) Oznámení o změně zvoleného pásma paušálního režimu podané po lhůtě podle odstavce 1 je neúčinné. Tuto lhůtu nelze navrátit v předešlý stav.</w:t>
      </w:r>
    </w:p>
    <w:p w:rsidR="00F11F5F" w:rsidRDefault="00000000">
      <w:pPr>
        <w:pStyle w:val="Zkladntext"/>
      </w:pPr>
      <w:bookmarkStart w:id="732" w:name="c_414823"/>
      <w:bookmarkStart w:id="733" w:name="pa_38ldb"/>
      <w:bookmarkEnd w:id="732"/>
      <w:bookmarkEnd w:id="733"/>
      <w:r>
        <w:t xml:space="preserve"> </w:t>
      </w:r>
      <w:bookmarkStart w:id="734" w:name="p_38ldb"/>
      <w:bookmarkEnd w:id="734"/>
    </w:p>
    <w:p w:rsidR="00F11F5F" w:rsidRDefault="00000000">
      <w:pPr>
        <w:pStyle w:val="H5-center"/>
      </w:pPr>
      <w:r>
        <w:t>§ 38ldb</w:t>
      </w:r>
    </w:p>
    <w:p w:rsidR="00F11F5F" w:rsidRDefault="00F11F5F">
      <w:pPr>
        <w:pStyle w:val="Zkladntext"/>
      </w:pPr>
      <w:bookmarkStart w:id="735" w:name="c_414825"/>
      <w:bookmarkEnd w:id="735"/>
    </w:p>
    <w:p w:rsidR="00F11F5F" w:rsidRDefault="00000000">
      <w:pPr>
        <w:pStyle w:val="Nadpis5"/>
      </w:pPr>
      <w:bookmarkStart w:id="736" w:name="oznámení-o-jiné-výši-paušální-daně"/>
      <w:r>
        <w:t>Oznámení o jiné výši paušální daně</w:t>
      </w:r>
      <w:bookmarkEnd w:id="736"/>
    </w:p>
    <w:p w:rsidR="00F11F5F" w:rsidRDefault="00000000">
      <w:pPr>
        <w:pStyle w:val="FirstParagraph"/>
      </w:pPr>
      <w:r>
        <w:t>(1) Oznámení o jiné výši paušální daně může poplatník v paušálním režimu podat správci daně do desátého dne zdaňovacího období bezprostředně následujícího po zdaňovacím období, ve kterém nepřesáhl rozhodné příjmy pro jiné než zvolené pásmo paušálního režimu.</w:t>
      </w:r>
    </w:p>
    <w:p w:rsidR="00F11F5F" w:rsidRDefault="00000000">
      <w:pPr>
        <w:pStyle w:val="Zkladntext"/>
      </w:pPr>
      <w:r>
        <w:t>(2) V oznámení o jiné výši paušální daně je poplatník povinen kromě obecných náležitostí podání uvést</w:t>
      </w:r>
    </w:p>
    <w:p w:rsidR="00F11F5F" w:rsidRDefault="00000000">
      <w:pPr>
        <w:pStyle w:val="Odstavec-posun-minus1r"/>
      </w:pPr>
      <w:r>
        <w:t>a) zdaňovací období, za které má být paušální daň v jiné výši,</w:t>
      </w:r>
    </w:p>
    <w:p w:rsidR="00F11F5F" w:rsidRDefault="00000000">
      <w:pPr>
        <w:pStyle w:val="Odstavec-posun-minus1r"/>
      </w:pPr>
      <w:r>
        <w:t>b) pásmo paušálního režimu určující výši paušální daně a</w:t>
      </w:r>
    </w:p>
    <w:p w:rsidR="00F11F5F" w:rsidRDefault="00000000">
      <w:pPr>
        <w:pStyle w:val="Odstavec-posun-minus1r"/>
      </w:pPr>
      <w:r>
        <w:t>c) skutečnost, zda překročil rozhodné příjmy pro zvolené pásmo paušálního režimu.</w:t>
      </w:r>
    </w:p>
    <w:p w:rsidR="00F11F5F" w:rsidRDefault="00000000">
      <w:pPr>
        <w:pStyle w:val="Zkladntext"/>
      </w:pPr>
      <w:r>
        <w:t>(3) Oznámení o jiné výši paušální daně podané po lhůtě podle odstavce 1 je neúčinné. Tuto lhůtu nelze navrátit v předešlý stav.</w:t>
      </w:r>
    </w:p>
    <w:p w:rsidR="00F11F5F" w:rsidRDefault="00000000">
      <w:pPr>
        <w:pStyle w:val="Zkladntext"/>
      </w:pPr>
      <w:bookmarkStart w:id="737" w:name="c_414939"/>
      <w:bookmarkStart w:id="738" w:name="pa_38le"/>
      <w:bookmarkEnd w:id="737"/>
      <w:bookmarkEnd w:id="738"/>
      <w:r>
        <w:t xml:space="preserve"> </w:t>
      </w:r>
      <w:bookmarkStart w:id="739" w:name="p_38le"/>
      <w:bookmarkEnd w:id="739"/>
    </w:p>
    <w:p w:rsidR="00F11F5F" w:rsidRDefault="00000000">
      <w:pPr>
        <w:pStyle w:val="H5-center"/>
      </w:pPr>
      <w:r>
        <w:t>§ 38le </w:t>
      </w:r>
      <w:hyperlink r:id="rId1239">
        <w:r>
          <w:rPr>
            <w:rStyle w:val="Hypertextovodkaz"/>
          </w:rPr>
          <w:t>[Komentář WK]</w:t>
        </w:r>
      </w:hyperlink>
    </w:p>
    <w:p w:rsidR="00F11F5F" w:rsidRDefault="00F11F5F">
      <w:pPr>
        <w:pStyle w:val="Zkladntext"/>
      </w:pPr>
      <w:bookmarkStart w:id="740" w:name="c_414941"/>
      <w:bookmarkEnd w:id="740"/>
    </w:p>
    <w:p w:rsidR="00F11F5F" w:rsidRDefault="00000000">
      <w:pPr>
        <w:pStyle w:val="Nadpis5"/>
      </w:pPr>
      <w:bookmarkStart w:id="741" w:name="Xe23513dc38893b70e278a1889c6df9865b266f5"/>
      <w:r>
        <w:t>Oznámení o dobrovolném vystoupení z paušálního režimu</w:t>
      </w:r>
      <w:bookmarkEnd w:id="741"/>
    </w:p>
    <w:p w:rsidR="00F11F5F" w:rsidRDefault="00000000">
      <w:pPr>
        <w:pStyle w:val="FirstParagraph"/>
      </w:pPr>
      <w:r>
        <w:t>(1) Oznámení o dobrovolném vystoupení z paušálního režimu může poplatník v paušálním režimu podat správci daně do desátého dne zdaňovacího období bezprostředně následujícího po zdaňovacím období, jehož uplynutím přestane být poplatníkem v paušálním režimu.</w:t>
      </w:r>
    </w:p>
    <w:p w:rsidR="00F11F5F" w:rsidRDefault="00000000">
      <w:pPr>
        <w:pStyle w:val="Zkladntext"/>
      </w:pPr>
      <w:r>
        <w:t>(2) V oznámení o dobrovolném vystoupení z paušálního režimu poplatník uvede zdaňovací období, jehož uplynutím přestane být poplatníkem v paušálním režimu.</w:t>
      </w:r>
    </w:p>
    <w:p w:rsidR="00F11F5F" w:rsidRDefault="00000000">
      <w:pPr>
        <w:pStyle w:val="Zkladntext"/>
      </w:pPr>
      <w:r>
        <w:t>(3) Oznámení o dobrovolném vystoupení z paušálního režimu podané po lhůtě podle odstavce 1 je neúčinné.</w:t>
      </w:r>
    </w:p>
    <w:p w:rsidR="00F11F5F" w:rsidRDefault="00000000">
      <w:pPr>
        <w:pStyle w:val="Zkladntext"/>
      </w:pPr>
      <w:bookmarkStart w:id="742" w:name="c_415020"/>
      <w:bookmarkStart w:id="743" w:name="pa_38lf"/>
      <w:bookmarkEnd w:id="742"/>
      <w:bookmarkEnd w:id="743"/>
      <w:r>
        <w:t xml:space="preserve"> </w:t>
      </w:r>
      <w:bookmarkStart w:id="744" w:name="p_38lf"/>
      <w:bookmarkEnd w:id="744"/>
    </w:p>
    <w:p w:rsidR="00F11F5F" w:rsidRDefault="00000000">
      <w:pPr>
        <w:pStyle w:val="H5-center"/>
      </w:pPr>
      <w:r>
        <w:t>§ 38lf </w:t>
      </w:r>
      <w:hyperlink r:id="rId1240">
        <w:r>
          <w:rPr>
            <w:rStyle w:val="Hypertextovodkaz"/>
          </w:rPr>
          <w:t>[Komentář WK]</w:t>
        </w:r>
      </w:hyperlink>
    </w:p>
    <w:p w:rsidR="00F11F5F" w:rsidRDefault="00F11F5F">
      <w:pPr>
        <w:pStyle w:val="Zkladntext"/>
      </w:pPr>
      <w:bookmarkStart w:id="745" w:name="c_415022"/>
      <w:bookmarkEnd w:id="745"/>
    </w:p>
    <w:p w:rsidR="00F11F5F" w:rsidRDefault="00000000">
      <w:pPr>
        <w:pStyle w:val="Nadpis5"/>
      </w:pPr>
      <w:bookmarkStart w:id="746" w:name="X951cff2c2aad14914d32b151b793fc222210e66"/>
      <w:r>
        <w:t>Oznámení o nesplnění podmínek v paušálním režimu</w:t>
      </w:r>
      <w:bookmarkEnd w:id="746"/>
    </w:p>
    <w:p w:rsidR="00F11F5F" w:rsidRDefault="00000000">
      <w:pPr>
        <w:pStyle w:val="FirstParagraph"/>
      </w:pPr>
      <w:r>
        <w:t>(1) Poplatník daně z příjmů fyzických osob oznámí správci daně nesplnění podmínek pro</w:t>
      </w:r>
    </w:p>
    <w:p w:rsidR="00F11F5F" w:rsidRDefault="00000000">
      <w:pPr>
        <w:pStyle w:val="Odstavec-posun-minus1r"/>
      </w:pPr>
      <w:r>
        <w:t>a) to, aby se stal poplatníkem v paušálním režimu,</w:t>
      </w:r>
    </w:p>
    <w:p w:rsidR="00F11F5F" w:rsidRDefault="00000000">
      <w:pPr>
        <w:pStyle w:val="Odstavec-posun-minus1r"/>
      </w:pPr>
      <w:r>
        <w:t>b) nově zvolené pásmo paušálního režimu,</w:t>
      </w:r>
    </w:p>
    <w:p w:rsidR="00F11F5F" w:rsidRDefault="00000000">
      <w:pPr>
        <w:pStyle w:val="Odstavec-posun-minus1r"/>
      </w:pPr>
      <w:r>
        <w:t>c) jinou výši paušální daně.</w:t>
      </w:r>
    </w:p>
    <w:p w:rsidR="00F11F5F" w:rsidRDefault="00000000">
      <w:pPr>
        <w:pStyle w:val="Zkladntext"/>
      </w:pPr>
      <w:r>
        <w:t>(2) Poplatník daně z příjmů fyzických osob oznámí nesplnění podmínek uvedených v odstavci 1 včetně důvodu, pro který podmínky nesplňoval, správci daně do 15 dnů ode dne, ve kterém toto nesplnění zjistil.</w:t>
      </w:r>
    </w:p>
    <w:p w:rsidR="00F11F5F" w:rsidRDefault="00000000">
      <w:pPr>
        <w:pStyle w:val="Zkladntext"/>
      </w:pPr>
      <w:r>
        <w:t>(3) Zjistí-li správce daně nesplnění podmínek uvedených v odstavci 1 u poplatníka daně z příjmů fyzických osob, učiní o tomto zjištění úřední záznam a poplatníka vhodným způsobem vyrozumí o tomto zjištění včetně důvodu, pro který podmínky nesplňoval, a o následcích tohoto nesplnění.</w:t>
      </w:r>
    </w:p>
    <w:p w:rsidR="00F11F5F" w:rsidRDefault="00000000">
      <w:pPr>
        <w:pStyle w:val="Zkladntext"/>
      </w:pPr>
      <w:bookmarkStart w:id="747" w:name="c_415257"/>
      <w:bookmarkStart w:id="748" w:name="pa_38lg"/>
      <w:bookmarkEnd w:id="747"/>
      <w:bookmarkEnd w:id="748"/>
      <w:r>
        <w:t xml:space="preserve"> </w:t>
      </w:r>
      <w:bookmarkStart w:id="749" w:name="p_38lg"/>
      <w:bookmarkEnd w:id="749"/>
    </w:p>
    <w:p w:rsidR="00F11F5F" w:rsidRDefault="00000000">
      <w:pPr>
        <w:pStyle w:val="H5-center"/>
      </w:pPr>
      <w:r>
        <w:t>§ 38lg </w:t>
      </w:r>
      <w:hyperlink r:id="rId1241">
        <w:r>
          <w:rPr>
            <w:rStyle w:val="Hypertextovodkaz"/>
          </w:rPr>
          <w:t>[Komentář WK]</w:t>
        </w:r>
      </w:hyperlink>
    </w:p>
    <w:p w:rsidR="00F11F5F" w:rsidRDefault="00F11F5F">
      <w:pPr>
        <w:pStyle w:val="Zkladntext"/>
      </w:pPr>
      <w:bookmarkStart w:id="750" w:name="c_415259"/>
      <w:bookmarkEnd w:id="750"/>
    </w:p>
    <w:p w:rsidR="00F11F5F" w:rsidRDefault="00000000">
      <w:pPr>
        <w:pStyle w:val="Nadpis5"/>
      </w:pPr>
      <w:bookmarkStart w:id="751" w:name="oznámení-o-ukončení-paušálního-režimu"/>
      <w:r>
        <w:t>Oznámení o ukončení paušálního režimu</w:t>
      </w:r>
      <w:bookmarkEnd w:id="751"/>
    </w:p>
    <w:p w:rsidR="00F11F5F" w:rsidRDefault="00000000">
      <w:pPr>
        <w:pStyle w:val="FirstParagraph"/>
      </w:pPr>
      <w:r>
        <w:t>(1) Nastala-li skutečnost, která má za následek, že poplatník přestane být poplatníkem v paušálním režimu, oznámí poplatník tuto skutečnost správci daně do 15 dnů ode dne, ve kterém tato skutečnost nastala.</w:t>
      </w:r>
    </w:p>
    <w:p w:rsidR="00F11F5F" w:rsidRDefault="00000000">
      <w:pPr>
        <w:pStyle w:val="Zkladntext"/>
      </w:pPr>
      <w:r>
        <w:t>(2) Zjistí-li správce daně, že nastala skutečnost, která má za následek, že poplatník přestane být poplatníkem v paušálním režimu, učiní o tomto zjištění úřední záznam a poplatníka vhodným způsobem vyrozumí o této skutečnosti a o následcích toho, že poplatník přestává být poplatníkem v paušálním režimu.</w:t>
      </w:r>
    </w:p>
    <w:p w:rsidR="00F11F5F" w:rsidRDefault="00000000">
      <w:pPr>
        <w:pStyle w:val="Zkladntext"/>
      </w:pPr>
      <w:bookmarkStart w:id="752" w:name="c_415341"/>
      <w:bookmarkStart w:id="753" w:name="pa_38lga"/>
      <w:bookmarkEnd w:id="752"/>
      <w:bookmarkEnd w:id="753"/>
      <w:r>
        <w:t xml:space="preserve"> </w:t>
      </w:r>
      <w:bookmarkStart w:id="754" w:name="p_38lga"/>
      <w:bookmarkEnd w:id="754"/>
    </w:p>
    <w:p w:rsidR="00F11F5F" w:rsidRDefault="00000000">
      <w:pPr>
        <w:pStyle w:val="H5-center"/>
      </w:pPr>
      <w:r>
        <w:t>§ 38lga</w:t>
      </w:r>
    </w:p>
    <w:p w:rsidR="00F11F5F" w:rsidRDefault="00F11F5F">
      <w:pPr>
        <w:pStyle w:val="Zkladntext"/>
      </w:pPr>
      <w:bookmarkStart w:id="755" w:name="c_415343"/>
      <w:bookmarkEnd w:id="755"/>
    </w:p>
    <w:p w:rsidR="00F11F5F" w:rsidRDefault="00000000">
      <w:pPr>
        <w:pStyle w:val="Nadpis5"/>
      </w:pPr>
      <w:bookmarkStart w:id="756" w:name="Xa52ec2baceecc3159a66bc1296764bcab9ee832"/>
      <w:r>
        <w:t>Společné oznámení při ukončení paušálního režimu</w:t>
      </w:r>
      <w:bookmarkEnd w:id="756"/>
    </w:p>
    <w:p w:rsidR="00F11F5F" w:rsidRDefault="00000000">
      <w:pPr>
        <w:pStyle w:val="FirstParagraph"/>
      </w:pPr>
      <w:r>
        <w:t>(1) Poplatník daně z příjmů fyzických osob, který přestal být poplatníkem v paušálním režimu z důvodu, že přestal být osobou samostatně výdělečně činnou podle zákona upravujícího důchodové pojištění nebo podle zákona upravujícího veřejné zdravotní pojištění, může společně s oznámením o ukončení paušálního režimu správci daně učinit podání obsahující údaje požadované v oznámení o ukončení samostatné výdělečné činnosti podle zákona upravujícího organizaci a provádění sociálního zabezpečení nebo v oznámení o ukončení samostatné výdělečné činnosti podle zákona upravujícího veřejné zdravotní pojištění.</w:t>
      </w:r>
    </w:p>
    <w:p w:rsidR="00F11F5F" w:rsidRDefault="00000000">
      <w:pPr>
        <w:pStyle w:val="Zkladntext"/>
      </w:pPr>
      <w:r>
        <w:t>(2) Správce daně do 5 pracovních dnů ode dne, kdy poplatník učinil podání podle odstavce 1, předá v elektronické podobě údaje podle odstavce 1 České správě sociálního zabezpečení a správci registru všech pojištěnců veřejného zdravotního pojištění.</w:t>
      </w:r>
    </w:p>
    <w:p w:rsidR="00F11F5F" w:rsidRDefault="00000000">
      <w:pPr>
        <w:pStyle w:val="Zkladntext"/>
      </w:pPr>
      <w:r>
        <w:t>(3) Na předání údajů podle odstavce 2 se hledí jako na podání oznámení o ukončení samostatné výdělečné činnosti podle zákona upravujícího organizaci a provádění sociálního zabezpečení nebo oznámení o ukončení samostatné výdělečné činnosti podle zákona upravujícího veřejné zdravotní pojištění, která učinil poplatník.</w:t>
      </w:r>
    </w:p>
    <w:p w:rsidR="00F11F5F" w:rsidRDefault="00000000">
      <w:pPr>
        <w:pStyle w:val="Zkladntext"/>
      </w:pPr>
      <w:bookmarkStart w:id="757" w:name="c_415507"/>
      <w:bookmarkStart w:id="758" w:name="pa_38lh"/>
      <w:bookmarkEnd w:id="757"/>
      <w:bookmarkEnd w:id="758"/>
      <w:r>
        <w:t xml:space="preserve"> </w:t>
      </w:r>
      <w:bookmarkStart w:id="759" w:name="p_38lh"/>
      <w:bookmarkEnd w:id="759"/>
    </w:p>
    <w:p w:rsidR="00F11F5F" w:rsidRDefault="00000000">
      <w:pPr>
        <w:pStyle w:val="H5-center"/>
      </w:pPr>
      <w:r>
        <w:t>§ 38lh </w:t>
      </w:r>
      <w:hyperlink r:id="rId1242">
        <w:r>
          <w:rPr>
            <w:rStyle w:val="Hypertextovodkaz"/>
          </w:rPr>
          <w:t>[Komentář WK]</w:t>
        </w:r>
      </w:hyperlink>
    </w:p>
    <w:p w:rsidR="00F11F5F" w:rsidRDefault="00F11F5F">
      <w:pPr>
        <w:pStyle w:val="Zkladntext"/>
      </w:pPr>
      <w:bookmarkStart w:id="760" w:name="c_415509"/>
      <w:bookmarkEnd w:id="760"/>
    </w:p>
    <w:p w:rsidR="00F11F5F" w:rsidRDefault="00000000">
      <w:pPr>
        <w:pStyle w:val="Nadpis5"/>
      </w:pPr>
      <w:bookmarkStart w:id="761" w:name="daňové-přiznání-k-paušální-dani"/>
      <w:r>
        <w:t>Daňové přiznání k paušální dani</w:t>
      </w:r>
      <w:bookmarkEnd w:id="761"/>
    </w:p>
    <w:p w:rsidR="00F11F5F" w:rsidRDefault="00000000">
      <w:pPr>
        <w:pStyle w:val="FirstParagraph"/>
      </w:pPr>
      <w:r>
        <w:t>(1) Na poplatníka, jehož daň je rovna paušální dani, se hledí, jako by v poslední den lhůty pro podání daňového přiznání podal daňové přiznání, ve kterém tvrdí daň ve výši paušální daně. K podanému daňovému přiznání ani dodatečnému daňovému přiznání se nepřihlíží.</w:t>
      </w:r>
    </w:p>
    <w:p w:rsidR="00F11F5F" w:rsidRDefault="00000000">
      <w:pPr>
        <w:pStyle w:val="Zkladntext"/>
      </w:pPr>
      <w:r>
        <w:t>(2) Poplatník v paušálním režimu nepodává daňové přiznání z důvodu insolvenčního řízení.</w:t>
      </w:r>
    </w:p>
    <w:p w:rsidR="00F11F5F" w:rsidRDefault="00000000">
      <w:pPr>
        <w:pStyle w:val="Zkladntext"/>
      </w:pPr>
      <w:bookmarkStart w:id="762" w:name="c_415569"/>
      <w:bookmarkStart w:id="763" w:name="pa_38li"/>
      <w:bookmarkEnd w:id="762"/>
      <w:bookmarkEnd w:id="763"/>
      <w:r>
        <w:t xml:space="preserve"> </w:t>
      </w:r>
      <w:bookmarkStart w:id="764" w:name="p_38li"/>
      <w:bookmarkEnd w:id="764"/>
    </w:p>
    <w:p w:rsidR="00F11F5F" w:rsidRDefault="00000000">
      <w:pPr>
        <w:pStyle w:val="H5-center"/>
      </w:pPr>
      <w:r>
        <w:t>§ 38li </w:t>
      </w:r>
      <w:hyperlink r:id="rId1243">
        <w:r>
          <w:rPr>
            <w:rStyle w:val="Hypertextovodkaz"/>
          </w:rPr>
          <w:t>[Komentář WK]</w:t>
        </w:r>
      </w:hyperlink>
    </w:p>
    <w:p w:rsidR="00F11F5F" w:rsidRDefault="00F11F5F">
      <w:pPr>
        <w:pStyle w:val="Zkladntext"/>
      </w:pPr>
      <w:bookmarkStart w:id="765" w:name="c_415571"/>
      <w:bookmarkEnd w:id="765"/>
    </w:p>
    <w:p w:rsidR="00F11F5F" w:rsidRDefault="00000000">
      <w:pPr>
        <w:pStyle w:val="Nadpis5"/>
      </w:pPr>
      <w:bookmarkStart w:id="766" w:name="X1750ba1cd4868284ef02e7aa493d958bc9f2b0c"/>
      <w:r>
        <w:t>Splatnost paušálních veřejných pojistných</w:t>
      </w:r>
      <w:bookmarkEnd w:id="766"/>
    </w:p>
    <w:p w:rsidR="00F11F5F" w:rsidRDefault="00000000">
      <w:pPr>
        <w:pStyle w:val="FirstParagraph"/>
      </w:pPr>
      <w:r>
        <w:t>Paušální veřejná pojistná jsou splatná v poslední den lhůty pro podání daňového přiznání k dani z příjmů fyzických osob poplatníka, jehož daň je rovna paušální dani.</w:t>
      </w:r>
    </w:p>
    <w:p w:rsidR="00F11F5F" w:rsidRDefault="00000000">
      <w:pPr>
        <w:pStyle w:val="Zkladntext"/>
      </w:pPr>
      <w:bookmarkStart w:id="767" w:name="c_415602"/>
      <w:bookmarkStart w:id="768" w:name="pa_38lj"/>
      <w:bookmarkEnd w:id="767"/>
      <w:bookmarkEnd w:id="768"/>
      <w:r>
        <w:t xml:space="preserve"> </w:t>
      </w:r>
      <w:bookmarkStart w:id="769" w:name="p_38lj"/>
      <w:bookmarkEnd w:id="769"/>
    </w:p>
    <w:p w:rsidR="00F11F5F" w:rsidRDefault="00000000">
      <w:pPr>
        <w:pStyle w:val="H5-center"/>
      </w:pPr>
      <w:r>
        <w:t>§ 38lj </w:t>
      </w:r>
      <w:hyperlink r:id="rId1244">
        <w:r>
          <w:rPr>
            <w:rStyle w:val="Hypertextovodkaz"/>
          </w:rPr>
          <w:t>[Komentář WK]</w:t>
        </w:r>
      </w:hyperlink>
    </w:p>
    <w:p w:rsidR="00F11F5F" w:rsidRDefault="00F11F5F">
      <w:pPr>
        <w:pStyle w:val="Zkladntext"/>
      </w:pPr>
      <w:bookmarkStart w:id="770" w:name="c_415604"/>
      <w:bookmarkEnd w:id="770"/>
    </w:p>
    <w:p w:rsidR="00F11F5F" w:rsidRDefault="00000000">
      <w:pPr>
        <w:pStyle w:val="Nadpis5"/>
      </w:pPr>
      <w:bookmarkStart w:id="771" w:name="Xf0dd5712c9f9c43542b25488879a272e5112e7b"/>
      <w:r>
        <w:t>Vyměření paušální daně a paušálních veřejných pojistných</w:t>
      </w:r>
      <w:bookmarkEnd w:id="771"/>
    </w:p>
    <w:p w:rsidR="00F11F5F" w:rsidRDefault="00000000">
      <w:pPr>
        <w:pStyle w:val="FirstParagraph"/>
      </w:pPr>
      <w:r>
        <w:t>(1) Daň, která je rovna paušální dani, a paušální veřejná pojistná se považují za vyměřené uplynutím posledního dne lhůty pro podání daňového přiznání k dani z příjmů fyzických osob poplatníka, jehož daň je rovna paušální dani.</w:t>
      </w:r>
    </w:p>
    <w:p w:rsidR="00F11F5F" w:rsidRDefault="00000000">
      <w:pPr>
        <w:pStyle w:val="Zkladntext"/>
      </w:pPr>
      <w:r>
        <w:t>(2) Daň a paušální veřejná pojistná vyměřené podle odstavce 1 správce daně předepíše do evidence daní.</w:t>
      </w:r>
    </w:p>
    <w:p w:rsidR="00F11F5F" w:rsidRDefault="00000000">
      <w:pPr>
        <w:pStyle w:val="Zkladntext"/>
      </w:pPr>
      <w:bookmarkStart w:id="772" w:name="c_415664"/>
      <w:bookmarkStart w:id="773" w:name="pa_38lk"/>
      <w:bookmarkEnd w:id="772"/>
      <w:bookmarkEnd w:id="773"/>
      <w:r>
        <w:t xml:space="preserve"> </w:t>
      </w:r>
      <w:bookmarkStart w:id="774" w:name="p_38lk"/>
      <w:bookmarkEnd w:id="774"/>
    </w:p>
    <w:p w:rsidR="00F11F5F" w:rsidRDefault="00000000">
      <w:pPr>
        <w:pStyle w:val="H5-center"/>
      </w:pPr>
      <w:r>
        <w:t>§ 38lk </w:t>
      </w:r>
      <w:hyperlink r:id="rId1245">
        <w:r>
          <w:rPr>
            <w:rStyle w:val="Hypertextovodkaz"/>
          </w:rPr>
          <w:t>[Komentář WK]</w:t>
        </w:r>
      </w:hyperlink>
    </w:p>
    <w:p w:rsidR="00F11F5F" w:rsidRDefault="00F11F5F">
      <w:pPr>
        <w:pStyle w:val="Zkladntext"/>
      </w:pPr>
      <w:bookmarkStart w:id="775" w:name="c_415666"/>
      <w:bookmarkEnd w:id="775"/>
    </w:p>
    <w:p w:rsidR="00F11F5F" w:rsidRDefault="00000000">
      <w:pPr>
        <w:pStyle w:val="Nadpis5"/>
      </w:pPr>
      <w:bookmarkStart w:id="776" w:name="paušální-zálohy"/>
      <w:r>
        <w:t>Paušální zálohy</w:t>
      </w:r>
      <w:bookmarkEnd w:id="776"/>
    </w:p>
    <w:p w:rsidR="00F11F5F" w:rsidRDefault="00000000">
      <w:pPr>
        <w:pStyle w:val="FirstParagraph"/>
      </w:pPr>
      <w:r>
        <w:t>(1) Poplatník v paušálním režimu platí paušální zálohy pro zvolené pásmo paušálního režimu na zálohová období. Zálohovým obdobím je pro účely paušálního režimu kalendářní měsíc.</w:t>
      </w:r>
    </w:p>
    <w:p w:rsidR="00F11F5F" w:rsidRDefault="00000000">
      <w:pPr>
        <w:pStyle w:val="Zkladntext"/>
      </w:pPr>
      <w:r>
        <w:t>(2) Paušální záloha zahrnuje</w:t>
      </w:r>
    </w:p>
    <w:p w:rsidR="00F11F5F" w:rsidRDefault="00000000">
      <w:pPr>
        <w:pStyle w:val="Odstavec-posun-minus1r"/>
      </w:pPr>
      <w:r>
        <w:t>a) zálohu poplatníka v paušálním režimu na daň z příjmů,</w:t>
      </w:r>
    </w:p>
    <w:p w:rsidR="00F11F5F" w:rsidRDefault="00000000">
      <w:pPr>
        <w:pStyle w:val="Odstavec-posun-minus1r"/>
      </w:pPr>
      <w:r>
        <w:t>b) zálohu na pojistné na důchodové pojištění, kterou se pro účely paušálního režimu rozumí záloha poplatníka v paušálním režimu na pojistné na důchodové pojištění a příspěvek na státní politiku zaměstnanosti podle zákona upravujícího pojistné na sociální zabezpečení a příspěvek na státní politiku zaměstnanosti, a</w:t>
      </w:r>
    </w:p>
    <w:p w:rsidR="00F11F5F" w:rsidRDefault="00000000">
      <w:pPr>
        <w:pStyle w:val="Odstavec-posun-minus1r"/>
      </w:pPr>
      <w:r>
        <w:t>c) zálohu na pojistné na zdravotní pojištění, kterou se pro účely paušálního režimu rozumí záloha poplatníka v paušálním režimu na pojistné na veřejné zdravotní pojištění podle zákona upravujícího pojistné na veřejné zdravotní pojištění.</w:t>
      </w:r>
    </w:p>
    <w:p w:rsidR="00F11F5F" w:rsidRDefault="00000000">
      <w:pPr>
        <w:pStyle w:val="Zkladntext"/>
      </w:pPr>
      <w:r>
        <w:t xml:space="preserve">(3) Záloha na veřejné pojistné, kterou se pro účely paušálního režimu rozumí záloha na pojistné na důchodové pojištění a záloha na pojistné na zdravotní pojištění, se spravuje jako daň podle </w:t>
      </w:r>
      <w:hyperlink r:id="rId1246">
        <w:r>
          <w:rPr>
            <w:rStyle w:val="Hypertextovodkaz"/>
          </w:rPr>
          <w:t>daňového řádu</w:t>
        </w:r>
      </w:hyperlink>
      <w:r>
        <w:t>. Její správu vykonávají orgány Finanční správy České republiky.</w:t>
      </w:r>
    </w:p>
    <w:p w:rsidR="00F11F5F" w:rsidRDefault="00000000">
      <w:pPr>
        <w:pStyle w:val="Zkladntext"/>
      </w:pPr>
      <w:r>
        <w:t>(4) Paušální zálohy se platí od zálohového období, ve kterém se poplatník stal poplatníkem v paušálním režimu, do zálohového období, ve kterém poplatník přestal být poplatníkem v paušálním režimu.</w:t>
      </w:r>
    </w:p>
    <w:p w:rsidR="00F11F5F" w:rsidRDefault="00000000">
      <w:pPr>
        <w:pStyle w:val="Zkladntext"/>
      </w:pPr>
      <w:r>
        <w:t>(5) Paušální záloha je splatná do dvacátého dne zálohového období, na které se záloha platí. Záloha na zálohové období, ve kterém poplatník v paušálním režimu zahájil činnost, ze které plynou příjmy ze samostatné činnosti, je splatná do dvacátého dne zálohového období bezprostředně následujícího po tomto zálohovém období.</w:t>
      </w:r>
    </w:p>
    <w:p w:rsidR="00F11F5F" w:rsidRDefault="00000000">
      <w:pPr>
        <w:pStyle w:val="Zkladntext"/>
      </w:pPr>
      <w:r>
        <w:t>(6) Paušální záloha se platí na společný osobní daňový účet.</w:t>
      </w:r>
    </w:p>
    <w:p w:rsidR="00F11F5F" w:rsidRDefault="00000000">
      <w:pPr>
        <w:pStyle w:val="Zkladntext"/>
      </w:pPr>
      <w:r>
        <w:t>(7) Záloha poplatníka v paušálním režimu na daň z příjmů činí</w:t>
      </w:r>
    </w:p>
    <w:p w:rsidR="00F11F5F" w:rsidRDefault="00000000">
      <w:pPr>
        <w:pStyle w:val="Odstavec-posun-minus1r"/>
      </w:pPr>
      <w:r>
        <w:t>a) 100 Kč pro první pásmo paušálního režimu,</w:t>
      </w:r>
    </w:p>
    <w:p w:rsidR="00F11F5F" w:rsidRDefault="00000000">
      <w:pPr>
        <w:pStyle w:val="Odstavec-posun-minus1r"/>
      </w:pPr>
      <w:r>
        <w:t>b) 4 963 Kč pro druhé pásmo paušálního režimu a</w:t>
      </w:r>
    </w:p>
    <w:p w:rsidR="00F11F5F" w:rsidRDefault="00000000">
      <w:pPr>
        <w:pStyle w:val="Odstavec-posun-minus1r"/>
      </w:pPr>
      <w:r>
        <w:t>c) 9 320 Kč pro třetí pásmo paušálního režimu.</w:t>
      </w:r>
    </w:p>
    <w:p w:rsidR="00F11F5F" w:rsidRDefault="00000000">
      <w:pPr>
        <w:pStyle w:val="Zkladntext"/>
      </w:pPr>
      <w:r>
        <w:t>(8) Správce daně nemůže stanovit jinou výši paušální zálohy ani povolit výjimku z povinnosti daň zálohovat; tím není dotčena možnost povolit posečkání úhrady paušální zálohy nebo rozložení její úhrady na splátky.</w:t>
      </w:r>
    </w:p>
    <w:p w:rsidR="00F11F5F" w:rsidRDefault="00000000">
      <w:pPr>
        <w:pStyle w:val="Zkladntext"/>
      </w:pPr>
      <w:bookmarkStart w:id="777" w:name="c_416013"/>
      <w:bookmarkStart w:id="778" w:name="pa_38ll"/>
      <w:bookmarkEnd w:id="777"/>
      <w:bookmarkEnd w:id="778"/>
      <w:r>
        <w:t xml:space="preserve"> </w:t>
      </w:r>
      <w:bookmarkStart w:id="779" w:name="p_38ll"/>
      <w:bookmarkEnd w:id="779"/>
    </w:p>
    <w:p w:rsidR="00F11F5F" w:rsidRDefault="00000000">
      <w:pPr>
        <w:pStyle w:val="H5-center"/>
      </w:pPr>
      <w:r>
        <w:t>§ 38ll </w:t>
      </w:r>
      <w:hyperlink r:id="rId1247">
        <w:r>
          <w:rPr>
            <w:rStyle w:val="Hypertextovodkaz"/>
          </w:rPr>
          <w:t>[Komentář WK]</w:t>
        </w:r>
      </w:hyperlink>
    </w:p>
    <w:p w:rsidR="00F11F5F" w:rsidRDefault="00F11F5F">
      <w:pPr>
        <w:pStyle w:val="Zkladntext"/>
      </w:pPr>
      <w:bookmarkStart w:id="780" w:name="c_416015"/>
      <w:bookmarkEnd w:id="780"/>
    </w:p>
    <w:p w:rsidR="00F11F5F" w:rsidRDefault="00000000">
      <w:pPr>
        <w:pStyle w:val="Nadpis5"/>
      </w:pPr>
      <w:bookmarkStart w:id="781" w:name="společný-osobní-daňový-účet"/>
      <w:r>
        <w:t>Společný osobní daňový účet</w:t>
      </w:r>
      <w:bookmarkEnd w:id="781"/>
    </w:p>
    <w:p w:rsidR="00F11F5F" w:rsidRDefault="00000000">
      <w:pPr>
        <w:pStyle w:val="FirstParagraph"/>
      </w:pPr>
      <w:r>
        <w:t>(1) Společný osobní daňový účet je osobní daňový účet, který je veden pro paušální zálohy, daň, která se rovná paušální dani, a paušální veřejná pojistná.</w:t>
      </w:r>
    </w:p>
    <w:p w:rsidR="00F11F5F" w:rsidRDefault="00000000">
      <w:pPr>
        <w:pStyle w:val="Zkladntext"/>
      </w:pPr>
      <w:r>
        <w:t>(2) Na debetní straně společného osobního daňového účtu se evidují předpisy a odpisy odděleně za daň a za jednotlivá veřejná pojistná.</w:t>
      </w:r>
    </w:p>
    <w:p w:rsidR="00F11F5F" w:rsidRDefault="00000000">
      <w:pPr>
        <w:pStyle w:val="Zkladntext"/>
      </w:pPr>
      <w:r>
        <w:t>(3) Úhrada na společný osobní daňový účet se v případě splatných daňových pohledávek se stejným datem splatnosti použije na úhradu těchto pohledávek v poměru podle jejich výše.</w:t>
      </w:r>
    </w:p>
    <w:p w:rsidR="00F11F5F" w:rsidRDefault="00000000">
      <w:pPr>
        <w:pStyle w:val="Zkladntext"/>
      </w:pPr>
      <w:bookmarkStart w:id="782" w:name="c_416093"/>
      <w:bookmarkStart w:id="783" w:name="pa_38lm"/>
      <w:bookmarkEnd w:id="782"/>
      <w:bookmarkEnd w:id="783"/>
      <w:r>
        <w:t xml:space="preserve"> </w:t>
      </w:r>
      <w:bookmarkStart w:id="784" w:name="p_38lm"/>
      <w:bookmarkEnd w:id="784"/>
    </w:p>
    <w:p w:rsidR="00F11F5F" w:rsidRDefault="00000000">
      <w:pPr>
        <w:pStyle w:val="H5-center"/>
      </w:pPr>
      <w:r>
        <w:t>§ 38lm </w:t>
      </w:r>
      <w:hyperlink r:id="rId1248">
        <w:r>
          <w:rPr>
            <w:rStyle w:val="Hypertextovodkaz"/>
          </w:rPr>
          <w:t>[Komentář WK]</w:t>
        </w:r>
      </w:hyperlink>
    </w:p>
    <w:p w:rsidR="00F11F5F" w:rsidRDefault="00F11F5F">
      <w:pPr>
        <w:pStyle w:val="Zkladntext"/>
      </w:pPr>
      <w:bookmarkStart w:id="785" w:name="c_416095"/>
      <w:bookmarkEnd w:id="785"/>
    </w:p>
    <w:p w:rsidR="00F11F5F" w:rsidRDefault="00000000">
      <w:pPr>
        <w:pStyle w:val="Nadpis5"/>
      </w:pPr>
      <w:bookmarkStart w:id="786" w:name="přeplatek"/>
      <w:r>
        <w:t>Přeplatek</w:t>
      </w:r>
      <w:bookmarkEnd w:id="786"/>
    </w:p>
    <w:p w:rsidR="00F11F5F" w:rsidRDefault="00000000">
      <w:pPr>
        <w:pStyle w:val="FirstParagraph"/>
      </w:pPr>
      <w:r>
        <w:t>(1) Přeplatek na společném osobním daňovém účtu se nepoužije na úhradu nedoplatku téhož poplatníka na jiném osobním daňovém účtu nebo na nedoplatek evidovaný u jiného správce daně; to neplatí pro přeplatek ve výši, ve které nemůže zaniknout podle odstavce 2, pokud poplatník</w:t>
      </w:r>
    </w:p>
    <w:p w:rsidR="00F11F5F" w:rsidRDefault="00000000">
      <w:pPr>
        <w:pStyle w:val="Odstavec-posun-minus1r"/>
      </w:pPr>
      <w:r>
        <w:t>a) o takové použití přeplatku požádá,</w:t>
      </w:r>
    </w:p>
    <w:p w:rsidR="00F11F5F" w:rsidRDefault="00000000">
      <w:pPr>
        <w:pStyle w:val="Odstavec-posun-minus1r"/>
      </w:pPr>
      <w:r>
        <w:t>b) přestane být poplatníkem v paušálním režimu, nebo</w:t>
      </w:r>
    </w:p>
    <w:p w:rsidR="00F11F5F" w:rsidRDefault="00000000">
      <w:pPr>
        <w:pStyle w:val="Odstavec-posun-minus1r"/>
      </w:pPr>
      <w:r>
        <w:t>c) nesplňoval podmínky, za kterých se poplatník stane poplatníkem v paušálním režimu.</w:t>
      </w:r>
    </w:p>
    <w:p w:rsidR="00F11F5F" w:rsidRDefault="00000000">
      <w:pPr>
        <w:pStyle w:val="Zkladntext"/>
      </w:pPr>
      <w:r>
        <w:t>(2) Přeplatek na společném osobním daňovém účtu za zdaňovací období, za které daň poplatníka není rovna paušální dani, zaniká ve výši plateb, které byly převedeny na centrální účet České správy sociálního zabezpečení a na zvláštní účet veřejného zdravotního pojištění. To neplatí pro poplatníka, který za toto období nemá povinnost ani možnost podat přehled příjmů a výdajů podle zákona upravujícího pojistné na sociální zabezpečení a příspěvek na státní politiku zaměstnanosti nebo přehled o daňovém základu podle zákona upravujícího pojistné na veřejné zdravotní pojištění.</w:t>
      </w:r>
    </w:p>
    <w:p w:rsidR="00F11F5F" w:rsidRDefault="00000000">
      <w:pPr>
        <w:pStyle w:val="Zkladntext"/>
      </w:pPr>
      <w:r>
        <w:t>(3) Vratitelný přeplatek na společném osobním daňovém účtu nevzniká ve výši přeplatku, ve které může zaniknout podle odstavce 2.</w:t>
      </w:r>
    </w:p>
    <w:p w:rsidR="00F11F5F" w:rsidRDefault="00000000">
      <w:pPr>
        <w:pStyle w:val="Zkladntext"/>
      </w:pPr>
      <w:r>
        <w:t>(4) Nepožádá-li poplatník o vrácení vratitelného přeplatku na společném osobním daňovém účtu do 6 let od konce roku, ve kterém přeplatek vznikl, přeplatek zaniká a stává se příjmem</w:t>
      </w:r>
    </w:p>
    <w:p w:rsidR="00F11F5F" w:rsidRDefault="00000000">
      <w:pPr>
        <w:pStyle w:val="Odstavec-posun-minus1r"/>
      </w:pPr>
      <w:r>
        <w:t>a) zvláštního účtu veřejného zdravotního pojištění v části určené podle podílu výše zálohy na pojistné na zdravotní pojištění na výši paušální zálohy pro první pásmo paušálního režimu a</w:t>
      </w:r>
    </w:p>
    <w:p w:rsidR="00F11F5F" w:rsidRDefault="00000000">
      <w:pPr>
        <w:pStyle w:val="Odstavec-posun-minus1r"/>
      </w:pPr>
      <w:r>
        <w:t>b) státního rozpočtu v části zbývající z přeplatku po jeho snížení o část podle písmene a).</w:t>
      </w:r>
    </w:p>
    <w:p w:rsidR="00F11F5F" w:rsidRDefault="00000000">
      <w:pPr>
        <w:pStyle w:val="Zkladntext"/>
      </w:pPr>
      <w:bookmarkStart w:id="787" w:name="c_416477"/>
      <w:bookmarkStart w:id="788" w:name="pa_38ln"/>
      <w:bookmarkEnd w:id="787"/>
      <w:bookmarkEnd w:id="788"/>
      <w:r>
        <w:t xml:space="preserve"> </w:t>
      </w:r>
      <w:bookmarkStart w:id="789" w:name="p_38ln"/>
      <w:bookmarkEnd w:id="789"/>
    </w:p>
    <w:p w:rsidR="00F11F5F" w:rsidRDefault="00000000">
      <w:pPr>
        <w:pStyle w:val="H5-center"/>
      </w:pPr>
      <w:r>
        <w:t>§ 38ln </w:t>
      </w:r>
      <w:hyperlink r:id="rId1249">
        <w:r>
          <w:rPr>
            <w:rStyle w:val="Hypertextovodkaz"/>
          </w:rPr>
          <w:t>[Komentář WK]</w:t>
        </w:r>
      </w:hyperlink>
    </w:p>
    <w:p w:rsidR="00F11F5F" w:rsidRDefault="00F11F5F">
      <w:pPr>
        <w:pStyle w:val="Zkladntext"/>
      </w:pPr>
      <w:bookmarkStart w:id="790" w:name="c_416479"/>
      <w:bookmarkEnd w:id="790"/>
    </w:p>
    <w:p w:rsidR="00F11F5F" w:rsidRDefault="00000000">
      <w:pPr>
        <w:pStyle w:val="Nadpis5"/>
      </w:pPr>
      <w:bookmarkStart w:id="791" w:name="nedoplatek-na-záloze-na-veřejné-pojistné"/>
      <w:r>
        <w:t>Nedoplatek na záloze na veřejné pojistné</w:t>
      </w:r>
      <w:bookmarkEnd w:id="791"/>
    </w:p>
    <w:p w:rsidR="00F11F5F" w:rsidRDefault="00000000">
      <w:pPr>
        <w:pStyle w:val="FirstParagraph"/>
      </w:pPr>
      <w:r>
        <w:t>Nedoplatek na záloze na veřejné pojistné splatné v průběhu zdaňovacího období, za které daň poplatníka není rovna paušální dani, s výjimkou příslušenství zaniká uplynutím posledního dne lhůty pro podání daňového přiznání k dani z příjmů fyzických osob za toto období.</w:t>
      </w:r>
    </w:p>
    <w:p w:rsidR="00F11F5F" w:rsidRDefault="00000000">
      <w:pPr>
        <w:pStyle w:val="Zkladntext"/>
      </w:pPr>
      <w:bookmarkStart w:id="792" w:name="c_416526"/>
      <w:bookmarkStart w:id="793" w:name="pa_38lo"/>
      <w:bookmarkEnd w:id="792"/>
      <w:bookmarkEnd w:id="793"/>
      <w:r>
        <w:t xml:space="preserve"> </w:t>
      </w:r>
      <w:bookmarkStart w:id="794" w:name="p_38lo"/>
      <w:bookmarkEnd w:id="794"/>
    </w:p>
    <w:p w:rsidR="00F11F5F" w:rsidRDefault="00000000">
      <w:pPr>
        <w:pStyle w:val="H5-center"/>
      </w:pPr>
      <w:r>
        <w:t>§ 38lo </w:t>
      </w:r>
      <w:hyperlink r:id="rId1250">
        <w:r>
          <w:rPr>
            <w:rStyle w:val="Hypertextovodkaz"/>
          </w:rPr>
          <w:t>[Komentář WK]</w:t>
        </w:r>
      </w:hyperlink>
    </w:p>
    <w:p w:rsidR="00F11F5F" w:rsidRDefault="00F11F5F">
      <w:pPr>
        <w:pStyle w:val="Zkladntext"/>
      </w:pPr>
      <w:bookmarkStart w:id="795" w:name="c_416528"/>
      <w:bookmarkEnd w:id="795"/>
    </w:p>
    <w:p w:rsidR="00F11F5F" w:rsidRDefault="00000000">
      <w:pPr>
        <w:pStyle w:val="Nadpis5"/>
      </w:pPr>
      <w:bookmarkStart w:id="796" w:name="převod-výnosu-paušálního-pojistného"/>
      <w:r>
        <w:t>Převod výnosu paušálního pojistného</w:t>
      </w:r>
      <w:bookmarkEnd w:id="796"/>
    </w:p>
    <w:p w:rsidR="00F11F5F" w:rsidRDefault="00000000">
      <w:pPr>
        <w:pStyle w:val="FirstParagraph"/>
      </w:pPr>
      <w:r>
        <w:t>(1) Správce daně převádí výnos zálohy na pojistné na důchodové pojištění a paušálního pojistného na důchodové pojištění na centrální účet České správy sociálního zabezpečení.</w:t>
      </w:r>
    </w:p>
    <w:p w:rsidR="00F11F5F" w:rsidRDefault="00000000">
      <w:pPr>
        <w:pStyle w:val="Zkladntext"/>
      </w:pPr>
      <w:r>
        <w:t>(2) Správce daně převádí výnos zálohy na pojistné na zdravotní pojištění a paušálního pojistného na zdravotní pojištění na zvláštní účet veřejného zdravotního pojištění.</w:t>
      </w:r>
    </w:p>
    <w:p w:rsidR="00F11F5F" w:rsidRDefault="00000000">
      <w:pPr>
        <w:pStyle w:val="Zkladntext"/>
      </w:pPr>
      <w:r>
        <w:t>(3) Správce daně převádí výnos podle odstavců 1 a 2 způsobem stanoveným zákonem upravujícím rozpočtové určení daní pro převod daňového příjmu.</w:t>
      </w:r>
    </w:p>
    <w:p w:rsidR="00F11F5F" w:rsidRDefault="00000000">
      <w:pPr>
        <w:pStyle w:val="Zkladntext"/>
      </w:pPr>
      <w:bookmarkStart w:id="797" w:name="c_416601"/>
      <w:bookmarkStart w:id="798" w:name="pa_38lp"/>
      <w:bookmarkEnd w:id="797"/>
      <w:bookmarkEnd w:id="798"/>
      <w:r>
        <w:t xml:space="preserve"> </w:t>
      </w:r>
      <w:bookmarkStart w:id="799" w:name="p_38lp"/>
      <w:bookmarkEnd w:id="799"/>
    </w:p>
    <w:p w:rsidR="00F11F5F" w:rsidRDefault="00000000">
      <w:pPr>
        <w:pStyle w:val="H5-center"/>
      </w:pPr>
      <w:r>
        <w:t>§ 38lp </w:t>
      </w:r>
      <w:hyperlink r:id="rId1251">
        <w:r>
          <w:rPr>
            <w:rStyle w:val="Hypertextovodkaz"/>
          </w:rPr>
          <w:t>[Komentář WK]</w:t>
        </w:r>
      </w:hyperlink>
    </w:p>
    <w:p w:rsidR="00F11F5F" w:rsidRDefault="00F11F5F">
      <w:pPr>
        <w:pStyle w:val="Zkladntext"/>
      </w:pPr>
      <w:bookmarkStart w:id="800" w:name="c_416603"/>
      <w:bookmarkEnd w:id="800"/>
    </w:p>
    <w:p w:rsidR="00F11F5F" w:rsidRDefault="00000000">
      <w:pPr>
        <w:pStyle w:val="Nadpis5"/>
      </w:pPr>
      <w:bookmarkStart w:id="801" w:name="poskytování-informací-správcem-daně"/>
      <w:r>
        <w:t>Poskytování informací správcem daně</w:t>
      </w:r>
      <w:bookmarkEnd w:id="801"/>
    </w:p>
    <w:p w:rsidR="00F11F5F" w:rsidRDefault="00000000">
      <w:pPr>
        <w:pStyle w:val="FirstParagraph"/>
      </w:pPr>
      <w:r>
        <w:t>Správce daně poskytuje orgánům sociálního zabezpečení a správci registru všech pojištěnců veřejného zdravotního pojištění informace o</w:t>
      </w:r>
    </w:p>
    <w:p w:rsidR="00F11F5F" w:rsidRDefault="00000000">
      <w:pPr>
        <w:pStyle w:val="Odstavec-posun-minus1r"/>
      </w:pPr>
      <w:r>
        <w:t>a) poplatnících v paušálním režimu potřebné pro provádění důchodového pojištění a veřejného zdravotního pojištění a</w:t>
      </w:r>
    </w:p>
    <w:p w:rsidR="00F11F5F" w:rsidRDefault="00000000">
      <w:pPr>
        <w:pStyle w:val="Odstavec-posun-minus1r"/>
      </w:pPr>
      <w:r>
        <w:t>b) placení paušálních veřejných pojistných a záloh v paušálním režimu potřebné pro provádění důchodového pojištění a veřejného zdravotního pojištění.</w:t>
      </w:r>
    </w:p>
    <w:p w:rsidR="00F11F5F" w:rsidRDefault="00000000">
      <w:pPr>
        <w:pStyle w:val="Zkladntext"/>
      </w:pPr>
      <w:bookmarkStart w:id="802" w:name="c_416658"/>
      <w:bookmarkStart w:id="803" w:name="pa_38lq"/>
      <w:bookmarkEnd w:id="802"/>
      <w:bookmarkEnd w:id="803"/>
      <w:r>
        <w:t xml:space="preserve"> </w:t>
      </w:r>
      <w:bookmarkStart w:id="804" w:name="p_38lq"/>
      <w:bookmarkEnd w:id="804"/>
    </w:p>
    <w:p w:rsidR="00F11F5F" w:rsidRDefault="00000000">
      <w:pPr>
        <w:pStyle w:val="H5-center"/>
      </w:pPr>
      <w:r>
        <w:t>§ 38lq </w:t>
      </w:r>
      <w:hyperlink r:id="rId1252">
        <w:r>
          <w:rPr>
            <w:rStyle w:val="Hypertextovodkaz"/>
          </w:rPr>
          <w:t>[Komentář WK]</w:t>
        </w:r>
      </w:hyperlink>
    </w:p>
    <w:p w:rsidR="00F11F5F" w:rsidRDefault="00F11F5F">
      <w:pPr>
        <w:pStyle w:val="Zkladntext"/>
      </w:pPr>
      <w:bookmarkStart w:id="805" w:name="c_416660"/>
      <w:bookmarkEnd w:id="805"/>
    </w:p>
    <w:p w:rsidR="00F11F5F" w:rsidRDefault="00000000">
      <w:pPr>
        <w:pStyle w:val="Nadpis5"/>
      </w:pPr>
      <w:bookmarkStart w:id="806" w:name="X9b3370b13cbc9af82ea29549f3198d0030ec8bf"/>
      <w:r>
        <w:t>Poskytování informací orgány sociálního zabezpečení a správcem registru všech pojištěnců veřejného zdravotního pojištění</w:t>
      </w:r>
      <w:bookmarkEnd w:id="806"/>
    </w:p>
    <w:p w:rsidR="00F11F5F" w:rsidRDefault="00000000">
      <w:pPr>
        <w:pStyle w:val="FirstParagraph"/>
      </w:pPr>
      <w:r>
        <w:t>Orgány sociálního zabezpečení a správce registru všech pojištěnců veřejného zdravotního pojištění poskytují správci daně informace o osobách samostatně výdělečně činných pro potřeby paušálního režimu.</w:t>
      </w:r>
    </w:p>
    <w:p w:rsidR="00F11F5F" w:rsidRDefault="00000000">
      <w:pPr>
        <w:pStyle w:val="Zkladntext"/>
      </w:pPr>
      <w:bookmarkStart w:id="807" w:name="c_416698"/>
      <w:bookmarkStart w:id="808" w:name="pa_38m"/>
      <w:bookmarkEnd w:id="807"/>
      <w:bookmarkEnd w:id="808"/>
      <w:r>
        <w:t xml:space="preserve"> </w:t>
      </w:r>
      <w:bookmarkStart w:id="809" w:name="p_38m"/>
      <w:bookmarkEnd w:id="809"/>
    </w:p>
    <w:p w:rsidR="00F11F5F" w:rsidRDefault="00000000">
      <w:pPr>
        <w:pStyle w:val="H5-center"/>
      </w:pPr>
      <w:r>
        <w:t>§ 38m </w:t>
      </w:r>
      <w:hyperlink r:id="rId1253">
        <w:r>
          <w:rPr>
            <w:rStyle w:val="Hypertextovodkaz"/>
          </w:rPr>
          <w:t>[Komentář WK]</w:t>
        </w:r>
      </w:hyperlink>
    </w:p>
    <w:p w:rsidR="00F11F5F" w:rsidRDefault="00F11F5F">
      <w:pPr>
        <w:pStyle w:val="Zkladntext"/>
      </w:pPr>
      <w:bookmarkStart w:id="810" w:name="c_416700"/>
      <w:bookmarkEnd w:id="810"/>
    </w:p>
    <w:p w:rsidR="00F11F5F" w:rsidRDefault="00000000">
      <w:pPr>
        <w:pStyle w:val="Nadpis5"/>
      </w:pPr>
      <w:bookmarkStart w:id="811" w:name="X8dc2f83b4c4de879ccce7a95d05e12eabeede40"/>
      <w:r>
        <w:t>Daňové přiznání k dani z příjmů právnických osob za zdaňovací období</w:t>
      </w:r>
      <w:bookmarkEnd w:id="811"/>
    </w:p>
    <w:p w:rsidR="00F11F5F" w:rsidRDefault="00000000">
      <w:pPr>
        <w:pStyle w:val="FirstParagraph"/>
      </w:pPr>
      <w:r>
        <w:t>(1) Poplatník je povinen podat daňové přiznání k dani z příjmů právnických osob.</w:t>
      </w:r>
    </w:p>
    <w:p w:rsidR="00F11F5F" w:rsidRDefault="00000000">
      <w:pPr>
        <w:pStyle w:val="Zkladntext"/>
      </w:pPr>
      <w:r>
        <w:t>(2) Je-li zdaňovací období kratší než 1 rok, podává se daňové přiznání ve lhůtě a za podmínek pro podání daňového přiznání za zdaňovací období, které činí nejméně 12 měsíců.</w:t>
      </w:r>
    </w:p>
    <w:p w:rsidR="00F11F5F" w:rsidRDefault="00000000">
      <w:pPr>
        <w:pStyle w:val="Zkladntext"/>
      </w:pPr>
      <w:bookmarkStart w:id="812" w:name="c_420496"/>
      <w:bookmarkStart w:id="813" w:name="pa_38ma"/>
      <w:bookmarkEnd w:id="812"/>
      <w:bookmarkEnd w:id="813"/>
      <w:r>
        <w:t xml:space="preserve"> </w:t>
      </w:r>
      <w:bookmarkStart w:id="814" w:name="p_38ma"/>
      <w:bookmarkEnd w:id="814"/>
    </w:p>
    <w:p w:rsidR="00F11F5F" w:rsidRDefault="00000000">
      <w:pPr>
        <w:pStyle w:val="H5-center"/>
      </w:pPr>
      <w:r>
        <w:t>§ 38ma </w:t>
      </w:r>
      <w:hyperlink r:id="rId1254">
        <w:r>
          <w:rPr>
            <w:rStyle w:val="Hypertextovodkaz"/>
          </w:rPr>
          <w:t>[Komentář WK]</w:t>
        </w:r>
      </w:hyperlink>
    </w:p>
    <w:p w:rsidR="00F11F5F" w:rsidRDefault="00F11F5F">
      <w:pPr>
        <w:pStyle w:val="Zkladntext"/>
      </w:pPr>
      <w:bookmarkStart w:id="815" w:name="c_420498"/>
      <w:bookmarkEnd w:id="815"/>
    </w:p>
    <w:p w:rsidR="00F11F5F" w:rsidRDefault="00000000">
      <w:pPr>
        <w:pStyle w:val="Nadpis5"/>
      </w:pPr>
      <w:bookmarkStart w:id="816" w:name="X2fb1c1fac7e79232da473861784230a38c59563"/>
      <w:r>
        <w:t>Daňové přiznání k dani z příjmů právnických osob za období, za které se podává daňové přiznání</w:t>
      </w:r>
      <w:bookmarkEnd w:id="816"/>
    </w:p>
    <w:p w:rsidR="00F11F5F" w:rsidRDefault="00000000">
      <w:pPr>
        <w:pStyle w:val="FirstParagraph"/>
      </w:pPr>
      <w:r>
        <w:t>(1) Poplatník je povinen daňové přiznání k dani z příjmů právnických osob také podat za období</w:t>
      </w:r>
    </w:p>
    <w:p w:rsidR="00F11F5F" w:rsidRDefault="00000000">
      <w:pPr>
        <w:pStyle w:val="Odstavec-posun-minus1r"/>
      </w:pPr>
      <w:r>
        <w:t>a) předcházející rozhodnému dni fúze nebo převodu jmění na společníka anebo rozdělení obchodní korporace, za které nebylo dosud daňové přiznání podáno, není-li tento rozhodný den prvním dnem kalendářního roku nebo hospodářského roku,</w:t>
      </w:r>
    </w:p>
    <w:p w:rsidR="00F11F5F" w:rsidRDefault="00000000">
      <w:pPr>
        <w:pStyle w:val="Odstavec-posun-minus1r"/>
      </w:pPr>
      <w:r>
        <w:t>b) předcházející dni zápisu změny právní formy komanditní společnosti na jinou obchodní korporaci a změny právní formy akciové společnosti nebo společnosti s ručením omezeným anebo družstva na veřejnou obchodní společnost nebo komanditní společnost, za které nebylo dosud daňové přiznání podáno,</w:t>
      </w:r>
    </w:p>
    <w:p w:rsidR="00F11F5F" w:rsidRDefault="00000000">
      <w:pPr>
        <w:pStyle w:val="Odstavec-posun-minus1r"/>
      </w:pPr>
      <w:r>
        <w:t>c) předcházející změně zdaňovacího období z kalendářního roku na hospodářský rok nebo naopak, anebo předcházející změně ve vymezení hospodářského roku, nebylo-li dosud za toto období daňové přiznání podáno,</w:t>
      </w:r>
    </w:p>
    <w:p w:rsidR="00F11F5F" w:rsidRDefault="00000000">
      <w:pPr>
        <w:pStyle w:val="Odstavec-posun-minus1r"/>
      </w:pPr>
      <w:r>
        <w:t>d) předcházející dni, od kterého poplatník změnil daňové rezidenství z České republiky do zahraničí, nebylo-li dosud za toto období daňové přiznání podáno,</w:t>
      </w:r>
    </w:p>
    <w:p w:rsidR="00F11F5F" w:rsidRDefault="00000000">
      <w:pPr>
        <w:pStyle w:val="Odstavec-posun-minus1r"/>
      </w:pPr>
      <w:r>
        <w:t>e) od rozhodného dne přeměny do dne zápisu přeměny do obchodního rejstříku za zanikající nebo rozdělovanou obchodní korporaci nebo za její část, u které je právním nástupcem poplatník daně z příjmů právnických osob, který je daňovým nerezidentem a který nemá ke dni zápisu přeměny do obchodního rejstříku stálou provozovnu na území České republiky,</w:t>
      </w:r>
    </w:p>
    <w:p w:rsidR="00F11F5F" w:rsidRDefault="00000000">
      <w:pPr>
        <w:pStyle w:val="Odstavec-posun-minus1r"/>
      </w:pPr>
      <w:r>
        <w:t>f) předcházející dni zápisu přeměny obchodní společnosti do obchodního rejstříku přejímajícím společníkem za zanikajícího poplatníka, který je obchodní společností, jedná-li se o převod jmění obchodní společnosti na společníka, který je fyzickou osobou, a nebylo-li dosud za toto období daňové přiznání podáno.</w:t>
      </w:r>
    </w:p>
    <w:p w:rsidR="00F11F5F" w:rsidRDefault="00000000">
      <w:pPr>
        <w:pStyle w:val="Zkladntext"/>
      </w:pPr>
      <w:r>
        <w:t>(2) Daňové přiznání podle odstavce 1 se podává nejpozději do 3 měsíců od konce měsíce, do kterého spadá</w:t>
      </w:r>
    </w:p>
    <w:p w:rsidR="00F11F5F" w:rsidRDefault="00000000">
      <w:pPr>
        <w:pStyle w:val="Odstavec-posun-minus1r"/>
      </w:pPr>
      <w:r>
        <w:t>a) u obchodní korporace den rozhodnutí nejvyššího orgánu obchodní korporace o fúzi, převodu jmění na společníka nebo rozdělení obchodní korporace, pokud je tento den dnem pozdějším rozhodnému dni fúze, převodu jmění na společníka nebo rozdělení, není-li rozhodný den fúze nebo převodu jmění na společníka anebo rozdělení obchodní korporace prvním dnem kalendářního roku nebo hospodářského roku,</w:t>
      </w:r>
    </w:p>
    <w:p w:rsidR="00F11F5F" w:rsidRDefault="00000000">
      <w:pPr>
        <w:pStyle w:val="Odstavec-posun-minus1r"/>
      </w:pPr>
      <w:r>
        <w:t>b) den, který je posledním dnem období, za které se daňové přiznání podává, pokud není podle písmene a) stanoven jiný den.</w:t>
      </w:r>
    </w:p>
    <w:p w:rsidR="00F11F5F" w:rsidRDefault="00000000">
      <w:pPr>
        <w:pStyle w:val="Zkladntext"/>
      </w:pPr>
      <w:r>
        <w:t>(3) Podáním daňového přiznání za období podle odstavce 1 písm. a) není splněna povinnost podat daňové přiznání za zdaňovací období, pokud nedojde k zapsání přeměny obchodní korporace do obchodního rejstříku.</w:t>
      </w:r>
    </w:p>
    <w:p w:rsidR="00F11F5F" w:rsidRDefault="00000000">
      <w:pPr>
        <w:pStyle w:val="Zkladntext"/>
      </w:pPr>
      <w:bookmarkStart w:id="817" w:name="c_420920"/>
      <w:bookmarkStart w:id="818" w:name="pa_38mb"/>
      <w:bookmarkEnd w:id="817"/>
      <w:bookmarkEnd w:id="818"/>
      <w:r>
        <w:t xml:space="preserve"> </w:t>
      </w:r>
      <w:bookmarkStart w:id="819" w:name="p_38mb"/>
      <w:bookmarkEnd w:id="819"/>
    </w:p>
    <w:p w:rsidR="00F11F5F" w:rsidRDefault="00000000">
      <w:pPr>
        <w:pStyle w:val="H5-center"/>
      </w:pPr>
      <w:r>
        <w:t>§ 38mb </w:t>
      </w:r>
      <w:hyperlink r:id="rId1255">
        <w:r>
          <w:rPr>
            <w:rStyle w:val="Hypertextovodkaz"/>
          </w:rPr>
          <w:t>[Komentář WK]</w:t>
        </w:r>
      </w:hyperlink>
    </w:p>
    <w:p w:rsidR="00F11F5F" w:rsidRDefault="00F11F5F">
      <w:pPr>
        <w:pStyle w:val="Zkladntext"/>
      </w:pPr>
      <w:bookmarkStart w:id="820" w:name="c_420922"/>
      <w:bookmarkEnd w:id="820"/>
    </w:p>
    <w:p w:rsidR="00F11F5F" w:rsidRDefault="00000000">
      <w:pPr>
        <w:pStyle w:val="Nadpis5"/>
      </w:pPr>
      <w:bookmarkStart w:id="821" w:name="X8ff46f77449fa53ea72d176a5d317f80b0f36d3"/>
      <w:r>
        <w:t>Výjimky z povinnosti podat daňové přiznání k dani z příjmů právnických osob</w:t>
      </w:r>
      <w:bookmarkEnd w:id="821"/>
    </w:p>
    <w:p w:rsidR="00F11F5F" w:rsidRDefault="00000000">
      <w:pPr>
        <w:pStyle w:val="FirstParagraph"/>
      </w:pPr>
      <w:r>
        <w:t>Daňové přiznání není povinen podat</w:t>
      </w:r>
    </w:p>
    <w:p w:rsidR="00F11F5F" w:rsidRDefault="00000000">
      <w:pPr>
        <w:pStyle w:val="Odstavec-posun-minus1r"/>
      </w:pPr>
      <w:r>
        <w:t>a) veřejně prospěšný poplatník, pokud</w:t>
      </w:r>
    </w:p>
    <w:p w:rsidR="00F11F5F" w:rsidRDefault="00000000">
      <w:pPr>
        <w:pStyle w:val="Odstavec-posun2-minus1r"/>
      </w:pPr>
      <w:r>
        <w:t>1. má pouze příjmy, které nejsou předmětem daně, příjmy od daně osvobozené nebo příjmy, z nichž je daň vybírána srážkou podle zvláštní sazby daně, a</w:t>
      </w:r>
    </w:p>
    <w:p w:rsidR="00F11F5F" w:rsidRDefault="00000000">
      <w:pPr>
        <w:pStyle w:val="Odstavec-posun2-minus1r"/>
      </w:pPr>
      <w:r>
        <w:t xml:space="preserve">2. nemá povinnost uplatnit postup podle </w:t>
      </w:r>
      <w:hyperlink r:id="rId1256">
        <w:r>
          <w:rPr>
            <w:rStyle w:val="Hypertextovodkaz"/>
          </w:rPr>
          <w:t>§ 23 odst. 3 písm. a)</w:t>
        </w:r>
      </w:hyperlink>
      <w:r>
        <w:t xml:space="preserve"> bodu 8,</w:t>
      </w:r>
    </w:p>
    <w:p w:rsidR="00F11F5F" w:rsidRDefault="00000000">
      <w:pPr>
        <w:pStyle w:val="Odstavec-posun-minus1r"/>
      </w:pPr>
      <w:r>
        <w:t>b) společenství vlastníků jednotek, pokud má pouze příjmy, které nejsou předmětem daně, příjmy od daně osvobozené nebo příjmy, z nichž je daň vybírána srážkou podle zvláštní sazby daně,</w:t>
      </w:r>
    </w:p>
    <w:p w:rsidR="00F11F5F" w:rsidRDefault="00000000">
      <w:pPr>
        <w:pStyle w:val="Odstavec-posun-minus1r"/>
      </w:pPr>
      <w:r>
        <w:t>c) veřejná obchodní společnost,</w:t>
      </w:r>
    </w:p>
    <w:p w:rsidR="00F11F5F" w:rsidRDefault="00000000">
      <w:pPr>
        <w:pStyle w:val="Odstavec-posun-minus1r"/>
      </w:pPr>
      <w:r>
        <w:t>d) zanikající nebo rozdělovaná obchodní korporace za období od rozhodného dne přeměny do dne zápisu přeměny do obchodního rejstříku, pokud není stanoveno jinak.</w:t>
      </w:r>
    </w:p>
    <w:p w:rsidR="00F11F5F" w:rsidRDefault="00000000">
      <w:pPr>
        <w:pStyle w:val="Zkladntext"/>
      </w:pPr>
      <w:bookmarkStart w:id="822" w:name="c_421081"/>
      <w:bookmarkStart w:id="823" w:name="pa_38mc"/>
      <w:bookmarkEnd w:id="822"/>
      <w:bookmarkEnd w:id="823"/>
      <w:r>
        <w:t xml:space="preserve"> </w:t>
      </w:r>
      <w:bookmarkStart w:id="824" w:name="p_38mc"/>
      <w:bookmarkEnd w:id="824"/>
    </w:p>
    <w:p w:rsidR="00F11F5F" w:rsidRDefault="00000000">
      <w:pPr>
        <w:pStyle w:val="H5-center"/>
      </w:pPr>
      <w:r>
        <w:t>§ 38mc </w:t>
      </w:r>
      <w:hyperlink r:id="rId1257">
        <w:r>
          <w:rPr>
            <w:rStyle w:val="Hypertextovodkaz"/>
          </w:rPr>
          <w:t>[Komentář WK]</w:t>
        </w:r>
      </w:hyperlink>
    </w:p>
    <w:p w:rsidR="00F11F5F" w:rsidRDefault="00F11F5F">
      <w:pPr>
        <w:pStyle w:val="Zkladntext"/>
      </w:pPr>
      <w:bookmarkStart w:id="825" w:name="c_421083"/>
      <w:bookmarkEnd w:id="825"/>
    </w:p>
    <w:p w:rsidR="00F11F5F" w:rsidRDefault="00000000">
      <w:pPr>
        <w:pStyle w:val="Nadpis5"/>
      </w:pPr>
      <w:bookmarkStart w:id="826" w:name="výjimka-z-oznamovací-povinnosti"/>
      <w:r>
        <w:t>Výjimka z oznamovací povinnosti</w:t>
      </w:r>
      <w:bookmarkEnd w:id="826"/>
    </w:p>
    <w:p w:rsidR="00F11F5F" w:rsidRDefault="00000000">
      <w:pPr>
        <w:pStyle w:val="FirstParagraph"/>
      </w:pPr>
      <w:r>
        <w:t>Veřejně prospěšný poplatník a společenství vlastníků jednotek, kterým nevznikla ve zdaňovacím období daňová povinnost k dani z příjmů právnických osob, nejsou povinni sdělit tuto skutečnost správci daně.</w:t>
      </w:r>
    </w:p>
    <w:p w:rsidR="00F11F5F" w:rsidRDefault="00000000">
      <w:pPr>
        <w:pStyle w:val="Zkladntext"/>
      </w:pPr>
      <w:bookmarkStart w:id="827" w:name="c_421115"/>
      <w:bookmarkStart w:id="828" w:name="pa_38n"/>
      <w:bookmarkEnd w:id="827"/>
      <w:bookmarkEnd w:id="828"/>
      <w:r>
        <w:t xml:space="preserve"> </w:t>
      </w:r>
      <w:bookmarkStart w:id="829" w:name="p_38n"/>
      <w:bookmarkEnd w:id="829"/>
    </w:p>
    <w:p w:rsidR="00F11F5F" w:rsidRDefault="00000000">
      <w:pPr>
        <w:pStyle w:val="H5-center"/>
      </w:pPr>
      <w:r>
        <w:t>§ 38n </w:t>
      </w:r>
      <w:hyperlink r:id="rId1258">
        <w:r>
          <w:rPr>
            <w:rStyle w:val="Hypertextovodkaz"/>
          </w:rPr>
          <w:t>[Komentář WK]</w:t>
        </w:r>
      </w:hyperlink>
    </w:p>
    <w:p w:rsidR="00F11F5F" w:rsidRDefault="00F11F5F">
      <w:pPr>
        <w:pStyle w:val="Zkladntext"/>
      </w:pPr>
      <w:bookmarkStart w:id="830" w:name="c_421117"/>
      <w:bookmarkEnd w:id="830"/>
    </w:p>
    <w:p w:rsidR="00F11F5F" w:rsidRDefault="00000000">
      <w:pPr>
        <w:pStyle w:val="Nadpis5"/>
      </w:pPr>
      <w:bookmarkStart w:id="831" w:name="daňová-ztráta"/>
      <w:r>
        <w:t>Daňová ztráta</w:t>
      </w:r>
      <w:bookmarkEnd w:id="831"/>
    </w:p>
    <w:p w:rsidR="00F11F5F" w:rsidRDefault="00000000">
      <w:pPr>
        <w:pStyle w:val="FirstParagraph"/>
      </w:pPr>
      <w:r>
        <w:t xml:space="preserve">(1) Pokud výdaje (náklady) upravené podle </w:t>
      </w:r>
      <w:hyperlink r:id="rId1259">
        <w:r>
          <w:rPr>
            <w:rStyle w:val="Hypertextovodkaz"/>
          </w:rPr>
          <w:t>§ 23</w:t>
        </w:r>
      </w:hyperlink>
      <w:r>
        <w:t xml:space="preserve"> převyšují příjmy upravené podle </w:t>
      </w:r>
      <w:hyperlink r:id="rId1260">
        <w:r>
          <w:rPr>
            <w:rStyle w:val="Hypertextovodkaz"/>
          </w:rPr>
          <w:t>§ 23</w:t>
        </w:r>
      </w:hyperlink>
      <w:r>
        <w:t>, je rozdíl daňovou ztrátou.</w:t>
      </w:r>
    </w:p>
    <w:p w:rsidR="00F11F5F" w:rsidRDefault="00000000">
      <w:pPr>
        <w:pStyle w:val="Zkladntext"/>
      </w:pPr>
      <w:r>
        <w:t xml:space="preserve">(2) Při správě daňové ztráty se postupuje obdobně jako při správě daňové povinnosti, avšak daňová ztráta stanovená poplatníkovi zaniklému bez provedení likvidace nepřechází na jeho právního nástupce s výjimkami uvedenými v </w:t>
      </w:r>
      <w:hyperlink r:id="rId1261">
        <w:r>
          <w:rPr>
            <w:rStyle w:val="Hypertextovodkaz"/>
          </w:rPr>
          <w:t>§ 23a odst. 5 písm. b)</w:t>
        </w:r>
      </w:hyperlink>
      <w:r>
        <w:t xml:space="preserve"> a </w:t>
      </w:r>
      <w:hyperlink r:id="rId1262">
        <w:r>
          <w:rPr>
            <w:rStyle w:val="Hypertextovodkaz"/>
          </w:rPr>
          <w:t>§ 23c odst. 8 písm. b)</w:t>
        </w:r>
      </w:hyperlink>
      <w:r>
        <w:t>. Daňová ztráta se stanovuje. Při snižování daňové ztráty se postupuje obdobně jako při zvyšování daňové povinnosti. Při zvyšování daňové ztráty se postupuje obdobně jako při snižování daňové povinnosti. Daňová ztráta se zaokrouhluje na celé koruny nahoru.</w:t>
      </w:r>
    </w:p>
    <w:p w:rsidR="00F11F5F" w:rsidRDefault="00000000">
      <w:pPr>
        <w:pStyle w:val="Zkladntext"/>
      </w:pPr>
      <w:r>
        <w:t xml:space="preserve">(3) Ustanovení předchozích odstavců platí i pro poplatníky uvedené v </w:t>
      </w:r>
      <w:hyperlink r:id="rId1263">
        <w:r>
          <w:rPr>
            <w:rStyle w:val="Hypertextovodkaz"/>
          </w:rPr>
          <w:t>§ 2</w:t>
        </w:r>
      </w:hyperlink>
      <w:r>
        <w:t xml:space="preserve">, pokud není v </w:t>
      </w:r>
      <w:hyperlink r:id="rId1264">
        <w:r>
          <w:rPr>
            <w:rStyle w:val="Hypertextovodkaz"/>
          </w:rPr>
          <w:t>§ 5</w:t>
        </w:r>
      </w:hyperlink>
      <w:r>
        <w:t xml:space="preserve"> stanoveno jinak.</w:t>
      </w:r>
    </w:p>
    <w:p w:rsidR="00F11F5F" w:rsidRDefault="00000000">
      <w:pPr>
        <w:pStyle w:val="Zkladntext"/>
      </w:pPr>
      <w:r>
        <w:t>(4) Ustanovení odstavce 1 platí i pro stanovení daňové ztráty komanditní společnosti připadající komplementářům (komplementáři).</w:t>
      </w:r>
    </w:p>
    <w:p w:rsidR="00F11F5F" w:rsidRDefault="00000000">
      <w:pPr>
        <w:pStyle w:val="Zkladntext"/>
      </w:pPr>
      <w:bookmarkStart w:id="832" w:name="c_421694"/>
      <w:bookmarkStart w:id="833" w:name="pa_38na"/>
      <w:bookmarkEnd w:id="832"/>
      <w:bookmarkEnd w:id="833"/>
      <w:r>
        <w:t xml:space="preserve"> </w:t>
      </w:r>
      <w:bookmarkStart w:id="834" w:name="p_38na"/>
      <w:bookmarkEnd w:id="834"/>
    </w:p>
    <w:p w:rsidR="00F11F5F" w:rsidRDefault="00000000">
      <w:pPr>
        <w:pStyle w:val="H5-center"/>
      </w:pPr>
      <w:r>
        <w:t>§ 38na </w:t>
      </w:r>
      <w:hyperlink r:id="rId1265">
        <w:r>
          <w:rPr>
            <w:rStyle w:val="Hypertextovodkaz"/>
          </w:rPr>
          <w:t>[Komentář WK]</w:t>
        </w:r>
      </w:hyperlink>
    </w:p>
    <w:p w:rsidR="00F11F5F" w:rsidRDefault="00000000">
      <w:pPr>
        <w:pStyle w:val="Zkladntext"/>
      </w:pPr>
      <w:r>
        <w:t xml:space="preserve">(1) Stanovenou a neuplatněnou daňovou ztrátu nelze odčítat od základu daně za podmínek uvedených v </w:t>
      </w:r>
      <w:hyperlink r:id="rId1266">
        <w:r>
          <w:rPr>
            <w:rStyle w:val="Hypertextovodkaz"/>
          </w:rPr>
          <w:t>§ 34 odst. 1</w:t>
        </w:r>
      </w:hyperlink>
      <w:r>
        <w:t>, došlo-li u poplatníka k podstatné změně ve složení osob, které se přímo účastní na kapitálu či kontrole (dále jen "podstatná změna"). Změnou ve složení osob se rozumí nabytí nebo zvýšení podílu na základním kapitálu nebo hlasovacích právech a získání rozhodujícího vlivu. Podstatnou změnou se vždy rozumí nabytí nebo zvýšení podílu, které se v úhrnu týká více než 25 % základního kapitálu nebo hlasovacích práv, a změny, kterými získá člen obchodní korporace rozhodující vliv. Rozhodným pro zjištění, zda došlo k podstatné změně, je úhrn změn ve složení osob, ke kterým došlo mezi posledním dnem období, za které byla daňová ztráta stanovena, a posledním dnem období, ve kterém má být daňová ztráta uplatněna.</w:t>
      </w:r>
    </w:p>
    <w:p w:rsidR="00F11F5F" w:rsidRDefault="00000000">
      <w:pPr>
        <w:pStyle w:val="Zkladntext"/>
      </w:pPr>
      <w:r>
        <w:t>(2) U akciové společnosti, která vydala akcie na majitele v období, za které byla daňová ztráta stanovena, nebo v období, ve kterém má být daňová ztráta uplatněna, se má za to, že došlo k podstatné změně, ledaže poplatník prokáže, že v období, ve kterém má být daňová ztráta uplatněna, bylo vytvořeno stejnou činností, jakou v rámci svého předmětu podnikání provozoval poplatník v období, za které byla daňová ztráta stanovena, nejméně 80 % tržeb za vlastní výkony a zboží zaúčtovaných do výnosů podle právních předpisů upravujících účetnictví, nebo pokud prokáže, že nedošlo k podstatné změně podle odstavce 1.</w:t>
      </w:r>
    </w:p>
    <w:p w:rsidR="00F11F5F" w:rsidRDefault="00000000">
      <w:pPr>
        <w:pStyle w:val="Zkladntext"/>
      </w:pPr>
      <w:r>
        <w:t>(3) Ustanovení odstavce 1 se nepoužije, pokud poplatník, u nějž k podstatné změně došlo, prokáže správci daně, že nejméně 80 % tržeb za vlastní výkony a zboží zaúčtovaných do výnosů podle zvláštního právního předpisu</w:t>
      </w:r>
      <w:r>
        <w:rPr>
          <w:vertAlign w:val="superscript"/>
        </w:rPr>
        <w:t>20)</w:t>
      </w:r>
      <w:r>
        <w:t xml:space="preserve"> v období, kdy došlo k podstatné změně, a v obdobích, ve kterých má být uplatněna daňová ztráta, bylo vytvořeno stejnou činností, jakou v rámci svého předmětu podnikání provozoval poplatník v období, za které byla daňová ztráta stanovena.</w:t>
      </w:r>
    </w:p>
    <w:p w:rsidR="00F11F5F" w:rsidRDefault="00000000">
      <w:pPr>
        <w:pStyle w:val="Zkladntext"/>
      </w:pPr>
      <w:r>
        <w:t>(4) Zaniká-li při přeměně</w:t>
      </w:r>
      <w:r>
        <w:rPr>
          <w:vertAlign w:val="superscript"/>
        </w:rPr>
        <w:t>131)</w:t>
      </w:r>
      <w:r>
        <w:t xml:space="preserve"> daňový poplatník, může právní nástupce daňovou ztrátu převzatou podle </w:t>
      </w:r>
      <w:hyperlink r:id="rId1267">
        <w:r>
          <w:rPr>
            <w:rStyle w:val="Hypertextovodkaz"/>
          </w:rPr>
          <w:t>§ 23c odst. 8 písm. b)</w:t>
        </w:r>
      </w:hyperlink>
      <w:r>
        <w:t xml:space="preserve"> odčítat od základu daně maximálně do výše části základu daně, připadající na stejné činnosti vykonávané poplatníkem, kterému byla daňová ztráta stanovena, a to v období, za které byla daňová ztráta stanovena. V případě přeměny rozdělením, kdy rozdělovaná obchodní korporace nezaniká, může daňovou ztrátu převzatou podle </w:t>
      </w:r>
      <w:hyperlink r:id="rId1268">
        <w:r>
          <w:rPr>
            <w:rStyle w:val="Hypertextovodkaz"/>
          </w:rPr>
          <w:t>§ 23c odst. 8 písm. b)</w:t>
        </w:r>
      </w:hyperlink>
      <w:r>
        <w:t xml:space="preserve"> odčítat nástupnická obchodní korporace při rozdělení od základu daně maximálně do výše části základu daně připadající na stejné činnosti vykonávané poplatníkem, kterému byla daňová ztráta stanovena, a to v období, za které byla daňová ztráta stanovena. Část základu daně podle věty první a druhé se stanoví na základě poměru tržeb za vlastní výkony a zboží zaúčtovaných do výnosů podle zvláštního právního předpisu</w:t>
      </w:r>
      <w:r>
        <w:rPr>
          <w:vertAlign w:val="superscript"/>
        </w:rPr>
        <w:t>20)</w:t>
      </w:r>
      <w:r>
        <w:t xml:space="preserve"> připadajících na stejné činnosti vykonávané zanikající nebo rozdělovanou obchodní korporací v období, za které byla daňová ztráta stanovena, k celkovým tržbám za vlastní výkony a zboží zaúčtovaným do výnosů podle zvláštního právního předpisu</w:t>
      </w:r>
      <w:r>
        <w:rPr>
          <w:vertAlign w:val="superscript"/>
        </w:rPr>
        <w:t>20)</w:t>
      </w:r>
      <w:r>
        <w:t xml:space="preserve">. Obdobně se postupuje v případě převzetí daňové ztráty, která vznikla poplatníkovi uvedenému v </w:t>
      </w:r>
      <w:hyperlink r:id="rId1269">
        <w:r>
          <w:rPr>
            <w:rStyle w:val="Hypertextovodkaz"/>
          </w:rPr>
          <w:t>§ 17 odst. 4</w:t>
        </w:r>
      </w:hyperlink>
      <w:r>
        <w:t>, který nemá na území České republiky stálou provozovnu.</w:t>
      </w:r>
    </w:p>
    <w:p w:rsidR="00F11F5F" w:rsidRDefault="00000000">
      <w:pPr>
        <w:pStyle w:val="Zkladntext"/>
      </w:pPr>
      <w:r>
        <w:t>(5) Obchodní korporace, která při přeměně sloučením nebo rozdělením nezaniká, může odčítat daňovou ztrátu, která jí byla stanovena před přeměnou a nebyla převedena na nástupnickou obchodní korporaci při rozdělení, maximálně do výše části základu daně připadající na stejné činnosti, které vykonávala v období, za které byla daňová ztráta stanovena. Část základu daně podle věty první se stanoví na základě poměru tržeb za vlastní výkony a zboží zaúčtovaných do výnosů podle zvláštního právního předpisu</w:t>
      </w:r>
      <w:r>
        <w:rPr>
          <w:vertAlign w:val="superscript"/>
        </w:rPr>
        <w:t>20)</w:t>
      </w:r>
      <w:r>
        <w:t xml:space="preserve"> připadajících na stejné činnosti vykonávané poplatníkem, který nezaniká, v období, za které byla daňová ztráta stanovena, k celkovým tržbám za vlastní výkony a zboží zaúčtovaným do výnosů podle zvláštního právního předpisu</w:t>
      </w:r>
      <w:r>
        <w:rPr>
          <w:vertAlign w:val="superscript"/>
        </w:rPr>
        <w:t>20)</w:t>
      </w:r>
      <w:r>
        <w:t>.</w:t>
      </w:r>
    </w:p>
    <w:p w:rsidR="00F11F5F" w:rsidRDefault="00000000">
      <w:pPr>
        <w:pStyle w:val="Zkladntext"/>
      </w:pPr>
      <w:r>
        <w:t xml:space="preserve">(6) Při převodu obchodního závodu lze daňovou ztrátu nebo část daňové ztráty, převzaté podle </w:t>
      </w:r>
      <w:hyperlink r:id="rId1270">
        <w:r>
          <w:rPr>
            <w:rStyle w:val="Hypertextovodkaz"/>
          </w:rPr>
          <w:t>§ 23a odst. 5 písm. b)</w:t>
        </w:r>
      </w:hyperlink>
      <w:r>
        <w:t>, odčítat od základu daně přijímající obchodní korporace v jednotlivých obdobích maximálně do výše základu daně stanoveného u přijímající obchodní korporace z činnosti vykonávané prostřednictvím převedeného obchodního závodu, která byla prostřednictvím převedeného obchodního závodu vykonávána v období, za které byla uplatňovaná daňová ztráta stanovena. Výše základu daně podle věty první se stanoví u přijímající obchodní korporace na základě poměru tržeb za vlastní výkony a zboží zaúčtovaných do výnosů podle zvláštního právního předpisu</w:t>
      </w:r>
      <w:r>
        <w:rPr>
          <w:vertAlign w:val="superscript"/>
        </w:rPr>
        <w:t>20)</w:t>
      </w:r>
      <w:r>
        <w:t xml:space="preserve"> připadajících na stejné činnosti vykonávané převádějící obchodní korporací v období, za které byla daňová ztráta stanovena, k celkovým tržbám za vlastní výkony a zboží zaúčtovaným do výnosů podle zvláštního právního předpisu</w:t>
      </w:r>
      <w:r>
        <w:rPr>
          <w:vertAlign w:val="superscript"/>
        </w:rPr>
        <w:t>20)</w:t>
      </w:r>
      <w:r>
        <w:t xml:space="preserve">.Obdobně se postupuje v případě převzetí daňové ztráty, která vznikla poplatníkovi uvedenému v </w:t>
      </w:r>
      <w:hyperlink r:id="rId1271">
        <w:r>
          <w:rPr>
            <w:rStyle w:val="Hypertextovodkaz"/>
          </w:rPr>
          <w:t>§ 17 odst. 4</w:t>
        </w:r>
      </w:hyperlink>
      <w:r>
        <w:t>, který nemá na území České republiky stálou provozovnu.</w:t>
      </w:r>
    </w:p>
    <w:p w:rsidR="00F11F5F" w:rsidRDefault="00000000">
      <w:pPr>
        <w:pStyle w:val="Zkladntext"/>
      </w:pPr>
      <w:r>
        <w:t xml:space="preserve">(7) Daňovou ztrátu stanovenou po přeměně obchodní korporace nelze odčítat od základu daně právního předchůdce poplatníka v období předcházejícím období, za které je tato daňová ztráta stanovena. Pokud je takto stanovená daňová ztráta odčítána od základu daně poplatníka v období předcházejícím období, za které se tato daňová ztráta stanoví, lze ji za podmínek uvedených v </w:t>
      </w:r>
      <w:hyperlink r:id="rId1272">
        <w:r>
          <w:rPr>
            <w:rStyle w:val="Hypertextovodkaz"/>
          </w:rPr>
          <w:t>§ 34 odst. 1</w:t>
        </w:r>
      </w:hyperlink>
      <w:r>
        <w:t xml:space="preserve"> uplatnit pouze v rozsahu, v jakém tato ztráta připadá na stejné činnosti, které poplatník vykonával před přeměnou.</w:t>
      </w:r>
    </w:p>
    <w:p w:rsidR="00F11F5F" w:rsidRDefault="00000000">
      <w:pPr>
        <w:pStyle w:val="Zkladntext"/>
      </w:pPr>
      <w:r>
        <w:t>(8) Vzniknou-li poplatníkovi pochybnosti, zda jsou splněny podmínky stanovené v odstavcích 1 až 7, může požádat správce daně o závazné posouzení skutečnosti, zda daňovou ztrátu lze uplatnit jako položku odčitatelnou od základu daně. V žádosti o vydání rozhodnutí o závazném posouzení je poplatník povinen uvést</w:t>
      </w:r>
    </w:p>
    <w:p w:rsidR="00F11F5F" w:rsidRDefault="00000000">
      <w:pPr>
        <w:pStyle w:val="Odstavec-posun-minus1r"/>
      </w:pPr>
      <w:r>
        <w:t>a) název, právní formu a sídlo právnické osoby, daňové identifikační číslo, pokud bylo přiděleno,</w:t>
      </w:r>
    </w:p>
    <w:p w:rsidR="00F11F5F" w:rsidRDefault="00000000">
      <w:pPr>
        <w:pStyle w:val="Odstavec-posun-minus1r"/>
      </w:pPr>
      <w:r>
        <w:t>b) přehled veškerých tržeb za vlastní výkony a zboží v členění podle činností vykonávaných poplatníkem, jemuž daňová ztráta vznikla, dosažených v období, za které byla daňová ztráta, která má být uplatněna jako položka odčitatelná od základu daně, stanovena,</w:t>
      </w:r>
    </w:p>
    <w:p w:rsidR="00F11F5F" w:rsidRDefault="00000000">
      <w:pPr>
        <w:pStyle w:val="Odstavec-posun-minus1r"/>
      </w:pPr>
      <w:r>
        <w:t>c) přehled veškerých tržeb za vlastní výkony a zboží v členění podle činností vykonávaných poplatníkem, který daňovou ztrátu uplatňuje, dosažených v období, za které má být daňová ztráta uplatněna jako položka odčitatelná od základu daně,</w:t>
      </w:r>
    </w:p>
    <w:p w:rsidR="00F11F5F" w:rsidRDefault="00000000">
      <w:pPr>
        <w:pStyle w:val="Odstavec-posun-minus1r"/>
      </w:pPr>
      <w:r>
        <w:t>d) návrh výroku rozhodnutí o závazném posouzení skutečnosti, zda daňovou ztrátu lze uplatnit jako položku odčitatelnou od základu daně.</w:t>
      </w:r>
    </w:p>
    <w:p w:rsidR="00F11F5F" w:rsidRDefault="00000000">
      <w:pPr>
        <w:pStyle w:val="Zkladntext"/>
      </w:pPr>
      <w:r>
        <w:t xml:space="preserve">(9) Je-li rozhodnutí o závazném posouzení doručeno poplatníkovi po uplynutí lhůty pro podání daňového přiznání, může poplatník uplatnit odčitatelnou položku podle </w:t>
      </w:r>
      <w:hyperlink r:id="rId1273">
        <w:r>
          <w:rPr>
            <w:rStyle w:val="Hypertextovodkaz"/>
          </w:rPr>
          <w:t>§ 34 odst. 1</w:t>
        </w:r>
      </w:hyperlink>
      <w:r>
        <w:t xml:space="preserve"> v dodatečném daňovém přiznání.</w:t>
      </w:r>
    </w:p>
    <w:p w:rsidR="00F11F5F" w:rsidRDefault="00000000">
      <w:pPr>
        <w:pStyle w:val="Zkladntext"/>
      </w:pPr>
      <w:r>
        <w:t>(10) Za provozování stejné činnosti podle odstavců 2 až 7 v období, ve kterém má být daňová ztráta uplatněna, a v období, za které byla daňová ztráta stanovena, se považuje i případ, kdy</w:t>
      </w:r>
    </w:p>
    <w:p w:rsidR="00F11F5F" w:rsidRDefault="00000000">
      <w:pPr>
        <w:pStyle w:val="Odstavec-posun-minus1r"/>
      </w:pPr>
      <w:r>
        <w:t>a) v období, za které byla daňová ztráta stanovena, došlo k vynakládání výdajů za účelem dosažení, zajištění a udržení příjmů, ale tyto příjmy byly vykázány až v období, ve kterém má být daňová ztráta uplatněna, nebo</w:t>
      </w:r>
    </w:p>
    <w:p w:rsidR="00F11F5F" w:rsidRDefault="00000000">
      <w:pPr>
        <w:pStyle w:val="Odstavec-posun-minus1r"/>
      </w:pPr>
      <w:r>
        <w:t>b) v období, ve kterém má být daňová ztráta uplatněna, došlo k vynakládání výdajů za účelem dosažení, zajištění a udržení příjmů, ale tyto příjmy byly vykázány až v období, za které byla daňová ztráta stanovena.</w:t>
      </w:r>
    </w:p>
    <w:p w:rsidR="00F11F5F" w:rsidRDefault="00000000">
      <w:pPr>
        <w:pStyle w:val="Zkladntext"/>
      </w:pPr>
      <w:r>
        <w:t>(11) V případech uvedených v odstavcích 4 až 7 se nepoužijí ustanovení odstavců 1 až 3.</w:t>
      </w:r>
    </w:p>
    <w:p w:rsidR="00F11F5F" w:rsidRDefault="00000000">
      <w:pPr>
        <w:pStyle w:val="Zkladntext"/>
      </w:pPr>
      <w:r>
        <w:t>(12) Obdobím podle odstavců 1 až 7 a 10 se rozumí zdaňovací období i období, za něž se podává daňové přiznání.</w:t>
      </w:r>
    </w:p>
    <w:p w:rsidR="00F11F5F" w:rsidRDefault="00000000">
      <w:pPr>
        <w:pStyle w:val="Zkladntext"/>
      </w:pPr>
      <w:bookmarkStart w:id="835" w:name="c_427649"/>
      <w:bookmarkStart w:id="836" w:name="pa_38nb"/>
      <w:bookmarkEnd w:id="835"/>
      <w:bookmarkEnd w:id="836"/>
      <w:r>
        <w:t xml:space="preserve"> </w:t>
      </w:r>
      <w:bookmarkStart w:id="837" w:name="p_38nb"/>
      <w:bookmarkEnd w:id="837"/>
    </w:p>
    <w:p w:rsidR="00F11F5F" w:rsidRDefault="00000000">
      <w:pPr>
        <w:pStyle w:val="H5-center"/>
      </w:pPr>
      <w:r>
        <w:t>§ 38nb </w:t>
      </w:r>
      <w:hyperlink r:id="rId1274">
        <w:r>
          <w:rPr>
            <w:rStyle w:val="Hypertextovodkaz"/>
          </w:rPr>
          <w:t>[Komentář WK]</w:t>
        </w:r>
      </w:hyperlink>
    </w:p>
    <w:p w:rsidR="00F11F5F" w:rsidRDefault="00F11F5F">
      <w:pPr>
        <w:pStyle w:val="Zkladntext"/>
      </w:pPr>
      <w:bookmarkStart w:id="838" w:name="c_427651"/>
      <w:bookmarkEnd w:id="838"/>
    </w:p>
    <w:p w:rsidR="00F11F5F" w:rsidRDefault="00000000">
      <w:pPr>
        <w:pStyle w:val="Nadpis5"/>
      </w:pPr>
      <w:bookmarkStart w:id="839" w:name="X6e2868a6efd9f6c3a1b25bb7d9b19482ee09b3f"/>
      <w:r>
        <w:t>Rozhodnutí o přiznání osvobození příjmů z licenčních poplatků a úroků z úvěrového finančního nástroje</w:t>
      </w:r>
      <w:bookmarkEnd w:id="839"/>
    </w:p>
    <w:p w:rsidR="00F11F5F" w:rsidRDefault="00000000">
      <w:pPr>
        <w:pStyle w:val="FirstParagraph"/>
      </w:pPr>
      <w:r>
        <w:t xml:space="preserve">(1) Poplatník, který splňuje podmínky pro osvobození podle </w:t>
      </w:r>
      <w:hyperlink r:id="rId1275">
        <w:r>
          <w:rPr>
            <w:rStyle w:val="Hypertextovodkaz"/>
          </w:rPr>
          <w:t>§ 19 odst. 1 písm. zj) a zk)</w:t>
        </w:r>
      </w:hyperlink>
      <w:r>
        <w:t>, požádá svého místně příslušného správce daně o vydání rozhodnutí o přiznání osvobození příjmů z licenčních poplatků a úroků z úvěrového finančního nástroje. Žádost lze podat i prostřednictvím plátce, avšak rozhodnutí vydá vždy správce daně místně příslušný poplatníkovi.</w:t>
      </w:r>
    </w:p>
    <w:p w:rsidR="00F11F5F" w:rsidRDefault="00000000">
      <w:pPr>
        <w:pStyle w:val="Zkladntext"/>
      </w:pPr>
      <w:r>
        <w:t>(2) Povinnými náležitostmi žádosti o vydání rozhodnutí o přiznání osvobození jsou</w:t>
      </w:r>
    </w:p>
    <w:p w:rsidR="00F11F5F" w:rsidRDefault="00000000">
      <w:pPr>
        <w:pStyle w:val="Odstavec-posun-minus1r"/>
      </w:pPr>
      <w:r>
        <w:t>a) potvrzení o daňovém rezidentství příjemce licenčních poplatků nebo úroků z úvěrového finančního nástroje vydané zahraničním správcem daně,</w:t>
      </w:r>
    </w:p>
    <w:p w:rsidR="00F11F5F" w:rsidRDefault="00000000">
      <w:pPr>
        <w:pStyle w:val="Odstavec-posun-minus1r"/>
      </w:pPr>
      <w:r>
        <w:t>b) informace prokazující, že příjemce licenčních poplatků nebo úroků z úvěrového finančního nástroje je jejich skutečným vlastníkem,</w:t>
      </w:r>
    </w:p>
    <w:p w:rsidR="00F11F5F" w:rsidRDefault="00000000">
      <w:pPr>
        <w:pStyle w:val="Odstavec-posun-minus1r"/>
      </w:pPr>
      <w:r>
        <w:t>c) potvrzení zahraničního správce daně, že příjemce licenčních poplatků nebo úroků z úvěrového finančního nástroje podléhá některé z daní uvedených v příslušném právním předpisu Evropských společenství,</w:t>
      </w:r>
      <w:r>
        <w:rPr>
          <w:vertAlign w:val="superscript"/>
        </w:rPr>
        <w:t>93)</w:t>
      </w:r>
      <w:r>
        <w:t xml:space="preserve"> které mají stejný nebo podobný charakter jako daň z příjmů [</w:t>
      </w:r>
      <w:hyperlink r:id="rId1276">
        <w:r>
          <w:rPr>
            <w:rStyle w:val="Hypertextovodkaz"/>
          </w:rPr>
          <w:t>§ 19 odst. 3 písm. a)</w:t>
        </w:r>
      </w:hyperlink>
      <w:r>
        <w:t xml:space="preserve"> bod 3],</w:t>
      </w:r>
    </w:p>
    <w:p w:rsidR="00F11F5F" w:rsidRDefault="00000000">
      <w:pPr>
        <w:pStyle w:val="Odstavec-posun-minus1r"/>
      </w:pPr>
      <w:r>
        <w:t>d) informace prokazující, že příjemce licenčních poplatků nebo úroků z úvěrového finančního nástroje má právní formu uvedenou v příslušném právním předpisu Evropských společenství,</w:t>
      </w:r>
      <w:r>
        <w:rPr>
          <w:vertAlign w:val="superscript"/>
        </w:rPr>
        <w:t>93)</w:t>
      </w:r>
    </w:p>
    <w:p w:rsidR="00F11F5F" w:rsidRDefault="00000000">
      <w:pPr>
        <w:pStyle w:val="Odstavec-posun-minus1r"/>
      </w:pPr>
      <w:r>
        <w:t>e) informace prokazující, že příjemce a plátce licenčních poplatků nebo úroků z úvěrového finančního nástroje jsou osobami přímo kapitálově spojenými a po jak dlouhou dobu,</w:t>
      </w:r>
    </w:p>
    <w:p w:rsidR="00F11F5F" w:rsidRDefault="00000000">
      <w:pPr>
        <w:pStyle w:val="Odstavec-posun-minus1r"/>
      </w:pPr>
      <w:r>
        <w:t>f) právní titul pro výplatu licenčních poplatků nebo úroků.</w:t>
      </w:r>
    </w:p>
    <w:p w:rsidR="00F11F5F" w:rsidRDefault="00000000">
      <w:pPr>
        <w:pStyle w:val="Zkladntext"/>
      </w:pPr>
      <w:r>
        <w:t xml:space="preserve">(3) Informace obsažené v žádosti a jejích povinných náležitostech musí platit nejméně po dobu jednoho roku a nesmí být starší 3 let. Dojde-li ke změně, která může mít vliv na splnění podmínek pro osvobození podle </w:t>
      </w:r>
      <w:hyperlink r:id="rId1277">
        <w:r>
          <w:rPr>
            <w:rStyle w:val="Hypertextovodkaz"/>
          </w:rPr>
          <w:t>§ 19 odst. 1 písm. zj) a zk)</w:t>
        </w:r>
      </w:hyperlink>
      <w:r>
        <w:t>, poplatník je povinen informovat o tom bez zbytečného odkladu plátce a svého místně příslušného správce daně.</w:t>
      </w:r>
    </w:p>
    <w:p w:rsidR="00F11F5F" w:rsidRDefault="00000000">
      <w:pPr>
        <w:pStyle w:val="Zkladntext"/>
      </w:pPr>
      <w:r>
        <w:t xml:space="preserve">(4) Správce daně je povinen na základě žádosti, jejíž povinné náležitosti jsou vymezeny v odstavci 2, vydat rozhodnutí o přiznání osvobození, jsou-li splněny podmínky uvedené v </w:t>
      </w:r>
      <w:hyperlink r:id="rId1278">
        <w:r>
          <w:rPr>
            <w:rStyle w:val="Hypertextovodkaz"/>
          </w:rPr>
          <w:t>§ 19 odst. 1 písm. zj) a zk)</w:t>
        </w:r>
      </w:hyperlink>
      <w:r>
        <w:t xml:space="preserve"> a </w:t>
      </w:r>
      <w:hyperlink r:id="rId1279">
        <w:r>
          <w:rPr>
            <w:rStyle w:val="Hypertextovodkaz"/>
          </w:rPr>
          <w:t>odst. 5</w:t>
        </w:r>
      </w:hyperlink>
      <w:r>
        <w:t xml:space="preserve"> a </w:t>
      </w:r>
      <w:hyperlink r:id="rId1280">
        <w:r>
          <w:rPr>
            <w:rStyle w:val="Hypertextovodkaz"/>
          </w:rPr>
          <w:t>§ 23 odst. 7</w:t>
        </w:r>
      </w:hyperlink>
      <w:r>
        <w:t>. Správce daně je povinen toto rozhodnutí vydat do tří měsíců od okamžiku, kdy poplatník poskytl všechny informace a důkazy nutné pro prokázání, že podmínky pro osvobození jsou splněny. Rozhodnutí je závazné i pro plátce daně.</w:t>
      </w:r>
    </w:p>
    <w:p w:rsidR="00F11F5F" w:rsidRDefault="00000000">
      <w:pPr>
        <w:pStyle w:val="Zkladntext"/>
      </w:pPr>
      <w:r>
        <w:t>(5) Rozhodnutí o přiznání osvobození musí kromě základních náležitostí rozhodnutí podle zvláštního právního předpisu obsahovat</w:t>
      </w:r>
    </w:p>
    <w:p w:rsidR="00F11F5F" w:rsidRDefault="00000000">
      <w:pPr>
        <w:pStyle w:val="Odstavec-posun-minus1r"/>
      </w:pPr>
      <w:r>
        <w:t>a) údaje, na jejichž základě bylo rozhodováno,</w:t>
      </w:r>
    </w:p>
    <w:p w:rsidR="00F11F5F" w:rsidRDefault="00000000">
      <w:pPr>
        <w:pStyle w:val="Odstavec-posun-minus1r"/>
      </w:pPr>
      <w:r>
        <w:t>b) časový rozsah závaznosti rozhodnutí, přitom rozhodnutí musí být vydáno nejméně pro jedno zdaňovací období a nejvýše pro tři zdaňovací období bezprostředně po sobě jdoucí.</w:t>
      </w:r>
    </w:p>
    <w:p w:rsidR="00F11F5F" w:rsidRDefault="00000000">
      <w:pPr>
        <w:pStyle w:val="Zkladntext"/>
      </w:pPr>
      <w:bookmarkStart w:id="840" w:name="c_428432"/>
      <w:bookmarkStart w:id="841" w:name="pa_38nc"/>
      <w:bookmarkEnd w:id="840"/>
      <w:bookmarkEnd w:id="841"/>
      <w:r>
        <w:t xml:space="preserve"> </w:t>
      </w:r>
      <w:bookmarkStart w:id="842" w:name="p_38nc"/>
      <w:bookmarkEnd w:id="842"/>
    </w:p>
    <w:p w:rsidR="00F11F5F" w:rsidRDefault="00000000">
      <w:pPr>
        <w:pStyle w:val="H5-center"/>
      </w:pPr>
      <w:r>
        <w:t>§ 38nc </w:t>
      </w:r>
      <w:hyperlink r:id="rId1281">
        <w:r>
          <w:rPr>
            <w:rStyle w:val="Hypertextovodkaz"/>
          </w:rPr>
          <w:t>[Komentář WK]</w:t>
        </w:r>
      </w:hyperlink>
    </w:p>
    <w:p w:rsidR="00F11F5F" w:rsidRDefault="00F11F5F">
      <w:pPr>
        <w:pStyle w:val="Zkladntext"/>
      </w:pPr>
      <w:bookmarkStart w:id="843" w:name="c_428434"/>
      <w:bookmarkEnd w:id="843"/>
    </w:p>
    <w:p w:rsidR="00F11F5F" w:rsidRDefault="00000000">
      <w:pPr>
        <w:pStyle w:val="Nadpis5"/>
      </w:pPr>
      <w:bookmarkStart w:id="844" w:name="X57b3b7481921be1f01d253452b64198291d5e7c"/>
      <w:r>
        <w:t>Závazné posouzení způsobu, jakým byla vytvořena cena sjednávaná mezi spojenými osobami</w:t>
      </w:r>
      <w:bookmarkEnd w:id="844"/>
    </w:p>
    <w:p w:rsidR="00F11F5F" w:rsidRDefault="00000000">
      <w:pPr>
        <w:pStyle w:val="FirstParagraph"/>
      </w:pPr>
      <w:r>
        <w:t>(1) Poplatník, který sjednává cenu v obchodním vztahu s osobou, která je vůči němu považována za spojenou osobu, může požádat místně příslušného správce daně o vydání rozhodnutí o závazném posouzení, zda způsob, jakým byla cena vytvořena, odpovídá způsobu, kterým by byla vytvořena cena sjednaná mezi nezávislými osobami v běžných obchodních vztazích za stejných nebo obdobných podmínek (</w:t>
      </w:r>
      <w:hyperlink r:id="rId1282">
        <w:r>
          <w:rPr>
            <w:rStyle w:val="Hypertextovodkaz"/>
          </w:rPr>
          <w:t>§ 23 odst. 7</w:t>
        </w:r>
      </w:hyperlink>
      <w:r>
        <w:t>) (dále jen "závazné posouzení ceny").</w:t>
      </w:r>
    </w:p>
    <w:p w:rsidR="00F11F5F" w:rsidRDefault="00000000">
      <w:pPr>
        <w:pStyle w:val="Zkladntext"/>
      </w:pPr>
      <w:r>
        <w:t>(2) Poplatník v žádosti o vydání rozhodnutí o závazném posouzení ceny uvede alespoň</w:t>
      </w:r>
    </w:p>
    <w:p w:rsidR="00F11F5F" w:rsidRDefault="00000000">
      <w:pPr>
        <w:pStyle w:val="Odstavec-posun-minus1r"/>
      </w:pPr>
      <w:r>
        <w:t xml:space="preserve">a) jména, bydliště nebo sídla, sídla podnikatele, daňová identifikační čísla, pokud byla přidělena, všech osob zúčastněných v obchodním vztahu, pro nějž je podána žádost o vydání rozhodnutí o závazném posouzení ceny, včetně poplatníků uvedených v </w:t>
      </w:r>
      <w:hyperlink r:id="rId1283">
        <w:r>
          <w:rPr>
            <w:rStyle w:val="Hypertextovodkaz"/>
          </w:rPr>
          <w:t>§ 2 odst. 3</w:t>
        </w:r>
      </w:hyperlink>
      <w:r>
        <w:t xml:space="preserve"> a </w:t>
      </w:r>
      <w:hyperlink r:id="rId1284">
        <w:r>
          <w:rPr>
            <w:rStyle w:val="Hypertextovodkaz"/>
          </w:rPr>
          <w:t>§ 17 odst. 4</w:t>
        </w:r>
      </w:hyperlink>
      <w:r>
        <w:t xml:space="preserve"> i osob, kterým nevzniká daňová povinnost z příjmů plynoucích ze zdrojů na území České republiky (dále jen "zúčastněná osoba"),</w:t>
      </w:r>
    </w:p>
    <w:p w:rsidR="00F11F5F" w:rsidRDefault="00000000">
      <w:pPr>
        <w:pStyle w:val="Odstavec-posun-minus1r"/>
      </w:pPr>
      <w:r>
        <w:t>b) popis organizační struktury, jejíž jsou zúčastněné osoby součástí, a to i mimo území České republiky,</w:t>
      </w:r>
    </w:p>
    <w:p w:rsidR="00F11F5F" w:rsidRDefault="00000000">
      <w:pPr>
        <w:pStyle w:val="Odstavec-posun-minus1r"/>
      </w:pPr>
      <w:r>
        <w:t>c) popis obchodních činností zúčastněných osob,</w:t>
      </w:r>
    </w:p>
    <w:p w:rsidR="00F11F5F" w:rsidRDefault="00000000">
      <w:pPr>
        <w:pStyle w:val="Odstavec-posun-minus1r"/>
      </w:pPr>
      <w:r>
        <w:t>d) popis obchodního vztahu, pro který je podána žádost o závazné posouzení ceny,</w:t>
      </w:r>
    </w:p>
    <w:p w:rsidR="00F11F5F" w:rsidRDefault="00000000">
      <w:pPr>
        <w:pStyle w:val="Odstavec-posun-minus1r"/>
      </w:pPr>
      <w:r>
        <w:t>e) zdaňovací období, na které se má rozhodnutí o závazném posouzení ceny vztahovat,</w:t>
      </w:r>
    </w:p>
    <w:p w:rsidR="00F11F5F" w:rsidRDefault="00000000">
      <w:pPr>
        <w:pStyle w:val="Odstavec-posun-minus1r"/>
      </w:pPr>
      <w:r>
        <w:t>f) popis a dokumentace způsobu, jakým byla cena vytvořena, včetně všech údajů týkajících se obchodního případu; u údajů, které budou známy v budoucnu, se uvedou předpoklady, ze kterých se při odhadu hodnot těchto údajů vycházelo,</w:t>
      </w:r>
    </w:p>
    <w:p w:rsidR="00F11F5F" w:rsidRDefault="00000000">
      <w:pPr>
        <w:pStyle w:val="Odstavec-posun-minus1r"/>
      </w:pPr>
      <w:r>
        <w:t>g) návrh výroku rozhodnutí o závazném posouzení ceny.</w:t>
      </w:r>
    </w:p>
    <w:p w:rsidR="00F11F5F" w:rsidRDefault="00000000">
      <w:pPr>
        <w:pStyle w:val="Zkladntext"/>
      </w:pPr>
      <w:r>
        <w:t>(3) O žádosti o vydání rozhodnutí o závazném posouzení ceny rozhodne správce daně, u kterého byla žádost podána. Pokud je v obchodním vztahu více zúčastněných osob, které mají daňovou povinnost z příjmů plynoucích ze zdrojů na území České republiky a tuto povinnost spravují odlišní správci daně, rozhodnutí o závazném posouzení ceny vydá správce daně nejblíže nadřízený nejblíže nadřízenému správci daně těchto správců daně a závazné posouzení ceny je pro tyto správce daně účinné. Dotčeným správcům daně a dalším zúčastněným osobám se rozhodnutí doručuje na vědomí. Jsou-li dány důvody pro zrušení rozhodnutí o závazném posouzení ceny podle zvláštního právního předpisu, rozhodne o jeho zrušení správce daně, který je vydal, na návrh kterékoliv zúčastněné osoby nebo z podnětu dotčeného správce daně.</w:t>
      </w:r>
    </w:p>
    <w:p w:rsidR="00F11F5F" w:rsidRDefault="00000000">
      <w:pPr>
        <w:pStyle w:val="Zkladntext"/>
      </w:pPr>
      <w:r>
        <w:t>(4) Rozhodnutí o závazném posouzení ceny může být vydáno i pro právnickou osobu, jejíž založení se předpokládá. Žádost podle odstavce 2 je oprávněna za ni předložit jiná osoba, pokud zakládanou právnickou osobu, pro kterou je závazné posouzení ceny žádáno, dostatečně identifikuje. O závazné posouzení ceny požádá tato jiná osoba místně příslušného správce daně z příjmů podle předpokládaného sídla zakládané právnické osoby. Identifikace zakládané právnické osoby musí být uvedena i ve výroku rozhodnutí o závazném posouzení ceny. Příjemcem tohoto rozhodnutí je žadatel a je účinné pro stanovení daňové povinnosti zakládané právnické osoby, a to ode dne jejího vzniku.</w:t>
      </w:r>
    </w:p>
    <w:p w:rsidR="00F11F5F" w:rsidRDefault="00000000">
      <w:pPr>
        <w:pStyle w:val="Zkladntext"/>
      </w:pPr>
      <w:bookmarkStart w:id="845" w:name="c_429142"/>
      <w:bookmarkStart w:id="846" w:name="pa_38nd"/>
      <w:bookmarkEnd w:id="845"/>
      <w:bookmarkEnd w:id="846"/>
      <w:r>
        <w:t xml:space="preserve"> </w:t>
      </w:r>
      <w:bookmarkStart w:id="847" w:name="p_38nd"/>
      <w:bookmarkEnd w:id="847"/>
    </w:p>
    <w:p w:rsidR="00F11F5F" w:rsidRDefault="00000000">
      <w:pPr>
        <w:pStyle w:val="H5-center"/>
      </w:pPr>
      <w:r>
        <w:t>§ 38nd </w:t>
      </w:r>
      <w:hyperlink r:id="rId1285">
        <w:r>
          <w:rPr>
            <w:rStyle w:val="Hypertextovodkaz"/>
          </w:rPr>
          <w:t>[Komentář WK]</w:t>
        </w:r>
      </w:hyperlink>
    </w:p>
    <w:p w:rsidR="00F11F5F" w:rsidRDefault="00F11F5F">
      <w:pPr>
        <w:pStyle w:val="Zkladntext"/>
      </w:pPr>
      <w:bookmarkStart w:id="848" w:name="c_429144"/>
      <w:bookmarkEnd w:id="848"/>
    </w:p>
    <w:p w:rsidR="00F11F5F" w:rsidRDefault="00000000">
      <w:pPr>
        <w:pStyle w:val="Nadpis5"/>
      </w:pPr>
      <w:bookmarkStart w:id="849" w:name="Xecc8c355bf55b4bec3acd41f40ca5809cbcda2f"/>
      <w:r>
        <w:t>Závazné posouzení způsobu určení základu daně daňového nerezidenta z činností vykonávaných prostřednictvím stálé provozovny</w:t>
      </w:r>
      <w:bookmarkEnd w:id="849"/>
    </w:p>
    <w:p w:rsidR="00F11F5F" w:rsidRDefault="00000000">
      <w:pPr>
        <w:pStyle w:val="FirstParagraph"/>
      </w:pPr>
      <w:r>
        <w:t>(1) Správce daně vydá na žádost daňového nerezidenta rozhodnutí o závazném posouzení způsobu určení základu daně daňového nerezidenta z činností vykonávaných prostřednictvím stálé provozovny.</w:t>
      </w:r>
    </w:p>
    <w:p w:rsidR="00F11F5F" w:rsidRDefault="00000000">
      <w:pPr>
        <w:pStyle w:val="Zkladntext"/>
      </w:pPr>
      <w:r>
        <w:t>(2) Předmětem závazného posouzení je určení, zda způsob určení základu daně nebo daňové ztráty daňového nerezidenta z činností vykonávaných prostřednictvím stálé provozovny nevede k nižšímu základu daně či vyšší daňové ztrátě, než jaké by dosáhl z téže nebo podobné činnosti vykonávané za obdobných podmínek daňový rezident České republiky.</w:t>
      </w:r>
    </w:p>
    <w:p w:rsidR="00F11F5F" w:rsidRDefault="00000000">
      <w:pPr>
        <w:pStyle w:val="Zkladntext"/>
      </w:pPr>
      <w:r>
        <w:t>(3) V žádosti o vydání rozhodnutí o závazném posouzení daňový nerezident uvede:</w:t>
      </w:r>
    </w:p>
    <w:p w:rsidR="00F11F5F" w:rsidRDefault="00000000">
      <w:pPr>
        <w:pStyle w:val="Odstavec-posun-minus1r"/>
      </w:pPr>
      <w:r>
        <w:t>a) jméno, bydliště nebo sídlo daňového nerezidenta, umístění předmětné stálé provozovny a daňové identifikační číslo včetně zahraničního, pokud bylo přiděleno,</w:t>
      </w:r>
    </w:p>
    <w:p w:rsidR="00F11F5F" w:rsidRDefault="00000000">
      <w:pPr>
        <w:pStyle w:val="Odstavec-posun-minus1r"/>
      </w:pPr>
      <w:r>
        <w:t>b) popis organizační struktury, jejíž je daňový nerezident součástí, a popis všech jeho stálých provozoven, a to i mimo území České republiky,</w:t>
      </w:r>
    </w:p>
    <w:p w:rsidR="00F11F5F" w:rsidRDefault="00000000">
      <w:pPr>
        <w:pStyle w:val="Odstavec-posun-minus1r"/>
      </w:pPr>
      <w:r>
        <w:t>c) popis obchodních činností daňového nerezidenta,</w:t>
      </w:r>
    </w:p>
    <w:p w:rsidR="00F11F5F" w:rsidRDefault="00000000">
      <w:pPr>
        <w:pStyle w:val="Odstavec-posun-minus1r"/>
      </w:pPr>
      <w:r>
        <w:t>d) popis obchodních činností daňového nerezidenta vykonávaných prostřednictvím předmětné stálé provozovny a transakcí mezi touto stálou provozovnou a ostatními částmi daňového nerezidenta a předpokládané další příjmy daňového nerezidenta plynoucí ze zdrojů na území České republiky, které nejsou dosahovány prostřednictvím předmětné stálé provozovny,</w:t>
      </w:r>
    </w:p>
    <w:p w:rsidR="00F11F5F" w:rsidRDefault="00000000">
      <w:pPr>
        <w:pStyle w:val="Odstavec-posun-minus1r"/>
      </w:pPr>
      <w:r>
        <w:t>e) zdaňovací období, na které se má rozhodnutí o závazném posouzení vztahovat,</w:t>
      </w:r>
    </w:p>
    <w:p w:rsidR="00F11F5F" w:rsidRDefault="00000000">
      <w:pPr>
        <w:pStyle w:val="Odstavec-posun-minus1r"/>
      </w:pPr>
      <w:r>
        <w:t>f) popis a dokumentace způsobu, jakým byly přiřazeny předmětné stálé provozovně příjmy a výdaje; u údajů, které budou známy v budoucnu, se uvedou předpoklady, ze kterých se při odhadu hodnot těchto údajů vycházelo, včetně odůvodnění,</w:t>
      </w:r>
    </w:p>
    <w:p w:rsidR="00F11F5F" w:rsidRDefault="00000000">
      <w:pPr>
        <w:pStyle w:val="Odstavec-posun-minus1r"/>
      </w:pPr>
      <w:r>
        <w:t>g) návrh výroku rozhodnutí o závazném posouzení.</w:t>
      </w:r>
    </w:p>
    <w:p w:rsidR="00F11F5F" w:rsidRDefault="00000000">
      <w:pPr>
        <w:pStyle w:val="Zkladntext"/>
      </w:pPr>
      <w:bookmarkStart w:id="850" w:name="c_429387"/>
      <w:bookmarkStart w:id="851" w:name="pa_38o"/>
      <w:bookmarkEnd w:id="850"/>
      <w:bookmarkEnd w:id="851"/>
      <w:r>
        <w:t xml:space="preserve"> </w:t>
      </w:r>
      <w:bookmarkStart w:id="852" w:name="p_38o"/>
      <w:bookmarkEnd w:id="852"/>
    </w:p>
    <w:p w:rsidR="00F11F5F" w:rsidRDefault="00000000">
      <w:pPr>
        <w:pStyle w:val="H5-center"/>
      </w:pPr>
      <w:r>
        <w:t>§ 38o </w:t>
      </w:r>
      <w:hyperlink r:id="rId1286">
        <w:r>
          <w:rPr>
            <w:rStyle w:val="Hypertextovodkaz"/>
          </w:rPr>
          <w:t>[Komentář WK]</w:t>
        </w:r>
      </w:hyperlink>
    </w:p>
    <w:p w:rsidR="00F11F5F" w:rsidRDefault="00F11F5F">
      <w:pPr>
        <w:pStyle w:val="Zkladntext"/>
      </w:pPr>
      <w:bookmarkStart w:id="853" w:name="c_429389"/>
      <w:bookmarkEnd w:id="853"/>
    </w:p>
    <w:p w:rsidR="00F11F5F" w:rsidRDefault="00000000">
      <w:pPr>
        <w:pStyle w:val="Nadpis5"/>
      </w:pPr>
      <w:bookmarkStart w:id="854" w:name="Xe34405ea4282c6f19d3dd7b4b172f5b48da605a"/>
      <w:r>
        <w:t>Zvláštní ustanovení o pokutě za opožděné tvrzení daně</w:t>
      </w:r>
      <w:bookmarkEnd w:id="854"/>
    </w:p>
    <w:p w:rsidR="00F11F5F" w:rsidRDefault="00000000">
      <w:pPr>
        <w:pStyle w:val="FirstParagraph"/>
      </w:pPr>
      <w:r>
        <w:t>Je-li část dílčího základu daně z příjmů ze závislé činnosti, ze kterých plátce daně sráží zálohu na daň, vyšší než 50 % celkového základu daně, snižuje se pokuta za opožděné tvrzení daně u daňového přiznání k dani z příjmů fyzických osob na desetinu.</w:t>
      </w:r>
    </w:p>
    <w:p w:rsidR="00F11F5F" w:rsidRDefault="00000000">
      <w:pPr>
        <w:pStyle w:val="Zkladntext"/>
      </w:pPr>
      <w:bookmarkStart w:id="855" w:name="c_429702"/>
      <w:bookmarkStart w:id="856" w:name="pa_38p"/>
      <w:bookmarkEnd w:id="855"/>
      <w:bookmarkEnd w:id="856"/>
      <w:r>
        <w:t xml:space="preserve"> </w:t>
      </w:r>
      <w:bookmarkStart w:id="857" w:name="p_38p"/>
      <w:bookmarkEnd w:id="857"/>
    </w:p>
    <w:p w:rsidR="00F11F5F" w:rsidRDefault="00000000">
      <w:pPr>
        <w:pStyle w:val="H5-center"/>
      </w:pPr>
      <w:r>
        <w:t>§ 38p </w:t>
      </w:r>
      <w:hyperlink r:id="rId1287">
        <w:r>
          <w:rPr>
            <w:rStyle w:val="Hypertextovodkaz"/>
          </w:rPr>
          <w:t>[Komentář WK]</w:t>
        </w:r>
      </w:hyperlink>
    </w:p>
    <w:p w:rsidR="00F11F5F" w:rsidRDefault="00F11F5F">
      <w:pPr>
        <w:pStyle w:val="Zkladntext"/>
      </w:pPr>
      <w:bookmarkStart w:id="858" w:name="c_429704"/>
      <w:bookmarkEnd w:id="858"/>
    </w:p>
    <w:p w:rsidR="00F11F5F" w:rsidRDefault="00000000">
      <w:pPr>
        <w:pStyle w:val="Nadpis5"/>
      </w:pPr>
      <w:bookmarkStart w:id="859" w:name="zvláštní-ustanovení-o-penále"/>
      <w:r>
        <w:t>Zvláštní ustanovení o penále</w:t>
      </w:r>
      <w:bookmarkEnd w:id="859"/>
    </w:p>
    <w:p w:rsidR="00F11F5F" w:rsidRDefault="00000000">
      <w:pPr>
        <w:pStyle w:val="FirstParagraph"/>
      </w:pPr>
      <w:r>
        <w:t xml:space="preserve">Pro účely výpočtu penále se vychází z částky daně tak, jak by byla stanovena oproti poslední známé dani, pokud by nebyly v rámci postupu vedoucího k doměření této daně z moci úřední dodatečně uplatněny vyšší částky odčitatelných položek podle </w:t>
      </w:r>
      <w:hyperlink r:id="rId1288">
        <w:r>
          <w:rPr>
            <w:rStyle w:val="Hypertextovodkaz"/>
          </w:rPr>
          <w:t>§ 34</w:t>
        </w:r>
      </w:hyperlink>
      <w:r>
        <w:t>.</w:t>
      </w:r>
    </w:p>
    <w:p w:rsidR="00F11F5F" w:rsidRDefault="00000000">
      <w:pPr>
        <w:pStyle w:val="Zkladntext"/>
      </w:pPr>
      <w:bookmarkStart w:id="860" w:name="c_431132"/>
      <w:bookmarkStart w:id="861" w:name="pa_38r"/>
      <w:bookmarkEnd w:id="860"/>
      <w:bookmarkEnd w:id="861"/>
      <w:r>
        <w:t xml:space="preserve"> </w:t>
      </w:r>
      <w:bookmarkStart w:id="862" w:name="p_38r"/>
      <w:bookmarkEnd w:id="862"/>
    </w:p>
    <w:p w:rsidR="00F11F5F" w:rsidRDefault="00000000">
      <w:pPr>
        <w:pStyle w:val="H5-center"/>
      </w:pPr>
      <w:r>
        <w:t>§ 38r </w:t>
      </w:r>
      <w:hyperlink r:id="rId1289">
        <w:r>
          <w:rPr>
            <w:rStyle w:val="Hypertextovodkaz"/>
          </w:rPr>
          <w:t>[Komentář WK]</w:t>
        </w:r>
      </w:hyperlink>
    </w:p>
    <w:p w:rsidR="00F11F5F" w:rsidRDefault="00000000">
      <w:pPr>
        <w:pStyle w:val="Zkladntext"/>
      </w:pPr>
      <w:r>
        <w:t xml:space="preserve">(1) Byla-li poskytnuta investiční pobídka formou slevy na dani, lhůta pro stanovení daně za zdaňovací období, ve kterém nárok na slevu vznikl, tak i pro všechna zdaňovací období, za která lze tuto slevu uplatnit, končí současně se lhůtou pro stanovení daně za zdaňovací období, v němž nastaly skutečnosti uvedené v </w:t>
      </w:r>
      <w:hyperlink r:id="rId1290">
        <w:r>
          <w:rPr>
            <w:rStyle w:val="Hypertextovodkaz"/>
          </w:rPr>
          <w:t>§ 35a odst. 7, 8 nebo 9</w:t>
        </w:r>
      </w:hyperlink>
      <w:r>
        <w:t>, nebo v němž uplynula lhůta pro uplatnění nároku na slevu na dani.</w:t>
      </w:r>
    </w:p>
    <w:p w:rsidR="00F11F5F" w:rsidRDefault="00000000">
      <w:pPr>
        <w:pStyle w:val="Zkladntext"/>
      </w:pPr>
      <w:r>
        <w:t>(2) Bylo-li možné uplatnit daňovou ztrátu nebo její část jako položku odčitatelnou od základu daně ve zdaňovacích obdobích následujících po zdaňovacím období nebo období, za které se podává daňové přiznání, za která byla stanovena, lhůta pro stanovení daně za období, za které byla daňová ztráta stanovena, a za všechna následující zdaňovací období, ve kterých bylo možné tuto daňovou ztrátu nebo její část uplatnit, končí současně se lhůtou pro stanovení daně za poslední zdaňovací období, ve kterém bylo možné daňovou ztrátu nebo její část uplatnit; pokud byla daňová ztráta nebo její část uplatněna jako položka odčitatelná od základu daně ve zdaňovacím období předcházejícím období, za které byla daňová ztráta stanovena, končí lhůta pro stanovení daně za toto zdaňovací období současně se lhůtou pro stanovení daně za poslední zdaňovací období, ve kterém bylo možné daňovou ztrátu nebo její část uplatnit. Vzdal-li se poplatník práva na uplatnění daňové ztráty pro zdaňovací období následující po období, za které se tato daňová ztráta stanoví, lhůta pro stanovení daně za zdaňovací období, které předchází období, za které byla daňová ztráta stanovena, a ve kterém byla daňová ztráta uplatněna, končí současně se lhůtou pro stanovení daně za období, ve kterém byla daňová ztráta stanovena. Tímto způsobem se postupuje také při uplatnění daňové ztráty po převodu obchodního závodu, fúzi obchodních korporací nebo rozdělení obchodní korporace.</w:t>
      </w:r>
    </w:p>
    <w:p w:rsidR="00F11F5F" w:rsidRDefault="00000000">
      <w:pPr>
        <w:pStyle w:val="Zkladntext"/>
      </w:pPr>
      <w:r>
        <w:t>(3) Lhůty pro stanovení daně z důvodů nesplnění podmínek pro uplatnění úplaty u finančního leasingu jako výdaje počínají běžet od konce kalendářního roku, v němž bylo možno poprvé ověřit splnění těchto zákonných podmínek.</w:t>
      </w:r>
    </w:p>
    <w:p w:rsidR="00F11F5F" w:rsidRDefault="00000000">
      <w:pPr>
        <w:pStyle w:val="Zkladntext"/>
      </w:pPr>
      <w:r>
        <w:t>(4) Lhůty pro stanovení daně z důvodu nesplnění podmínky pokračování v činnosti zemědělského podnikatele počínají běžet od konce kalendářního roku, v němž tato podmínka není splněna.</w:t>
      </w:r>
    </w:p>
    <w:p w:rsidR="00F11F5F" w:rsidRDefault="00000000">
      <w:pPr>
        <w:pStyle w:val="Zkladntext"/>
      </w:pPr>
      <w:r>
        <w:t>(5) Ustanovení odstavců 2 až 4 se vztahují na všechny poplatníky bez ohledu na to, zda jim byla poskytnuta investiční pobídka podle zvláštního právního předpisu</w:t>
      </w:r>
      <w:r>
        <w:rPr>
          <w:vertAlign w:val="superscript"/>
        </w:rPr>
        <w:t>67)</w:t>
      </w:r>
      <w:r>
        <w:t>.</w:t>
      </w:r>
    </w:p>
    <w:p w:rsidR="00F11F5F" w:rsidRDefault="00000000">
      <w:pPr>
        <w:pStyle w:val="Zkladntext"/>
      </w:pPr>
      <w:bookmarkStart w:id="863" w:name="c_432666"/>
      <w:bookmarkStart w:id="864" w:name="pa_38s"/>
      <w:bookmarkEnd w:id="863"/>
      <w:bookmarkEnd w:id="864"/>
      <w:r>
        <w:t xml:space="preserve"> </w:t>
      </w:r>
      <w:bookmarkStart w:id="865" w:name="p_38s"/>
      <w:bookmarkEnd w:id="865"/>
    </w:p>
    <w:p w:rsidR="00F11F5F" w:rsidRDefault="00000000">
      <w:pPr>
        <w:pStyle w:val="H5-center"/>
      </w:pPr>
      <w:r>
        <w:t>§ 38s </w:t>
      </w:r>
      <w:hyperlink r:id="rId1291">
        <w:r>
          <w:rPr>
            <w:rStyle w:val="Hypertextovodkaz"/>
          </w:rPr>
          <w:t>[Komentář WK]</w:t>
        </w:r>
      </w:hyperlink>
    </w:p>
    <w:p w:rsidR="00F11F5F" w:rsidRDefault="00000000">
      <w:pPr>
        <w:pStyle w:val="Zkladntext"/>
      </w:pPr>
      <w:r>
        <w:t>Pokud povinnost vybrat nebo srazit daň včetně záloh u daně vybírané srážkou podle zvláštní sazby daně nebo u daně srážené plátcem daně poplatníkovi z příjmů ze závislé činnosti nebyla ve stanovené výši plátcem daně splněna, a to ani dodatečně, je základem pro výpočet této částky vybírané nebo sražené daně včetně záloh částka, z níž by po vybrání nebo sražení zbyla částka, která byla plátcem daně poplatníkovi skutečně vyplacena.</w:t>
      </w:r>
    </w:p>
    <w:p w:rsidR="00F11F5F" w:rsidRDefault="00000000">
      <w:pPr>
        <w:pStyle w:val="Zkladntext"/>
      </w:pPr>
      <w:bookmarkStart w:id="866" w:name="c_433087"/>
      <w:bookmarkStart w:id="867" w:name="pa_38t"/>
      <w:bookmarkEnd w:id="866"/>
      <w:bookmarkEnd w:id="867"/>
      <w:r>
        <w:t xml:space="preserve"> </w:t>
      </w:r>
      <w:bookmarkStart w:id="868" w:name="p_38t"/>
      <w:bookmarkEnd w:id="868"/>
    </w:p>
    <w:p w:rsidR="00F11F5F" w:rsidRDefault="00000000">
      <w:pPr>
        <w:pStyle w:val="H5-center"/>
      </w:pPr>
      <w:r>
        <w:t>§ 38t </w:t>
      </w:r>
      <w:hyperlink r:id="rId1292">
        <w:r>
          <w:rPr>
            <w:rStyle w:val="Hypertextovodkaz"/>
          </w:rPr>
          <w:t>[Komentář WK]</w:t>
        </w:r>
      </w:hyperlink>
    </w:p>
    <w:p w:rsidR="00F11F5F" w:rsidRDefault="00000000">
      <w:pPr>
        <w:pStyle w:val="Zkladntext"/>
      </w:pPr>
      <w:r>
        <w:t>(1) Pojišťovny jsou povinny sdělit svému místně příslušnému správci daně výplatu pojistného nebo výplatu zálohy na pojistné plnění, a to do 30 dnů ode dne provedení této výplaty, jestliže</w:t>
      </w:r>
    </w:p>
    <w:p w:rsidR="00F11F5F" w:rsidRDefault="00000000">
      <w:pPr>
        <w:pStyle w:val="Odstavec-posun-minus1r"/>
      </w:pPr>
      <w:r>
        <w:t>a) jde o pojistné plnění nahrazující příjem nebo výnos, jenž je předmětem daně,</w:t>
      </w:r>
    </w:p>
    <w:p w:rsidR="00F11F5F" w:rsidRDefault="00000000">
      <w:pPr>
        <w:pStyle w:val="Odstavec-posun-minus1r"/>
      </w:pPr>
      <w:r>
        <w:t>b) výplata byla provedena fyzické osobě,</w:t>
      </w:r>
    </w:p>
    <w:p w:rsidR="00F11F5F" w:rsidRDefault="00000000">
      <w:pPr>
        <w:pStyle w:val="Odstavec-posun-minus1r"/>
      </w:pPr>
      <w:r>
        <w:t>c) vyplacená částka přesahuje 25 000 Kč,</w:t>
      </w:r>
    </w:p>
    <w:p w:rsidR="00F11F5F" w:rsidRDefault="00000000">
      <w:pPr>
        <w:pStyle w:val="Odstavec-posun-minus1r"/>
      </w:pPr>
      <w:r>
        <w:t>d) z vyplacené částky nebyla sražena daň a</w:t>
      </w:r>
    </w:p>
    <w:p w:rsidR="00F11F5F" w:rsidRDefault="00000000">
      <w:pPr>
        <w:pStyle w:val="Odstavec-posun-minus1r"/>
      </w:pPr>
      <w:r>
        <w:t>e) nejde o příjem osvobozený od daně (</w:t>
      </w:r>
      <w:hyperlink r:id="rId1293">
        <w:r>
          <w:rPr>
            <w:rStyle w:val="Hypertextovodkaz"/>
          </w:rPr>
          <w:t>§ 4</w:t>
        </w:r>
      </w:hyperlink>
      <w:r>
        <w:t>).</w:t>
      </w:r>
    </w:p>
    <w:p w:rsidR="00F11F5F" w:rsidRDefault="00000000">
      <w:pPr>
        <w:pStyle w:val="Zkladntext"/>
      </w:pPr>
      <w:r>
        <w:t xml:space="preserve">(2) Poplatníci uvedení v </w:t>
      </w:r>
      <w:hyperlink r:id="rId1294">
        <w:r>
          <w:rPr>
            <w:rStyle w:val="Hypertextovodkaz"/>
          </w:rPr>
          <w:t>§ 2 odst. 2</w:t>
        </w:r>
      </w:hyperlink>
      <w:r>
        <w:t xml:space="preserve"> a </w:t>
      </w:r>
      <w:hyperlink r:id="rId1295">
        <w:r>
          <w:rPr>
            <w:rStyle w:val="Hypertextovodkaz"/>
          </w:rPr>
          <w:t>§ 17 odst. 3</w:t>
        </w:r>
      </w:hyperlink>
      <w:r>
        <w:t xml:space="preserve"> a stálé provozovny poplatníků uvedených v </w:t>
      </w:r>
      <w:hyperlink r:id="rId1296">
        <w:r>
          <w:rPr>
            <w:rStyle w:val="Hypertextovodkaz"/>
          </w:rPr>
          <w:t>§ 2 odst. 3</w:t>
        </w:r>
      </w:hyperlink>
      <w:r>
        <w:t xml:space="preserve"> a </w:t>
      </w:r>
      <w:hyperlink r:id="rId1297">
        <w:r>
          <w:rPr>
            <w:rStyle w:val="Hypertextovodkaz"/>
          </w:rPr>
          <w:t>§ 17 odst. 4</w:t>
        </w:r>
      </w:hyperlink>
      <w:r>
        <w:t xml:space="preserve"> umístěné na území České republiky mají povinnost oznámit neprodleně svému místně příslušnému správci daně uzavření kontraktu s poplatníkem uvedeným v </w:t>
      </w:r>
      <w:hyperlink r:id="rId1298">
        <w:r>
          <w:rPr>
            <w:rStyle w:val="Hypertextovodkaz"/>
          </w:rPr>
          <w:t>§ 2 odst. 3</w:t>
        </w:r>
      </w:hyperlink>
      <w:r>
        <w:t xml:space="preserve"> nebo </w:t>
      </w:r>
      <w:hyperlink r:id="rId1299">
        <w:r>
          <w:rPr>
            <w:rStyle w:val="Hypertextovodkaz"/>
          </w:rPr>
          <w:t>§ 17 odst. 4</w:t>
        </w:r>
      </w:hyperlink>
      <w:r>
        <w:t>, na jehož základě může dojít ke vzniku stálé provozovny (</w:t>
      </w:r>
      <w:hyperlink r:id="rId1300">
        <w:r>
          <w:rPr>
            <w:rStyle w:val="Hypertextovodkaz"/>
          </w:rPr>
          <w:t>§ 22 odst. 2</w:t>
        </w:r>
      </w:hyperlink>
      <w:r>
        <w:t>).</w:t>
      </w:r>
    </w:p>
    <w:p w:rsidR="00F11F5F" w:rsidRDefault="00000000">
      <w:pPr>
        <w:pStyle w:val="Zkladntext"/>
      </w:pPr>
      <w:r>
        <w:t>(3) Oznamovací povinnost ke správci daně mají orgány Celní správy České republiky, jde-li o darování movitého majetku z ciziny nebo do ciziny.</w:t>
      </w:r>
    </w:p>
    <w:p w:rsidR="00F11F5F" w:rsidRDefault="00000000">
      <w:pPr>
        <w:pStyle w:val="Zkladntext"/>
      </w:pPr>
      <w:r>
        <w:t>(4) Poplatník daně z příjmů fyzických osob, kterému nevznikla ve zdaňovacím období daňová povinnost, oznámí správci daně tuto skutečnost ve lhůtě pro podání daňového přiznání za toto zdaňovací období, pokud je daňovým</w:t>
      </w:r>
    </w:p>
    <w:p w:rsidR="00F11F5F" w:rsidRDefault="00000000">
      <w:pPr>
        <w:pStyle w:val="Odstavec-posun-minus1r"/>
      </w:pPr>
      <w:r>
        <w:t>a) rezidentem České republiky a v tomto nebo bezprostředně předcházejícím zdaňovacím období vykonával činnost, která je zdrojem příjmů ze samostatné činnosti, nebo</w:t>
      </w:r>
    </w:p>
    <w:p w:rsidR="00F11F5F" w:rsidRDefault="00000000">
      <w:pPr>
        <w:pStyle w:val="Odstavec-posun-minus1r"/>
      </w:pPr>
      <w:r>
        <w:t>b) nerezidentem a v tomto nebo bezprostředně předcházejícím zdaňovacím období vykonával na území České republiky činnost, která je zdrojem příjmů ze samostatné činnosti.</w:t>
      </w:r>
    </w:p>
    <w:p w:rsidR="00F11F5F" w:rsidRDefault="00000000">
      <w:pPr>
        <w:pStyle w:val="Zkladntext"/>
      </w:pPr>
      <w:r>
        <w:t>(5) Povinnost podle odstavce 4 nevzniká poplatníkovi, kterému v tomto i bezprostředně předcházejícím zdaňovacím období plynuly pouze příjmy,</w:t>
      </w:r>
    </w:p>
    <w:p w:rsidR="00F11F5F" w:rsidRDefault="00000000">
      <w:pPr>
        <w:pStyle w:val="Odstavec-posun-minus1r"/>
      </w:pPr>
      <w:r>
        <w:t>a) které nejsou předmětem daně,</w:t>
      </w:r>
    </w:p>
    <w:p w:rsidR="00F11F5F" w:rsidRDefault="00000000">
      <w:pPr>
        <w:pStyle w:val="Odstavec-posun-minus1r"/>
      </w:pPr>
      <w:r>
        <w:t>b) které jsou osvobozené od daně, nebo</w:t>
      </w:r>
    </w:p>
    <w:p w:rsidR="00F11F5F" w:rsidRDefault="00000000">
      <w:pPr>
        <w:pStyle w:val="Odstavec-posun-minus1r"/>
      </w:pPr>
      <w:r>
        <w:t>c) z nichž je daň vybírána srážkou podle zvláštní sazby daně.</w:t>
      </w:r>
    </w:p>
    <w:p w:rsidR="00F11F5F" w:rsidRDefault="00000000">
      <w:pPr>
        <w:pStyle w:val="Zkladntext"/>
      </w:pPr>
      <w:r>
        <w:t>(6) Poplatník, který byl v tomto nebo bezprostředně předcházejícím zdaňovacím období plátcem příjmu, ze kterého je daň vybírána srážkou podle zvláštní sazby daně nebo se sráží úhrada na zajištění daně, a kterému nevznikla v tomto zdaňovacím období daňová povinnost, oznámí správci daně tuto skutečnost ve lhůtě pro podání vyúčtování za toto zdaňovací období.</w:t>
      </w:r>
    </w:p>
    <w:p w:rsidR="00F11F5F" w:rsidRDefault="00000000">
      <w:pPr>
        <w:pStyle w:val="Zkladntext"/>
      </w:pPr>
      <w:bookmarkStart w:id="869" w:name="c_433461"/>
      <w:bookmarkStart w:id="870" w:name="pa_38u"/>
      <w:bookmarkEnd w:id="869"/>
      <w:bookmarkEnd w:id="870"/>
      <w:r>
        <w:t xml:space="preserve"> </w:t>
      </w:r>
      <w:bookmarkStart w:id="871" w:name="p_38u"/>
      <w:bookmarkEnd w:id="871"/>
    </w:p>
    <w:p w:rsidR="00F11F5F" w:rsidRDefault="00000000">
      <w:pPr>
        <w:pStyle w:val="H5-center"/>
      </w:pPr>
      <w:r>
        <w:t>§ 38u </w:t>
      </w:r>
      <w:hyperlink r:id="rId1301">
        <w:r>
          <w:rPr>
            <w:rStyle w:val="Hypertextovodkaz"/>
          </w:rPr>
          <w:t>[Komentář WK]</w:t>
        </w:r>
      </w:hyperlink>
    </w:p>
    <w:p w:rsidR="00F11F5F" w:rsidRDefault="00000000">
      <w:pPr>
        <w:pStyle w:val="Zkladntext"/>
      </w:pPr>
      <w:r>
        <w:t>(1) Dodatečné daňové tvrzení na daňovou povinnost nižší z důvodu odvolání daru pro nouzi se podává do konce měsíce následujícího po měsíci, ve kterém byl dar vydán zpět, nebo byla zaplacena jeho obvyklá cena.</w:t>
      </w:r>
    </w:p>
    <w:p w:rsidR="00F11F5F" w:rsidRDefault="00000000">
      <w:pPr>
        <w:pStyle w:val="Zkladntext"/>
      </w:pPr>
      <w:r>
        <w:t>(2) Daň lze stanovit do konce roku následujícího po roce, ve kterém bylo dodatečné daňové tvrzení podáno, bez ohledu na to, zda již uplynula lhůta pro stanovení daně.</w:t>
      </w:r>
    </w:p>
    <w:p w:rsidR="00F11F5F" w:rsidRDefault="00000000">
      <w:pPr>
        <w:pStyle w:val="Zkladntext"/>
      </w:pPr>
      <w:bookmarkStart w:id="872" w:name="c_433526"/>
      <w:bookmarkStart w:id="873" w:name="pa_38v"/>
      <w:bookmarkEnd w:id="872"/>
      <w:bookmarkEnd w:id="873"/>
      <w:r>
        <w:t xml:space="preserve"> </w:t>
      </w:r>
      <w:bookmarkStart w:id="874" w:name="p_38v"/>
      <w:bookmarkEnd w:id="874"/>
    </w:p>
    <w:p w:rsidR="00F11F5F" w:rsidRDefault="00000000">
      <w:pPr>
        <w:pStyle w:val="H5-center"/>
      </w:pPr>
      <w:r>
        <w:t>§ 38v </w:t>
      </w:r>
      <w:hyperlink r:id="rId1302">
        <w:r>
          <w:rPr>
            <w:rStyle w:val="Hypertextovodkaz"/>
          </w:rPr>
          <w:t>[Komentář WK]</w:t>
        </w:r>
      </w:hyperlink>
    </w:p>
    <w:p w:rsidR="00F11F5F" w:rsidRDefault="00F11F5F">
      <w:pPr>
        <w:pStyle w:val="Zkladntext"/>
      </w:pPr>
      <w:bookmarkStart w:id="875" w:name="c_433528"/>
      <w:bookmarkEnd w:id="875"/>
    </w:p>
    <w:p w:rsidR="00F11F5F" w:rsidRDefault="00000000">
      <w:pPr>
        <w:pStyle w:val="Nadpis5"/>
      </w:pPr>
      <w:bookmarkStart w:id="876" w:name="X7f308612d785d592832721dbc97f00d7d3acd1a"/>
      <w:r>
        <w:t>Oznámení o osvobozených příjmech fyzických osob</w:t>
      </w:r>
      <w:bookmarkEnd w:id="876"/>
    </w:p>
    <w:p w:rsidR="00F11F5F" w:rsidRDefault="00000000">
      <w:pPr>
        <w:pStyle w:val="FirstParagraph"/>
      </w:pPr>
      <w:r>
        <w:t>(1) Pokud poplatník daně z příjmů fyzických osob obdrží příjem, který je od daně z příjmů fyzických osob osvobozen a je vyšší než 5 000 000 Kč, je povinen oznámit správci daně tuto skutečnost do konce lhůty pro podání daňového přiznání za zdaňovací období, ve kterém příjem obdržel.</w:t>
      </w:r>
    </w:p>
    <w:p w:rsidR="00F11F5F" w:rsidRDefault="00000000">
      <w:pPr>
        <w:pStyle w:val="Zkladntext"/>
      </w:pPr>
      <w:r>
        <w:t>(2) V oznámení podle odstavce 1 poplatník uvede</w:t>
      </w:r>
    </w:p>
    <w:p w:rsidR="00F11F5F" w:rsidRDefault="00000000">
      <w:pPr>
        <w:pStyle w:val="Odstavec-posun-minus1r"/>
      </w:pPr>
      <w:r>
        <w:t>a) výši příjmu,</w:t>
      </w:r>
    </w:p>
    <w:p w:rsidR="00F11F5F" w:rsidRDefault="00000000">
      <w:pPr>
        <w:pStyle w:val="Odstavec-posun-minus1r"/>
      </w:pPr>
      <w:r>
        <w:t>b) popis okolností nabytí příjmu,</w:t>
      </w:r>
    </w:p>
    <w:p w:rsidR="00F11F5F" w:rsidRDefault="00000000">
      <w:pPr>
        <w:pStyle w:val="Odstavec-posun-minus1r"/>
      </w:pPr>
      <w:r>
        <w:t>c) datum, kdy příjem vznikl.</w:t>
      </w:r>
    </w:p>
    <w:p w:rsidR="00F11F5F" w:rsidRDefault="00000000">
      <w:pPr>
        <w:pStyle w:val="Zkladntext"/>
      </w:pPr>
      <w:r>
        <w:t>(3) Odstavec 1 se nevztahuje na příjem, o němž může údaje podle odstavce 2 správce daně zjistit z rejstříků či evidencí, do kterých má přístup a které zveřejní na úřední desce a způsobem umožňujícím dálkový přístup.</w:t>
      </w:r>
    </w:p>
    <w:p w:rsidR="00F11F5F" w:rsidRDefault="00000000">
      <w:pPr>
        <w:pStyle w:val="Zkladntext"/>
      </w:pPr>
      <w:r>
        <w:t>(4) Zjistí-li správce daně nesplnění povinnosti podle odstavce 1, vyzve poplatníka k jejímu dodatečnému splnění a stanoví mu k tomu náhradní lhůtu.</w:t>
      </w:r>
    </w:p>
    <w:p w:rsidR="00F11F5F" w:rsidRDefault="00000000">
      <w:pPr>
        <w:pStyle w:val="Zkladntext"/>
      </w:pPr>
      <w:r>
        <w:t>(5) Jde-li o příjem plynoucí do společného jmění manželů, oznámí správci daně skutečnost podle odstavce 1 jeden z manželů.</w:t>
      </w:r>
    </w:p>
    <w:p w:rsidR="00F11F5F" w:rsidRDefault="00000000">
      <w:pPr>
        <w:pStyle w:val="Zkladntext"/>
      </w:pPr>
      <w:bookmarkStart w:id="877" w:name="c_433681"/>
      <w:bookmarkStart w:id="878" w:name="pa_38w"/>
      <w:bookmarkEnd w:id="877"/>
      <w:bookmarkEnd w:id="878"/>
      <w:r>
        <w:t xml:space="preserve"> </w:t>
      </w:r>
      <w:bookmarkStart w:id="879" w:name="p_38w"/>
      <w:bookmarkEnd w:id="879"/>
    </w:p>
    <w:p w:rsidR="00F11F5F" w:rsidRDefault="00000000">
      <w:pPr>
        <w:pStyle w:val="H5-center"/>
      </w:pPr>
      <w:r>
        <w:t>§ 38w </w:t>
      </w:r>
      <w:hyperlink r:id="rId1303">
        <w:r>
          <w:rPr>
            <w:rStyle w:val="Hypertextovodkaz"/>
          </w:rPr>
          <w:t>[Komentář WK]</w:t>
        </w:r>
      </w:hyperlink>
    </w:p>
    <w:p w:rsidR="00F11F5F" w:rsidRDefault="00F11F5F">
      <w:pPr>
        <w:pStyle w:val="Zkladntext"/>
      </w:pPr>
      <w:bookmarkStart w:id="880" w:name="c_433683"/>
      <w:bookmarkEnd w:id="880"/>
    </w:p>
    <w:p w:rsidR="00F11F5F" w:rsidRDefault="00000000">
      <w:pPr>
        <w:pStyle w:val="Nadpis5"/>
      </w:pPr>
      <w:bookmarkStart w:id="881" w:name="pokuta-za-neoznámení-osvobozeného-příjmu"/>
      <w:r>
        <w:t>Pokuta za neoznámení osvobozeného příjmu</w:t>
      </w:r>
      <w:bookmarkEnd w:id="881"/>
    </w:p>
    <w:p w:rsidR="00F11F5F" w:rsidRDefault="00000000">
      <w:pPr>
        <w:pStyle w:val="FirstParagraph"/>
      </w:pPr>
      <w:r>
        <w:t>(1) Poplatníkovi vzniká povinnost uhradit pokutu za neoznámení osvobozeného příjmu, pokud nepodá oznámení o osvobozených příjmech fyzických osob, ve výši</w:t>
      </w:r>
    </w:p>
    <w:p w:rsidR="00F11F5F" w:rsidRDefault="00000000">
      <w:pPr>
        <w:pStyle w:val="Odstavec-posun-minus1r"/>
      </w:pPr>
      <w:r>
        <w:t>a) 0,1 % z částky neoznámeného příjmu, pokud tuto povinnost splní, aniž by k tomu byl vyzván,</w:t>
      </w:r>
    </w:p>
    <w:p w:rsidR="00F11F5F" w:rsidRDefault="00000000">
      <w:pPr>
        <w:pStyle w:val="Odstavec-posun-minus1r"/>
      </w:pPr>
      <w:r>
        <w:t>b) 10 % z částky neoznámeného příjmu, pokud poplatník tuto povinnost splní v náhradní lhůtě poté, co byl k tomu vyzván, nebo</w:t>
      </w:r>
    </w:p>
    <w:p w:rsidR="00F11F5F" w:rsidRDefault="00000000">
      <w:pPr>
        <w:pStyle w:val="Odstavec-posun-minus1r"/>
      </w:pPr>
      <w:r>
        <w:t>c) 15 % z částky neoznámeného příjmu, pokud poplatník nesplní tuto povinnost ani v náhradní lhůtě.</w:t>
      </w:r>
    </w:p>
    <w:p w:rsidR="00F11F5F" w:rsidRDefault="00000000">
      <w:pPr>
        <w:pStyle w:val="Zkladntext"/>
      </w:pPr>
      <w:r>
        <w:t>(2) Pokuta za neoznámení osvobozeného příjmu je splatná do 15 dnů od právní moci rozhodnutí o pokutě.</w:t>
      </w:r>
    </w:p>
    <w:p w:rsidR="00F11F5F" w:rsidRDefault="00000000">
      <w:pPr>
        <w:pStyle w:val="Zkladntext"/>
      </w:pPr>
      <w:r>
        <w:t>(3) Pokutu za neoznámení osvobozeného příjmu lze uložit nejpozději do uplynutí lhůty pro stanovení daně.</w:t>
      </w:r>
    </w:p>
    <w:p w:rsidR="00F11F5F" w:rsidRDefault="00000000">
      <w:pPr>
        <w:pStyle w:val="Zkladntext"/>
      </w:pPr>
      <w:r>
        <w:t>(4) O povinnosti platit pokutu za neoznámení osvobozeného příjmu rozhodne správce daně platebním výměrem a současně ji předepíše do evidence daní.</w:t>
      </w:r>
    </w:p>
    <w:p w:rsidR="00F11F5F" w:rsidRDefault="00000000">
      <w:pPr>
        <w:pStyle w:val="Zkladntext"/>
      </w:pPr>
      <w:r>
        <w:t>(5) Pokuta je příjmem státního rozpočtu.</w:t>
      </w:r>
    </w:p>
    <w:p w:rsidR="00F11F5F" w:rsidRDefault="00000000">
      <w:pPr>
        <w:pStyle w:val="Zkladntext"/>
      </w:pPr>
      <w:r>
        <w:t>(6) Správce daně může zcela nebo zčásti prominout pokutu za neoznámení osvobozeného příjmu, pokud k nesplnění povinnosti oznámit osvobozený příjem došlo z důvodu, který lze s přihlédnutím k okolnostem daného případu ospravedlnit.</w:t>
      </w:r>
    </w:p>
    <w:p w:rsidR="00F11F5F" w:rsidRDefault="00000000">
      <w:pPr>
        <w:pStyle w:val="Zkladntext"/>
      </w:pPr>
      <w:bookmarkStart w:id="882" w:name="c_433855"/>
      <w:bookmarkStart w:id="883" w:name="pa_38x"/>
      <w:bookmarkEnd w:id="882"/>
      <w:bookmarkEnd w:id="883"/>
      <w:r>
        <w:t xml:space="preserve"> </w:t>
      </w:r>
      <w:bookmarkStart w:id="884" w:name="p_38x"/>
      <w:bookmarkEnd w:id="884"/>
    </w:p>
    <w:p w:rsidR="00F11F5F" w:rsidRDefault="00000000">
      <w:pPr>
        <w:pStyle w:val="H5-center"/>
      </w:pPr>
      <w:r>
        <w:t>§ 38x </w:t>
      </w:r>
      <w:hyperlink r:id="rId1304">
        <w:r>
          <w:rPr>
            <w:rStyle w:val="Hypertextovodkaz"/>
          </w:rPr>
          <w:t>[Komentář WK]</w:t>
        </w:r>
      </w:hyperlink>
    </w:p>
    <w:p w:rsidR="00F11F5F" w:rsidRDefault="00F11F5F">
      <w:pPr>
        <w:pStyle w:val="Zkladntext"/>
      </w:pPr>
      <w:bookmarkStart w:id="885" w:name="c_433857"/>
      <w:bookmarkEnd w:id="885"/>
    </w:p>
    <w:p w:rsidR="00F11F5F" w:rsidRDefault="00000000">
      <w:pPr>
        <w:pStyle w:val="Nadpis5"/>
      </w:pPr>
      <w:bookmarkStart w:id="886" w:name="výzva-k-prokázání-příjmů"/>
      <w:r>
        <w:t>Výzva k prokázání příjmů</w:t>
      </w:r>
      <w:bookmarkEnd w:id="886"/>
    </w:p>
    <w:p w:rsidR="00F11F5F" w:rsidRDefault="00000000">
      <w:pPr>
        <w:pStyle w:val="FirstParagraph"/>
      </w:pPr>
      <w:r>
        <w:t>(1) Správce daně vyzve poplatníka k prokázání vzniku a původu příjmů a dalších skutečností souvisejících s nárůstem jeho jmění, spotřebou nebo jiným vydáním v případě, že</w:t>
      </w:r>
    </w:p>
    <w:p w:rsidR="00F11F5F" w:rsidRDefault="00000000">
      <w:pPr>
        <w:pStyle w:val="Odstavec-posun-minus1r"/>
      </w:pPr>
      <w:r>
        <w:t>a) má důvodné pochybnosti, zda příjmy poplatníka oznámené nebo tvrzené správci daně odpovídají nárůstu jeho jmění, spotřebě nebo jinému vydání, a nejsou mu známy skutečnosti, které by nárůst jmění, spotřebu nebo jiné vydání ozřejmovaly, a</w:t>
      </w:r>
    </w:p>
    <w:p w:rsidR="00F11F5F" w:rsidRDefault="00000000">
      <w:pPr>
        <w:pStyle w:val="Odstavec-posun-minus1r"/>
      </w:pPr>
      <w:r>
        <w:t>b) po předběžném posouzení dojde k závěru, že rozdíl mezi těmito příjmy a nárůstem jmění, spotřebou nebo jiným vydáním poplatníka přesahuje 5 000 000 Kč.</w:t>
      </w:r>
    </w:p>
    <w:p w:rsidR="00F11F5F" w:rsidRDefault="00000000">
      <w:pPr>
        <w:pStyle w:val="Zkladntext"/>
      </w:pPr>
      <w:r>
        <w:t>(2) Správce daně ve výzvě k prokázání příjmů uvede své pochybnosti způsobem, který umožňuje poplatníkovi, aby se k nim vyjádřil a předložil důkazní prostředky tak, aby došlo k odstranění těchto pochybností.</w:t>
      </w:r>
    </w:p>
    <w:p w:rsidR="00F11F5F" w:rsidRDefault="00000000">
      <w:pPr>
        <w:pStyle w:val="Zkladntext"/>
      </w:pPr>
      <w:r>
        <w:t>(3) Ve výzvě k prokázání příjmů správce daně</w:t>
      </w:r>
    </w:p>
    <w:p w:rsidR="00F11F5F" w:rsidRDefault="00000000">
      <w:pPr>
        <w:pStyle w:val="Odstavec-posun-minus1r"/>
      </w:pPr>
      <w:r>
        <w:t>a) určí rozhodné období pro posouzení vztahu příjmů poplatníka k nárůstu jeho jmění, spotřebě nebo jinému vydání,</w:t>
      </w:r>
    </w:p>
    <w:p w:rsidR="00F11F5F" w:rsidRDefault="00000000">
      <w:pPr>
        <w:pStyle w:val="Odstavec-posun-minus1r"/>
      </w:pPr>
      <w:r>
        <w:t>b) stanoví lhůtu k vyjádření a předložení důkazních prostředků k prokázání požadovaných skutečností, která nesmí být kratší než 30 dnů,</w:t>
      </w:r>
    </w:p>
    <w:p w:rsidR="00F11F5F" w:rsidRDefault="00000000">
      <w:pPr>
        <w:pStyle w:val="Odstavec-posun-minus1r"/>
      </w:pPr>
      <w:r>
        <w:t>c) poplatníka poučí o následcích spojených s neprokázáním požadovaných skutečností a neposkytnutím dostatečné součinnosti při prokazování požadovaných skutečností.</w:t>
      </w:r>
    </w:p>
    <w:p w:rsidR="00F11F5F" w:rsidRDefault="00000000">
      <w:pPr>
        <w:pStyle w:val="Zkladntext"/>
      </w:pPr>
      <w:r>
        <w:t>(4) Správce daně může požadované skutečnosti doplňovat prostřednictvím další výzvy k prokázání příjmů.</w:t>
      </w:r>
    </w:p>
    <w:p w:rsidR="00F11F5F" w:rsidRDefault="00000000">
      <w:pPr>
        <w:pStyle w:val="Zkladntext"/>
      </w:pPr>
      <w:r>
        <w:t>(5) Správce daně nevyzývá poplatníka k prokázání skutečností, o nichž je správci daně známo, že nastaly v období, u kterého již uplynula lhůta pro stanovení daně.</w:t>
      </w:r>
    </w:p>
    <w:p w:rsidR="00F11F5F" w:rsidRDefault="00000000">
      <w:pPr>
        <w:pStyle w:val="Zkladntext"/>
      </w:pPr>
      <w:bookmarkStart w:id="887" w:name="c_434081"/>
      <w:bookmarkStart w:id="888" w:name="pa_38y"/>
      <w:bookmarkEnd w:id="887"/>
      <w:bookmarkEnd w:id="888"/>
      <w:r>
        <w:t xml:space="preserve"> </w:t>
      </w:r>
      <w:bookmarkStart w:id="889" w:name="p_38y"/>
      <w:bookmarkEnd w:id="889"/>
    </w:p>
    <w:p w:rsidR="00F11F5F" w:rsidRDefault="00000000">
      <w:pPr>
        <w:pStyle w:val="H5-center"/>
      </w:pPr>
      <w:r>
        <w:t>§ 38y </w:t>
      </w:r>
      <w:hyperlink r:id="rId1305">
        <w:r>
          <w:rPr>
            <w:rStyle w:val="Hypertextovodkaz"/>
          </w:rPr>
          <w:t>[Komentář WK]</w:t>
        </w:r>
      </w:hyperlink>
    </w:p>
    <w:p w:rsidR="00F11F5F" w:rsidRDefault="00F11F5F">
      <w:pPr>
        <w:pStyle w:val="Zkladntext"/>
      </w:pPr>
      <w:bookmarkStart w:id="890" w:name="c_434083"/>
      <w:bookmarkEnd w:id="890"/>
    </w:p>
    <w:p w:rsidR="00F11F5F" w:rsidRDefault="00000000">
      <w:pPr>
        <w:pStyle w:val="Nadpis5"/>
      </w:pPr>
      <w:bookmarkStart w:id="891" w:name="povinnost-prokázat-příjmy"/>
      <w:r>
        <w:t>Povinnost prokázat příjmy</w:t>
      </w:r>
      <w:bookmarkEnd w:id="891"/>
    </w:p>
    <w:p w:rsidR="00F11F5F" w:rsidRDefault="00000000">
      <w:pPr>
        <w:pStyle w:val="FirstParagraph"/>
      </w:pPr>
      <w:r>
        <w:t>Poplatník je povinen prokázat skutečnosti požadované ve výzvě k prokázání příjmů, ledaže prokáže, že nastaly v období, u kterého již uplynula lhůta pro stanovení daně.</w:t>
      </w:r>
    </w:p>
    <w:p w:rsidR="00F11F5F" w:rsidRDefault="00000000">
      <w:pPr>
        <w:pStyle w:val="Zkladntext"/>
      </w:pPr>
      <w:bookmarkStart w:id="892" w:name="c_434112"/>
      <w:bookmarkStart w:id="893" w:name="pa_38z"/>
      <w:bookmarkEnd w:id="892"/>
      <w:bookmarkEnd w:id="893"/>
      <w:r>
        <w:t xml:space="preserve"> </w:t>
      </w:r>
      <w:bookmarkStart w:id="894" w:name="p_38z"/>
      <w:bookmarkEnd w:id="894"/>
    </w:p>
    <w:p w:rsidR="00F11F5F" w:rsidRDefault="00000000">
      <w:pPr>
        <w:pStyle w:val="H5-center"/>
      </w:pPr>
      <w:r>
        <w:t>§ 38z </w:t>
      </w:r>
      <w:hyperlink r:id="rId1306">
        <w:r>
          <w:rPr>
            <w:rStyle w:val="Hypertextovodkaz"/>
          </w:rPr>
          <w:t>[Komentář WK]</w:t>
        </w:r>
      </w:hyperlink>
    </w:p>
    <w:p w:rsidR="00F11F5F" w:rsidRDefault="00F11F5F">
      <w:pPr>
        <w:pStyle w:val="Zkladntext"/>
      </w:pPr>
      <w:bookmarkStart w:id="895" w:name="c_434114"/>
      <w:bookmarkEnd w:id="895"/>
    </w:p>
    <w:p w:rsidR="00F11F5F" w:rsidRDefault="00000000">
      <w:pPr>
        <w:pStyle w:val="Nadpis5"/>
      </w:pPr>
      <w:bookmarkStart w:id="896" w:name="prokázání-příjmů"/>
      <w:r>
        <w:t>Prokázání příjmů</w:t>
      </w:r>
      <w:bookmarkEnd w:id="896"/>
    </w:p>
    <w:p w:rsidR="00F11F5F" w:rsidRDefault="00000000">
      <w:pPr>
        <w:pStyle w:val="FirstParagraph"/>
      </w:pPr>
      <w:r>
        <w:t>(1) Došlo-li k prokázání skutečností požadovaných ve výzvě k prokázání příjmů, správce daně o tom poplatníka vhodným způsobem vyrozumí.</w:t>
      </w:r>
    </w:p>
    <w:p w:rsidR="00F11F5F" w:rsidRDefault="00000000">
      <w:pPr>
        <w:pStyle w:val="Zkladntext"/>
      </w:pPr>
      <w:r>
        <w:t>(2) Správce daně přistoupí ke stanovení daně podle pomůcek zvláštním způsobem, pokud</w:t>
      </w:r>
    </w:p>
    <w:p w:rsidR="00F11F5F" w:rsidRDefault="00000000">
      <w:pPr>
        <w:pStyle w:val="Odstavec-posun-minus1r"/>
      </w:pPr>
      <w:r>
        <w:t>a) nedošlo k prokázání skutečností požadovaných ve výzvě k prokázání příjmů,</w:t>
      </w:r>
    </w:p>
    <w:p w:rsidR="00F11F5F" w:rsidRDefault="00000000">
      <w:pPr>
        <w:pStyle w:val="Odstavec-posun-minus1r"/>
      </w:pPr>
      <w:r>
        <w:t>b) daň nelze stanovit na základě dokazování a</w:t>
      </w:r>
    </w:p>
    <w:p w:rsidR="00F11F5F" w:rsidRDefault="00000000">
      <w:pPr>
        <w:pStyle w:val="Odstavec-posun-minus1r"/>
      </w:pPr>
      <w:r>
        <w:t>c) správce daně dojde po předběžném posouzení k závěru, že daň stanovená podle pomůcek zvláštním způsobem přesáhne 2 000 000 Kč.</w:t>
      </w:r>
    </w:p>
    <w:p w:rsidR="00F11F5F" w:rsidRDefault="00000000">
      <w:pPr>
        <w:pStyle w:val="Zkladntext"/>
      </w:pPr>
      <w:bookmarkStart w:id="897" w:name="c_434188"/>
      <w:bookmarkStart w:id="898" w:name="pa_38za"/>
      <w:bookmarkEnd w:id="897"/>
      <w:bookmarkEnd w:id="898"/>
      <w:r>
        <w:t xml:space="preserve"> </w:t>
      </w:r>
      <w:bookmarkStart w:id="899" w:name="p_38za"/>
      <w:bookmarkEnd w:id="899"/>
    </w:p>
    <w:p w:rsidR="00F11F5F" w:rsidRDefault="00000000">
      <w:pPr>
        <w:pStyle w:val="H5-center"/>
      </w:pPr>
      <w:r>
        <w:t>§ 38za </w:t>
      </w:r>
      <w:hyperlink r:id="rId1307">
        <w:r>
          <w:rPr>
            <w:rStyle w:val="Hypertextovodkaz"/>
          </w:rPr>
          <w:t>[Komentář WK]</w:t>
        </w:r>
      </w:hyperlink>
    </w:p>
    <w:p w:rsidR="00F11F5F" w:rsidRDefault="00F11F5F">
      <w:pPr>
        <w:pStyle w:val="Zkladntext"/>
      </w:pPr>
      <w:bookmarkStart w:id="900" w:name="c_434190"/>
      <w:bookmarkEnd w:id="900"/>
    </w:p>
    <w:p w:rsidR="00F11F5F" w:rsidRDefault="00000000">
      <w:pPr>
        <w:pStyle w:val="Nadpis5"/>
      </w:pPr>
      <w:bookmarkStart w:id="901" w:name="X5f4ac66ed75499691277ec412ba2e8613d4b3be"/>
      <w:r>
        <w:t>Stanovení daně podle pomůcek zvláštním způsobem</w:t>
      </w:r>
      <w:bookmarkEnd w:id="901"/>
    </w:p>
    <w:p w:rsidR="00F11F5F" w:rsidRDefault="00000000">
      <w:pPr>
        <w:pStyle w:val="FirstParagraph"/>
      </w:pPr>
      <w:r>
        <w:t>(1) Správce daně při stanovení daně podle pomůcek zvláštním způsobem určí základ daně pomocí odhadu výše příjmů, kterých by poplatník musel dosáhnout, aby to odpovídalo nárůstu jeho jmění, spotřebě nebo jinému vydání.</w:t>
      </w:r>
    </w:p>
    <w:p w:rsidR="00F11F5F" w:rsidRDefault="00000000">
      <w:pPr>
        <w:pStyle w:val="Zkladntext"/>
      </w:pPr>
      <w:r>
        <w:t>(2) Při odhadu výše příjmů podle odstavce 1 vyjde správce daně zejména z</w:t>
      </w:r>
    </w:p>
    <w:p w:rsidR="00F11F5F" w:rsidRDefault="00000000">
      <w:pPr>
        <w:pStyle w:val="Odstavec-posun-minus1r"/>
      </w:pPr>
      <w:r>
        <w:t>a) informací, ze kterých přímo i nepřímo vyplývá, že příjmy poplatníka neodpovídají nárůstu jeho jmění, spotřebě nebo jinému vydání,</w:t>
      </w:r>
    </w:p>
    <w:p w:rsidR="00F11F5F" w:rsidRDefault="00000000">
      <w:pPr>
        <w:pStyle w:val="Odstavec-posun-minus1r"/>
      </w:pPr>
      <w:r>
        <w:t>b) ekonomických ukazatelů,</w:t>
      </w:r>
    </w:p>
    <w:p w:rsidR="00F11F5F" w:rsidRDefault="00000000">
      <w:pPr>
        <w:pStyle w:val="Odstavec-posun-minus1r"/>
      </w:pPr>
      <w:r>
        <w:t>c) porovnání se srovnatelnými poplatníky,</w:t>
      </w:r>
    </w:p>
    <w:p w:rsidR="00F11F5F" w:rsidRDefault="00000000">
      <w:pPr>
        <w:pStyle w:val="Odstavec-posun-minus1r"/>
      </w:pPr>
      <w:r>
        <w:t>d) obvyklé hodnoty srovnatelného majetku, spotřeby nebo jiného vydání,</w:t>
      </w:r>
    </w:p>
    <w:p w:rsidR="00F11F5F" w:rsidRDefault="00000000">
      <w:pPr>
        <w:pStyle w:val="Odstavec-posun-minus1r"/>
      </w:pPr>
      <w:r>
        <w:t>e) pohybů a zůstatků na účtech,</w:t>
      </w:r>
    </w:p>
    <w:p w:rsidR="00F11F5F" w:rsidRDefault="00000000">
      <w:pPr>
        <w:pStyle w:val="Odstavec-posun-minus1r"/>
      </w:pPr>
      <w:r>
        <w:t>f) prohlášení o majetku.</w:t>
      </w:r>
    </w:p>
    <w:p w:rsidR="00F11F5F" w:rsidRDefault="00000000">
      <w:pPr>
        <w:pStyle w:val="Zkladntext"/>
      </w:pPr>
      <w:r>
        <w:t>(3) Pokud při stanovení daně podle pomůcek zvláštním způsobem nelze určit, do jakého zdaňovacího období příjmy spadají, hledí se na ně, jakoby vznikly v posledním zdaňovacím období, za které již lze stanovit daň.</w:t>
      </w:r>
    </w:p>
    <w:p w:rsidR="00F11F5F" w:rsidRDefault="00000000">
      <w:pPr>
        <w:pStyle w:val="Zkladntext"/>
      </w:pPr>
      <w:r>
        <w:t>(4) Při stanovení daně podle pomůcek zvláštním způsobem správce daně přihlédne k okolnostem, z nichž vyplývají výhody pro poplatníka, pouze pokud jím byly uplatněny a prokázány v řízení o stanovení daně podle pomůcek zvláštním způsobem.</w:t>
      </w:r>
    </w:p>
    <w:p w:rsidR="00F11F5F" w:rsidRDefault="00000000">
      <w:pPr>
        <w:pStyle w:val="Zkladntext"/>
      </w:pPr>
      <w:bookmarkStart w:id="902" w:name="c_434356"/>
      <w:bookmarkStart w:id="903" w:name="pa_38zb"/>
      <w:bookmarkEnd w:id="902"/>
      <w:bookmarkEnd w:id="903"/>
      <w:r>
        <w:t xml:space="preserve"> </w:t>
      </w:r>
      <w:bookmarkStart w:id="904" w:name="p_38zb"/>
      <w:bookmarkEnd w:id="904"/>
    </w:p>
    <w:p w:rsidR="00F11F5F" w:rsidRDefault="00000000">
      <w:pPr>
        <w:pStyle w:val="H5-center"/>
      </w:pPr>
      <w:r>
        <w:t>§ 38zb </w:t>
      </w:r>
      <w:hyperlink r:id="rId1308">
        <w:r>
          <w:rPr>
            <w:rStyle w:val="Hypertextovodkaz"/>
          </w:rPr>
          <w:t>[Komentář WK]</w:t>
        </w:r>
      </w:hyperlink>
    </w:p>
    <w:p w:rsidR="00F11F5F" w:rsidRDefault="00F11F5F">
      <w:pPr>
        <w:pStyle w:val="Zkladntext"/>
      </w:pPr>
      <w:bookmarkStart w:id="905" w:name="c_434358"/>
      <w:bookmarkEnd w:id="905"/>
    </w:p>
    <w:p w:rsidR="00F11F5F" w:rsidRDefault="00000000">
      <w:pPr>
        <w:pStyle w:val="Nadpis5"/>
      </w:pPr>
      <w:bookmarkStart w:id="906" w:name="X23189d8e6bfd761c069438c194419c3cd0aeb72"/>
      <w:r>
        <w:t>Penále při stanovení daně podle pomůcek zvláštním způsobem</w:t>
      </w:r>
      <w:bookmarkEnd w:id="906"/>
    </w:p>
    <w:p w:rsidR="00F11F5F" w:rsidRDefault="00000000">
      <w:pPr>
        <w:pStyle w:val="FirstParagraph"/>
      </w:pPr>
      <w:r>
        <w:t>Poplatníkovi vzniká povinnost uhradit penále z částky daně stanovené podle pomůcek zvláštním způsobem ve výši</w:t>
      </w:r>
    </w:p>
    <w:p w:rsidR="00F11F5F" w:rsidRDefault="00000000">
      <w:pPr>
        <w:pStyle w:val="Odstavec-posun-minus1r"/>
      </w:pPr>
      <w:r>
        <w:t>a) 50 %, nebo</w:t>
      </w:r>
    </w:p>
    <w:p w:rsidR="00F11F5F" w:rsidRDefault="00000000">
      <w:pPr>
        <w:pStyle w:val="Odstavec-posun-minus1r"/>
      </w:pPr>
      <w:r>
        <w:t>b) 100 %, pokud neposkytnutí součinnosti poplatníka závažně ztížilo nebo bránilo stanovení daně.</w:t>
      </w:r>
    </w:p>
    <w:p w:rsidR="00F11F5F" w:rsidRDefault="00000000">
      <w:pPr>
        <w:pStyle w:val="Zkladntext"/>
      </w:pPr>
      <w:bookmarkStart w:id="907" w:name="c_434456"/>
      <w:bookmarkStart w:id="908" w:name="pa_38zc"/>
      <w:bookmarkEnd w:id="907"/>
      <w:bookmarkEnd w:id="908"/>
      <w:r>
        <w:t xml:space="preserve"> </w:t>
      </w:r>
      <w:bookmarkStart w:id="909" w:name="p_38zc"/>
      <w:bookmarkEnd w:id="909"/>
    </w:p>
    <w:p w:rsidR="00F11F5F" w:rsidRDefault="00000000">
      <w:pPr>
        <w:pStyle w:val="H5-center"/>
      </w:pPr>
      <w:r>
        <w:t>§ 38zc </w:t>
      </w:r>
      <w:hyperlink r:id="rId1309">
        <w:r>
          <w:rPr>
            <w:rStyle w:val="Hypertextovodkaz"/>
          </w:rPr>
          <w:t>[Komentář WK]</w:t>
        </w:r>
      </w:hyperlink>
    </w:p>
    <w:p w:rsidR="00F11F5F" w:rsidRDefault="00F11F5F">
      <w:pPr>
        <w:pStyle w:val="Zkladntext"/>
      </w:pPr>
      <w:bookmarkStart w:id="910" w:name="c_434458"/>
      <w:bookmarkEnd w:id="910"/>
    </w:p>
    <w:p w:rsidR="00F11F5F" w:rsidRDefault="00000000">
      <w:pPr>
        <w:pStyle w:val="Nadpis5"/>
      </w:pPr>
      <w:bookmarkStart w:id="911" w:name="výzva-k-podání-prohlášení-o-majetku"/>
      <w:r>
        <w:t>Výzva k podání prohlášení o majetku</w:t>
      </w:r>
      <w:bookmarkEnd w:id="911"/>
    </w:p>
    <w:p w:rsidR="00F11F5F" w:rsidRDefault="00000000">
      <w:pPr>
        <w:pStyle w:val="FirstParagraph"/>
      </w:pPr>
      <w:r>
        <w:t>(1) Správce daně poplatníka vyzve k podání prohlášení o majetku, pokud</w:t>
      </w:r>
    </w:p>
    <w:p w:rsidR="00F11F5F" w:rsidRDefault="00000000">
      <w:pPr>
        <w:pStyle w:val="Odstavec-posun-minus1r"/>
      </w:pPr>
      <w:r>
        <w:t>a) nedošlo k prokázání skutečností požadovaných ve výzvě k prokázání příjmů,</w:t>
      </w:r>
    </w:p>
    <w:p w:rsidR="00F11F5F" w:rsidRDefault="00000000">
      <w:pPr>
        <w:pStyle w:val="Odstavec-posun-minus1r"/>
      </w:pPr>
      <w:r>
        <w:t>b) informace potřebné ke zjištění stavu jmění nelze získat jiným způsobem, nebo je lze získat pouze s nepoměrnými obtížemi a</w:t>
      </w:r>
    </w:p>
    <w:p w:rsidR="00F11F5F" w:rsidRDefault="00000000">
      <w:pPr>
        <w:pStyle w:val="Odstavec-posun-minus1r"/>
      </w:pPr>
      <w:r>
        <w:t>c) správce daně dojde po předběžném posouzení k závěru, že souhrnná hodnota majetku, který je poplatník v prohlášení o majetku povinen uvést, přesáhne 10 000 000 Kč.</w:t>
      </w:r>
    </w:p>
    <w:p w:rsidR="00F11F5F" w:rsidRDefault="00000000">
      <w:pPr>
        <w:pStyle w:val="Zkladntext"/>
      </w:pPr>
      <w:r>
        <w:t>(2) Poplatník je povinen podat prohlášení o majetku ve lhůtě 60 dnů od oznámení výzvy k podání prohlášení o majetku; tuto lhůtu lze prodloužit.</w:t>
      </w:r>
    </w:p>
    <w:p w:rsidR="00F11F5F" w:rsidRDefault="00000000">
      <w:pPr>
        <w:pStyle w:val="Zkladntext"/>
      </w:pPr>
      <w:r>
        <w:t>(3) Ve výzvě správce daně poučí poplatníka o povinnostech spojených s oznámením výzvy a případných následcích spojených s nepodáním prohlášení o majetku nebo uvedením nepravdivých anebo hrubě zkreslených údajů; ohledně nesplnění této povinnosti není správce daně vázán povinností mlčenlivosti pro účely trestního řízení.</w:t>
      </w:r>
    </w:p>
    <w:p w:rsidR="00F11F5F" w:rsidRDefault="00000000">
      <w:pPr>
        <w:pStyle w:val="Zkladntext"/>
      </w:pPr>
      <w:r>
        <w:t>(4) Pokud poplatník nepodá na výzvu správce daně prohlášení o majetku, nebo v něm uvede nepravdivé nebo hrubě zkreslené údaje, správce daně bez dalšího přistoupí ke stanovení daně podle pomůcek zvláštním způsobem.</w:t>
      </w:r>
    </w:p>
    <w:p w:rsidR="00F11F5F" w:rsidRDefault="00000000">
      <w:pPr>
        <w:pStyle w:val="Zkladntext"/>
      </w:pPr>
      <w:bookmarkStart w:id="912" w:name="c_434633"/>
      <w:bookmarkStart w:id="913" w:name="pa_38zd"/>
      <w:bookmarkEnd w:id="912"/>
      <w:bookmarkEnd w:id="913"/>
      <w:r>
        <w:t xml:space="preserve"> </w:t>
      </w:r>
      <w:bookmarkStart w:id="914" w:name="p_38zd"/>
      <w:bookmarkEnd w:id="914"/>
    </w:p>
    <w:p w:rsidR="00F11F5F" w:rsidRDefault="00000000">
      <w:pPr>
        <w:pStyle w:val="H5-center"/>
      </w:pPr>
      <w:r>
        <w:t>§ 38zd </w:t>
      </w:r>
      <w:hyperlink r:id="rId1310">
        <w:r>
          <w:rPr>
            <w:rStyle w:val="Hypertextovodkaz"/>
          </w:rPr>
          <w:t>[Komentář WK]</w:t>
        </w:r>
      </w:hyperlink>
    </w:p>
    <w:p w:rsidR="00F11F5F" w:rsidRDefault="00F11F5F">
      <w:pPr>
        <w:pStyle w:val="Zkladntext"/>
      </w:pPr>
      <w:bookmarkStart w:id="915" w:name="c_434635"/>
      <w:bookmarkEnd w:id="915"/>
    </w:p>
    <w:p w:rsidR="00F11F5F" w:rsidRDefault="00000000">
      <w:pPr>
        <w:pStyle w:val="Nadpis5"/>
      </w:pPr>
      <w:bookmarkStart w:id="916" w:name="náležitosti-prohlášení-o-majetku"/>
      <w:r>
        <w:t>Náležitosti prohlášení o majetku</w:t>
      </w:r>
      <w:bookmarkEnd w:id="916"/>
    </w:p>
    <w:p w:rsidR="00F11F5F" w:rsidRDefault="00000000">
      <w:pPr>
        <w:pStyle w:val="FirstParagraph"/>
      </w:pPr>
      <w:r>
        <w:t>(1) V prohlášení o majetku je poplatník povinen uvést úplné a pravdivé údaje.</w:t>
      </w:r>
    </w:p>
    <w:p w:rsidR="00F11F5F" w:rsidRDefault="00000000">
      <w:pPr>
        <w:pStyle w:val="Zkladntext"/>
      </w:pPr>
      <w:r>
        <w:t xml:space="preserve">(2) V prohlášení o majetku je poplatník povinen uvést údaje, které se uvádějí v prohlášení o majetku podle </w:t>
      </w:r>
      <w:hyperlink r:id="rId1311">
        <w:r>
          <w:rPr>
            <w:rStyle w:val="Hypertextovodkaz"/>
          </w:rPr>
          <w:t>daňového řádu</w:t>
        </w:r>
      </w:hyperlink>
      <w:r>
        <w:t>.</w:t>
      </w:r>
    </w:p>
    <w:p w:rsidR="00F11F5F" w:rsidRDefault="00000000">
      <w:pPr>
        <w:pStyle w:val="Zkladntext"/>
      </w:pPr>
      <w:r>
        <w:t>(3) V prohlášení o majetku je poplatník povinen dále uvést</w:t>
      </w:r>
    </w:p>
    <w:p w:rsidR="00F11F5F" w:rsidRDefault="00000000">
      <w:pPr>
        <w:pStyle w:val="Odstavec-posun-minus1r"/>
      </w:pPr>
      <w:r>
        <w:t>a) svěřenský fond, jehož je zakladatelem nebo obmyšleným, a skutečnosti, které jsou mu známy o majetku v tomto svěřenském fondu,</w:t>
      </w:r>
    </w:p>
    <w:p w:rsidR="00F11F5F" w:rsidRDefault="00000000">
      <w:pPr>
        <w:pStyle w:val="Odstavec-posun-minus1r"/>
      </w:pPr>
      <w:r>
        <w:t>b) věc nepodléhající výkonu rozhodnutí, pokud jde o věc, kterou podnikatel nezbytně nutně potřebuje k výkonu své podnikatelské činnosti,</w:t>
      </w:r>
    </w:p>
    <w:p w:rsidR="00F11F5F" w:rsidRDefault="00000000">
      <w:pPr>
        <w:pStyle w:val="Odstavec-posun-minus1r"/>
      </w:pPr>
      <w:r>
        <w:t>c) peněžitý dluh nebo</w:t>
      </w:r>
    </w:p>
    <w:p w:rsidR="00F11F5F" w:rsidRDefault="00000000">
      <w:pPr>
        <w:pStyle w:val="Odstavec-posun-minus1r"/>
      </w:pPr>
      <w:r>
        <w:t>d) výslovné prohlášení, že uvedl úplné a pravdivé údaje.</w:t>
      </w:r>
    </w:p>
    <w:p w:rsidR="00F11F5F" w:rsidRDefault="00000000">
      <w:pPr>
        <w:pStyle w:val="Zkladntext"/>
      </w:pPr>
      <w:r>
        <w:t>(4) Rozhodným dnem pro sestavení prohlášení o majetku je den oznámení výzvy k podání prohlášení o majetku, není-li v této výzvě stanoven jiný rozhodný den.</w:t>
      </w:r>
    </w:p>
    <w:p w:rsidR="00F11F5F" w:rsidRDefault="00000000">
      <w:pPr>
        <w:pStyle w:val="Zkladntext"/>
      </w:pPr>
      <w:r>
        <w:t>(5) Podpis poplatníka na prohlášení o majetku, které není podáno ústně do protokolu nebo prostřednictvím datové zprávy, musí být úředně ověřen.</w:t>
      </w:r>
    </w:p>
    <w:p w:rsidR="00F11F5F" w:rsidRDefault="00000000">
      <w:pPr>
        <w:pStyle w:val="Zkladntext"/>
      </w:pPr>
      <w:bookmarkStart w:id="917" w:name="c_434781"/>
      <w:bookmarkStart w:id="918" w:name="pa_38ze"/>
      <w:bookmarkEnd w:id="917"/>
      <w:bookmarkEnd w:id="918"/>
      <w:r>
        <w:t xml:space="preserve"> </w:t>
      </w:r>
      <w:bookmarkStart w:id="919" w:name="p_38ze"/>
      <w:bookmarkEnd w:id="919"/>
    </w:p>
    <w:p w:rsidR="00F11F5F" w:rsidRDefault="00000000">
      <w:pPr>
        <w:pStyle w:val="H5-center"/>
      </w:pPr>
      <w:r>
        <w:t>§ 38ze </w:t>
      </w:r>
      <w:hyperlink r:id="rId1312">
        <w:r>
          <w:rPr>
            <w:rStyle w:val="Hypertextovodkaz"/>
          </w:rPr>
          <w:t>[Komentář WK]</w:t>
        </w:r>
      </w:hyperlink>
    </w:p>
    <w:p w:rsidR="00F11F5F" w:rsidRDefault="00F11F5F">
      <w:pPr>
        <w:pStyle w:val="Zkladntext"/>
      </w:pPr>
      <w:bookmarkStart w:id="920" w:name="c_434783"/>
      <w:bookmarkEnd w:id="920"/>
    </w:p>
    <w:p w:rsidR="00F11F5F" w:rsidRDefault="00000000">
      <w:pPr>
        <w:pStyle w:val="Nadpis5"/>
      </w:pPr>
      <w:bookmarkStart w:id="921" w:name="X3758b3971142c572927169e151c8fd976a4eadf"/>
      <w:r>
        <w:t>Zvláštní ustanovení o náležitostech prohlášení o majetku</w:t>
      </w:r>
      <w:bookmarkEnd w:id="921"/>
    </w:p>
    <w:p w:rsidR="00F11F5F" w:rsidRDefault="00000000">
      <w:pPr>
        <w:pStyle w:val="FirstParagraph"/>
      </w:pPr>
      <w:r>
        <w:t>(1) V prohlášení o majetku není poplatník povinen uvést údaje, které může správce daně zjistit z rejstříků a evidencí, do kterých má přístup. Tyto údaje správce daně zveřejní na úřední desce a způsobem umožňujícím dálkový přístup.</w:t>
      </w:r>
    </w:p>
    <w:p w:rsidR="00F11F5F" w:rsidRDefault="00000000">
      <w:pPr>
        <w:pStyle w:val="Zkladntext"/>
      </w:pPr>
      <w:r>
        <w:t>(2) Pokud souhrnná hodnota majetku, který je poplatník v prohlášení o majetku povinen uvést, nepřesahuje 10 000 000 Kč, poplatník v prohlášení o majetku může uvést pouze tuto skutečnost a výslovné prohlášení, že tento údaj je pravdivý.</w:t>
      </w:r>
    </w:p>
    <w:p w:rsidR="00F11F5F" w:rsidRDefault="00000000">
      <w:pPr>
        <w:pStyle w:val="Zkladntext"/>
      </w:pPr>
      <w:r>
        <w:t>(3) Poplatník není v prohlášení o majetku povinen uvést</w:t>
      </w:r>
    </w:p>
    <w:p w:rsidR="00F11F5F" w:rsidRDefault="00000000">
      <w:pPr>
        <w:pStyle w:val="Odstavec-posun-minus1r"/>
      </w:pPr>
      <w:r>
        <w:t>a) movitou věc, jejíž hodnota nepřesahuje 100 000 Kč, nebo</w:t>
      </w:r>
    </w:p>
    <w:p w:rsidR="00F11F5F" w:rsidRDefault="00000000">
      <w:pPr>
        <w:pStyle w:val="Odstavec-posun-minus1r"/>
      </w:pPr>
      <w:r>
        <w:t>b) peněžitý dluh nepřesahující 100 000 Kč.</w:t>
      </w:r>
    </w:p>
    <w:p w:rsidR="00F11F5F" w:rsidRDefault="00000000">
      <w:pPr>
        <w:pStyle w:val="Zkladntext"/>
      </w:pPr>
      <w:bookmarkStart w:id="922" w:name="c_434890"/>
      <w:bookmarkStart w:id="923" w:name="pa_38zf"/>
      <w:bookmarkEnd w:id="922"/>
      <w:bookmarkEnd w:id="923"/>
      <w:r>
        <w:t xml:space="preserve"> </w:t>
      </w:r>
      <w:bookmarkStart w:id="924" w:name="p_38zf"/>
      <w:bookmarkEnd w:id="924"/>
    </w:p>
    <w:p w:rsidR="00F11F5F" w:rsidRDefault="00000000">
      <w:pPr>
        <w:pStyle w:val="H5-center"/>
      </w:pPr>
      <w:r>
        <w:t>§ 38zf </w:t>
      </w:r>
      <w:hyperlink r:id="rId1313">
        <w:r>
          <w:rPr>
            <w:rStyle w:val="Hypertextovodkaz"/>
          </w:rPr>
          <w:t>[Komentář WK]</w:t>
        </w:r>
      </w:hyperlink>
    </w:p>
    <w:p w:rsidR="00F11F5F" w:rsidRDefault="00F11F5F">
      <w:pPr>
        <w:pStyle w:val="Zkladntext"/>
      </w:pPr>
      <w:bookmarkStart w:id="925" w:name="c_434892"/>
      <w:bookmarkEnd w:id="925"/>
    </w:p>
    <w:p w:rsidR="00F11F5F" w:rsidRDefault="00000000">
      <w:pPr>
        <w:pStyle w:val="Nadpis5"/>
      </w:pPr>
      <w:bookmarkStart w:id="926" w:name="X1a5766ccb01afa904fcd69069503b946099ab26"/>
      <w:r>
        <w:t>Zvláštní ustanovení o vratitelném přeplatku</w:t>
      </w:r>
      <w:bookmarkEnd w:id="926"/>
    </w:p>
    <w:p w:rsidR="00F11F5F" w:rsidRDefault="00000000">
      <w:pPr>
        <w:pStyle w:val="FirstParagraph"/>
      </w:pPr>
      <w:r>
        <w:t>Pokud poplatník podá daňové přiznání nebo dodatečné daňové přiznání současně s žádostí o vrácení vratitelného přeplatku před uplynutím lhůty stanovené pro podání daňového přiznání nebo dodatečného daňového přiznání, hledí se na žádost jako na podanou v poslední den lhůty pro podání daňového přiznání nebo dodatečného daňového přiznání.</w:t>
      </w:r>
    </w:p>
    <w:p w:rsidR="00F11F5F" w:rsidRDefault="00000000">
      <w:pPr>
        <w:pStyle w:val="Zkladntext"/>
      </w:pPr>
      <w:bookmarkStart w:id="927" w:name="c_434980"/>
      <w:bookmarkStart w:id="928" w:name="pa_38zg"/>
      <w:bookmarkEnd w:id="927"/>
      <w:bookmarkEnd w:id="928"/>
      <w:r>
        <w:t xml:space="preserve"> </w:t>
      </w:r>
      <w:bookmarkStart w:id="929" w:name="p_38zg"/>
      <w:bookmarkEnd w:id="929"/>
    </w:p>
    <w:p w:rsidR="00F11F5F" w:rsidRDefault="00000000">
      <w:pPr>
        <w:pStyle w:val="H5-center"/>
      </w:pPr>
      <w:r>
        <w:t>§ 38zg </w:t>
      </w:r>
      <w:hyperlink r:id="rId1314">
        <w:r>
          <w:rPr>
            <w:rStyle w:val="Hypertextovodkaz"/>
          </w:rPr>
          <w:t>[Komentář WK]</w:t>
        </w:r>
      </w:hyperlink>
    </w:p>
    <w:p w:rsidR="00F11F5F" w:rsidRDefault="00F11F5F">
      <w:pPr>
        <w:pStyle w:val="Zkladntext"/>
      </w:pPr>
      <w:bookmarkStart w:id="930" w:name="c_434982"/>
      <w:bookmarkEnd w:id="930"/>
    </w:p>
    <w:p w:rsidR="00F11F5F" w:rsidRDefault="00000000">
      <w:pPr>
        <w:pStyle w:val="Nadpis5"/>
      </w:pPr>
      <w:bookmarkStart w:id="931" w:name="Xcdf863e6592dbbae4a5c6720095b3c0cccfd214"/>
      <w:r>
        <w:t>Rozložení úhrady daně na splátky při přemístění majetku bez změny vlastnictví</w:t>
      </w:r>
      <w:bookmarkEnd w:id="931"/>
    </w:p>
    <w:p w:rsidR="00F11F5F" w:rsidRDefault="00000000">
      <w:pPr>
        <w:pStyle w:val="FirstParagraph"/>
      </w:pPr>
      <w:r>
        <w:t>(1) Na žádost poplatníka daně z příjmů právnických osob povolí správce daně rozložení úhrady části daně z příjmů právnických osob připadající na přemístění majetku bez změny vlastnictví na splátky na dobu nejvýše 5 let ode dne splatnosti daně, pokud je majetek přemístěn bez změny vlastnictví z České republiky do jiného členského státu Evropské unie nebo státu tvořícího Evropský hospodářský prostor, se kterým má Česká republika nebo Evropská unie uzavřenu dohodu, která je v tomto státě a v České republice prováděna, o vzájemné pomoci při vymáhání daňových pohledávek rovnocenné vzájemné pomoci upravené příslušným právním předpisem Evropské unie</w:t>
      </w:r>
      <w:r>
        <w:rPr>
          <w:vertAlign w:val="superscript"/>
        </w:rPr>
        <w:t>141)</w:t>
      </w:r>
      <w:r>
        <w:t xml:space="preserve"> nebo vzájemné pomoci upravené zákonem upravujícím mezinárodní pomoc při vymáhání některých finančních pohledávek.</w:t>
      </w:r>
    </w:p>
    <w:p w:rsidR="00F11F5F" w:rsidRDefault="00000000">
      <w:pPr>
        <w:pStyle w:val="Zkladntext"/>
      </w:pPr>
      <w:r>
        <w:t>(2) Částí daně z příjmů právnických osob připadající na přemístění majetku bez změny vlastnictví se rozumí poměrná část daně vypočítaná podle poměru části základu daně vzniklého v důsledku přemístění majetku bez změny vlastnictví z České republiky do zahraničí k základu daně před uplatněním položek snižujících základ daně a položek odčitatelných od základu daně. V případě, že je základ daně před uplatněním položek snižujících základ daně a položek odčitatelných od základu daně nižší než základ daně vzniklý v důsledku přemístění majetku bez změny vlastnictví z České republiky do zahraničí, rozumí se částí daně z příjmů právnických osob připadající na přemístění majetku bez změny vlastnictví celá daň z příjmů právnických osob.</w:t>
      </w:r>
    </w:p>
    <w:p w:rsidR="00F11F5F" w:rsidRDefault="00000000">
      <w:pPr>
        <w:pStyle w:val="Zkladntext"/>
      </w:pPr>
      <w:r>
        <w:t>(3) V rozhodnutí, kterým bylo povoleno rozložení úhrady části daně na splátky, se stanoví jako podmínka pouze</w:t>
      </w:r>
    </w:p>
    <w:p w:rsidR="00F11F5F" w:rsidRDefault="00000000">
      <w:pPr>
        <w:pStyle w:val="Odstavec-posun-minus1r"/>
      </w:pPr>
      <w:r>
        <w:t>a) dodržení lhůty splatnosti jednotlivých splátek a</w:t>
      </w:r>
    </w:p>
    <w:p w:rsidR="00F11F5F" w:rsidRDefault="00000000">
      <w:pPr>
        <w:pStyle w:val="Odstavec-posun-minus1r"/>
      </w:pPr>
      <w:r>
        <w:t>b) poskytnutí přiměřené formy zajištění, je-li v souvislosti s úhradou této části daně správcem daně vyžadováno s ohledem na riziko, že tato část daně nebude později uhrazena.</w:t>
      </w:r>
    </w:p>
    <w:p w:rsidR="00F11F5F" w:rsidRDefault="00000000">
      <w:pPr>
        <w:pStyle w:val="Zkladntext"/>
      </w:pPr>
      <w:r>
        <w:t>(4) Rozhodnutí, kterým bylo povoleno rozložení úhrady části daně na splátky, pozbývá účinnosti také dnem, kdy</w:t>
      </w:r>
    </w:p>
    <w:p w:rsidR="00F11F5F" w:rsidRDefault="00000000">
      <w:pPr>
        <w:pStyle w:val="Odstavec-posun-minus1r"/>
      </w:pPr>
      <w:r>
        <w:t>a) poplatník pozbyl vlastnické právo k přemístěnému majetku, nebo</w:t>
      </w:r>
    </w:p>
    <w:p w:rsidR="00F11F5F" w:rsidRDefault="00000000">
      <w:pPr>
        <w:pStyle w:val="Odstavec-posun-minus1r"/>
      </w:pPr>
      <w:r>
        <w:t>b) byl přemístěný majetek přemístěn bez změny vlastnictví do jiného státu než do státu podle odstavce 1.</w:t>
      </w:r>
    </w:p>
    <w:p w:rsidR="00F11F5F" w:rsidRDefault="00000000">
      <w:pPr>
        <w:pStyle w:val="Zkladntext"/>
      </w:pPr>
      <w:r>
        <w:t>(5) Pokud v důsledku stanovení daně z příjmů právnických osob dojde ke snížení části daně z příjmů právnických osob připadající na přemístění majetku bez změny vlastnictví, pozbývá rozhodnutí o rozložení úhrady části daně na splátky v části, o kterou posečkaná částka převyšuje část daně z příjmů právnických osob připadající na přemístění majetku bez změny vlastnictví vypočítanou z nově zjištěné daně, účinnosti patnáctým dnem ode dne právní moci platebního výměru nebo dodatečného platebního výměru. Výše zbývajících splátek se vypočítá jako poměr části daně z příjmů právnických osob připadající na přemístění majetku bez změny vlastnictví vypočítané z nově zjištěné daně snížené o již zaplacené splátky a počtu zbývajících splátek. O tomto postupu správce daně poplatníka poučí v rozhodnutí, kterým bylo povoleno rozložení úhrady části daně na splátky.</w:t>
      </w:r>
    </w:p>
    <w:p w:rsidR="00F11F5F" w:rsidRDefault="00000000">
      <w:pPr>
        <w:pStyle w:val="Zkladntext"/>
      </w:pPr>
      <w:bookmarkStart w:id="932" w:name="c_435528"/>
      <w:bookmarkStart w:id="933" w:name="pa_38zh"/>
      <w:bookmarkEnd w:id="932"/>
      <w:bookmarkEnd w:id="933"/>
      <w:r>
        <w:t xml:space="preserve"> </w:t>
      </w:r>
      <w:bookmarkStart w:id="934" w:name="p_38zh"/>
      <w:bookmarkEnd w:id="934"/>
    </w:p>
    <w:p w:rsidR="00F11F5F" w:rsidRDefault="00000000">
      <w:pPr>
        <w:pStyle w:val="H5-center"/>
      </w:pPr>
      <w:r>
        <w:t>§ 38zh </w:t>
      </w:r>
      <w:hyperlink r:id="rId1315">
        <w:r>
          <w:rPr>
            <w:rStyle w:val="Hypertextovodkaz"/>
          </w:rPr>
          <w:t>[Komentář WK]</w:t>
        </w:r>
      </w:hyperlink>
    </w:p>
    <w:p w:rsidR="00F11F5F" w:rsidRDefault="00F11F5F">
      <w:pPr>
        <w:pStyle w:val="Zkladntext"/>
      </w:pPr>
      <w:bookmarkStart w:id="935" w:name="c_435530"/>
      <w:bookmarkEnd w:id="935"/>
    </w:p>
    <w:p w:rsidR="00F11F5F" w:rsidRDefault="00000000">
      <w:pPr>
        <w:pStyle w:val="Nadpis5"/>
      </w:pPr>
      <w:bookmarkStart w:id="936" w:name="X2b66720955e046fec1cd40b9c585a52d659e7d8"/>
      <w:r>
        <w:t>Zvláštní ustanovení o uplatnění daňové ztráty jako položky odčitatelné od základu daně</w:t>
      </w:r>
      <w:bookmarkEnd w:id="936"/>
    </w:p>
    <w:p w:rsidR="00F11F5F" w:rsidRDefault="00000000">
      <w:pPr>
        <w:pStyle w:val="FirstParagraph"/>
      </w:pPr>
      <w:r>
        <w:t>Pokud poplatník podá současně s daňovým přiznáním nebo dodatečným daňovým přiznáním za zdaňovací období nebo období, za které se podává daňové přiznání, ve kterých mu vznikla daňová ztráta, dodatečné daňové přiznání za zdaňovací období, ve kterém uplatní tuto daňovou ztrátu jako odčitatelnou položku od základu daně, hledí se na toto dodatečné daňové přiznání jako na podané v den, kdy byla tato daňová ztráta pravomocně stanovena. Podání dalšího dodatečného daňového přiznání za stejné období před tímto dnem není přípustné a nezahajuje další řízení. Údaje uvedené v takto podaném dodatečném daňovém přiznání se využijí při stanovení daně, pokud to stav řízení umožňuje.</w:t>
      </w:r>
    </w:p>
    <w:p w:rsidR="00F11F5F" w:rsidRDefault="00F11F5F">
      <w:pPr>
        <w:pStyle w:val="Zkladntext"/>
      </w:pPr>
      <w:bookmarkStart w:id="937" w:name="c_435643"/>
      <w:bookmarkEnd w:id="937"/>
    </w:p>
    <w:p w:rsidR="00F11F5F" w:rsidRDefault="00000000">
      <w:pPr>
        <w:pStyle w:val="Nadpis2"/>
      </w:pPr>
      <w:bookmarkStart w:id="938" w:name="část-pátá"/>
      <w:r>
        <w:t>ČÁST PÁTÁ</w:t>
      </w:r>
      <w:bookmarkEnd w:id="938"/>
    </w:p>
    <w:p w:rsidR="00F11F5F" w:rsidRDefault="00000000">
      <w:pPr>
        <w:pStyle w:val="Nadpis2"/>
      </w:pPr>
      <w:bookmarkStart w:id="939" w:name="registrace"/>
      <w:r>
        <w:t>REGISTRACE</w:t>
      </w:r>
      <w:bookmarkEnd w:id="939"/>
    </w:p>
    <w:p w:rsidR="00F11F5F" w:rsidRDefault="00000000">
      <w:pPr>
        <w:pStyle w:val="FirstParagraph"/>
      </w:pPr>
      <w:bookmarkStart w:id="940" w:name="c_435648"/>
      <w:bookmarkStart w:id="941" w:name="pa_39"/>
      <w:bookmarkEnd w:id="940"/>
      <w:bookmarkEnd w:id="941"/>
      <w:r>
        <w:t xml:space="preserve"> </w:t>
      </w:r>
      <w:bookmarkStart w:id="942" w:name="p_39"/>
      <w:bookmarkEnd w:id="942"/>
    </w:p>
    <w:p w:rsidR="00F11F5F" w:rsidRDefault="00000000">
      <w:pPr>
        <w:pStyle w:val="H5-center"/>
      </w:pPr>
      <w:r>
        <w:t>§ 39 </w:t>
      </w:r>
      <w:hyperlink r:id="rId1316">
        <w:r>
          <w:rPr>
            <w:rStyle w:val="Hypertextovodkaz"/>
          </w:rPr>
          <w:t>[Komentář WK]</w:t>
        </w:r>
      </w:hyperlink>
    </w:p>
    <w:p w:rsidR="00F11F5F" w:rsidRDefault="00F11F5F">
      <w:pPr>
        <w:pStyle w:val="Zkladntext"/>
      </w:pPr>
      <w:bookmarkStart w:id="943" w:name="c_435650"/>
      <w:bookmarkEnd w:id="943"/>
    </w:p>
    <w:p w:rsidR="00F11F5F" w:rsidRDefault="00000000">
      <w:pPr>
        <w:pStyle w:val="Nadpis5"/>
      </w:pPr>
      <w:bookmarkStart w:id="944" w:name="Xee3b1048c4884c9acab4da879818f460ec384ea"/>
      <w:r>
        <w:t>Registrační povinnost plátce příjmu ze závislé činnosti</w:t>
      </w:r>
      <w:bookmarkEnd w:id="944"/>
    </w:p>
    <w:p w:rsidR="00F11F5F" w:rsidRDefault="00000000">
      <w:pPr>
        <w:pStyle w:val="FirstParagraph"/>
      </w:pPr>
      <w:r>
        <w:t>Plátce daně, který je plátcem příjmu ze závislé činnosti, je povinen podat přihlášku k registraci k dani z příjmů fyzických nebo právnických osob u příslušného správce daně nejpozději do 8 dnů ode dne, kdy mu vznikla povinnost vykonávat tímto zákonem stanovené úkony plátce daně.</w:t>
      </w:r>
    </w:p>
    <w:p w:rsidR="00F11F5F" w:rsidRDefault="00000000">
      <w:pPr>
        <w:pStyle w:val="Zkladntext"/>
      </w:pPr>
      <w:bookmarkStart w:id="945" w:name="c_436541"/>
      <w:bookmarkStart w:id="946" w:name="pa_39a"/>
      <w:bookmarkEnd w:id="945"/>
      <w:bookmarkEnd w:id="946"/>
      <w:r>
        <w:t xml:space="preserve"> </w:t>
      </w:r>
      <w:bookmarkStart w:id="947" w:name="p_39a"/>
      <w:bookmarkEnd w:id="947"/>
    </w:p>
    <w:p w:rsidR="00F11F5F" w:rsidRDefault="00000000">
      <w:pPr>
        <w:pStyle w:val="H5-center"/>
      </w:pPr>
      <w:r>
        <w:t>§ 39a </w:t>
      </w:r>
      <w:hyperlink r:id="rId1317">
        <w:r>
          <w:rPr>
            <w:rStyle w:val="Hypertextovodkaz"/>
          </w:rPr>
          <w:t>[Komentář WK]</w:t>
        </w:r>
      </w:hyperlink>
    </w:p>
    <w:p w:rsidR="00F11F5F" w:rsidRDefault="00F11F5F">
      <w:pPr>
        <w:pStyle w:val="Zkladntext"/>
      </w:pPr>
      <w:bookmarkStart w:id="948" w:name="c_436543"/>
      <w:bookmarkEnd w:id="948"/>
    </w:p>
    <w:p w:rsidR="00F11F5F" w:rsidRDefault="00000000">
      <w:pPr>
        <w:pStyle w:val="Nadpis5"/>
      </w:pPr>
      <w:bookmarkStart w:id="949" w:name="Xcc320a086830b170446e2f49c920aec9f50823b"/>
      <w:r>
        <w:t>Registrační povinnost poplatníků daně z příjmů právnických osob</w:t>
      </w:r>
      <w:bookmarkEnd w:id="949"/>
    </w:p>
    <w:p w:rsidR="00F11F5F" w:rsidRDefault="00000000">
      <w:pPr>
        <w:pStyle w:val="FirstParagraph"/>
      </w:pPr>
      <w:r>
        <w:t xml:space="preserve">(1) Poplatník daně z příjmů právnických osob uvedený v </w:t>
      </w:r>
      <w:hyperlink r:id="rId1318">
        <w:r>
          <w:rPr>
            <w:rStyle w:val="Hypertextovodkaz"/>
          </w:rPr>
          <w:t>§ 17 odst. 3</w:t>
        </w:r>
      </w:hyperlink>
      <w:r>
        <w:t xml:space="preserve"> je povinen podat přihlášku k registraci k dani z příjmů právnických osob u příslušného správce daně do 15 dnů od svého vzniku.</w:t>
      </w:r>
    </w:p>
    <w:p w:rsidR="00F11F5F" w:rsidRDefault="00000000">
      <w:pPr>
        <w:pStyle w:val="Zkladntext"/>
      </w:pPr>
      <w:r>
        <w:t xml:space="preserve">(2) Poplatník daně z příjmů právnických osob uvedený v </w:t>
      </w:r>
      <w:hyperlink r:id="rId1319">
        <w:r>
          <w:rPr>
            <w:rStyle w:val="Hypertextovodkaz"/>
          </w:rPr>
          <w:t>§ 17 odst. 4</w:t>
        </w:r>
      </w:hyperlink>
      <w:r>
        <w:t>, jemuž vznikla na území České republiky stálá provozovna, je povinen podat přihlášku k registraci k dani z příjmů právnických osob u příslušného správce daně do 15 dnů od vzniku této provozovny.</w:t>
      </w:r>
    </w:p>
    <w:p w:rsidR="00F11F5F" w:rsidRDefault="00000000">
      <w:pPr>
        <w:pStyle w:val="Zkladntext"/>
      </w:pPr>
      <w:r>
        <w:t xml:space="preserve">(3) Poplatník daně z příjmů právnických osob uvedený v </w:t>
      </w:r>
      <w:hyperlink r:id="rId1320">
        <w:r>
          <w:rPr>
            <w:rStyle w:val="Hypertextovodkaz"/>
          </w:rPr>
          <w:t>§ 17 odst. 4</w:t>
        </w:r>
      </w:hyperlink>
      <w:r>
        <w:t xml:space="preserve"> je povinen podat přihlášku k registraci k dani z příjmů právnických osob do 15 dnů ode dne, ve kterém</w:t>
      </w:r>
    </w:p>
    <w:p w:rsidR="00F11F5F" w:rsidRDefault="00000000">
      <w:pPr>
        <w:pStyle w:val="Odstavec-posun-minus1r"/>
      </w:pPr>
      <w:r>
        <w:t>a) započal vykonávat činnost na území České republiky, která je zdrojem příjmů,</w:t>
      </w:r>
    </w:p>
    <w:p w:rsidR="00F11F5F" w:rsidRDefault="00000000">
      <w:pPr>
        <w:pStyle w:val="Odstavec-posun-minus1r"/>
      </w:pPr>
      <w:r>
        <w:t>b) přijal příjmy ze zdrojů na území České republiky,</w:t>
      </w:r>
    </w:p>
    <w:p w:rsidR="00F11F5F" w:rsidRDefault="00000000">
      <w:pPr>
        <w:pStyle w:val="Odstavec-posun-minus1r"/>
      </w:pPr>
      <w:r>
        <w:t>c) obdržel povolení nebo získal oprávnění vykonávat činnost, která je zdrojem příjmů, vydané tuzemským orgánem veřejné moci.</w:t>
      </w:r>
    </w:p>
    <w:p w:rsidR="00F11F5F" w:rsidRDefault="00000000">
      <w:pPr>
        <w:pStyle w:val="Zkladntext"/>
      </w:pPr>
      <w:r>
        <w:t>(4) Veřejně prospěšný poplatník a společenství vlastníků jednotek jsou povinni podat přihlášku k registraci k dani z příjmů právnických osob u příslušného správce daně do 15 dnů ode dne, kdy začnou vykonávat činnost, která je zdrojem příjmů, nebo začnou přijímat příjmy.</w:t>
      </w:r>
    </w:p>
    <w:p w:rsidR="00F11F5F" w:rsidRDefault="00000000">
      <w:pPr>
        <w:pStyle w:val="Zkladntext"/>
      </w:pPr>
      <w:r>
        <w:t xml:space="preserve">(5) Poplatník daně z příjmů právnických osob uvedený v </w:t>
      </w:r>
      <w:hyperlink r:id="rId1321">
        <w:r>
          <w:rPr>
            <w:rStyle w:val="Hypertextovodkaz"/>
          </w:rPr>
          <w:t>§ 17 odst. 4</w:t>
        </w:r>
      </w:hyperlink>
      <w:r>
        <w:t>, veřejně prospěšný poplatník a společenství vlastníků jednotek nejsou povinni podat přihlášku k registraci, pokud přijímají pouze příjmy,</w:t>
      </w:r>
    </w:p>
    <w:p w:rsidR="00F11F5F" w:rsidRDefault="00000000">
      <w:pPr>
        <w:pStyle w:val="Odstavec-posun-minus1r"/>
      </w:pPr>
      <w:r>
        <w:t>a) které nejsou předmětem daně,</w:t>
      </w:r>
    </w:p>
    <w:p w:rsidR="00F11F5F" w:rsidRDefault="00000000">
      <w:pPr>
        <w:pStyle w:val="Odstavec-posun-minus1r"/>
      </w:pPr>
      <w:r>
        <w:t>b) které jsou osvobozené od daně, nebo</w:t>
      </w:r>
    </w:p>
    <w:p w:rsidR="00F11F5F" w:rsidRDefault="00000000">
      <w:pPr>
        <w:pStyle w:val="Odstavec-posun-minus1r"/>
      </w:pPr>
      <w:r>
        <w:t>c) z nichž je daň vybíraná srážkou podle zvláštní sazby daně.</w:t>
      </w:r>
    </w:p>
    <w:p w:rsidR="00F11F5F" w:rsidRDefault="00000000">
      <w:pPr>
        <w:pStyle w:val="Zkladntext"/>
      </w:pPr>
      <w:bookmarkStart w:id="950" w:name="c_436954"/>
      <w:bookmarkStart w:id="951" w:name="pa_39b"/>
      <w:bookmarkEnd w:id="950"/>
      <w:bookmarkEnd w:id="951"/>
      <w:r>
        <w:t xml:space="preserve"> </w:t>
      </w:r>
      <w:bookmarkStart w:id="952" w:name="p_39b"/>
      <w:bookmarkEnd w:id="952"/>
    </w:p>
    <w:p w:rsidR="00F11F5F" w:rsidRDefault="00000000">
      <w:pPr>
        <w:pStyle w:val="H5-center"/>
      </w:pPr>
      <w:r>
        <w:t>§ 39b </w:t>
      </w:r>
      <w:hyperlink r:id="rId1322">
        <w:r>
          <w:rPr>
            <w:rStyle w:val="Hypertextovodkaz"/>
          </w:rPr>
          <w:t>[Komentář WK]</w:t>
        </w:r>
      </w:hyperlink>
    </w:p>
    <w:p w:rsidR="00F11F5F" w:rsidRDefault="00F11F5F">
      <w:pPr>
        <w:pStyle w:val="Zkladntext"/>
      </w:pPr>
      <w:bookmarkStart w:id="953" w:name="c_436956"/>
      <w:bookmarkEnd w:id="953"/>
    </w:p>
    <w:p w:rsidR="00F11F5F" w:rsidRDefault="00000000">
      <w:pPr>
        <w:pStyle w:val="Nadpis5"/>
      </w:pPr>
      <w:bookmarkStart w:id="954" w:name="zrušen-10"/>
      <w:r>
        <w:t>zrušen</w:t>
      </w:r>
      <w:bookmarkEnd w:id="954"/>
    </w:p>
    <w:p w:rsidR="00F11F5F" w:rsidRDefault="00F11F5F">
      <w:pPr>
        <w:pStyle w:val="FirstParagraph"/>
      </w:pPr>
      <w:bookmarkStart w:id="955" w:name="c_437034"/>
      <w:bookmarkEnd w:id="955"/>
    </w:p>
    <w:p w:rsidR="00F11F5F" w:rsidRDefault="00000000">
      <w:pPr>
        <w:pStyle w:val="Nadpis2"/>
      </w:pPr>
      <w:bookmarkStart w:id="956" w:name="část-šestá"/>
      <w:r>
        <w:t>ČÁST ŠESTÁ</w:t>
      </w:r>
      <w:bookmarkEnd w:id="956"/>
    </w:p>
    <w:p w:rsidR="00F11F5F" w:rsidRDefault="00000000">
      <w:pPr>
        <w:pStyle w:val="Nadpis2"/>
      </w:pPr>
      <w:bookmarkStart w:id="957" w:name="pravomoci-vlády-a-ministerstva-financí"/>
      <w:r>
        <w:t>PRAVOMOCI VLÁDY A MINISTERSTVA FINANCÍ</w:t>
      </w:r>
      <w:bookmarkEnd w:id="957"/>
    </w:p>
    <w:p w:rsidR="00F11F5F" w:rsidRDefault="00000000">
      <w:pPr>
        <w:pStyle w:val="FirstParagraph"/>
      </w:pPr>
      <w:bookmarkStart w:id="958" w:name="c_437043"/>
      <w:bookmarkStart w:id="959" w:name="pa_39p"/>
      <w:bookmarkEnd w:id="958"/>
      <w:bookmarkEnd w:id="959"/>
      <w:r>
        <w:t xml:space="preserve"> </w:t>
      </w:r>
      <w:bookmarkStart w:id="960" w:name="p_39p"/>
      <w:bookmarkEnd w:id="960"/>
    </w:p>
    <w:p w:rsidR="00F11F5F" w:rsidRDefault="00000000">
      <w:pPr>
        <w:pStyle w:val="H5-center"/>
      </w:pPr>
      <w:r>
        <w:t>§ 39p </w:t>
      </w:r>
      <w:hyperlink r:id="rId1323">
        <w:r>
          <w:rPr>
            <w:rStyle w:val="Hypertextovodkaz"/>
          </w:rPr>
          <w:t>[Komentář WK]</w:t>
        </w:r>
      </w:hyperlink>
    </w:p>
    <w:p w:rsidR="00F11F5F" w:rsidRDefault="00F11F5F">
      <w:pPr>
        <w:pStyle w:val="Zkladntext"/>
      </w:pPr>
      <w:bookmarkStart w:id="961" w:name="c_437045"/>
      <w:bookmarkEnd w:id="961"/>
    </w:p>
    <w:p w:rsidR="00F11F5F" w:rsidRDefault="00000000">
      <w:pPr>
        <w:pStyle w:val="Nadpis5"/>
      </w:pPr>
      <w:bookmarkStart w:id="962" w:name="pravomoci-vlády"/>
      <w:r>
        <w:t>Pravomoci vlády</w:t>
      </w:r>
      <w:bookmarkEnd w:id="962"/>
    </w:p>
    <w:p w:rsidR="00F11F5F" w:rsidRDefault="00000000">
      <w:pPr>
        <w:pStyle w:val="FirstParagraph"/>
      </w:pPr>
      <w:r>
        <w:t>Po vyhlášení stavu ohrožení státu nebo válečného stavu může vláda na dobu trvání stavu ohrožení státu nebo válečného stavu svým nařízením v nezbytném rozsahu pro zajištění nouzového nebo válečného státního rozpočtu</w:t>
      </w:r>
    </w:p>
    <w:p w:rsidR="00F11F5F" w:rsidRDefault="00000000">
      <w:pPr>
        <w:pStyle w:val="Odstavec-posun-minus1r"/>
      </w:pPr>
      <w:r>
        <w:t>a) provést úpravu sazeb daně, nejvýše však o 5 procentních bodů,</w:t>
      </w:r>
    </w:p>
    <w:p w:rsidR="00F11F5F" w:rsidRDefault="00000000">
      <w:pPr>
        <w:pStyle w:val="Odstavec-posun-minus1r"/>
      </w:pPr>
      <w:r>
        <w:t>b) osvobodit od</w:t>
      </w:r>
    </w:p>
    <w:p w:rsidR="00F11F5F" w:rsidRDefault="00000000">
      <w:pPr>
        <w:pStyle w:val="Odstavec-posun2-minus1r"/>
      </w:pPr>
      <w:r>
        <w:t>1. daně z příjmů příjmy ze služebního poměru příslušníků ozbrojených sil a bezpečnostních sborů a příjmy zaměstnanců havarijních služeb za činnost v těchto složkách,</w:t>
      </w:r>
    </w:p>
    <w:p w:rsidR="00F11F5F" w:rsidRDefault="00000000">
      <w:pPr>
        <w:pStyle w:val="Odstavec-posun2-minus1r"/>
      </w:pPr>
      <w:r>
        <w:t>2. daně z příjmů právnických osob ozbrojené síly, ozbrojené bezpečnostní sbory a havarijní služby.</w:t>
      </w:r>
    </w:p>
    <w:p w:rsidR="00F11F5F" w:rsidRDefault="00000000">
      <w:pPr>
        <w:pStyle w:val="Zkladntext"/>
      </w:pPr>
      <w:bookmarkStart w:id="963" w:name="c_437130"/>
      <w:bookmarkStart w:id="964" w:name="pa_39q"/>
      <w:bookmarkEnd w:id="963"/>
      <w:bookmarkEnd w:id="964"/>
      <w:r>
        <w:t xml:space="preserve"> </w:t>
      </w:r>
      <w:bookmarkStart w:id="965" w:name="p_39q"/>
      <w:bookmarkEnd w:id="965"/>
    </w:p>
    <w:p w:rsidR="00F11F5F" w:rsidRDefault="00000000">
      <w:pPr>
        <w:pStyle w:val="H5-center"/>
      </w:pPr>
      <w:r>
        <w:t>§ 39q </w:t>
      </w:r>
      <w:hyperlink r:id="rId1324">
        <w:r>
          <w:rPr>
            <w:rStyle w:val="Hypertextovodkaz"/>
          </w:rPr>
          <w:t>[Komentář WK]</w:t>
        </w:r>
      </w:hyperlink>
    </w:p>
    <w:p w:rsidR="00F11F5F" w:rsidRDefault="00F11F5F">
      <w:pPr>
        <w:pStyle w:val="Zkladntext"/>
      </w:pPr>
      <w:bookmarkStart w:id="966" w:name="c_437132"/>
      <w:bookmarkEnd w:id="966"/>
    </w:p>
    <w:p w:rsidR="00F11F5F" w:rsidRDefault="00000000">
      <w:pPr>
        <w:pStyle w:val="Nadpis5"/>
      </w:pPr>
      <w:bookmarkStart w:id="967" w:name="pravomoci-ministerstva-financí"/>
      <w:r>
        <w:t>Pravomoci Ministerstva financí</w:t>
      </w:r>
      <w:bookmarkEnd w:id="967"/>
    </w:p>
    <w:p w:rsidR="00F11F5F" w:rsidRDefault="00000000">
      <w:pPr>
        <w:pStyle w:val="FirstParagraph"/>
      </w:pPr>
      <w:r>
        <w:t>Ministerstvo financí může ve vztahu k zahraničí</w:t>
      </w:r>
    </w:p>
    <w:p w:rsidR="00F11F5F" w:rsidRDefault="00000000">
      <w:pPr>
        <w:pStyle w:val="Odstavec-posun-minus1r"/>
      </w:pPr>
      <w:r>
        <w:t>a) činit opatření k zajištění vzájemnosti nebo odvetná opatření za účelem vzájemného vyrovnání zdanění,</w:t>
      </w:r>
    </w:p>
    <w:p w:rsidR="00F11F5F" w:rsidRDefault="00000000">
      <w:pPr>
        <w:pStyle w:val="Odstavec-posun-minus1r"/>
      </w:pPr>
      <w:r>
        <w:t>b) činit opatření k odstranění tvrdostí a nesrovnalostí,</w:t>
      </w:r>
    </w:p>
    <w:p w:rsidR="00F11F5F" w:rsidRDefault="00000000">
      <w:pPr>
        <w:pStyle w:val="Odstavec-posun-minus1r"/>
      </w:pPr>
      <w:r>
        <w:t xml:space="preserve">c) rozhodnout ve sporných případech o daňovém rezidentství poplatníka, o způsobu zdanění, pokud jde o poplatníky se sídlem nebo bydlištěm v zahraničí nebo o poplatníky vyslané do zahraničí za účelem výkonu práce nebo o poplatníky uvedené v </w:t>
      </w:r>
      <w:hyperlink r:id="rId1325">
        <w:r>
          <w:rPr>
            <w:rStyle w:val="Hypertextovodkaz"/>
          </w:rPr>
          <w:t>§ 2 odst. 2</w:t>
        </w:r>
      </w:hyperlink>
      <w:r>
        <w:t>, kteří měli nejméně 10 let bydliště v zahraničí a plynou jim příjmy ze zdrojů v zahraničí.</w:t>
      </w:r>
    </w:p>
    <w:p w:rsidR="00F11F5F" w:rsidRDefault="00F11F5F">
      <w:pPr>
        <w:pStyle w:val="Zkladntext"/>
      </w:pPr>
      <w:bookmarkStart w:id="968" w:name="c_437222"/>
      <w:bookmarkEnd w:id="968"/>
    </w:p>
    <w:p w:rsidR="00F11F5F" w:rsidRDefault="00000000">
      <w:pPr>
        <w:pStyle w:val="Nadpis2"/>
      </w:pPr>
      <w:bookmarkStart w:id="969" w:name="část-sedmá"/>
      <w:r>
        <w:t>ČÁST SEDMÁ</w:t>
      </w:r>
      <w:bookmarkEnd w:id="969"/>
    </w:p>
    <w:p w:rsidR="00F11F5F" w:rsidRDefault="00000000">
      <w:pPr>
        <w:pStyle w:val="Nadpis2"/>
      </w:pPr>
      <w:bookmarkStart w:id="970" w:name="přechodná-a-závěrečná-ustanovení"/>
      <w:r>
        <w:t>Přechodná a závěrečná ustanovení</w:t>
      </w:r>
      <w:bookmarkEnd w:id="970"/>
    </w:p>
    <w:p w:rsidR="00F11F5F" w:rsidRDefault="00000000">
      <w:pPr>
        <w:pStyle w:val="FirstParagraph"/>
      </w:pPr>
      <w:bookmarkStart w:id="971" w:name="c_437240"/>
      <w:bookmarkStart w:id="972" w:name="pa_40"/>
      <w:bookmarkEnd w:id="971"/>
      <w:bookmarkEnd w:id="972"/>
      <w:r>
        <w:t xml:space="preserve"> </w:t>
      </w:r>
      <w:bookmarkStart w:id="973" w:name="p_40"/>
      <w:bookmarkEnd w:id="973"/>
    </w:p>
    <w:p w:rsidR="00F11F5F" w:rsidRDefault="00000000">
      <w:pPr>
        <w:pStyle w:val="H5-center"/>
      </w:pPr>
      <w:r>
        <w:t>§ 40 </w:t>
      </w:r>
      <w:hyperlink r:id="rId1326">
        <w:r>
          <w:rPr>
            <w:rStyle w:val="Hypertextovodkaz"/>
          </w:rPr>
          <w:t>[Komentář WK]</w:t>
        </w:r>
      </w:hyperlink>
    </w:p>
    <w:p w:rsidR="00F11F5F" w:rsidRDefault="00000000">
      <w:pPr>
        <w:pStyle w:val="Zkladntext"/>
      </w:pPr>
      <w:r>
        <w:t>(1) Pro odvodové a daňové povinnosti za rok 1992 a předchozí léta a při zdanění mezd zúčtovaných do prosince 1992 včetně se použijí dosavadní předpisy.</w:t>
      </w:r>
    </w:p>
    <w:p w:rsidR="00F11F5F" w:rsidRDefault="00000000">
      <w:pPr>
        <w:pStyle w:val="Zkladntext"/>
      </w:pPr>
      <w:r>
        <w:t xml:space="preserve">(2) Při zdanění příjmů daní z příjmů fyzických osob se od základu daně odečte též poměrná část ztráty z podnikatelské a jiné výdělečné činnosti podle </w:t>
      </w:r>
      <w:hyperlink r:id="rId1327">
        <w:r>
          <w:rPr>
            <w:rStyle w:val="Hypertextovodkaz"/>
          </w:rPr>
          <w:t>§ 28 odst. 5 zákona č. 389/1990 Sb.</w:t>
        </w:r>
      </w:hyperlink>
      <w:r>
        <w:t>, o dani z příjmů obyvatelstva.</w:t>
      </w:r>
    </w:p>
    <w:p w:rsidR="00F11F5F" w:rsidRDefault="00000000">
      <w:pPr>
        <w:pStyle w:val="Zkladntext"/>
      </w:pPr>
      <w:r>
        <w:t xml:space="preserve">(3) Osvobození příjmů z provozu malých vodních elektráren, větrných elektráren, solárních a geotermálních zdrojů energie a zařízení na výrobu bioplynu od daně z příjmů obyvatelstva, přiznaná podle právních úprav platných před nabytím účinnosti tohoto zákona, zůstávají v platnosti až do uplynutí doby, po kterou se na tyto příjmy osvobození vztahuje; dojde-li při provozu malých vodních elektráren, u nichž jsou příjmy osvobozeny, k překročení hranice 200 000 kWh vyrobené energie ročně, jsou předmětem daně pouze příjmy z energie vyrobené nad tento limit. Pokud byly na základě zákona č. </w:t>
      </w:r>
      <w:hyperlink r:id="rId1328">
        <w:r>
          <w:rPr>
            <w:rStyle w:val="Hypertextovodkaz"/>
          </w:rPr>
          <w:t>145/1961 Sb.</w:t>
        </w:r>
      </w:hyperlink>
      <w:r>
        <w:t xml:space="preserve">, o dani z příjmu obyvatelstva, a podle zákona č. </w:t>
      </w:r>
      <w:hyperlink r:id="rId1329">
        <w:r>
          <w:rPr>
            <w:rStyle w:val="Hypertextovodkaz"/>
          </w:rPr>
          <w:t>389/1990 Sb.</w:t>
        </w:r>
      </w:hyperlink>
      <w:r>
        <w:t xml:space="preserve">, o dani z příjmů obyvatelstva, osvobozeny příjmy z provozu těchto zařízení, nemohou již být tyto příjmy znovu osvobozeny podle </w:t>
      </w:r>
      <w:hyperlink r:id="rId1330">
        <w:r>
          <w:rPr>
            <w:rStyle w:val="Hypertextovodkaz"/>
          </w:rPr>
          <w:t>§ 4 odst. 1 písm. e)</w:t>
        </w:r>
      </w:hyperlink>
      <w:r>
        <w:t>.</w:t>
      </w:r>
    </w:p>
    <w:p w:rsidR="00F11F5F" w:rsidRDefault="00000000">
      <w:pPr>
        <w:pStyle w:val="Zkladntext"/>
      </w:pPr>
      <w:r>
        <w:t xml:space="preserve">(4) Ustanovení </w:t>
      </w:r>
      <w:hyperlink r:id="rId1331">
        <w:r>
          <w:rPr>
            <w:rStyle w:val="Hypertextovodkaz"/>
          </w:rPr>
          <w:t>§ 36 odst. 2 písm. a)</w:t>
        </w:r>
      </w:hyperlink>
      <w:r>
        <w:t xml:space="preserve"> bod 8 a </w:t>
      </w:r>
      <w:hyperlink r:id="rId1332">
        <w:r>
          <w:rPr>
            <w:rStyle w:val="Hypertextovodkaz"/>
          </w:rPr>
          <w:t>písm. c)</w:t>
        </w:r>
      </w:hyperlink>
      <w:r>
        <w:t xml:space="preserve"> se nepoužije na poměrnou část úroků a jiných výnosů z vkladů na vkladních knížkách a vkladních listech a z vkladů jim na roveň postavených včetně úroků z vkladových účtů, které připadají na tyto vklady do 31. prosince 1992. Nepoužije se též na poměrnou část základu daně vztahujícího se k příjmům podle </w:t>
      </w:r>
      <w:hyperlink r:id="rId1333">
        <w:r>
          <w:rPr>
            <w:rStyle w:val="Hypertextovodkaz"/>
          </w:rPr>
          <w:t>§ 8 odst. 1 písm. f)</w:t>
        </w:r>
      </w:hyperlink>
      <w:r>
        <w:t xml:space="preserve"> zjištěnou podle poměru doby od uzavření pojistné smlouvy před nabytím účinnosti tohoto zákona do 31. prosince 1992 k celkové době od uzavření pojistné smlouvy do okamžiku, kdy se pojistné plnění začne poskytovat poprvé.</w:t>
      </w:r>
    </w:p>
    <w:p w:rsidR="00F11F5F" w:rsidRDefault="00000000">
      <w:pPr>
        <w:pStyle w:val="Zkladntext"/>
      </w:pPr>
      <w:r>
        <w:t xml:space="preserve">(5) Zákon č. </w:t>
      </w:r>
      <w:hyperlink r:id="rId1334">
        <w:r>
          <w:rPr>
            <w:rStyle w:val="Hypertextovodkaz"/>
          </w:rPr>
          <w:t>389/1990 Sb.</w:t>
        </w:r>
      </w:hyperlink>
      <w:r>
        <w:t xml:space="preserve">, o dani z příjmů obyvatelstva, se použije i po nabytí účinnosti tohoto zákona pro odklad placení daně uplatněný podle </w:t>
      </w:r>
      <w:hyperlink r:id="rId1335">
        <w:r>
          <w:rPr>
            <w:rStyle w:val="Hypertextovodkaz"/>
          </w:rPr>
          <w:t>§ 28 odst. 7 zákona č. 389/1990 Sb.</w:t>
        </w:r>
      </w:hyperlink>
      <w:r>
        <w:t xml:space="preserve"> a pro odpisování základních prostředků, které před nabytím účinnosti tohoto zákona již poplatník odpisoval podle </w:t>
      </w:r>
      <w:hyperlink r:id="rId1336">
        <w:r>
          <w:rPr>
            <w:rStyle w:val="Hypertextovodkaz"/>
          </w:rPr>
          <w:t>§ 28 odst. 4 zákona č. 389/1990 Sb.</w:t>
        </w:r>
      </w:hyperlink>
      <w:r>
        <w:t xml:space="preserve"> Po uplynutí dvou let od konce roku, v němž se toto odpisování uplatnilo poprvé, se postupuje obdobně podle odstavce 7 s výjimkou základních prostředků, jejichž zůstatková cena je nižší než 10 000 Kč a zahrne se přímo do výdajů (nákladů). Dojde-li u uvedených základních prostředků (hmotného majetku) k technickému zhodnocení, zvyšuje se o něj cena, ze které byly odpisy prováděny (vstupní cena). V případě, že dojde v průběhu roku k vyřazení uvedeného odpisovaného základního prostředku (hmotného majetku), lze jako výdaj (náklad) uplatnit odpisy v poloviční výši.</w:t>
      </w:r>
    </w:p>
    <w:p w:rsidR="00F11F5F" w:rsidRDefault="00000000">
      <w:pPr>
        <w:pStyle w:val="Zkladntext"/>
      </w:pPr>
      <w:r>
        <w:t xml:space="preserve">(6) Osvobození, úlevy a výjimky přiznané podle </w:t>
      </w:r>
      <w:hyperlink r:id="rId1337">
        <w:r>
          <w:rPr>
            <w:rStyle w:val="Hypertextovodkaz"/>
          </w:rPr>
          <w:t>§ 22 odst. 3 zákona č. 76/1952 Sb.</w:t>
        </w:r>
      </w:hyperlink>
      <w:r>
        <w:t xml:space="preserve">, o dani ze mzdy, ve znění pozdějších předpisů, </w:t>
      </w:r>
      <w:hyperlink r:id="rId1338">
        <w:r>
          <w:rPr>
            <w:rStyle w:val="Hypertextovodkaz"/>
          </w:rPr>
          <w:t>§ 16 odst. 2 zákona č. 36/1965 Sb.</w:t>
        </w:r>
      </w:hyperlink>
      <w:r>
        <w:t xml:space="preserve">, o dani z příjmů z literární a umělecké činnosti, ve znění pozdějších předpisů, a </w:t>
      </w:r>
      <w:hyperlink r:id="rId1339">
        <w:r>
          <w:rPr>
            <w:rStyle w:val="Hypertextovodkaz"/>
          </w:rPr>
          <w:t>§ 27 zákona č. 389/1990 Sb.</w:t>
        </w:r>
      </w:hyperlink>
      <w:r>
        <w:t>, o dani z příjmů obyvatelstva, pozbývají platnosti dnem účinnosti tohoto zákona.</w:t>
      </w:r>
    </w:p>
    <w:p w:rsidR="00F11F5F" w:rsidRDefault="00000000">
      <w:pPr>
        <w:pStyle w:val="Zkladntext"/>
      </w:pPr>
      <w:r>
        <w:t>(7) Pro zdaňovací období roku 1993 se při přechodu na odpisování hmotného majetku a nehmotného majetku podle tohoto zákona postupuje takto:</w:t>
      </w:r>
    </w:p>
    <w:p w:rsidR="00F11F5F" w:rsidRDefault="00000000">
      <w:pPr>
        <w:pStyle w:val="Odstavec-posun-minus1r"/>
      </w:pPr>
      <w:r>
        <w:t>a) hmotný majetek se zařadí do odpisových skupin podle přílohy k tomuto zákonu,</w:t>
      </w:r>
    </w:p>
    <w:p w:rsidR="00F11F5F" w:rsidRDefault="00000000">
      <w:pPr>
        <w:pStyle w:val="Odstavec-posun-minus1r"/>
      </w:pPr>
      <w:r>
        <w:t>b) u rovnoměrného odpisování se vstupní cenou (</w:t>
      </w:r>
      <w:hyperlink r:id="rId1340">
        <w:r>
          <w:rPr>
            <w:rStyle w:val="Hypertextovodkaz"/>
          </w:rPr>
          <w:t>§ 29</w:t>
        </w:r>
      </w:hyperlink>
      <w:r>
        <w:t>) rozumí cena, ze které byly prováděny odpisy před 1. lednem 1993 podle zvláštních předpisů,</w:t>
      </w:r>
    </w:p>
    <w:p w:rsidR="00F11F5F" w:rsidRDefault="00000000">
      <w:pPr>
        <w:pStyle w:val="Odstavec-posun-minus1r"/>
      </w:pPr>
      <w:r>
        <w:t xml:space="preserve">c) u hmotného majetku již odpisovaného k 31. prosinci 1992 se pro rok 1993 postupuje při výpočtu odpisů podle údajů sloupce "v dalších letech odpisování" tabulky uvedené v </w:t>
      </w:r>
      <w:hyperlink r:id="rId1341">
        <w:r>
          <w:rPr>
            <w:rStyle w:val="Hypertextovodkaz"/>
          </w:rPr>
          <w:t>§ 31 odst. 1</w:t>
        </w:r>
      </w:hyperlink>
      <w:r>
        <w:t>,</w:t>
      </w:r>
    </w:p>
    <w:p w:rsidR="00F11F5F" w:rsidRDefault="00000000">
      <w:pPr>
        <w:pStyle w:val="Odstavec-posun-minus1r"/>
      </w:pPr>
      <w:r>
        <w:t>d) úplatně pořízený nehmotný majetek odpisovaný jako nehmotná aktiva k 31. prosinci 1992 může poplatník doodepsat, a to rovnoměrně, nejdéle však do pěti let od zahájení odpisování.</w:t>
      </w:r>
    </w:p>
    <w:p w:rsidR="00F11F5F" w:rsidRDefault="00000000">
      <w:pPr>
        <w:pStyle w:val="Zkladntext"/>
      </w:pPr>
      <w:r>
        <w:t xml:space="preserve">(8) U smluv o finančním pronájmu s následnou koupí najaté věci, které byly sjednány před 1. lednem 1993, se při odpisování použije vyhláška č. </w:t>
      </w:r>
      <w:hyperlink r:id="rId1342">
        <w:r>
          <w:rPr>
            <w:rStyle w:val="Hypertextovodkaz"/>
          </w:rPr>
          <w:t>586/1990 Sb.</w:t>
        </w:r>
      </w:hyperlink>
      <w:r>
        <w:t>, o odpisování základních prostředků, až do skončení platnosti uvedených nájemních smluv. Obdobně se postupuje i u odpisování investičních prací zaplacených nájemcem v najatém stavebním objektu.</w:t>
      </w:r>
    </w:p>
    <w:p w:rsidR="00F11F5F" w:rsidRDefault="00000000">
      <w:pPr>
        <w:pStyle w:val="Zkladntext"/>
      </w:pPr>
      <w:r>
        <w:t>(9) Pro odpisování rozdílů mezi vyvolávací cenou a cenou dosaženou vydražením se použije až do ukončení jeho odpisování sdělení Federálního ministerstva financí</w:t>
      </w:r>
      <w:r>
        <w:rPr>
          <w:vertAlign w:val="superscript"/>
        </w:rPr>
        <w:t>38)</w:t>
      </w:r>
      <w:r>
        <w:t xml:space="preserve"> i po nabytí účinnosti tohoto zákona.</w:t>
      </w:r>
    </w:p>
    <w:p w:rsidR="00F11F5F" w:rsidRDefault="00000000">
      <w:pPr>
        <w:pStyle w:val="Zkladntext"/>
      </w:pPr>
      <w:r>
        <w:t>(10) U základních prostředků odpisovaných před nabytím účinnosti tohoto zákona, u nichž pořizovací cena činila 10 000 Kč a méně, může se zůstatková cena zahrnout plně do nákladů (výdajů) v roce 1993 nebo se může pokračovat v odpisování obdobně jako u hmotného majetku (odst. 7).</w:t>
      </w:r>
    </w:p>
    <w:p w:rsidR="00F11F5F" w:rsidRDefault="00000000">
      <w:pPr>
        <w:pStyle w:val="Zkladntext"/>
      </w:pPr>
      <w:r>
        <w:t xml:space="preserve">(11) U smluv o finančním pronájmu s následnou koupí najaté věci, které byly sjednány před 1. lednem 1993, se pro posouzení zahrnování nájemného do nákladů (výdajů) nepoužije ustanovení </w:t>
      </w:r>
      <w:hyperlink r:id="rId1343">
        <w:r>
          <w:rPr>
            <w:rStyle w:val="Hypertextovodkaz"/>
          </w:rPr>
          <w:t>§ 24 odst. 4</w:t>
        </w:r>
      </w:hyperlink>
      <w:r>
        <w:t>.</w:t>
      </w:r>
    </w:p>
    <w:p w:rsidR="00F11F5F" w:rsidRDefault="00000000">
      <w:pPr>
        <w:pStyle w:val="Zkladntext"/>
      </w:pPr>
      <w:r>
        <w:t>(12) Důlní díla provozovaná před 1. lednem 1993 lze odepisovat jako celý soubor jednotnou roční sazbou ve výši 4 % ze vstupní ceny souboru.</w:t>
      </w:r>
    </w:p>
    <w:p w:rsidR="00F11F5F" w:rsidRDefault="00000000">
      <w:pPr>
        <w:pStyle w:val="Zkladntext"/>
      </w:pPr>
      <w:r>
        <w:t xml:space="preserve">(13) Ustanovení </w:t>
      </w:r>
      <w:hyperlink r:id="rId1344">
        <w:r>
          <w:rPr>
            <w:rStyle w:val="Hypertextovodkaz"/>
          </w:rPr>
          <w:t>§ 25 písm. w)</w:t>
        </w:r>
      </w:hyperlink>
      <w:r>
        <w:t xml:space="preserve"> se nepoužije pro zdaňovací období roku 1993.</w:t>
      </w:r>
    </w:p>
    <w:p w:rsidR="00F11F5F" w:rsidRDefault="00000000">
      <w:pPr>
        <w:pStyle w:val="Zkladntext"/>
      </w:pPr>
      <w:r>
        <w:t>(14) Pro zdaňovací období 1993 příjmy plynoucí poplatníkovi neúčtujícímu v soustavě podvojného účetnictví nejdéle do 15 dnů po skončení roku 1992, které hospodářsky souvisí s předchozím zdaňovacím obdobím, se považují za příjmy zdaňovacího období 1993. Při posuzování výdajů se postupuje obdobně.</w:t>
      </w:r>
    </w:p>
    <w:p w:rsidR="00F11F5F" w:rsidRDefault="00000000">
      <w:pPr>
        <w:pStyle w:val="Zkladntext"/>
      </w:pPr>
      <w:r>
        <w:t>(15) Za částky, které již byly u téhož poplatníka zdaněny podle tohoto zákona [</w:t>
      </w:r>
      <w:hyperlink r:id="rId1345">
        <w:r>
          <w:rPr>
            <w:rStyle w:val="Hypertextovodkaz"/>
          </w:rPr>
          <w:t>§ 23 odst. 4 písm. d)</w:t>
        </w:r>
      </w:hyperlink>
      <w:r>
        <w:t>], se pro zdaňovací období roku 1993 považují i částky zdaňované podle předpisů platných do konce roku 1992.</w:t>
      </w:r>
    </w:p>
    <w:p w:rsidR="00F11F5F" w:rsidRDefault="00000000">
      <w:pPr>
        <w:pStyle w:val="Zkladntext"/>
      </w:pPr>
      <w:r>
        <w:t>(16) Pro výnosy z vkladů na vkladních listech a z vkladů jim na roveň postavených, uskutečněných před nabytím účinnosti tohoto zákona, se použijí dosavadní předpisy.</w:t>
      </w:r>
    </w:p>
    <w:p w:rsidR="00F11F5F" w:rsidRDefault="00000000">
      <w:pPr>
        <w:pStyle w:val="Zkladntext"/>
      </w:pPr>
      <w:r>
        <w:t xml:space="preserve">(17) Podnikatelská odměna podle </w:t>
      </w:r>
      <w:hyperlink r:id="rId1346">
        <w:r>
          <w:rPr>
            <w:rStyle w:val="Hypertextovodkaz"/>
          </w:rPr>
          <w:t>§ 7 odst. 2</w:t>
        </w:r>
      </w:hyperlink>
      <w:r>
        <w:t xml:space="preserve"> a </w:t>
      </w:r>
      <w:hyperlink r:id="rId1347">
        <w:r>
          <w:rPr>
            <w:rStyle w:val="Hypertextovodkaz"/>
          </w:rPr>
          <w:t>3 zákona č. 389/1990 Sb.</w:t>
        </w:r>
      </w:hyperlink>
      <w:r>
        <w:t xml:space="preserve">, o dani z příjmů obyvatelstva, ve znění zákona č. </w:t>
      </w:r>
      <w:hyperlink r:id="rId1348">
        <w:r>
          <w:rPr>
            <w:rStyle w:val="Hypertextovodkaz"/>
          </w:rPr>
          <w:t>578/1991 Sb.</w:t>
        </w:r>
      </w:hyperlink>
      <w:r>
        <w:t xml:space="preserve">, zaúčtovaná jako náklad v roce 1992 a vyplacená v roce 1993 je příjmem podle </w:t>
      </w:r>
      <w:hyperlink r:id="rId1349">
        <w:r>
          <w:rPr>
            <w:rStyle w:val="Hypertextovodkaz"/>
          </w:rPr>
          <w:t>§ 10</w:t>
        </w:r>
      </w:hyperlink>
      <w:r>
        <w:t>.</w:t>
      </w:r>
    </w:p>
    <w:p w:rsidR="00F11F5F" w:rsidRDefault="00000000">
      <w:pPr>
        <w:pStyle w:val="Zkladntext"/>
      </w:pPr>
      <w:r>
        <w:t xml:space="preserve">(18) Náhrada za ztrátu na výdělku náležející podle </w:t>
      </w:r>
      <w:hyperlink r:id="rId1350">
        <w:r>
          <w:rPr>
            <w:rStyle w:val="Hypertextovodkaz"/>
          </w:rPr>
          <w:t>zákoníku práce</w:t>
        </w:r>
      </w:hyperlink>
      <w:r>
        <w:t xml:space="preserve"> za období před 1. lednem 1993, která je vyplacena po tomto datu, je osvobozena od této daně.</w:t>
      </w:r>
    </w:p>
    <w:p w:rsidR="00F11F5F" w:rsidRDefault="00000000">
      <w:pPr>
        <w:pStyle w:val="Zkladntext"/>
      </w:pPr>
      <w:r>
        <w:t xml:space="preserve">(19) Ustanovení </w:t>
      </w:r>
      <w:hyperlink r:id="rId1351">
        <w:r>
          <w:rPr>
            <w:rStyle w:val="Hypertextovodkaz"/>
          </w:rPr>
          <w:t>§ 25 písm. k)</w:t>
        </w:r>
      </w:hyperlink>
      <w:r>
        <w:t xml:space="preserve"> se nepoužije pro podnikové bytové hospodářství do doby zrušení regulace cen nájemného.</w:t>
      </w:r>
    </w:p>
    <w:p w:rsidR="00F11F5F" w:rsidRDefault="00000000">
      <w:pPr>
        <w:pStyle w:val="Zkladntext"/>
      </w:pPr>
      <w:r>
        <w:t xml:space="preserve">(20) U rozpočtových a příspěvkových organizací a obcí nejsou ve zdaňovacím období roku 1993 předmětem daně rovněž příjmy z činností, vymezených ve statutu nebo zřizovací listině jako hlavní činnost i v případě, že nesplňují kritéria </w:t>
      </w:r>
      <w:hyperlink r:id="rId1352">
        <w:r>
          <w:rPr>
            <w:rStyle w:val="Hypertextovodkaz"/>
          </w:rPr>
          <w:t>§ 18 odst. 3</w:t>
        </w:r>
      </w:hyperlink>
      <w:r>
        <w:t>, pokud je poplatník nevykazuje jako hospodářskou činnost a jsou prokazatelně zohledněny za celé zdaňovací období ve finančním vztahu k rozpočtu zřizovatele nebo v rozpočtu obce.</w:t>
      </w:r>
    </w:p>
    <w:p w:rsidR="00F11F5F" w:rsidRDefault="00000000">
      <w:pPr>
        <w:pStyle w:val="Zkladntext"/>
      </w:pPr>
      <w:r>
        <w:t>(21) zrušen</w:t>
      </w:r>
    </w:p>
    <w:p w:rsidR="00F11F5F" w:rsidRDefault="00000000">
      <w:pPr>
        <w:pStyle w:val="Zkladntext"/>
      </w:pPr>
      <w:r>
        <w:t xml:space="preserve">(22) Ustanovení </w:t>
      </w:r>
      <w:hyperlink r:id="rId1353">
        <w:r>
          <w:rPr>
            <w:rStyle w:val="Hypertextovodkaz"/>
          </w:rPr>
          <w:t>§ 35 odst. 3</w:t>
        </w:r>
      </w:hyperlink>
      <w:r>
        <w:t xml:space="preserve"> se nepoužije pro zdaňovací období roku 1994.</w:t>
      </w:r>
    </w:p>
    <w:p w:rsidR="00F11F5F" w:rsidRDefault="00000000">
      <w:pPr>
        <w:pStyle w:val="Zkladntext"/>
      </w:pPr>
      <w:r>
        <w:t>(23) Částky zúčtované do výnosů,</w:t>
      </w:r>
      <w:r>
        <w:rPr>
          <w:vertAlign w:val="superscript"/>
        </w:rPr>
        <w:t>20)</w:t>
      </w:r>
      <w:r>
        <w:t xml:space="preserve"> které souvisejí s rozpouštěním rezerv vytvořených na vrub nákladů před nabytím účinnosti tohoto zákona a které nejsou podle </w:t>
      </w:r>
      <w:hyperlink r:id="rId1354">
        <w:r>
          <w:rPr>
            <w:rStyle w:val="Hypertextovodkaz"/>
          </w:rPr>
          <w:t>§ 24 odst. 1 písm. i)</w:t>
        </w:r>
      </w:hyperlink>
      <w:r>
        <w:t xml:space="preserve"> výdajem (nákladem) na dosažení, zajištění a udržení příjmů, se zahrnují do základu daně.</w:t>
      </w:r>
    </w:p>
    <w:p w:rsidR="00F11F5F" w:rsidRDefault="00000000">
      <w:pPr>
        <w:pStyle w:val="Zkladntext"/>
      </w:pPr>
      <w:r>
        <w:t xml:space="preserve">(24) Výjimka ve vztahu k pojišťovnám uvedená v </w:t>
      </w:r>
      <w:hyperlink r:id="rId1355">
        <w:r>
          <w:rPr>
            <w:rStyle w:val="Hypertextovodkaz"/>
          </w:rPr>
          <w:t>§ 36 odst. 2 písm. a)</w:t>
        </w:r>
      </w:hyperlink>
      <w:r>
        <w:t xml:space="preserve"> bodu 8 se nepoužije za zdaňovací období roku 1994.</w:t>
      </w:r>
    </w:p>
    <w:p w:rsidR="00F11F5F" w:rsidRDefault="00000000">
      <w:pPr>
        <w:pStyle w:val="Zkladntext"/>
      </w:pPr>
      <w:bookmarkStart w:id="974" w:name="c_439617"/>
      <w:bookmarkStart w:id="975" w:name="pa_41"/>
      <w:bookmarkEnd w:id="974"/>
      <w:bookmarkEnd w:id="975"/>
      <w:r>
        <w:t xml:space="preserve"> </w:t>
      </w:r>
      <w:bookmarkStart w:id="976" w:name="p_41"/>
      <w:bookmarkEnd w:id="976"/>
    </w:p>
    <w:p w:rsidR="00F11F5F" w:rsidRDefault="00000000">
      <w:pPr>
        <w:pStyle w:val="H5-center"/>
      </w:pPr>
      <w:r>
        <w:t>§ 41</w:t>
      </w:r>
    </w:p>
    <w:p w:rsidR="00F11F5F" w:rsidRDefault="00000000">
      <w:pPr>
        <w:pStyle w:val="Zkladntext"/>
      </w:pPr>
      <w:r>
        <w:t>Zrušují se:</w:t>
      </w:r>
    </w:p>
    <w:p w:rsidR="00F11F5F" w:rsidRDefault="00000000">
      <w:pPr>
        <w:pStyle w:val="Zkladntext"/>
      </w:pPr>
      <w:r>
        <w:t xml:space="preserve">1. zákon č. </w:t>
      </w:r>
      <w:hyperlink r:id="rId1356">
        <w:r>
          <w:rPr>
            <w:rStyle w:val="Hypertextovodkaz"/>
          </w:rPr>
          <w:t>76/1952 Sb.</w:t>
        </w:r>
      </w:hyperlink>
      <w:r>
        <w:t xml:space="preserve">, o dani ze mzdy, ve znění vládního nařízení č. </w:t>
      </w:r>
      <w:hyperlink r:id="rId1357">
        <w:r>
          <w:rPr>
            <w:rStyle w:val="Hypertextovodkaz"/>
          </w:rPr>
          <w:t>43/1953 Sb.</w:t>
        </w:r>
      </w:hyperlink>
      <w:r>
        <w:t xml:space="preserve">, vládního nařízení č. </w:t>
      </w:r>
      <w:hyperlink r:id="rId1358">
        <w:r>
          <w:rPr>
            <w:rStyle w:val="Hypertextovodkaz"/>
          </w:rPr>
          <w:t>112/1953 Sb.</w:t>
        </w:r>
      </w:hyperlink>
      <w:r>
        <w:t xml:space="preserve">, zákona č. </w:t>
      </w:r>
      <w:hyperlink r:id="rId1359">
        <w:r>
          <w:rPr>
            <w:rStyle w:val="Hypertextovodkaz"/>
          </w:rPr>
          <w:t>71/1957 Sb.</w:t>
        </w:r>
      </w:hyperlink>
      <w:r>
        <w:t xml:space="preserve">, zákona č. </w:t>
      </w:r>
      <w:hyperlink r:id="rId1360">
        <w:r>
          <w:rPr>
            <w:rStyle w:val="Hypertextovodkaz"/>
          </w:rPr>
          <w:t>101/1964 Sb.</w:t>
        </w:r>
      </w:hyperlink>
      <w:r>
        <w:t xml:space="preserve">, zákona č. </w:t>
      </w:r>
      <w:hyperlink r:id="rId1361">
        <w:r>
          <w:rPr>
            <w:rStyle w:val="Hypertextovodkaz"/>
          </w:rPr>
          <w:t>90/1968 Sb.</w:t>
        </w:r>
      </w:hyperlink>
      <w:r>
        <w:t xml:space="preserve"> a zákona č. </w:t>
      </w:r>
      <w:hyperlink r:id="rId1362">
        <w:r>
          <w:rPr>
            <w:rStyle w:val="Hypertextovodkaz"/>
          </w:rPr>
          <w:t>578/1991 Sb.</w:t>
        </w:r>
      </w:hyperlink>
      <w:r>
        <w:t>,</w:t>
      </w:r>
    </w:p>
    <w:p w:rsidR="00F11F5F" w:rsidRDefault="00000000">
      <w:pPr>
        <w:pStyle w:val="Zkladntext"/>
      </w:pPr>
      <w:r>
        <w:t xml:space="preserve">2. </w:t>
      </w:r>
      <w:hyperlink r:id="rId1363">
        <w:r>
          <w:rPr>
            <w:rStyle w:val="Hypertextovodkaz"/>
          </w:rPr>
          <w:t>§ 8 zákona č. 88/1952 Sb.</w:t>
        </w:r>
      </w:hyperlink>
      <w:r>
        <w:t>, o materiálním zabezpečení příslušníků ozbrojených sil,</w:t>
      </w:r>
    </w:p>
    <w:p w:rsidR="00F11F5F" w:rsidRDefault="00000000">
      <w:pPr>
        <w:pStyle w:val="Zkladntext"/>
      </w:pPr>
      <w:r>
        <w:t xml:space="preserve">3. zákon č. </w:t>
      </w:r>
      <w:hyperlink r:id="rId1364">
        <w:r>
          <w:rPr>
            <w:rStyle w:val="Hypertextovodkaz"/>
          </w:rPr>
          <w:t>36/1965 Sb.</w:t>
        </w:r>
      </w:hyperlink>
      <w:r>
        <w:t xml:space="preserve">, o dani z příjmů z literární a umělecké činnosti, ve znění zákona č. </w:t>
      </w:r>
      <w:hyperlink r:id="rId1365">
        <w:r>
          <w:rPr>
            <w:rStyle w:val="Hypertextovodkaz"/>
          </w:rPr>
          <w:t>160/1968 Sb.</w:t>
        </w:r>
      </w:hyperlink>
      <w:r>
        <w:t xml:space="preserve"> a zákona č. </w:t>
      </w:r>
      <w:hyperlink r:id="rId1366">
        <w:r>
          <w:rPr>
            <w:rStyle w:val="Hypertextovodkaz"/>
          </w:rPr>
          <w:t>578/1991 Sb.</w:t>
        </w:r>
      </w:hyperlink>
      <w:r>
        <w:t>,</w:t>
      </w:r>
    </w:p>
    <w:p w:rsidR="00F11F5F" w:rsidRDefault="00000000">
      <w:pPr>
        <w:pStyle w:val="Zkladntext"/>
      </w:pPr>
      <w:r>
        <w:t xml:space="preserve">4. </w:t>
      </w:r>
      <w:hyperlink r:id="rId1367">
        <w:r>
          <w:rPr>
            <w:rStyle w:val="Hypertextovodkaz"/>
          </w:rPr>
          <w:t>§ 51 zákona č. 100/1970 Sb.</w:t>
        </w:r>
      </w:hyperlink>
      <w:r>
        <w:t>, o služebním poměru příslušníků Sboru národní bezpečnosti,</w:t>
      </w:r>
    </w:p>
    <w:p w:rsidR="00F11F5F" w:rsidRDefault="00000000">
      <w:pPr>
        <w:pStyle w:val="Zkladntext"/>
      </w:pPr>
      <w:r>
        <w:t xml:space="preserve">5. zákon č. </w:t>
      </w:r>
      <w:hyperlink r:id="rId1368">
        <w:r>
          <w:rPr>
            <w:rStyle w:val="Hypertextovodkaz"/>
          </w:rPr>
          <w:t>172/1988 Sb.</w:t>
        </w:r>
      </w:hyperlink>
      <w:r>
        <w:t xml:space="preserve">, o zemědělské dani, ve znění zákona č. </w:t>
      </w:r>
      <w:hyperlink r:id="rId1369">
        <w:r>
          <w:rPr>
            <w:rStyle w:val="Hypertextovodkaz"/>
          </w:rPr>
          <w:t>157/1989 Sb.</w:t>
        </w:r>
      </w:hyperlink>
      <w:r>
        <w:t xml:space="preserve">, zákona č. </w:t>
      </w:r>
      <w:hyperlink r:id="rId1370">
        <w:r>
          <w:rPr>
            <w:rStyle w:val="Hypertextovodkaz"/>
          </w:rPr>
          <w:t>574/1990 Sb.</w:t>
        </w:r>
      </w:hyperlink>
      <w:r>
        <w:t xml:space="preserve"> a zákona č. </w:t>
      </w:r>
      <w:hyperlink r:id="rId1371">
        <w:r>
          <w:rPr>
            <w:rStyle w:val="Hypertextovodkaz"/>
          </w:rPr>
          <w:t>578/1991 Sb.</w:t>
        </w:r>
      </w:hyperlink>
      <w:r>
        <w:t>,</w:t>
      </w:r>
    </w:p>
    <w:p w:rsidR="00F11F5F" w:rsidRDefault="00000000">
      <w:pPr>
        <w:pStyle w:val="Zkladntext"/>
      </w:pPr>
      <w:r>
        <w:t xml:space="preserve">6. zákon č. </w:t>
      </w:r>
      <w:hyperlink r:id="rId1372">
        <w:r>
          <w:rPr>
            <w:rStyle w:val="Hypertextovodkaz"/>
          </w:rPr>
          <w:t>156/1989 Sb.</w:t>
        </w:r>
      </w:hyperlink>
      <w:r>
        <w:t xml:space="preserve">, o odvodech do státního rozpočtu, ve znění zákona č. </w:t>
      </w:r>
      <w:hyperlink r:id="rId1373">
        <w:r>
          <w:rPr>
            <w:rStyle w:val="Hypertextovodkaz"/>
          </w:rPr>
          <w:t>574/1990 Sb.</w:t>
        </w:r>
      </w:hyperlink>
      <w:r>
        <w:t xml:space="preserve"> a zákona č. </w:t>
      </w:r>
      <w:hyperlink r:id="rId1374">
        <w:r>
          <w:rPr>
            <w:rStyle w:val="Hypertextovodkaz"/>
          </w:rPr>
          <w:t>578/1991 Sb.</w:t>
        </w:r>
      </w:hyperlink>
      <w:r>
        <w:t>,</w:t>
      </w:r>
    </w:p>
    <w:p w:rsidR="00F11F5F" w:rsidRDefault="00000000">
      <w:pPr>
        <w:pStyle w:val="Zkladntext"/>
      </w:pPr>
      <w:r>
        <w:t xml:space="preserve">7. zákon č. </w:t>
      </w:r>
      <w:hyperlink r:id="rId1375">
        <w:r>
          <w:rPr>
            <w:rStyle w:val="Hypertextovodkaz"/>
          </w:rPr>
          <w:t>157/1989 Sb.</w:t>
        </w:r>
      </w:hyperlink>
      <w:r>
        <w:t xml:space="preserve">, o důchodové dani, ve znění zákona č. </w:t>
      </w:r>
      <w:hyperlink r:id="rId1376">
        <w:r>
          <w:rPr>
            <w:rStyle w:val="Hypertextovodkaz"/>
          </w:rPr>
          <w:t>108/1990 Sb.</w:t>
        </w:r>
      </w:hyperlink>
      <w:r>
        <w:t xml:space="preserve">, zákona č. </w:t>
      </w:r>
      <w:hyperlink r:id="rId1377">
        <w:r>
          <w:rPr>
            <w:rStyle w:val="Hypertextovodkaz"/>
          </w:rPr>
          <w:t>574/1990 Sb.</w:t>
        </w:r>
      </w:hyperlink>
      <w:r>
        <w:t xml:space="preserve"> a zákona č. </w:t>
      </w:r>
      <w:hyperlink r:id="rId1378">
        <w:r>
          <w:rPr>
            <w:rStyle w:val="Hypertextovodkaz"/>
          </w:rPr>
          <w:t>578/1991 Sb.</w:t>
        </w:r>
      </w:hyperlink>
      <w:r>
        <w:t>,</w:t>
      </w:r>
    </w:p>
    <w:p w:rsidR="00F11F5F" w:rsidRDefault="00000000">
      <w:pPr>
        <w:pStyle w:val="Zkladntext"/>
      </w:pPr>
      <w:r>
        <w:t xml:space="preserve">8. zákon č. </w:t>
      </w:r>
      <w:hyperlink r:id="rId1379">
        <w:r>
          <w:rPr>
            <w:rStyle w:val="Hypertextovodkaz"/>
          </w:rPr>
          <w:t>389/1990 Sb.</w:t>
        </w:r>
      </w:hyperlink>
      <w:r>
        <w:t xml:space="preserve">, o dani z příjmů obyvatelstva, ve znění zákona č. </w:t>
      </w:r>
      <w:hyperlink r:id="rId1380">
        <w:r>
          <w:rPr>
            <w:rStyle w:val="Hypertextovodkaz"/>
          </w:rPr>
          <w:t>578/1991 Sb.</w:t>
        </w:r>
      </w:hyperlink>
      <w:r>
        <w:t>,</w:t>
      </w:r>
    </w:p>
    <w:p w:rsidR="00F11F5F" w:rsidRDefault="00000000">
      <w:pPr>
        <w:pStyle w:val="Zkladntext"/>
      </w:pPr>
      <w:r>
        <w:t xml:space="preserve">9. nařízení vlády České socialistické republiky č. </w:t>
      </w:r>
      <w:hyperlink r:id="rId1381">
        <w:r>
          <w:rPr>
            <w:rStyle w:val="Hypertextovodkaz"/>
          </w:rPr>
          <w:t>207/1989 Sb.</w:t>
        </w:r>
      </w:hyperlink>
      <w:r>
        <w:t>, o provádění odvodu ze zisku na základě finančního plánu,</w:t>
      </w:r>
    </w:p>
    <w:p w:rsidR="00F11F5F" w:rsidRDefault="00000000">
      <w:pPr>
        <w:pStyle w:val="Zkladntext"/>
      </w:pPr>
      <w:r>
        <w:t xml:space="preserve">10. nařízení vlády České republiky č. </w:t>
      </w:r>
      <w:hyperlink r:id="rId1382">
        <w:r>
          <w:rPr>
            <w:rStyle w:val="Hypertextovodkaz"/>
          </w:rPr>
          <w:t>554/1991 Sb.</w:t>
        </w:r>
      </w:hyperlink>
      <w:r>
        <w:t>, o osvobození některých příjmů od daně z příjmů obyvatelstva a daňových úlevách pro začínající samostatně hospodařící rolníky,</w:t>
      </w:r>
    </w:p>
    <w:p w:rsidR="00F11F5F" w:rsidRDefault="00000000">
      <w:pPr>
        <w:pStyle w:val="Zkladntext"/>
      </w:pPr>
      <w:r>
        <w:t xml:space="preserve">11. vyhláška Federálního ministerstva financí, Ministerstva financí České socialistické republiky a Ministerstva financí Slovenské socialistické republiky č. </w:t>
      </w:r>
      <w:hyperlink r:id="rId1383">
        <w:r>
          <w:rPr>
            <w:rStyle w:val="Hypertextovodkaz"/>
          </w:rPr>
          <w:t>161/1976 Sb.</w:t>
        </w:r>
      </w:hyperlink>
      <w:r>
        <w:t xml:space="preserve">, kterou se provádí </w:t>
      </w:r>
      <w:hyperlink r:id="rId1384">
        <w:r>
          <w:rPr>
            <w:rStyle w:val="Hypertextovodkaz"/>
          </w:rPr>
          <w:t>zákon</w:t>
        </w:r>
      </w:hyperlink>
      <w:r>
        <w:t xml:space="preserve"> o dani ze mzdy, ve znění vyhlášky č. </w:t>
      </w:r>
      <w:hyperlink r:id="rId1385">
        <w:r>
          <w:rPr>
            <w:rStyle w:val="Hypertextovodkaz"/>
          </w:rPr>
          <w:t>14/1982 Sb.</w:t>
        </w:r>
      </w:hyperlink>
      <w:r>
        <w:t xml:space="preserve">, vyhlášky č. </w:t>
      </w:r>
      <w:hyperlink r:id="rId1386">
        <w:r>
          <w:rPr>
            <w:rStyle w:val="Hypertextovodkaz"/>
          </w:rPr>
          <w:t>86/1984 Sb.</w:t>
        </w:r>
      </w:hyperlink>
      <w:r>
        <w:t xml:space="preserve">, vyhlášky č. </w:t>
      </w:r>
      <w:hyperlink r:id="rId1387">
        <w:r>
          <w:rPr>
            <w:rStyle w:val="Hypertextovodkaz"/>
          </w:rPr>
          <w:t>311/1990 Sb.</w:t>
        </w:r>
      </w:hyperlink>
      <w:r>
        <w:t xml:space="preserve">, vyhlášky č. </w:t>
      </w:r>
      <w:hyperlink r:id="rId1388">
        <w:r>
          <w:rPr>
            <w:rStyle w:val="Hypertextovodkaz"/>
          </w:rPr>
          <w:t>72/1991 Sb.</w:t>
        </w:r>
      </w:hyperlink>
      <w:r>
        <w:t xml:space="preserve">, zákona č. </w:t>
      </w:r>
      <w:hyperlink r:id="rId1389">
        <w:r>
          <w:rPr>
            <w:rStyle w:val="Hypertextovodkaz"/>
          </w:rPr>
          <w:t>578/1991 Sb.</w:t>
        </w:r>
      </w:hyperlink>
      <w:r>
        <w:t xml:space="preserve"> a vyhlášky č. </w:t>
      </w:r>
      <w:hyperlink r:id="rId1390">
        <w:r>
          <w:rPr>
            <w:rStyle w:val="Hypertextovodkaz"/>
          </w:rPr>
          <w:t>49/1992 Sb.</w:t>
        </w:r>
      </w:hyperlink>
      <w:r>
        <w:t>,</w:t>
      </w:r>
    </w:p>
    <w:p w:rsidR="00F11F5F" w:rsidRDefault="00000000">
      <w:pPr>
        <w:pStyle w:val="Zkladntext"/>
      </w:pPr>
      <w:r>
        <w:t xml:space="preserve">12. vyhláška Ministerstva financí č. </w:t>
      </w:r>
      <w:hyperlink r:id="rId1391">
        <w:r>
          <w:rPr>
            <w:rStyle w:val="Hypertextovodkaz"/>
          </w:rPr>
          <w:t>184/1968 Sb.</w:t>
        </w:r>
      </w:hyperlink>
      <w:r>
        <w:t xml:space="preserve">, k provedení </w:t>
      </w:r>
      <w:hyperlink r:id="rId1392">
        <w:r>
          <w:rPr>
            <w:rStyle w:val="Hypertextovodkaz"/>
          </w:rPr>
          <w:t>zákona</w:t>
        </w:r>
      </w:hyperlink>
      <w:r>
        <w:t xml:space="preserve"> o dani z příjmů z literární a umělecké činnosti, ve znění vyhlášky č. </w:t>
      </w:r>
      <w:hyperlink r:id="rId1393">
        <w:r>
          <w:rPr>
            <w:rStyle w:val="Hypertextovodkaz"/>
          </w:rPr>
          <w:t>151/1980 Sb.</w:t>
        </w:r>
      </w:hyperlink>
      <w:r>
        <w:t xml:space="preserve">, vyhlášky č. </w:t>
      </w:r>
      <w:hyperlink r:id="rId1394">
        <w:r>
          <w:rPr>
            <w:rStyle w:val="Hypertextovodkaz"/>
          </w:rPr>
          <w:t>14/1982 Sb.</w:t>
        </w:r>
      </w:hyperlink>
      <w:r>
        <w:t xml:space="preserve">, vyhlášky č. </w:t>
      </w:r>
      <w:hyperlink r:id="rId1395">
        <w:r>
          <w:rPr>
            <w:rStyle w:val="Hypertextovodkaz"/>
          </w:rPr>
          <w:t>86/1984 Sb.</w:t>
        </w:r>
      </w:hyperlink>
      <w:r>
        <w:t xml:space="preserve"> a vyhlášky č. </w:t>
      </w:r>
      <w:hyperlink r:id="rId1396">
        <w:r>
          <w:rPr>
            <w:rStyle w:val="Hypertextovodkaz"/>
          </w:rPr>
          <w:t>7/1991 Sb.</w:t>
        </w:r>
      </w:hyperlink>
      <w:r>
        <w:t>,</w:t>
      </w:r>
    </w:p>
    <w:p w:rsidR="00F11F5F" w:rsidRDefault="00000000">
      <w:pPr>
        <w:pStyle w:val="Zkladntext"/>
      </w:pPr>
      <w:r>
        <w:t xml:space="preserve">13. vyhláška Federálního ministerstva financí č. </w:t>
      </w:r>
      <w:hyperlink r:id="rId1397">
        <w:r>
          <w:rPr>
            <w:rStyle w:val="Hypertextovodkaz"/>
          </w:rPr>
          <w:t>215/1988 Sb.</w:t>
        </w:r>
      </w:hyperlink>
      <w:r>
        <w:t xml:space="preserve">, kterou se provádí </w:t>
      </w:r>
      <w:hyperlink r:id="rId1398">
        <w:r>
          <w:rPr>
            <w:rStyle w:val="Hypertextovodkaz"/>
          </w:rPr>
          <w:t>zákon</w:t>
        </w:r>
      </w:hyperlink>
      <w:r>
        <w:t xml:space="preserve"> o zemědělské dani, ve znění vyhlášky č. </w:t>
      </w:r>
      <w:hyperlink r:id="rId1399">
        <w:r>
          <w:rPr>
            <w:rStyle w:val="Hypertextovodkaz"/>
          </w:rPr>
          <w:t>559/1990 Sb.</w:t>
        </w:r>
      </w:hyperlink>
      <w:r>
        <w:t>,</w:t>
      </w:r>
    </w:p>
    <w:p w:rsidR="00F11F5F" w:rsidRDefault="00000000">
      <w:pPr>
        <w:pStyle w:val="Zkladntext"/>
      </w:pPr>
      <w:r>
        <w:t xml:space="preserve">14. vyhláška Federálního ministerstva financí č. </w:t>
      </w:r>
      <w:hyperlink r:id="rId1400">
        <w:r>
          <w:rPr>
            <w:rStyle w:val="Hypertextovodkaz"/>
          </w:rPr>
          <w:t>192/1989 Sb.</w:t>
        </w:r>
      </w:hyperlink>
      <w:r>
        <w:t xml:space="preserve">, kterou se provádí </w:t>
      </w:r>
      <w:hyperlink r:id="rId1401">
        <w:r>
          <w:rPr>
            <w:rStyle w:val="Hypertextovodkaz"/>
          </w:rPr>
          <w:t>zákon</w:t>
        </w:r>
      </w:hyperlink>
      <w:r>
        <w:t xml:space="preserve"> o odvodech do státního rozpočtu,</w:t>
      </w:r>
    </w:p>
    <w:p w:rsidR="00F11F5F" w:rsidRDefault="00000000">
      <w:pPr>
        <w:pStyle w:val="Zkladntext"/>
      </w:pPr>
      <w:r>
        <w:t xml:space="preserve">15. vyhláška Federálního ministerstva financí č. </w:t>
      </w:r>
      <w:hyperlink r:id="rId1402">
        <w:r>
          <w:rPr>
            <w:rStyle w:val="Hypertextovodkaz"/>
          </w:rPr>
          <w:t>193/1989 Sb.</w:t>
        </w:r>
      </w:hyperlink>
      <w:r>
        <w:t xml:space="preserve">, kterou se provádí </w:t>
      </w:r>
      <w:hyperlink r:id="rId1403">
        <w:r>
          <w:rPr>
            <w:rStyle w:val="Hypertextovodkaz"/>
          </w:rPr>
          <w:t>zákon</w:t>
        </w:r>
      </w:hyperlink>
      <w:r>
        <w:t xml:space="preserve"> o důchodové dani, ve znění vyhlášky č. </w:t>
      </w:r>
      <w:hyperlink r:id="rId1404">
        <w:r>
          <w:rPr>
            <w:rStyle w:val="Hypertextovodkaz"/>
          </w:rPr>
          <w:t>214/1990 Sb.</w:t>
        </w:r>
      </w:hyperlink>
      <w:r>
        <w:t>,</w:t>
      </w:r>
    </w:p>
    <w:p w:rsidR="00F11F5F" w:rsidRDefault="00000000">
      <w:pPr>
        <w:pStyle w:val="Zkladntext"/>
      </w:pPr>
      <w:r>
        <w:t xml:space="preserve">16. vyhláška Federálního ministerstva financí č. </w:t>
      </w:r>
      <w:hyperlink r:id="rId1405">
        <w:r>
          <w:rPr>
            <w:rStyle w:val="Hypertextovodkaz"/>
          </w:rPr>
          <w:t>211/1989 Sb.</w:t>
        </w:r>
      </w:hyperlink>
      <w:r>
        <w:t>, o financování některých zařízení společenské spotřeby a některých činností,</w:t>
      </w:r>
    </w:p>
    <w:p w:rsidR="00F11F5F" w:rsidRDefault="00000000">
      <w:pPr>
        <w:pStyle w:val="Zkladntext"/>
      </w:pPr>
      <w:r>
        <w:t xml:space="preserve">17. vyhláška Federálního ministerstva financí č. </w:t>
      </w:r>
      <w:hyperlink r:id="rId1406">
        <w:r>
          <w:rPr>
            <w:rStyle w:val="Hypertextovodkaz"/>
          </w:rPr>
          <w:t>586/1990 Sb.</w:t>
        </w:r>
      </w:hyperlink>
      <w:r>
        <w:t xml:space="preserve">, o odpisování základních prostředků, ve znění vyhlášky č. </w:t>
      </w:r>
      <w:hyperlink r:id="rId1407">
        <w:r>
          <w:rPr>
            <w:rStyle w:val="Hypertextovodkaz"/>
          </w:rPr>
          <w:t>345/1991 Sb.</w:t>
        </w:r>
      </w:hyperlink>
      <w:r>
        <w:t>,</w:t>
      </w:r>
    </w:p>
    <w:p w:rsidR="00F11F5F" w:rsidRDefault="00000000">
      <w:pPr>
        <w:pStyle w:val="Zkladntext"/>
      </w:pPr>
      <w:r>
        <w:t xml:space="preserve">18. výnos Ministerstva financí České socialistické republiky č.j. </w:t>
      </w:r>
      <w:hyperlink r:id="rId1408">
        <w:r>
          <w:rPr>
            <w:rStyle w:val="Hypertextovodkaz"/>
          </w:rPr>
          <w:t>153/39 337/71</w:t>
        </w:r>
      </w:hyperlink>
      <w:r>
        <w:t xml:space="preserve"> o předkládání průkazů pro slevu na vyživované osoby u daně z příjmů z literární a umělecké činnosti a promíjení zmeškaných lhůt, registrovaný v částce </w:t>
      </w:r>
      <w:hyperlink r:id="rId1409">
        <w:r>
          <w:rPr>
            <w:rStyle w:val="Hypertextovodkaz"/>
          </w:rPr>
          <w:t>1/1972 Sb.</w:t>
        </w:r>
      </w:hyperlink>
      <w:r>
        <w:t>,</w:t>
      </w:r>
    </w:p>
    <w:p w:rsidR="00F11F5F" w:rsidRDefault="00000000">
      <w:pPr>
        <w:pStyle w:val="Zkladntext"/>
      </w:pPr>
      <w:r>
        <w:t xml:space="preserve">19. výnos Ministerstva financí České socialistické republiky č.j. </w:t>
      </w:r>
      <w:hyperlink r:id="rId1410">
        <w:r>
          <w:rPr>
            <w:rStyle w:val="Hypertextovodkaz"/>
          </w:rPr>
          <w:t>153/20 148/1972</w:t>
        </w:r>
      </w:hyperlink>
      <w:r>
        <w:t xml:space="preserve">, kterým se vydává předpis "3 % daň z příjmů z literární a umělecké činnosti - postup při předkládání potvrzení", registrovaný v částce </w:t>
      </w:r>
      <w:hyperlink r:id="rId1411">
        <w:r>
          <w:rPr>
            <w:rStyle w:val="Hypertextovodkaz"/>
          </w:rPr>
          <w:t>26/1972 Sb.</w:t>
        </w:r>
      </w:hyperlink>
      <w:r>
        <w:t>,</w:t>
      </w:r>
    </w:p>
    <w:p w:rsidR="00F11F5F" w:rsidRDefault="00000000">
      <w:pPr>
        <w:pStyle w:val="Zkladntext"/>
      </w:pPr>
      <w:r>
        <w:t xml:space="preserve">20. výnos Ministerstva financí České socialistické republiky č.j. </w:t>
      </w:r>
      <w:hyperlink r:id="rId1412">
        <w:r>
          <w:rPr>
            <w:rStyle w:val="Hypertextovodkaz"/>
          </w:rPr>
          <w:t>153/15 101/1974</w:t>
        </w:r>
      </w:hyperlink>
      <w:r>
        <w:t xml:space="preserve"> o dani z příjmů z literární a umělecké činnosti u ročních příjmů pod 25 tis. Kčs, registrovaný v částce </w:t>
      </w:r>
      <w:hyperlink r:id="rId1413">
        <w:r>
          <w:rPr>
            <w:rStyle w:val="Hypertextovodkaz"/>
          </w:rPr>
          <w:t>14/1974 Sb.</w:t>
        </w:r>
      </w:hyperlink>
      <w:r>
        <w:t>,</w:t>
      </w:r>
    </w:p>
    <w:p w:rsidR="00F11F5F" w:rsidRDefault="00000000">
      <w:pPr>
        <w:pStyle w:val="Zkladntext"/>
      </w:pPr>
      <w:r>
        <w:t xml:space="preserve">21. výnos Ministerstva financí České socialistické republiky č.j. </w:t>
      </w:r>
      <w:hyperlink r:id="rId1414">
        <w:r>
          <w:rPr>
            <w:rStyle w:val="Hypertextovodkaz"/>
          </w:rPr>
          <w:t>153/25 508/1974</w:t>
        </w:r>
      </w:hyperlink>
      <w:r>
        <w:t xml:space="preserve"> o postupu při předkládání potvrzení na 3 % daň z příjmů z literární a umělecké činnosti, registrovaný v částce </w:t>
      </w:r>
      <w:hyperlink r:id="rId1415">
        <w:r>
          <w:rPr>
            <w:rStyle w:val="Hypertextovodkaz"/>
          </w:rPr>
          <w:t>3/1975 Sb.</w:t>
        </w:r>
      </w:hyperlink>
      <w:r>
        <w:t>,</w:t>
      </w:r>
    </w:p>
    <w:p w:rsidR="00F11F5F" w:rsidRDefault="00000000">
      <w:pPr>
        <w:pStyle w:val="Zkladntext"/>
      </w:pPr>
      <w:r>
        <w:t xml:space="preserve">22. výnos Federálního ministerstva financí č.j. </w:t>
      </w:r>
      <w:hyperlink r:id="rId1416">
        <w:r>
          <w:rPr>
            <w:rStyle w:val="Hypertextovodkaz"/>
          </w:rPr>
          <w:t>VI/1-7 718/1976</w:t>
        </w:r>
      </w:hyperlink>
      <w:r>
        <w:t xml:space="preserve"> o výjimečném uznávání osob, u nichž došlo k zvýšení důchodů podle zákona č. </w:t>
      </w:r>
      <w:hyperlink r:id="rId1417">
        <w:r>
          <w:rPr>
            <w:rStyle w:val="Hypertextovodkaz"/>
          </w:rPr>
          <w:t>121/1975 Sb.</w:t>
        </w:r>
      </w:hyperlink>
      <w:r>
        <w:t xml:space="preserve">, o sociálním zabezpečení, za vyživované osoby pro účely daně ze mzdy, registrovaný v částce </w:t>
      </w:r>
      <w:hyperlink r:id="rId1418">
        <w:r>
          <w:rPr>
            <w:rStyle w:val="Hypertextovodkaz"/>
          </w:rPr>
          <w:t>10/1976 Sb.</w:t>
        </w:r>
      </w:hyperlink>
      <w:r>
        <w:t>,</w:t>
      </w:r>
    </w:p>
    <w:p w:rsidR="00F11F5F" w:rsidRDefault="00000000">
      <w:pPr>
        <w:pStyle w:val="Zkladntext"/>
      </w:pPr>
      <w:r>
        <w:t xml:space="preserve">23. výnos Federálního ministerstva financí č.j. </w:t>
      </w:r>
      <w:hyperlink r:id="rId1419">
        <w:r>
          <w:rPr>
            <w:rStyle w:val="Hypertextovodkaz"/>
          </w:rPr>
          <w:t>VI/1-2 017/77</w:t>
        </w:r>
      </w:hyperlink>
      <w:r>
        <w:t xml:space="preserve"> o zdaňování mezd vyplácených subjekty se sídlem v cizině za práci vykonávanou v ČSSR osobám, které se zde zdržují pouze dočasně, registrovaný v částce </w:t>
      </w:r>
      <w:hyperlink r:id="rId1420">
        <w:r>
          <w:rPr>
            <w:rStyle w:val="Hypertextovodkaz"/>
          </w:rPr>
          <w:t>9/1977 Sb.</w:t>
        </w:r>
      </w:hyperlink>
      <w:r>
        <w:t>,</w:t>
      </w:r>
    </w:p>
    <w:p w:rsidR="00F11F5F" w:rsidRDefault="00000000">
      <w:pPr>
        <w:pStyle w:val="Zkladntext"/>
      </w:pPr>
      <w:r>
        <w:t xml:space="preserve">24. výnos Federálního ministerstva financí č.j. </w:t>
      </w:r>
      <w:hyperlink r:id="rId1421">
        <w:r>
          <w:rPr>
            <w:rStyle w:val="Hypertextovodkaz"/>
          </w:rPr>
          <w:t>VI/1-27 067/77</w:t>
        </w:r>
      </w:hyperlink>
      <w:r>
        <w:t xml:space="preserve"> o posuzování hospodářského zabezpečení poskytovaného studujícím při cyklickém studiu na středních školách pro pracující u daně ze mzdy, registrovaný v částce </w:t>
      </w:r>
      <w:hyperlink r:id="rId1422">
        <w:r>
          <w:rPr>
            <w:rStyle w:val="Hypertextovodkaz"/>
          </w:rPr>
          <w:t>1/1978 Sb.</w:t>
        </w:r>
      </w:hyperlink>
      <w:r>
        <w:t>,</w:t>
      </w:r>
    </w:p>
    <w:p w:rsidR="00F11F5F" w:rsidRDefault="00000000">
      <w:pPr>
        <w:pStyle w:val="Zkladntext"/>
      </w:pPr>
      <w:r>
        <w:t xml:space="preserve">25. výnos Federálního ministerstva financí č.j. </w:t>
      </w:r>
      <w:hyperlink r:id="rId1423">
        <w:r>
          <w:rPr>
            <w:rStyle w:val="Hypertextovodkaz"/>
          </w:rPr>
          <w:t>VI/1-8 762/78</w:t>
        </w:r>
      </w:hyperlink>
      <w:r>
        <w:t xml:space="preserve"> "Odměny poskytované při udělení cen za vědeckou, technickou, uměleckou, publicistickou a jinou činnost; daň ze mzdy", registrovaný v částce </w:t>
      </w:r>
      <w:hyperlink r:id="rId1424">
        <w:r>
          <w:rPr>
            <w:rStyle w:val="Hypertextovodkaz"/>
          </w:rPr>
          <w:t>15/1978 Sb.</w:t>
        </w:r>
      </w:hyperlink>
      <w:r>
        <w:t>,</w:t>
      </w:r>
    </w:p>
    <w:p w:rsidR="00F11F5F" w:rsidRDefault="00000000">
      <w:pPr>
        <w:pStyle w:val="Zkladntext"/>
      </w:pPr>
      <w:r>
        <w:t xml:space="preserve">26. výnos Federálního ministerstva financí č.j. </w:t>
      </w:r>
      <w:hyperlink r:id="rId1425">
        <w:r>
          <w:rPr>
            <w:rStyle w:val="Hypertextovodkaz"/>
          </w:rPr>
          <w:t>VI/1-26 711/1978</w:t>
        </w:r>
      </w:hyperlink>
      <w:r>
        <w:t xml:space="preserve"> o zdaňování náborových příspěvků poskytovaných pracovníkům v souvislosti s prováděním racionalizačních a organizačních opatření, registrovaný v částce </w:t>
      </w:r>
      <w:hyperlink r:id="rId1426">
        <w:r>
          <w:rPr>
            <w:rStyle w:val="Hypertextovodkaz"/>
          </w:rPr>
          <w:t>5/1979 Sb.</w:t>
        </w:r>
      </w:hyperlink>
      <w:r>
        <w:t>,</w:t>
      </w:r>
    </w:p>
    <w:p w:rsidR="00F11F5F" w:rsidRDefault="00000000">
      <w:pPr>
        <w:pStyle w:val="Zkladntext"/>
      </w:pPr>
      <w:r>
        <w:t xml:space="preserve">27. výnos Federálního ministerstva financí č.j. </w:t>
      </w:r>
      <w:hyperlink r:id="rId1427">
        <w:r>
          <w:rPr>
            <w:rStyle w:val="Hypertextovodkaz"/>
          </w:rPr>
          <w:t>VI/1-4 537/79</w:t>
        </w:r>
      </w:hyperlink>
      <w:r>
        <w:t xml:space="preserve"> - "Daňové posuzování hodnoty stravování a ubytování poskytovaného pracovníkům pionýrských táborů", registrovaný v částce </w:t>
      </w:r>
      <w:hyperlink r:id="rId1428">
        <w:r>
          <w:rPr>
            <w:rStyle w:val="Hypertextovodkaz"/>
          </w:rPr>
          <w:t>11/1979 Sb.</w:t>
        </w:r>
      </w:hyperlink>
      <w:r>
        <w:t>,</w:t>
      </w:r>
    </w:p>
    <w:p w:rsidR="00F11F5F" w:rsidRDefault="00000000">
      <w:pPr>
        <w:pStyle w:val="Zkladntext"/>
      </w:pPr>
      <w:r>
        <w:t xml:space="preserve">28. výnos Federálního ministerstva financí č.j. </w:t>
      </w:r>
      <w:hyperlink r:id="rId1429">
        <w:r>
          <w:rPr>
            <w:rStyle w:val="Hypertextovodkaz"/>
          </w:rPr>
          <w:t>VI/1-421/1981</w:t>
        </w:r>
      </w:hyperlink>
      <w:r>
        <w:t xml:space="preserve"> o zdaňování odstupného vypláceného horníkům, registrovaný v částce </w:t>
      </w:r>
      <w:hyperlink r:id="rId1430">
        <w:r>
          <w:rPr>
            <w:rStyle w:val="Hypertextovodkaz"/>
          </w:rPr>
          <w:t>10/1981 Sb.</w:t>
        </w:r>
      </w:hyperlink>
      <w:r>
        <w:t>,</w:t>
      </w:r>
    </w:p>
    <w:p w:rsidR="00F11F5F" w:rsidRDefault="00000000">
      <w:pPr>
        <w:pStyle w:val="Zkladntext"/>
      </w:pPr>
      <w:r>
        <w:t xml:space="preserve">29. výnos Federálního ministerstva financí č.j. </w:t>
      </w:r>
      <w:hyperlink r:id="rId1431">
        <w:r>
          <w:rPr>
            <w:rStyle w:val="Hypertextovodkaz"/>
          </w:rPr>
          <w:t>VI/1-584/82</w:t>
        </w:r>
      </w:hyperlink>
      <w:r>
        <w:t xml:space="preserve"> o zvýšení hranice vlastního příjmu pro uznávání osob za vyživované podle výnosu o výjimečném uznávání osob, u nichž došlo ke zvýšení důchodu podle zákona č. </w:t>
      </w:r>
      <w:hyperlink r:id="rId1432">
        <w:r>
          <w:rPr>
            <w:rStyle w:val="Hypertextovodkaz"/>
          </w:rPr>
          <w:t>121/1975 Sb.</w:t>
        </w:r>
      </w:hyperlink>
      <w:r>
        <w:t xml:space="preserve">, o sociálním zabezpečení, za vyživované pro účely daně ze mzdy, registrovaný v částce </w:t>
      </w:r>
      <w:hyperlink r:id="rId1433">
        <w:r>
          <w:rPr>
            <w:rStyle w:val="Hypertextovodkaz"/>
          </w:rPr>
          <w:t>8/1982 Sb.</w:t>
        </w:r>
      </w:hyperlink>
      <w:r>
        <w:t>,</w:t>
      </w:r>
    </w:p>
    <w:p w:rsidR="00F11F5F" w:rsidRDefault="00000000">
      <w:pPr>
        <w:pStyle w:val="Zkladntext"/>
      </w:pPr>
      <w:r>
        <w:t xml:space="preserve">30. výnos Federálního ministerstva financí č.j. </w:t>
      </w:r>
      <w:hyperlink r:id="rId1434">
        <w:r>
          <w:rPr>
            <w:rStyle w:val="Hypertextovodkaz"/>
          </w:rPr>
          <w:t>VI/1-12 836/82</w:t>
        </w:r>
      </w:hyperlink>
      <w:r>
        <w:t xml:space="preserve"> o poskytování slev daně ze mzdy na zletilé děti, které se staly plně invalidní před dovršením věku rozhodného pro skončení povinné školní docházky, registrovaný v částce </w:t>
      </w:r>
      <w:hyperlink r:id="rId1435">
        <w:r>
          <w:rPr>
            <w:rStyle w:val="Hypertextovodkaz"/>
          </w:rPr>
          <w:t>3/1983 Sb.</w:t>
        </w:r>
      </w:hyperlink>
      <w:r>
        <w:t>,</w:t>
      </w:r>
    </w:p>
    <w:p w:rsidR="00F11F5F" w:rsidRDefault="00000000">
      <w:pPr>
        <w:pStyle w:val="Zkladntext"/>
      </w:pPr>
      <w:r>
        <w:t xml:space="preserve">31. výnos Federálního ministerstva financí č.j. </w:t>
      </w:r>
      <w:hyperlink r:id="rId1436">
        <w:r>
          <w:rPr>
            <w:rStyle w:val="Hypertextovodkaz"/>
          </w:rPr>
          <w:t>VI/1-13 318/82</w:t>
        </w:r>
      </w:hyperlink>
      <w:r>
        <w:t xml:space="preserve"> o zdaňování odměn za fotografické práce prováděné na základě dohod o pracích konaných mimo pracovní poměr, registrovaný v částce </w:t>
      </w:r>
      <w:hyperlink r:id="rId1437">
        <w:r>
          <w:rPr>
            <w:rStyle w:val="Hypertextovodkaz"/>
          </w:rPr>
          <w:t>3/1983 Sb.</w:t>
        </w:r>
      </w:hyperlink>
      <w:r>
        <w:t>,</w:t>
      </w:r>
    </w:p>
    <w:p w:rsidR="00F11F5F" w:rsidRDefault="00000000">
      <w:pPr>
        <w:pStyle w:val="Zkladntext"/>
      </w:pPr>
      <w:r>
        <w:t xml:space="preserve">32. výnos Federálního ministerstva financí č.j. </w:t>
      </w:r>
      <w:hyperlink r:id="rId1438">
        <w:r>
          <w:rPr>
            <w:rStyle w:val="Hypertextovodkaz"/>
          </w:rPr>
          <w:t>V/1-3 776/83</w:t>
        </w:r>
      </w:hyperlink>
      <w:r>
        <w:t xml:space="preserve"> o zdaňování odstupného poskytovaného horníkům, registrovaný v částce </w:t>
      </w:r>
      <w:hyperlink r:id="rId1439">
        <w:r>
          <w:rPr>
            <w:rStyle w:val="Hypertextovodkaz"/>
          </w:rPr>
          <w:t>14/1983 Sb.</w:t>
        </w:r>
      </w:hyperlink>
      <w:r>
        <w:t>,</w:t>
      </w:r>
    </w:p>
    <w:p w:rsidR="00F11F5F" w:rsidRDefault="00000000">
      <w:pPr>
        <w:pStyle w:val="Zkladntext"/>
      </w:pPr>
      <w:r>
        <w:t xml:space="preserve">33. výnos Federálního ministerstva financí č.j. </w:t>
      </w:r>
      <w:hyperlink r:id="rId1440">
        <w:r>
          <w:rPr>
            <w:rStyle w:val="Hypertextovodkaz"/>
          </w:rPr>
          <w:t>V/1-21 317/84</w:t>
        </w:r>
      </w:hyperlink>
      <w:r>
        <w:t xml:space="preserve"> o výjimečném uznávání vdov po účastnících odboje a rodičů účastníka odboje, u nichž došlo ke zvýšení důchodu podle zákona č. </w:t>
      </w:r>
      <w:hyperlink r:id="rId1441">
        <w:r>
          <w:rPr>
            <w:rStyle w:val="Hypertextovodkaz"/>
          </w:rPr>
          <w:t>108/1984 Sb.</w:t>
        </w:r>
      </w:hyperlink>
      <w:r>
        <w:t xml:space="preserve">, o zvýšení některých nízkých důchodů a o dalších změnách v sociálním zabezpečení, za vyživované osoby pro účely daně ze mzdy, registrovaný v částce </w:t>
      </w:r>
      <w:hyperlink r:id="rId1442">
        <w:r>
          <w:rPr>
            <w:rStyle w:val="Hypertextovodkaz"/>
          </w:rPr>
          <w:t>3/1985 Sb.</w:t>
        </w:r>
      </w:hyperlink>
      <w:r>
        <w:t>,</w:t>
      </w:r>
    </w:p>
    <w:p w:rsidR="00F11F5F" w:rsidRDefault="00000000">
      <w:pPr>
        <w:pStyle w:val="Zkladntext"/>
      </w:pPr>
      <w:r>
        <w:t xml:space="preserve">34. výnos Federálního ministerstva financí č.j. </w:t>
      </w:r>
      <w:hyperlink r:id="rId1443">
        <w:r>
          <w:rPr>
            <w:rStyle w:val="Hypertextovodkaz"/>
          </w:rPr>
          <w:t>V/1-21 171/84</w:t>
        </w:r>
      </w:hyperlink>
      <w:r>
        <w:t xml:space="preserve"> o daňovém posuzování zahraničních občanů zaměstnaných v československých organizacích na základě mezivládních dohod, registrovaný v částce </w:t>
      </w:r>
      <w:hyperlink r:id="rId1444">
        <w:r>
          <w:rPr>
            <w:rStyle w:val="Hypertextovodkaz"/>
          </w:rPr>
          <w:t>4/1985 Sb.</w:t>
        </w:r>
      </w:hyperlink>
      <w:r>
        <w:t>,</w:t>
      </w:r>
    </w:p>
    <w:p w:rsidR="00F11F5F" w:rsidRDefault="00000000">
      <w:pPr>
        <w:pStyle w:val="Zkladntext"/>
      </w:pPr>
      <w:r>
        <w:t xml:space="preserve">35. výnos Federálního ministerstva financí č.j. </w:t>
      </w:r>
      <w:hyperlink r:id="rId1445">
        <w:r>
          <w:rPr>
            <w:rStyle w:val="Hypertextovodkaz"/>
          </w:rPr>
          <w:t>V/1-1 895/85</w:t>
        </w:r>
      </w:hyperlink>
      <w:r>
        <w:t xml:space="preserve"> o daňovém posuzování příspěvků na úhradu za užívání družstevních bytů poskytovaných pracovníkům zemědělských organizací, registrovaný v částce </w:t>
      </w:r>
      <w:hyperlink r:id="rId1446">
        <w:r>
          <w:rPr>
            <w:rStyle w:val="Hypertextovodkaz"/>
          </w:rPr>
          <w:t>8/1985 Sb.</w:t>
        </w:r>
      </w:hyperlink>
      <w:r>
        <w:t>,</w:t>
      </w:r>
    </w:p>
    <w:p w:rsidR="00F11F5F" w:rsidRDefault="00000000">
      <w:pPr>
        <w:pStyle w:val="Zkladntext"/>
      </w:pPr>
      <w:r>
        <w:t xml:space="preserve">36. výnos Federálního ministerstva financí č.j. </w:t>
      </w:r>
      <w:hyperlink r:id="rId1447">
        <w:r>
          <w:rPr>
            <w:rStyle w:val="Hypertextovodkaz"/>
          </w:rPr>
          <w:t>V/1-13 669/85</w:t>
        </w:r>
      </w:hyperlink>
      <w:r>
        <w:t xml:space="preserve"> o zdaňování odměn za odběr a sběr biologického materiálu z lidského organismu na výrobu sér, očkovacích látek a léčiv a za odběr orgánů pro transplantaci, registrovaný v částce </w:t>
      </w:r>
      <w:hyperlink r:id="rId1448">
        <w:r>
          <w:rPr>
            <w:rStyle w:val="Hypertextovodkaz"/>
          </w:rPr>
          <w:t>26/1985 Sb.</w:t>
        </w:r>
      </w:hyperlink>
      <w:r>
        <w:t>,</w:t>
      </w:r>
    </w:p>
    <w:p w:rsidR="00F11F5F" w:rsidRDefault="00000000">
      <w:pPr>
        <w:pStyle w:val="Zkladntext"/>
      </w:pPr>
      <w:r>
        <w:t xml:space="preserve">37. ustanovení </w:t>
      </w:r>
      <w:hyperlink r:id="rId1449">
        <w:r>
          <w:rPr>
            <w:rStyle w:val="Hypertextovodkaz"/>
          </w:rPr>
          <w:t>§ 7 odst. 8 výnosu Federálního ministerstva financí č.j. III/3-10 780/86</w:t>
        </w:r>
      </w:hyperlink>
      <w:r>
        <w:t xml:space="preserve"> a výnosu Ministerstva financí ČSR č.j. </w:t>
      </w:r>
      <w:hyperlink r:id="rId1450">
        <w:r>
          <w:rPr>
            <w:rStyle w:val="Hypertextovodkaz"/>
          </w:rPr>
          <w:t>122/11 735/86</w:t>
        </w:r>
      </w:hyperlink>
      <w:r>
        <w:t xml:space="preserve"> o poskytování příspěvků na úhradu za užívání družstevních bytů ve vymezeném území při západní hranici Československé socialistické republiky, registrovaného v částce </w:t>
      </w:r>
      <w:hyperlink r:id="rId1451">
        <w:r>
          <w:rPr>
            <w:rStyle w:val="Hypertextovodkaz"/>
          </w:rPr>
          <w:t>16/1986 Sb.</w:t>
        </w:r>
      </w:hyperlink>
      <w:r>
        <w:t>,</w:t>
      </w:r>
    </w:p>
    <w:p w:rsidR="00F11F5F" w:rsidRDefault="00000000">
      <w:pPr>
        <w:pStyle w:val="Zkladntext"/>
      </w:pPr>
      <w:r>
        <w:t xml:space="preserve">38. výnos Federálního ministerstva financí č.j. </w:t>
      </w:r>
      <w:hyperlink r:id="rId1452">
        <w:r>
          <w:rPr>
            <w:rStyle w:val="Hypertextovodkaz"/>
          </w:rPr>
          <w:t>V/1-7 393/87</w:t>
        </w:r>
      </w:hyperlink>
      <w:r>
        <w:t xml:space="preserve"> ze dne 15. 5. 1987 o prominutí důsledků opožděného předložení průkazu o počtu vyživovaných osob pro účely daně ze mzdy, registrovaný v částce </w:t>
      </w:r>
      <w:hyperlink r:id="rId1453">
        <w:r>
          <w:rPr>
            <w:rStyle w:val="Hypertextovodkaz"/>
          </w:rPr>
          <w:t>16/1987 Sb.</w:t>
        </w:r>
      </w:hyperlink>
      <w:r>
        <w:t>,</w:t>
      </w:r>
    </w:p>
    <w:p w:rsidR="00F11F5F" w:rsidRDefault="00000000">
      <w:pPr>
        <w:pStyle w:val="Zkladntext"/>
      </w:pPr>
      <w:r>
        <w:t xml:space="preserve">39. výnos Federálního ministerstva financí č.j. </w:t>
      </w:r>
      <w:hyperlink r:id="rId1454">
        <w:r>
          <w:rPr>
            <w:rStyle w:val="Hypertextovodkaz"/>
          </w:rPr>
          <w:t>V/1-5 614/88</w:t>
        </w:r>
      </w:hyperlink>
      <w:r>
        <w:t xml:space="preserve"> ze dne 29. dubna 1988 o daňovém posuzování zahraničních občanů v čs. organizacích, registrovaný v částce </w:t>
      </w:r>
      <w:hyperlink r:id="rId1455">
        <w:r>
          <w:rPr>
            <w:rStyle w:val="Hypertextovodkaz"/>
          </w:rPr>
          <w:t>12/1988 Sb.</w:t>
        </w:r>
      </w:hyperlink>
      <w:r>
        <w:t>,</w:t>
      </w:r>
    </w:p>
    <w:p w:rsidR="00F11F5F" w:rsidRDefault="00000000">
      <w:pPr>
        <w:pStyle w:val="Zkladntext"/>
      </w:pPr>
      <w:r>
        <w:t xml:space="preserve">40. výnos Federálního ministerstva financí č.j. </w:t>
      </w:r>
      <w:hyperlink r:id="rId1456">
        <w:r>
          <w:rPr>
            <w:rStyle w:val="Hypertextovodkaz"/>
          </w:rPr>
          <w:t>II/4-19 752/88</w:t>
        </w:r>
      </w:hyperlink>
      <w:r>
        <w:t xml:space="preserve"> ze dne 8. 12. 1988, kterým se osvobozují od daně ze mzdy věcné odměny poskytované pracovníkům v oblasti civilní obrany a branné výchovy, registrovaný v částce </w:t>
      </w:r>
      <w:hyperlink r:id="rId1457">
        <w:r>
          <w:rPr>
            <w:rStyle w:val="Hypertextovodkaz"/>
          </w:rPr>
          <w:t>47/1988 Sb.</w:t>
        </w:r>
      </w:hyperlink>
      <w:r>
        <w:t>,</w:t>
      </w:r>
    </w:p>
    <w:p w:rsidR="00F11F5F" w:rsidRDefault="00000000">
      <w:pPr>
        <w:pStyle w:val="Zkladntext"/>
      </w:pPr>
      <w:r>
        <w:t xml:space="preserve">41. výnos Federálního ministerstva financí č.j. </w:t>
      </w:r>
      <w:hyperlink r:id="rId1458">
        <w:r>
          <w:rPr>
            <w:rStyle w:val="Hypertextovodkaz"/>
          </w:rPr>
          <w:t>II/4-22 067/89</w:t>
        </w:r>
      </w:hyperlink>
      <w:r>
        <w:t xml:space="preserve"> ze dne 29. 12. 1989 o daňovém posuzování cestovních náhrad znalců za znalecké posudky o ceně staveb, pozemků, trvalých porostů a úhradách za zřízení práva osobního užívání pozemků, registrovaný v částce </w:t>
      </w:r>
      <w:hyperlink r:id="rId1459">
        <w:r>
          <w:rPr>
            <w:rStyle w:val="Hypertextovodkaz"/>
          </w:rPr>
          <w:t>40/1989 Sb.</w:t>
        </w:r>
      </w:hyperlink>
      <w:r>
        <w:t>,</w:t>
      </w:r>
    </w:p>
    <w:p w:rsidR="00F11F5F" w:rsidRDefault="00000000">
      <w:pPr>
        <w:pStyle w:val="Zkladntext"/>
      </w:pPr>
      <w:r>
        <w:t xml:space="preserve">42. výnos Federálního ministerstva financí č.j. </w:t>
      </w:r>
      <w:hyperlink r:id="rId1460">
        <w:r>
          <w:rPr>
            <w:rStyle w:val="Hypertextovodkaz"/>
          </w:rPr>
          <w:t>II/1-18 039/1989</w:t>
        </w:r>
      </w:hyperlink>
      <w:r>
        <w:t xml:space="preserve">, Ministerstva financí, cen a mezd ČSR č.j. 152/16 309/1989 a Ministerstva financí, cen a mezd SSR č.j. 71/1 644/1989 o vymezení oprávnění finančních správ a národních výborů k povolování úlev na zemědělské dani a penále, registrovaný v částce </w:t>
      </w:r>
      <w:hyperlink r:id="rId1461">
        <w:r>
          <w:rPr>
            <w:rStyle w:val="Hypertextovodkaz"/>
          </w:rPr>
          <w:t>36/1989 Sb.</w:t>
        </w:r>
      </w:hyperlink>
      <w:r>
        <w:t>,</w:t>
      </w:r>
    </w:p>
    <w:p w:rsidR="00F11F5F" w:rsidRDefault="00000000">
      <w:pPr>
        <w:pStyle w:val="Zkladntext"/>
      </w:pPr>
      <w:r>
        <w:t xml:space="preserve">43. výnos Federálního ministerstva financí č.j. </w:t>
      </w:r>
      <w:hyperlink r:id="rId1462">
        <w:r>
          <w:rPr>
            <w:rStyle w:val="Hypertextovodkaz"/>
          </w:rPr>
          <w:t>II/1-18 795/89</w:t>
        </w:r>
      </w:hyperlink>
      <w:r>
        <w:t xml:space="preserve">, Ministerstva financí, cen a mezd ČSR č.j. 152/23 286/89 a Ministerstva financí, cen a mezd SSR č.j. 72/2 220/89 o vymezení oprávnění finančních správ a národních výborů k povolování úlev na odvodu ze zisku, důchodové dani a penále, registrovaný v částce </w:t>
      </w:r>
      <w:hyperlink r:id="rId1463">
        <w:r>
          <w:rPr>
            <w:rStyle w:val="Hypertextovodkaz"/>
          </w:rPr>
          <w:t>40/1989 Sb.</w:t>
        </w:r>
      </w:hyperlink>
    </w:p>
    <w:p w:rsidR="00F11F5F" w:rsidRDefault="00000000">
      <w:pPr>
        <w:pStyle w:val="Zkladntext"/>
      </w:pPr>
      <w:bookmarkStart w:id="977" w:name="c_440913"/>
      <w:bookmarkStart w:id="978" w:name="pa_42"/>
      <w:bookmarkEnd w:id="977"/>
      <w:bookmarkEnd w:id="978"/>
      <w:r>
        <w:t xml:space="preserve"> </w:t>
      </w:r>
      <w:bookmarkStart w:id="979" w:name="p_42"/>
      <w:bookmarkEnd w:id="979"/>
    </w:p>
    <w:p w:rsidR="00F11F5F" w:rsidRDefault="00000000">
      <w:pPr>
        <w:pStyle w:val="H5-center"/>
      </w:pPr>
      <w:r>
        <w:t>§ 42</w:t>
      </w:r>
    </w:p>
    <w:p w:rsidR="00F11F5F" w:rsidRDefault="00F11F5F">
      <w:pPr>
        <w:pStyle w:val="Zkladntext"/>
      </w:pPr>
      <w:bookmarkStart w:id="980" w:name="c_440915"/>
      <w:bookmarkEnd w:id="980"/>
    </w:p>
    <w:p w:rsidR="00F11F5F" w:rsidRDefault="00000000">
      <w:pPr>
        <w:pStyle w:val="Nadpis5"/>
      </w:pPr>
      <w:bookmarkStart w:id="981" w:name="účinnost"/>
      <w:r>
        <w:t>Účinnost</w:t>
      </w:r>
      <w:bookmarkEnd w:id="981"/>
    </w:p>
    <w:p w:rsidR="00F11F5F" w:rsidRDefault="00000000">
      <w:pPr>
        <w:pStyle w:val="FirstParagraph"/>
      </w:pPr>
      <w:r>
        <w:t>Tento zákon nabývá účinnosti dnem 1. ledna 1993.</w:t>
      </w:r>
    </w:p>
    <w:p w:rsidR="00F11F5F" w:rsidRDefault="00000000">
      <w:pPr>
        <w:pStyle w:val="Odstavec-center"/>
      </w:pPr>
      <w:r>
        <w:rPr>
          <w:b/>
        </w:rPr>
        <w:t>Uhde v.r</w:t>
      </w:r>
    </w:p>
    <w:p w:rsidR="00F11F5F" w:rsidRDefault="00000000">
      <w:pPr>
        <w:pStyle w:val="Odstavec-center"/>
      </w:pPr>
      <w:r>
        <w:rPr>
          <w:b/>
        </w:rPr>
        <w:t>Klaus v.r.</w:t>
      </w:r>
    </w:p>
    <w:p w:rsidR="00F11F5F" w:rsidRDefault="00000000">
      <w:pPr>
        <w:pStyle w:val="Zkladntext"/>
      </w:pPr>
      <w:r>
        <w:t xml:space="preserve"> </w:t>
      </w:r>
      <w:bookmarkStart w:id="982" w:name="c_440928"/>
      <w:bookmarkStart w:id="983" w:name="pa_P%25F8%25EDl.1"/>
      <w:bookmarkEnd w:id="982"/>
      <w:bookmarkEnd w:id="983"/>
    </w:p>
    <w:p w:rsidR="00F11F5F" w:rsidRDefault="00000000">
      <w:pPr>
        <w:pStyle w:val="H3-center"/>
      </w:pPr>
      <w:bookmarkStart w:id="984" w:name="Pr1"/>
      <w:r>
        <w:t>Příl.1</w:t>
      </w:r>
    </w:p>
    <w:p w:rsidR="00F11F5F" w:rsidRDefault="00F11F5F">
      <w:pPr>
        <w:pStyle w:val="Zkladntext"/>
      </w:pPr>
      <w:bookmarkStart w:id="985" w:name="c_440929"/>
      <w:bookmarkEnd w:id="985"/>
    </w:p>
    <w:p w:rsidR="00F11F5F" w:rsidRDefault="00000000">
      <w:pPr>
        <w:pStyle w:val="Nadpis3"/>
      </w:pPr>
      <w:bookmarkStart w:id="986" w:name="Xeb8164c1060201a6e3bf21f636738f77101c465"/>
      <w:r>
        <w:t>Třídění hmotného majetku do odpisových skupin</w:t>
      </w:r>
      <w:bookmarkEnd w:id="986"/>
    </w:p>
    <w:p w:rsidR="00F11F5F" w:rsidRDefault="00000000">
      <w:pPr>
        <w:pStyle w:val="SourceCode"/>
      </w:pPr>
      <w:r>
        <w:rPr>
          <w:rStyle w:val="VerbatimChar"/>
        </w:rPr>
        <w:t>+------------+------------+--------------------------------------------------+</w:t>
      </w:r>
      <w:r>
        <w:br/>
      </w:r>
      <w:r>
        <w:rPr>
          <w:rStyle w:val="VerbatimChar"/>
        </w:rPr>
        <w:t>|            |            |                                                  |</w:t>
      </w:r>
      <w:r>
        <w:br/>
      </w:r>
      <w:r>
        <w:rPr>
          <w:rStyle w:val="VerbatimChar"/>
        </w:rPr>
        <w:t>+------------+------------+--------------------------------------------------+</w:t>
      </w:r>
      <w:r>
        <w:br/>
      </w:r>
      <w:r>
        <w:rPr>
          <w:rStyle w:val="VerbatimChar"/>
        </w:rPr>
        <w:t>|            |            | ODPISOVÁ SKUPINA 1                               |</w:t>
      </w:r>
      <w:r>
        <w:br/>
      </w:r>
      <w:r>
        <w:rPr>
          <w:rStyle w:val="VerbatimChar"/>
        </w:rPr>
        <w:t>+------------+------------+--------------------------------------------------+</w:t>
      </w:r>
      <w:r>
        <w:br/>
      </w:r>
      <w:r>
        <w:rPr>
          <w:rStyle w:val="VerbatimChar"/>
        </w:rPr>
        <w:t>| Položka +) | CZ-CPA ++) | Název ++++)                                      |</w:t>
      </w:r>
      <w:r>
        <w:br/>
      </w:r>
      <w:r>
        <w:rPr>
          <w:rStyle w:val="VerbatimChar"/>
        </w:rPr>
        <w:t>+------------+------------+--------------------------------------------------+</w:t>
      </w:r>
      <w:r>
        <w:br/>
      </w:r>
      <w:r>
        <w:rPr>
          <w:rStyle w:val="VerbatimChar"/>
        </w:rPr>
        <w:t>| (1-1)      | 01.4       | Jen: skot plemenný                               |</w:t>
      </w:r>
      <w:r>
        <w:br/>
      </w:r>
      <w:r>
        <w:rPr>
          <w:rStyle w:val="VerbatimChar"/>
        </w:rPr>
        <w:t>+------------+------------+--------------------------------------------------+</w:t>
      </w:r>
      <w:r>
        <w:br/>
      </w:r>
      <w:r>
        <w:rPr>
          <w:rStyle w:val="VerbatimChar"/>
        </w:rPr>
        <w:t>| (1-2)      | 01.4       | Jen: skot chovný                                 |</w:t>
      </w:r>
      <w:r>
        <w:br/>
      </w:r>
      <w:r>
        <w:rPr>
          <w:rStyle w:val="VerbatimChar"/>
        </w:rPr>
        <w:t>+------------+------------+--------------------------------------------------+</w:t>
      </w:r>
      <w:r>
        <w:br/>
      </w:r>
      <w:r>
        <w:rPr>
          <w:rStyle w:val="VerbatimChar"/>
        </w:rPr>
        <w:t>| (1-3)      | 01.43.10   | Jen: osli, muly a mezci chovní a plemenní        |</w:t>
      </w:r>
      <w:r>
        <w:br/>
      </w:r>
      <w:r>
        <w:rPr>
          <w:rStyle w:val="VerbatimChar"/>
        </w:rPr>
        <w:t>+------------+------------+--------------------------------------------------+</w:t>
      </w:r>
      <w:r>
        <w:br/>
      </w:r>
      <w:r>
        <w:rPr>
          <w:rStyle w:val="VerbatimChar"/>
        </w:rPr>
        <w:t>| (1-4)      | 01.45.11   | Jen: ovce chovné a plemenné                      |</w:t>
      </w:r>
      <w:r>
        <w:br/>
      </w:r>
      <w:r>
        <w:rPr>
          <w:rStyle w:val="VerbatimChar"/>
        </w:rPr>
        <w:t>+------------+------------+--------------------------------------------------+</w:t>
      </w:r>
      <w:r>
        <w:br/>
      </w:r>
      <w:r>
        <w:rPr>
          <w:rStyle w:val="VerbatimChar"/>
        </w:rPr>
        <w:t>| (1-5)      | 01.45.12   | Jen: kozy chovné a plemenné                      |</w:t>
      </w:r>
      <w:r>
        <w:br/>
      </w:r>
      <w:r>
        <w:rPr>
          <w:rStyle w:val="VerbatimChar"/>
        </w:rPr>
        <w:t>+------------+------------+--------------------------------------------------+</w:t>
      </w:r>
      <w:r>
        <w:br/>
      </w:r>
      <w:r>
        <w:rPr>
          <w:rStyle w:val="VerbatimChar"/>
        </w:rPr>
        <w:t>| (1-6)      | 01.46.10   | Jen: prasata plemenná                            |</w:t>
      </w:r>
      <w:r>
        <w:br/>
      </w:r>
      <w:r>
        <w:rPr>
          <w:rStyle w:val="VerbatimChar"/>
        </w:rPr>
        <w:t>+------------+------------+--------------------------------------------------+</w:t>
      </w:r>
      <w:r>
        <w:br/>
      </w:r>
      <w:r>
        <w:rPr>
          <w:rStyle w:val="VerbatimChar"/>
        </w:rPr>
        <w:t>| (1-7)      | 01.46.10   | Jen: prasata chovná                              |</w:t>
      </w:r>
      <w:r>
        <w:br/>
      </w:r>
      <w:r>
        <w:rPr>
          <w:rStyle w:val="VerbatimChar"/>
        </w:rPr>
        <w:t>+------------+------------+--------------------------------------------------+</w:t>
      </w:r>
      <w:r>
        <w:br/>
      </w:r>
      <w:r>
        <w:rPr>
          <w:rStyle w:val="VerbatimChar"/>
        </w:rPr>
        <w:t>| (1-8)      | 01.47.13   | Jen: hejna husí plemenná                         |</w:t>
      </w:r>
      <w:r>
        <w:br/>
      </w:r>
      <w:r>
        <w:rPr>
          <w:rStyle w:val="VerbatimChar"/>
        </w:rPr>
        <w:t>+------------+------------+--------------------------------------------------+</w:t>
      </w:r>
      <w:r>
        <w:br/>
      </w:r>
      <w:r>
        <w:rPr>
          <w:rStyle w:val="VerbatimChar"/>
        </w:rPr>
        <w:t>| (1-9)      | 01.47.13   | Jen: hejna husí chovná                           |</w:t>
      </w:r>
      <w:r>
        <w:br/>
      </w:r>
      <w:r>
        <w:rPr>
          <w:rStyle w:val="VerbatimChar"/>
        </w:rPr>
        <w:t>+------------+------------+--------------------------------------------------+</w:t>
      </w:r>
      <w:r>
        <w:br/>
      </w:r>
      <w:r>
        <w:rPr>
          <w:rStyle w:val="VerbatimChar"/>
        </w:rPr>
        <w:t>| (1-10)     | 22.29.25   | Plastové kancelářské nebo školní potřeby         |</w:t>
      </w:r>
      <w:r>
        <w:br/>
      </w:r>
      <w:r>
        <w:rPr>
          <w:rStyle w:val="VerbatimChar"/>
        </w:rPr>
        <w:t>+------------+------------+--------------------------------------------------+</w:t>
      </w:r>
      <w:r>
        <w:br/>
      </w:r>
      <w:r>
        <w:rPr>
          <w:rStyle w:val="VerbatimChar"/>
        </w:rPr>
        <w:t>| (1-11)     | 23.19.23   | Laboratorní sklo, sklo pro zdravotnické a        |</w:t>
      </w:r>
      <w:r>
        <w:br/>
      </w:r>
      <w:r>
        <w:rPr>
          <w:rStyle w:val="VerbatimChar"/>
        </w:rPr>
        <w:t>|            |            | farmaceutické účely; skleněné ampule             |</w:t>
      </w:r>
      <w:r>
        <w:br/>
      </w:r>
      <w:r>
        <w:rPr>
          <w:rStyle w:val="VerbatimChar"/>
        </w:rPr>
        <w:t>+------------+------------+--------------------------------------------------+</w:t>
      </w:r>
      <w:r>
        <w:br/>
      </w:r>
      <w:r>
        <w:rPr>
          <w:rStyle w:val="VerbatimChar"/>
        </w:rPr>
        <w:t>| (1-12)     | 23.44.11   | Keramické výrobky pro laboratorní, chemické nebo |</w:t>
      </w:r>
      <w:r>
        <w:br/>
      </w:r>
      <w:r>
        <w:rPr>
          <w:rStyle w:val="VerbatimChar"/>
        </w:rPr>
        <w:t>|            |            | jiné technické účely, z porcelánu                |</w:t>
      </w:r>
      <w:r>
        <w:br/>
      </w:r>
      <w:r>
        <w:rPr>
          <w:rStyle w:val="VerbatimChar"/>
        </w:rPr>
        <w:t>+------------+------------+--------------------------------------------------+</w:t>
      </w:r>
      <w:r>
        <w:br/>
      </w:r>
      <w:r>
        <w:rPr>
          <w:rStyle w:val="VerbatimChar"/>
        </w:rPr>
        <w:t>| (1-13)     | 23.91.11   | Mlýnské kameny, brusné kameny, brusné kotouče a  |</w:t>
      </w:r>
      <w:r>
        <w:br/>
      </w:r>
      <w:r>
        <w:rPr>
          <w:rStyle w:val="VerbatimChar"/>
        </w:rPr>
        <w:t>|            |            | podobné výrobky a jejich díly, bez rámů, z       |</w:t>
      </w:r>
      <w:r>
        <w:br/>
      </w:r>
      <w:r>
        <w:rPr>
          <w:rStyle w:val="VerbatimChar"/>
        </w:rPr>
        <w:t>|            |            | přírodního kamene, aglomerovaných přírodních     |</w:t>
      </w:r>
      <w:r>
        <w:br/>
      </w:r>
      <w:r>
        <w:rPr>
          <w:rStyle w:val="VerbatimChar"/>
        </w:rPr>
        <w:t>|            |            | nebo umělých brusiv nebo z keramiky              |</w:t>
      </w:r>
      <w:r>
        <w:br/>
      </w:r>
      <w:r>
        <w:rPr>
          <w:rStyle w:val="VerbatimChar"/>
        </w:rPr>
        <w:t>+------------+------------+--------------------------------------------------+</w:t>
      </w:r>
      <w:r>
        <w:br/>
      </w:r>
      <w:r>
        <w:rPr>
          <w:rStyle w:val="VerbatimChar"/>
        </w:rPr>
        <w:t>| (1-14)     | 25.73      | Nástroje a nářadí pokud nejsou uvedena v jiné    |</w:t>
      </w:r>
      <w:r>
        <w:br/>
      </w:r>
      <w:r>
        <w:rPr>
          <w:rStyle w:val="VerbatimChar"/>
        </w:rPr>
        <w:t>|            |            | položce této přílohy                             |</w:t>
      </w:r>
      <w:r>
        <w:br/>
      </w:r>
      <w:r>
        <w:rPr>
          <w:rStyle w:val="VerbatimChar"/>
        </w:rPr>
        <w:t>+------------+------------+--------------------------------------------------+</w:t>
      </w:r>
      <w:r>
        <w:br/>
      </w:r>
      <w:r>
        <w:rPr>
          <w:rStyle w:val="VerbatimChar"/>
        </w:rPr>
        <w:t>| (1-15)     | 26.20      | Počítače a periferní zařízení                    |</w:t>
      </w:r>
      <w:r>
        <w:br/>
      </w:r>
      <w:r>
        <w:rPr>
          <w:rStyle w:val="VerbatimChar"/>
        </w:rPr>
        <w:t>+------------+------------+--------------------------------------------------+</w:t>
      </w:r>
      <w:r>
        <w:br/>
      </w:r>
      <w:r>
        <w:rPr>
          <w:rStyle w:val="VerbatimChar"/>
        </w:rPr>
        <w:t>| (1-16)     | 26.30.11   | Vysílací přístroje obsahující přijímací zařízení |</w:t>
      </w:r>
      <w:r>
        <w:br/>
      </w:r>
      <w:r>
        <w:rPr>
          <w:rStyle w:val="VerbatimChar"/>
        </w:rPr>
        <w:t>|            |            | občanských radiostanic pokud nejsou uvedena v    |</w:t>
      </w:r>
      <w:r>
        <w:br/>
      </w:r>
      <w:r>
        <w:rPr>
          <w:rStyle w:val="VerbatimChar"/>
        </w:rPr>
        <w:t>|            |            | jiné položce této přílohy                        |</w:t>
      </w:r>
      <w:r>
        <w:br/>
      </w:r>
      <w:r>
        <w:rPr>
          <w:rStyle w:val="VerbatimChar"/>
        </w:rPr>
        <w:t>+------------+------------+--------------------------------------------------+</w:t>
      </w:r>
      <w:r>
        <w:br/>
      </w:r>
      <w:r>
        <w:rPr>
          <w:rStyle w:val="VerbatimChar"/>
        </w:rPr>
        <w:t>| (1-17)     | 26.30.12   | Vysílací přístroje neobsahující přijímací        |</w:t>
      </w:r>
      <w:r>
        <w:br/>
      </w:r>
      <w:r>
        <w:rPr>
          <w:rStyle w:val="VerbatimChar"/>
        </w:rPr>
        <w:t>|            |            | zařízení pokud nejsou uvedena v jiné položce     |</w:t>
      </w:r>
      <w:r>
        <w:br/>
      </w:r>
      <w:r>
        <w:rPr>
          <w:rStyle w:val="VerbatimChar"/>
        </w:rPr>
        <w:t>|            |            | této přílohy                                     |</w:t>
      </w:r>
      <w:r>
        <w:br/>
      </w:r>
      <w:r>
        <w:rPr>
          <w:rStyle w:val="VerbatimChar"/>
        </w:rPr>
        <w:t>+------------+------------+--------------------------------------------------+</w:t>
      </w:r>
      <w:r>
        <w:br/>
      </w:r>
      <w:r>
        <w:rPr>
          <w:rStyle w:val="VerbatimChar"/>
        </w:rPr>
        <w:t>| (1-18)     | 26.30.13   | Televizní kamery                                 |</w:t>
      </w:r>
      <w:r>
        <w:br/>
      </w:r>
      <w:r>
        <w:rPr>
          <w:rStyle w:val="VerbatimChar"/>
        </w:rPr>
        <w:t>+------------+------------+--------------------------------------------------+</w:t>
      </w:r>
      <w:r>
        <w:br/>
      </w:r>
      <w:r>
        <w:rPr>
          <w:rStyle w:val="VerbatimChar"/>
        </w:rPr>
        <w:t>| (1-19)     | 26.30.2    | Elektrické přístroje pro telefony a              |</w:t>
      </w:r>
      <w:r>
        <w:br/>
      </w:r>
      <w:r>
        <w:rPr>
          <w:rStyle w:val="VerbatimChar"/>
        </w:rPr>
        <w:t>|            |            | telegrafy; videotelefony vč. mobilních           |</w:t>
      </w:r>
      <w:r>
        <w:br/>
      </w:r>
      <w:r>
        <w:rPr>
          <w:rStyle w:val="VerbatimChar"/>
        </w:rPr>
        <w:t>|            |            | telefonů                                         |</w:t>
      </w:r>
      <w:r>
        <w:br/>
      </w:r>
      <w:r>
        <w:rPr>
          <w:rStyle w:val="VerbatimChar"/>
        </w:rPr>
        <w:t>+------------+------------+--------------------------------------------------+</w:t>
      </w:r>
      <w:r>
        <w:br/>
      </w:r>
      <w:r>
        <w:rPr>
          <w:rStyle w:val="VerbatimChar"/>
        </w:rPr>
        <w:t>| (1-20)     | 26.40.44   | Přijímací přístroje pro radiotelefonii nebo      |</w:t>
      </w:r>
      <w:r>
        <w:br/>
      </w:r>
      <w:r>
        <w:rPr>
          <w:rStyle w:val="VerbatimChar"/>
        </w:rPr>
        <w:t>|            |            | radiotelegrafii j. n.                            |</w:t>
      </w:r>
      <w:r>
        <w:br/>
      </w:r>
      <w:r>
        <w:rPr>
          <w:rStyle w:val="VerbatimChar"/>
        </w:rPr>
        <w:t>+------------+------------+--------------------------------------------------+</w:t>
      </w:r>
      <w:r>
        <w:br/>
      </w:r>
      <w:r>
        <w:rPr>
          <w:rStyle w:val="VerbatimChar"/>
        </w:rPr>
        <w:t>| (1-21)     | 26.51      | Měřicí, kontrolní, zkušební, navigační a jiné    |</w:t>
      </w:r>
      <w:r>
        <w:br/>
      </w:r>
      <w:r>
        <w:rPr>
          <w:rStyle w:val="VerbatimChar"/>
        </w:rPr>
        <w:t>|            |            | přístroje a zařízení pokud nejsou uvedena v      |</w:t>
      </w:r>
      <w:r>
        <w:br/>
      </w:r>
      <w:r>
        <w:rPr>
          <w:rStyle w:val="VerbatimChar"/>
        </w:rPr>
        <w:t>|            |            | jiné položce této přílohy                        |</w:t>
      </w:r>
      <w:r>
        <w:br/>
      </w:r>
      <w:r>
        <w:rPr>
          <w:rStyle w:val="VerbatimChar"/>
        </w:rPr>
        <w:t>+------------+------------+--------------------------------------------------+</w:t>
      </w:r>
      <w:r>
        <w:br/>
      </w:r>
      <w:r>
        <w:rPr>
          <w:rStyle w:val="VerbatimChar"/>
        </w:rPr>
        <w:t>| (1-22)     | 27.90.11   | Jen: směšovací zvukové přístroje pro záznam a    |</w:t>
      </w:r>
      <w:r>
        <w:br/>
      </w:r>
      <w:r>
        <w:rPr>
          <w:rStyle w:val="VerbatimChar"/>
        </w:rPr>
        <w:t>|            |            | kombinování zvuku (mixážní pulty apod.)          |</w:t>
      </w:r>
      <w:r>
        <w:br/>
      </w:r>
      <w:r>
        <w:rPr>
          <w:rStyle w:val="VerbatimChar"/>
        </w:rPr>
        <w:t>+------------+------------+--------------------------------------------------+</w:t>
      </w:r>
      <w:r>
        <w:br/>
      </w:r>
      <w:r>
        <w:rPr>
          <w:rStyle w:val="VerbatimChar"/>
        </w:rPr>
        <w:t>| (1-23)     | 28.23      | Kancelářské stroje a zařízení kromě počítačů     |</w:t>
      </w:r>
      <w:r>
        <w:br/>
      </w:r>
      <w:r>
        <w:rPr>
          <w:rStyle w:val="VerbatimChar"/>
        </w:rPr>
        <w:t>|            |            | a periferních zařízení                           |</w:t>
      </w:r>
      <w:r>
        <w:br/>
      </w:r>
      <w:r>
        <w:rPr>
          <w:rStyle w:val="VerbatimChar"/>
        </w:rPr>
        <w:t>+------------+------------+--------------------------------------------------+</w:t>
      </w:r>
      <w:r>
        <w:br/>
      </w:r>
      <w:r>
        <w:rPr>
          <w:rStyle w:val="VerbatimChar"/>
        </w:rPr>
        <w:t>| (1-24)     | 28.24      | Ruční mechanizované nástroje                     |</w:t>
      </w:r>
      <w:r>
        <w:br/>
      </w:r>
      <w:r>
        <w:rPr>
          <w:rStyle w:val="VerbatimChar"/>
        </w:rPr>
        <w:t>+------------+------------+--------------------------------------------------+</w:t>
      </w:r>
      <w:r>
        <w:br/>
      </w:r>
      <w:r>
        <w:rPr>
          <w:rStyle w:val="VerbatimChar"/>
        </w:rPr>
        <w:t>| (1-25)     | 28.30.34   | Rozmetadla hnoje a umělých hnojiv                |</w:t>
      </w:r>
      <w:r>
        <w:br/>
      </w:r>
      <w:r>
        <w:rPr>
          <w:rStyle w:val="VerbatimChar"/>
        </w:rPr>
        <w:t>+------------+------------+--------------------------------------------------+</w:t>
      </w:r>
      <w:r>
        <w:br/>
      </w:r>
      <w:r>
        <w:rPr>
          <w:rStyle w:val="VerbatimChar"/>
        </w:rPr>
        <w:t>| (1-26)     | 28.30.60   | Stroje a přístroje ke stříkání, rozstřikování    |</w:t>
      </w:r>
      <w:r>
        <w:br/>
      </w:r>
      <w:r>
        <w:rPr>
          <w:rStyle w:val="VerbatimChar"/>
        </w:rPr>
        <w:t>|            |            | nebo rozprašování kapalin a prášků pro           |</w:t>
      </w:r>
      <w:r>
        <w:br/>
      </w:r>
      <w:r>
        <w:rPr>
          <w:rStyle w:val="VerbatimChar"/>
        </w:rPr>
        <w:t>|            |            | zemědělství nebo zahradnictví                    |</w:t>
      </w:r>
      <w:r>
        <w:br/>
      </w:r>
      <w:r>
        <w:rPr>
          <w:rStyle w:val="VerbatimChar"/>
        </w:rPr>
        <w:t>+------------+------------+--------------------------------------------------+</w:t>
      </w:r>
      <w:r>
        <w:br/>
      </w:r>
      <w:r>
        <w:rPr>
          <w:rStyle w:val="VerbatimChar"/>
        </w:rPr>
        <w:t>| (1-27)     | 28.30.70   | Samonakládací nebo samovýklopné přívěsy a        |</w:t>
      </w:r>
      <w:r>
        <w:br/>
      </w:r>
      <w:r>
        <w:rPr>
          <w:rStyle w:val="VerbatimChar"/>
        </w:rPr>
        <w:t>|            |            | návěsy pro zemědělské účely                      |</w:t>
      </w:r>
      <w:r>
        <w:br/>
      </w:r>
      <w:r>
        <w:rPr>
          <w:rStyle w:val="VerbatimChar"/>
        </w:rPr>
        <w:t>+------------+------------+--------------------------------------------------+</w:t>
      </w:r>
      <w:r>
        <w:br/>
      </w:r>
      <w:r>
        <w:rPr>
          <w:rStyle w:val="VerbatimChar"/>
        </w:rPr>
        <w:t>| (1-28)     | 28.30.86   | Stroje a přístroje pro zemědělství,              |</w:t>
      </w:r>
      <w:r>
        <w:br/>
      </w:r>
      <w:r>
        <w:rPr>
          <w:rStyle w:val="VerbatimChar"/>
        </w:rPr>
        <w:t>|            |            | zahradnictví, lesnictví, drůbežářství nebo       |</w:t>
      </w:r>
      <w:r>
        <w:br/>
      </w:r>
      <w:r>
        <w:rPr>
          <w:rStyle w:val="VerbatimChar"/>
        </w:rPr>
        <w:t>|            |            | včelařství jinde neuvedené                       |</w:t>
      </w:r>
      <w:r>
        <w:br/>
      </w:r>
      <w:r>
        <w:rPr>
          <w:rStyle w:val="VerbatimChar"/>
        </w:rPr>
        <w:t>+------------+------------+--------------------------------------------------+</w:t>
      </w:r>
      <w:r>
        <w:br/>
      </w:r>
      <w:r>
        <w:rPr>
          <w:rStyle w:val="VerbatimChar"/>
        </w:rPr>
        <w:t>| (1-29)     | 28.99.39   | Jen: zařízení na vyvažování pneumatik            |</w:t>
      </w:r>
      <w:r>
        <w:br/>
      </w:r>
      <w:r>
        <w:rPr>
          <w:rStyle w:val="VerbatimChar"/>
        </w:rPr>
        <w:t>+------------+------------+--------------------------------------------------+</w:t>
      </w:r>
      <w:r>
        <w:br/>
      </w:r>
      <w:r>
        <w:rPr>
          <w:rStyle w:val="VerbatimChar"/>
        </w:rPr>
        <w:t>| (1-30)     | 29.10.52   | Vozidla konstruovaná pro jízdu na sněhu, na      |</w:t>
      </w:r>
      <w:r>
        <w:br/>
      </w:r>
      <w:r>
        <w:rPr>
          <w:rStyle w:val="VerbatimChar"/>
        </w:rPr>
        <w:t>|            |            | golfových hřištích apod., s motorem              |</w:t>
      </w:r>
      <w:r>
        <w:br/>
      </w:r>
      <w:r>
        <w:rPr>
          <w:rStyle w:val="VerbatimChar"/>
        </w:rPr>
        <w:t>+------------+------------+--------------------------------------------------+</w:t>
      </w:r>
      <w:r>
        <w:br/>
      </w:r>
      <w:r>
        <w:rPr>
          <w:rStyle w:val="VerbatimChar"/>
        </w:rPr>
        <w:t>| (1-31)     | 30.20.33   | Jen: vozíky kolejové důlní                       |</w:t>
      </w:r>
      <w:r>
        <w:br/>
      </w:r>
      <w:r>
        <w:rPr>
          <w:rStyle w:val="VerbatimChar"/>
        </w:rPr>
        <w:t>+------------+------------+--------------------------------------------------+</w:t>
      </w:r>
      <w:r>
        <w:br/>
      </w:r>
      <w:r>
        <w:rPr>
          <w:rStyle w:val="VerbatimChar"/>
        </w:rPr>
        <w:t>| (1-32)     | 30.92.10   | Jízdní kola a jiná kola bez motoru               |</w:t>
      </w:r>
      <w:r>
        <w:br/>
      </w:r>
      <w:r>
        <w:rPr>
          <w:rStyle w:val="VerbatimChar"/>
        </w:rPr>
        <w:t>+------------+------------+--------------------------------------------------+</w:t>
      </w:r>
      <w:r>
        <w:br/>
      </w:r>
      <w:r>
        <w:rPr>
          <w:rStyle w:val="VerbatimChar"/>
        </w:rPr>
        <w:t>| (1-33)     | 32.50.21   | Jen: dýchací přístroje                           |</w:t>
      </w:r>
      <w:r>
        <w:br/>
      </w:r>
      <w:r>
        <w:rPr>
          <w:rStyle w:val="VerbatimChar"/>
        </w:rPr>
        <w:t>+------------+------------+--------------------------------------------------+</w:t>
      </w:r>
      <w:r>
        <w:br/>
      </w:r>
      <w:r>
        <w:rPr>
          <w:rStyle w:val="VerbatimChar"/>
        </w:rPr>
        <w:t>| (1-34)     | 32.99.11   | Ochranné pokrývky hlavy a jiné ochranné          |</w:t>
      </w:r>
      <w:r>
        <w:br/>
      </w:r>
      <w:r>
        <w:rPr>
          <w:rStyle w:val="VerbatimChar"/>
        </w:rPr>
        <w:t>|            |            | výrobky                                          |</w:t>
      </w:r>
      <w:r>
        <w:br/>
      </w:r>
      <w:r>
        <w:rPr>
          <w:rStyle w:val="VerbatimChar"/>
        </w:rPr>
        <w:t>+------------+------------+--------------------------------------------------+</w:t>
      </w:r>
      <w:r>
        <w:br/>
      </w:r>
      <w:r>
        <w:rPr>
          <w:rStyle w:val="VerbatimChar"/>
        </w:rPr>
        <w:t>| (1-35)     | 32.99.53   | Přístroje, zařízení a modely určené k            |</w:t>
      </w:r>
      <w:r>
        <w:br/>
      </w:r>
      <w:r>
        <w:rPr>
          <w:rStyle w:val="VerbatimChar"/>
        </w:rPr>
        <w:t>|            |            | demonstračním účelům                             |</w:t>
      </w:r>
      <w:r>
        <w:br/>
      </w:r>
      <w:r>
        <w:rPr>
          <w:rStyle w:val="VerbatimChar"/>
        </w:rPr>
        <w:t>+------------+------------+--------------------------------------------------+</w:t>
      </w:r>
      <w:r>
        <w:br/>
      </w:r>
      <w:r>
        <w:rPr>
          <w:rStyle w:val="VerbatimChar"/>
        </w:rPr>
        <w:t>| (1-36)     | 32.99.55   | Umělé květiny, listoví a ovoce                   |</w:t>
      </w:r>
      <w:r>
        <w:br/>
      </w:r>
      <w:r>
        <w:rPr>
          <w:rStyle w:val="VerbatimChar"/>
        </w:rPr>
        <w:t>+------------+------------+--------------------------------------------------+</w:t>
      </w:r>
      <w:r>
        <w:br/>
      </w:r>
      <w:r>
        <w:rPr>
          <w:rStyle w:val="VerbatimChar"/>
        </w:rPr>
        <w:t>|            |            |                                                  |</w:t>
      </w:r>
      <w:r>
        <w:br/>
      </w:r>
      <w:r>
        <w:rPr>
          <w:rStyle w:val="VerbatimChar"/>
        </w:rPr>
        <w:t>+------------+------------+--------------------------------------------------+</w:t>
      </w:r>
      <w:r>
        <w:br/>
      </w:r>
      <w:r>
        <w:rPr>
          <w:rStyle w:val="VerbatimChar"/>
        </w:rPr>
        <w:t>|            |            | ODPISOVÁ SKUPINA 2                               |</w:t>
      </w:r>
      <w:r>
        <w:br/>
      </w:r>
      <w:r>
        <w:rPr>
          <w:rStyle w:val="VerbatimChar"/>
        </w:rPr>
        <w:t>+------------+------------+--------------------------------------------------+</w:t>
      </w:r>
      <w:r>
        <w:br/>
      </w:r>
      <w:r>
        <w:rPr>
          <w:rStyle w:val="VerbatimChar"/>
        </w:rPr>
        <w:t>| Položka +) | CZ-CPA ++) | Název ++++)                                      |</w:t>
      </w:r>
      <w:r>
        <w:br/>
      </w:r>
      <w:r>
        <w:rPr>
          <w:rStyle w:val="VerbatimChar"/>
        </w:rPr>
        <w:t>+------------+------------+--------------------------------------------------+</w:t>
      </w:r>
      <w:r>
        <w:br/>
      </w:r>
      <w:r>
        <w:rPr>
          <w:rStyle w:val="VerbatimChar"/>
        </w:rPr>
        <w:t>|            | CZ-CC +++) |                                                  |</w:t>
      </w:r>
      <w:r>
        <w:br/>
      </w:r>
      <w:r>
        <w:rPr>
          <w:rStyle w:val="VerbatimChar"/>
        </w:rPr>
        <w:t>+------------+------------+--------------------------------------------------+</w:t>
      </w:r>
      <w:r>
        <w:br/>
      </w:r>
      <w:r>
        <w:rPr>
          <w:rStyle w:val="VerbatimChar"/>
        </w:rPr>
        <w:t>| (2-1)      | 01.43.10   | Koně a jiní koňovití, živí, pokud nejsou         |</w:t>
      </w:r>
      <w:r>
        <w:br/>
      </w:r>
      <w:r>
        <w:rPr>
          <w:rStyle w:val="VerbatimChar"/>
        </w:rPr>
        <w:t>|            |            | uvedeni v jiné položce této přílohy              |</w:t>
      </w:r>
      <w:r>
        <w:br/>
      </w:r>
      <w:r>
        <w:rPr>
          <w:rStyle w:val="VerbatimChar"/>
        </w:rPr>
        <w:t>+------------+------------+--------------------------------------------------+</w:t>
      </w:r>
      <w:r>
        <w:br/>
      </w:r>
      <w:r>
        <w:rPr>
          <w:rStyle w:val="VerbatimChar"/>
        </w:rPr>
        <w:t>| (2-2)      | 13.92.2    | Ostatní konfekční textilní výrobky               |</w:t>
      </w:r>
      <w:r>
        <w:br/>
      </w:r>
      <w:r>
        <w:rPr>
          <w:rStyle w:val="VerbatimChar"/>
        </w:rPr>
        <w:t>+------------+------------+--------------------------------------------------+</w:t>
      </w:r>
      <w:r>
        <w:br/>
      </w:r>
      <w:r>
        <w:rPr>
          <w:rStyle w:val="VerbatimChar"/>
        </w:rPr>
        <w:t>| (2-3)      | 13.93.1    | Koberce a kobercové předložky                    |</w:t>
      </w:r>
      <w:r>
        <w:br/>
      </w:r>
      <w:r>
        <w:rPr>
          <w:rStyle w:val="VerbatimChar"/>
        </w:rPr>
        <w:t>+------------+------------+--------------------------------------------------+</w:t>
      </w:r>
      <w:r>
        <w:br/>
      </w:r>
      <w:r>
        <w:rPr>
          <w:rStyle w:val="VerbatimChar"/>
        </w:rPr>
        <w:t>| (2-4)      | 13.94.1    | Jen: lana a síťované výrobky                     |</w:t>
      </w:r>
      <w:r>
        <w:br/>
      </w:r>
      <w:r>
        <w:rPr>
          <w:rStyle w:val="VerbatimChar"/>
        </w:rPr>
        <w:t>+------------+------------+--------------------------------------------------+</w:t>
      </w:r>
      <w:r>
        <w:br/>
      </w:r>
      <w:r>
        <w:rPr>
          <w:rStyle w:val="VerbatimChar"/>
        </w:rPr>
        <w:t>| (2-5)      | 13.96.16   | Textilní výrobky a výrobky pro technické         |</w:t>
      </w:r>
      <w:r>
        <w:br/>
      </w:r>
      <w:r>
        <w:rPr>
          <w:rStyle w:val="VerbatimChar"/>
        </w:rPr>
        <w:t>|            |            | účely (vč. knotů, sítkových krytů na plynové     |</w:t>
      </w:r>
      <w:r>
        <w:br/>
      </w:r>
      <w:r>
        <w:rPr>
          <w:rStyle w:val="VerbatimChar"/>
        </w:rPr>
        <w:t>|            |            | lampy, hadicového potrubí, hnacích nebo          |</w:t>
      </w:r>
      <w:r>
        <w:br/>
      </w:r>
      <w:r>
        <w:rPr>
          <w:rStyle w:val="VerbatimChar"/>
        </w:rPr>
        <w:t>|            |            | dopravníkových pásů, pláten k prosévání a        |</w:t>
      </w:r>
      <w:r>
        <w:br/>
      </w:r>
      <w:r>
        <w:rPr>
          <w:rStyle w:val="VerbatimChar"/>
        </w:rPr>
        <w:t>|            |            | filtračních plachetek)                           |</w:t>
      </w:r>
      <w:r>
        <w:br/>
      </w:r>
      <w:r>
        <w:rPr>
          <w:rStyle w:val="VerbatimChar"/>
        </w:rPr>
        <w:t>+------------+------------+--------------------------------------------------+</w:t>
      </w:r>
      <w:r>
        <w:br/>
      </w:r>
      <w:r>
        <w:rPr>
          <w:rStyle w:val="VerbatimChar"/>
        </w:rPr>
        <w:t>| (2-6)      | 15.12.1    | Brašnářské, sedlářské a podobné výrobky; jiné    |</w:t>
      </w:r>
      <w:r>
        <w:br/>
      </w:r>
      <w:r>
        <w:rPr>
          <w:rStyle w:val="VerbatimChar"/>
        </w:rPr>
        <w:t>|            |            | výrobky z usní                                   |</w:t>
      </w:r>
      <w:r>
        <w:br/>
      </w:r>
      <w:r>
        <w:rPr>
          <w:rStyle w:val="VerbatimChar"/>
        </w:rPr>
        <w:t>+------------+------------+--------------------------------------------------+</w:t>
      </w:r>
      <w:r>
        <w:br/>
      </w:r>
      <w:r>
        <w:rPr>
          <w:rStyle w:val="VerbatimChar"/>
        </w:rPr>
        <w:t>| (2-7)      | 16.23.20   | Montované stavby ze dřeva                        |</w:t>
      </w:r>
      <w:r>
        <w:br/>
      </w:r>
      <w:r>
        <w:rPr>
          <w:rStyle w:val="VerbatimChar"/>
        </w:rPr>
        <w:t>+------------+------------+--------------------------------------------------+</w:t>
      </w:r>
      <w:r>
        <w:br/>
      </w:r>
      <w:r>
        <w:rPr>
          <w:rStyle w:val="VerbatimChar"/>
        </w:rPr>
        <w:t>| (2-8)      | 22.23.20   | Montované stavby z plastů                        |</w:t>
      </w:r>
      <w:r>
        <w:br/>
      </w:r>
      <w:r>
        <w:rPr>
          <w:rStyle w:val="VerbatimChar"/>
        </w:rPr>
        <w:t>+------------+------------+--------------------------------------------------+</w:t>
      </w:r>
      <w:r>
        <w:br/>
      </w:r>
      <w:r>
        <w:rPr>
          <w:rStyle w:val="VerbatimChar"/>
        </w:rPr>
        <w:t>| (2-9)      | 22.29      | Ostatní plastové výrobky pokud nejsou uvedeny    |</w:t>
      </w:r>
      <w:r>
        <w:br/>
      </w:r>
      <w:r>
        <w:rPr>
          <w:rStyle w:val="VerbatimChar"/>
        </w:rPr>
        <w:t>|            |            | v jiné položce této přílohy                      |</w:t>
      </w:r>
      <w:r>
        <w:br/>
      </w:r>
      <w:r>
        <w:rPr>
          <w:rStyle w:val="VerbatimChar"/>
        </w:rPr>
        <w:t>+------------+------------+--------------------------------------------------+</w:t>
      </w:r>
      <w:r>
        <w:br/>
      </w:r>
      <w:r>
        <w:rPr>
          <w:rStyle w:val="VerbatimChar"/>
        </w:rPr>
        <w:t>| (2-10)     | 25.11.23   | Jen: konstrukce pro lešení a bednění             |</w:t>
      </w:r>
      <w:r>
        <w:br/>
      </w:r>
      <w:r>
        <w:rPr>
          <w:rStyle w:val="VerbatimChar"/>
        </w:rPr>
        <w:t>+------------+------------+--------------------------------------------------+</w:t>
      </w:r>
      <w:r>
        <w:br/>
      </w:r>
      <w:r>
        <w:rPr>
          <w:rStyle w:val="VerbatimChar"/>
        </w:rPr>
        <w:t>| (2-11)     | 25.40.12   | Revolvery, pistole, nevojenské střelné zbraně    |</w:t>
      </w:r>
      <w:r>
        <w:br/>
      </w:r>
      <w:r>
        <w:rPr>
          <w:rStyle w:val="VerbatimChar"/>
        </w:rPr>
        <w:t>|            |            | a podobná zařízení                               |</w:t>
      </w:r>
      <w:r>
        <w:br/>
      </w:r>
      <w:r>
        <w:rPr>
          <w:rStyle w:val="VerbatimChar"/>
        </w:rPr>
        <w:t>+------------+------------+--------------------------------------------------+</w:t>
      </w:r>
      <w:r>
        <w:br/>
      </w:r>
      <w:r>
        <w:rPr>
          <w:rStyle w:val="VerbatimChar"/>
        </w:rPr>
        <w:t>| (2-12)     | 25.71.1    | Nožířské výrobky                                 |</w:t>
      </w:r>
      <w:r>
        <w:br/>
      </w:r>
      <w:r>
        <w:rPr>
          <w:rStyle w:val="VerbatimChar"/>
        </w:rPr>
        <w:t>+------------+------------+--------------------------------------------------+</w:t>
      </w:r>
      <w:r>
        <w:br/>
      </w:r>
      <w:r>
        <w:rPr>
          <w:rStyle w:val="VerbatimChar"/>
        </w:rPr>
        <w:t>| (2-13)     | 25.72.1    | Zámky a kování                                   |</w:t>
      </w:r>
      <w:r>
        <w:br/>
      </w:r>
      <w:r>
        <w:rPr>
          <w:rStyle w:val="VerbatimChar"/>
        </w:rPr>
        <w:t>+------------+------------+--------------------------------------------------+</w:t>
      </w:r>
      <w:r>
        <w:br/>
      </w:r>
      <w:r>
        <w:rPr>
          <w:rStyle w:val="VerbatimChar"/>
        </w:rPr>
        <w:t>| (2-14)     | 25.73.60   | Jen: nástroje na strojní tváření za tepla        |</w:t>
      </w:r>
      <w:r>
        <w:br/>
      </w:r>
      <w:r>
        <w:rPr>
          <w:rStyle w:val="VerbatimChar"/>
        </w:rPr>
        <w:t>+------------+------------+--------------------------------------------------+</w:t>
      </w:r>
      <w:r>
        <w:br/>
      </w:r>
      <w:r>
        <w:rPr>
          <w:rStyle w:val="VerbatimChar"/>
        </w:rPr>
        <w:t>| (2-15)     | 25.91      | Ocelové sudy a podobné nádoby                    |</w:t>
      </w:r>
      <w:r>
        <w:br/>
      </w:r>
      <w:r>
        <w:rPr>
          <w:rStyle w:val="VerbatimChar"/>
        </w:rPr>
        <w:t>+------------+------------+--------------------------------------------------+</w:t>
      </w:r>
      <w:r>
        <w:br/>
      </w:r>
      <w:r>
        <w:rPr>
          <w:rStyle w:val="VerbatimChar"/>
        </w:rPr>
        <w:t>| (2-16)     | 25.92      | Drobné kovové obaly                              |</w:t>
      </w:r>
      <w:r>
        <w:br/>
      </w:r>
      <w:r>
        <w:rPr>
          <w:rStyle w:val="VerbatimChar"/>
        </w:rPr>
        <w:t>+------------+------------+--------------------------------------------------+</w:t>
      </w:r>
      <w:r>
        <w:br/>
      </w:r>
      <w:r>
        <w:rPr>
          <w:rStyle w:val="VerbatimChar"/>
        </w:rPr>
        <w:t>| (2-17)     | 25.93.1    | Drátěné výrobky, řetězy a pružiny                |</w:t>
      </w:r>
      <w:r>
        <w:br/>
      </w:r>
      <w:r>
        <w:rPr>
          <w:rStyle w:val="VerbatimChar"/>
        </w:rPr>
        <w:t>+------------+------------+--------------------------------------------------+</w:t>
      </w:r>
      <w:r>
        <w:br/>
      </w:r>
      <w:r>
        <w:rPr>
          <w:rStyle w:val="VerbatimChar"/>
        </w:rPr>
        <w:t>| (2-18)     | 26.20.17   | Monitory a projektory, hlavně pro zařízení       |</w:t>
      </w:r>
      <w:r>
        <w:br/>
      </w:r>
      <w:r>
        <w:rPr>
          <w:rStyle w:val="VerbatimChar"/>
        </w:rPr>
        <w:t>|            |            | pro automatizované zpracování dat                |</w:t>
      </w:r>
      <w:r>
        <w:br/>
      </w:r>
      <w:r>
        <w:rPr>
          <w:rStyle w:val="VerbatimChar"/>
        </w:rPr>
        <w:t>+------------+------------+--------------------------------------------------+</w:t>
      </w:r>
      <w:r>
        <w:br/>
      </w:r>
      <w:r>
        <w:rPr>
          <w:rStyle w:val="VerbatimChar"/>
        </w:rPr>
        <w:t>| (2-19)     | 26.30.1    | Jen: vysílací přístroje pro rozhlasové nebo      |</w:t>
      </w:r>
      <w:r>
        <w:br/>
      </w:r>
      <w:r>
        <w:rPr>
          <w:rStyle w:val="VerbatimChar"/>
        </w:rPr>
        <w:t>|            |            | televizní vysílání                               |</w:t>
      </w:r>
      <w:r>
        <w:br/>
      </w:r>
      <w:r>
        <w:rPr>
          <w:rStyle w:val="VerbatimChar"/>
        </w:rPr>
        <w:t>+------------+------------+--------------------------------------------------+</w:t>
      </w:r>
      <w:r>
        <w:br/>
      </w:r>
      <w:r>
        <w:rPr>
          <w:rStyle w:val="VerbatimChar"/>
        </w:rPr>
        <w:t>| (2-20)     | 26.30.40   | Antény a parabolické antény všech druhů,         |</w:t>
      </w:r>
      <w:r>
        <w:br/>
      </w:r>
      <w:r>
        <w:rPr>
          <w:rStyle w:val="VerbatimChar"/>
        </w:rPr>
        <w:t>|            |            | jejich díly; díly vysílacích přístrojů           |</w:t>
      </w:r>
      <w:r>
        <w:br/>
      </w:r>
      <w:r>
        <w:rPr>
          <w:rStyle w:val="VerbatimChar"/>
        </w:rPr>
        <w:t>|            |            | rozhlasových nebo televizních a televizních      |</w:t>
      </w:r>
      <w:r>
        <w:br/>
      </w:r>
      <w:r>
        <w:rPr>
          <w:rStyle w:val="VerbatimChar"/>
        </w:rPr>
        <w:t>|            |            | kamer                                            |</w:t>
      </w:r>
      <w:r>
        <w:br/>
      </w:r>
      <w:r>
        <w:rPr>
          <w:rStyle w:val="VerbatimChar"/>
        </w:rPr>
        <w:t>+------------+------------+--------------------------------------------------+</w:t>
      </w:r>
      <w:r>
        <w:br/>
      </w:r>
      <w:r>
        <w:rPr>
          <w:rStyle w:val="VerbatimChar"/>
        </w:rPr>
        <w:t>| (2-21)     | 26.30.5    | Poplachová zařízení na ochranu proti krádeži     |</w:t>
      </w:r>
      <w:r>
        <w:br/>
      </w:r>
      <w:r>
        <w:rPr>
          <w:rStyle w:val="VerbatimChar"/>
        </w:rPr>
        <w:t>|            |            | nebo požáru a podobné přístroje                  |</w:t>
      </w:r>
      <w:r>
        <w:br/>
      </w:r>
      <w:r>
        <w:rPr>
          <w:rStyle w:val="VerbatimChar"/>
        </w:rPr>
        <w:t>+------------+------------+--------------------------------------------------+</w:t>
      </w:r>
      <w:r>
        <w:br/>
      </w:r>
      <w:r>
        <w:rPr>
          <w:rStyle w:val="VerbatimChar"/>
        </w:rPr>
        <w:t>| (2-22)     | 26.40      | Spotřební elektronika                            |</w:t>
      </w:r>
      <w:r>
        <w:br/>
      </w:r>
      <w:r>
        <w:rPr>
          <w:rStyle w:val="VerbatimChar"/>
        </w:rPr>
        <w:t>+------------+------------+--------------------------------------------------+</w:t>
      </w:r>
      <w:r>
        <w:br/>
      </w:r>
      <w:r>
        <w:rPr>
          <w:rStyle w:val="VerbatimChar"/>
        </w:rPr>
        <w:t>| (2-23)     | 26.51.3    | Jen: přesné váhy, kreslicí a rýsovací            |</w:t>
      </w:r>
      <w:r>
        <w:br/>
      </w:r>
      <w:r>
        <w:rPr>
          <w:rStyle w:val="VerbatimChar"/>
        </w:rPr>
        <w:t>|            |            | nástroje a nástroje pro měření délky             |</w:t>
      </w:r>
      <w:r>
        <w:br/>
      </w:r>
      <w:r>
        <w:rPr>
          <w:rStyle w:val="VerbatimChar"/>
        </w:rPr>
        <w:t>+------------+------------+--------------------------------------------------+</w:t>
      </w:r>
      <w:r>
        <w:br/>
      </w:r>
      <w:r>
        <w:rPr>
          <w:rStyle w:val="VerbatimChar"/>
        </w:rPr>
        <w:t>| (2-24)     | 26.52      | Časoměrné přístroje                              |</w:t>
      </w:r>
      <w:r>
        <w:br/>
      </w:r>
      <w:r>
        <w:rPr>
          <w:rStyle w:val="VerbatimChar"/>
        </w:rPr>
        <w:t>+------------+------------+--------------------------------------------------+</w:t>
      </w:r>
      <w:r>
        <w:br/>
      </w:r>
      <w:r>
        <w:rPr>
          <w:rStyle w:val="VerbatimChar"/>
        </w:rPr>
        <w:t>| (2-25)     | 26.60.1    | Ozařovací, elektroléěebné a                      |</w:t>
      </w:r>
      <w:r>
        <w:br/>
      </w:r>
      <w:r>
        <w:rPr>
          <w:rStyle w:val="VerbatimChar"/>
        </w:rPr>
        <w:t>|            |            | elektroterapeutické přístroje                    |</w:t>
      </w:r>
      <w:r>
        <w:br/>
      </w:r>
      <w:r>
        <w:rPr>
          <w:rStyle w:val="VerbatimChar"/>
        </w:rPr>
        <w:t>+------------+------------+--------------------------------------------------+</w:t>
      </w:r>
      <w:r>
        <w:br/>
      </w:r>
      <w:r>
        <w:rPr>
          <w:rStyle w:val="VerbatimChar"/>
        </w:rPr>
        <w:t>| (2-26)     | 26.70      | Optické a fotografické přístroje a zařízení      |</w:t>
      </w:r>
      <w:r>
        <w:br/>
      </w:r>
      <w:r>
        <w:rPr>
          <w:rStyle w:val="VerbatimChar"/>
        </w:rPr>
        <w:t>+------------+------------+--------------------------------------------------+</w:t>
      </w:r>
      <w:r>
        <w:br/>
      </w:r>
      <w:r>
        <w:rPr>
          <w:rStyle w:val="VerbatimChar"/>
        </w:rPr>
        <w:t>| (2-27)     | 27.11.31   | Jen: elektrická generátorová soustrojí:          |</w:t>
      </w:r>
      <w:r>
        <w:br/>
      </w:r>
      <w:r>
        <w:rPr>
          <w:rStyle w:val="VerbatimChar"/>
        </w:rPr>
        <w:t>|            |            | elektrická generátorová soustrojí s pístovým     |</w:t>
      </w:r>
      <w:r>
        <w:br/>
      </w:r>
      <w:r>
        <w:rPr>
          <w:rStyle w:val="VerbatimChar"/>
        </w:rPr>
        <w:t>|            |            | vznětovým motorem s vnitřním spalováním do       |</w:t>
      </w:r>
      <w:r>
        <w:br/>
      </w:r>
      <w:r>
        <w:rPr>
          <w:rStyle w:val="VerbatimChar"/>
        </w:rPr>
        <w:t>|            |            | 2,5 MW elektrického výkonu                       |</w:t>
      </w:r>
      <w:r>
        <w:br/>
      </w:r>
      <w:r>
        <w:rPr>
          <w:rStyle w:val="VerbatimChar"/>
        </w:rPr>
        <w:t>+------------+------------+--------------------------------------------------+</w:t>
      </w:r>
      <w:r>
        <w:br/>
      </w:r>
      <w:r>
        <w:rPr>
          <w:rStyle w:val="VerbatimChar"/>
        </w:rPr>
        <w:t>| (2-28)     | 27.11.32   | Jen: generátorová soustrojí se zážehovými a      |</w:t>
      </w:r>
      <w:r>
        <w:br/>
      </w:r>
      <w:r>
        <w:rPr>
          <w:rStyle w:val="VerbatimChar"/>
        </w:rPr>
        <w:t>|            |            | spalovacími motory a ostatní generátorová        |</w:t>
      </w:r>
      <w:r>
        <w:br/>
      </w:r>
      <w:r>
        <w:rPr>
          <w:rStyle w:val="VerbatimChar"/>
        </w:rPr>
        <w:t>|            |            | soustrojí do 2,5 MW elektrického výkonu          |</w:t>
      </w:r>
      <w:r>
        <w:br/>
      </w:r>
      <w:r>
        <w:rPr>
          <w:rStyle w:val="VerbatimChar"/>
        </w:rPr>
        <w:t>+------------+------------+--------------------------------------------------+</w:t>
      </w:r>
    </w:p>
    <w:p w:rsidR="00F11F5F" w:rsidRDefault="00000000">
      <w:pPr>
        <w:pStyle w:val="SourceCode"/>
      </w:pPr>
      <w:r>
        <w:rPr>
          <w:rStyle w:val="VerbatimChar"/>
        </w:rPr>
        <w:t>| (2-29)     | 27.11.50   | Jen: stroje nebo zařízení sloužící výlučně k     |</w:t>
      </w:r>
      <w:r>
        <w:br/>
      </w:r>
      <w:r>
        <w:rPr>
          <w:rStyle w:val="VerbatimChar"/>
        </w:rPr>
        <w:t>|            |            | dobíjení vozidla, které má elektrický pohon nebo |</w:t>
      </w:r>
      <w:r>
        <w:br/>
      </w:r>
      <w:r>
        <w:rPr>
          <w:rStyle w:val="VerbatimChar"/>
        </w:rPr>
        <w:t>|            |            | pohon kombinující spalovací motor a elektromotor |</w:t>
      </w:r>
      <w:r>
        <w:br/>
      </w:r>
      <w:r>
        <w:rPr>
          <w:rStyle w:val="VerbatimChar"/>
        </w:rPr>
        <w:t>|------------|------------|--------------------------------------------------|</w:t>
      </w:r>
      <w:r>
        <w:br/>
      </w:r>
      <w:r>
        <w:rPr>
          <w:rStyle w:val="VerbatimChar"/>
        </w:rPr>
        <w:t>| (2-30)     | 27.12      | Jen: elektrická rozvodná zařízení pro napětí     |</w:t>
      </w:r>
      <w:r>
        <w:br/>
      </w:r>
      <w:r>
        <w:rPr>
          <w:rStyle w:val="VerbatimChar"/>
        </w:rPr>
        <w:t>|            |            | 1000 V a nižší sloužící výlučně k dobíjení       |</w:t>
      </w:r>
      <w:r>
        <w:br/>
      </w:r>
      <w:r>
        <w:rPr>
          <w:rStyle w:val="VerbatimChar"/>
        </w:rPr>
        <w:t>|            |            | vozidla, které má elektrický pohon nebo pohon    |</w:t>
      </w:r>
      <w:r>
        <w:br/>
      </w:r>
      <w:r>
        <w:rPr>
          <w:rStyle w:val="VerbatimChar"/>
        </w:rPr>
        <w:t>|            |            | kombinující spalovací motor a elektromotor       |</w:t>
      </w:r>
      <w:r>
        <w:br/>
      </w:r>
      <w:r>
        <w:rPr>
          <w:rStyle w:val="VerbatimChar"/>
        </w:rPr>
        <w:t>|------------|------------|--------------------------------------------------|</w:t>
      </w:r>
      <w:r>
        <w:br/>
      </w:r>
      <w:r>
        <w:rPr>
          <w:rStyle w:val="VerbatimChar"/>
        </w:rPr>
        <w:t>| (2-31)     | 27.12.31   | Rozvaděče, rozvodné panely a jiné základny,      |</w:t>
      </w:r>
      <w:r>
        <w:br/>
      </w:r>
      <w:r>
        <w:rPr>
          <w:rStyle w:val="VerbatimChar"/>
        </w:rPr>
        <w:t>|            |            | vybavené elektrickým zařízením k vypínání,       |</w:t>
      </w:r>
      <w:r>
        <w:br/>
      </w:r>
      <w:r>
        <w:rPr>
          <w:rStyle w:val="VerbatimChar"/>
        </w:rPr>
        <w:t>|            |            | spínání nebo k ochraně elektrických obvodů,      |</w:t>
      </w:r>
      <w:r>
        <w:br/>
      </w:r>
      <w:r>
        <w:rPr>
          <w:rStyle w:val="VerbatimChar"/>
        </w:rPr>
        <w:t>|            |            | pro napětí &lt;= 1 000 V                            |</w:t>
      </w:r>
      <w:r>
        <w:br/>
      </w:r>
      <w:r>
        <w:rPr>
          <w:rStyle w:val="VerbatimChar"/>
        </w:rPr>
        <w:t>+------------+------------+--------------------------------------------------+</w:t>
      </w:r>
      <w:r>
        <w:br/>
      </w:r>
      <w:r>
        <w:rPr>
          <w:rStyle w:val="VerbatimChar"/>
        </w:rPr>
        <w:t>| (2-32)     | 27.2       | Baterie a akumulátory                            |</w:t>
      </w:r>
      <w:r>
        <w:br/>
      </w:r>
      <w:r>
        <w:rPr>
          <w:rStyle w:val="VerbatimChar"/>
        </w:rPr>
        <w:t>+------------+------------+--------------------------------------------------+</w:t>
      </w:r>
      <w:r>
        <w:br/>
      </w:r>
      <w:r>
        <w:rPr>
          <w:rStyle w:val="VerbatimChar"/>
        </w:rPr>
        <w:t>| (2-33)     | 27.31.12   | Optická vlákna a svazky optických vláken;        |</w:t>
      </w:r>
      <w:r>
        <w:br/>
      </w:r>
      <w:r>
        <w:rPr>
          <w:rStyle w:val="VerbatimChar"/>
        </w:rPr>
        <w:t>|            |            | optické kabely (jiné než vyrobené z              |</w:t>
      </w:r>
      <w:r>
        <w:br/>
      </w:r>
      <w:r>
        <w:rPr>
          <w:rStyle w:val="VerbatimChar"/>
        </w:rPr>
        <w:t>|            |            | jednotlivých opláštěných vláken)                 |</w:t>
      </w:r>
      <w:r>
        <w:br/>
      </w:r>
      <w:r>
        <w:rPr>
          <w:rStyle w:val="VerbatimChar"/>
        </w:rPr>
        <w:t>+------------+------------+--------------------------------------------------+</w:t>
      </w:r>
      <w:r>
        <w:br/>
      </w:r>
      <w:r>
        <w:rPr>
          <w:rStyle w:val="VerbatimChar"/>
        </w:rPr>
        <w:t>| (2-34)     | 27.40      | Elektrická osvětlovací zařízení                  |</w:t>
      </w:r>
      <w:r>
        <w:br/>
      </w:r>
      <w:r>
        <w:rPr>
          <w:rStyle w:val="VerbatimChar"/>
        </w:rPr>
        <w:t>+------------+------------+--------------------------------------------------+</w:t>
      </w:r>
      <w:r>
        <w:br/>
      </w:r>
      <w:r>
        <w:rPr>
          <w:rStyle w:val="VerbatimChar"/>
        </w:rPr>
        <w:t>| (2-35)     | 27.51.15   | Ventilátory a ventilační nebo recirkulační       |</w:t>
      </w:r>
      <w:r>
        <w:br/>
      </w:r>
      <w:r>
        <w:rPr>
          <w:rStyle w:val="VerbatimChar"/>
        </w:rPr>
        <w:t>|            |            | odsávače převážně pro domácnost                  |</w:t>
      </w:r>
      <w:r>
        <w:br/>
      </w:r>
      <w:r>
        <w:rPr>
          <w:rStyle w:val="VerbatimChar"/>
        </w:rPr>
        <w:t>+------------+------------+--------------------------------------------------+</w:t>
      </w:r>
      <w:r>
        <w:br/>
      </w:r>
      <w:r>
        <w:rPr>
          <w:rStyle w:val="VerbatimChar"/>
        </w:rPr>
        <w:t>| (2-36)     | 27.52      | Neelektrické spotřebiče převážně pro             |</w:t>
      </w:r>
      <w:r>
        <w:br/>
      </w:r>
      <w:r>
        <w:rPr>
          <w:rStyle w:val="VerbatimChar"/>
        </w:rPr>
        <w:t>|            |            | domácnost                                        |</w:t>
      </w:r>
      <w:r>
        <w:br/>
      </w:r>
      <w:r>
        <w:rPr>
          <w:rStyle w:val="VerbatimChar"/>
        </w:rPr>
        <w:t>+------------+------------+--------------------------------------------------+</w:t>
      </w:r>
      <w:r>
        <w:br/>
      </w:r>
      <w:r>
        <w:rPr>
          <w:rStyle w:val="VerbatimChar"/>
        </w:rPr>
        <w:t>| (2-37)     | 27.90      | Ostatní elektrická zařízení pokud nejsou         |</w:t>
      </w:r>
      <w:r>
        <w:br/>
      </w:r>
      <w:r>
        <w:rPr>
          <w:rStyle w:val="VerbatimChar"/>
        </w:rPr>
        <w:t>|            |            | uvedena v jiné položce této přílohy              |</w:t>
      </w:r>
      <w:r>
        <w:br/>
      </w:r>
      <w:r>
        <w:rPr>
          <w:rStyle w:val="VerbatimChar"/>
        </w:rPr>
        <w:t>+------------+------------+--------------------------------------------------+</w:t>
      </w:r>
      <w:r>
        <w:br/>
      </w:r>
      <w:r>
        <w:rPr>
          <w:rStyle w:val="VerbatimChar"/>
        </w:rPr>
        <w:t>| (2-38)     | 28.11.11   | Závěsné motory pro pohon lodí                    |</w:t>
      </w:r>
      <w:r>
        <w:br/>
      </w:r>
      <w:r>
        <w:rPr>
          <w:rStyle w:val="VerbatimChar"/>
        </w:rPr>
        <w:t>+------------+------------+--------------------------------------------------+</w:t>
      </w:r>
      <w:r>
        <w:br/>
      </w:r>
      <w:r>
        <w:rPr>
          <w:rStyle w:val="VerbatimChar"/>
        </w:rPr>
        <w:t>| (2-39)     | 28.12      | Hydraulická a pneumatická zařízení               |</w:t>
      </w:r>
      <w:r>
        <w:br/>
      </w:r>
      <w:r>
        <w:rPr>
          <w:rStyle w:val="VerbatimChar"/>
        </w:rPr>
        <w:t>+------------+------------+--------------------------------------------------+</w:t>
      </w:r>
      <w:r>
        <w:br/>
      </w:r>
      <w:r>
        <w:rPr>
          <w:rStyle w:val="VerbatimChar"/>
        </w:rPr>
        <w:t>| (2-40)     | 28.13.1    | Čerpadla na kapaliny; zdviže na kapaliny         |</w:t>
      </w:r>
      <w:r>
        <w:br/>
      </w:r>
      <w:r>
        <w:rPr>
          <w:rStyle w:val="VerbatimChar"/>
        </w:rPr>
        <w:t>+------------+------------+--------------------------------------------------+</w:t>
      </w:r>
      <w:r>
        <w:br/>
      </w:r>
      <w:r>
        <w:rPr>
          <w:rStyle w:val="VerbatimChar"/>
        </w:rPr>
        <w:t>| (2-41)     | 28.13.21   | Jen: vývěvy laboratorní                          |</w:t>
      </w:r>
      <w:r>
        <w:br/>
      </w:r>
      <w:r>
        <w:rPr>
          <w:rStyle w:val="VerbatimChar"/>
        </w:rPr>
        <w:t>+------------+------------+--------------------------------------------------+</w:t>
      </w:r>
      <w:r>
        <w:br/>
      </w:r>
      <w:r>
        <w:rPr>
          <w:rStyle w:val="VerbatimChar"/>
        </w:rPr>
        <w:t>| (2-42)     | 28.21.1    | Jen: laboratorní pece a pícky                    |</w:t>
      </w:r>
      <w:r>
        <w:br/>
      </w:r>
      <w:r>
        <w:rPr>
          <w:rStyle w:val="VerbatimChar"/>
        </w:rPr>
        <w:t>+------------+------------+--------------------------------------------------+</w:t>
      </w:r>
      <w:r>
        <w:br/>
      </w:r>
      <w:r>
        <w:rPr>
          <w:rStyle w:val="VerbatimChar"/>
        </w:rPr>
        <w:t>| (2-43)     | 28.22.14   | Jen: jeřáby stavební (konstruované pro           |</w:t>
      </w:r>
      <w:r>
        <w:br/>
      </w:r>
      <w:r>
        <w:rPr>
          <w:rStyle w:val="VerbatimChar"/>
        </w:rPr>
        <w:t>|            |            | stavebnictví)                                    |</w:t>
      </w:r>
      <w:r>
        <w:br/>
      </w:r>
      <w:r>
        <w:rPr>
          <w:rStyle w:val="VerbatimChar"/>
        </w:rPr>
        <w:t>+------------+------------+--------------------------------------------------+</w:t>
      </w:r>
      <w:r>
        <w:br/>
      </w:r>
      <w:r>
        <w:rPr>
          <w:rStyle w:val="VerbatimChar"/>
        </w:rPr>
        <w:t>| (2-44)     | 28.22.15   | Vidlicové stohovací vozíky, jiné vozíky; malé    |</w:t>
      </w:r>
      <w:r>
        <w:br/>
      </w:r>
      <w:r>
        <w:rPr>
          <w:rStyle w:val="VerbatimChar"/>
        </w:rPr>
        <w:t>|            |            | tahače používané na nádražních stanicích         |</w:t>
      </w:r>
      <w:r>
        <w:br/>
      </w:r>
      <w:r>
        <w:rPr>
          <w:rStyle w:val="VerbatimChar"/>
        </w:rPr>
        <w:t>+------------+------------+--------------------------------------------------+</w:t>
      </w:r>
      <w:r>
        <w:br/>
      </w:r>
      <w:r>
        <w:rPr>
          <w:rStyle w:val="VerbatimChar"/>
        </w:rPr>
        <w:t>| (2-45)     | 27.51      | Elektrické spotřebiče převážně pro domácnost     |</w:t>
      </w:r>
      <w:r>
        <w:br/>
      </w:r>
      <w:r>
        <w:rPr>
          <w:rStyle w:val="VerbatimChar"/>
        </w:rPr>
        <w:t>+------------+------------+--------------------------------------------------+</w:t>
      </w:r>
      <w:r>
        <w:br/>
      </w:r>
      <w:r>
        <w:rPr>
          <w:rStyle w:val="VerbatimChar"/>
        </w:rPr>
        <w:t>| (2-46)     | 28.25.11   | Jen: laboratorní přístroje a zařízení pro        |</w:t>
      </w:r>
      <w:r>
        <w:br/>
      </w:r>
      <w:r>
        <w:rPr>
          <w:rStyle w:val="VerbatimChar"/>
        </w:rPr>
        <w:t>|            |            | odpařování a zkapalňování plynů, autoklávy       |</w:t>
      </w:r>
      <w:r>
        <w:br/>
      </w:r>
      <w:r>
        <w:rPr>
          <w:rStyle w:val="VerbatimChar"/>
        </w:rPr>
        <w:t>+------------+------------+--------------------------------------------------+</w:t>
      </w:r>
      <w:r>
        <w:br/>
      </w:r>
      <w:r>
        <w:rPr>
          <w:rStyle w:val="VerbatimChar"/>
        </w:rPr>
        <w:t>| (2-47)     | 28.25.13   | Chladicí a mrazicí zařízení, tepelná čerpadla    |</w:t>
      </w:r>
      <w:r>
        <w:br/>
      </w:r>
      <w:r>
        <w:rPr>
          <w:rStyle w:val="VerbatimChar"/>
        </w:rPr>
        <w:t>|            |            | (kromě zařízení převážně pro domácnost)          |</w:t>
      </w:r>
      <w:r>
        <w:br/>
      </w:r>
      <w:r>
        <w:rPr>
          <w:rStyle w:val="VerbatimChar"/>
        </w:rPr>
        <w:t>+------------+------------+--------------------------------------------------+</w:t>
      </w:r>
      <w:r>
        <w:br/>
      </w:r>
      <w:r>
        <w:rPr>
          <w:rStyle w:val="VerbatimChar"/>
        </w:rPr>
        <w:t>| (2-48)     | 28.29.11   | Jen: laboratorní, destilační a rektifikační      |</w:t>
      </w:r>
      <w:r>
        <w:br/>
      </w:r>
      <w:r>
        <w:rPr>
          <w:rStyle w:val="VerbatimChar"/>
        </w:rPr>
        <w:t>|            |            | přístroje                                        |</w:t>
      </w:r>
      <w:r>
        <w:br/>
      </w:r>
      <w:r>
        <w:rPr>
          <w:rStyle w:val="VerbatimChar"/>
        </w:rPr>
        <w:t>+------------+------------+--------------------------------------------------+</w:t>
      </w:r>
      <w:r>
        <w:br/>
      </w:r>
      <w:r>
        <w:rPr>
          <w:rStyle w:val="VerbatimChar"/>
        </w:rPr>
        <w:t>| (2-49)     | 28.29.12   | Jen: výrobní a provozní filtrační zařízení a     |</w:t>
      </w:r>
      <w:r>
        <w:br/>
      </w:r>
      <w:r>
        <w:rPr>
          <w:rStyle w:val="VerbatimChar"/>
        </w:rPr>
        <w:t>|            |            | zařízení pro úpravu vod o kapacitě do 2000       |</w:t>
      </w:r>
      <w:r>
        <w:br/>
      </w:r>
      <w:r>
        <w:rPr>
          <w:rStyle w:val="VerbatimChar"/>
        </w:rPr>
        <w:t>|            |            | ekvivalentních obyvatel                          |</w:t>
      </w:r>
      <w:r>
        <w:br/>
      </w:r>
      <w:r>
        <w:rPr>
          <w:rStyle w:val="VerbatimChar"/>
        </w:rPr>
        <w:t>+------------+------------+--------------------------------------------------+</w:t>
      </w:r>
      <w:r>
        <w:br/>
      </w:r>
      <w:r>
        <w:rPr>
          <w:rStyle w:val="VerbatimChar"/>
        </w:rPr>
        <w:t>| (2-50)     | 28.29.2    | Jen: stroje a zařízení na čištění, plnění,       |</w:t>
      </w:r>
      <w:r>
        <w:br/>
      </w:r>
      <w:r>
        <w:rPr>
          <w:rStyle w:val="VerbatimChar"/>
        </w:rPr>
        <w:t>|            |            | uzavírání a balení lahví nebo jiných obalů;      |</w:t>
      </w:r>
      <w:r>
        <w:br/>
      </w:r>
      <w:r>
        <w:rPr>
          <w:rStyle w:val="VerbatimChar"/>
        </w:rPr>
        <w:t>|            |            | hasicí přístroje, stříkací pistole, dmychadla    |</w:t>
      </w:r>
      <w:r>
        <w:br/>
      </w:r>
      <w:r>
        <w:rPr>
          <w:rStyle w:val="VerbatimChar"/>
        </w:rPr>
        <w:t>|            |            | na vrhání písku nebo vhánění páry                |</w:t>
      </w:r>
      <w:r>
        <w:br/>
      </w:r>
      <w:r>
        <w:rPr>
          <w:rStyle w:val="VerbatimChar"/>
        </w:rPr>
        <w:t>+------------+------------+--------------------------------------------------+</w:t>
      </w:r>
      <w:r>
        <w:br/>
      </w:r>
      <w:r>
        <w:rPr>
          <w:rStyle w:val="VerbatimChar"/>
        </w:rPr>
        <w:t>| (2-51)     | 28.29.3    | Průmyslové, domácí a ostatní přístroje a         |</w:t>
      </w:r>
      <w:r>
        <w:br/>
      </w:r>
      <w:r>
        <w:rPr>
          <w:rStyle w:val="VerbatimChar"/>
        </w:rPr>
        <w:t>|            |            | zařízení k určování hmotnosti a měření           |</w:t>
      </w:r>
      <w:r>
        <w:br/>
      </w:r>
      <w:r>
        <w:rPr>
          <w:rStyle w:val="VerbatimChar"/>
        </w:rPr>
        <w:t>+------------+------------+--------------------------------------------------+</w:t>
      </w:r>
      <w:r>
        <w:br/>
      </w:r>
      <w:r>
        <w:rPr>
          <w:rStyle w:val="VerbatimChar"/>
        </w:rPr>
        <w:t>| (2-52)     | 28.29.41   | Odstředivky j. n.                                |</w:t>
      </w:r>
      <w:r>
        <w:br/>
      </w:r>
      <w:r>
        <w:rPr>
          <w:rStyle w:val="VerbatimChar"/>
        </w:rPr>
        <w:t>+------------+------------+--------------------------------------------------+</w:t>
      </w:r>
      <w:r>
        <w:br/>
      </w:r>
      <w:r>
        <w:rPr>
          <w:rStyle w:val="VerbatimChar"/>
        </w:rPr>
        <w:t>| (2-53)     | 28.29.42   | Kalandry nebo jiné válcovací stroje (kromě       |</w:t>
      </w:r>
      <w:r>
        <w:br/>
      </w:r>
      <w:r>
        <w:rPr>
          <w:rStyle w:val="VerbatimChar"/>
        </w:rPr>
        <w:t>|            |            | strojů na válcování kovů nebo skla)              |</w:t>
      </w:r>
      <w:r>
        <w:br/>
      </w:r>
      <w:r>
        <w:rPr>
          <w:rStyle w:val="VerbatimChar"/>
        </w:rPr>
        <w:t>+------------+------------+--------------------------------------------------+</w:t>
      </w:r>
      <w:r>
        <w:br/>
      </w:r>
      <w:r>
        <w:rPr>
          <w:rStyle w:val="VerbatimChar"/>
        </w:rPr>
        <w:t>| (2-54)     | 28.29.43   | Prodejní automaty                                |</w:t>
      </w:r>
      <w:r>
        <w:br/>
      </w:r>
      <w:r>
        <w:rPr>
          <w:rStyle w:val="VerbatimChar"/>
        </w:rPr>
        <w:t>+------------+------------+--------------------------------------------------+</w:t>
      </w:r>
      <w:r>
        <w:br/>
      </w:r>
      <w:r>
        <w:rPr>
          <w:rStyle w:val="VerbatimChar"/>
        </w:rPr>
        <w:t>| (2-55)     | 28.29.50   | Myčky nádobí průmyslového charakteru             |</w:t>
      </w:r>
      <w:r>
        <w:br/>
      </w:r>
      <w:r>
        <w:rPr>
          <w:rStyle w:val="VerbatimChar"/>
        </w:rPr>
        <w:t>+------------+------------+--------------------------------------------------+</w:t>
      </w:r>
      <w:r>
        <w:br/>
      </w:r>
      <w:r>
        <w:rPr>
          <w:rStyle w:val="VerbatimChar"/>
        </w:rPr>
        <w:t>| (2-56)     | 28.29.60   | Stroje a zařízení na zpracovávání materiálu      |</w:t>
      </w:r>
      <w:r>
        <w:br/>
      </w:r>
      <w:r>
        <w:rPr>
          <w:rStyle w:val="VerbatimChar"/>
        </w:rPr>
        <w:t>|            |            | výrobními postupy spočívajícími ve změně         |</w:t>
      </w:r>
      <w:r>
        <w:br/>
      </w:r>
      <w:r>
        <w:rPr>
          <w:rStyle w:val="VerbatimChar"/>
        </w:rPr>
        <w:t>|            |            | teploty j. n.                                    |</w:t>
      </w:r>
      <w:r>
        <w:br/>
      </w:r>
      <w:r>
        <w:rPr>
          <w:rStyle w:val="VerbatimChar"/>
        </w:rPr>
        <w:t>+------------+------------+--------------------------------------------------+</w:t>
      </w:r>
      <w:r>
        <w:br/>
      </w:r>
      <w:r>
        <w:rPr>
          <w:rStyle w:val="VerbatimChar"/>
        </w:rPr>
        <w:t>| (2-57)     | 28.30      | Zemědělské a lesnické stroje pokud nejsou        |</w:t>
      </w:r>
      <w:r>
        <w:br/>
      </w:r>
      <w:r>
        <w:rPr>
          <w:rStyle w:val="VerbatimChar"/>
        </w:rPr>
        <w:t>|            |            | uvedeny v jiné položce této přílohy              |</w:t>
      </w:r>
      <w:r>
        <w:br/>
      </w:r>
      <w:r>
        <w:rPr>
          <w:rStyle w:val="VerbatimChar"/>
        </w:rPr>
        <w:t>+------------+------------+--------------------------------------------------+</w:t>
      </w:r>
      <w:r>
        <w:br/>
      </w:r>
      <w:r>
        <w:rPr>
          <w:rStyle w:val="VerbatimChar"/>
        </w:rPr>
        <w:t>| (2-58)     | 28.4.      | Kovoobráběcí a ostatní obráběcí stroje           |</w:t>
      </w:r>
      <w:r>
        <w:br/>
      </w:r>
      <w:r>
        <w:rPr>
          <w:rStyle w:val="VerbatimChar"/>
        </w:rPr>
        <w:t>+------------+------------+--------------------------------------------------+</w:t>
      </w:r>
      <w:r>
        <w:br/>
      </w:r>
      <w:r>
        <w:rPr>
          <w:rStyle w:val="VerbatimChar"/>
        </w:rPr>
        <w:t>| (2-59)     | 28.9       | Ostatní stroje pro speciální účely pokud         |</w:t>
      </w:r>
      <w:r>
        <w:br/>
      </w:r>
      <w:r>
        <w:rPr>
          <w:rStyle w:val="VerbatimChar"/>
        </w:rPr>
        <w:t>|            |            | nejsou uvedeny v jiné položce této přílohy       |</w:t>
      </w:r>
      <w:r>
        <w:br/>
      </w:r>
      <w:r>
        <w:rPr>
          <w:rStyle w:val="VerbatimChar"/>
        </w:rPr>
        <w:t>+------------+------------+--------------------------------------------------+</w:t>
      </w:r>
      <w:r>
        <w:br/>
      </w:r>
      <w:r>
        <w:rPr>
          <w:rStyle w:val="VerbatimChar"/>
        </w:rPr>
        <w:t>| (2-60)     | 28.96.10   | Stroje na zpracování pryže, plastů nebo na       |</w:t>
      </w:r>
      <w:r>
        <w:br/>
      </w:r>
      <w:r>
        <w:rPr>
          <w:rStyle w:val="VerbatimChar"/>
        </w:rPr>
        <w:t>|            |            | zhotovování výrobků z těchto materiálů j. n.     |</w:t>
      </w:r>
      <w:r>
        <w:br/>
      </w:r>
      <w:r>
        <w:rPr>
          <w:rStyle w:val="VerbatimChar"/>
        </w:rPr>
        <w:t>+------------+------------+--------------------------------------------------+</w:t>
      </w:r>
      <w:r>
        <w:br/>
      </w:r>
      <w:r>
        <w:rPr>
          <w:rStyle w:val="VerbatimChar"/>
        </w:rPr>
        <w:t>| (2-61)     | 28.99.1    | Stroje a přístroje na tisk, brožování a          |</w:t>
      </w:r>
      <w:r>
        <w:br/>
      </w:r>
      <w:r>
        <w:rPr>
          <w:rStyle w:val="VerbatimChar"/>
        </w:rPr>
        <w:t>|            |            | vázání knih                                      |</w:t>
      </w:r>
      <w:r>
        <w:br/>
      </w:r>
      <w:r>
        <w:rPr>
          <w:rStyle w:val="VerbatimChar"/>
        </w:rPr>
        <w:t>+------------+------------+--------------------------------------------------+</w:t>
      </w:r>
      <w:r>
        <w:br/>
      </w:r>
      <w:r>
        <w:rPr>
          <w:rStyle w:val="VerbatimChar"/>
        </w:rPr>
        <w:t>| (2-62)     | 28.99.20   | Stroje a přístroje používané výhradně či         |</w:t>
      </w:r>
      <w:r>
        <w:br/>
      </w:r>
      <w:r>
        <w:rPr>
          <w:rStyle w:val="VerbatimChar"/>
        </w:rPr>
        <w:t>|            |            | převážně na výrobu polovodičových materiálů      |</w:t>
      </w:r>
      <w:r>
        <w:br/>
      </w:r>
      <w:r>
        <w:rPr>
          <w:rStyle w:val="VerbatimChar"/>
        </w:rPr>
        <w:t>|            |            | nebo destiček, polovodičových zařízení,          |</w:t>
      </w:r>
      <w:r>
        <w:br/>
      </w:r>
      <w:r>
        <w:rPr>
          <w:rStyle w:val="VerbatimChar"/>
        </w:rPr>
        <w:t>|            |            | elektronických integrovaných obvodů nebo         |</w:t>
      </w:r>
      <w:r>
        <w:br/>
      </w:r>
      <w:r>
        <w:rPr>
          <w:rStyle w:val="VerbatimChar"/>
        </w:rPr>
        <w:t>|            |            | plochých panelových displejů                     |</w:t>
      </w:r>
      <w:r>
        <w:br/>
      </w:r>
      <w:r>
        <w:rPr>
          <w:rStyle w:val="VerbatimChar"/>
        </w:rPr>
        <w:t>+------------+------------+--------------------------------------------------+</w:t>
      </w:r>
      <w:r>
        <w:br/>
      </w:r>
      <w:r>
        <w:rPr>
          <w:rStyle w:val="VerbatimChar"/>
        </w:rPr>
        <w:t>| (2-63)     | 28.99.31   | Sušicí stroje na sušení dřeva, buničiny,         |</w:t>
      </w:r>
      <w:r>
        <w:br/>
      </w:r>
      <w:r>
        <w:rPr>
          <w:rStyle w:val="VerbatimChar"/>
        </w:rPr>
        <w:t>|            |            | papíru a lepenky; průmyslové sušicí stroje j.    |</w:t>
      </w:r>
      <w:r>
        <w:br/>
      </w:r>
      <w:r>
        <w:rPr>
          <w:rStyle w:val="VerbatimChar"/>
        </w:rPr>
        <w:t>|            |            | n.                                               |</w:t>
      </w:r>
      <w:r>
        <w:br/>
      </w:r>
      <w:r>
        <w:rPr>
          <w:rStyle w:val="VerbatimChar"/>
        </w:rPr>
        <w:t>+------------+------------+--------------------------------------------------+</w:t>
      </w:r>
      <w:r>
        <w:br/>
      </w:r>
      <w:r>
        <w:rPr>
          <w:rStyle w:val="VerbatimChar"/>
        </w:rPr>
        <w:t>| (2-64)     | 28.99.32   | Kolotoče, houpačky, střelnice a ostatní          |</w:t>
      </w:r>
      <w:r>
        <w:br/>
      </w:r>
      <w:r>
        <w:rPr>
          <w:rStyle w:val="VerbatimChar"/>
        </w:rPr>
        <w:t>|            |            | pouťové atrakce                                  |</w:t>
      </w:r>
      <w:r>
        <w:br/>
      </w:r>
      <w:r>
        <w:rPr>
          <w:rStyle w:val="VerbatimChar"/>
        </w:rPr>
        <w:t>+------------+------------+--------------------------------------------------+</w:t>
      </w:r>
      <w:r>
        <w:br/>
      </w:r>
      <w:r>
        <w:rPr>
          <w:rStyle w:val="VerbatimChar"/>
        </w:rPr>
        <w:t>| (2-65)     | 29.10.2    | Osobní automobily                                |</w:t>
      </w:r>
      <w:r>
        <w:br/>
      </w:r>
      <w:r>
        <w:rPr>
          <w:rStyle w:val="VerbatimChar"/>
        </w:rPr>
        <w:t>+------------+------------+--------------------------------------------------+</w:t>
      </w:r>
      <w:r>
        <w:br/>
      </w:r>
      <w:r>
        <w:rPr>
          <w:rStyle w:val="VerbatimChar"/>
        </w:rPr>
        <w:t>| (2-66)     | 29.10.30   | Motorová vozidla pro přepravu deseti a více      |</w:t>
      </w:r>
      <w:r>
        <w:br/>
      </w:r>
      <w:r>
        <w:rPr>
          <w:rStyle w:val="VerbatimChar"/>
        </w:rPr>
        <w:t>|            |            | osob                                             |</w:t>
      </w:r>
      <w:r>
        <w:br/>
      </w:r>
      <w:r>
        <w:rPr>
          <w:rStyle w:val="VerbatimChar"/>
        </w:rPr>
        <w:t>+------------+------------+--------------------------------------------------+</w:t>
      </w:r>
      <w:r>
        <w:br/>
      </w:r>
      <w:r>
        <w:rPr>
          <w:rStyle w:val="VerbatimChar"/>
        </w:rPr>
        <w:t>| (2-67)     | 29.10.4    | Motorová vozidla nákladní                        |</w:t>
      </w:r>
      <w:r>
        <w:br/>
      </w:r>
      <w:r>
        <w:rPr>
          <w:rStyle w:val="VerbatimChar"/>
        </w:rPr>
        <w:t>+------------+------------+--------------------------------------------------+</w:t>
      </w:r>
      <w:r>
        <w:br/>
      </w:r>
      <w:r>
        <w:rPr>
          <w:rStyle w:val="VerbatimChar"/>
        </w:rPr>
        <w:t>| (2-68)     | 29.10.5    | Motorová vozidla pro zvláštní účely pokud        |</w:t>
      </w:r>
      <w:r>
        <w:br/>
      </w:r>
      <w:r>
        <w:rPr>
          <w:rStyle w:val="VerbatimChar"/>
        </w:rPr>
        <w:t>|            |            | nejsou uvedena v jiné položce této přílohy       |</w:t>
      </w:r>
      <w:r>
        <w:br/>
      </w:r>
      <w:r>
        <w:rPr>
          <w:rStyle w:val="VerbatimChar"/>
        </w:rPr>
        <w:t>+------------+------------+--------------------------------------------------+</w:t>
      </w:r>
      <w:r>
        <w:br/>
      </w:r>
      <w:r>
        <w:rPr>
          <w:rStyle w:val="VerbatimChar"/>
        </w:rPr>
        <w:t>| (2-69)     | 29.20.2    | Přívěsy a návěsy, kontejnery                     |</w:t>
      </w:r>
      <w:r>
        <w:br/>
      </w:r>
      <w:r>
        <w:rPr>
          <w:rStyle w:val="VerbatimChar"/>
        </w:rPr>
        <w:t>+------------+------------+--------------------------------------------------+</w:t>
      </w:r>
      <w:r>
        <w:br/>
      </w:r>
      <w:r>
        <w:rPr>
          <w:rStyle w:val="VerbatimChar"/>
        </w:rPr>
        <w:t>| (2-70)     | 29.31.22   | Spouštěče a duální startovací generátory;        |</w:t>
      </w:r>
      <w:r>
        <w:br/>
      </w:r>
      <w:r>
        <w:rPr>
          <w:rStyle w:val="VerbatimChar"/>
        </w:rPr>
        <w:t>|            |            | ostatní generátory a ostatní přístroje a         |</w:t>
      </w:r>
      <w:r>
        <w:br/>
      </w:r>
      <w:r>
        <w:rPr>
          <w:rStyle w:val="VerbatimChar"/>
        </w:rPr>
        <w:t>|            |            | zařízení                                         |</w:t>
      </w:r>
      <w:r>
        <w:br/>
      </w:r>
      <w:r>
        <w:rPr>
          <w:rStyle w:val="VerbatimChar"/>
        </w:rPr>
        <w:t>+------------+------------+--------------------------------------------------+</w:t>
      </w:r>
      <w:r>
        <w:br/>
      </w:r>
      <w:r>
        <w:rPr>
          <w:rStyle w:val="VerbatimChar"/>
        </w:rPr>
        <w:t>| (2-71)     | 30.12      | Rekreační a sportovní čluny                      |</w:t>
      </w:r>
      <w:r>
        <w:br/>
      </w:r>
      <w:r>
        <w:rPr>
          <w:rStyle w:val="VerbatimChar"/>
        </w:rPr>
        <w:t>+------------+------------+--------------------------------------------------+</w:t>
      </w:r>
      <w:r>
        <w:br/>
      </w:r>
      <w:r>
        <w:rPr>
          <w:rStyle w:val="VerbatimChar"/>
        </w:rPr>
        <w:t>| (2-72)     | 30.30      | Jen: letadla a kosmické lodě (balóny,            |</w:t>
      </w:r>
      <w:r>
        <w:br/>
      </w:r>
      <w:r>
        <w:rPr>
          <w:rStyle w:val="VerbatimChar"/>
        </w:rPr>
        <w:t>|            |            | vzducholodě, družice) pokud nejsou uvedeny v     |</w:t>
      </w:r>
      <w:r>
        <w:br/>
      </w:r>
      <w:r>
        <w:rPr>
          <w:rStyle w:val="VerbatimChar"/>
        </w:rPr>
        <w:t>|            |            | jiné položce této přílohy                        |</w:t>
      </w:r>
      <w:r>
        <w:br/>
      </w:r>
      <w:r>
        <w:rPr>
          <w:rStyle w:val="VerbatimChar"/>
        </w:rPr>
        <w:t>+------------+------------+--------------------------------------------------+</w:t>
      </w:r>
      <w:r>
        <w:br/>
      </w:r>
      <w:r>
        <w:rPr>
          <w:rStyle w:val="VerbatimChar"/>
        </w:rPr>
        <w:t>| (2-73)     | 30.91.1    | Motocykly a postranní vozíky                     |</w:t>
      </w:r>
      <w:r>
        <w:br/>
      </w:r>
      <w:r>
        <w:rPr>
          <w:rStyle w:val="VerbatimChar"/>
        </w:rPr>
        <w:t>+------------+------------+--------------------------------------------------+</w:t>
      </w:r>
      <w:r>
        <w:br/>
      </w:r>
      <w:r>
        <w:rPr>
          <w:rStyle w:val="VerbatimChar"/>
        </w:rPr>
        <w:t>| (2-74)     | 30.92.20   | Vozíky pro invalidy, kromě dílů a                |</w:t>
      </w:r>
      <w:r>
        <w:br/>
      </w:r>
      <w:r>
        <w:rPr>
          <w:rStyle w:val="VerbatimChar"/>
        </w:rPr>
        <w:t>|            |            | příslušenství                                    |</w:t>
      </w:r>
      <w:r>
        <w:br/>
      </w:r>
      <w:r>
        <w:rPr>
          <w:rStyle w:val="VerbatimChar"/>
        </w:rPr>
        <w:t>+------------+------------+--------------------------------------------------+</w:t>
      </w:r>
      <w:r>
        <w:br/>
      </w:r>
      <w:r>
        <w:rPr>
          <w:rStyle w:val="VerbatimChar"/>
        </w:rPr>
        <w:t>| (2-75)     | 30.99.10   | Ostatní dopravní prostředky a zařízení j. n.     |</w:t>
      </w:r>
      <w:r>
        <w:br/>
      </w:r>
      <w:r>
        <w:rPr>
          <w:rStyle w:val="VerbatimChar"/>
        </w:rPr>
        <w:t>+------------+------------+--------------------------------------------------+</w:t>
      </w:r>
      <w:r>
        <w:br/>
      </w:r>
      <w:r>
        <w:rPr>
          <w:rStyle w:val="VerbatimChar"/>
        </w:rPr>
        <w:t>| (2-76)     | 31.0       | Nábytek                                          |</w:t>
      </w:r>
      <w:r>
        <w:br/>
      </w:r>
      <w:r>
        <w:rPr>
          <w:rStyle w:val="VerbatimChar"/>
        </w:rPr>
        <w:t>+------------+------------+--------------------------------------------------+</w:t>
      </w:r>
      <w:r>
        <w:br/>
      </w:r>
      <w:r>
        <w:rPr>
          <w:rStyle w:val="VerbatimChar"/>
        </w:rPr>
        <w:t>| (2-77)     | 32.2       | Hudební nástroje                                 |</w:t>
      </w:r>
      <w:r>
        <w:br/>
      </w:r>
      <w:r>
        <w:rPr>
          <w:rStyle w:val="VerbatimChar"/>
        </w:rPr>
        <w:t>+------------+------------+--------------------------------------------------+</w:t>
      </w:r>
      <w:r>
        <w:br/>
      </w:r>
      <w:r>
        <w:rPr>
          <w:rStyle w:val="VerbatimChar"/>
        </w:rPr>
        <w:t>| (2-78)     | 32.3       | Sportovní potřeby                                |</w:t>
      </w:r>
      <w:r>
        <w:br/>
      </w:r>
      <w:r>
        <w:rPr>
          <w:rStyle w:val="VerbatimChar"/>
        </w:rPr>
        <w:t>+------------+------------+--------------------------------------------------+</w:t>
      </w:r>
      <w:r>
        <w:br/>
      </w:r>
      <w:r>
        <w:rPr>
          <w:rStyle w:val="VerbatimChar"/>
        </w:rPr>
        <w:t>| (2-79)     | 32.40.4    | Ostatní hry                                      |</w:t>
      </w:r>
      <w:r>
        <w:br/>
      </w:r>
      <w:r>
        <w:rPr>
          <w:rStyle w:val="VerbatimChar"/>
        </w:rPr>
        <w:t>+------------+------------+--------------------------------------------------+</w:t>
      </w:r>
      <w:r>
        <w:br/>
      </w:r>
      <w:r>
        <w:rPr>
          <w:rStyle w:val="VerbatimChar"/>
        </w:rPr>
        <w:t>| (2-80)     | 32.50      | Lékařské a dentální nástroje a potřeby pokud     |</w:t>
      </w:r>
      <w:r>
        <w:br/>
      </w:r>
      <w:r>
        <w:rPr>
          <w:rStyle w:val="VerbatimChar"/>
        </w:rPr>
        <w:t>|            |            | nejsou uvedeny v jiné položce této přílohy       |</w:t>
      </w:r>
      <w:r>
        <w:br/>
      </w:r>
      <w:r>
        <w:rPr>
          <w:rStyle w:val="VerbatimChar"/>
        </w:rPr>
        <w:t>+------------+------------+--------------------------------------------------+</w:t>
      </w:r>
      <w:r>
        <w:br/>
      </w:r>
      <w:r>
        <w:rPr>
          <w:rStyle w:val="VerbatimChar"/>
        </w:rPr>
        <w:t>| (2-81)     | 58.11.1    | Knihy v tištěné podobě                           |</w:t>
      </w:r>
      <w:r>
        <w:br/>
      </w:r>
      <w:r>
        <w:rPr>
          <w:rStyle w:val="VerbatimChar"/>
        </w:rPr>
        <w:t>+------------+------------+--------------------------------------------------+</w:t>
      </w:r>
      <w:r>
        <w:br/>
      </w:r>
      <w:r>
        <w:rPr>
          <w:rStyle w:val="VerbatimChar"/>
        </w:rPr>
        <w:t>| (2-82)     |            | Jen: signalizační a zabezpečovací technická      |</w:t>
      </w:r>
      <w:r>
        <w:br/>
      </w:r>
      <w:r>
        <w:rPr>
          <w:rStyle w:val="VerbatimChar"/>
        </w:rPr>
        <w:t>|            |            | zařízení staveb klasifikovaných v CZ-CC v        |</w:t>
      </w:r>
      <w:r>
        <w:br/>
      </w:r>
      <w:r>
        <w:rPr>
          <w:rStyle w:val="VerbatimChar"/>
        </w:rPr>
        <w:t>|            |            | sekci 2                                          |</w:t>
      </w:r>
      <w:r>
        <w:br/>
      </w:r>
      <w:r>
        <w:rPr>
          <w:rStyle w:val="VerbatimChar"/>
        </w:rPr>
        <w:t>+------------+------------+--------------------------------------------------+</w:t>
      </w:r>
    </w:p>
    <w:p w:rsidR="00F11F5F" w:rsidRDefault="00000000">
      <w:pPr>
        <w:pStyle w:val="SourceCode"/>
      </w:pPr>
      <w:r>
        <w:rPr>
          <w:rStyle w:val="VerbatimChar"/>
        </w:rPr>
        <w:t>|            |            |                                                  |</w:t>
      </w:r>
      <w:r>
        <w:br/>
      </w:r>
      <w:r>
        <w:rPr>
          <w:rStyle w:val="VerbatimChar"/>
        </w:rPr>
        <w:t>+------------+------------+--------------------------------------------------+</w:t>
      </w:r>
      <w:r>
        <w:br/>
      </w:r>
      <w:r>
        <w:rPr>
          <w:rStyle w:val="VerbatimChar"/>
        </w:rPr>
        <w:t>|            |            | ODPISOVÁ SKUPINA 3                               |</w:t>
      </w:r>
      <w:r>
        <w:br/>
      </w:r>
      <w:r>
        <w:rPr>
          <w:rStyle w:val="VerbatimChar"/>
        </w:rPr>
        <w:t>+------------+------------+--------------------------------------------------+</w:t>
      </w:r>
      <w:r>
        <w:br/>
      </w:r>
      <w:r>
        <w:rPr>
          <w:rStyle w:val="VerbatimChar"/>
        </w:rPr>
        <w:t>| Položka +) | CZ-CPA ++) | Název ++++)                                      |</w:t>
      </w:r>
      <w:r>
        <w:br/>
      </w:r>
      <w:r>
        <w:rPr>
          <w:rStyle w:val="VerbatimChar"/>
        </w:rPr>
        <w:t>+------------+------------+--------------------------------------------------+</w:t>
      </w:r>
      <w:r>
        <w:br/>
      </w:r>
      <w:r>
        <w:rPr>
          <w:rStyle w:val="VerbatimChar"/>
        </w:rPr>
        <w:t>|            | CZ-CC +++) |                                                  |</w:t>
      </w:r>
      <w:r>
        <w:br/>
      </w:r>
      <w:r>
        <w:rPr>
          <w:rStyle w:val="VerbatimChar"/>
        </w:rPr>
        <w:t>+------------+------------+--------------------------------------------------+</w:t>
      </w:r>
      <w:r>
        <w:br/>
      </w:r>
      <w:r>
        <w:rPr>
          <w:rStyle w:val="VerbatimChar"/>
        </w:rPr>
        <w:t>| (3-1)      | 127113     | Skleníky (fóliovníky) pro pěstování rostlin      |</w:t>
      </w:r>
      <w:r>
        <w:br/>
      </w:r>
      <w:r>
        <w:rPr>
          <w:rStyle w:val="VerbatimChar"/>
        </w:rPr>
        <w:t>+------------+------------+--------------------------------------------------+</w:t>
      </w:r>
      <w:r>
        <w:br/>
      </w:r>
      <w:r>
        <w:rPr>
          <w:rStyle w:val="VerbatimChar"/>
        </w:rPr>
        <w:t>| (3-2)      | 242061     | Konstrukce chmelnic                              |</w:t>
      </w:r>
      <w:r>
        <w:br/>
      </w:r>
      <w:r>
        <w:rPr>
          <w:rStyle w:val="VerbatimChar"/>
        </w:rPr>
        <w:t>+------------+------------+--------------------------------------------------+</w:t>
      </w:r>
      <w:r>
        <w:br/>
      </w:r>
      <w:r>
        <w:rPr>
          <w:rStyle w:val="VerbatimChar"/>
        </w:rPr>
        <w:t>| (3-3)      | 23.61.20   | Montované stavby z betonu                        |</w:t>
      </w:r>
      <w:r>
        <w:br/>
      </w:r>
      <w:r>
        <w:rPr>
          <w:rStyle w:val="VerbatimChar"/>
        </w:rPr>
        <w:t>+------------+------------+--------------------------------------------------+</w:t>
      </w:r>
      <w:r>
        <w:br/>
      </w:r>
      <w:r>
        <w:rPr>
          <w:rStyle w:val="VerbatimChar"/>
        </w:rPr>
        <w:t>| (3-4)      | 230341     | Jen: věžové zásobníky chemických podniků         |</w:t>
      </w:r>
      <w:r>
        <w:br/>
      </w:r>
      <w:r>
        <w:rPr>
          <w:rStyle w:val="VerbatimChar"/>
        </w:rPr>
        <w:t>|            |            | pokud nejsou uvedeny v jiné položce této         |</w:t>
      </w:r>
      <w:r>
        <w:br/>
      </w:r>
      <w:r>
        <w:rPr>
          <w:rStyle w:val="VerbatimChar"/>
        </w:rPr>
        <w:t>|            |            | přílohy                                          |</w:t>
      </w:r>
      <w:r>
        <w:br/>
      </w:r>
      <w:r>
        <w:rPr>
          <w:rStyle w:val="VerbatimChar"/>
        </w:rPr>
        <w:t>+------------+------------+--------------------------------------------------+</w:t>
      </w:r>
      <w:r>
        <w:br/>
      </w:r>
      <w:r>
        <w:rPr>
          <w:rStyle w:val="VerbatimChar"/>
        </w:rPr>
        <w:t>| (3-5)      | 25.11.10   | Kovové montované stavby                          |</w:t>
      </w:r>
      <w:r>
        <w:br/>
      </w:r>
      <w:r>
        <w:rPr>
          <w:rStyle w:val="VerbatimChar"/>
        </w:rPr>
        <w:t>+------------+------------+--------------------------------------------------+</w:t>
      </w:r>
      <w:r>
        <w:br/>
      </w:r>
      <w:r>
        <w:rPr>
          <w:rStyle w:val="VerbatimChar"/>
        </w:rPr>
        <w:t>| (3-6)      | 25.11.21   | Mosty a jejich díly ze železa nebo oceli         |</w:t>
      </w:r>
      <w:r>
        <w:br/>
      </w:r>
      <w:r>
        <w:rPr>
          <w:rStyle w:val="VerbatimChar"/>
        </w:rPr>
        <w:t>+------------+------------+--------------------------------------------------+</w:t>
      </w:r>
      <w:r>
        <w:br/>
      </w:r>
      <w:r>
        <w:rPr>
          <w:rStyle w:val="VerbatimChar"/>
        </w:rPr>
        <w:t>| (3-7)      | 25.11.22   | Věže a příhradové stožáry ze železa nebo         |</w:t>
      </w:r>
      <w:r>
        <w:br/>
      </w:r>
      <w:r>
        <w:rPr>
          <w:rStyle w:val="VerbatimChar"/>
        </w:rPr>
        <w:t>|            |            | oceli                                            |</w:t>
      </w:r>
      <w:r>
        <w:br/>
      </w:r>
      <w:r>
        <w:rPr>
          <w:rStyle w:val="VerbatimChar"/>
        </w:rPr>
        <w:t>+------------+------------+--------------------------------------------------+</w:t>
      </w:r>
      <w:r>
        <w:br/>
      </w:r>
      <w:r>
        <w:rPr>
          <w:rStyle w:val="VerbatimChar"/>
        </w:rPr>
        <w:t>| (3-8)      | 25.11.23   | Jen: ostatní ocelové nebo hliníkové              |</w:t>
      </w:r>
      <w:r>
        <w:br/>
      </w:r>
      <w:r>
        <w:rPr>
          <w:rStyle w:val="VerbatimChar"/>
        </w:rPr>
        <w:t>|            |            | konstrukce pokud nejsou uvedeny v jiné           |</w:t>
      </w:r>
      <w:r>
        <w:br/>
      </w:r>
      <w:r>
        <w:rPr>
          <w:rStyle w:val="VerbatimChar"/>
        </w:rPr>
        <w:t>|            |            | položce této přílohy                             |</w:t>
      </w:r>
      <w:r>
        <w:br/>
      </w:r>
      <w:r>
        <w:rPr>
          <w:rStyle w:val="VerbatimChar"/>
        </w:rPr>
        <w:t>+------------+------------+--------------------------------------------------+</w:t>
      </w:r>
      <w:r>
        <w:br/>
      </w:r>
      <w:r>
        <w:rPr>
          <w:rStyle w:val="VerbatimChar"/>
        </w:rPr>
        <w:t>| (3-9)      | 25.21.12   | Kotle k ústřednímu topení, schopné dodávat       |</w:t>
      </w:r>
      <w:r>
        <w:br/>
      </w:r>
      <w:r>
        <w:rPr>
          <w:rStyle w:val="VerbatimChar"/>
        </w:rPr>
        <w:t>|            |            | jak teplou vodu, tak i nízkotlakou páru          |</w:t>
      </w:r>
      <w:r>
        <w:br/>
      </w:r>
      <w:r>
        <w:rPr>
          <w:rStyle w:val="VerbatimChar"/>
        </w:rPr>
        <w:t>+------------+------------+--------------------------------------------------+</w:t>
      </w:r>
      <w:r>
        <w:br/>
      </w:r>
      <w:r>
        <w:rPr>
          <w:rStyle w:val="VerbatimChar"/>
        </w:rPr>
        <w:t>| (3-10)     | 25.29.1    | Ostatní kovové nádrže, zásobníky a podobné       |</w:t>
      </w:r>
      <w:r>
        <w:br/>
      </w:r>
      <w:r>
        <w:rPr>
          <w:rStyle w:val="VerbatimChar"/>
        </w:rPr>
        <w:t>|            |            | nádoby                                           |</w:t>
      </w:r>
      <w:r>
        <w:br/>
      </w:r>
      <w:r>
        <w:rPr>
          <w:rStyle w:val="VerbatimChar"/>
        </w:rPr>
        <w:t>+------------+------------+--------------------------------------------------+</w:t>
      </w:r>
      <w:r>
        <w:br/>
      </w:r>
      <w:r>
        <w:rPr>
          <w:rStyle w:val="VerbatimChar"/>
        </w:rPr>
        <w:t>| (3-11)     | 25.30      | Jen: parní kotle, jaderné reaktory a pomocná     |</w:t>
      </w:r>
      <w:r>
        <w:br/>
      </w:r>
      <w:r>
        <w:rPr>
          <w:rStyle w:val="VerbatimChar"/>
        </w:rPr>
        <w:t>|            |            | zařízení pro kotle                               |</w:t>
      </w:r>
      <w:r>
        <w:br/>
      </w:r>
      <w:r>
        <w:rPr>
          <w:rStyle w:val="VerbatimChar"/>
        </w:rPr>
        <w:t>+------------+------------+--------------------------------------------------+</w:t>
      </w:r>
      <w:r>
        <w:br/>
      </w:r>
      <w:r>
        <w:rPr>
          <w:rStyle w:val="VerbatimChar"/>
        </w:rPr>
        <w:t>| (3-12)     | 25.71.15   | Šavle, kordy, bodáky, kopí a podobné sečné a     |</w:t>
      </w:r>
      <w:r>
        <w:br/>
      </w:r>
      <w:r>
        <w:rPr>
          <w:rStyle w:val="VerbatimChar"/>
        </w:rPr>
        <w:t>|            |            | bodné zbraně                                     |</w:t>
      </w:r>
      <w:r>
        <w:br/>
      </w:r>
      <w:r>
        <w:rPr>
          <w:rStyle w:val="VerbatimChar"/>
        </w:rPr>
        <w:t>+------------+------------+--------------------------------------------------+</w:t>
      </w:r>
      <w:r>
        <w:br/>
      </w:r>
      <w:r>
        <w:rPr>
          <w:rStyle w:val="VerbatimChar"/>
        </w:rPr>
        <w:t>| (3-13)     | 25.99.21   | Pancéřové nebo zpevněné sejfy, trezory,          |</w:t>
      </w:r>
      <w:r>
        <w:br/>
      </w:r>
      <w:r>
        <w:rPr>
          <w:rStyle w:val="VerbatimChar"/>
        </w:rPr>
        <w:t>|            |            | skříně a dveře a bezpečnostní schránky pro       |</w:t>
      </w:r>
      <w:r>
        <w:br/>
      </w:r>
      <w:r>
        <w:rPr>
          <w:rStyle w:val="VerbatimChar"/>
        </w:rPr>
        <w:t>|            |            | komorové trezory, příruční pokladny nebo         |</w:t>
      </w:r>
      <w:r>
        <w:br/>
      </w:r>
      <w:r>
        <w:rPr>
          <w:rStyle w:val="VerbatimChar"/>
        </w:rPr>
        <w:t>|            |            | bezpečnostní skříňky nebo kazety a podobné       |</w:t>
      </w:r>
      <w:r>
        <w:br/>
      </w:r>
      <w:r>
        <w:rPr>
          <w:rStyle w:val="VerbatimChar"/>
        </w:rPr>
        <w:t>|            |            | výrobky, z obecných kovů                         |</w:t>
      </w:r>
      <w:r>
        <w:br/>
      </w:r>
      <w:r>
        <w:rPr>
          <w:rStyle w:val="VerbatimChar"/>
        </w:rPr>
        <w:t>+------------+------------+--------------------------------------------------+</w:t>
      </w:r>
      <w:r>
        <w:br/>
      </w:r>
      <w:r>
        <w:rPr>
          <w:rStyle w:val="VerbatimChar"/>
        </w:rPr>
        <w:t>| (3-14)     | 25.99.22   | Zásobníky papírů, tácky na odkládání psacích     |</w:t>
      </w:r>
      <w:r>
        <w:br/>
      </w:r>
      <w:r>
        <w:rPr>
          <w:rStyle w:val="VerbatimChar"/>
        </w:rPr>
        <w:t>|            |            | potřeb, stojánky na razítka a podobné            |</w:t>
      </w:r>
      <w:r>
        <w:br/>
      </w:r>
      <w:r>
        <w:rPr>
          <w:rStyle w:val="VerbatimChar"/>
        </w:rPr>
        <w:t>|            |            | vybavení kanceláří nebo psacích stolů, z         |</w:t>
      </w:r>
      <w:r>
        <w:br/>
      </w:r>
      <w:r>
        <w:rPr>
          <w:rStyle w:val="VerbatimChar"/>
        </w:rPr>
        <w:t>|            |            | obecných kovů, jiné než kancelářský nábytek      |</w:t>
      </w:r>
      <w:r>
        <w:br/>
      </w:r>
      <w:r>
        <w:rPr>
          <w:rStyle w:val="VerbatimChar"/>
        </w:rPr>
        <w:t>+------------+------------+--------------------------------------------------+</w:t>
      </w:r>
      <w:r>
        <w:br/>
      </w:r>
      <w:r>
        <w:rPr>
          <w:rStyle w:val="VerbatimChar"/>
        </w:rPr>
        <w:t>| (3-15)     | 25.99.24   | Sošky a jiné ozdobné předměty, rámy a rámečky    |</w:t>
      </w:r>
      <w:r>
        <w:br/>
      </w:r>
      <w:r>
        <w:rPr>
          <w:rStyle w:val="VerbatimChar"/>
        </w:rPr>
        <w:t>|            |            | k fotografiím nebo obrazům, zrcadla, z           |</w:t>
      </w:r>
      <w:r>
        <w:br/>
      </w:r>
      <w:r>
        <w:rPr>
          <w:rStyle w:val="VerbatimChar"/>
        </w:rPr>
        <w:t>|            |            | obecných kovů                                    |</w:t>
      </w:r>
      <w:r>
        <w:br/>
      </w:r>
      <w:r>
        <w:rPr>
          <w:rStyle w:val="VerbatimChar"/>
        </w:rPr>
        <w:t>+------------+------------+--------------------------------------------------+</w:t>
      </w:r>
      <w:r>
        <w:br/>
      </w:r>
      <w:r>
        <w:rPr>
          <w:rStyle w:val="VerbatimChar"/>
        </w:rPr>
        <w:t>| (3-16)     | 25.99.29   | Ostatní výrobky z obecných kovů j. n.            |</w:t>
      </w:r>
      <w:r>
        <w:br/>
      </w:r>
      <w:r>
        <w:rPr>
          <w:rStyle w:val="VerbatimChar"/>
        </w:rPr>
        <w:t>+------------+------------+--------------------------------------------------+</w:t>
      </w:r>
      <w:r>
        <w:br/>
      </w:r>
      <w:r>
        <w:rPr>
          <w:rStyle w:val="VerbatimChar"/>
        </w:rPr>
        <w:t>| (3-17)     | 27.11      | Elektrické motory, generátory a                  |</w:t>
      </w:r>
      <w:r>
        <w:br/>
      </w:r>
      <w:r>
        <w:rPr>
          <w:rStyle w:val="VerbatimChar"/>
        </w:rPr>
        <w:t>|            |            | transformátory pokud nejsou uvedeny v jiné       |</w:t>
      </w:r>
      <w:r>
        <w:br/>
      </w:r>
      <w:r>
        <w:rPr>
          <w:rStyle w:val="VerbatimChar"/>
        </w:rPr>
        <w:t>|            |            | položce této přílohy                             |</w:t>
      </w:r>
      <w:r>
        <w:br/>
      </w:r>
      <w:r>
        <w:rPr>
          <w:rStyle w:val="VerbatimChar"/>
        </w:rPr>
        <w:t>+------------+------------+--------------------------------------------------+</w:t>
      </w:r>
      <w:r>
        <w:br/>
      </w:r>
      <w:r>
        <w:rPr>
          <w:rStyle w:val="VerbatimChar"/>
        </w:rPr>
        <w:t>| (3-18)     | 27.12.     | Elektrická rozvodná a kontrolní zařízení         |</w:t>
      </w:r>
      <w:r>
        <w:br/>
      </w:r>
      <w:r>
        <w:rPr>
          <w:rStyle w:val="VerbatimChar"/>
        </w:rPr>
        <w:t>|            |            | kromě rozvaděčů a rozvodných panelů pro          |</w:t>
      </w:r>
      <w:r>
        <w:br/>
      </w:r>
      <w:r>
        <w:rPr>
          <w:rStyle w:val="VerbatimChar"/>
        </w:rPr>
        <w:t>|            |            | napětí 1000 V a nižší pokud nejsou uvedena v     |</w:t>
      </w:r>
      <w:r>
        <w:br/>
      </w:r>
      <w:r>
        <w:rPr>
          <w:rStyle w:val="VerbatimChar"/>
        </w:rPr>
        <w:t>|            |            | jiné položce této přílohy                        |</w:t>
      </w:r>
      <w:r>
        <w:br/>
      </w:r>
      <w:r>
        <w:rPr>
          <w:rStyle w:val="VerbatimChar"/>
        </w:rPr>
        <w:t>+------------+------------+--------------------------------------------------+</w:t>
      </w:r>
      <w:r>
        <w:br/>
      </w:r>
      <w:r>
        <w:rPr>
          <w:rStyle w:val="VerbatimChar"/>
        </w:rPr>
        <w:t>| (3-19)     | 27.90.5    | Elektrické kondenzátory                          |</w:t>
      </w:r>
      <w:r>
        <w:br/>
      </w:r>
      <w:r>
        <w:rPr>
          <w:rStyle w:val="VerbatimChar"/>
        </w:rPr>
        <w:t>+------------+------------+--------------------------------------------------+</w:t>
      </w:r>
      <w:r>
        <w:br/>
      </w:r>
      <w:r>
        <w:rPr>
          <w:rStyle w:val="VerbatimChar"/>
        </w:rPr>
        <w:t>| (3-20)     | 28.11.12   | Zážehové spalovací motory pro pohon lodí;        |</w:t>
      </w:r>
      <w:r>
        <w:br/>
      </w:r>
      <w:r>
        <w:rPr>
          <w:rStyle w:val="VerbatimChar"/>
        </w:rPr>
        <w:t>|            |            | ostatní motory                                   |</w:t>
      </w:r>
      <w:r>
        <w:br/>
      </w:r>
      <w:r>
        <w:rPr>
          <w:rStyle w:val="VerbatimChar"/>
        </w:rPr>
        <w:t>+------------+------------+--------------------------------------------------+</w:t>
      </w:r>
      <w:r>
        <w:br/>
      </w:r>
      <w:r>
        <w:rPr>
          <w:rStyle w:val="VerbatimChar"/>
        </w:rPr>
        <w:t>| (3-21)     | 28.11.13   | Vznětové pístové motory s vnitřním spalováním    |</w:t>
      </w:r>
      <w:r>
        <w:br/>
      </w:r>
      <w:r>
        <w:rPr>
          <w:rStyle w:val="VerbatimChar"/>
        </w:rPr>
        <w:t>+------------+------------+--------------------------------------------------+</w:t>
      </w:r>
      <w:r>
        <w:br/>
      </w:r>
      <w:r>
        <w:rPr>
          <w:rStyle w:val="VerbatimChar"/>
        </w:rPr>
        <w:t>| (3-22)     | 28.11.2    | Turbíny                                          |</w:t>
      </w:r>
      <w:r>
        <w:br/>
      </w:r>
      <w:r>
        <w:rPr>
          <w:rStyle w:val="VerbatimChar"/>
        </w:rPr>
        <w:t>+------------+------------+--------------------------------------------------+</w:t>
      </w:r>
    </w:p>
    <w:p w:rsidR="00F11F5F" w:rsidRDefault="00000000">
      <w:pPr>
        <w:pStyle w:val="SourceCode"/>
      </w:pPr>
      <w:r>
        <w:rPr>
          <w:rStyle w:val="VerbatimChar"/>
        </w:rPr>
        <w:t>| (3-23)     | 28.12.1    | Jen: hydraulické a pneumatické pohony a          |</w:t>
      </w:r>
      <w:r>
        <w:br/>
      </w:r>
      <w:r>
        <w:rPr>
          <w:rStyle w:val="VerbatimChar"/>
        </w:rPr>
        <w:t>|            |            | hydraulické systémy                              |</w:t>
      </w:r>
    </w:p>
    <w:p w:rsidR="00F11F5F" w:rsidRDefault="00000000">
      <w:pPr>
        <w:pStyle w:val="SourceCode"/>
      </w:pPr>
      <w:r>
        <w:rPr>
          <w:rStyle w:val="VerbatimChar"/>
        </w:rPr>
        <w:t>+------------+------------+--------------------------------------------------+</w:t>
      </w:r>
      <w:r>
        <w:br/>
      </w:r>
      <w:r>
        <w:rPr>
          <w:rStyle w:val="VerbatimChar"/>
        </w:rPr>
        <w:t>| (3-24)     | 28.13.2    | Vzduchová čerpadla nebo vývěvy; kompresory na    |</w:t>
      </w:r>
      <w:r>
        <w:br/>
      </w:r>
      <w:r>
        <w:rPr>
          <w:rStyle w:val="VerbatimChar"/>
        </w:rPr>
        <w:t>|            |            | vzduch nebo jiný plyn                            |</w:t>
      </w:r>
      <w:r>
        <w:br/>
      </w:r>
      <w:r>
        <w:rPr>
          <w:rStyle w:val="VerbatimChar"/>
        </w:rPr>
        <w:t>+------------+------------+--------------------------------------------------+</w:t>
      </w:r>
      <w:r>
        <w:br/>
      </w:r>
      <w:r>
        <w:rPr>
          <w:rStyle w:val="VerbatimChar"/>
        </w:rPr>
        <w:t>| (3-25)     | 28.21.1    | Pece a hořáky pro topeniště                      |</w:t>
      </w:r>
      <w:r>
        <w:br/>
      </w:r>
      <w:r>
        <w:rPr>
          <w:rStyle w:val="VerbatimChar"/>
        </w:rPr>
        <w:t>+------------+------------+--------------------------------------------------+</w:t>
      </w:r>
      <w:r>
        <w:br/>
      </w:r>
      <w:r>
        <w:rPr>
          <w:rStyle w:val="VerbatimChar"/>
        </w:rPr>
        <w:t>| (3-26)     | 28.22.11   | Kladkostroje a zdvihací zařízení j. n.           |</w:t>
      </w:r>
      <w:r>
        <w:br/>
      </w:r>
      <w:r>
        <w:rPr>
          <w:rStyle w:val="VerbatimChar"/>
        </w:rPr>
        <w:t>+------------+------------+--------------------------------------------------+</w:t>
      </w:r>
      <w:r>
        <w:br/>
      </w:r>
      <w:r>
        <w:rPr>
          <w:rStyle w:val="VerbatimChar"/>
        </w:rPr>
        <w:t>| (3-27)     | 28.22.12   | Navijáky na přemísťování dopravních košů a       |</w:t>
      </w:r>
      <w:r>
        <w:br/>
      </w:r>
      <w:r>
        <w:rPr>
          <w:rStyle w:val="VerbatimChar"/>
        </w:rPr>
        <w:t>|            |            | skipů v důlních šachtách; navijáky speciálně     |</w:t>
      </w:r>
      <w:r>
        <w:br/>
      </w:r>
      <w:r>
        <w:rPr>
          <w:rStyle w:val="VerbatimChar"/>
        </w:rPr>
        <w:t>|            |            | upravené pro práci pod zemí; ostatní             |</w:t>
      </w:r>
      <w:r>
        <w:br/>
      </w:r>
      <w:r>
        <w:rPr>
          <w:rStyle w:val="VerbatimChar"/>
        </w:rPr>
        <w:t>|            |            | navijáky; vrátky                                 |</w:t>
      </w:r>
      <w:r>
        <w:br/>
      </w:r>
      <w:r>
        <w:rPr>
          <w:rStyle w:val="VerbatimChar"/>
        </w:rPr>
        <w:t>+------------+------------+--------------------------------------------------+</w:t>
      </w:r>
      <w:r>
        <w:br/>
      </w:r>
      <w:r>
        <w:rPr>
          <w:rStyle w:val="VerbatimChar"/>
        </w:rPr>
        <w:t>| (3-28)     | 28.22.13   | Zdviháky; zdvihací zařízení na zdvihání          |</w:t>
      </w:r>
      <w:r>
        <w:br/>
      </w:r>
      <w:r>
        <w:rPr>
          <w:rStyle w:val="VerbatimChar"/>
        </w:rPr>
        <w:t>|            |            | vozidel                                          |</w:t>
      </w:r>
      <w:r>
        <w:br/>
      </w:r>
      <w:r>
        <w:rPr>
          <w:rStyle w:val="VerbatimChar"/>
        </w:rPr>
        <w:t>+------------+------------+--------------------------------------------------+</w:t>
      </w:r>
      <w:r>
        <w:br/>
      </w:r>
      <w:r>
        <w:rPr>
          <w:rStyle w:val="VerbatimChar"/>
        </w:rPr>
        <w:t>| (3-29)     | 28.22.14   | Lodní otočné sloupové jeřáby; jeřáby; mobilní    |</w:t>
      </w:r>
      <w:r>
        <w:br/>
      </w:r>
      <w:r>
        <w:rPr>
          <w:rStyle w:val="VerbatimChar"/>
        </w:rPr>
        <w:t>|            |            | zdvihací rámy, zdvižné obkročné vozíky,          |</w:t>
      </w:r>
      <w:r>
        <w:br/>
      </w:r>
      <w:r>
        <w:rPr>
          <w:rStyle w:val="VerbatimChar"/>
        </w:rPr>
        <w:t>|            |            | portálové nízkozdvižné vozíky a jeřábové         |</w:t>
      </w:r>
      <w:r>
        <w:br/>
      </w:r>
      <w:r>
        <w:rPr>
          <w:rStyle w:val="VerbatimChar"/>
        </w:rPr>
        <w:t>|            |            | vozíky pokud nejsou uvedeny v jiné položce       |</w:t>
      </w:r>
      <w:r>
        <w:br/>
      </w:r>
      <w:r>
        <w:rPr>
          <w:rStyle w:val="VerbatimChar"/>
        </w:rPr>
        <w:t>|            |            | této přílohy                                     |</w:t>
      </w:r>
      <w:r>
        <w:br/>
      </w:r>
      <w:r>
        <w:rPr>
          <w:rStyle w:val="VerbatimChar"/>
        </w:rPr>
        <w:t>+------------+------------+--------------------------------------------------+</w:t>
      </w:r>
      <w:r>
        <w:br/>
      </w:r>
      <w:r>
        <w:rPr>
          <w:rStyle w:val="VerbatimChar"/>
        </w:rPr>
        <w:t>| (3-30)     | 28.22.16   | Výtahy a skipové výtahy, eskalátory a            |</w:t>
      </w:r>
      <w:r>
        <w:br/>
      </w:r>
      <w:r>
        <w:rPr>
          <w:rStyle w:val="VerbatimChar"/>
        </w:rPr>
        <w:t>|            |            | pohyblivé chodníky                               |</w:t>
      </w:r>
      <w:r>
        <w:br/>
      </w:r>
      <w:r>
        <w:rPr>
          <w:rStyle w:val="VerbatimChar"/>
        </w:rPr>
        <w:t>+------------+------------+--------------------------------------------------+</w:t>
      </w:r>
      <w:r>
        <w:br/>
      </w:r>
      <w:r>
        <w:rPr>
          <w:rStyle w:val="VerbatimChar"/>
        </w:rPr>
        <w:t>| (3-31)     | 28.22.17   | Pneumatické a ostatní výtahy a dopravníky pro    |</w:t>
      </w:r>
      <w:r>
        <w:br/>
      </w:r>
      <w:r>
        <w:rPr>
          <w:rStyle w:val="VerbatimChar"/>
        </w:rPr>
        <w:t>|            |            | plynulé přemísťování výrobků a materiálu         |</w:t>
      </w:r>
      <w:r>
        <w:br/>
      </w:r>
      <w:r>
        <w:rPr>
          <w:rStyle w:val="VerbatimChar"/>
        </w:rPr>
        <w:t>+------------+------------+--------------------------------------------------+</w:t>
      </w:r>
      <w:r>
        <w:br/>
      </w:r>
      <w:r>
        <w:rPr>
          <w:rStyle w:val="VerbatimChar"/>
        </w:rPr>
        <w:t>| (3-32)     | 28.22.18   | Ostatní zdvihací, manipulační, nakládací nebo    |</w:t>
      </w:r>
      <w:r>
        <w:br/>
      </w:r>
      <w:r>
        <w:rPr>
          <w:rStyle w:val="VerbatimChar"/>
        </w:rPr>
        <w:t>|            |            | vykládací zařízení                               |</w:t>
      </w:r>
      <w:r>
        <w:br/>
      </w:r>
      <w:r>
        <w:rPr>
          <w:rStyle w:val="VerbatimChar"/>
        </w:rPr>
        <w:t>+------------+------------+--------------------------------------------------+</w:t>
      </w:r>
      <w:r>
        <w:br/>
      </w:r>
      <w:r>
        <w:rPr>
          <w:rStyle w:val="VerbatimChar"/>
        </w:rPr>
        <w:t>| (3-33)     | 28.25.11   | Výměníky tepla, přístroje a zařízení na          |</w:t>
      </w:r>
      <w:r>
        <w:br/>
      </w:r>
      <w:r>
        <w:rPr>
          <w:rStyle w:val="VerbatimChar"/>
        </w:rPr>
        <w:t>|            |            | zkapalňování vzduchu nebo jiných plynů pokud     |</w:t>
      </w:r>
      <w:r>
        <w:br/>
      </w:r>
      <w:r>
        <w:rPr>
          <w:rStyle w:val="VerbatimChar"/>
        </w:rPr>
        <w:t>|            |            | nejsou uvedeny v jiné položce této přílohy       |</w:t>
      </w:r>
      <w:r>
        <w:br/>
      </w:r>
      <w:r>
        <w:rPr>
          <w:rStyle w:val="VerbatimChar"/>
        </w:rPr>
        <w:t>+------------+------------+--------------------------------------------------+</w:t>
      </w:r>
      <w:r>
        <w:br/>
      </w:r>
      <w:r>
        <w:rPr>
          <w:rStyle w:val="VerbatimChar"/>
        </w:rPr>
        <w:t>| (3-34)     | 28.25.12   | Klimatizační zařízení                            |</w:t>
      </w:r>
      <w:r>
        <w:br/>
      </w:r>
      <w:r>
        <w:rPr>
          <w:rStyle w:val="VerbatimChar"/>
        </w:rPr>
        <w:t>+------------+------------+--------------------------------------------------+</w:t>
      </w:r>
      <w:r>
        <w:br/>
      </w:r>
      <w:r>
        <w:rPr>
          <w:rStyle w:val="VerbatimChar"/>
        </w:rPr>
        <w:t>| (3-35)     | 28.25.14   | Stroje a zařízení na filtrování a čištění        |</w:t>
      </w:r>
      <w:r>
        <w:br/>
      </w:r>
      <w:r>
        <w:rPr>
          <w:rStyle w:val="VerbatimChar"/>
        </w:rPr>
        <w:t>|            |            | plynů j. n.                                      |</w:t>
      </w:r>
      <w:r>
        <w:br/>
      </w:r>
      <w:r>
        <w:rPr>
          <w:rStyle w:val="VerbatimChar"/>
        </w:rPr>
        <w:t>+------------+------------+--------------------------------------------------+</w:t>
      </w:r>
      <w:r>
        <w:br/>
      </w:r>
      <w:r>
        <w:rPr>
          <w:rStyle w:val="VerbatimChar"/>
        </w:rPr>
        <w:t>| (3-36)     | 28.25.20   | Ventilátory (kromě stolních, podlahových,        |</w:t>
      </w:r>
      <w:r>
        <w:br/>
      </w:r>
      <w:r>
        <w:rPr>
          <w:rStyle w:val="VerbatimChar"/>
        </w:rPr>
        <w:t>|            |            | nástěnných, okenních, stropních nebo             |</w:t>
      </w:r>
      <w:r>
        <w:br/>
      </w:r>
      <w:r>
        <w:rPr>
          <w:rStyle w:val="VerbatimChar"/>
        </w:rPr>
        <w:t>|            |            | střešních)                                       |</w:t>
      </w:r>
      <w:r>
        <w:br/>
      </w:r>
      <w:r>
        <w:rPr>
          <w:rStyle w:val="VerbatimChar"/>
        </w:rPr>
        <w:t>+------------+------------+--------------------------------------------------+</w:t>
      </w:r>
      <w:r>
        <w:br/>
      </w:r>
      <w:r>
        <w:rPr>
          <w:rStyle w:val="VerbatimChar"/>
        </w:rPr>
        <w:t>| (3-37)     | 28.29.1    | Plynové generátory, destilační a filtrační       |</w:t>
      </w:r>
      <w:r>
        <w:br/>
      </w:r>
      <w:r>
        <w:rPr>
          <w:rStyle w:val="VerbatimChar"/>
        </w:rPr>
        <w:t>|            |            | přístroje pokud nejsou uvedeny v jiné položce    |</w:t>
      </w:r>
      <w:r>
        <w:br/>
      </w:r>
      <w:r>
        <w:rPr>
          <w:rStyle w:val="VerbatimChar"/>
        </w:rPr>
        <w:t>|            |            | této přílohy                                     |</w:t>
      </w:r>
      <w:r>
        <w:br/>
      </w:r>
      <w:r>
        <w:rPr>
          <w:rStyle w:val="VerbatimChar"/>
        </w:rPr>
        <w:t>+------------+------------+--------------------------------------------------+</w:t>
      </w:r>
      <w:r>
        <w:br/>
      </w:r>
      <w:r>
        <w:rPr>
          <w:rStyle w:val="VerbatimChar"/>
        </w:rPr>
        <w:t>| (3-38)     | 28.91.11   | Konvertory, licí pánve, kokily na ingoty a       |</w:t>
      </w:r>
      <w:r>
        <w:br/>
      </w:r>
      <w:r>
        <w:rPr>
          <w:rStyle w:val="VerbatimChar"/>
        </w:rPr>
        <w:t>|            |            | odlévací stroje; válcovací stolice               |</w:t>
      </w:r>
      <w:r>
        <w:br/>
      </w:r>
      <w:r>
        <w:rPr>
          <w:rStyle w:val="VerbatimChar"/>
        </w:rPr>
        <w:t>+------------+------------+--------------------------------------------------+</w:t>
      </w:r>
      <w:r>
        <w:br/>
      </w:r>
      <w:r>
        <w:rPr>
          <w:rStyle w:val="VerbatimChar"/>
        </w:rPr>
        <w:t>| (3-39)     | 28.92.2    | Jen: rypadla kolesová a zakladače                |</w:t>
      </w:r>
      <w:r>
        <w:br/>
      </w:r>
      <w:r>
        <w:rPr>
          <w:rStyle w:val="VerbatimChar"/>
        </w:rPr>
        <w:t>+------------+------------+--------------------------------------------------+</w:t>
      </w:r>
      <w:r>
        <w:br/>
      </w:r>
      <w:r>
        <w:rPr>
          <w:rStyle w:val="VerbatimChar"/>
        </w:rPr>
        <w:t>| (3-40)     | 28.95.11   | Stroje a přístroje na výrobu papíru a lepenky    |</w:t>
      </w:r>
      <w:r>
        <w:br/>
      </w:r>
      <w:r>
        <w:rPr>
          <w:rStyle w:val="VerbatimChar"/>
        </w:rPr>
        <w:t>+------------+------------+--------------------------------------------------+</w:t>
      </w:r>
      <w:r>
        <w:br/>
      </w:r>
      <w:r>
        <w:rPr>
          <w:rStyle w:val="VerbatimChar"/>
        </w:rPr>
        <w:t>| (3-41)     | 30.11      | Lodě a plavidla                                  |</w:t>
      </w:r>
      <w:r>
        <w:br/>
      </w:r>
      <w:r>
        <w:rPr>
          <w:rStyle w:val="VerbatimChar"/>
        </w:rPr>
        <w:t>+------------+------------+--------------------------------------------------+</w:t>
      </w:r>
      <w:r>
        <w:br/>
      </w:r>
      <w:r>
        <w:rPr>
          <w:rStyle w:val="VerbatimChar"/>
        </w:rPr>
        <w:t>| (3-42)     | 30.20      | Železniční lokomotivy a vozový park pokud        |</w:t>
      </w:r>
      <w:r>
        <w:br/>
      </w:r>
      <w:r>
        <w:rPr>
          <w:rStyle w:val="VerbatimChar"/>
        </w:rPr>
        <w:t>|            |            | nejsou uvedeny v jiné položce této přílohy       |</w:t>
      </w:r>
      <w:r>
        <w:br/>
      </w:r>
      <w:r>
        <w:rPr>
          <w:rStyle w:val="VerbatimChar"/>
        </w:rPr>
        <w:t>+------------+------------+--------------------------------------------------+</w:t>
      </w:r>
      <w:r>
        <w:br/>
      </w:r>
      <w:r>
        <w:rPr>
          <w:rStyle w:val="VerbatimChar"/>
        </w:rPr>
        <w:t>| (3-43)     | 30.30      | Jen: vrtulníky v CZ-CPA 30.30.31                 |</w:t>
      </w:r>
      <w:r>
        <w:br/>
      </w:r>
      <w:r>
        <w:rPr>
          <w:rStyle w:val="VerbatimChar"/>
        </w:rPr>
        <w:t>|            |            | letouny a ostatní letadla o vlastní hmotnosti    |</w:t>
      </w:r>
      <w:r>
        <w:br/>
      </w:r>
      <w:r>
        <w:rPr>
          <w:rStyle w:val="VerbatimChar"/>
        </w:rPr>
        <w:t>|            |            | větší než 15 000 kg v CZ-CPA 30.30.34            |</w:t>
      </w:r>
      <w:r>
        <w:br/>
      </w:r>
      <w:r>
        <w:rPr>
          <w:rStyle w:val="VerbatimChar"/>
        </w:rPr>
        <w:t>|            |            | kosmické lodě (včetně družic) a jejich           |</w:t>
      </w:r>
      <w:r>
        <w:br/>
      </w:r>
      <w:r>
        <w:rPr>
          <w:rStyle w:val="VerbatimChar"/>
        </w:rPr>
        <w:t>|            |            | nosných raket v CZ-CPA 30.30.40                  |</w:t>
      </w:r>
      <w:r>
        <w:br/>
      </w:r>
      <w:r>
        <w:rPr>
          <w:rStyle w:val="VerbatimChar"/>
        </w:rPr>
        <w:t>+------------+------------+--------------------------------------------------+</w:t>
      </w:r>
      <w:r>
        <w:br/>
      </w:r>
      <w:r>
        <w:rPr>
          <w:rStyle w:val="VerbatimChar"/>
        </w:rPr>
        <w:t>| (3-44)     |            | Pěstitelské celky trvalých porostů s dobou       |</w:t>
      </w:r>
      <w:r>
        <w:br/>
      </w:r>
      <w:r>
        <w:rPr>
          <w:rStyle w:val="VerbatimChar"/>
        </w:rPr>
        <w:t>|            |            | plodnosti delší než tři roky                     |</w:t>
      </w:r>
      <w:r>
        <w:br/>
      </w:r>
      <w:r>
        <w:rPr>
          <w:rStyle w:val="VerbatimChar"/>
        </w:rPr>
        <w:t>+------------+------------+--------------------------------------------------+</w:t>
      </w:r>
      <w:r>
        <w:br/>
      </w:r>
      <w:r>
        <w:rPr>
          <w:rStyle w:val="VerbatimChar"/>
        </w:rPr>
        <w:t>|            |            |                                                  |</w:t>
      </w:r>
      <w:r>
        <w:br/>
      </w:r>
      <w:r>
        <w:rPr>
          <w:rStyle w:val="VerbatimChar"/>
        </w:rPr>
        <w:t>+------------+------------+--------------------------------------------------+</w:t>
      </w:r>
      <w:r>
        <w:br/>
      </w:r>
      <w:r>
        <w:rPr>
          <w:rStyle w:val="VerbatimChar"/>
        </w:rPr>
        <w:t>|            |            | ODPISOVÁ SKUPINA 4 +++++)                        |</w:t>
      </w:r>
      <w:r>
        <w:br/>
      </w:r>
      <w:r>
        <w:rPr>
          <w:rStyle w:val="VerbatimChar"/>
        </w:rPr>
        <w:t>+------------+------------+--------------------------------------------------+</w:t>
      </w:r>
      <w:r>
        <w:br/>
      </w:r>
      <w:r>
        <w:rPr>
          <w:rStyle w:val="VerbatimChar"/>
        </w:rPr>
        <w:t>| Položka +) | CZ-CC +++) | Název ++++)                                      |</w:t>
      </w:r>
      <w:r>
        <w:br/>
      </w:r>
      <w:r>
        <w:rPr>
          <w:rStyle w:val="VerbatimChar"/>
        </w:rPr>
        <w:t>+------------+------------+--------------------------------------------------+</w:t>
      </w:r>
      <w:r>
        <w:br/>
      </w:r>
      <w:r>
        <w:rPr>
          <w:rStyle w:val="VerbatimChar"/>
        </w:rPr>
        <w:t>| (4-1)      | 1          | Jen: budovy                                      |</w:t>
      </w:r>
      <w:r>
        <w:br/>
      </w:r>
      <w:r>
        <w:rPr>
          <w:rStyle w:val="VerbatimChar"/>
        </w:rPr>
        <w:t>|            |            | - ze dřeva a plastů, pokud nejsou uvedeny v      |</w:t>
      </w:r>
      <w:r>
        <w:br/>
      </w:r>
      <w:r>
        <w:rPr>
          <w:rStyle w:val="VerbatimChar"/>
        </w:rPr>
        <w:t>|            |            |       jiné položce této přílohy                  |</w:t>
      </w:r>
      <w:r>
        <w:br/>
      </w:r>
      <w:r>
        <w:rPr>
          <w:rStyle w:val="VerbatimChar"/>
        </w:rPr>
        <w:t>|            |            | - na povrchových dolech, pokud nejsou vázané     |</w:t>
      </w:r>
      <w:r>
        <w:br/>
      </w:r>
      <w:r>
        <w:rPr>
          <w:rStyle w:val="VerbatimChar"/>
        </w:rPr>
        <w:t>|            |            |       na životnost dolu                          |</w:t>
      </w:r>
      <w:r>
        <w:br/>
      </w:r>
      <w:r>
        <w:rPr>
          <w:rStyle w:val="VerbatimChar"/>
        </w:rPr>
        <w:t>+------------+------------+--------------------------------------------------+</w:t>
      </w:r>
      <w:r>
        <w:br/>
      </w:r>
      <w:r>
        <w:rPr>
          <w:rStyle w:val="VerbatimChar"/>
        </w:rPr>
        <w:t>| (4-2)      | 1,2        | Jen: oplocení                                    |</w:t>
      </w:r>
      <w:r>
        <w:br/>
      </w:r>
      <w:r>
        <w:rPr>
          <w:rStyle w:val="VerbatimChar"/>
        </w:rPr>
        <w:t>+------------+------------+--------------------------------------------------+</w:t>
      </w:r>
      <w:r>
        <w:br/>
      </w:r>
      <w:r>
        <w:rPr>
          <w:rStyle w:val="VerbatimChar"/>
        </w:rPr>
        <w:t>| (4-3)      | 1,2        | Jen: vnější osvětlení budov a staveb             |</w:t>
      </w:r>
      <w:r>
        <w:br/>
      </w:r>
      <w:r>
        <w:rPr>
          <w:rStyle w:val="VerbatimChar"/>
        </w:rPr>
        <w:t>+------------+------------+--------------------------------------------------+</w:t>
      </w:r>
      <w:r>
        <w:br/>
      </w:r>
      <w:r>
        <w:rPr>
          <w:rStyle w:val="VerbatimChar"/>
        </w:rPr>
        <w:t>| (4-4)      | 125112     | Budovy výrobní pro energetiku                    |</w:t>
      </w:r>
      <w:r>
        <w:br/>
      </w:r>
      <w:r>
        <w:rPr>
          <w:rStyle w:val="VerbatimChar"/>
        </w:rPr>
        <w:t>+------------+------------+--------------------------------------------------+</w:t>
      </w:r>
      <w:r>
        <w:br/>
      </w:r>
      <w:r>
        <w:rPr>
          <w:rStyle w:val="VerbatimChar"/>
        </w:rPr>
        <w:t>| (4-5)      | 125222     | Sila samostatná                                  |</w:t>
      </w:r>
      <w:r>
        <w:br/>
      </w:r>
      <w:r>
        <w:rPr>
          <w:rStyle w:val="VerbatimChar"/>
        </w:rPr>
        <w:t>+------------+------------+--------------------------------------------------+</w:t>
      </w:r>
      <w:r>
        <w:br/>
      </w:r>
      <w:r>
        <w:rPr>
          <w:rStyle w:val="VerbatimChar"/>
        </w:rPr>
        <w:t>| (4-6)      | 127122     | Sila pro posklizňovou úpravu a skladování        |</w:t>
      </w:r>
      <w:r>
        <w:br/>
      </w:r>
      <w:r>
        <w:rPr>
          <w:rStyle w:val="VerbatimChar"/>
        </w:rPr>
        <w:t>|            |            | obilí                                            |</w:t>
      </w:r>
      <w:r>
        <w:br/>
      </w:r>
      <w:r>
        <w:rPr>
          <w:rStyle w:val="VerbatimChar"/>
        </w:rPr>
        <w:t>+------------+------------+--------------------------------------------------+</w:t>
      </w:r>
      <w:r>
        <w:br/>
      </w:r>
      <w:r>
        <w:rPr>
          <w:rStyle w:val="VerbatimChar"/>
        </w:rPr>
        <w:t>| (4-7)      | 212121     | Svršek drah železničních dálkových - tratě       |</w:t>
      </w:r>
      <w:r>
        <w:br/>
      </w:r>
      <w:r>
        <w:rPr>
          <w:rStyle w:val="VerbatimChar"/>
        </w:rPr>
        <w:t>+------------+------------+--------------------------------------------------+</w:t>
      </w:r>
      <w:r>
        <w:br/>
      </w:r>
      <w:r>
        <w:rPr>
          <w:rStyle w:val="VerbatimChar"/>
        </w:rPr>
        <w:t>| (4-8)      | 212122     | Svršek drah železničních dálkových - stanice     |</w:t>
      </w:r>
      <w:r>
        <w:br/>
      </w:r>
      <w:r>
        <w:rPr>
          <w:rStyle w:val="VerbatimChar"/>
        </w:rPr>
        <w:t>+------------+------------+--------------------------------------------------+</w:t>
      </w:r>
      <w:r>
        <w:br/>
      </w:r>
      <w:r>
        <w:rPr>
          <w:rStyle w:val="VerbatimChar"/>
        </w:rPr>
        <w:t>| (4-9)      | 212123     | Svršek drah železničních dálkových - výhybky     |</w:t>
      </w:r>
      <w:r>
        <w:br/>
      </w:r>
      <w:r>
        <w:rPr>
          <w:rStyle w:val="VerbatimChar"/>
        </w:rPr>
        <w:t>+------------+------------+--------------------------------------------------+</w:t>
      </w:r>
      <w:r>
        <w:br/>
      </w:r>
      <w:r>
        <w:rPr>
          <w:rStyle w:val="VerbatimChar"/>
        </w:rPr>
        <w:t>| (4-10)     | 212124     | Svršek drah železničních dálkových - vlečky      |</w:t>
      </w:r>
      <w:r>
        <w:br/>
      </w:r>
      <w:r>
        <w:rPr>
          <w:rStyle w:val="VerbatimChar"/>
        </w:rPr>
        <w:t>+------------+------------+--------------------------------------------------+</w:t>
      </w:r>
      <w:r>
        <w:br/>
      </w:r>
      <w:r>
        <w:rPr>
          <w:rStyle w:val="VerbatimChar"/>
        </w:rPr>
        <w:t>| (4-11)     | 212221     | Svršek drah kolejových - metro, tramvajové       |</w:t>
      </w:r>
      <w:r>
        <w:br/>
      </w:r>
      <w:r>
        <w:rPr>
          <w:rStyle w:val="VerbatimChar"/>
        </w:rPr>
        <w:t>|            |            | dráhy                                            |</w:t>
      </w:r>
      <w:r>
        <w:br/>
      </w:r>
      <w:r>
        <w:rPr>
          <w:rStyle w:val="VerbatimChar"/>
        </w:rPr>
        <w:t>+------------+------------+--------------------------------------------------+</w:t>
      </w:r>
      <w:r>
        <w:br/>
      </w:r>
      <w:r>
        <w:rPr>
          <w:rStyle w:val="VerbatimChar"/>
        </w:rPr>
        <w:t>| (4-12)     | 212229     | Svršek drah kolejových jinde neuvedený           |</w:t>
      </w:r>
      <w:r>
        <w:br/>
      </w:r>
      <w:r>
        <w:rPr>
          <w:rStyle w:val="VerbatimChar"/>
        </w:rPr>
        <w:t>+------------+------------+--------------------------------------------------+</w:t>
      </w:r>
      <w:r>
        <w:br/>
      </w:r>
      <w:r>
        <w:rPr>
          <w:rStyle w:val="VerbatimChar"/>
        </w:rPr>
        <w:t>| (4-13)     | 221        | Vedení dálková trubní, telekomunikační a         |</w:t>
      </w:r>
      <w:r>
        <w:br/>
      </w:r>
      <w:r>
        <w:rPr>
          <w:rStyle w:val="VerbatimChar"/>
        </w:rPr>
        <w:t>|            |            | elektrická, pokud nejsou uvedena v jiné          |</w:t>
      </w:r>
      <w:r>
        <w:br/>
      </w:r>
      <w:r>
        <w:rPr>
          <w:rStyle w:val="VerbatimChar"/>
        </w:rPr>
        <w:t>|            |            | položce této přílohy                             |</w:t>
      </w:r>
      <w:r>
        <w:br/>
      </w:r>
      <w:r>
        <w:rPr>
          <w:rStyle w:val="VerbatimChar"/>
        </w:rPr>
        <w:t>+------------+------------+--------------------------------------------------+</w:t>
      </w:r>
      <w:r>
        <w:br/>
      </w:r>
      <w:r>
        <w:rPr>
          <w:rStyle w:val="VerbatimChar"/>
        </w:rPr>
        <w:t>| (4-14)     | 222        | Vedení místní trubní, elektrická a               |</w:t>
      </w:r>
      <w:r>
        <w:br/>
      </w:r>
      <w:r>
        <w:rPr>
          <w:rStyle w:val="VerbatimChar"/>
        </w:rPr>
        <w:t>|            |            | telekomunikační pokud nejsou uvedena v jiné      |</w:t>
      </w:r>
      <w:r>
        <w:br/>
      </w:r>
      <w:r>
        <w:rPr>
          <w:rStyle w:val="VerbatimChar"/>
        </w:rPr>
        <w:t>|            |            | položce této přílohy                             |</w:t>
      </w:r>
      <w:r>
        <w:br/>
      </w:r>
      <w:r>
        <w:rPr>
          <w:rStyle w:val="VerbatimChar"/>
        </w:rPr>
        <w:t>+------------+------------+--------------------------------------------------+</w:t>
      </w:r>
    </w:p>
    <w:p w:rsidR="00F11F5F" w:rsidRDefault="00000000">
      <w:pPr>
        <w:pStyle w:val="SourceCode"/>
      </w:pPr>
      <w:r>
        <w:rPr>
          <w:rStyle w:val="VerbatimChar"/>
        </w:rPr>
        <w:t>| (4-15)     | 230        | Jen: věže, stožáry, věžové zásobníky v CZ-CC     |</w:t>
      </w:r>
      <w:r>
        <w:br/>
      </w:r>
      <w:r>
        <w:rPr>
          <w:rStyle w:val="VerbatimChar"/>
        </w:rPr>
        <w:t>|            |            | 230141, 230341, 230441 pokud nejsou uvedeny v    |</w:t>
      </w:r>
      <w:r>
        <w:br/>
      </w:r>
      <w:r>
        <w:rPr>
          <w:rStyle w:val="VerbatimChar"/>
        </w:rPr>
        <w:t>|            |            | jiné položce této přílohy                        |</w:t>
      </w:r>
      <w:r>
        <w:br/>
      </w:r>
      <w:r>
        <w:rPr>
          <w:rStyle w:val="VerbatimChar"/>
        </w:rPr>
        <w:t>+------------+------------+--------------------------------------------------+</w:t>
      </w:r>
      <w:r>
        <w:br/>
      </w:r>
      <w:r>
        <w:rPr>
          <w:rStyle w:val="VerbatimChar"/>
        </w:rPr>
        <w:t>| (4-16)     | 2302       | Stavby elektráren (díla energetická výrobní)     |</w:t>
      </w:r>
      <w:r>
        <w:br/>
      </w:r>
      <w:r>
        <w:rPr>
          <w:rStyle w:val="VerbatimChar"/>
        </w:rPr>
        <w:t>|            |            | pokud nejsou uvedeny v jiné položce této         |</w:t>
      </w:r>
      <w:r>
        <w:br/>
      </w:r>
      <w:r>
        <w:rPr>
          <w:rStyle w:val="VerbatimChar"/>
        </w:rPr>
        <w:t>|            |            | přílohy                                          |</w:t>
      </w:r>
    </w:p>
    <w:p w:rsidR="00F11F5F" w:rsidRDefault="00000000">
      <w:pPr>
        <w:pStyle w:val="SourceCode"/>
      </w:pPr>
      <w:r>
        <w:rPr>
          <w:rStyle w:val="VerbatimChar"/>
        </w:rPr>
        <w:t>+------------+------------+--------------------------------------------------+</w:t>
      </w:r>
      <w:r>
        <w:br/>
      </w:r>
      <w:r>
        <w:rPr>
          <w:rStyle w:val="VerbatimChar"/>
        </w:rPr>
        <w:t>| (4-17)     | 230351     | Průmyslové komíny chemických podniků             |</w:t>
      </w:r>
      <w:r>
        <w:br/>
      </w:r>
      <w:r>
        <w:rPr>
          <w:rStyle w:val="VerbatimChar"/>
        </w:rPr>
        <w:t>+------------+------------+--------------------------------------------------+</w:t>
      </w:r>
      <w:r>
        <w:br/>
      </w:r>
      <w:r>
        <w:rPr>
          <w:rStyle w:val="VerbatimChar"/>
        </w:rPr>
        <w:t>| (4-18)     | 230451     | Průmyslové komíny pro ostatní průmysl            |</w:t>
      </w:r>
      <w:r>
        <w:br/>
      </w:r>
      <w:r>
        <w:rPr>
          <w:rStyle w:val="VerbatimChar"/>
        </w:rPr>
        <w:t>+------------+------------+--------------------------------------------------+</w:t>
      </w:r>
      <w:r>
        <w:br/>
      </w:r>
      <w:r>
        <w:rPr>
          <w:rStyle w:val="VerbatimChar"/>
        </w:rPr>
        <w:t>| (4-19)     | 241131     | Jen: koupaliště (bazény) nekryté ze dřeva a      |</w:t>
      </w:r>
      <w:r>
        <w:br/>
      </w:r>
      <w:r>
        <w:rPr>
          <w:rStyle w:val="VerbatimChar"/>
        </w:rPr>
        <w:t>|            |            | plastů                                           |</w:t>
      </w:r>
      <w:r>
        <w:br/>
      </w:r>
      <w:r>
        <w:rPr>
          <w:rStyle w:val="VerbatimChar"/>
        </w:rPr>
        <w:t>+------------+------------+--------------------------------------------------+</w:t>
      </w:r>
      <w:r>
        <w:br/>
      </w:r>
      <w:r>
        <w:rPr>
          <w:rStyle w:val="VerbatimChar"/>
        </w:rPr>
        <w:t>| (4-20)     | 242052     | Jen: valy samostatné ze dřeva a plastů           |</w:t>
      </w:r>
      <w:r>
        <w:br/>
      </w:r>
      <w:r>
        <w:rPr>
          <w:rStyle w:val="VerbatimChar"/>
        </w:rPr>
        <w:t>+------------+------------+--------------------------------------------------+</w:t>
      </w:r>
      <w:r>
        <w:br/>
      </w:r>
      <w:r>
        <w:rPr>
          <w:rStyle w:val="VerbatimChar"/>
        </w:rPr>
        <w:t>| (4-21)     | 242062     | Konstrukce vinic                                 |</w:t>
      </w:r>
      <w:r>
        <w:br/>
      </w:r>
      <w:r>
        <w:rPr>
          <w:rStyle w:val="VerbatimChar"/>
        </w:rPr>
        <w:t>+------------+------------+--------------------------------------------------+</w:t>
      </w:r>
    </w:p>
    <w:p w:rsidR="00F11F5F" w:rsidRDefault="00000000">
      <w:pPr>
        <w:pStyle w:val="SourceCode"/>
      </w:pPr>
      <w:r>
        <w:rPr>
          <w:rStyle w:val="VerbatimChar"/>
        </w:rPr>
        <w:t>| (4-22)     | _          | Jen: jednotky v budovách ze dřeva a plastů       |</w:t>
      </w:r>
    </w:p>
    <w:p w:rsidR="00F11F5F" w:rsidRDefault="00000000">
      <w:pPr>
        <w:pStyle w:val="SourceCode"/>
      </w:pPr>
      <w:r>
        <w:rPr>
          <w:rStyle w:val="VerbatimChar"/>
        </w:rPr>
        <w:t>+------------+------------+--------------------------------------------------+</w:t>
      </w:r>
      <w:r>
        <w:br/>
      </w:r>
      <w:r>
        <w:rPr>
          <w:rStyle w:val="VerbatimChar"/>
        </w:rPr>
        <w:t>|            |            |                                                  |</w:t>
      </w:r>
      <w:r>
        <w:br/>
      </w:r>
      <w:r>
        <w:rPr>
          <w:rStyle w:val="VerbatimChar"/>
        </w:rPr>
        <w:t>+------------+------------+--------------------------------------------------+</w:t>
      </w:r>
      <w:r>
        <w:br/>
      </w:r>
      <w:r>
        <w:rPr>
          <w:rStyle w:val="VerbatimChar"/>
        </w:rPr>
        <w:t>|            |            | ODPISOVÁ SKUPINA 5 +++++), ++++++),              |</w:t>
      </w:r>
      <w:r>
        <w:br/>
      </w:r>
      <w:r>
        <w:rPr>
          <w:rStyle w:val="VerbatimChar"/>
        </w:rPr>
        <w:t>+------------+------------+--------------------------------------------------+</w:t>
      </w:r>
      <w:r>
        <w:br/>
      </w:r>
      <w:r>
        <w:rPr>
          <w:rStyle w:val="VerbatimChar"/>
        </w:rPr>
        <w:t>| Položka +) | CZ-CC +++) | Název ++++)                                      |</w:t>
      </w:r>
      <w:r>
        <w:br/>
      </w:r>
      <w:r>
        <w:rPr>
          <w:rStyle w:val="VerbatimChar"/>
        </w:rPr>
        <w:t>+------------+------------+--------------------------------------------------+</w:t>
      </w:r>
      <w:r>
        <w:br/>
      </w:r>
      <w:r>
        <w:rPr>
          <w:rStyle w:val="VerbatimChar"/>
        </w:rPr>
        <w:t>| (5-1)      | 1          | Budovy, pokud nejsou uvedeny v jiné položce      |</w:t>
      </w:r>
      <w:r>
        <w:br/>
      </w:r>
      <w:r>
        <w:rPr>
          <w:rStyle w:val="VerbatimChar"/>
        </w:rPr>
        <w:t>|            |            | této přílohy                                     |</w:t>
      </w:r>
      <w:r>
        <w:br/>
      </w:r>
      <w:r>
        <w:rPr>
          <w:rStyle w:val="VerbatimChar"/>
        </w:rPr>
        <w:t>+------------+------------+--------------------------------------------------+</w:t>
      </w:r>
      <w:r>
        <w:br/>
      </w:r>
      <w:r>
        <w:rPr>
          <w:rStyle w:val="VerbatimChar"/>
        </w:rPr>
        <w:t>| (5-2)      | 211        | Dálnice, silnice, místní a účelové komunikace    |</w:t>
      </w:r>
      <w:r>
        <w:br/>
      </w:r>
      <w:r>
        <w:rPr>
          <w:rStyle w:val="VerbatimChar"/>
        </w:rPr>
        <w:t>|            |            | pokud nejsou uvedeny v jiné položce této         |</w:t>
      </w:r>
      <w:r>
        <w:br/>
      </w:r>
      <w:r>
        <w:rPr>
          <w:rStyle w:val="VerbatimChar"/>
        </w:rPr>
        <w:t>|            |            | přílohy                                          |</w:t>
      </w:r>
      <w:r>
        <w:br/>
      </w:r>
      <w:r>
        <w:rPr>
          <w:rStyle w:val="VerbatimChar"/>
        </w:rPr>
        <w:t>+------------+------------+--------------------------------------------------+</w:t>
      </w:r>
      <w:r>
        <w:br/>
      </w:r>
      <w:r>
        <w:rPr>
          <w:rStyle w:val="VerbatimChar"/>
        </w:rPr>
        <w:t>| (5-3)      | 212111     | Spodek drah železničních dálkových               |</w:t>
      </w:r>
      <w:r>
        <w:br/>
      </w:r>
      <w:r>
        <w:rPr>
          <w:rStyle w:val="VerbatimChar"/>
        </w:rPr>
        <w:t>+------------+------------+--------------------------------------------------+</w:t>
      </w:r>
      <w:r>
        <w:br/>
      </w:r>
      <w:r>
        <w:rPr>
          <w:rStyle w:val="VerbatimChar"/>
        </w:rPr>
        <w:t>| (5-4)      | 212211     | Spodek drah kolejových městských a ostatních     |</w:t>
      </w:r>
      <w:r>
        <w:br/>
      </w:r>
      <w:r>
        <w:rPr>
          <w:rStyle w:val="VerbatimChar"/>
        </w:rPr>
        <w:t>+------------+------------+--------------------------------------------------+</w:t>
      </w:r>
      <w:r>
        <w:br/>
      </w:r>
      <w:r>
        <w:rPr>
          <w:rStyle w:val="VerbatimChar"/>
        </w:rPr>
        <w:t>| (5-5)      | 2130       | Plochy letišť pokud nejsou uvedeny v jiné        |</w:t>
      </w:r>
      <w:r>
        <w:br/>
      </w:r>
      <w:r>
        <w:rPr>
          <w:rStyle w:val="VerbatimChar"/>
        </w:rPr>
        <w:t>|            |            | položce této přílohy                             |</w:t>
      </w:r>
      <w:r>
        <w:br/>
      </w:r>
      <w:r>
        <w:rPr>
          <w:rStyle w:val="VerbatimChar"/>
        </w:rPr>
        <w:t>+------------+------------+--------------------------------------------------+</w:t>
      </w:r>
      <w:r>
        <w:br/>
      </w:r>
      <w:r>
        <w:rPr>
          <w:rStyle w:val="VerbatimChar"/>
        </w:rPr>
        <w:t>| (5-6)      | 2141       | Mosty a visuté dálnice pokud nejsou uvedeny v    |</w:t>
      </w:r>
      <w:r>
        <w:br/>
      </w:r>
      <w:r>
        <w:rPr>
          <w:rStyle w:val="VerbatimChar"/>
        </w:rPr>
        <w:t>|            |            | jiné položce této přílohy                        |</w:t>
      </w:r>
      <w:r>
        <w:br/>
      </w:r>
      <w:r>
        <w:rPr>
          <w:rStyle w:val="VerbatimChar"/>
        </w:rPr>
        <w:t>+------------+------------+--------------------------------------------------+</w:t>
      </w:r>
      <w:r>
        <w:br/>
      </w:r>
      <w:r>
        <w:rPr>
          <w:rStyle w:val="VerbatimChar"/>
        </w:rPr>
        <w:t>| (5-7)      | 2142       | Tunely, podjezdy a podchody, pokud nejsou        |</w:t>
      </w:r>
      <w:r>
        <w:br/>
      </w:r>
      <w:r>
        <w:rPr>
          <w:rStyle w:val="VerbatimChar"/>
        </w:rPr>
        <w:t>|            |            | uvedeny v jiné položce této přílohy              |</w:t>
      </w:r>
      <w:r>
        <w:br/>
      </w:r>
      <w:r>
        <w:rPr>
          <w:rStyle w:val="VerbatimChar"/>
        </w:rPr>
        <w:t>+------------+------------+--------------------------------------------------+</w:t>
      </w:r>
      <w:r>
        <w:br/>
      </w:r>
      <w:r>
        <w:rPr>
          <w:rStyle w:val="VerbatimChar"/>
        </w:rPr>
        <w:t>| (5-8)      | 2151       | Přístavy a plavební kanály pokud nejsou          |</w:t>
      </w:r>
      <w:r>
        <w:br/>
      </w:r>
      <w:r>
        <w:rPr>
          <w:rStyle w:val="VerbatimChar"/>
        </w:rPr>
        <w:t>|            |            | uvedena v jiné položce této přílohy              |</w:t>
      </w:r>
      <w:r>
        <w:br/>
      </w:r>
      <w:r>
        <w:rPr>
          <w:rStyle w:val="VerbatimChar"/>
        </w:rPr>
        <w:t>+------------+------------+--------------------------------------------------+</w:t>
      </w:r>
      <w:r>
        <w:br/>
      </w:r>
      <w:r>
        <w:rPr>
          <w:rStyle w:val="VerbatimChar"/>
        </w:rPr>
        <w:t>| (5-9)      | 2152       | Vodní stupně zejména: přehrady, hráze, spodní    |</w:t>
      </w:r>
      <w:r>
        <w:br/>
      </w:r>
      <w:r>
        <w:rPr>
          <w:rStyle w:val="VerbatimChar"/>
        </w:rPr>
        <w:t>|            |            | stavba vodních elektráren                        |</w:t>
      </w:r>
      <w:r>
        <w:br/>
      </w:r>
      <w:r>
        <w:rPr>
          <w:rStyle w:val="VerbatimChar"/>
        </w:rPr>
        <w:t>+------------+------------+--------------------------------------------------+</w:t>
      </w:r>
      <w:r>
        <w:br/>
      </w:r>
      <w:r>
        <w:rPr>
          <w:rStyle w:val="VerbatimChar"/>
        </w:rPr>
        <w:t>| (5-10)     | 2153       | Akvadukty, vodní díla pro zavlažovaní a          |</w:t>
      </w:r>
      <w:r>
        <w:br/>
      </w:r>
      <w:r>
        <w:rPr>
          <w:rStyle w:val="VerbatimChar"/>
        </w:rPr>
        <w:t>|            |            | odvodnění                                        |</w:t>
      </w:r>
      <w:r>
        <w:br/>
      </w:r>
      <w:r>
        <w:rPr>
          <w:rStyle w:val="VerbatimChar"/>
        </w:rPr>
        <w:t>+------------+------------+--------------------------------------------------+</w:t>
      </w:r>
      <w:r>
        <w:br/>
      </w:r>
      <w:r>
        <w:rPr>
          <w:rStyle w:val="VerbatimChar"/>
        </w:rPr>
        <w:t>| (5-11)     | 221141     | Nezastřešené přečerpávací stanice na             |</w:t>
      </w:r>
      <w:r>
        <w:br/>
      </w:r>
      <w:r>
        <w:rPr>
          <w:rStyle w:val="VerbatimChar"/>
        </w:rPr>
        <w:t>|            |            | dálkových vedeních                               |</w:t>
      </w:r>
      <w:r>
        <w:br/>
      </w:r>
      <w:r>
        <w:rPr>
          <w:rStyle w:val="VerbatimChar"/>
        </w:rPr>
        <w:t>+------------+------------+--------------------------------------------------+</w:t>
      </w:r>
      <w:r>
        <w:br/>
      </w:r>
      <w:r>
        <w:rPr>
          <w:rStyle w:val="VerbatimChar"/>
        </w:rPr>
        <w:t>| (5-12)     | 221232     | Nádrže, jímky, objekty čistíren odpadních vod    |</w:t>
      </w:r>
      <w:r>
        <w:br/>
      </w:r>
      <w:r>
        <w:rPr>
          <w:rStyle w:val="VerbatimChar"/>
        </w:rPr>
        <w:t>|            |            | - pozemních (kromě budov)                        |</w:t>
      </w:r>
      <w:r>
        <w:br/>
      </w:r>
      <w:r>
        <w:rPr>
          <w:rStyle w:val="VerbatimChar"/>
        </w:rPr>
        <w:t>+------------+------------+--------------------------------------------------+</w:t>
      </w:r>
      <w:r>
        <w:br/>
      </w:r>
      <w:r>
        <w:rPr>
          <w:rStyle w:val="VerbatimChar"/>
        </w:rPr>
        <w:t>| (5-13)     | 221241     | Související čerpací stanice, úpravny vod,        |</w:t>
      </w:r>
      <w:r>
        <w:br/>
      </w:r>
      <w:r>
        <w:rPr>
          <w:rStyle w:val="VerbatimChar"/>
        </w:rPr>
        <w:t>|            |            | stavby vodního hospodářství (kromě budov)        |</w:t>
      </w:r>
      <w:r>
        <w:br/>
      </w:r>
      <w:r>
        <w:rPr>
          <w:rStyle w:val="VerbatimChar"/>
        </w:rPr>
        <w:t>+------------+------------+--------------------------------------------------+</w:t>
      </w:r>
      <w:r>
        <w:br/>
      </w:r>
      <w:r>
        <w:rPr>
          <w:rStyle w:val="VerbatimChar"/>
        </w:rPr>
        <w:t>| (5-14)     | 221279     | Podzemní stavby vodního hospodářství jinde       |</w:t>
      </w:r>
      <w:r>
        <w:br/>
      </w:r>
      <w:r>
        <w:rPr>
          <w:rStyle w:val="VerbatimChar"/>
        </w:rPr>
        <w:t>|            |            | neuvedené                                        |</w:t>
      </w:r>
      <w:r>
        <w:br/>
      </w:r>
      <w:r>
        <w:rPr>
          <w:rStyle w:val="VerbatimChar"/>
        </w:rPr>
        <w:t>+------------+------------+--------------------------------------------------+</w:t>
      </w:r>
      <w:r>
        <w:br/>
      </w:r>
      <w:r>
        <w:rPr>
          <w:rStyle w:val="VerbatimChar"/>
        </w:rPr>
        <w:t>| (5-15)     | 222232     | Nádrže vod pozemní                               |</w:t>
      </w:r>
      <w:r>
        <w:br/>
      </w:r>
      <w:r>
        <w:rPr>
          <w:rStyle w:val="VerbatimChar"/>
        </w:rPr>
        <w:t>+------------+------------+--------------------------------------------------+</w:t>
      </w:r>
      <w:r>
        <w:br/>
      </w:r>
      <w:r>
        <w:rPr>
          <w:rStyle w:val="VerbatimChar"/>
        </w:rPr>
        <w:t>| (5-16)     | 222251     | Vrty čerpací (studny vrtané)                     |</w:t>
      </w:r>
      <w:r>
        <w:br/>
      </w:r>
      <w:r>
        <w:rPr>
          <w:rStyle w:val="VerbatimChar"/>
        </w:rPr>
        <w:t>+------------+------------+--------------------------------------------------+</w:t>
      </w:r>
      <w:r>
        <w:br/>
      </w:r>
      <w:r>
        <w:rPr>
          <w:rStyle w:val="VerbatimChar"/>
        </w:rPr>
        <w:t>| (5-17)     | 222252     | Studny jinde neuvedené a jímání vody             |</w:t>
      </w:r>
      <w:r>
        <w:br/>
      </w:r>
      <w:r>
        <w:rPr>
          <w:rStyle w:val="VerbatimChar"/>
        </w:rPr>
        <w:t>+------------+------------+--------------------------------------------------+</w:t>
      </w:r>
      <w:r>
        <w:br/>
      </w:r>
      <w:r>
        <w:rPr>
          <w:rStyle w:val="VerbatimChar"/>
        </w:rPr>
        <w:t>| (5-18)     | 222253     | Fontány, hydranty, kašny                         |</w:t>
      </w:r>
      <w:r>
        <w:br/>
      </w:r>
      <w:r>
        <w:rPr>
          <w:rStyle w:val="VerbatimChar"/>
        </w:rPr>
        <w:t>+------------+------------+--------------------------------------------------+</w:t>
      </w:r>
      <w:r>
        <w:br/>
      </w:r>
      <w:r>
        <w:rPr>
          <w:rStyle w:val="VerbatimChar"/>
        </w:rPr>
        <w:t>| (5-19)     | 222332     | Nádrže, jímky                                    |</w:t>
      </w:r>
      <w:r>
        <w:br/>
      </w:r>
      <w:r>
        <w:rPr>
          <w:rStyle w:val="VerbatimChar"/>
        </w:rPr>
        <w:t>+------------+------------+--------------------------------------------------+</w:t>
      </w:r>
      <w:r>
        <w:br/>
      </w:r>
      <w:r>
        <w:rPr>
          <w:rStyle w:val="VerbatimChar"/>
        </w:rPr>
        <w:t>| (5-20)     | 222321     | Stavby místních čistíren a úpraven odpadních     |</w:t>
      </w:r>
      <w:r>
        <w:br/>
      </w:r>
      <w:r>
        <w:rPr>
          <w:rStyle w:val="VerbatimChar"/>
        </w:rPr>
        <w:t>|            |            | vod (kromě budov)                                |</w:t>
      </w:r>
      <w:r>
        <w:br/>
      </w:r>
      <w:r>
        <w:rPr>
          <w:rStyle w:val="VerbatimChar"/>
        </w:rPr>
        <w:t>+------------+------------+--------------------------------------------------+</w:t>
      </w:r>
      <w:r>
        <w:br/>
      </w:r>
      <w:r>
        <w:rPr>
          <w:rStyle w:val="VerbatimChar"/>
        </w:rPr>
        <w:t>| (5-21)     | 222479     | Podzemní stavby pro energetiku                   |</w:t>
      </w:r>
      <w:r>
        <w:br/>
      </w:r>
      <w:r>
        <w:rPr>
          <w:rStyle w:val="VerbatimChar"/>
        </w:rPr>
        <w:t>+------------+------------+--------------------------------------------------+</w:t>
      </w:r>
      <w:r>
        <w:br/>
      </w:r>
      <w:r>
        <w:rPr>
          <w:rStyle w:val="VerbatimChar"/>
        </w:rPr>
        <w:t>| (5-22)     | 230131     | Objekty úpravy surovin                           |</w:t>
      </w:r>
      <w:r>
        <w:br/>
      </w:r>
      <w:r>
        <w:rPr>
          <w:rStyle w:val="VerbatimChar"/>
        </w:rPr>
        <w:t>+------------+------------+--------------------------------------------------+</w:t>
      </w:r>
      <w:r>
        <w:br/>
      </w:r>
      <w:r>
        <w:rPr>
          <w:rStyle w:val="VerbatimChar"/>
        </w:rPr>
        <w:t>| (5-23)     | 230132     | Objekty výroby stavebních hmot                   |</w:t>
      </w:r>
      <w:r>
        <w:br/>
      </w:r>
      <w:r>
        <w:rPr>
          <w:rStyle w:val="VerbatimChar"/>
        </w:rPr>
        <w:t>+------------+------------+--------------------------------------------------+</w:t>
      </w:r>
      <w:r>
        <w:br/>
      </w:r>
      <w:r>
        <w:rPr>
          <w:rStyle w:val="VerbatimChar"/>
        </w:rPr>
        <w:t>| (5-24)     | 230121     | Dráhy lanové pozemní bezkolejové pro těžbu       |</w:t>
      </w:r>
      <w:r>
        <w:br/>
      </w:r>
      <w:r>
        <w:rPr>
          <w:rStyle w:val="VerbatimChar"/>
        </w:rPr>
        <w:t>|            |            | surovin a dopravu nákladů                        |</w:t>
      </w:r>
      <w:r>
        <w:br/>
      </w:r>
      <w:r>
        <w:rPr>
          <w:rStyle w:val="VerbatimChar"/>
        </w:rPr>
        <w:t>+------------+------------+--------------------------------------------------+</w:t>
      </w:r>
      <w:r>
        <w:br/>
      </w:r>
      <w:r>
        <w:rPr>
          <w:rStyle w:val="VerbatimChar"/>
        </w:rPr>
        <w:t>| (5-25)     | 230151     | Různé stavby pozemní výrobní pro těžbu (kromě    |</w:t>
      </w:r>
      <w:r>
        <w:br/>
      </w:r>
      <w:r>
        <w:rPr>
          <w:rStyle w:val="VerbatimChar"/>
        </w:rPr>
        <w:t>|            |            | budov)                                           |</w:t>
      </w:r>
      <w:r>
        <w:br/>
      </w:r>
      <w:r>
        <w:rPr>
          <w:rStyle w:val="VerbatimChar"/>
        </w:rPr>
        <w:t>+------------+------------+--------------------------------------------------+</w:t>
      </w:r>
      <w:r>
        <w:br/>
      </w:r>
      <w:r>
        <w:rPr>
          <w:rStyle w:val="VerbatimChar"/>
        </w:rPr>
        <w:t>| (5-26)     | 230171     | Základy technologických výrobních zařízení       |</w:t>
      </w:r>
      <w:r>
        <w:br/>
      </w:r>
      <w:r>
        <w:rPr>
          <w:rStyle w:val="VerbatimChar"/>
        </w:rPr>
        <w:t>+------------+------------+--------------------------------------------------+</w:t>
      </w:r>
      <w:r>
        <w:br/>
      </w:r>
      <w:r>
        <w:rPr>
          <w:rStyle w:val="VerbatimChar"/>
        </w:rPr>
        <w:t>| (5-27)     | 230279     | Podzemní stavby elektrárenské                    |</w:t>
      </w:r>
      <w:r>
        <w:br/>
      </w:r>
      <w:r>
        <w:rPr>
          <w:rStyle w:val="VerbatimChar"/>
        </w:rPr>
        <w:t>+------------+------------+--------------------------------------------------+</w:t>
      </w:r>
      <w:r>
        <w:br/>
      </w:r>
      <w:r>
        <w:rPr>
          <w:rStyle w:val="VerbatimChar"/>
        </w:rPr>
        <w:t>| (5-28)     | 230311     | Stavby pro výrobu a úpravu chemických surovin    |</w:t>
      </w:r>
      <w:r>
        <w:br/>
      </w:r>
      <w:r>
        <w:rPr>
          <w:rStyle w:val="VerbatimChar"/>
        </w:rPr>
        <w:t>|            |            | (kromě budov)                                    |</w:t>
      </w:r>
      <w:r>
        <w:br/>
      </w:r>
      <w:r>
        <w:rPr>
          <w:rStyle w:val="VerbatimChar"/>
        </w:rPr>
        <w:t>+------------+------------+--------------------------------------------------+</w:t>
      </w:r>
      <w:r>
        <w:br/>
      </w:r>
      <w:r>
        <w:rPr>
          <w:rStyle w:val="VerbatimChar"/>
        </w:rPr>
        <w:t>| (5-29)     | 230318     | Stavby pozemní doplňkové pro chemickou výrobu    |</w:t>
      </w:r>
      <w:r>
        <w:br/>
      </w:r>
      <w:r>
        <w:rPr>
          <w:rStyle w:val="VerbatimChar"/>
        </w:rPr>
        <w:t>|            |            | (kromě budov)                                    |</w:t>
      </w:r>
      <w:r>
        <w:br/>
      </w:r>
      <w:r>
        <w:rPr>
          <w:rStyle w:val="VerbatimChar"/>
        </w:rPr>
        <w:t>+------------+------------+--------------------------------------------------+</w:t>
      </w:r>
      <w:r>
        <w:br/>
      </w:r>
      <w:r>
        <w:rPr>
          <w:rStyle w:val="VerbatimChar"/>
        </w:rPr>
        <w:t>| (5-30)     | 230349     | Stavby výrobní chemických podniků jinde          |</w:t>
      </w:r>
      <w:r>
        <w:br/>
      </w:r>
      <w:r>
        <w:rPr>
          <w:rStyle w:val="VerbatimChar"/>
        </w:rPr>
        <w:t>|            |            | neuvedené (kromě budov)                          |</w:t>
      </w:r>
      <w:r>
        <w:br/>
      </w:r>
      <w:r>
        <w:rPr>
          <w:rStyle w:val="VerbatimChar"/>
        </w:rPr>
        <w:t>+------------+------------+--------------------------------------------------+</w:t>
      </w:r>
      <w:r>
        <w:br/>
      </w:r>
      <w:r>
        <w:rPr>
          <w:rStyle w:val="VerbatimChar"/>
        </w:rPr>
        <w:t>| (5-31)     | 230411     | Stavby hutního a těžkého průmyslu (kromě         |</w:t>
      </w:r>
      <w:r>
        <w:br/>
      </w:r>
      <w:r>
        <w:rPr>
          <w:rStyle w:val="VerbatimChar"/>
        </w:rPr>
        <w:t>|            |            | budov)                                           |</w:t>
      </w:r>
      <w:r>
        <w:br/>
      </w:r>
      <w:r>
        <w:rPr>
          <w:rStyle w:val="VerbatimChar"/>
        </w:rPr>
        <w:t>+------------+------------+--------------------------------------------------+</w:t>
      </w:r>
      <w:r>
        <w:br/>
      </w:r>
      <w:r>
        <w:rPr>
          <w:rStyle w:val="VerbatimChar"/>
        </w:rPr>
        <w:t>| (5-32)     | 230418     | Stavby pozemní doplňkové pro hutní a těžký       |</w:t>
      </w:r>
      <w:r>
        <w:br/>
      </w:r>
      <w:r>
        <w:rPr>
          <w:rStyle w:val="VerbatimChar"/>
        </w:rPr>
        <w:t>|            |            | průmysl                                          |</w:t>
      </w:r>
      <w:r>
        <w:br/>
      </w:r>
      <w:r>
        <w:rPr>
          <w:rStyle w:val="VerbatimChar"/>
        </w:rPr>
        <w:t>+------------+------------+--------------------------------------------------+</w:t>
      </w:r>
      <w:r>
        <w:br/>
      </w:r>
      <w:r>
        <w:rPr>
          <w:rStyle w:val="VerbatimChar"/>
        </w:rPr>
        <w:t>| (5-33)     | 230449     | Stavby výrobní pro ostatní průmysl jinde         |</w:t>
      </w:r>
      <w:r>
        <w:br/>
      </w:r>
      <w:r>
        <w:rPr>
          <w:rStyle w:val="VerbatimChar"/>
        </w:rPr>
        <w:t>|            |            | neuvedené (kromě budov)                          |</w:t>
      </w:r>
      <w:r>
        <w:br/>
      </w:r>
      <w:r>
        <w:rPr>
          <w:rStyle w:val="VerbatimChar"/>
        </w:rPr>
        <w:t>+------------+------------+--------------------------------------------------+</w:t>
      </w:r>
      <w:r>
        <w:br/>
      </w:r>
      <w:r>
        <w:rPr>
          <w:rStyle w:val="VerbatimChar"/>
        </w:rPr>
        <w:t>| (5-34)     | 230479     | Podzemní stavby pro ostatní průmysl              |</w:t>
      </w:r>
      <w:r>
        <w:br/>
      </w:r>
      <w:r>
        <w:rPr>
          <w:rStyle w:val="VerbatimChar"/>
        </w:rPr>
        <w:t>+------------+------------+--------------------------------------------------+</w:t>
      </w:r>
      <w:r>
        <w:br/>
      </w:r>
      <w:r>
        <w:rPr>
          <w:rStyle w:val="VerbatimChar"/>
        </w:rPr>
        <w:t>| (5-35)     | 230471     | Základy technologických výrobních zařízení       |</w:t>
      </w:r>
      <w:r>
        <w:br/>
      </w:r>
      <w:r>
        <w:rPr>
          <w:rStyle w:val="VerbatimChar"/>
        </w:rPr>
        <w:t>|            |            | pro ostatní průmysl                              |</w:t>
      </w:r>
      <w:r>
        <w:br/>
      </w:r>
      <w:r>
        <w:rPr>
          <w:rStyle w:val="VerbatimChar"/>
        </w:rPr>
        <w:t>+------------+------------+--------------------------------------------------+</w:t>
      </w:r>
      <w:r>
        <w:br/>
      </w:r>
      <w:r>
        <w:rPr>
          <w:rStyle w:val="VerbatimChar"/>
        </w:rPr>
        <w:t>| (5-36)     | 241        | Stavby pro sport a rekreaci pokud nejsou         |</w:t>
      </w:r>
      <w:r>
        <w:br/>
      </w:r>
      <w:r>
        <w:rPr>
          <w:rStyle w:val="VerbatimChar"/>
        </w:rPr>
        <w:t>|            |            | uvedeny v jiné položce této přílohy              |</w:t>
      </w:r>
      <w:r>
        <w:br/>
      </w:r>
      <w:r>
        <w:rPr>
          <w:rStyle w:val="VerbatimChar"/>
        </w:rPr>
        <w:t>+------------+------------+--------------------------------------------------+</w:t>
      </w:r>
      <w:r>
        <w:br/>
      </w:r>
      <w:r>
        <w:rPr>
          <w:rStyle w:val="VerbatimChar"/>
        </w:rPr>
        <w:t>| (5-37)     | 2420       | Ostatní inženýrská díla pokud nejsou uvedena     |</w:t>
      </w:r>
      <w:r>
        <w:br/>
      </w:r>
      <w:r>
        <w:rPr>
          <w:rStyle w:val="VerbatimChar"/>
        </w:rPr>
        <w:t>|            |            | v jiné položce této přílohy                      |</w:t>
      </w:r>
      <w:r>
        <w:br/>
      </w:r>
      <w:r>
        <w:rPr>
          <w:rStyle w:val="VerbatimChar"/>
        </w:rPr>
        <w:t>+------------+------------+--------------------------------------------------+</w:t>
      </w:r>
      <w:r>
        <w:br/>
      </w:r>
      <w:r>
        <w:rPr>
          <w:rStyle w:val="VerbatimChar"/>
        </w:rPr>
        <w:t>| (5-38)     | 230379     | Podzemní stavby chemických podniků               |</w:t>
      </w:r>
      <w:r>
        <w:br/>
      </w:r>
      <w:r>
        <w:rPr>
          <w:rStyle w:val="VerbatimChar"/>
        </w:rPr>
        <w:t>+------------+------------+--------------------------------------------------+</w:t>
      </w:r>
    </w:p>
    <w:p w:rsidR="00F11F5F" w:rsidRDefault="00000000">
      <w:pPr>
        <w:pStyle w:val="SourceCode"/>
      </w:pPr>
      <w:r>
        <w:rPr>
          <w:rStyle w:val="VerbatimChar"/>
        </w:rPr>
        <w:t>| (5-39)     | _          | Jednotky, pokud nejsou uvedeny v jiné položce    |</w:t>
      </w:r>
      <w:r>
        <w:br/>
      </w:r>
      <w:r>
        <w:rPr>
          <w:rStyle w:val="VerbatimChar"/>
        </w:rPr>
        <w:t>|            |            | této přílohy                                     |</w:t>
      </w:r>
    </w:p>
    <w:p w:rsidR="00F11F5F" w:rsidRDefault="00000000">
      <w:pPr>
        <w:pStyle w:val="SourceCode"/>
      </w:pPr>
      <w:r>
        <w:rPr>
          <w:rStyle w:val="VerbatimChar"/>
        </w:rPr>
        <w:t>+------------+------------+--------------------------------------------------+</w:t>
      </w:r>
      <w:r>
        <w:br/>
      </w:r>
      <w:r>
        <w:rPr>
          <w:rStyle w:val="VerbatimChar"/>
        </w:rPr>
        <w:t>|            |            |                                                  |</w:t>
      </w:r>
      <w:r>
        <w:br/>
      </w:r>
      <w:r>
        <w:rPr>
          <w:rStyle w:val="VerbatimChar"/>
        </w:rPr>
        <w:t>+------------+------------+--------------------------------------------------+</w:t>
      </w:r>
      <w:r>
        <w:br/>
      </w:r>
      <w:r>
        <w:rPr>
          <w:rStyle w:val="VerbatimChar"/>
        </w:rPr>
        <w:t>|            |            | ODPISOVÁ SKUPINA 6 +++++), ++++++), +++++++)     |</w:t>
      </w:r>
      <w:r>
        <w:br/>
      </w:r>
      <w:r>
        <w:rPr>
          <w:rStyle w:val="VerbatimChar"/>
        </w:rPr>
        <w:t>+------------+------------+--------------------------------------------------+</w:t>
      </w:r>
      <w:r>
        <w:br/>
      </w:r>
      <w:r>
        <w:rPr>
          <w:rStyle w:val="VerbatimChar"/>
        </w:rPr>
        <w:t>| Položka +) | CZ-CC +++) | Název ++++)                                      |</w:t>
      </w:r>
      <w:r>
        <w:br/>
      </w:r>
      <w:r>
        <w:rPr>
          <w:rStyle w:val="VerbatimChar"/>
        </w:rPr>
        <w:t>+------------+------------+--------------------------------------------------+</w:t>
      </w:r>
      <w:r>
        <w:br/>
      </w:r>
      <w:r>
        <w:rPr>
          <w:rStyle w:val="VerbatimChar"/>
        </w:rPr>
        <w:t>| (6-1)      | 121111     | Budovy hotelů a podobných ubytovacích            |</w:t>
      </w:r>
      <w:r>
        <w:br/>
      </w:r>
      <w:r>
        <w:rPr>
          <w:rStyle w:val="VerbatimChar"/>
        </w:rPr>
        <w:t>|            |            | zařízení                                         |</w:t>
      </w:r>
      <w:r>
        <w:br/>
      </w:r>
      <w:r>
        <w:rPr>
          <w:rStyle w:val="VerbatimChar"/>
        </w:rPr>
        <w:t>+------------+------------+--------------------------------------------------+</w:t>
      </w:r>
      <w:r>
        <w:br/>
      </w:r>
      <w:r>
        <w:rPr>
          <w:rStyle w:val="VerbatimChar"/>
        </w:rPr>
        <w:t>| (6-2)      | 122        | Budovy administrativní                           |</w:t>
      </w:r>
      <w:r>
        <w:br/>
      </w:r>
      <w:r>
        <w:rPr>
          <w:rStyle w:val="VerbatimChar"/>
        </w:rPr>
        <w:t>+------------+------------+--------------------------------------------------+</w:t>
      </w:r>
      <w:r>
        <w:br/>
      </w:r>
      <w:r>
        <w:rPr>
          <w:rStyle w:val="VerbatimChar"/>
        </w:rPr>
        <w:t>| (6-3)      | 123011     | Budovy obchodních domů, pokud mají celkovou      |</w:t>
      </w:r>
      <w:r>
        <w:br/>
      </w:r>
      <w:r>
        <w:rPr>
          <w:rStyle w:val="VerbatimChar"/>
        </w:rPr>
        <w:t>|            |            | prodejní plochu větší než 2 000 m2               |</w:t>
      </w:r>
      <w:r>
        <w:br/>
      </w:r>
      <w:r>
        <w:rPr>
          <w:rStyle w:val="VerbatimChar"/>
        </w:rPr>
        <w:t>+------------+------------+--------------------------------------------------+</w:t>
      </w:r>
      <w:r>
        <w:br/>
      </w:r>
      <w:r>
        <w:rPr>
          <w:rStyle w:val="VerbatimChar"/>
        </w:rPr>
        <w:t>| (6-4)      | 123079     | Podzemní obchodní střediska                      |</w:t>
      </w:r>
      <w:r>
        <w:br/>
      </w:r>
      <w:r>
        <w:rPr>
          <w:rStyle w:val="VerbatimChar"/>
        </w:rPr>
        <w:t>+------------+------------+--------------------------------------------------+</w:t>
      </w:r>
      <w:r>
        <w:br/>
      </w:r>
      <w:r>
        <w:rPr>
          <w:rStyle w:val="VerbatimChar"/>
        </w:rPr>
        <w:t>| (6-5)      | 1261       | Budovy pro společenské a kulturní účely          |</w:t>
      </w:r>
      <w:r>
        <w:br/>
      </w:r>
      <w:r>
        <w:rPr>
          <w:rStyle w:val="VerbatimChar"/>
        </w:rPr>
        <w:t>+------------+------------+--------------------------------------------------+</w:t>
      </w:r>
      <w:r>
        <w:br/>
      </w:r>
      <w:r>
        <w:rPr>
          <w:rStyle w:val="VerbatimChar"/>
        </w:rPr>
        <w:t>| (6-6)      | 1262       | Muzea a knihovny                                 |</w:t>
      </w:r>
      <w:r>
        <w:br/>
      </w:r>
      <w:r>
        <w:rPr>
          <w:rStyle w:val="VerbatimChar"/>
        </w:rPr>
        <w:t>+------------+------------+--------------------------------------------------+</w:t>
      </w:r>
      <w:r>
        <w:br/>
      </w:r>
      <w:r>
        <w:rPr>
          <w:rStyle w:val="VerbatimChar"/>
        </w:rPr>
        <w:t>| (6-7)      | 1272       | Budovy pro bohoslužby a náboženské aktivity      |</w:t>
      </w:r>
      <w:r>
        <w:br/>
      </w:r>
      <w:r>
        <w:rPr>
          <w:rStyle w:val="VerbatimChar"/>
        </w:rPr>
        <w:t>+------------+------------+--------------------------------------------------+</w:t>
      </w:r>
      <w:r>
        <w:br/>
      </w:r>
      <w:r>
        <w:rPr>
          <w:rStyle w:val="VerbatimChar"/>
        </w:rPr>
        <w:t>| (6-8)      | 1273       | Historické nebo kulturní památky                 |</w:t>
      </w:r>
      <w:r>
        <w:br/>
      </w:r>
      <w:r>
        <w:rPr>
          <w:rStyle w:val="VerbatimChar"/>
        </w:rPr>
        <w:t>+------------+------------+--------------------------------------------------+</w:t>
      </w:r>
    </w:p>
    <w:p w:rsidR="00F11F5F" w:rsidRDefault="00000000">
      <w:pPr>
        <w:pStyle w:val="SourceCode"/>
      </w:pPr>
      <w:r>
        <w:rPr>
          <w:rStyle w:val="VerbatimChar"/>
        </w:rPr>
        <w:t>| (6-9)      |            | Jednotky, které zahrnují nebytový prostor,       |</w:t>
      </w:r>
      <w:r>
        <w:br/>
      </w:r>
      <w:r>
        <w:rPr>
          <w:rStyle w:val="VerbatimChar"/>
        </w:rPr>
        <w:t>|            |            | v domech, budovách a stavbách uvedených          |</w:t>
      </w:r>
      <w:r>
        <w:br/>
      </w:r>
      <w:r>
        <w:rPr>
          <w:rStyle w:val="VerbatimChar"/>
        </w:rPr>
        <w:t>|            |            | v ostatních položkách této odpisové skupiny      |</w:t>
      </w:r>
      <w:r>
        <w:br/>
      </w:r>
      <w:r>
        <w:rPr>
          <w:rStyle w:val="VerbatimChar"/>
        </w:rPr>
        <w:t>|            |            | této přílohy                                     |</w:t>
      </w:r>
      <w:r>
        <w:br/>
      </w:r>
      <w:r>
        <w:rPr>
          <w:rStyle w:val="VerbatimChar"/>
        </w:rPr>
        <w:t>+------------+------------+--------------------------------------------------+</w:t>
      </w:r>
    </w:p>
    <w:p w:rsidR="00F11F5F" w:rsidRDefault="00000000">
      <w:pPr>
        <w:pStyle w:val="FirstParagraph"/>
      </w:pPr>
      <w:r>
        <w:t>Vysvětlivky:</w:t>
      </w:r>
    </w:p>
    <w:p w:rsidR="00F11F5F" w:rsidRDefault="00000000">
      <w:pPr>
        <w:pStyle w:val="Odstavec-mensi"/>
      </w:pPr>
      <w:r>
        <w:t>+) Položka = kód odpisové skupiny (1 až 6) a pořadové číslo.</w:t>
      </w:r>
    </w:p>
    <w:p w:rsidR="00F11F5F" w:rsidRDefault="00000000">
      <w:pPr>
        <w:pStyle w:val="Odstavec-mensi"/>
      </w:pPr>
      <w:r>
        <w:t xml:space="preserve">++) CZ-CPA = kód „Klasifikace produkce (CZ-CPA)“ zavedené sdělením Českého statistického úřadu č. </w:t>
      </w:r>
      <w:hyperlink r:id="rId1464">
        <w:r>
          <w:rPr>
            <w:rStyle w:val="Hypertextovodkaz"/>
          </w:rPr>
          <w:t>275/2008 Sb.</w:t>
        </w:r>
      </w:hyperlink>
      <w:r>
        <w:t>, o zavedení Klasifikace produkce (CZ-CPA). Pro konkrétní obsahové vymezení náplně položky odpisové skupiny, je-li dále uvedený „Název“ s ohledem na stručnost textace definován jinak, je rozhodující stanovená položka CZ-CPA.</w:t>
      </w:r>
    </w:p>
    <w:p w:rsidR="00F11F5F" w:rsidRDefault="00000000">
      <w:pPr>
        <w:pStyle w:val="Odstavec-mensi"/>
      </w:pPr>
      <w:r>
        <w:t xml:space="preserve">+++) CZ-CC = kód „Klasifikace stavebních děl (CZ- -CC)“ zavedené sdělením Českého statistického úřadu č. </w:t>
      </w:r>
      <w:hyperlink r:id="rId1465">
        <w:r>
          <w:rPr>
            <w:rStyle w:val="Hypertextovodkaz"/>
          </w:rPr>
          <w:t>321/2003 Sb.</w:t>
        </w:r>
      </w:hyperlink>
      <w:r>
        <w:t>, o zavedení Klasifikace stavebních děl CZ-CC.</w:t>
      </w:r>
    </w:p>
    <w:p w:rsidR="00F11F5F" w:rsidRDefault="00000000">
      <w:pPr>
        <w:pStyle w:val="Odstavec-mensi"/>
      </w:pPr>
      <w:r>
        <w:t xml:space="preserve">++++) Název = Stručné označení majetku upřesněné pro účely hmotného majetku (např. vypuštění slov "díly", "instalace", "opravy a údržba") s převážným použitím textace klasifikace CZ-CPA a CZ-CC. Název položky </w:t>
      </w:r>
      <w:hyperlink r:id="rId1466">
        <w:r>
          <w:rPr>
            <w:rStyle w:val="Hypertextovodkaz"/>
          </w:rPr>
          <w:t>přílohy č. 1</w:t>
        </w:r>
      </w:hyperlink>
      <w:r>
        <w:t xml:space="preserve"> může vymezovat i užší množinu majetku proti textovému označení kódu Klasifikace produkce, například vymezení rozsahu majetku v názvu položky výčtem uvozeným slovem "Jen:".</w:t>
      </w:r>
    </w:p>
    <w:p w:rsidR="00F11F5F" w:rsidRDefault="00000000">
      <w:pPr>
        <w:pStyle w:val="Odstavec-mensi"/>
      </w:pPr>
      <w:r>
        <w:t>+++++) Nedílnou součástí domů, budov a staveb (stavebních děl) jsou zařízení a předměty, které z hlediska stavebního díla umožňují jeho funkci a účel, ke kterému je určeno. Takováto zařízení a předměty musí být se stavebním dílem pevně spojena a nelze je demontovat, aniž by došlo ke znehodnocení funkce a účelu stavebního díla, a jsou zpravidla součástí celkové dodávky stavebního díla.</w:t>
      </w:r>
    </w:p>
    <w:p w:rsidR="00F11F5F" w:rsidRDefault="00000000">
      <w:pPr>
        <w:pStyle w:val="Odstavec-mensi"/>
      </w:pPr>
      <w:r>
        <w:t>++++++) Oplocení a vnější osvětlovací sítě budov a staveb jsou odpisovány samostatně v odpisové skupině 4.</w:t>
      </w:r>
    </w:p>
    <w:p w:rsidR="00F11F5F" w:rsidRDefault="00000000">
      <w:pPr>
        <w:pStyle w:val="Odstavec-mensi"/>
      </w:pPr>
      <w:r>
        <w:t>+++++++) Nevztahuje se na budovy a stavby ze dřeva a plastů uvedené v odpisové skupině 4.</w:t>
      </w:r>
    </w:p>
    <w:p w:rsidR="00F11F5F" w:rsidRDefault="00F11F5F">
      <w:pPr>
        <w:pStyle w:val="Zkladntext"/>
      </w:pPr>
      <w:bookmarkStart w:id="987" w:name="c_454296"/>
      <w:bookmarkStart w:id="988" w:name="pa_P%25F8%25EDl.2"/>
      <w:bookmarkEnd w:id="984"/>
      <w:bookmarkEnd w:id="987"/>
      <w:bookmarkEnd w:id="988"/>
    </w:p>
    <w:p w:rsidR="00F11F5F" w:rsidRDefault="00000000">
      <w:pPr>
        <w:pStyle w:val="H3-center"/>
      </w:pPr>
      <w:bookmarkStart w:id="989" w:name="Pr2"/>
      <w:r>
        <w:t>Příl.2</w:t>
      </w:r>
    </w:p>
    <w:p w:rsidR="00F11F5F" w:rsidRDefault="00F11F5F">
      <w:pPr>
        <w:pStyle w:val="Zkladntext"/>
      </w:pPr>
      <w:bookmarkStart w:id="990" w:name="c_454297"/>
      <w:bookmarkEnd w:id="990"/>
    </w:p>
    <w:p w:rsidR="00F11F5F" w:rsidRDefault="00000000">
      <w:pPr>
        <w:pStyle w:val="Nadpis3"/>
      </w:pPr>
      <w:bookmarkStart w:id="991" w:name="Xe133a4b1932b6f54d1363fc52cb54715225c067"/>
      <w:r>
        <w:t>Postup při přechodu z vedení účetnictví na daňovou evidenci z hlediska daně z příjmů fyzických osob</w:t>
      </w:r>
      <w:bookmarkEnd w:id="991"/>
    </w:p>
    <w:p w:rsidR="00F11F5F" w:rsidRDefault="00000000">
      <w:pPr>
        <w:pStyle w:val="Odstavec-mensi"/>
      </w:pPr>
      <w:r>
        <w:t>Při přechodu z vedení účetnictví na daňovou evidenci, je v návaznosti na zvláštní právní předpisy</w:t>
      </w:r>
      <w:r>
        <w:rPr>
          <w:vertAlign w:val="superscript"/>
        </w:rPr>
        <w:t>20)</w:t>
      </w:r>
      <w:r>
        <w:t xml:space="preserve"> postup pro účely zákona tento:</w:t>
      </w:r>
    </w:p>
    <w:p w:rsidR="00F11F5F" w:rsidRDefault="00000000">
      <w:pPr>
        <w:pStyle w:val="Zkladntext"/>
      </w:pPr>
      <w:r>
        <w:t>1. Pohledávky a dluhy za kalendářní (hospodářský) rok, v němž poplatník vedl účetnictví, se vyloučí ze základu daně kalendářního roku, ve kterém poplatník zahájí vedení daňové evidence</w:t>
      </w:r>
    </w:p>
    <w:p w:rsidR="00F11F5F" w:rsidRDefault="00000000">
      <w:pPr>
        <w:pStyle w:val="Odstavec-posun-minus1r"/>
      </w:pPr>
      <w:r>
        <w:t>a) dluhy zvýší základ daně,</w:t>
      </w:r>
    </w:p>
    <w:p w:rsidR="00F11F5F" w:rsidRDefault="00000000">
      <w:pPr>
        <w:pStyle w:val="Odstavec-posun-minus1r"/>
      </w:pPr>
      <w:r>
        <w:t>b) pohledávky sníží základ daně.</w:t>
      </w:r>
    </w:p>
    <w:p w:rsidR="00F11F5F" w:rsidRDefault="00000000">
      <w:pPr>
        <w:pStyle w:val="Zkladntext"/>
      </w:pPr>
      <w:r>
        <w:t>Tento postup se nevztahuje na příjmy, které jsou od daně osvobozeny nebo se nezahrnují do základu daně nebo nejsou předmětem daně, a na výdaje, které nejsou výdaji na dosažení, zajištění a udržení příjmů.</w:t>
      </w:r>
    </w:p>
    <w:p w:rsidR="00F11F5F" w:rsidRDefault="00000000">
      <w:pPr>
        <w:pStyle w:val="Zkladntext"/>
      </w:pPr>
      <w:r>
        <w:t>2. Stav zásob a cenin za kalendářní (hospodářský) rok, ve kterém poplatník vedl účetnictví, sníží základ daně z příjmů v kalendářním roce, ve kterém poplatník zahájí vedení daňové evidence.</w:t>
      </w:r>
    </w:p>
    <w:p w:rsidR="00F11F5F" w:rsidRDefault="00000000">
      <w:pPr>
        <w:pStyle w:val="Zkladntext"/>
      </w:pPr>
      <w:r>
        <w:t xml:space="preserve">3. Zůstatky účtů časového rozlišení v aktivech rozvahy a poskytnuté zálohy, s výjimkou úplaty u finančního leasingu a s výjimkou záloh na pořízení hmotného majetku vymezeného v </w:t>
      </w:r>
      <w:hyperlink r:id="rId1467">
        <w:r>
          <w:rPr>
            <w:rStyle w:val="Hypertextovodkaz"/>
          </w:rPr>
          <w:t>§ 26</w:t>
        </w:r>
      </w:hyperlink>
      <w:r>
        <w:t>, základ daně v kalendářním roce, ve kterém poplatník zahájí vedení daňové evidence, sníží. Zůstatky účtů časového rozlišení v pasivech rozvahy a přijaté zálohy základ daně v kalendářním roce, ve kterém poplatník zahájí vedení daňové evidence, zvýší. Zůstatky účtů opravných položek k pohledávkám, vytvořeným podle zákona o rezervách</w:t>
      </w:r>
      <w:r>
        <w:rPr>
          <w:vertAlign w:val="superscript"/>
        </w:rPr>
        <w:t>22a)</w:t>
      </w:r>
      <w:r>
        <w:t xml:space="preserve"> základ daně v kalendářním roce, ve kterém poplatník zahájí vedení daňové evidence, zvýší. Zůstatky dohadných účtů pasivních základ daně v kalendářním roce, ve kterém poplatník zahájí vedení daňové evidence, zvýší. Zůstatky dohadných účtů aktivních základ daně v kalendářním roce, ve kterém poplatník zahájí vedení daňové evidence, sníží.</w:t>
      </w:r>
    </w:p>
    <w:p w:rsidR="00F11F5F" w:rsidRDefault="00000000">
      <w:pPr>
        <w:pStyle w:val="Zkladntext"/>
      </w:pPr>
      <w:r>
        <w:t xml:space="preserve">4. Obdobně se postupuje při přechodu z vedení účetnictví na evidenci příjmů a výdajů na straně poplatníků s příjmy z nájmu podle </w:t>
      </w:r>
      <w:hyperlink r:id="rId1468">
        <w:r>
          <w:rPr>
            <w:rStyle w:val="Hypertextovodkaz"/>
          </w:rPr>
          <w:t>§ 9</w:t>
        </w:r>
      </w:hyperlink>
      <w:r>
        <w:t>.</w:t>
      </w:r>
    </w:p>
    <w:p w:rsidR="00F11F5F" w:rsidRDefault="00F11F5F">
      <w:pPr>
        <w:pStyle w:val="Zkladntext"/>
      </w:pPr>
      <w:bookmarkStart w:id="992" w:name="c_455219"/>
      <w:bookmarkStart w:id="993" w:name="pa_P%25F8%25EDl.3"/>
      <w:bookmarkEnd w:id="989"/>
      <w:bookmarkEnd w:id="992"/>
      <w:bookmarkEnd w:id="993"/>
    </w:p>
    <w:p w:rsidR="00F11F5F" w:rsidRDefault="00000000">
      <w:pPr>
        <w:pStyle w:val="H3-center"/>
      </w:pPr>
      <w:bookmarkStart w:id="994" w:name="Pr3"/>
      <w:r>
        <w:t>Příl.3</w:t>
      </w:r>
    </w:p>
    <w:p w:rsidR="00F11F5F" w:rsidRDefault="00F11F5F">
      <w:pPr>
        <w:pStyle w:val="Zkladntext"/>
      </w:pPr>
      <w:bookmarkStart w:id="995" w:name="c_455220"/>
      <w:bookmarkEnd w:id="995"/>
    </w:p>
    <w:p w:rsidR="00F11F5F" w:rsidRDefault="00000000">
      <w:pPr>
        <w:pStyle w:val="Nadpis3"/>
      </w:pPr>
      <w:bookmarkStart w:id="996" w:name="X6c0f44dc64fab8781662d13db0a46993a8536f4"/>
      <w:r>
        <w:t>Postup při přechodu z daňové evidence na vedení účetnictví z hlediska daně z příjmů fyzických osob</w:t>
      </w:r>
      <w:bookmarkEnd w:id="996"/>
    </w:p>
    <w:p w:rsidR="00F11F5F" w:rsidRDefault="00000000">
      <w:pPr>
        <w:pStyle w:val="Odstavec-mensi"/>
      </w:pPr>
      <w:r>
        <w:t>Při přechodu z daňové evidence na vedení účetnictví, je v návaznosti na zvláštní právní předpisy</w:t>
      </w:r>
      <w:r>
        <w:rPr>
          <w:vertAlign w:val="superscript"/>
        </w:rPr>
        <w:t>20)</w:t>
      </w:r>
      <w:r>
        <w:t xml:space="preserve"> postup pro účely tohoto zákona tento:</w:t>
      </w:r>
    </w:p>
    <w:p w:rsidR="00F11F5F" w:rsidRDefault="00000000">
      <w:pPr>
        <w:pStyle w:val="Zkladntext"/>
      </w:pPr>
      <w:r>
        <w:t>1. Základ daně se ve zdaňovacím období, ve kterém bylo zahájeno vedení účetnictví, zvýší o hodnotu zásob a cenin, hodnotu poskytnutých záloh s výjimkou záloh na hmotný majetek, hodnotu pohledávek, které by při úhradě byly zdanitelným příjmem.</w:t>
      </w:r>
    </w:p>
    <w:p w:rsidR="00F11F5F" w:rsidRDefault="00000000">
      <w:pPr>
        <w:pStyle w:val="Zkladntext"/>
      </w:pPr>
      <w:r>
        <w:t>2. Základ daně se ve zdaňovacím období, ve kterém bylo zahájeno vedení účetnictví, sníží o hodnotu přijatých záloh, hodnotu dluhů, které by při úhradě byly výdajem na dosažení, zajištění a udržení příjmů.</w:t>
      </w:r>
    </w:p>
    <w:p w:rsidR="00F11F5F" w:rsidRDefault="00000000">
      <w:pPr>
        <w:pStyle w:val="Zkladntext"/>
      </w:pPr>
      <w:r>
        <w:t xml:space="preserve">3. Obdobně se postupuje při přechodu z evidence příjmů a výdajů na vedení účetnictví na straně poplatníků s příjmy z nájmu podle </w:t>
      </w:r>
      <w:hyperlink r:id="rId1469">
        <w:r>
          <w:rPr>
            <w:rStyle w:val="Hypertextovodkaz"/>
          </w:rPr>
          <w:t>§ 9</w:t>
        </w:r>
      </w:hyperlink>
      <w:r>
        <w:t>.</w:t>
      </w:r>
    </w:p>
    <w:p w:rsidR="00F11F5F" w:rsidRDefault="00000000">
      <w:pPr>
        <w:pStyle w:val="Zkladntext"/>
      </w:pPr>
      <w:r>
        <w:t xml:space="preserve">Jedná-li se o plátce daně z přidané hodnoty, rozumí se pro účely tohoto postupu hodnotou dluhu hodnota bez daně z přidané hodnoty; byl-li uplatněn odpočet daně z přidané hodnoty, hodnotou pohledávky se rozumí hodnota bez daně z přidané hodnoty, byla-li splněna daňová povinnost na výstupu. Základ daně se ve zdaňovacím období, ve kterém bylo zahájeno vedení účetnictví, nezvýší o hodnotu pohledávek, které by při úhradě byly zdanitelným příjmem, jedná-li se o pohledávky, které v době vedení daňové evidence byly za dlužníkem uvedeným v </w:t>
      </w:r>
      <w:hyperlink r:id="rId1470">
        <w:r>
          <w:rPr>
            <w:rStyle w:val="Hypertextovodkaz"/>
          </w:rPr>
          <w:t>§ 24 odst. 2 písm. y)</w:t>
        </w:r>
      </w:hyperlink>
      <w:r>
        <w:t>.</w:t>
      </w:r>
    </w:p>
    <w:p w:rsidR="00F11F5F" w:rsidRDefault="00F11F5F">
      <w:pPr>
        <w:pStyle w:val="Zkladntext"/>
      </w:pPr>
      <w:bookmarkStart w:id="997" w:name="c_455880"/>
      <w:bookmarkEnd w:id="994"/>
      <w:bookmarkEnd w:id="997"/>
    </w:p>
    <w:p w:rsidR="00F11F5F" w:rsidRDefault="00000000">
      <w:pPr>
        <w:pStyle w:val="Nadpis3"/>
      </w:pPr>
      <w:bookmarkStart w:id="998" w:name="vybraná-ustanovení-novel"/>
      <w:r>
        <w:t>Vybraná ustanovení novel</w:t>
      </w:r>
      <w:bookmarkEnd w:id="998"/>
    </w:p>
    <w:p w:rsidR="00F11F5F" w:rsidRDefault="00000000">
      <w:pPr>
        <w:pStyle w:val="H5-center"/>
      </w:pPr>
      <w:hyperlink r:id="rId1471">
        <w:r>
          <w:rPr>
            <w:rStyle w:val="Hypertextovodkaz"/>
          </w:rPr>
          <w:t>Čl.II zák. 492/2000 Sb.</w:t>
        </w:r>
      </w:hyperlink>
    </w:p>
    <w:p w:rsidR="00F11F5F" w:rsidRDefault="00000000">
      <w:pPr>
        <w:pStyle w:val="Zkladntext"/>
      </w:pPr>
      <w:r>
        <w:t xml:space="preserve">1. Pro daňové povinnosti za léta 1993 až 2000 platí dosavadní právní předpisy. Ustanovení </w:t>
      </w:r>
      <w:hyperlink r:id="rId1472">
        <w:r>
          <w:rPr>
            <w:rStyle w:val="Hypertextovodkaz"/>
          </w:rPr>
          <w:t>článku I</w:t>
        </w:r>
      </w:hyperlink>
      <w:r>
        <w:t xml:space="preserve"> tohoto zákona se použijí poprvé pro zdaňovací období roku 2001, vyjma bodů 90 (</w:t>
      </w:r>
      <w:hyperlink r:id="rId1473">
        <w:r>
          <w:rPr>
            <w:rStyle w:val="Hypertextovodkaz"/>
          </w:rPr>
          <w:t>§ 15 odst. 12</w:t>
        </w:r>
      </w:hyperlink>
      <w:r>
        <w:t>), 148 [</w:t>
      </w:r>
      <w:hyperlink r:id="rId1474">
        <w:r>
          <w:rPr>
            <w:rStyle w:val="Hypertextovodkaz"/>
          </w:rPr>
          <w:t>§ 24 odst. 2 písm. zj)</w:t>
        </w:r>
      </w:hyperlink>
      <w:r>
        <w:t>], 238, 247, 253 a 254, které, pokud upravují uplatnění nároku na odpočet příspěvků na penzijní připojištění se státním příspěvkem ze základu daně, se poprvé použijí pro zdaňovací období roku 2000, s výjimkou dále uvedenou.</w:t>
      </w:r>
    </w:p>
    <w:p w:rsidR="00F11F5F" w:rsidRDefault="00000000">
      <w:pPr>
        <w:pStyle w:val="Zkladntext"/>
      </w:pPr>
      <w:r>
        <w:t xml:space="preserve">2. Pro nehmotný majetek evidovaný v majetku poplatníka do 31. prosince 2000 se použije zákon č. </w:t>
      </w:r>
      <w:hyperlink r:id="rId1475">
        <w:r>
          <w:rPr>
            <w:rStyle w:val="Hypertextovodkaz"/>
          </w:rPr>
          <w:t>586/1992 Sb.</w:t>
        </w:r>
      </w:hyperlink>
      <w:r>
        <w:t>, o daních z příjmů, ve znění platném do 31. prosince 2000, a to až do doby vyřazení z majetku poplatníka.</w:t>
      </w:r>
    </w:p>
    <w:p w:rsidR="00F11F5F" w:rsidRDefault="00000000">
      <w:pPr>
        <w:pStyle w:val="Zkladntext"/>
      </w:pPr>
      <w:r>
        <w:t xml:space="preserve">3. U smlouvy o pronájmu movitých a nemovitých věcí zároveň, sjednané před 1. lednem 2001, podle které za podmínek uvedených v </w:t>
      </w:r>
      <w:hyperlink r:id="rId1476">
        <w:r>
          <w:rPr>
            <w:rStyle w:val="Hypertextovodkaz"/>
          </w:rPr>
          <w:t>§ 28 odst. 2 zákona č. 586/1992 Sb.</w:t>
        </w:r>
      </w:hyperlink>
      <w:r>
        <w:t xml:space="preserve">, o daních z příjmů, ve znění platném do 31. prosince 2000, uplatňuje daňové odpisy nájemce, může nájemce v odpisování pokračovat za stejných podmínek až do sjednaného termínu ukončení smlouvy, nejpozději do 31. prosince 2005. U nájemce, který měl rozdíl závazků a hodnoty vráceného majetku státnímu podniku zemědělské prvovýroby osvobozen od daně z příjmů podle </w:t>
      </w:r>
      <w:hyperlink r:id="rId1477">
        <w:r>
          <w:rPr>
            <w:rStyle w:val="Hypertextovodkaz"/>
          </w:rPr>
          <w:t>§ 19 odst. 1 písm. p) zákona č. 586/1992 Sb.</w:t>
        </w:r>
      </w:hyperlink>
      <w:r>
        <w:t>, o daních z příjmů, ve znění platném do 31. prosince 2000, zůstává osvobození zachováno při splnění podmínek pro odpisování, až do sjednaného termínu ukončení smlouvy, nejpozději do 31. prosince 2005.</w:t>
      </w:r>
    </w:p>
    <w:p w:rsidR="00F11F5F" w:rsidRDefault="00000000">
      <w:pPr>
        <w:pStyle w:val="Zkladntext"/>
      </w:pPr>
      <w:r>
        <w:t>4. Objekty hrazení a úpravy bystřin, lesnicko-technické meliorace, ložiska nerostných surovin evidovaná v majetku poplatníka před 1. lednem 1997, měřické značky, signály a jiná zařízení vybraných geodetických bodů a tiskové podklady státních mapových děl evidované v majetku poplatníka před 1. lednem 2001 jsou vyloučeny z odpisování až do jejich vyřazení z majetku poplatníka.</w:t>
      </w:r>
    </w:p>
    <w:p w:rsidR="00F11F5F" w:rsidRDefault="00000000">
      <w:pPr>
        <w:pStyle w:val="Zkladntext"/>
      </w:pPr>
      <w:r>
        <w:t>5. Při prodeji majetkových podílů na zahraničních právnických osobách nabytých poplatníky se sídlem na území České republiky (bývalými podniky zahraničního obchodu) do konce roku 1990 je ve zdaňovacím období 2001 a 2002 cena pořízení těchto majetkových podílů nákladem bez ohledu na výši příjmu z jejich prodeje.</w:t>
      </w:r>
    </w:p>
    <w:p w:rsidR="00F11F5F" w:rsidRDefault="00000000">
      <w:pPr>
        <w:pStyle w:val="Zkladntext"/>
      </w:pPr>
      <w:r>
        <w:t xml:space="preserve">6. Pro poplatníky vzniklé do 31. prosince 2000 se použije ustanovení </w:t>
      </w:r>
      <w:hyperlink r:id="rId1478">
        <w:r>
          <w:rPr>
            <w:rStyle w:val="Hypertextovodkaz"/>
          </w:rPr>
          <w:t>§ 25 odst. 2 zákona č. 586/1992 Sb.</w:t>
        </w:r>
      </w:hyperlink>
      <w:r>
        <w:t>, o daních z příjmů, ve znění platném do 31. prosince 2000.</w:t>
      </w:r>
    </w:p>
    <w:p w:rsidR="00F11F5F" w:rsidRDefault="00000000">
      <w:pPr>
        <w:pStyle w:val="Zkladntext"/>
      </w:pPr>
      <w:r>
        <w:t xml:space="preserve">7. Poplatník účtující v soustavě podvojného účetnictví může počínaje zdaňovacím obdobím 1995 uplatnit jako výdaj (náklad) na dosažení, zajištění a udržení příjmů ročně nejvýše 10 %, ve zdaňovacích obdobích 1998 až 2000 včetně ročně nejvýše 20 % a počínaje rokem 2001 za zdaňovací období nejvýše 20 % z neuhrazené části hodnoty pohledávky nebo ceny pořízení u pohledávky nabyté postoupením, u nichž termín splatnosti nastal do konce roku 1994, s výjimkou pohledávek uvedených v </w:t>
      </w:r>
      <w:hyperlink r:id="rId1479">
        <w:r>
          <w:rPr>
            <w:rStyle w:val="Hypertextovodkaz"/>
          </w:rPr>
          <w:t>§ 24 odst. 2 písm. y)</w:t>
        </w:r>
      </w:hyperlink>
      <w:r>
        <w:t xml:space="preserve"> bodech 1 a </w:t>
      </w:r>
      <w:hyperlink r:id="rId1480">
        <w:r>
          <w:rPr>
            <w:rStyle w:val="Hypertextovodkaz"/>
          </w:rPr>
          <w:t>2</w:t>
        </w:r>
      </w:hyperlink>
      <w:r>
        <w:t xml:space="preserve"> a počínaje zdaňovacím obdobím 1998 též s výjimkou pohledávek uvedených v předposlední větě </w:t>
      </w:r>
      <w:hyperlink r:id="rId1481">
        <w:r>
          <w:rPr>
            <w:rStyle w:val="Hypertextovodkaz"/>
          </w:rPr>
          <w:t>§ 24 odst. 2 písm. y)</w:t>
        </w:r>
      </w:hyperlink>
      <w:r>
        <w:t>. Celkově lze uplatnit jako výdaj (náklad) nejvýše neuhrazenou část hodnoty pohledávky nebo cenu pořízení pohledávky nabyté postoupením. Obdobně lze postupovat i u celého souboru těchto pohledávek. Toto ustanovení nelze uplatnit u pohledávek vzniklých</w:t>
      </w:r>
    </w:p>
    <w:p w:rsidR="00F11F5F" w:rsidRDefault="00000000">
      <w:pPr>
        <w:pStyle w:val="Odstavec-posun-minus1r"/>
      </w:pPr>
      <w:r>
        <w:t>a) za společníky, akcionáři, členy družstev za upsaný vlastní kapitál,</w:t>
      </w:r>
    </w:p>
    <w:p w:rsidR="00F11F5F" w:rsidRDefault="00000000">
      <w:pPr>
        <w:pStyle w:val="Odstavec-posun-minus1r"/>
      </w:pPr>
      <w:r>
        <w:t>b) mezi ekonomicky nebo personálně spojenými osobami. Ekonomicky nebo personálně spojenými osobami se rozumí, jestliže se jedna osoba podílí přímo nebo nepřímo na vedení, kontrole nebo jmění druhé osoby nebo jestliže se shodné právnické nebo fyzické osoby přímo nebo nepřímo podílejí na vedení, kontrole nebo jmění obou osob. Účastí na kontrole či jmění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w:t>
      </w:r>
    </w:p>
    <w:p w:rsidR="00F11F5F" w:rsidRDefault="00000000">
      <w:pPr>
        <w:pStyle w:val="Odstavec-posun-minus1r"/>
      </w:pPr>
      <w:r>
        <w:t>c) mezi osobami blízkými,</w:t>
      </w:r>
    </w:p>
    <w:p w:rsidR="00F11F5F" w:rsidRDefault="00000000">
      <w:pPr>
        <w:pStyle w:val="Odstavec-posun-minus1r"/>
      </w:pPr>
      <w:r>
        <w:t>d) z titulu úvěrů a půjček nebo ručení za ně a z titulu záloh, nebo</w:t>
      </w:r>
    </w:p>
    <w:p w:rsidR="00F11F5F" w:rsidRDefault="00000000">
      <w:pPr>
        <w:pStyle w:val="Odstavec-posun-minus1r"/>
      </w:pPr>
      <w:r>
        <w:t>e) podle zvláštního právního předpisu.</w:t>
      </w:r>
      <w:r>
        <w:rPr>
          <w:vertAlign w:val="superscript"/>
        </w:rPr>
        <w:t>15b)</w:t>
      </w:r>
    </w:p>
    <w:p w:rsidR="00F11F5F" w:rsidRDefault="00000000">
      <w:pPr>
        <w:pStyle w:val="Zkladntext"/>
      </w:pPr>
      <w:r>
        <w:t>Poplatník, u něhož došlo k přechodu z účtování v soustavě jednoduchého účetnictví na účtování v soustavě podvojného účetnictví, může ve zdaňovacím období, ve kterém účtuje v soustavě podvojného účetnictví, uplatnit jako výdaj (náklad) na dosažení, zajištění a udržení příjmů podle tohoto ustanovení násobek 10 % neuhrazené části hodnoty pohledávky nebo ceny pořízení pohledávky nabyté postoupením a počtu let, které uplynuly od roku 1995 včetně do konce roku 1997, a počínaje zdaňovacím obdobím 1998 nejvýše násobek 20 % neuhrazené části hodnoty pohledávky nebo ceny pořízení pohledávky nabyté postoupením a počtu let, které uplynuly od roku 1998 včetně do konce roku předcházejícího roku, v němž došlo k přechodu na účtování v soustavě podvojného účetnictví. Obdobně postupuje poplatník při ukončení podnikatelské a jiné samostatné výdělečné činnosti a při ukončení pronájmu. Toto ustanovení se nevztahuje na neuhrazenou část hodnoty pohledávky, která byla odepsána na vrub hospodářského výsledku.</w:t>
      </w:r>
    </w:p>
    <w:p w:rsidR="00F11F5F" w:rsidRDefault="00000000">
      <w:pPr>
        <w:pStyle w:val="Zkladntext"/>
      </w:pPr>
      <w:r>
        <w:t xml:space="preserve">8. Pro odpisování technického zhodnocení dokončeného na drobném hmotném investičním majetku do 31. prosince 2000 se použije zákon č. </w:t>
      </w:r>
      <w:hyperlink r:id="rId1482">
        <w:r>
          <w:rPr>
            <w:rStyle w:val="Hypertextovodkaz"/>
          </w:rPr>
          <w:t>586/1992 Sb.</w:t>
        </w:r>
      </w:hyperlink>
      <w:r>
        <w:t>, o daních z příjmů, ve znění platném do 31. prosince 2000, a to až do doby jeho vyřazení z majetku poplatníka.</w:t>
      </w:r>
    </w:p>
    <w:p w:rsidR="00F11F5F" w:rsidRDefault="00000000">
      <w:pPr>
        <w:pStyle w:val="Zkladntext"/>
      </w:pPr>
      <w:r>
        <w:t xml:space="preserve">9. Ustanovení </w:t>
      </w:r>
      <w:hyperlink r:id="rId1483">
        <w:r>
          <w:rPr>
            <w:rStyle w:val="Hypertextovodkaz"/>
          </w:rPr>
          <w:t>čl. I</w:t>
        </w:r>
      </w:hyperlink>
      <w:r>
        <w:t xml:space="preserve"> bodu 106 (</w:t>
      </w:r>
      <w:hyperlink r:id="rId1484">
        <w:r>
          <w:rPr>
            <w:rStyle w:val="Hypertextovodkaz"/>
          </w:rPr>
          <w:t>§ 20 odst. 3</w:t>
        </w:r>
      </w:hyperlink>
      <w:r>
        <w:t>) lze uplatnit již pro zdaňovací období roku 2000.</w:t>
      </w:r>
    </w:p>
    <w:p w:rsidR="00F11F5F" w:rsidRDefault="00000000">
      <w:pPr>
        <w:pStyle w:val="Zkladntext"/>
      </w:pPr>
      <w:r>
        <w:t xml:space="preserve">10. Sazbu daně podle ustanovení </w:t>
      </w:r>
      <w:hyperlink r:id="rId1485">
        <w:r>
          <w:rPr>
            <w:rStyle w:val="Hypertextovodkaz"/>
          </w:rPr>
          <w:t>čl. I</w:t>
        </w:r>
      </w:hyperlink>
      <w:r>
        <w:t xml:space="preserve"> bodu 110 (</w:t>
      </w:r>
      <w:hyperlink r:id="rId1486">
        <w:r>
          <w:rPr>
            <w:rStyle w:val="Hypertextovodkaz"/>
          </w:rPr>
          <w:t>§ 21 odst. 2</w:t>
        </w:r>
      </w:hyperlink>
      <w:r>
        <w:t>) lze uplatnit již pro zdaňovací období roku 2000.</w:t>
      </w:r>
    </w:p>
    <w:p w:rsidR="00F11F5F" w:rsidRDefault="00000000">
      <w:pPr>
        <w:pStyle w:val="Zkladntext"/>
      </w:pPr>
      <w:r>
        <w:t xml:space="preserve">11. Plátce daně, popř. plátcova pokladna uvede ve zvláštní příloze k vyúčtování daně z příjmů ze závislé činnosti a funkčních požitků za rok 2000 podávanému podle </w:t>
      </w:r>
      <w:hyperlink r:id="rId1487">
        <w:r>
          <w:rPr>
            <w:rStyle w:val="Hypertextovodkaz"/>
          </w:rPr>
          <w:t>§ 69 zákona č. 337/1992 Sb.</w:t>
        </w:r>
      </w:hyperlink>
      <w:r>
        <w:t>, o správě daní a poplatků, ve znění pozdějších předpisů, údaje pro rozpočtové určení daně podle počtu poplatníků pracujících v obci. Toto vyúčtování daně za rok 2000 se zvláštní přílohou je plátce daně povinen podat do 20. února 2001 na tiskopise vydaném Ministerstvem financí.</w:t>
      </w:r>
    </w:p>
    <w:p w:rsidR="00F11F5F" w:rsidRDefault="00000000">
      <w:pPr>
        <w:pStyle w:val="Zkladntext"/>
      </w:pPr>
      <w:r>
        <w:t xml:space="preserve">12. Na úrokové příjmy ze směnky vystavené bankou k zajištění pohledávky vzniklé z vkladu věřitele emitované do 31. prosince 2000 se použije zákon č. </w:t>
      </w:r>
      <w:hyperlink r:id="rId1488">
        <w:r>
          <w:rPr>
            <w:rStyle w:val="Hypertextovodkaz"/>
          </w:rPr>
          <w:t>586/1992 Sb.</w:t>
        </w:r>
      </w:hyperlink>
      <w:r>
        <w:t>, o daních z příjmů, ve znění platném do 31. prosince 2000.</w:t>
      </w:r>
    </w:p>
    <w:p w:rsidR="00F11F5F" w:rsidRDefault="00000000">
      <w:pPr>
        <w:pStyle w:val="Zkladntext"/>
      </w:pPr>
      <w:r>
        <w:t xml:space="preserve">13. Ustanovení </w:t>
      </w:r>
      <w:hyperlink r:id="rId1489">
        <w:r>
          <w:rPr>
            <w:rStyle w:val="Hypertextovodkaz"/>
          </w:rPr>
          <w:t>čl. I</w:t>
        </w:r>
      </w:hyperlink>
      <w:r>
        <w:t xml:space="preserve"> bodu 220 (</w:t>
      </w:r>
      <w:hyperlink r:id="rId1490">
        <w:r>
          <w:rPr>
            <w:rStyle w:val="Hypertextovodkaz"/>
          </w:rPr>
          <w:t>§ 38a odst. 2 až 6</w:t>
        </w:r>
      </w:hyperlink>
      <w:r>
        <w:t>) se použije poprvé pro zálohové období začínající po lhůtě pro podání daňového přiznání za zdaňovací období roku 2000.</w:t>
      </w:r>
    </w:p>
    <w:p w:rsidR="00F11F5F" w:rsidRDefault="00000000">
      <w:pPr>
        <w:pStyle w:val="H5-center"/>
      </w:pPr>
      <w:hyperlink r:id="rId1491">
        <w:r>
          <w:rPr>
            <w:rStyle w:val="Hypertextovodkaz"/>
          </w:rPr>
          <w:t>§ 34 zák. 117/2001 Sb.</w:t>
        </w:r>
      </w:hyperlink>
    </w:p>
    <w:p w:rsidR="00F11F5F" w:rsidRDefault="00000000">
      <w:pPr>
        <w:pStyle w:val="Zkladntext"/>
      </w:pPr>
      <w:r>
        <w:t xml:space="preserve">U poplatníků uvedených v </w:t>
      </w:r>
      <w:hyperlink r:id="rId1492">
        <w:r>
          <w:rPr>
            <w:rStyle w:val="Hypertextovodkaz"/>
          </w:rPr>
          <w:t>§ 17 odst. 3</w:t>
        </w:r>
      </w:hyperlink>
      <w:r>
        <w:t>, u kterých byl konkurs prohlášen do 31. prosince 2000 a nebyl do tohoto data zrušen, jsou příjmy plynoucí ze zpeněžování konkursní podstaty uskutečněné do 31. prosince 2000 osvobozeny od daně. Při stanovení základu daně za období od prohlášení konkursu do 31. prosince 2001 nebo do dne zrušení konkursu, byl-li konkurs zrušen v průběhu roku 2001, se vychází z hospodářského výsledku vykázaného za období od prohlášení konkursu do 31. prosince 2001 nebo do dne zrušení konkursu, byl-li konkurs zrušen v průběhu roku 2001. Daňová povinnost se stanoví a daňové přiznání podává za období od prohlášení konkursu do 31. prosince 2001 nebo do dne zrušení konkursu, byl-li konkurs zrušen v průběhu roku 2001.</w:t>
      </w:r>
    </w:p>
    <w:p w:rsidR="00F11F5F" w:rsidRDefault="00000000">
      <w:pPr>
        <w:pStyle w:val="H5-center"/>
      </w:pPr>
      <w:hyperlink r:id="rId1493">
        <w:r>
          <w:rPr>
            <w:rStyle w:val="Hypertextovodkaz"/>
          </w:rPr>
          <w:t>Čl.IV zákona č. 453/2001 Sb.</w:t>
        </w:r>
      </w:hyperlink>
    </w:p>
    <w:p w:rsidR="00F11F5F" w:rsidRDefault="00000000">
      <w:pPr>
        <w:pStyle w:val="Nadpis5"/>
      </w:pPr>
      <w:bookmarkStart w:id="999" w:name="přechodná-ustanovení-k-části-druhé"/>
      <w:r>
        <w:t xml:space="preserve">Přechodná ustanovení k </w:t>
      </w:r>
      <w:hyperlink r:id="rId1494">
        <w:r>
          <w:rPr>
            <w:rStyle w:val="Hypertextovodkaz"/>
          </w:rPr>
          <w:t>části druhé</w:t>
        </w:r>
      </w:hyperlink>
      <w:bookmarkEnd w:id="999"/>
    </w:p>
    <w:p w:rsidR="00F11F5F" w:rsidRDefault="00000000">
      <w:pPr>
        <w:pStyle w:val="FirstParagraph"/>
      </w:pPr>
      <w:r>
        <w:t xml:space="preserve">Ustanovení </w:t>
      </w:r>
      <w:hyperlink r:id="rId1495">
        <w:r>
          <w:rPr>
            <w:rStyle w:val="Hypertextovodkaz"/>
          </w:rPr>
          <w:t>§ 35a odst. 6</w:t>
        </w:r>
      </w:hyperlink>
      <w:r>
        <w:t xml:space="preserve"> a </w:t>
      </w:r>
      <w:hyperlink r:id="rId1496">
        <w:r>
          <w:rPr>
            <w:rStyle w:val="Hypertextovodkaz"/>
          </w:rPr>
          <w:t>§ 35b odst. 7 zákona č. 586/1992 Sb.</w:t>
        </w:r>
      </w:hyperlink>
      <w:r>
        <w:t xml:space="preserve">, ve znění tohoto zákona, se použijí i pro poplatníky, kteří uplatnili nárok na slevu na dani přede dnem nabytí účinnosti tohoto zákona. Ustanovení </w:t>
      </w:r>
      <w:hyperlink r:id="rId1497">
        <w:r>
          <w:rPr>
            <w:rStyle w:val="Hypertextovodkaz"/>
          </w:rPr>
          <w:t>§ 35a odst. 4</w:t>
        </w:r>
      </w:hyperlink>
      <w:r>
        <w:t xml:space="preserve"> a </w:t>
      </w:r>
      <w:hyperlink r:id="rId1498">
        <w:r>
          <w:rPr>
            <w:rStyle w:val="Hypertextovodkaz"/>
          </w:rPr>
          <w:t>35b odst. 5 zákona č. 586/1992 Sb.</w:t>
        </w:r>
      </w:hyperlink>
      <w:r>
        <w:t>, o daních z příjmů, ve znění tohoto zákona, se použijí i pro poplatníky, kterým bylo vydáno rozhodnutí o příslibu investičních pobídek podle zvláštního právního předpisu</w:t>
      </w:r>
      <w:r>
        <w:rPr>
          <w:vertAlign w:val="superscript"/>
        </w:rPr>
        <w:t>67)</w:t>
      </w:r>
      <w:r>
        <w:t xml:space="preserve"> přede dnem nabytí účinnosti tohoto zákona.</w:t>
      </w:r>
    </w:p>
    <w:p w:rsidR="00F11F5F" w:rsidRDefault="00000000">
      <w:pPr>
        <w:pStyle w:val="H5-center"/>
      </w:pPr>
      <w:hyperlink r:id="rId1499">
        <w:r>
          <w:rPr>
            <w:rStyle w:val="Hypertextovodkaz"/>
          </w:rPr>
          <w:t>Čl.V zákona č. 260/2002</w:t>
        </w:r>
      </w:hyperlink>
    </w:p>
    <w:p w:rsidR="00F11F5F" w:rsidRDefault="00000000">
      <w:pPr>
        <w:pStyle w:val="Nadpis5"/>
      </w:pPr>
      <w:bookmarkStart w:id="1000" w:name="přechodná-ustanovení"/>
      <w:r>
        <w:t>Přechodná ustanovení</w:t>
      </w:r>
      <w:bookmarkEnd w:id="1000"/>
    </w:p>
    <w:p w:rsidR="00F11F5F" w:rsidRDefault="00000000">
      <w:pPr>
        <w:pStyle w:val="FirstParagraph"/>
      </w:pPr>
      <w:r>
        <w:t>1. Pro daňové povinnosti za léta 1993 až 2001 platí dosavadní právní předpisy.</w:t>
      </w:r>
    </w:p>
    <w:p w:rsidR="00F11F5F" w:rsidRDefault="00000000">
      <w:pPr>
        <w:pStyle w:val="Zkladntext"/>
      </w:pPr>
      <w:r>
        <w:t xml:space="preserve">2. Rozdíl, o který úhrn hodnot prodaných cenných papírů převýšil úhrn příjmů z jejich prodeje podle </w:t>
      </w:r>
      <w:hyperlink r:id="rId1500">
        <w:r>
          <w:rPr>
            <w:rStyle w:val="Hypertextovodkaz"/>
          </w:rPr>
          <w:t>§ 24 odst. 2 písm. r) zákona č. 586/1992 Sb.</w:t>
        </w:r>
      </w:hyperlink>
      <w:r>
        <w:t>, o daních z příjmů, ve znění platném do 31. prosince 2001, který nebyl uplatněn jako výdaj (náklad) nejdéle za zdaňovací období 2001, lze odečíst od základu daně, a to nejdéle ve 3 zdaňovacích obdobích bezprostředně následujících po vykázání tohoto rozdílu. Obdobně může tento rozdíl nebo jeho část, který neuplatnil poplatník zaniklý bez provedení likvidace, odečíst od základu daně nástupnická společnost (družstvo) při přeměně nebo právní nástupce.</w:t>
      </w:r>
    </w:p>
    <w:p w:rsidR="00F11F5F" w:rsidRDefault="00000000">
      <w:pPr>
        <w:pStyle w:val="Zkladntext"/>
      </w:pPr>
      <w:r>
        <w:t>3. Při prodeji majetkových podílů na zahraničních právnických osobách nabytých poplatníky se sídlem na území České republiky (bývalými podniky zahraničního obchodu) do konce roku 1990 je ve zdaňovacím období 2002 pořizovací cena těchto majetkových podílů nákladem bez ohledu na výši příjmu z jejich prodeje.</w:t>
      </w:r>
    </w:p>
    <w:p w:rsidR="00F11F5F" w:rsidRDefault="00000000">
      <w:pPr>
        <w:pStyle w:val="H5-center"/>
      </w:pPr>
      <w:hyperlink r:id="rId1501">
        <w:r>
          <w:rPr>
            <w:rStyle w:val="Hypertextovodkaz"/>
          </w:rPr>
          <w:t>Čl.XVI zákona č. 308/2002 Sb.</w:t>
        </w:r>
      </w:hyperlink>
    </w:p>
    <w:p w:rsidR="00F11F5F" w:rsidRDefault="00000000">
      <w:pPr>
        <w:pStyle w:val="Nadpis5"/>
      </w:pPr>
      <w:bookmarkStart w:id="1001" w:name="přechodná-ustanovení-1"/>
      <w:r>
        <w:t>Přechodná ustanovení</w:t>
      </w:r>
      <w:bookmarkEnd w:id="1001"/>
    </w:p>
    <w:p w:rsidR="00F11F5F" w:rsidRDefault="00000000">
      <w:pPr>
        <w:pStyle w:val="FirstParagraph"/>
      </w:pPr>
      <w:r>
        <w:t xml:space="preserve">1. Ustanovení </w:t>
      </w:r>
      <w:hyperlink r:id="rId1502">
        <w:r>
          <w:rPr>
            <w:rStyle w:val="Hypertextovodkaz"/>
          </w:rPr>
          <w:t>čl. XV</w:t>
        </w:r>
      </w:hyperlink>
      <w:r>
        <w:t xml:space="preserve"> lze použít již ve zdaňovacím období začínajícím v kalendářním roce 2001.</w:t>
      </w:r>
    </w:p>
    <w:p w:rsidR="00F11F5F" w:rsidRDefault="00000000">
      <w:pPr>
        <w:pStyle w:val="Zkladntext"/>
      </w:pPr>
      <w:r>
        <w:t xml:space="preserve">2. Ustanovení </w:t>
      </w:r>
      <w:hyperlink r:id="rId1503">
        <w:r>
          <w:rPr>
            <w:rStyle w:val="Hypertextovodkaz"/>
          </w:rPr>
          <w:t>čl. XV</w:t>
        </w:r>
      </w:hyperlink>
      <w:r>
        <w:t xml:space="preserve"> lze přiměřeně použít pro nehmotný majetek evidovaný v majetku do 31. prosince 2000.</w:t>
      </w:r>
    </w:p>
    <w:p w:rsidR="00F11F5F" w:rsidRDefault="00000000">
      <w:pPr>
        <w:pStyle w:val="H5-center"/>
      </w:pPr>
      <w:hyperlink r:id="rId1504">
        <w:r>
          <w:rPr>
            <w:rStyle w:val="Hypertextovodkaz"/>
          </w:rPr>
          <w:t>Čl.II zákona č. 575/2002 Sb.</w:t>
        </w:r>
      </w:hyperlink>
    </w:p>
    <w:p w:rsidR="00F11F5F" w:rsidRDefault="00000000">
      <w:pPr>
        <w:pStyle w:val="Nadpis5"/>
      </w:pPr>
      <w:bookmarkStart w:id="1002" w:name="přechodná-ustanovení-2"/>
      <w:r>
        <w:t>Přechodná ustanovení</w:t>
      </w:r>
      <w:bookmarkEnd w:id="1002"/>
    </w:p>
    <w:p w:rsidR="00F11F5F" w:rsidRDefault="00000000">
      <w:pPr>
        <w:pStyle w:val="FirstParagraph"/>
      </w:pPr>
      <w:r>
        <w:t xml:space="preserve">1. Ustanovení </w:t>
      </w:r>
      <w:hyperlink r:id="rId1505">
        <w:r>
          <w:rPr>
            <w:rStyle w:val="Hypertextovodkaz"/>
          </w:rPr>
          <w:t>čl. I</w:t>
        </w:r>
      </w:hyperlink>
      <w:r>
        <w:t xml:space="preserve"> lze použít poprvé za zdaňovací období, které započalo v roce 2002.</w:t>
      </w:r>
    </w:p>
    <w:p w:rsidR="00F11F5F" w:rsidRDefault="00000000">
      <w:pPr>
        <w:pStyle w:val="Zkladntext"/>
      </w:pPr>
      <w:r>
        <w:t xml:space="preserve">2. Základ daně z příjmů fyzických osob za zdaňovací období 2002 a 2003 snížený podle </w:t>
      </w:r>
      <w:hyperlink r:id="rId1506">
        <w:r>
          <w:rPr>
            <w:rStyle w:val="Hypertextovodkaz"/>
          </w:rPr>
          <w:t>§ 15 odst. 8 zákona č. 586/1992 Sb.</w:t>
        </w:r>
      </w:hyperlink>
      <w:r>
        <w:t xml:space="preserve">, o daních z příjmů, ve znění zákona č. </w:t>
      </w:r>
      <w:hyperlink r:id="rId1507">
        <w:r>
          <w:rPr>
            <w:rStyle w:val="Hypertextovodkaz"/>
          </w:rPr>
          <w:t>35/1993 Sb.</w:t>
        </w:r>
      </w:hyperlink>
      <w:r>
        <w:t xml:space="preserve">, zákona č. </w:t>
      </w:r>
      <w:hyperlink r:id="rId1508">
        <w:r>
          <w:rPr>
            <w:rStyle w:val="Hypertextovodkaz"/>
          </w:rPr>
          <w:t>157/1993 Sb.</w:t>
        </w:r>
      </w:hyperlink>
      <w:r>
        <w:t xml:space="preserve">, zákona č. </w:t>
      </w:r>
      <w:hyperlink r:id="rId1509">
        <w:r>
          <w:rPr>
            <w:rStyle w:val="Hypertextovodkaz"/>
          </w:rPr>
          <w:t>323/1993 Sb.</w:t>
        </w:r>
      </w:hyperlink>
      <w:r>
        <w:t xml:space="preserve">, zákona č. </w:t>
      </w:r>
      <w:hyperlink r:id="rId1510">
        <w:r>
          <w:rPr>
            <w:rStyle w:val="Hypertextovodkaz"/>
          </w:rPr>
          <w:t>259/1994 Sb.</w:t>
        </w:r>
      </w:hyperlink>
      <w:r>
        <w:t xml:space="preserve">, zákona č. </w:t>
      </w:r>
      <w:hyperlink r:id="rId1511">
        <w:r>
          <w:rPr>
            <w:rStyle w:val="Hypertextovodkaz"/>
          </w:rPr>
          <w:t>340/2000 Sb.</w:t>
        </w:r>
      </w:hyperlink>
      <w:r>
        <w:t xml:space="preserve">, zákona č. </w:t>
      </w:r>
      <w:hyperlink r:id="rId1512">
        <w:r>
          <w:rPr>
            <w:rStyle w:val="Hypertextovodkaz"/>
          </w:rPr>
          <w:t>117/2001 Sb.</w:t>
        </w:r>
      </w:hyperlink>
      <w:r>
        <w:t xml:space="preserve"> a zákona č. </w:t>
      </w:r>
      <w:hyperlink r:id="rId1513">
        <w:r>
          <w:rPr>
            <w:rStyle w:val="Hypertextovodkaz"/>
          </w:rPr>
          <w:t>483/2001 Sb.</w:t>
        </w:r>
      </w:hyperlink>
      <w:r>
        <w:t xml:space="preserve">, lze v případě poskytnutí darů na financování odstraňování následků povodní a záplav, ke kterým došlo v roce 2002 na území České republiky, snížit o dalších 10 %. V úhrnu lze snížit základ daně za jednotlivé zdaňovací období o hodnotu darů nejvýše o 20 % při splnění podmínek uvedených v </w:t>
      </w:r>
      <w:hyperlink r:id="rId1514">
        <w:r>
          <w:rPr>
            <w:rStyle w:val="Hypertextovodkaz"/>
          </w:rPr>
          <w:t>§ 15 odst. 8 zákona č. 586/1992 Sb.</w:t>
        </w:r>
      </w:hyperlink>
      <w:r>
        <w:t>, o daních z příjmů, ve znění pozdějších předpisů.</w:t>
      </w:r>
    </w:p>
    <w:p w:rsidR="00F11F5F" w:rsidRDefault="00000000">
      <w:pPr>
        <w:pStyle w:val="Zkladntext"/>
      </w:pPr>
      <w:r>
        <w:t xml:space="preserve">3. Základ daně z příjmů právnických osob za zdaňovací období započaté v roce 2002 a 2003 snížený podle </w:t>
      </w:r>
      <w:hyperlink r:id="rId1515">
        <w:r>
          <w:rPr>
            <w:rStyle w:val="Hypertextovodkaz"/>
          </w:rPr>
          <w:t>§ 20 odst. 8 zákona č. 586/1992 Sb.</w:t>
        </w:r>
      </w:hyperlink>
      <w:r>
        <w:t xml:space="preserve">, ve znění zákona č. </w:t>
      </w:r>
      <w:hyperlink r:id="rId1516">
        <w:r>
          <w:rPr>
            <w:rStyle w:val="Hypertextovodkaz"/>
          </w:rPr>
          <w:t>259/1994 Sb.</w:t>
        </w:r>
      </w:hyperlink>
      <w:r>
        <w:t xml:space="preserve">, zákona č. </w:t>
      </w:r>
      <w:hyperlink r:id="rId1517">
        <w:r>
          <w:rPr>
            <w:rStyle w:val="Hypertextovodkaz"/>
          </w:rPr>
          <w:t>333/1998 Sb.</w:t>
        </w:r>
      </w:hyperlink>
      <w:r>
        <w:t xml:space="preserve">, zákona č. </w:t>
      </w:r>
      <w:hyperlink r:id="rId1518">
        <w:r>
          <w:rPr>
            <w:rStyle w:val="Hypertextovodkaz"/>
          </w:rPr>
          <w:t>340/2000 Sb.</w:t>
        </w:r>
      </w:hyperlink>
      <w:r>
        <w:t xml:space="preserve">, zákona č. </w:t>
      </w:r>
      <w:hyperlink r:id="rId1519">
        <w:r>
          <w:rPr>
            <w:rStyle w:val="Hypertextovodkaz"/>
          </w:rPr>
          <w:t>492/2000 Sb.</w:t>
        </w:r>
      </w:hyperlink>
      <w:r>
        <w:t xml:space="preserve"> a zákona č. </w:t>
      </w:r>
      <w:hyperlink r:id="rId1520">
        <w:r>
          <w:rPr>
            <w:rStyle w:val="Hypertextovodkaz"/>
          </w:rPr>
          <w:t>483/2001 Sb.</w:t>
        </w:r>
      </w:hyperlink>
      <w:r>
        <w:t xml:space="preserve">, lze v případě poskytnutí darů na financování odstraňování následků povodní a záplav, ke kterým došlo v roce 2002 na území České republiky, snížit o dalších 5 %. V úhrnu lze snížit základ daně za jednotlivé zdaňovací období o hodnotu darů nejvýše o 10 % při splnění podmínek uvedených v </w:t>
      </w:r>
      <w:hyperlink r:id="rId1521">
        <w:r>
          <w:rPr>
            <w:rStyle w:val="Hypertextovodkaz"/>
          </w:rPr>
          <w:t>§ 20 odst. 8 zákona č. 586/1992 Sb.</w:t>
        </w:r>
      </w:hyperlink>
      <w:r>
        <w:t>, ve znění pozdějších předpisů.</w:t>
      </w:r>
    </w:p>
    <w:p w:rsidR="00F11F5F" w:rsidRDefault="00000000">
      <w:pPr>
        <w:pStyle w:val="H5-center"/>
      </w:pPr>
      <w:hyperlink r:id="rId1522">
        <w:r>
          <w:rPr>
            <w:rStyle w:val="Hypertextovodkaz"/>
          </w:rPr>
          <w:t>Čl.II zákona č. 438/2003 Sb.</w:t>
        </w:r>
      </w:hyperlink>
    </w:p>
    <w:p w:rsidR="00F11F5F" w:rsidRDefault="00000000">
      <w:pPr>
        <w:pStyle w:val="Nadpis5"/>
      </w:pPr>
      <w:bookmarkStart w:id="1003" w:name="přechodná-ustanovení-3"/>
      <w:r>
        <w:t>Přechodná ustanovení</w:t>
      </w:r>
      <w:bookmarkEnd w:id="1003"/>
    </w:p>
    <w:p w:rsidR="00F11F5F" w:rsidRDefault="00000000">
      <w:pPr>
        <w:pStyle w:val="FirstParagraph"/>
      </w:pPr>
      <w:r>
        <w:t xml:space="preserve">1. Pro daňové povinnosti za léta 1993 až 2003 a zdaňovací období, které započalo v roce 2003, platí dosavadní právní předpisy, nestanoví-li tento zákon jinak. Ustanovení </w:t>
      </w:r>
      <w:hyperlink r:id="rId1523">
        <w:r>
          <w:rPr>
            <w:rStyle w:val="Hypertextovodkaz"/>
          </w:rPr>
          <w:t>čl. I</w:t>
        </w:r>
      </w:hyperlink>
      <w:r>
        <w:t xml:space="preserve"> se použijí poprvé pro zdaňovací období, které započalo v roce 2004, s výjimkou ustanovení bodů 10, 15, 72, 139, 189, 214, 232, 251, 269, 272, 283, 288, která se použijí poprvé pro zdaňovací období, které započne v roce, v němž vstoupí smlouva o přistoupení České republiky k Evropské unii v platnost, a s výjimkou bodů 104, 105 a 106, které se použijí v souladu s </w:t>
      </w:r>
      <w:hyperlink r:id="rId1524">
        <w:r>
          <w:rPr>
            <w:rStyle w:val="Hypertextovodkaz"/>
          </w:rPr>
          <w:t>§ 21 odst. 5 zákona č. 586/1992 Sb.</w:t>
        </w:r>
      </w:hyperlink>
      <w:r>
        <w:t xml:space="preserve">, ve znění zákona č. </w:t>
      </w:r>
      <w:hyperlink r:id="rId1525">
        <w:r>
          <w:rPr>
            <w:rStyle w:val="Hypertextovodkaz"/>
          </w:rPr>
          <w:t>492/2000 Sb.</w:t>
        </w:r>
      </w:hyperlink>
      <w:r>
        <w:t xml:space="preserve"> a ve znění tohoto zákona.</w:t>
      </w:r>
    </w:p>
    <w:p w:rsidR="00F11F5F" w:rsidRDefault="00000000">
      <w:pPr>
        <w:pStyle w:val="Zkladntext"/>
      </w:pPr>
      <w:r>
        <w:t xml:space="preserve">2. Ustanovení </w:t>
      </w:r>
      <w:hyperlink r:id="rId1526">
        <w:r>
          <w:rPr>
            <w:rStyle w:val="Hypertextovodkaz"/>
          </w:rPr>
          <w:t>§ 3 odst. 4 písm. d)</w:t>
        </w:r>
      </w:hyperlink>
      <w:r>
        <w:t xml:space="preserve"> a </w:t>
      </w:r>
      <w:hyperlink r:id="rId1527">
        <w:r>
          <w:rPr>
            <w:rStyle w:val="Hypertextovodkaz"/>
          </w:rPr>
          <w:t>§ 18 odst. 2 písm. d) zákona č. 586/1992 Sb.</w:t>
        </w:r>
      </w:hyperlink>
      <w:r>
        <w:t>, ve znění tohoto zákona, se použije poprvé za zdaňovací období, které započalo v roce 2003.</w:t>
      </w:r>
    </w:p>
    <w:p w:rsidR="00F11F5F" w:rsidRDefault="00000000">
      <w:pPr>
        <w:pStyle w:val="Zkladntext"/>
      </w:pPr>
      <w:r>
        <w:t xml:space="preserve">3. Poplatník uvedený v </w:t>
      </w:r>
      <w:hyperlink r:id="rId1528">
        <w:r>
          <w:rPr>
            <w:rStyle w:val="Hypertextovodkaz"/>
          </w:rPr>
          <w:t>§ 2 zákona č. 586/1992 Sb.</w:t>
        </w:r>
      </w:hyperlink>
      <w:r>
        <w:t xml:space="preserve">, ve znění zákona č. </w:t>
      </w:r>
      <w:hyperlink r:id="rId1529">
        <w:r>
          <w:rPr>
            <w:rStyle w:val="Hypertextovodkaz"/>
          </w:rPr>
          <w:t>157/1993 Sb.</w:t>
        </w:r>
      </w:hyperlink>
      <w:r>
        <w:t xml:space="preserve">, zákona č. </w:t>
      </w:r>
      <w:hyperlink r:id="rId1530">
        <w:r>
          <w:rPr>
            <w:rStyle w:val="Hypertextovodkaz"/>
          </w:rPr>
          <w:t>323/1993 Sb.</w:t>
        </w:r>
      </w:hyperlink>
      <w:r>
        <w:t xml:space="preserve">, zákona č. </w:t>
      </w:r>
      <w:hyperlink r:id="rId1531">
        <w:r>
          <w:rPr>
            <w:rStyle w:val="Hypertextovodkaz"/>
          </w:rPr>
          <w:t>259/1994 Sb.</w:t>
        </w:r>
      </w:hyperlink>
      <w:r>
        <w:t xml:space="preserve">, zákona č. </w:t>
      </w:r>
      <w:hyperlink r:id="rId1532">
        <w:r>
          <w:rPr>
            <w:rStyle w:val="Hypertextovodkaz"/>
          </w:rPr>
          <w:t>87/1995 Sb.</w:t>
        </w:r>
      </w:hyperlink>
      <w:r>
        <w:t xml:space="preserve">, zákona č. </w:t>
      </w:r>
      <w:hyperlink r:id="rId1533">
        <w:r>
          <w:rPr>
            <w:rStyle w:val="Hypertextovodkaz"/>
          </w:rPr>
          <w:t>149/1995 Sb.</w:t>
        </w:r>
      </w:hyperlink>
      <w:r>
        <w:t xml:space="preserve">, zákona č. </w:t>
      </w:r>
      <w:hyperlink r:id="rId1534">
        <w:r>
          <w:rPr>
            <w:rStyle w:val="Hypertextovodkaz"/>
          </w:rPr>
          <w:t>248/1995 Sb.</w:t>
        </w:r>
      </w:hyperlink>
      <w:r>
        <w:t xml:space="preserve">, zákona č. </w:t>
      </w:r>
      <w:hyperlink r:id="rId1535">
        <w:r>
          <w:rPr>
            <w:rStyle w:val="Hypertextovodkaz"/>
          </w:rPr>
          <w:t>151/1997 Sb.</w:t>
        </w:r>
      </w:hyperlink>
      <w:r>
        <w:t xml:space="preserve">, zákona č. </w:t>
      </w:r>
      <w:hyperlink r:id="rId1536">
        <w:r>
          <w:rPr>
            <w:rStyle w:val="Hypertextovodkaz"/>
          </w:rPr>
          <w:t>209/1997 Sb.</w:t>
        </w:r>
      </w:hyperlink>
      <w:r>
        <w:t xml:space="preserve">, zákona č. </w:t>
      </w:r>
      <w:hyperlink r:id="rId1537">
        <w:r>
          <w:rPr>
            <w:rStyle w:val="Hypertextovodkaz"/>
          </w:rPr>
          <w:t>210/1997 Sb.</w:t>
        </w:r>
      </w:hyperlink>
      <w:r>
        <w:t xml:space="preserve">, zákona č. </w:t>
      </w:r>
      <w:hyperlink r:id="rId1538">
        <w:r>
          <w:rPr>
            <w:rStyle w:val="Hypertextovodkaz"/>
          </w:rPr>
          <w:t>227/1997 Sb.</w:t>
        </w:r>
      </w:hyperlink>
      <w:r>
        <w:t xml:space="preserve">, zákona č. </w:t>
      </w:r>
      <w:hyperlink r:id="rId1539">
        <w:r>
          <w:rPr>
            <w:rStyle w:val="Hypertextovodkaz"/>
          </w:rPr>
          <w:t>132/2000 Sb.</w:t>
        </w:r>
      </w:hyperlink>
      <w:r>
        <w:t xml:space="preserve">, zákona č. </w:t>
      </w:r>
      <w:hyperlink r:id="rId1540">
        <w:r>
          <w:rPr>
            <w:rStyle w:val="Hypertextovodkaz"/>
          </w:rPr>
          <w:t>241/2000 Sb.</w:t>
        </w:r>
      </w:hyperlink>
      <w:r>
        <w:t xml:space="preserve">, zákona č. </w:t>
      </w:r>
      <w:hyperlink r:id="rId1541">
        <w:r>
          <w:rPr>
            <w:rStyle w:val="Hypertextovodkaz"/>
          </w:rPr>
          <w:t>340/2000 Sb.</w:t>
        </w:r>
      </w:hyperlink>
      <w:r>
        <w:t xml:space="preserve"> a zákona č. </w:t>
      </w:r>
      <w:hyperlink r:id="rId1542">
        <w:r>
          <w:rPr>
            <w:rStyle w:val="Hypertextovodkaz"/>
          </w:rPr>
          <w:t>492/2000 Sb.</w:t>
        </w:r>
      </w:hyperlink>
      <w:r>
        <w:t xml:space="preserve">, který do konce roku 2003 účtoval v soustavě jednoduchého účetnictví a od roku 2004 vede účetnictví, bude postupovat podle </w:t>
      </w:r>
      <w:hyperlink r:id="rId1543">
        <w:r>
          <w:rPr>
            <w:rStyle w:val="Hypertextovodkaz"/>
          </w:rPr>
          <w:t>§ 23 odst. 14</w:t>
        </w:r>
      </w:hyperlink>
      <w:r>
        <w:t xml:space="preserve"> a </w:t>
      </w:r>
      <w:hyperlink r:id="rId1544">
        <w:r>
          <w:rPr>
            <w:rStyle w:val="Hypertextovodkaz"/>
          </w:rPr>
          <w:t>přílohy č. 3 zákona č. 586/1992 Sb.</w:t>
        </w:r>
      </w:hyperlink>
      <w:r>
        <w:t>, ve znění tohoto zákona, a podle bodu 5 obdobně.</w:t>
      </w:r>
    </w:p>
    <w:p w:rsidR="00F11F5F" w:rsidRDefault="00000000">
      <w:pPr>
        <w:pStyle w:val="Zkladntext"/>
      </w:pPr>
      <w:r>
        <w:t xml:space="preserve">4. Poplatník uvedený v </w:t>
      </w:r>
      <w:hyperlink r:id="rId1545">
        <w:r>
          <w:rPr>
            <w:rStyle w:val="Hypertextovodkaz"/>
          </w:rPr>
          <w:t>§ 2 zákona č. 586/1992 Sb.</w:t>
        </w:r>
      </w:hyperlink>
      <w:r>
        <w:t xml:space="preserve">, ve znění zákona č. </w:t>
      </w:r>
      <w:hyperlink r:id="rId1546">
        <w:r>
          <w:rPr>
            <w:rStyle w:val="Hypertextovodkaz"/>
          </w:rPr>
          <w:t>157/1993 Sb.</w:t>
        </w:r>
      </w:hyperlink>
      <w:r>
        <w:t xml:space="preserve">, zákona č. </w:t>
      </w:r>
      <w:hyperlink r:id="rId1547">
        <w:r>
          <w:rPr>
            <w:rStyle w:val="Hypertextovodkaz"/>
          </w:rPr>
          <w:t>323/1993 Sb.</w:t>
        </w:r>
      </w:hyperlink>
      <w:r>
        <w:t xml:space="preserve">, zákona č. </w:t>
      </w:r>
      <w:hyperlink r:id="rId1548">
        <w:r>
          <w:rPr>
            <w:rStyle w:val="Hypertextovodkaz"/>
          </w:rPr>
          <w:t>259/1994 Sb.</w:t>
        </w:r>
      </w:hyperlink>
      <w:r>
        <w:t xml:space="preserve">, zákona č. </w:t>
      </w:r>
      <w:hyperlink r:id="rId1549">
        <w:r>
          <w:rPr>
            <w:rStyle w:val="Hypertextovodkaz"/>
          </w:rPr>
          <w:t>87/1995 Sb.</w:t>
        </w:r>
      </w:hyperlink>
      <w:r>
        <w:t xml:space="preserve">, zákona č. </w:t>
      </w:r>
      <w:hyperlink r:id="rId1550">
        <w:r>
          <w:rPr>
            <w:rStyle w:val="Hypertextovodkaz"/>
          </w:rPr>
          <w:t>149/1995 Sb.</w:t>
        </w:r>
      </w:hyperlink>
      <w:r>
        <w:t xml:space="preserve">, zákona č. </w:t>
      </w:r>
      <w:hyperlink r:id="rId1551">
        <w:r>
          <w:rPr>
            <w:rStyle w:val="Hypertextovodkaz"/>
          </w:rPr>
          <w:t>248/1995 Sb.</w:t>
        </w:r>
      </w:hyperlink>
      <w:r>
        <w:t xml:space="preserve">, zákona č. </w:t>
      </w:r>
      <w:hyperlink r:id="rId1552">
        <w:r>
          <w:rPr>
            <w:rStyle w:val="Hypertextovodkaz"/>
          </w:rPr>
          <w:t>151/1997 Sb.</w:t>
        </w:r>
      </w:hyperlink>
      <w:r>
        <w:t xml:space="preserve">, zákona č. </w:t>
      </w:r>
      <w:hyperlink r:id="rId1553">
        <w:r>
          <w:rPr>
            <w:rStyle w:val="Hypertextovodkaz"/>
          </w:rPr>
          <w:t>209/1997 Sb.</w:t>
        </w:r>
      </w:hyperlink>
      <w:r>
        <w:t xml:space="preserve">, zákona č. </w:t>
      </w:r>
      <w:hyperlink r:id="rId1554">
        <w:r>
          <w:rPr>
            <w:rStyle w:val="Hypertextovodkaz"/>
          </w:rPr>
          <w:t>210/1997 Sb.</w:t>
        </w:r>
      </w:hyperlink>
      <w:r>
        <w:t xml:space="preserve">, zákona č. </w:t>
      </w:r>
      <w:hyperlink r:id="rId1555">
        <w:r>
          <w:rPr>
            <w:rStyle w:val="Hypertextovodkaz"/>
          </w:rPr>
          <w:t>227/1997 Sb.</w:t>
        </w:r>
      </w:hyperlink>
      <w:r>
        <w:t xml:space="preserve">, zákona č. </w:t>
      </w:r>
      <w:hyperlink r:id="rId1556">
        <w:r>
          <w:rPr>
            <w:rStyle w:val="Hypertextovodkaz"/>
          </w:rPr>
          <w:t>132/2000 Sb.</w:t>
        </w:r>
      </w:hyperlink>
      <w:r>
        <w:t xml:space="preserve">, zákona č. </w:t>
      </w:r>
      <w:hyperlink r:id="rId1557">
        <w:r>
          <w:rPr>
            <w:rStyle w:val="Hypertextovodkaz"/>
          </w:rPr>
          <w:t>241/2000 Sb.</w:t>
        </w:r>
      </w:hyperlink>
      <w:r>
        <w:t xml:space="preserve">, zákona č. </w:t>
      </w:r>
      <w:hyperlink r:id="rId1558">
        <w:r>
          <w:rPr>
            <w:rStyle w:val="Hypertextovodkaz"/>
          </w:rPr>
          <w:t>340/2000 Sb.</w:t>
        </w:r>
      </w:hyperlink>
      <w:r>
        <w:t xml:space="preserve"> a zákona č. </w:t>
      </w:r>
      <w:hyperlink r:id="rId1559">
        <w:r>
          <w:rPr>
            <w:rStyle w:val="Hypertextovodkaz"/>
          </w:rPr>
          <w:t>492/2000 Sb.</w:t>
        </w:r>
      </w:hyperlink>
      <w:r>
        <w:t xml:space="preserve">, který do konce roku 2003 účtoval v soustavě jednoduchého účetnictví a od roku 2004 nepovede účetnictví, bude postupovat podle </w:t>
      </w:r>
      <w:hyperlink r:id="rId1560">
        <w:r>
          <w:rPr>
            <w:rStyle w:val="Hypertextovodkaz"/>
          </w:rPr>
          <w:t>§ 7b zákona č. 586/1992 Sb.</w:t>
        </w:r>
      </w:hyperlink>
      <w:r>
        <w:t>, ve znění tohoto zákona.</w:t>
      </w:r>
    </w:p>
    <w:p w:rsidR="00F11F5F" w:rsidRDefault="00000000">
      <w:pPr>
        <w:pStyle w:val="Zkladntext"/>
      </w:pPr>
      <w:r>
        <w:t xml:space="preserve">5. Poplatník, který vede účetnictví, může počínaje zdaňovacím obdobím 1995 uplatnit jako výdaj (náklad) na dosažení, zajištění a udržení příjmů ročně nejvýše 10 %, ve zdaňovacích obdobích 1998 až 2000 včetně ročně nejvýše 20 % a počínaje rokem 2001 za zdaňovací období nejvýše 20 % z neuhrazené části hodnoty pohledávky nebo ceny pořízení u pohledávky nabyté postoupením, u nichž termín splatnosti nastal do konce roku 1994, s výjimkou pohledávek uvedených v </w:t>
      </w:r>
      <w:hyperlink r:id="rId1561">
        <w:r>
          <w:rPr>
            <w:rStyle w:val="Hypertextovodkaz"/>
          </w:rPr>
          <w:t>§ 24 odst. 2 písm. y) bodech 1 a 2 zákona č. 586/1992 Sb.</w:t>
        </w:r>
      </w:hyperlink>
      <w:r>
        <w:t xml:space="preserve">, ve znění účinném pro zdaňovací období 1994, a počínaje zdaňovacím obdobím 1998 též s výjimkou pohledávek uvedených v předposlední větě </w:t>
      </w:r>
      <w:hyperlink r:id="rId1562">
        <w:r>
          <w:rPr>
            <w:rStyle w:val="Hypertextovodkaz"/>
          </w:rPr>
          <w:t>§ 24 odst. 2 písm. y) zákona č. 586/1992 Sb.</w:t>
        </w:r>
      </w:hyperlink>
      <w:r>
        <w:t>, ve znění účinném pro zdaňovací období 1998. Celkově lze uplatnit jako výdaj (náklad) nejvýše neuhrazenou část hodnoty pohledávky nebo cenu pořízení pohledávky nabyté postoupením. Obdobně lze postupovat i u celého souboru těchto pohledávek. Toto ustanovení nelze uplatnit u pohledávek vzniklých</w:t>
      </w:r>
    </w:p>
    <w:p w:rsidR="00F11F5F" w:rsidRDefault="00000000">
      <w:pPr>
        <w:pStyle w:val="Odstavec-posun-minus1r"/>
      </w:pPr>
      <w:r>
        <w:t>a) za společníky, akcionáři, členy družstev za upsaný vlastní kapitál,</w:t>
      </w:r>
    </w:p>
    <w:p w:rsidR="00F11F5F" w:rsidRDefault="00000000">
      <w:pPr>
        <w:pStyle w:val="Odstavec-posun-minus1r"/>
      </w:pPr>
      <w:r>
        <w:t>b) mezi ekonomicky nebo personálně spojenými osobami. Ekonomicky nebo personálně spojenými osobami se rozumí, jestliže se jedna osoba podílí přímo nebo nepřímo na vedení, kontrole nebo jmění druhé osoby nebo jestliže se shodné právnické nebo fyzické osoby přímo nebo nepřímo podílejí na vedení, kontrole nebo jmění obou osob. Účastí na kontrole či jmění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w:t>
      </w:r>
    </w:p>
    <w:p w:rsidR="00F11F5F" w:rsidRDefault="00000000">
      <w:pPr>
        <w:pStyle w:val="Odstavec-posun-minus1r"/>
      </w:pPr>
      <w:r>
        <w:t>c) mezi osobami blízkými,</w:t>
      </w:r>
    </w:p>
    <w:p w:rsidR="00F11F5F" w:rsidRDefault="00000000">
      <w:pPr>
        <w:pStyle w:val="Odstavec-posun-minus1r"/>
      </w:pPr>
      <w:r>
        <w:t>d) z titulu úvěrů a půjček nebo ručení za ně a z titulu záloh, nebo</w:t>
      </w:r>
    </w:p>
    <w:p w:rsidR="00F11F5F" w:rsidRDefault="00000000">
      <w:pPr>
        <w:pStyle w:val="Odstavec-posun-minus1r"/>
      </w:pPr>
      <w:r>
        <w:t>e) podle zvláštního právního předpisu.</w:t>
      </w:r>
    </w:p>
    <w:p w:rsidR="00F11F5F" w:rsidRDefault="00000000">
      <w:pPr>
        <w:pStyle w:val="Zkladntext"/>
      </w:pPr>
      <w:r>
        <w:t>Poplatník, u něhož došlo k přechodu z vedení daňové evidence na vedení účetnictví, může ve zdaňovacím období, ve kterém vede účetnictví, uplatnit jako výdaj (náklad) na dosažení, zajištění a udržení příjmů podle tohoto ustanovení násobek 10 % neuhrazené části hodnoty pohledávky nebo ceny pořízení pohledávky nabyté postoupením a počtu let, které uplynuly od roku 1995 včetně do konce roku 1997, a počínaje zdaňovacím obdobím 1998 nejvýše násobek 20 % neuhrazené části hodnoty pohledávky nebo ceny pořízení pohledávky nabyté postoupením a počtu let, které uplynuly od roku 1998 včetně do konce roku předcházejícího roku, v němž došlo k přechodu na účtování v soustavě účetnictví. Obdobně postupuje poplatník při ukončení podnikatelské a jiné samostatné výdělečné činnosti a při ukončení pronájmu. Toto ustanovení se nevztahuje na neuhrazenou část hodnoty pohledávky, která byla odepsána na vrub hospodářského výsledku.</w:t>
      </w:r>
    </w:p>
    <w:p w:rsidR="00F11F5F" w:rsidRDefault="00000000">
      <w:pPr>
        <w:pStyle w:val="Zkladntext"/>
      </w:pPr>
      <w:r>
        <w:t xml:space="preserve">6. Ustanovení </w:t>
      </w:r>
      <w:hyperlink r:id="rId1563">
        <w:r>
          <w:rPr>
            <w:rStyle w:val="Hypertextovodkaz"/>
          </w:rPr>
          <w:t>§ 7c zákona č. 586/1992 Sb.</w:t>
        </w:r>
      </w:hyperlink>
      <w:r>
        <w:t>, ve znění tohoto zákona, se použije poprvé za zdaňovací období 2004, s tím, že se bude postupovat podle všeobecného vyměřovacího základu a přepočítacího koeficientu stanoveného nařízením vlády pro účely důchodového pojištění do 30. září 2003.</w:t>
      </w:r>
    </w:p>
    <w:p w:rsidR="00F11F5F" w:rsidRDefault="00000000">
      <w:pPr>
        <w:pStyle w:val="Zkladntext"/>
      </w:pPr>
      <w:r>
        <w:t xml:space="preserve">7. Poplatník uvedený v </w:t>
      </w:r>
      <w:hyperlink r:id="rId1564">
        <w:r>
          <w:rPr>
            <w:rStyle w:val="Hypertextovodkaz"/>
          </w:rPr>
          <w:t>§ 17 zákona č. 586/1992 Sb.</w:t>
        </w:r>
      </w:hyperlink>
      <w:r>
        <w:t xml:space="preserve">, ve znění zákona č. </w:t>
      </w:r>
      <w:hyperlink r:id="rId1565">
        <w:r>
          <w:rPr>
            <w:rStyle w:val="Hypertextovodkaz"/>
          </w:rPr>
          <w:t>259/1994 Sb.</w:t>
        </w:r>
      </w:hyperlink>
      <w:r>
        <w:t xml:space="preserve"> a zákona č. </w:t>
      </w:r>
      <w:hyperlink r:id="rId1566">
        <w:r>
          <w:rPr>
            <w:rStyle w:val="Hypertextovodkaz"/>
          </w:rPr>
          <w:t>492/2000 Sb.</w:t>
        </w:r>
      </w:hyperlink>
      <w:r>
        <w:t>, který není založen za účelem podnikání a který k 31. prosinci 2003 účtoval v soustavě jednoduchého účetnictví a od roku 2004 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2003, a to jednorázově za zdaňovací období roku 2004 nebo postupně v průběhu nejvýše 3 zdaňovacích období.</w:t>
      </w:r>
    </w:p>
    <w:p w:rsidR="00F11F5F" w:rsidRDefault="00000000">
      <w:pPr>
        <w:pStyle w:val="Zkladntext"/>
      </w:pPr>
      <w:r>
        <w:t xml:space="preserve">8. Poplatník uvedený v </w:t>
      </w:r>
      <w:hyperlink r:id="rId1567">
        <w:r>
          <w:rPr>
            <w:rStyle w:val="Hypertextovodkaz"/>
          </w:rPr>
          <w:t>§ 17 zákona č. 586/1992 Sb.</w:t>
        </w:r>
      </w:hyperlink>
      <w:r>
        <w:t xml:space="preserve">, ve znění zákona č. </w:t>
      </w:r>
      <w:hyperlink r:id="rId1568">
        <w:r>
          <w:rPr>
            <w:rStyle w:val="Hypertextovodkaz"/>
          </w:rPr>
          <w:t>259/1994 Sb.</w:t>
        </w:r>
      </w:hyperlink>
      <w:r>
        <w:t xml:space="preserve"> a zákona č. </w:t>
      </w:r>
      <w:hyperlink r:id="rId1569">
        <w:r>
          <w:rPr>
            <w:rStyle w:val="Hypertextovodkaz"/>
          </w:rPr>
          <w:t>492/2000 Sb.</w:t>
        </w:r>
      </w:hyperlink>
      <w:r>
        <w:t xml:space="preserve">, který není založen za účelem podnikání a který k 31. prosinci 2004 bude účtovat v soustavě jednoduchého účetnictví podle předpisů platných do 31. prosince 2003 a od roku 2005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2004, a to jednorázově za zdaňovací období roku 2005 nebo postupně v průběhu nejvýše 3 zdaňovacích období. Tento poplatník se pro zdaňovací období roku 2004 považuje pro účely </w:t>
      </w:r>
      <w:hyperlink r:id="rId1570">
        <w:r>
          <w:rPr>
            <w:rStyle w:val="Hypertextovodkaz"/>
          </w:rPr>
          <w:t>zákona o daních z příjmů</w:t>
        </w:r>
      </w:hyperlink>
      <w:r>
        <w:t xml:space="preserve"> za poplatníka, který nevede účetnictví.</w:t>
      </w:r>
    </w:p>
    <w:p w:rsidR="00F11F5F" w:rsidRDefault="00000000">
      <w:pPr>
        <w:pStyle w:val="Zkladntext"/>
      </w:pPr>
      <w:r>
        <w:t xml:space="preserve">9. Osvobození příjmů podle </w:t>
      </w:r>
      <w:hyperlink r:id="rId1571">
        <w:r>
          <w:rPr>
            <w:rStyle w:val="Hypertextovodkaz"/>
          </w:rPr>
          <w:t>§ 19 odst. 1 písm. c) bodu 2 zákona č. 586/1992 Sb.</w:t>
        </w:r>
      </w:hyperlink>
      <w:r>
        <w:t>, ve znění tohoto zákona, lze použít i ve zdaňovacím období, které započalo v roce 2003.</w:t>
      </w:r>
    </w:p>
    <w:p w:rsidR="00F11F5F" w:rsidRDefault="00000000">
      <w:pPr>
        <w:pStyle w:val="Zkladntext"/>
      </w:pPr>
      <w:r>
        <w:t xml:space="preserve">10. Osvobození příjmů podle </w:t>
      </w:r>
      <w:hyperlink r:id="rId1572">
        <w:r>
          <w:rPr>
            <w:rStyle w:val="Hypertextovodkaz"/>
          </w:rPr>
          <w:t>§ 19 odst. 1 písm. zf), zg) a zj) zákona č. 586/1992 Sb.</w:t>
        </w:r>
      </w:hyperlink>
      <w:r>
        <w:t xml:space="preserve">, ve znění tohoto zákona, se použije na příjmy, o jejichž výplatě rozhodla valná hromada nebo jiný orgán, který o výplatě těchto příjmů rozhoduje, poté, kdy vstoupí smlouva o přistoupení České republiky k Evropské unii v platnost. Osvobození příjmů podle </w:t>
      </w:r>
      <w:hyperlink r:id="rId1573">
        <w:r>
          <w:rPr>
            <w:rStyle w:val="Hypertextovodkaz"/>
          </w:rPr>
          <w:t>§ 19 odst. 1 písm. zh) a zi) zákona č. 586/1992 Sb.</w:t>
        </w:r>
      </w:hyperlink>
      <w:r>
        <w:t>, ve znění tohoto zákona, se použije pro zisk, jehož převod měl být v souladu se smlouvou o převodu zisku proveden, nebo pro vyrovnání, na které vznikl mimo stojícímu společníkovi nárok poté, kdy vstoupí smlouva o přistoupení České republiky k Evropské unii v platnost.</w:t>
      </w:r>
    </w:p>
    <w:p w:rsidR="00F11F5F" w:rsidRDefault="00000000">
      <w:pPr>
        <w:pStyle w:val="Zkladntext"/>
      </w:pPr>
      <w:r>
        <w:t xml:space="preserve">11. Ustanovení </w:t>
      </w:r>
      <w:hyperlink r:id="rId1574">
        <w:r>
          <w:rPr>
            <w:rStyle w:val="Hypertextovodkaz"/>
          </w:rPr>
          <w:t>§ 25 odst. 1 písm. w) zákona č. 586/1992 Sb.</w:t>
        </w:r>
      </w:hyperlink>
      <w:r>
        <w:t xml:space="preserve">, o daních z příjmů, ve znění </w:t>
      </w:r>
      <w:hyperlink r:id="rId1575">
        <w:r>
          <w:rPr>
            <w:rStyle w:val="Hypertextovodkaz"/>
          </w:rPr>
          <w:t>čl. I</w:t>
        </w:r>
      </w:hyperlink>
      <w:r>
        <w:t xml:space="preserve"> tohoto zákona, se použije poprvé za zdaňovací období nebo období, za něž se podává daňové přiznání, které započalo v roce 2005. Pro zdaňovací období, které započne v roce 2004, se ustanovení </w:t>
      </w:r>
      <w:hyperlink r:id="rId1576">
        <w:r>
          <w:rPr>
            <w:rStyle w:val="Hypertextovodkaz"/>
          </w:rPr>
          <w:t>§ 25 odst. 1 písm. w) zákona č. 586/1992 Sb.</w:t>
        </w:r>
      </w:hyperlink>
      <w:r>
        <w:t xml:space="preserve">, o daních z příjmů, použije ve znění účinném k 31. prosinci 2003, a obsah legislativní zkratky "úvěry a půjčky" v </w:t>
      </w:r>
      <w:hyperlink r:id="rId1577">
        <w:r>
          <w:rPr>
            <w:rStyle w:val="Hypertextovodkaz"/>
          </w:rPr>
          <w:t>§ 25 odst. 1 písm. w) zákona č. 586/1992 Sb.</w:t>
        </w:r>
      </w:hyperlink>
      <w:r>
        <w:t xml:space="preserve">, ve znění zákona č. </w:t>
      </w:r>
      <w:hyperlink r:id="rId1578">
        <w:r>
          <w:rPr>
            <w:rStyle w:val="Hypertextovodkaz"/>
          </w:rPr>
          <w:t>259/1994 Sb.</w:t>
        </w:r>
      </w:hyperlink>
      <w:r>
        <w:t xml:space="preserve">, zákona č. </w:t>
      </w:r>
      <w:hyperlink r:id="rId1579">
        <w:r>
          <w:rPr>
            <w:rStyle w:val="Hypertextovodkaz"/>
          </w:rPr>
          <w:t>149/1995 Sb.</w:t>
        </w:r>
      </w:hyperlink>
      <w:r>
        <w:t xml:space="preserve">, zákona č. </w:t>
      </w:r>
      <w:hyperlink r:id="rId1580">
        <w:r>
          <w:rPr>
            <w:rStyle w:val="Hypertextovodkaz"/>
          </w:rPr>
          <w:t>168/1998 Sb.</w:t>
        </w:r>
      </w:hyperlink>
      <w:r>
        <w:t xml:space="preserve"> a zákona č. </w:t>
      </w:r>
      <w:hyperlink r:id="rId1581">
        <w:r>
          <w:rPr>
            <w:rStyle w:val="Hypertextovodkaz"/>
          </w:rPr>
          <w:t>492/2000 Sb.</w:t>
        </w:r>
      </w:hyperlink>
      <w:r>
        <w:t>, se pro zdaňovací období, které započne v roce 2004, použije pouze pro účely tohoto ustanovení.</w:t>
      </w:r>
    </w:p>
    <w:p w:rsidR="00F11F5F" w:rsidRDefault="00000000">
      <w:pPr>
        <w:pStyle w:val="Zkladntext"/>
      </w:pPr>
      <w:r>
        <w:t>12. Mimořádné náklady a výnosy vzniklé k prvnímu dni zdaňovacího období, které započalo v roce 2004, z důvodu změny metody účtování o změně reálné hodnoty (oceňovacím rozdílu) cenného papíru a změny ocenění ekvivalencí (protihodnotou) se nezahrnují do základu daně. Toto se nevztahuje na změnu reálné hodnoty dluhopisu, podílového listu a cenného papíru představujícího účast na základním kapitálu investičního fondu.</w:t>
      </w:r>
    </w:p>
    <w:p w:rsidR="00F11F5F" w:rsidRDefault="00000000">
      <w:pPr>
        <w:pStyle w:val="Zkladntext"/>
      </w:pPr>
      <w:r>
        <w:t>13. Mimořádné náklady a výnosy vzniklé k prvnímu dni zdaňovacího období, které započalo v roce 2004, z důvodu změny metody účtování o změně reálné hodnoty (oceňovacím rozdílu) u pohledávek, které poplatník nabyl a určil k obchodování, se nezahrnují do základu daně.</w:t>
      </w:r>
    </w:p>
    <w:p w:rsidR="00F11F5F" w:rsidRDefault="00000000">
      <w:pPr>
        <w:pStyle w:val="Zkladntext"/>
      </w:pPr>
      <w:r>
        <w:t xml:space="preserve">14. Pro aktivní i pasivní opravnou položku vytvořenou do 31. prosince 2002 k souboru majetku nabytému koupí se použije až do jejího úplného odepsání zákon č. </w:t>
      </w:r>
      <w:hyperlink r:id="rId1582">
        <w:r>
          <w:rPr>
            <w:rStyle w:val="Hypertextovodkaz"/>
          </w:rPr>
          <w:t>586/1992 Sb.</w:t>
        </w:r>
      </w:hyperlink>
      <w:r>
        <w:t xml:space="preserve">, ve znění zákona č. </w:t>
      </w:r>
      <w:hyperlink r:id="rId1583">
        <w:r>
          <w:rPr>
            <w:rStyle w:val="Hypertextovodkaz"/>
          </w:rPr>
          <w:t>492/2000 Sb.</w:t>
        </w:r>
      </w:hyperlink>
      <w:r>
        <w:t xml:space="preserve"> a zákona č. </w:t>
      </w:r>
      <w:hyperlink r:id="rId1584">
        <w:r>
          <w:rPr>
            <w:rStyle w:val="Hypertextovodkaz"/>
          </w:rPr>
          <w:t>260/2002 Sb.</w:t>
        </w:r>
      </w:hyperlink>
    </w:p>
    <w:p w:rsidR="00F11F5F" w:rsidRDefault="00000000">
      <w:pPr>
        <w:pStyle w:val="Zkladntext"/>
      </w:pPr>
      <w:r>
        <w:t xml:space="preserve">15. Pro aktivní a pasivní opravnou položku evidovanou do konce roku 2003 v majetku poplatníka uvedeného v </w:t>
      </w:r>
      <w:hyperlink r:id="rId1585">
        <w:r>
          <w:rPr>
            <w:rStyle w:val="Hypertextovodkaz"/>
          </w:rPr>
          <w:t>§ 2 zákona č. 586/1992 Sb.</w:t>
        </w:r>
      </w:hyperlink>
      <w:r>
        <w:t xml:space="preserve">, ve znění zákona č. </w:t>
      </w:r>
      <w:hyperlink r:id="rId1586">
        <w:r>
          <w:rPr>
            <w:rStyle w:val="Hypertextovodkaz"/>
          </w:rPr>
          <w:t>157/1993 Sb.</w:t>
        </w:r>
      </w:hyperlink>
      <w:r>
        <w:t xml:space="preserve">, zákona č. </w:t>
      </w:r>
      <w:hyperlink r:id="rId1587">
        <w:r>
          <w:rPr>
            <w:rStyle w:val="Hypertextovodkaz"/>
          </w:rPr>
          <w:t>323/1993 Sb.</w:t>
        </w:r>
      </w:hyperlink>
      <w:r>
        <w:t xml:space="preserve">, zákona č. </w:t>
      </w:r>
      <w:hyperlink r:id="rId1588">
        <w:r>
          <w:rPr>
            <w:rStyle w:val="Hypertextovodkaz"/>
          </w:rPr>
          <w:t>259/1994 Sb.</w:t>
        </w:r>
      </w:hyperlink>
      <w:r>
        <w:t xml:space="preserve">, zákona č. </w:t>
      </w:r>
      <w:hyperlink r:id="rId1589">
        <w:r>
          <w:rPr>
            <w:rStyle w:val="Hypertextovodkaz"/>
          </w:rPr>
          <w:t>87/1995 Sb.</w:t>
        </w:r>
      </w:hyperlink>
      <w:r>
        <w:t xml:space="preserve">, zákona č. </w:t>
      </w:r>
      <w:hyperlink r:id="rId1590">
        <w:r>
          <w:rPr>
            <w:rStyle w:val="Hypertextovodkaz"/>
          </w:rPr>
          <w:t>149/1995 Sb.</w:t>
        </w:r>
      </w:hyperlink>
      <w:r>
        <w:t xml:space="preserve">, zákona č. </w:t>
      </w:r>
      <w:hyperlink r:id="rId1591">
        <w:r>
          <w:rPr>
            <w:rStyle w:val="Hypertextovodkaz"/>
          </w:rPr>
          <w:t>248/1995 Sb.</w:t>
        </w:r>
      </w:hyperlink>
      <w:r>
        <w:t xml:space="preserve">, zákona č. </w:t>
      </w:r>
      <w:hyperlink r:id="rId1592">
        <w:r>
          <w:rPr>
            <w:rStyle w:val="Hypertextovodkaz"/>
          </w:rPr>
          <w:t>151/1997 Sb.</w:t>
        </w:r>
      </w:hyperlink>
      <w:r>
        <w:t xml:space="preserve">, zákona č. </w:t>
      </w:r>
      <w:hyperlink r:id="rId1593">
        <w:r>
          <w:rPr>
            <w:rStyle w:val="Hypertextovodkaz"/>
          </w:rPr>
          <w:t>209/1997 Sb.</w:t>
        </w:r>
      </w:hyperlink>
      <w:r>
        <w:t xml:space="preserve">, zákona č. </w:t>
      </w:r>
      <w:hyperlink r:id="rId1594">
        <w:r>
          <w:rPr>
            <w:rStyle w:val="Hypertextovodkaz"/>
          </w:rPr>
          <w:t>210/1997 Sb.</w:t>
        </w:r>
      </w:hyperlink>
      <w:r>
        <w:t xml:space="preserve">, zákona č. </w:t>
      </w:r>
      <w:hyperlink r:id="rId1595">
        <w:r>
          <w:rPr>
            <w:rStyle w:val="Hypertextovodkaz"/>
          </w:rPr>
          <w:t>227/1997 Sb.</w:t>
        </w:r>
      </w:hyperlink>
      <w:r>
        <w:t xml:space="preserve">, zákona č. </w:t>
      </w:r>
      <w:hyperlink r:id="rId1596">
        <w:r>
          <w:rPr>
            <w:rStyle w:val="Hypertextovodkaz"/>
          </w:rPr>
          <w:t>132/2000 Sb.</w:t>
        </w:r>
      </w:hyperlink>
      <w:r>
        <w:t xml:space="preserve">, zákona č. </w:t>
      </w:r>
      <w:hyperlink r:id="rId1597">
        <w:r>
          <w:rPr>
            <w:rStyle w:val="Hypertextovodkaz"/>
          </w:rPr>
          <w:t>241/2000 Sb.</w:t>
        </w:r>
      </w:hyperlink>
      <w:r>
        <w:t xml:space="preserve">, zákona č. </w:t>
      </w:r>
      <w:hyperlink r:id="rId1598">
        <w:r>
          <w:rPr>
            <w:rStyle w:val="Hypertextovodkaz"/>
          </w:rPr>
          <w:t>340/2000 Sb.</w:t>
        </w:r>
      </w:hyperlink>
      <w:r>
        <w:t xml:space="preserve"> a zákona č. </w:t>
      </w:r>
      <w:hyperlink r:id="rId1599">
        <w:r>
          <w:rPr>
            <w:rStyle w:val="Hypertextovodkaz"/>
          </w:rPr>
          <w:t>492/2000 Sb.</w:t>
        </w:r>
      </w:hyperlink>
      <w:r>
        <w:t xml:space="preserve">, který byl do konce zdaňovacího období 2003 účetní jednotkou účtující v soustavě jednoduchého účetnictví, se použije zákon č. </w:t>
      </w:r>
      <w:hyperlink r:id="rId1600">
        <w:r>
          <w:rPr>
            <w:rStyle w:val="Hypertextovodkaz"/>
          </w:rPr>
          <w:t>586/1992 Sb.</w:t>
        </w:r>
      </w:hyperlink>
      <w:r>
        <w:t>, ve znění platném do 31. prosince 2003, a to až do doby jejího zahrnutí do základu daně.</w:t>
      </w:r>
    </w:p>
    <w:p w:rsidR="00F11F5F" w:rsidRDefault="00000000">
      <w:pPr>
        <w:pStyle w:val="Zkladntext"/>
      </w:pPr>
      <w:r>
        <w:t xml:space="preserve">16. Ustanovení </w:t>
      </w:r>
      <w:hyperlink r:id="rId1601">
        <w:r>
          <w:rPr>
            <w:rStyle w:val="Hypertextovodkaz"/>
          </w:rPr>
          <w:t>§ 23 odst. 15 zákona č. 586/1992 Sb.</w:t>
        </w:r>
      </w:hyperlink>
      <w:r>
        <w:t>, ve znění tohoto zákona, se použije i na kladný nebo záporný rozdíl mezi oceněním podniku nebo části podniku, tvořící samostatnou organizační složku, nabytého koupí do 31. prosince 2003 a souhrnem jeho individuálně přeceněných složek majetku sníženým o převzaté závazky (goodwill), avšak tento kladný nebo záporný rozdíl se snižuje o účetní odpisy uplatněné do 31. prosince 2003 a doba 180 měsíců se snižuje o počet měsíců, po které byl tento rozdíl odpisován ve zdaňovacím období 2003 nebo ve zdaňovacím období započatém v roce 2003 podle zvláštních právních předpisů upravujících účetnictví.</w:t>
      </w:r>
    </w:p>
    <w:p w:rsidR="00F11F5F" w:rsidRDefault="00000000">
      <w:pPr>
        <w:pStyle w:val="Zkladntext"/>
      </w:pPr>
      <w:r>
        <w:t xml:space="preserve">17. Převzetí daňové ztráty podle </w:t>
      </w:r>
      <w:hyperlink r:id="rId1602">
        <w:r>
          <w:rPr>
            <w:rStyle w:val="Hypertextovodkaz"/>
          </w:rPr>
          <w:t>§ 23a odst. 5 písm. b)</w:t>
        </w:r>
      </w:hyperlink>
      <w:r>
        <w:t xml:space="preserve"> a </w:t>
      </w:r>
      <w:hyperlink r:id="rId1603">
        <w:r>
          <w:rPr>
            <w:rStyle w:val="Hypertextovodkaz"/>
          </w:rPr>
          <w:t>§ 23c odst. 8 písm. b) zákona č. 586/1992 Sb.</w:t>
        </w:r>
      </w:hyperlink>
      <w:r>
        <w:t>, ve znění tohoto zákona, lze provést poprvé u daňové ztráty vyměřené za zdaňovací období, ve kterém vstoupí smlouva o přistoupení České republiky k Evropské unii v platnost.</w:t>
      </w:r>
    </w:p>
    <w:p w:rsidR="00F11F5F" w:rsidRDefault="00000000">
      <w:pPr>
        <w:pStyle w:val="Zkladntext"/>
      </w:pPr>
      <w:r>
        <w:t xml:space="preserve">18. Poplatky, které nebyly podle </w:t>
      </w:r>
      <w:hyperlink r:id="rId1604">
        <w:r>
          <w:rPr>
            <w:rStyle w:val="Hypertextovodkaz"/>
          </w:rPr>
          <w:t>§ 24 odst. 2 písm. ch) zákona č. 586/1992 Sb.</w:t>
        </w:r>
      </w:hyperlink>
      <w:r>
        <w:t xml:space="preserve">, ve znění zákona č. </w:t>
      </w:r>
      <w:hyperlink r:id="rId1605">
        <w:r>
          <w:rPr>
            <w:rStyle w:val="Hypertextovodkaz"/>
          </w:rPr>
          <w:t>259/1994 Sb.</w:t>
        </w:r>
      </w:hyperlink>
      <w:r>
        <w:t xml:space="preserve">, zákona č. </w:t>
      </w:r>
      <w:hyperlink r:id="rId1606">
        <w:r>
          <w:rPr>
            <w:rStyle w:val="Hypertextovodkaz"/>
          </w:rPr>
          <w:t>149/1995 Sb.</w:t>
        </w:r>
      </w:hyperlink>
      <w:r>
        <w:t xml:space="preserve"> a zákona č. </w:t>
      </w:r>
      <w:hyperlink r:id="rId1607">
        <w:r>
          <w:rPr>
            <w:rStyle w:val="Hypertextovodkaz"/>
          </w:rPr>
          <w:t>492/2000 Sb.</w:t>
        </w:r>
      </w:hyperlink>
      <w:r>
        <w:t>, výdajem (nákladem) na dosažení, zajištění a udržení zdanitelných příjmů v předchozích zdaňovacích obdobích z důvodu jejich nezaplacení, jsou výdajem (nákladem) na dosažení, zajištění a udržení zdanitelných příjmů v tom zdaňovacím období, ve kterém jsou zaplaceny.</w:t>
      </w:r>
    </w:p>
    <w:p w:rsidR="00F11F5F" w:rsidRDefault="00000000">
      <w:pPr>
        <w:pStyle w:val="Zkladntext"/>
      </w:pPr>
      <w:r>
        <w:t xml:space="preserve">19. Ustanovení </w:t>
      </w:r>
      <w:hyperlink r:id="rId1608">
        <w:r>
          <w:rPr>
            <w:rStyle w:val="Hypertextovodkaz"/>
          </w:rPr>
          <w:t>§ 24 odst. 2 písm. y) zákona č. 586/1992 Sb.</w:t>
        </w:r>
      </w:hyperlink>
      <w:r>
        <w:t xml:space="preserve">, ve znění tohoto zákona, se použije poprvé pro pohledávky vzniklé po 31. prosinci 2003. Pro pohledávky vzniklé do 31. prosince 2003 se použije ustanovení </w:t>
      </w:r>
      <w:hyperlink r:id="rId1609">
        <w:r>
          <w:rPr>
            <w:rStyle w:val="Hypertextovodkaz"/>
          </w:rPr>
          <w:t>§ 24 odst. 2 písm. y) zákona č. 586/1992 Sb.</w:t>
        </w:r>
      </w:hyperlink>
      <w:r>
        <w:t>, ve znění platném do 31. prosince 2003.</w:t>
      </w:r>
    </w:p>
    <w:p w:rsidR="00F11F5F" w:rsidRDefault="00000000">
      <w:pPr>
        <w:pStyle w:val="Zkladntext"/>
      </w:pPr>
      <w:r>
        <w:t xml:space="preserve">20. Náklady na deriváty a výnosy z derivátů podle </w:t>
      </w:r>
      <w:hyperlink r:id="rId1610">
        <w:r>
          <w:rPr>
            <w:rStyle w:val="Hypertextovodkaz"/>
          </w:rPr>
          <w:t>§ 24 odst. 2 písm. zg) zákona č. 586/1992 Sb.</w:t>
        </w:r>
      </w:hyperlink>
      <w:r>
        <w:t>, ve znění tohoto zákona, zahrnují také mimořádné náklady a výnosy vzniklé z důvodu změny metody účtování o derivátech, k níž došlo v účetním období, které započalo v roce 2004.</w:t>
      </w:r>
    </w:p>
    <w:p w:rsidR="00F11F5F" w:rsidRDefault="00000000">
      <w:pPr>
        <w:pStyle w:val="Zkladntext"/>
      </w:pPr>
      <w:r>
        <w:t xml:space="preserve">21. Úroky z úvěrů a půjček poskytnutých zahraničními věřiteli, které nebyly podle </w:t>
      </w:r>
      <w:hyperlink r:id="rId1611">
        <w:r>
          <w:rPr>
            <w:rStyle w:val="Hypertextovodkaz"/>
          </w:rPr>
          <w:t>§ 24 odst. 2 písm. zi) zákona č. 586/1992 Sb.</w:t>
        </w:r>
      </w:hyperlink>
      <w:r>
        <w:t xml:space="preserve">, ve znění zákona č. </w:t>
      </w:r>
      <w:hyperlink r:id="rId1612">
        <w:r>
          <w:rPr>
            <w:rStyle w:val="Hypertextovodkaz"/>
          </w:rPr>
          <w:t>492/2000 Sb.</w:t>
        </w:r>
      </w:hyperlink>
      <w:r>
        <w:t>, výdajem (nákladem) na dosažení, zajištění a udržení zdanitelných příjmů poplatníka nebo jeho právního nástupce ve zdaňovacích obdobích 2001 až 2003 z důvodu jejich nezaplacení, jsou výdajem (nákladem) na dosažení, zajištění a udržení zdanitelných příjmů poplatníka nebo jeho právního nástupce v tom zdaňovacím období, ve kterém budou zaplaceny.</w:t>
      </w:r>
    </w:p>
    <w:p w:rsidR="00F11F5F" w:rsidRDefault="00000000">
      <w:pPr>
        <w:pStyle w:val="Zkladntext"/>
      </w:pPr>
      <w:r>
        <w:t xml:space="preserve">22. Pro účely odpisování a uplatnění nájemného u osobního automobilu kategorie M1, s výjimkou automobilu, který je využíván provozovatelem silniční motorové dopravy nebo provozovatelem taxislužby na základě vydané koncese, a automobilu druh sanitní a druh pohřební, který byl do dne předcházejícímu dni vyhlášení tohoto zákona evidován u poplatníka nebo najat podle smlouvy o finančním pronájmu s následnou koupí, se použije zákon č. </w:t>
      </w:r>
      <w:hyperlink r:id="rId1613">
        <w:r>
          <w:rPr>
            <w:rStyle w:val="Hypertextovodkaz"/>
          </w:rPr>
          <w:t>586/1992 Sb.</w:t>
        </w:r>
      </w:hyperlink>
      <w:r>
        <w:t>, ve znění platném do 31. prosince 2003.</w:t>
      </w:r>
    </w:p>
    <w:p w:rsidR="00F11F5F" w:rsidRDefault="00000000">
      <w:pPr>
        <w:pStyle w:val="Zkladntext"/>
      </w:pPr>
      <w:r>
        <w:t xml:space="preserve">23. Ustanovení </w:t>
      </w:r>
      <w:hyperlink r:id="rId1614">
        <w:r>
          <w:rPr>
            <w:rStyle w:val="Hypertextovodkaz"/>
          </w:rPr>
          <w:t>§ 24 odst. 11 zákona č. 586/1992 Sb.</w:t>
        </w:r>
      </w:hyperlink>
      <w:r>
        <w:t>, ve znění tohoto zákona, se poprvé použije u přeměn, jejichž rozhodný den nastane počínaje 1. lednem 2004.</w:t>
      </w:r>
    </w:p>
    <w:p w:rsidR="00F11F5F" w:rsidRDefault="00000000">
      <w:pPr>
        <w:pStyle w:val="Zkladntext"/>
      </w:pPr>
      <w:r>
        <w:t xml:space="preserve">24. Pro poplatníky vzniklé do 31. prosince 2003 se použije ustanovení </w:t>
      </w:r>
      <w:hyperlink r:id="rId1615">
        <w:r>
          <w:rPr>
            <w:rStyle w:val="Hypertextovodkaz"/>
          </w:rPr>
          <w:t>§ 25 odst. 2 zákona č. 586/1992 Sb.</w:t>
        </w:r>
      </w:hyperlink>
      <w:r>
        <w:t xml:space="preserve">, ve znění zákona č. </w:t>
      </w:r>
      <w:hyperlink r:id="rId1616">
        <w:r>
          <w:rPr>
            <w:rStyle w:val="Hypertextovodkaz"/>
          </w:rPr>
          <w:t>323/1993 Sb.</w:t>
        </w:r>
      </w:hyperlink>
    </w:p>
    <w:p w:rsidR="00F11F5F" w:rsidRDefault="00000000">
      <w:pPr>
        <w:pStyle w:val="Zkladntext"/>
      </w:pPr>
      <w:r>
        <w:t xml:space="preserve">25. Ustanovení </w:t>
      </w:r>
      <w:hyperlink r:id="rId1617">
        <w:r>
          <w:rPr>
            <w:rStyle w:val="Hypertextovodkaz"/>
          </w:rPr>
          <w:t>§ 32a zákona č. 586/1992 Sb.</w:t>
        </w:r>
      </w:hyperlink>
      <w:r>
        <w:t>, ve znění tohoto zákona, se použije poprvé u nehmotného majetku zaevidovaného do majetku poplatníka ve zdaňovacím období, které započalo v roce 2004.</w:t>
      </w:r>
    </w:p>
    <w:p w:rsidR="00F11F5F" w:rsidRDefault="00000000">
      <w:pPr>
        <w:pStyle w:val="Zkladntext"/>
      </w:pPr>
      <w:r>
        <w:t xml:space="preserve">26. Nájemce movitých a nemovitých věcí zároveň, který uplatňuje odpisy v základu daně podle </w:t>
      </w:r>
      <w:hyperlink r:id="rId1618">
        <w:r>
          <w:rPr>
            <w:rStyle w:val="Hypertextovodkaz"/>
          </w:rPr>
          <w:t>čl. II</w:t>
        </w:r>
      </w:hyperlink>
      <w:r>
        <w:t xml:space="preserve"> bodu 3 zákona č. </w:t>
      </w:r>
      <w:hyperlink r:id="rId1619">
        <w:r>
          <w:rPr>
            <w:rStyle w:val="Hypertextovodkaz"/>
          </w:rPr>
          <w:t>492/2000 Sb.</w:t>
        </w:r>
      </w:hyperlink>
      <w:r>
        <w:t xml:space="preserve">, kterým se mění zákon č. </w:t>
      </w:r>
      <w:hyperlink r:id="rId1620">
        <w:r>
          <w:rPr>
            <w:rStyle w:val="Hypertextovodkaz"/>
          </w:rPr>
          <w:t>586/1992 Sb.</w:t>
        </w:r>
      </w:hyperlink>
      <w:r>
        <w:t xml:space="preserve">, o daních z příjmů, ve znění pozdějších předpisů, a některé další zákony, postupuje ve zdaňovacím období, které započalo v roce 2004 a 2005 podle </w:t>
      </w:r>
      <w:hyperlink r:id="rId1621">
        <w:r>
          <w:rPr>
            <w:rStyle w:val="Hypertextovodkaz"/>
          </w:rPr>
          <w:t>§ 32b zákona č. 586/1992 Sb.</w:t>
        </w:r>
      </w:hyperlink>
      <w:r>
        <w:t>, ve znění tohoto zákona.</w:t>
      </w:r>
    </w:p>
    <w:p w:rsidR="00F11F5F" w:rsidRDefault="00000000">
      <w:pPr>
        <w:pStyle w:val="Zkladntext"/>
      </w:pPr>
      <w:r>
        <w:t xml:space="preserve">27. Pro uplatnění odpočtu daňové ztráty, která vznikla a byla vyměřena za zdaňovací období započaté v roce 2003 a předchozí zdaňovací období, se použije ustanovení </w:t>
      </w:r>
      <w:hyperlink r:id="rId1622">
        <w:r>
          <w:rPr>
            <w:rStyle w:val="Hypertextovodkaz"/>
          </w:rPr>
          <w:t>§ 34 odst. 1 zákona č. 586/1992 Sb.</w:t>
        </w:r>
      </w:hyperlink>
      <w:r>
        <w:t>, ve znění platném do 31. prosince 2003.</w:t>
      </w:r>
    </w:p>
    <w:p w:rsidR="00F11F5F" w:rsidRDefault="00000000">
      <w:pPr>
        <w:pStyle w:val="Zkladntext"/>
      </w:pPr>
      <w:r>
        <w:t xml:space="preserve">28. Ustanovení </w:t>
      </w:r>
      <w:hyperlink r:id="rId1623">
        <w:r>
          <w:rPr>
            <w:rStyle w:val="Hypertextovodkaz"/>
          </w:rPr>
          <w:t>čl. I</w:t>
        </w:r>
      </w:hyperlink>
      <w:r>
        <w:t xml:space="preserve"> bodů 23, 53, 122, 246, 250, 253, 262, 263 se použijí poprvé u úrokových příjmů, u nichž by povinnost srazit daň podle zákona č. </w:t>
      </w:r>
      <w:hyperlink r:id="rId1624">
        <w:r>
          <w:rPr>
            <w:rStyle w:val="Hypertextovodkaz"/>
          </w:rPr>
          <w:t>586/1992 Sb.</w:t>
        </w:r>
      </w:hyperlink>
      <w:r>
        <w:t xml:space="preserve">, ve znění zákona č. </w:t>
      </w:r>
      <w:hyperlink r:id="rId1625">
        <w:r>
          <w:rPr>
            <w:rStyle w:val="Hypertextovodkaz"/>
          </w:rPr>
          <w:t>210/1997 Sb.</w:t>
        </w:r>
      </w:hyperlink>
      <w:r>
        <w:t xml:space="preserve">, zákona č. </w:t>
      </w:r>
      <w:hyperlink r:id="rId1626">
        <w:r>
          <w:rPr>
            <w:rStyle w:val="Hypertextovodkaz"/>
          </w:rPr>
          <w:t>72/2000 Sb.</w:t>
        </w:r>
      </w:hyperlink>
      <w:r>
        <w:t xml:space="preserve">, zákona č. </w:t>
      </w:r>
      <w:hyperlink r:id="rId1627">
        <w:r>
          <w:rPr>
            <w:rStyle w:val="Hypertextovodkaz"/>
          </w:rPr>
          <w:t>492/2000 Sb.</w:t>
        </w:r>
      </w:hyperlink>
      <w:r>
        <w:t xml:space="preserve"> a zákona č. </w:t>
      </w:r>
      <w:hyperlink r:id="rId1628">
        <w:r>
          <w:rPr>
            <w:rStyle w:val="Hypertextovodkaz"/>
          </w:rPr>
          <w:t>453/2001 Sb.</w:t>
        </w:r>
      </w:hyperlink>
      <w:r>
        <w:t>, nastala počínaje 1. lednem 2004.</w:t>
      </w:r>
    </w:p>
    <w:p w:rsidR="00F11F5F" w:rsidRDefault="00000000">
      <w:pPr>
        <w:pStyle w:val="Zkladntext"/>
      </w:pPr>
      <w:r>
        <w:t xml:space="preserve">29. Slevu na dani podle </w:t>
      </w:r>
      <w:hyperlink r:id="rId1629">
        <w:r>
          <w:rPr>
            <w:rStyle w:val="Hypertextovodkaz"/>
          </w:rPr>
          <w:t>§ 35 odst. 3 zákona č. 586/1992 Sb.</w:t>
        </w:r>
      </w:hyperlink>
      <w:r>
        <w:t>, o daních z příjmů, ve znění platném do 31. prosince 2003, lze uplatnit nejpozději za zdaňovací období, které započalo v roce 2003, a za období, za něž se podává daňové přiznání a započalo v roce 2003.</w:t>
      </w:r>
    </w:p>
    <w:p w:rsidR="00F11F5F" w:rsidRDefault="00000000">
      <w:pPr>
        <w:pStyle w:val="Zkladntext"/>
      </w:pPr>
      <w:r>
        <w:t xml:space="preserve">30. Daň z úrokových příjmů uvedených v </w:t>
      </w:r>
      <w:hyperlink r:id="rId1630">
        <w:r>
          <w:rPr>
            <w:rStyle w:val="Hypertextovodkaz"/>
          </w:rPr>
          <w:t>§ 36 odst. 6 zákona č. 586/1992 Sb.</w:t>
        </w:r>
      </w:hyperlink>
      <w:r>
        <w:t xml:space="preserve">, ve znění zákona č. </w:t>
      </w:r>
      <w:hyperlink r:id="rId1631">
        <w:r>
          <w:rPr>
            <w:rStyle w:val="Hypertextovodkaz"/>
          </w:rPr>
          <w:t>492/2000 Sb.</w:t>
        </w:r>
      </w:hyperlink>
      <w:r>
        <w:t xml:space="preserve">, u níž povinnost plátce srazit nastala v průběhu roku 2003, se započte na celkovou daňovou povinnost za podmínek stanovených zákonem č. </w:t>
      </w:r>
      <w:hyperlink r:id="rId1632">
        <w:r>
          <w:rPr>
            <w:rStyle w:val="Hypertextovodkaz"/>
          </w:rPr>
          <w:t>586/1992 Sb.</w:t>
        </w:r>
      </w:hyperlink>
      <w:r>
        <w:t xml:space="preserve">, ve znění zákona č. </w:t>
      </w:r>
      <w:hyperlink r:id="rId1633">
        <w:r>
          <w:rPr>
            <w:rStyle w:val="Hypertextovodkaz"/>
          </w:rPr>
          <w:t>492/2000 Sb.</w:t>
        </w:r>
      </w:hyperlink>
      <w:r>
        <w:t xml:space="preserve">, ve zdaňovacím období nebo v období, za které je povinnost podat daňové přiznání podle </w:t>
      </w:r>
      <w:hyperlink r:id="rId1634">
        <w:r>
          <w:rPr>
            <w:rStyle w:val="Hypertextovodkaz"/>
          </w:rPr>
          <w:t>§ 38m zákona č. 586/1992 Sb.</w:t>
        </w:r>
      </w:hyperlink>
      <w:r>
        <w:t>, ve znění tohoto zákona, které započalo v roce 2003. Obdobně se postupuje v případě, kdy nelze sraženou daň nebo její část započíst na celkovou daňovou povinnost proto, že poplatníkovi vznikla daňová povinnost ve výši nula nebo vykázal daňovou ztrátu anebo jeho celková daňová povinnost je nižší než daň sražená.</w:t>
      </w:r>
    </w:p>
    <w:p w:rsidR="00F11F5F" w:rsidRDefault="00000000">
      <w:pPr>
        <w:pStyle w:val="Zkladntext"/>
      </w:pPr>
      <w:r>
        <w:t xml:space="preserve">31. Ustanovení </w:t>
      </w:r>
      <w:hyperlink r:id="rId1635">
        <w:r>
          <w:rPr>
            <w:rStyle w:val="Hypertextovodkaz"/>
          </w:rPr>
          <w:t>§ 38na zákona č. 586/1992 Sb.</w:t>
        </w:r>
      </w:hyperlink>
      <w:r>
        <w:t>, ve znění tohoto zákona, se použije poprvé u poplatníka, u něhož došlo k podstatné změně ve zdaňovacím období, které započalo v roce 2004.</w:t>
      </w:r>
    </w:p>
    <w:p w:rsidR="00F11F5F" w:rsidRDefault="00000000">
      <w:pPr>
        <w:pStyle w:val="Zkladntext"/>
      </w:pPr>
      <w:r>
        <w:t xml:space="preserve">32. Při stanovení základu daně za zdaňovací období započaté v roce 2003 může poplatník, který je podnikatelem účtujícím podle vyhlášky č. </w:t>
      </w:r>
      <w:hyperlink r:id="rId1636">
        <w:r>
          <w:rPr>
            <w:rStyle w:val="Hypertextovodkaz"/>
          </w:rPr>
          <w:t>500/2002 Sb.</w:t>
        </w:r>
      </w:hyperlink>
      <w:r>
        <w:t xml:space="preserve">, kterou se provádějí některá ustanovení zákona č. </w:t>
      </w:r>
      <w:hyperlink r:id="rId1637">
        <w:r>
          <w:rPr>
            <w:rStyle w:val="Hypertextovodkaz"/>
          </w:rPr>
          <w:t>563/1991 Sb.</w:t>
        </w:r>
      </w:hyperlink>
      <w:r>
        <w:t xml:space="preserve">, o účetnictví, ve znění pozdějších předpisů, pro účetní jednotky, které jsou podnikateli účtujícími v soustavě účetnictví, nebo podle vyhlášky č. </w:t>
      </w:r>
      <w:hyperlink r:id="rId1638">
        <w:r>
          <w:rPr>
            <w:rStyle w:val="Hypertextovodkaz"/>
          </w:rPr>
          <w:t>502/2002 Sb.</w:t>
        </w:r>
      </w:hyperlink>
      <w:r>
        <w:t xml:space="preserve">, kterou se provádějí některá ustanovení zákona č. </w:t>
      </w:r>
      <w:hyperlink r:id="rId1639">
        <w:r>
          <w:rPr>
            <w:rStyle w:val="Hypertextovodkaz"/>
          </w:rPr>
          <w:t>563/1991 Sb.</w:t>
        </w:r>
      </w:hyperlink>
      <w:r>
        <w:t xml:space="preserve">, o účetnictví, ve znění pozdějších předpisů, pro účetní jednotky, které jsou pojišťovnami, vyloučit kladný rozdíl mezi výnosy a náklady vzniklými přepočtem dluhových cenných papírů se splatností delší než 12 měsíců držených do splatnosti, závazků a pohledávek vyjádřených v cizí měně na českou měnu ke konci rozvahového dne nebo k jinému okamžiku, k němuž se účetní závěrka sestavuje podle </w:t>
      </w:r>
      <w:hyperlink r:id="rId1640">
        <w:r>
          <w:rPr>
            <w:rStyle w:val="Hypertextovodkaz"/>
          </w:rPr>
          <w:t>§ 24 odst. 2 písm. b) zákona č. 563/1991 Sb.</w:t>
        </w:r>
      </w:hyperlink>
      <w:r>
        <w:t xml:space="preserve">, o účetnictví, ve znění zákona č. </w:t>
      </w:r>
      <w:hyperlink r:id="rId1641">
        <w:r>
          <w:rPr>
            <w:rStyle w:val="Hypertextovodkaz"/>
          </w:rPr>
          <w:t>353/2001 Sb.</w:t>
        </w:r>
      </w:hyperlink>
      <w:r>
        <w:t>, (dále jen "nerealizované kursové zisky").</w:t>
      </w:r>
    </w:p>
    <w:p w:rsidR="00F11F5F" w:rsidRDefault="00000000">
      <w:pPr>
        <w:pStyle w:val="Zkladntext"/>
      </w:pPr>
      <w:r>
        <w:t>33. Poplatník, který vyloučil podle předchozího bodu ze základu daně nerealizované kursové zisky, je povinen zvýšit základ daně ve třech zdaňovacích obdobích, nebo obdobích, za něž je podáváno daňové přiznání, bezprostředně následujících po období, ve kterém byly nerealizované kursové zisky podle předchozího bodu vyloučeny, a to v prvním období nejméně o jednu třetinu, ve druhém období nejméně o polovinu zbývající částky a ve třetím období o zbývající částku. Poplatník, kterému vznikla povinnost podat daňové přiznání při prohlášení konkurzu, zrušení, sloučení, ukončení nebo přerušení činnosti, zvýší základ daně o zbývající část částky vyloučené podle předchozího bodu.</w:t>
      </w:r>
    </w:p>
    <w:p w:rsidR="00F11F5F" w:rsidRDefault="00000000">
      <w:pPr>
        <w:pStyle w:val="H5-center"/>
      </w:pPr>
      <w:hyperlink r:id="rId1642">
        <w:r>
          <w:rPr>
            <w:rStyle w:val="Hypertextovodkaz"/>
          </w:rPr>
          <w:t>Čl.VI zákona č. 47/2004 Sb.</w:t>
        </w:r>
      </w:hyperlink>
    </w:p>
    <w:p w:rsidR="00F11F5F" w:rsidRDefault="00000000">
      <w:pPr>
        <w:pStyle w:val="Nadpis5"/>
      </w:pPr>
      <w:bookmarkStart w:id="1004" w:name="přechodné-ustanovení"/>
      <w:r>
        <w:t>Přechodné ustanovení</w:t>
      </w:r>
      <w:bookmarkEnd w:id="1004"/>
    </w:p>
    <w:p w:rsidR="00F11F5F" w:rsidRDefault="00000000">
      <w:pPr>
        <w:pStyle w:val="FirstParagraph"/>
      </w:pPr>
      <w:r>
        <w:t xml:space="preserve">Ustanovení </w:t>
      </w:r>
      <w:hyperlink r:id="rId1643">
        <w:r>
          <w:rPr>
            <w:rStyle w:val="Hypertextovodkaz"/>
          </w:rPr>
          <w:t>§ 15 odst. 13 a 15</w:t>
        </w:r>
      </w:hyperlink>
      <w:r>
        <w:t xml:space="preserve">, </w:t>
      </w:r>
      <w:hyperlink r:id="rId1644">
        <w:r>
          <w:rPr>
            <w:rStyle w:val="Hypertextovodkaz"/>
          </w:rPr>
          <w:t>§ 19 odst. 1</w:t>
        </w:r>
      </w:hyperlink>
      <w:r>
        <w:t xml:space="preserve"> a </w:t>
      </w:r>
      <w:hyperlink r:id="rId1645">
        <w:r>
          <w:rPr>
            <w:rStyle w:val="Hypertextovodkaz"/>
          </w:rPr>
          <w:t>§ 21 odst. 2 a 3 zákona č. 586/1992 Sb.</w:t>
        </w:r>
      </w:hyperlink>
      <w:r>
        <w:t>, o daních z příjmů, ve znění tohoto zákona, se použije poprvé za zdaňovací období, které započalo v roce 2004.</w:t>
      </w:r>
    </w:p>
    <w:p w:rsidR="00F11F5F" w:rsidRDefault="00000000">
      <w:pPr>
        <w:pStyle w:val="H5-center"/>
      </w:pPr>
      <w:hyperlink r:id="rId1646">
        <w:r>
          <w:rPr>
            <w:rStyle w:val="Hypertextovodkaz"/>
          </w:rPr>
          <w:t>Čl.V zákona č. 280/2004 Sb.</w:t>
        </w:r>
      </w:hyperlink>
    </w:p>
    <w:p w:rsidR="00F11F5F" w:rsidRDefault="00000000">
      <w:pPr>
        <w:pStyle w:val="Nadpis5"/>
      </w:pPr>
      <w:bookmarkStart w:id="1005" w:name="přechodná-ustanovení-4"/>
      <w:r>
        <w:t>Přechodná ustanovení</w:t>
      </w:r>
      <w:bookmarkEnd w:id="1005"/>
    </w:p>
    <w:p w:rsidR="00F11F5F" w:rsidRDefault="00000000">
      <w:pPr>
        <w:pStyle w:val="FirstParagraph"/>
      </w:pPr>
      <w:r>
        <w:t xml:space="preserve">1. Ustanovení </w:t>
      </w:r>
      <w:hyperlink r:id="rId1647">
        <w:r>
          <w:rPr>
            <w:rStyle w:val="Hypertextovodkaz"/>
          </w:rPr>
          <w:t>čl. IV</w:t>
        </w:r>
      </w:hyperlink>
      <w:r>
        <w:t xml:space="preserve"> bodů 2, 4 až 27 se použijí poprvé za zdaňovací období, které započalo v roce 2004.</w:t>
      </w:r>
    </w:p>
    <w:p w:rsidR="00F11F5F" w:rsidRDefault="00000000">
      <w:pPr>
        <w:pStyle w:val="Zkladntext"/>
      </w:pPr>
      <w:r>
        <w:t xml:space="preserve">2. Ustanovení </w:t>
      </w:r>
      <w:hyperlink r:id="rId1648">
        <w:r>
          <w:rPr>
            <w:rStyle w:val="Hypertextovodkaz"/>
          </w:rPr>
          <w:t>§ 35a odst. 1 písm. a)</w:t>
        </w:r>
      </w:hyperlink>
      <w:r>
        <w:t xml:space="preserve"> a </w:t>
      </w:r>
      <w:hyperlink r:id="rId1649">
        <w:r>
          <w:rPr>
            <w:rStyle w:val="Hypertextovodkaz"/>
          </w:rPr>
          <w:t>§ 35b odst. 2 písm. a) zákona č. 586/1992 Sb.</w:t>
        </w:r>
      </w:hyperlink>
      <w:r>
        <w:t xml:space="preserve">, o daních z příjmů, ve znění </w:t>
      </w:r>
      <w:hyperlink r:id="rId1650">
        <w:r>
          <w:rPr>
            <w:rStyle w:val="Hypertextovodkaz"/>
          </w:rPr>
          <w:t>čl. I</w:t>
        </w:r>
      </w:hyperlink>
      <w:r>
        <w:t xml:space="preserve"> bodů 235 a 240 zákona č. </w:t>
      </w:r>
      <w:hyperlink r:id="rId1651">
        <w:r>
          <w:rPr>
            <w:rStyle w:val="Hypertextovodkaz"/>
          </w:rPr>
          <w:t>438/2003 Sb.</w:t>
        </w:r>
      </w:hyperlink>
      <w:r>
        <w:t xml:space="preserve">, kterým se mění zákon č. </w:t>
      </w:r>
      <w:hyperlink r:id="rId1652">
        <w:r>
          <w:rPr>
            <w:rStyle w:val="Hypertextovodkaz"/>
          </w:rPr>
          <w:t>586/1992 Sb.</w:t>
        </w:r>
      </w:hyperlink>
      <w:r>
        <w:t>, o daních z příjmů, ve znění pozdějších předpisů, a některé další zákony, se použijí již pro zdaňovací období, které započalo v roce 2004.</w:t>
      </w:r>
    </w:p>
    <w:p w:rsidR="00F11F5F" w:rsidRDefault="00000000">
      <w:pPr>
        <w:pStyle w:val="Zkladntext"/>
      </w:pPr>
      <w:r>
        <w:t>3. Základ daně z příjmů lze snížit za zdaňovací období, které započalo v roce 2003, o prominutou částku splátek jistiny a úroků z půjček a úvěrů poskytnutých Podpůrným a garančním rolnickým a lesnickým fondem, a. s., k odstraňování následků povodňové katastrofy v letech 1997 a 2002.</w:t>
      </w:r>
    </w:p>
    <w:p w:rsidR="00F11F5F" w:rsidRDefault="00000000">
      <w:pPr>
        <w:pStyle w:val="Zkladntext"/>
      </w:pPr>
      <w:r>
        <w:t xml:space="preserve">4. Ustanovení </w:t>
      </w:r>
      <w:hyperlink r:id="rId1653">
        <w:r>
          <w:rPr>
            <w:rStyle w:val="Hypertextovodkaz"/>
          </w:rPr>
          <w:t>§ 35b odst. 4 zákona č. 586/1992 Sb.</w:t>
        </w:r>
      </w:hyperlink>
      <w:r>
        <w:t xml:space="preserve">, ve znění zákona č. </w:t>
      </w:r>
      <w:hyperlink r:id="rId1654">
        <w:r>
          <w:rPr>
            <w:rStyle w:val="Hypertextovodkaz"/>
          </w:rPr>
          <w:t>72/2000 Sb.</w:t>
        </w:r>
      </w:hyperlink>
      <w:r>
        <w:t xml:space="preserve">, zákona č. </w:t>
      </w:r>
      <w:hyperlink r:id="rId1655">
        <w:r>
          <w:rPr>
            <w:rStyle w:val="Hypertextovodkaz"/>
          </w:rPr>
          <w:t>453/2001 Sb.</w:t>
        </w:r>
      </w:hyperlink>
      <w:r>
        <w:t xml:space="preserve"> a zákona č. </w:t>
      </w:r>
      <w:hyperlink r:id="rId1656">
        <w:r>
          <w:rPr>
            <w:rStyle w:val="Hypertextovodkaz"/>
          </w:rPr>
          <w:t>19/2004 Sb.</w:t>
        </w:r>
      </w:hyperlink>
      <w:r>
        <w:t>, se poprvé použije u poplatníka, kterému byl příslib investiční pobídky poskytnut</w:t>
      </w:r>
    </w:p>
    <w:p w:rsidR="00F11F5F" w:rsidRDefault="00000000">
      <w:pPr>
        <w:pStyle w:val="Odstavec-posun-minus1r"/>
      </w:pPr>
      <w:r>
        <w:t xml:space="preserve">a) na základě záměru předloženého podle </w:t>
      </w:r>
      <w:hyperlink r:id="rId1657">
        <w:r>
          <w:rPr>
            <w:rStyle w:val="Hypertextovodkaz"/>
          </w:rPr>
          <w:t>§ 3 odst. 1 zákona č. 72/2000 Sb.</w:t>
        </w:r>
      </w:hyperlink>
      <w:r>
        <w:t xml:space="preserve">, ve znění zákona č. </w:t>
      </w:r>
      <w:hyperlink r:id="rId1658">
        <w:r>
          <w:rPr>
            <w:rStyle w:val="Hypertextovodkaz"/>
          </w:rPr>
          <w:t>320/2002 Sb.</w:t>
        </w:r>
      </w:hyperlink>
      <w:r>
        <w:t xml:space="preserve">, ke kterému Ministerstvo průmyslu a obchodu nepodalo do dne nabytí účinnosti zákona č. </w:t>
      </w:r>
      <w:hyperlink r:id="rId1659">
        <w:r>
          <w:rPr>
            <w:rStyle w:val="Hypertextovodkaz"/>
          </w:rPr>
          <w:t>19/2004 Sb.</w:t>
        </w:r>
      </w:hyperlink>
      <w:r>
        <w:t xml:space="preserve"> Úřadu pro ochranu hospodářské soutěže žádost o povolení výjimky ze zákazu veřejné podpory, nebo</w:t>
      </w:r>
    </w:p>
    <w:p w:rsidR="00F11F5F" w:rsidRDefault="00000000">
      <w:pPr>
        <w:pStyle w:val="Odstavec-posun-minus1r"/>
      </w:pPr>
      <w:r>
        <w:t xml:space="preserve">b) na základě záměru předloženého podle </w:t>
      </w:r>
      <w:hyperlink r:id="rId1660">
        <w:r>
          <w:rPr>
            <w:rStyle w:val="Hypertextovodkaz"/>
          </w:rPr>
          <w:t>§ 3 odst. 1 zákona č. 72/2000 Sb.</w:t>
        </w:r>
      </w:hyperlink>
      <w:r>
        <w:t xml:space="preserve"> po účinnosti zákona č. </w:t>
      </w:r>
      <w:hyperlink r:id="rId1661">
        <w:r>
          <w:rPr>
            <w:rStyle w:val="Hypertextovodkaz"/>
          </w:rPr>
          <w:t>19/2004 Sb.</w:t>
        </w:r>
      </w:hyperlink>
    </w:p>
    <w:p w:rsidR="00F11F5F" w:rsidRDefault="00000000">
      <w:pPr>
        <w:pStyle w:val="H5-center"/>
      </w:pPr>
      <w:hyperlink r:id="rId1662">
        <w:r>
          <w:rPr>
            <w:rStyle w:val="Hypertextovodkaz"/>
          </w:rPr>
          <w:t>Čl. XIII zákona č. 359/2004 Sb.</w:t>
        </w:r>
      </w:hyperlink>
    </w:p>
    <w:p w:rsidR="00F11F5F" w:rsidRDefault="00000000">
      <w:pPr>
        <w:pStyle w:val="Zkladntext"/>
      </w:pPr>
      <w:r>
        <w:t xml:space="preserve">1. Ustanovení o neslučitelnosti funkce poslance Evropského parlamentu podle </w:t>
      </w:r>
      <w:hyperlink r:id="rId1663">
        <w:r>
          <w:rPr>
            <w:rStyle w:val="Hypertextovodkaz"/>
          </w:rPr>
          <w:t>§ 53 odst. 2 písm. c) a d) zákona č. 62/2003 Sb.</w:t>
        </w:r>
      </w:hyperlink>
      <w:r>
        <w:t>, o volbách do Evropského parlamentu a o změně některých zákonů, se poprvé užijí na poslance Evropského parlamentu zvolené v prvních volbách do Evropského parlamentu v roce 2004.</w:t>
      </w:r>
    </w:p>
    <w:p w:rsidR="00F11F5F" w:rsidRDefault="00000000">
      <w:pPr>
        <w:pStyle w:val="Zkladntext"/>
      </w:pPr>
      <w:r>
        <w:t>2. Ustanovení částí druhé až jedenácté se poprvé užijí na poslance Evropského parlamentu zvolené v prvních volbách do Evropského parlamentu v roce 2004.</w:t>
      </w:r>
    </w:p>
    <w:p w:rsidR="00F11F5F" w:rsidRDefault="00000000">
      <w:pPr>
        <w:pStyle w:val="H5-center"/>
      </w:pPr>
      <w:hyperlink r:id="rId1664">
        <w:r>
          <w:rPr>
            <w:rStyle w:val="Hypertextovodkaz"/>
          </w:rPr>
          <w:t>Čl.II zákona č. 669/2004 Sb.</w:t>
        </w:r>
      </w:hyperlink>
    </w:p>
    <w:p w:rsidR="00F11F5F" w:rsidRDefault="00000000">
      <w:pPr>
        <w:pStyle w:val="Nadpis5"/>
      </w:pPr>
      <w:bookmarkStart w:id="1006" w:name="přechodná-ustanovení-5"/>
      <w:r>
        <w:t>Přechodná ustanovení</w:t>
      </w:r>
      <w:bookmarkEnd w:id="1006"/>
    </w:p>
    <w:p w:rsidR="00F11F5F" w:rsidRDefault="00000000">
      <w:pPr>
        <w:pStyle w:val="FirstParagraph"/>
      </w:pPr>
      <w:r>
        <w:t xml:space="preserve">1. Pro daňové povinnosti za léta 1993 až 2004 a zdaňovací období, které započalo v roce 2004, platí dosavadní právní předpisy, nestanoví-li tento zákon jinak. Ustanovení </w:t>
      </w:r>
      <w:hyperlink r:id="rId1665">
        <w:r>
          <w:rPr>
            <w:rStyle w:val="Hypertextovodkaz"/>
          </w:rPr>
          <w:t>čl. I</w:t>
        </w:r>
      </w:hyperlink>
      <w:r>
        <w:t>, s výjimkou bodů 46, 47, 49 a 50, se použijí poprvé pro zdaňovací období, které započalo v roce 2005.</w:t>
      </w:r>
    </w:p>
    <w:p w:rsidR="00F11F5F" w:rsidRDefault="00000000">
      <w:pPr>
        <w:pStyle w:val="Zkladntext"/>
      </w:pPr>
      <w:r>
        <w:t xml:space="preserve">2. Poplatník, uvedený v </w:t>
      </w:r>
      <w:hyperlink r:id="rId1666">
        <w:r>
          <w:rPr>
            <w:rStyle w:val="Hypertextovodkaz"/>
          </w:rPr>
          <w:t>§ 2 zákona č. 586/1992 Sb.</w:t>
        </w:r>
      </w:hyperlink>
      <w:r>
        <w:t xml:space="preserve">, který do konce roku 2003 účtoval v soustavě jednoduchého účetnictví a od roku 2004 vede účetnictví, bude postupovat podle </w:t>
      </w:r>
      <w:hyperlink r:id="rId1667">
        <w:r>
          <w:rPr>
            <w:rStyle w:val="Hypertextovodkaz"/>
          </w:rPr>
          <w:t>§ 23 odst. 14 zákona č. 586/1992 Sb.</w:t>
        </w:r>
      </w:hyperlink>
      <w:r>
        <w:t>, ve znění tohoto zákona.</w:t>
      </w:r>
    </w:p>
    <w:p w:rsidR="00F11F5F" w:rsidRDefault="00000000">
      <w:pPr>
        <w:pStyle w:val="Zkladntext"/>
      </w:pPr>
      <w:r>
        <w:t>3. zrušen</w:t>
      </w:r>
    </w:p>
    <w:p w:rsidR="00F11F5F" w:rsidRDefault="00000000">
      <w:pPr>
        <w:pStyle w:val="Zkladntext"/>
      </w:pPr>
      <w:r>
        <w:t>4. zrušen</w:t>
      </w:r>
    </w:p>
    <w:p w:rsidR="00F11F5F" w:rsidRDefault="00000000">
      <w:pPr>
        <w:pStyle w:val="Zkladntext"/>
      </w:pPr>
      <w:r>
        <w:t>5. zrušen</w:t>
      </w:r>
    </w:p>
    <w:p w:rsidR="00F11F5F" w:rsidRDefault="00000000">
      <w:pPr>
        <w:pStyle w:val="Zkladntext"/>
      </w:pPr>
      <w:r>
        <w:t xml:space="preserve">6. Ustanovení </w:t>
      </w:r>
      <w:hyperlink r:id="rId1668">
        <w:r>
          <w:rPr>
            <w:rStyle w:val="Hypertextovodkaz"/>
          </w:rPr>
          <w:t>čl. I</w:t>
        </w:r>
      </w:hyperlink>
      <w:r>
        <w:t xml:space="preserve"> bodu 51 se použije poprvé na rozdíl, o který výdaje (náklady) upravené podle </w:t>
      </w:r>
      <w:hyperlink r:id="rId1669">
        <w:r>
          <w:rPr>
            <w:rStyle w:val="Hypertextovodkaz"/>
          </w:rPr>
          <w:t>§ 23 zákona č. 586/1992 Sb.</w:t>
        </w:r>
      </w:hyperlink>
      <w:r>
        <w:t xml:space="preserve">, ve znění účinném ke dni nabytí účinnosti tohoto zákona převyšují příjmy upravené podle </w:t>
      </w:r>
      <w:hyperlink r:id="rId1670">
        <w:r>
          <w:rPr>
            <w:rStyle w:val="Hypertextovodkaz"/>
          </w:rPr>
          <w:t>§ 23 zákona č. 586/1992 Sb.</w:t>
        </w:r>
      </w:hyperlink>
      <w:r>
        <w:t>, ve znění tohoto zákona vykázaný u jednotlivého podílového fondu za zdaňovací období, započaté v roce 2005.</w:t>
      </w:r>
    </w:p>
    <w:p w:rsidR="00F11F5F" w:rsidRDefault="00000000">
      <w:pPr>
        <w:pStyle w:val="Zkladntext"/>
      </w:pPr>
      <w:r>
        <w:t xml:space="preserve">7. Ustanovení </w:t>
      </w:r>
      <w:hyperlink r:id="rId1671">
        <w:r>
          <w:rPr>
            <w:rStyle w:val="Hypertextovodkaz"/>
          </w:rPr>
          <w:t>§ 25 odst. 1 písm. w) zákona č. 586/1992 Sb.</w:t>
        </w:r>
      </w:hyperlink>
      <w:r>
        <w:t xml:space="preserve">, ve znění zákona č. </w:t>
      </w:r>
      <w:hyperlink r:id="rId1672">
        <w:r>
          <w:rPr>
            <w:rStyle w:val="Hypertextovodkaz"/>
          </w:rPr>
          <w:t>438/2003 Sb.</w:t>
        </w:r>
      </w:hyperlink>
      <w:r>
        <w:t xml:space="preserve"> se nepoužije na úroky z půjček a úroky z úvěrů hrazené na základě smluv uzavřených před 1. lednem 2004.</w:t>
      </w:r>
    </w:p>
    <w:p w:rsidR="00F11F5F" w:rsidRDefault="00000000">
      <w:pPr>
        <w:pStyle w:val="Zkladntext"/>
      </w:pPr>
      <w:r>
        <w:t xml:space="preserve">8. U nehmotného majetku nabytého vkladem nebo přeměnou, který byl vkladatelem nebo zanikající obchodní společností nebo družstvem odpisován pouze účetně a tyto odpisy bylo možné uplatňovat podle </w:t>
      </w:r>
      <w:hyperlink r:id="rId1673">
        <w:r>
          <w:rPr>
            <w:rStyle w:val="Hypertextovodkaz"/>
          </w:rPr>
          <w:t>§ 24 odst. 2 písm. v) bodu 2 zákona č. 586/1992 Sb.</w:t>
        </w:r>
      </w:hyperlink>
      <w:r>
        <w:t xml:space="preserve">, ve znění zákona č. </w:t>
      </w:r>
      <w:hyperlink r:id="rId1674">
        <w:r>
          <w:rPr>
            <w:rStyle w:val="Hypertextovodkaz"/>
          </w:rPr>
          <w:t>492/2000 Sb.</w:t>
        </w:r>
      </w:hyperlink>
      <w:r>
        <w:t xml:space="preserve"> a zákona č. </w:t>
      </w:r>
      <w:hyperlink r:id="rId1675">
        <w:r>
          <w:rPr>
            <w:rStyle w:val="Hypertextovodkaz"/>
          </w:rPr>
          <w:t>438/2003 Sb.</w:t>
        </w:r>
      </w:hyperlink>
      <w:r>
        <w:t>, pokračuje nabyvatel v odpisování započatém původním vlastníkem.</w:t>
      </w:r>
    </w:p>
    <w:p w:rsidR="00F11F5F" w:rsidRDefault="00000000">
      <w:pPr>
        <w:pStyle w:val="Zkladntext"/>
      </w:pPr>
      <w:r>
        <w:t xml:space="preserve">9. Pro uplatnění nároku na odpočet podle </w:t>
      </w:r>
      <w:hyperlink r:id="rId1676">
        <w:r>
          <w:rPr>
            <w:rStyle w:val="Hypertextovodkaz"/>
          </w:rPr>
          <w:t>§ 34 odst. 3 a následující zákona č. 586/1992 Sb.</w:t>
        </w:r>
      </w:hyperlink>
      <w:r>
        <w:t xml:space="preserve">, ve znění účinném do 31. prosince 2004, který vznikl do konce zdaňovacího období, které započalo v roce 2004, i pro zánik tohoto nároku na odpočet, se použijí ustanovení </w:t>
      </w:r>
      <w:hyperlink r:id="rId1677">
        <w:r>
          <w:rPr>
            <w:rStyle w:val="Hypertextovodkaz"/>
          </w:rPr>
          <w:t>§ 23 odst. 3 písm. a)</w:t>
        </w:r>
      </w:hyperlink>
      <w:r>
        <w:t xml:space="preserve"> bod 3 a </w:t>
      </w:r>
      <w:hyperlink r:id="rId1678">
        <w:r>
          <w:rPr>
            <w:rStyle w:val="Hypertextovodkaz"/>
          </w:rPr>
          <w:t>§ 34 odst. 3 až 10</w:t>
        </w:r>
      </w:hyperlink>
      <w:r>
        <w:t xml:space="preserve"> a </w:t>
      </w:r>
      <w:hyperlink r:id="rId1679">
        <w:r>
          <w:rPr>
            <w:rStyle w:val="Hypertextovodkaz"/>
          </w:rPr>
          <w:t>12 zákona č. 586/1992 Sb.</w:t>
        </w:r>
      </w:hyperlink>
      <w:r>
        <w:t>, ve znění účinném do 31. prosince 2004.</w:t>
      </w:r>
    </w:p>
    <w:p w:rsidR="00F11F5F" w:rsidRDefault="00000000">
      <w:pPr>
        <w:pStyle w:val="Zkladntext"/>
      </w:pPr>
      <w:r>
        <w:t xml:space="preserve">10. Ustanovení </w:t>
      </w:r>
      <w:hyperlink r:id="rId1680">
        <w:r>
          <w:rPr>
            <w:rStyle w:val="Hypertextovodkaz"/>
          </w:rPr>
          <w:t>čl. I</w:t>
        </w:r>
      </w:hyperlink>
      <w:r>
        <w:t xml:space="preserve"> bodů 155 až 162 se použijí i u hmotného majetku evidovaného u poplatníka přede dnem nabytí účinnosti tohoto zákona.</w:t>
      </w:r>
    </w:p>
    <w:p w:rsidR="00F11F5F" w:rsidRDefault="00000000">
      <w:pPr>
        <w:pStyle w:val="Zkladntext"/>
      </w:pPr>
      <w:r>
        <w:t xml:space="preserve">11. Odpisová skupina 6 uvedená v </w:t>
      </w:r>
      <w:hyperlink r:id="rId1681">
        <w:r>
          <w:rPr>
            <w:rStyle w:val="Hypertextovodkaz"/>
          </w:rPr>
          <w:t>příloze č. 1 k zákonu č. 586/1992 Sb.</w:t>
        </w:r>
      </w:hyperlink>
      <w:r>
        <w:t xml:space="preserve">, o daních z příjmů, ve znění zákona č. </w:t>
      </w:r>
      <w:hyperlink r:id="rId1682">
        <w:r>
          <w:rPr>
            <w:rStyle w:val="Hypertextovodkaz"/>
          </w:rPr>
          <w:t>438/2003 Sb.</w:t>
        </w:r>
      </w:hyperlink>
      <w:r>
        <w:t xml:space="preserve"> a tohoto zákona, se nepoužije pro hmotný majetek zaevidovaný u poplatníka do konce zdaňovacího období započatého v roce 2003.</w:t>
      </w:r>
    </w:p>
    <w:p w:rsidR="00F11F5F" w:rsidRDefault="00000000">
      <w:pPr>
        <w:pStyle w:val="Zkladntext"/>
      </w:pPr>
      <w:r>
        <w:t xml:space="preserve">12. Ustanovení </w:t>
      </w:r>
      <w:hyperlink r:id="rId1683">
        <w:r>
          <w:rPr>
            <w:rStyle w:val="Hypertextovodkaz"/>
          </w:rPr>
          <w:t>§ 35 odst. 1 písm. c)</w:t>
        </w:r>
      </w:hyperlink>
      <w:r>
        <w:t xml:space="preserve"> a </w:t>
      </w:r>
      <w:hyperlink r:id="rId1684">
        <w:r>
          <w:rPr>
            <w:rStyle w:val="Hypertextovodkaz"/>
          </w:rPr>
          <w:t>§ 39 písm. c) zákona č. 586/1992 Sb.</w:t>
        </w:r>
      </w:hyperlink>
      <w:r>
        <w:t xml:space="preserve">, o daních z příjmů, ve znění zákona č. </w:t>
      </w:r>
      <w:hyperlink r:id="rId1685">
        <w:r>
          <w:rPr>
            <w:rStyle w:val="Hypertextovodkaz"/>
          </w:rPr>
          <w:t>438/2003 Sb.</w:t>
        </w:r>
      </w:hyperlink>
      <w:r>
        <w:t xml:space="preserve"> a zákona č. </w:t>
      </w:r>
      <w:hyperlink r:id="rId1686">
        <w:r>
          <w:rPr>
            <w:rStyle w:val="Hypertextovodkaz"/>
          </w:rPr>
          <w:t>436/2004 Sb.</w:t>
        </w:r>
      </w:hyperlink>
      <w:r>
        <w:t xml:space="preserve"> se použijí poprvé za zdaňovací období, které započalo v roce 2005.</w:t>
      </w:r>
    </w:p>
    <w:p w:rsidR="00F11F5F" w:rsidRDefault="00000000">
      <w:pPr>
        <w:pStyle w:val="Zkladntext"/>
      </w:pPr>
      <w:r>
        <w:t xml:space="preserve">13. Ustanovení </w:t>
      </w:r>
      <w:hyperlink r:id="rId1687">
        <w:r>
          <w:rPr>
            <w:rStyle w:val="Hypertextovodkaz"/>
          </w:rPr>
          <w:t>čl. I</w:t>
        </w:r>
      </w:hyperlink>
      <w:r>
        <w:t xml:space="preserve"> bodů 69, 73 a 154 lze použít i za zdaňovací období, které započalo v roce 2004.</w:t>
      </w:r>
    </w:p>
    <w:p w:rsidR="00F11F5F" w:rsidRDefault="00000000">
      <w:pPr>
        <w:pStyle w:val="Zkladntext"/>
      </w:pPr>
      <w:r>
        <w:t xml:space="preserve">14. Poplatník, který postupoval podle bodu 32. </w:t>
      </w:r>
      <w:hyperlink r:id="rId1688">
        <w:r>
          <w:rPr>
            <w:rStyle w:val="Hypertextovodkaz"/>
          </w:rPr>
          <w:t>Čl. II</w:t>
        </w:r>
      </w:hyperlink>
      <w:r>
        <w:t xml:space="preserve"> Přechodná ustanovení zákona č. </w:t>
      </w:r>
      <w:hyperlink r:id="rId1689">
        <w:r>
          <w:rPr>
            <w:rStyle w:val="Hypertextovodkaz"/>
          </w:rPr>
          <w:t>438/2003 Sb.</w:t>
        </w:r>
      </w:hyperlink>
      <w:r>
        <w:t xml:space="preserve">, kterým se mění zákon č. </w:t>
      </w:r>
      <w:hyperlink r:id="rId1690">
        <w:r>
          <w:rPr>
            <w:rStyle w:val="Hypertextovodkaz"/>
          </w:rPr>
          <w:t>586/1992 Sb.</w:t>
        </w:r>
      </w:hyperlink>
      <w:r>
        <w:t xml:space="preserve">, o daních z příjmů, ve znění pozdějších předpisů, a některé další zákony a při stanovení základu daně za zdaňovací období započaté v roce 2003 vyloučil nerealizované kursové zisky, je povinen zvýšit výsledek hospodaření ve třech zdaňovacích obdobích, nebo obdobích, za něž je podáváno daňové přiznání, bezprostředně následujících po období, ve kterém byl základ daně snížen o nerealizované kursové zisky a to v prvním období nejméně o jednu třetinu, ve druhém období nejméně o polovinu zbývající částky a ve třetím období o zbývající částku. Daňový subjekt, kterému vznikla povinnost podat daňové přiznání při prohlášení konkurzu, fúzi, převodu jmění na společníka nebo rozdělení obchodní společnosti nebo družstva, změně právní formy komanditní společnosti na jinou obchodní společnost nebo družstvo a změně právní formy akciové společnosti nebo společnosti s ručením omezeným anebo družstva na veřejnou obchodní společnost nebo komanditní společnost, zrušení s likvidací, zrušení bez likvidace a u fyzických osob i při ukončení nebo přerušení podnikatelské činnosti nebo jiné samostatné výdělečné činnosti nebo pronájmu, zvýší v tomto daňovém přiznání výsledek hospodaření o zbývající část částky vyloučené podle bodu 32. </w:t>
      </w:r>
      <w:hyperlink r:id="rId1691">
        <w:r>
          <w:rPr>
            <w:rStyle w:val="Hypertextovodkaz"/>
          </w:rPr>
          <w:t>Čl. II</w:t>
        </w:r>
      </w:hyperlink>
      <w:r>
        <w:t xml:space="preserve"> Přechodná ustanovení zákona č. </w:t>
      </w:r>
      <w:hyperlink r:id="rId1692">
        <w:r>
          <w:rPr>
            <w:rStyle w:val="Hypertextovodkaz"/>
          </w:rPr>
          <w:t>438/2003 Sb.</w:t>
        </w:r>
      </w:hyperlink>
      <w:r>
        <w:t xml:space="preserve">, kterým se mění zákon č. </w:t>
      </w:r>
      <w:hyperlink r:id="rId1693">
        <w:r>
          <w:rPr>
            <w:rStyle w:val="Hypertextovodkaz"/>
          </w:rPr>
          <w:t>586/1992 Sb.</w:t>
        </w:r>
      </w:hyperlink>
      <w:r>
        <w:t>, o daních z příjmů, ve znění pozdějších předpisů, a některé další zákony.</w:t>
      </w:r>
    </w:p>
    <w:p w:rsidR="00F11F5F" w:rsidRDefault="00000000">
      <w:pPr>
        <w:pStyle w:val="Zkladntext"/>
      </w:pPr>
      <w:r>
        <w:t xml:space="preserve">15. Poplatník uvedený v </w:t>
      </w:r>
      <w:hyperlink r:id="rId1694">
        <w:r>
          <w:rPr>
            <w:rStyle w:val="Hypertextovodkaz"/>
          </w:rPr>
          <w:t>§ 17 zákona č. 586/1992 Sb.</w:t>
        </w:r>
      </w:hyperlink>
      <w:r>
        <w:t xml:space="preserve">, ve znění zákona č. </w:t>
      </w:r>
      <w:hyperlink r:id="rId1695">
        <w:r>
          <w:rPr>
            <w:rStyle w:val="Hypertextovodkaz"/>
          </w:rPr>
          <w:t>259/1994 Sb.</w:t>
        </w:r>
      </w:hyperlink>
      <w:r>
        <w:t xml:space="preserve"> a zákona č. </w:t>
      </w:r>
      <w:hyperlink r:id="rId1696">
        <w:r>
          <w:rPr>
            <w:rStyle w:val="Hypertextovodkaz"/>
          </w:rPr>
          <w:t>492/2000 Sb.</w:t>
        </w:r>
      </w:hyperlink>
      <w:r>
        <w:t xml:space="preserve">, který není založen za účelem podnikání a který k 31. prosinci 2005 bude účtovat v soustavě jednoduchého účetnictví podle předpisů platných do 31. prosince 2003 a od roku 2006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2005, a to jednorázově za zdaňovací období roku 2006 nebo postupně v průběhu nejvýše 3 zdaňovacích období. Tento poplatník se pro zdaňovací období roku 2005 považuje pro účely </w:t>
      </w:r>
      <w:hyperlink r:id="rId1697">
        <w:r>
          <w:rPr>
            <w:rStyle w:val="Hypertextovodkaz"/>
          </w:rPr>
          <w:t>zákona o daních z příjmů</w:t>
        </w:r>
      </w:hyperlink>
      <w:r>
        <w:t xml:space="preserve"> za poplatníka, který nevede účetnictví.</w:t>
      </w:r>
    </w:p>
    <w:p w:rsidR="00F11F5F" w:rsidRDefault="00000000">
      <w:pPr>
        <w:pStyle w:val="Zkladntext"/>
      </w:pPr>
      <w:r>
        <w:t xml:space="preserve">16. Poplatník uvedený v </w:t>
      </w:r>
      <w:hyperlink r:id="rId1698">
        <w:r>
          <w:rPr>
            <w:rStyle w:val="Hypertextovodkaz"/>
          </w:rPr>
          <w:t>§ 17 zákona č. 586/1992 Sb.</w:t>
        </w:r>
      </w:hyperlink>
      <w:r>
        <w:t xml:space="preserve">, ve znění zákona č. </w:t>
      </w:r>
      <w:hyperlink r:id="rId1699">
        <w:r>
          <w:rPr>
            <w:rStyle w:val="Hypertextovodkaz"/>
          </w:rPr>
          <w:t>259/1994 Sb.</w:t>
        </w:r>
      </w:hyperlink>
      <w:r>
        <w:t xml:space="preserve"> a zákona č. </w:t>
      </w:r>
      <w:hyperlink r:id="rId1700">
        <w:r>
          <w:rPr>
            <w:rStyle w:val="Hypertextovodkaz"/>
          </w:rPr>
          <w:t>492/2000 Sb.</w:t>
        </w:r>
      </w:hyperlink>
      <w:r>
        <w:t xml:space="preserve">, který není založen za účelem podnikání a který k 31. prosinci 2006 bude účtovat v soustavě jednoduchého účetnictví podle předpisů platných do 31. prosince 2003 a od roku 2007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2006, a to jednorázově za zdaňovací období roku 2007 nebo postupně v průběhu nejvýše 3 zdaňovacích období. Tento poplatník se pro zdaňovací období roku 2006 považuje pro účely </w:t>
      </w:r>
      <w:hyperlink r:id="rId1701">
        <w:r>
          <w:rPr>
            <w:rStyle w:val="Hypertextovodkaz"/>
          </w:rPr>
          <w:t>zákona o daních z příjmů</w:t>
        </w:r>
      </w:hyperlink>
      <w:r>
        <w:t xml:space="preserve"> za poplatníka, který nevede účetnictví.</w:t>
      </w:r>
    </w:p>
    <w:p w:rsidR="00F11F5F" w:rsidRDefault="00000000">
      <w:pPr>
        <w:pStyle w:val="Zkladntext"/>
      </w:pPr>
      <w:r>
        <w:t xml:space="preserve">17. Ustanovení </w:t>
      </w:r>
      <w:hyperlink r:id="rId1702">
        <w:r>
          <w:rPr>
            <w:rStyle w:val="Hypertextovodkaz"/>
          </w:rPr>
          <w:t>čl. I</w:t>
        </w:r>
      </w:hyperlink>
      <w:r>
        <w:t xml:space="preserve"> zákona bodů 5 a 38 se poprvé použijí pro zdaňovací období roku 2004.</w:t>
      </w:r>
    </w:p>
    <w:p w:rsidR="00F11F5F" w:rsidRDefault="00000000">
      <w:pPr>
        <w:pStyle w:val="Zkladntext"/>
      </w:pPr>
      <w:r>
        <w:t xml:space="preserve">18. Ustanovení </w:t>
      </w:r>
      <w:hyperlink r:id="rId1703">
        <w:r>
          <w:rPr>
            <w:rStyle w:val="Hypertextovodkaz"/>
          </w:rPr>
          <w:t>§ 15 odst. 5 zákona č. 586/1992 Sb.</w:t>
        </w:r>
      </w:hyperlink>
      <w:r>
        <w:t>, ve znění tohoto zákona, se použije poprvé za zdaňovací období, které započalo v roce 2004.</w:t>
      </w:r>
    </w:p>
    <w:p w:rsidR="00F11F5F" w:rsidRDefault="00000000">
      <w:pPr>
        <w:pStyle w:val="H5-center"/>
      </w:pPr>
      <w:hyperlink r:id="rId1704">
        <w:r>
          <w:rPr>
            <w:rStyle w:val="Hypertextovodkaz"/>
          </w:rPr>
          <w:t>Čl.VII zákona č. 217/2005 Sb.</w:t>
        </w:r>
      </w:hyperlink>
    </w:p>
    <w:p w:rsidR="00F11F5F" w:rsidRDefault="00000000">
      <w:pPr>
        <w:pStyle w:val="Zkladntext"/>
      </w:pPr>
      <w:r>
        <w:t>Od daně z příjmů právnických osob je osvobozena podpora z Vinařského fondu poskytnutá počínaje 1. lednem 2004 na pořízení nebo technické zhodnocení hmotného majetku, jen pokud byla o poskytnutou podporu zároveň snížena jeho vstupní cena.</w:t>
      </w:r>
    </w:p>
    <w:p w:rsidR="00F11F5F" w:rsidRDefault="00000000">
      <w:pPr>
        <w:pStyle w:val="H5-center"/>
      </w:pPr>
      <w:hyperlink r:id="rId1705">
        <w:r>
          <w:rPr>
            <w:rStyle w:val="Hypertextovodkaz"/>
          </w:rPr>
          <w:t>Čl.II zákona č. 545/2005 Sb.</w:t>
        </w:r>
      </w:hyperlink>
    </w:p>
    <w:p w:rsidR="00F11F5F" w:rsidRDefault="00000000">
      <w:pPr>
        <w:pStyle w:val="Nadpis5"/>
      </w:pPr>
      <w:bookmarkStart w:id="1007" w:name="přechodná-ustanovení-6"/>
      <w:r>
        <w:t>Přechodná ustanovení</w:t>
      </w:r>
      <w:bookmarkEnd w:id="1007"/>
    </w:p>
    <w:p w:rsidR="00F11F5F" w:rsidRDefault="00000000">
      <w:pPr>
        <w:pStyle w:val="FirstParagraph"/>
      </w:pPr>
      <w:r>
        <w:t xml:space="preserve">1. Pro daňové povinnosti za léta 1993 až 2005 a zdaňovací období, které započalo v roce 2005, platí dosavadní právní předpisy, nestanoví-li tento zákon dále jinak. Ustanovení </w:t>
      </w:r>
      <w:hyperlink r:id="rId1706">
        <w:r>
          <w:rPr>
            <w:rStyle w:val="Hypertextovodkaz"/>
          </w:rPr>
          <w:t>čl. I</w:t>
        </w:r>
      </w:hyperlink>
      <w:r>
        <w:t>, s výjimkou bodů 42, 99, 100, 167, 168 a 169, se použijí poprvé pro zdaňovací období, které započalo v roce 2006.</w:t>
      </w:r>
    </w:p>
    <w:p w:rsidR="00F11F5F" w:rsidRDefault="00000000">
      <w:pPr>
        <w:pStyle w:val="Zkladntext"/>
      </w:pPr>
      <w:r>
        <w:t xml:space="preserve">2. U příjmu z úrokového výnosu z hypotečních zástavních listů, emitovaných přede dnem nabytí účinnosti tohoto zákona, se použije zákon č. </w:t>
      </w:r>
      <w:hyperlink r:id="rId1707">
        <w:r>
          <w:rPr>
            <w:rStyle w:val="Hypertextovodkaz"/>
          </w:rPr>
          <w:t>586/1992 Sb.</w:t>
        </w:r>
      </w:hyperlink>
      <w:r>
        <w:t>, ve znění platném do dne nabytí účinnosti tohoto zákona.</w:t>
      </w:r>
    </w:p>
    <w:p w:rsidR="00F11F5F" w:rsidRDefault="00000000">
      <w:pPr>
        <w:pStyle w:val="Zkladntext"/>
      </w:pPr>
      <w:r>
        <w:t xml:space="preserve">3. Ustanovení </w:t>
      </w:r>
      <w:hyperlink r:id="rId1708">
        <w:r>
          <w:rPr>
            <w:rStyle w:val="Hypertextovodkaz"/>
          </w:rPr>
          <w:t>čl. I</w:t>
        </w:r>
      </w:hyperlink>
      <w:r>
        <w:t xml:space="preserve"> bodu 157 se použije pouze na smlouvy o úvěru na financování bytové potřeby uzavřené po 1. lednu 2006.</w:t>
      </w:r>
    </w:p>
    <w:p w:rsidR="00F11F5F" w:rsidRDefault="00000000">
      <w:pPr>
        <w:pStyle w:val="Zkladntext"/>
      </w:pPr>
      <w:r>
        <w:t xml:space="preserve">4. Ustanovení </w:t>
      </w:r>
      <w:hyperlink r:id="rId1709">
        <w:r>
          <w:rPr>
            <w:rStyle w:val="Hypertextovodkaz"/>
          </w:rPr>
          <w:t>čl. I</w:t>
        </w:r>
      </w:hyperlink>
      <w:r>
        <w:t xml:space="preserve"> bodu 42 se použije na osvobození příjmů podle </w:t>
      </w:r>
      <w:hyperlink r:id="rId1710">
        <w:r>
          <w:rPr>
            <w:rStyle w:val="Hypertextovodkaz"/>
          </w:rPr>
          <w:t>§ 19 odst. 1 písm. ze), zf) a zi) zákona č. 586/1992 Sb.</w:t>
        </w:r>
      </w:hyperlink>
      <w:r>
        <w:t xml:space="preserve">, ve znění zákona č. </w:t>
      </w:r>
      <w:hyperlink r:id="rId1711">
        <w:r>
          <w:rPr>
            <w:rStyle w:val="Hypertextovodkaz"/>
          </w:rPr>
          <w:t>47/2004 Sb.</w:t>
        </w:r>
      </w:hyperlink>
      <w:r>
        <w:t xml:space="preserve"> a zákona č. </w:t>
      </w:r>
      <w:hyperlink r:id="rId1712">
        <w:r>
          <w:rPr>
            <w:rStyle w:val="Hypertextovodkaz"/>
          </w:rPr>
          <w:t>669/2004 Sb.</w:t>
        </w:r>
      </w:hyperlink>
      <w:r>
        <w:t>, o jejichž výplatě rozhodla počínaje 1. lednem 2006 valná hromada nebo jiný orgán, který o výplatě těchto příjmů rozhoduje.</w:t>
      </w:r>
    </w:p>
    <w:p w:rsidR="00F11F5F" w:rsidRDefault="00000000">
      <w:pPr>
        <w:pStyle w:val="Zkladntext"/>
      </w:pPr>
      <w:r>
        <w:t xml:space="preserve">5. Úroky z dluhopisů, vkladních listů, vkladových certifikátů a vkladů jim na roveň postaveným a ze směnek, jejichž vydáním získává směnečný dlužník peněžní prostředky plynoucí poplatníkům uvedeným v </w:t>
      </w:r>
      <w:hyperlink r:id="rId1713">
        <w:r>
          <w:rPr>
            <w:rStyle w:val="Hypertextovodkaz"/>
          </w:rPr>
          <w:t>§ 2 zákona č. 586/1992 Sb.</w:t>
        </w:r>
      </w:hyperlink>
      <w:r>
        <w:t xml:space="preserve">, ve znění zákona č. </w:t>
      </w:r>
      <w:hyperlink r:id="rId1714">
        <w:r>
          <w:rPr>
            <w:rStyle w:val="Hypertextovodkaz"/>
          </w:rPr>
          <w:t>157/1993 Sb.</w:t>
        </w:r>
      </w:hyperlink>
      <w:r>
        <w:t xml:space="preserve">, zákona č. </w:t>
      </w:r>
      <w:hyperlink r:id="rId1715">
        <w:r>
          <w:rPr>
            <w:rStyle w:val="Hypertextovodkaz"/>
          </w:rPr>
          <w:t>323/1993 Sb.</w:t>
        </w:r>
      </w:hyperlink>
      <w:r>
        <w:t xml:space="preserve">, zákona č. </w:t>
      </w:r>
      <w:hyperlink r:id="rId1716">
        <w:r>
          <w:rPr>
            <w:rStyle w:val="Hypertextovodkaz"/>
          </w:rPr>
          <w:t>259/1994 Sb.</w:t>
        </w:r>
      </w:hyperlink>
      <w:r>
        <w:t xml:space="preserve">, zákona č. </w:t>
      </w:r>
      <w:hyperlink r:id="rId1717">
        <w:r>
          <w:rPr>
            <w:rStyle w:val="Hypertextovodkaz"/>
          </w:rPr>
          <w:t>87/1995 Sb.</w:t>
        </w:r>
      </w:hyperlink>
      <w:r>
        <w:t xml:space="preserve">, zákona č. </w:t>
      </w:r>
      <w:hyperlink r:id="rId1718">
        <w:r>
          <w:rPr>
            <w:rStyle w:val="Hypertextovodkaz"/>
          </w:rPr>
          <w:t>149/1995 Sb.</w:t>
        </w:r>
      </w:hyperlink>
      <w:r>
        <w:t xml:space="preserve">, zákona č. </w:t>
      </w:r>
      <w:hyperlink r:id="rId1719">
        <w:r>
          <w:rPr>
            <w:rStyle w:val="Hypertextovodkaz"/>
          </w:rPr>
          <w:t>248/1995 Sb.</w:t>
        </w:r>
      </w:hyperlink>
      <w:r>
        <w:t xml:space="preserve"> a zákona č. </w:t>
      </w:r>
      <w:hyperlink r:id="rId1720">
        <w:r>
          <w:rPr>
            <w:rStyle w:val="Hypertextovodkaz"/>
          </w:rPr>
          <w:t>151/1997 Sb.</w:t>
        </w:r>
      </w:hyperlink>
      <w:r>
        <w:t xml:space="preserve">, ve zdaňovacím období započatém v roce 2004, které nebyly podle </w:t>
      </w:r>
      <w:hyperlink r:id="rId1721">
        <w:r>
          <w:rPr>
            <w:rStyle w:val="Hypertextovodkaz"/>
          </w:rPr>
          <w:t>§ 24 odst. 2 písm. zi) zákona č. 586/1992 Sb.</w:t>
        </w:r>
      </w:hyperlink>
      <w:r>
        <w:t xml:space="preserve">, ve znění zákona č. </w:t>
      </w:r>
      <w:hyperlink r:id="rId1722">
        <w:r>
          <w:rPr>
            <w:rStyle w:val="Hypertextovodkaz"/>
          </w:rPr>
          <w:t>438/2003 Sb.</w:t>
        </w:r>
      </w:hyperlink>
      <w:r>
        <w:t>, výdajem (nákladem) na dosažení, zajištění a udržení zdanitelných příjmů z důvodu jejich nezaplacení, mohou být uplatněny jako výdaj (náklad) na dosažení, zajištění a udržení zdanitelných příjmů v tom zdaňovacím období, ve kterém budou zaplaceny.</w:t>
      </w:r>
    </w:p>
    <w:p w:rsidR="00F11F5F" w:rsidRDefault="00000000">
      <w:pPr>
        <w:pStyle w:val="Zkladntext"/>
      </w:pPr>
      <w:r>
        <w:t xml:space="preserve">6. Ustanovení </w:t>
      </w:r>
      <w:hyperlink r:id="rId1723">
        <w:r>
          <w:rPr>
            <w:rStyle w:val="Hypertextovodkaz"/>
          </w:rPr>
          <w:t>§ 23a odst. 5 písm. c)</w:t>
        </w:r>
      </w:hyperlink>
      <w:r>
        <w:t xml:space="preserve"> a </w:t>
      </w:r>
      <w:hyperlink r:id="rId1724">
        <w:r>
          <w:rPr>
            <w:rStyle w:val="Hypertextovodkaz"/>
          </w:rPr>
          <w:t>§ 23c odst. 8 písm. c) zákona č. 586/1992 Sb.</w:t>
        </w:r>
      </w:hyperlink>
      <w:r>
        <w:t xml:space="preserve">, ve znění účinném do 31. prosince 2004, se použije pro uplatnění nároku na odpočet i na jeho zánik podle </w:t>
      </w:r>
      <w:hyperlink r:id="rId1725">
        <w:r>
          <w:rPr>
            <w:rStyle w:val="Hypertextovodkaz"/>
          </w:rPr>
          <w:t>§ 34 odst. 3 a násl. zákona č. 586/1992 Sb.</w:t>
        </w:r>
      </w:hyperlink>
      <w:r>
        <w:t>, ve znění účinném do 31. prosince 2004.</w:t>
      </w:r>
    </w:p>
    <w:p w:rsidR="00F11F5F" w:rsidRDefault="00000000">
      <w:pPr>
        <w:pStyle w:val="Zkladntext"/>
      </w:pPr>
      <w:r>
        <w:t xml:space="preserve">7. Ustanovení </w:t>
      </w:r>
      <w:hyperlink r:id="rId1726">
        <w:r>
          <w:rPr>
            <w:rStyle w:val="Hypertextovodkaz"/>
          </w:rPr>
          <w:t>čl. I</w:t>
        </w:r>
      </w:hyperlink>
      <w:r>
        <w:t xml:space="preserve"> bodů 2, 6, 9, 24, 25, 31, 38, 53, 58, 79, 82, 85, 86 a 90 se použijí i pro zdaňovací období, které započalo v roce 2005.</w:t>
      </w:r>
    </w:p>
    <w:p w:rsidR="00F11F5F" w:rsidRDefault="00000000">
      <w:pPr>
        <w:pStyle w:val="Zkladntext"/>
      </w:pPr>
      <w:r>
        <w:t xml:space="preserve">8. Rozdíl, o který úhrn výdajů (nákladů) na deriváty byl za zdaňovací období vyšší než úhrn příjmů (výnosů) z derivátů, podle </w:t>
      </w:r>
      <w:hyperlink r:id="rId1727">
        <w:r>
          <w:rPr>
            <w:rStyle w:val="Hypertextovodkaz"/>
          </w:rPr>
          <w:t>§ 24 odst. 2 písm. zg) zákona č. 586/1992 Sb.</w:t>
        </w:r>
      </w:hyperlink>
      <w:r>
        <w:t>, ve znění účinném do 31. prosince 2005, který nebyl uplatněn jako výdaj (náklad) nejdéle za zdaňovací období započaté v roce 2005, lze odečíst od základu daně, a to nejdéle ve 3 zdaňovacích obdobích nebo obdobích, za něž je podáváno daňové přiznání, bezprostředně následujících po vykázání tohoto rozdílu. Při zániku poplatníka bez provedení likvidace může tento rozdíl nebo jeho část, který neuplatnil poplatník zaniklý bez provedení likvidace, uplatnit jako výdaj (náklad) nástupnická společnost (družstvo) při přeměně nebo právní nástupce poplatníka zaniklého bez provedení likvidace za stejných podmínek, jako by k zániku bez provedení likvidace nedošlo.</w:t>
      </w:r>
    </w:p>
    <w:p w:rsidR="00F11F5F" w:rsidRDefault="00000000">
      <w:pPr>
        <w:pStyle w:val="Zkladntext"/>
      </w:pPr>
      <w:r>
        <w:t xml:space="preserve">9. U hmotného majetku, který je předmětem smlouvy o finančním pronájmu s následnou koupí najatého hmotného majetku uzavřené do konce zdaňovacího období započatého v roce 2004, se pro účely ustanovení </w:t>
      </w:r>
      <w:hyperlink r:id="rId1728">
        <w:r>
          <w:rPr>
            <w:rStyle w:val="Hypertextovodkaz"/>
          </w:rPr>
          <w:t>§ 24 odst. 4 písm. a)</w:t>
        </w:r>
      </w:hyperlink>
      <w:r>
        <w:t xml:space="preserve">, </w:t>
      </w:r>
      <w:hyperlink r:id="rId1729">
        <w:r>
          <w:rPr>
            <w:rStyle w:val="Hypertextovodkaz"/>
          </w:rPr>
          <w:t>§ 24 odst. 4 písm. b)</w:t>
        </w:r>
      </w:hyperlink>
      <w:r>
        <w:t xml:space="preserve"> a </w:t>
      </w:r>
      <w:hyperlink r:id="rId1730">
        <w:r>
          <w:rPr>
            <w:rStyle w:val="Hypertextovodkaz"/>
          </w:rPr>
          <w:t>§ 30 odst. 4 zákona č. 586/1992 Sb.</w:t>
        </w:r>
      </w:hyperlink>
      <w:r>
        <w:t xml:space="preserve">, ve znění zákona č. </w:t>
      </w:r>
      <w:hyperlink r:id="rId1731">
        <w:r>
          <w:rPr>
            <w:rStyle w:val="Hypertextovodkaz"/>
          </w:rPr>
          <w:t>492/2000 Sb.</w:t>
        </w:r>
      </w:hyperlink>
      <w:r>
        <w:t xml:space="preserve"> použije doba odpisování platná v době uzavření smlouvy.</w:t>
      </w:r>
    </w:p>
    <w:p w:rsidR="00F11F5F" w:rsidRDefault="00000000">
      <w:pPr>
        <w:pStyle w:val="Zkladntext"/>
      </w:pPr>
      <w:r>
        <w:t xml:space="preserve">10. Ustanovení </w:t>
      </w:r>
      <w:hyperlink r:id="rId1732">
        <w:r>
          <w:rPr>
            <w:rStyle w:val="Hypertextovodkaz"/>
          </w:rPr>
          <w:t>§ 38na zákona č. 586/1992 Sb.</w:t>
        </w:r>
      </w:hyperlink>
      <w:r>
        <w:t xml:space="preserve">, ve znění zákona č. </w:t>
      </w:r>
      <w:hyperlink r:id="rId1733">
        <w:r>
          <w:rPr>
            <w:rStyle w:val="Hypertextovodkaz"/>
          </w:rPr>
          <w:t>669/2004 Sb.</w:t>
        </w:r>
      </w:hyperlink>
      <w:r>
        <w:t xml:space="preserve"> se poprvé použije u poplatníka, u něhož došlo k podstatné změně ve zdaňovacím období, které započalo v roce 2004, pro přeměny obchodních společností nebo družstev s rozhodným dnem od 1. ledna 2004 a pro převody podniků účinné od 1. ledna 2004.</w:t>
      </w:r>
    </w:p>
    <w:p w:rsidR="00F11F5F" w:rsidRDefault="00000000">
      <w:pPr>
        <w:pStyle w:val="Zkladntext"/>
      </w:pPr>
      <w:r>
        <w:t xml:space="preserve">11. Ustanovení </w:t>
      </w:r>
      <w:hyperlink r:id="rId1734">
        <w:r>
          <w:rPr>
            <w:rStyle w:val="Hypertextovodkaz"/>
          </w:rPr>
          <w:t>§ 38na zákona č. 586/1992 Sb.</w:t>
        </w:r>
      </w:hyperlink>
      <w:r>
        <w:t>, ve znění účinném ode dne nabytí účinnosti tohoto zákona se poprvé použije u poplatníka, u něhož došlo k podstatné změně ve zdaňovacím období, které započalo v roce 2004, pro přeměny obchodních společností nebo družstev s rozhodným dnem od 1. ledna 2004 a pro převody podniků účinné od 1. ledna 2004.</w:t>
      </w:r>
    </w:p>
    <w:p w:rsidR="00F11F5F" w:rsidRDefault="00000000">
      <w:pPr>
        <w:pStyle w:val="Zkladntext"/>
      </w:pPr>
      <w:r>
        <w:t xml:space="preserve">12. Ustanovení </w:t>
      </w:r>
      <w:hyperlink r:id="rId1735">
        <w:r>
          <w:rPr>
            <w:rStyle w:val="Hypertextovodkaz"/>
          </w:rPr>
          <w:t>§ 23d odst. 3</w:t>
        </w:r>
      </w:hyperlink>
      <w:r>
        <w:t xml:space="preserve"> ve znění platném ode dne účinnosti tohoto zákona se použije i na převod podílu v přijímající společnosti, který převádějící společnost získala za převedený podnik nebo jeho samostatnou část, nebo části podílu odpovídající zvýšení jejího vkladu do základního kapitálu přijímající společnosti, kterou získala za převedený podnik nebo jeho samostatnou část, pokud k převodu podniku nebo jeho samostatné části došlo přede dnem účinnosti tohoto zákona.</w:t>
      </w:r>
    </w:p>
    <w:p w:rsidR="00F11F5F" w:rsidRDefault="00000000">
      <w:pPr>
        <w:pStyle w:val="Zkladntext"/>
      </w:pPr>
      <w:r>
        <w:t xml:space="preserve">13. Nájemce movitých a nemovitých věcí zároveň, který uplatňuje odpisy v základu daně podle </w:t>
      </w:r>
      <w:hyperlink r:id="rId1736">
        <w:r>
          <w:rPr>
            <w:rStyle w:val="Hypertextovodkaz"/>
          </w:rPr>
          <w:t>článku II</w:t>
        </w:r>
      </w:hyperlink>
      <w:r>
        <w:t xml:space="preserve"> bodu 3 zákona č. </w:t>
      </w:r>
      <w:hyperlink r:id="rId1737">
        <w:r>
          <w:rPr>
            <w:rStyle w:val="Hypertextovodkaz"/>
          </w:rPr>
          <w:t>492/2000 Sb.</w:t>
        </w:r>
      </w:hyperlink>
      <w:r>
        <w:t xml:space="preserve">, kterým se mění zákon č. </w:t>
      </w:r>
      <w:hyperlink r:id="rId1738">
        <w:r>
          <w:rPr>
            <w:rStyle w:val="Hypertextovodkaz"/>
          </w:rPr>
          <w:t>586/1992 Sb.</w:t>
        </w:r>
      </w:hyperlink>
      <w:r>
        <w:t xml:space="preserve">, o daních z příjmů, ve znění pozdějších předpisů, a některé další zákony, může </w:t>
      </w:r>
      <w:hyperlink r:id="rId1739">
        <w:r>
          <w:rPr>
            <w:rStyle w:val="Hypertextovodkaz"/>
          </w:rPr>
          <w:t>§ 32b zákona č. 586/1992 Sb.</w:t>
        </w:r>
      </w:hyperlink>
      <w:r>
        <w:t>, ve znění tohoto zákona, použít pro zdaňovací období započaté v roce 2005.</w:t>
      </w:r>
    </w:p>
    <w:p w:rsidR="00F11F5F" w:rsidRDefault="00000000">
      <w:pPr>
        <w:pStyle w:val="H5-center"/>
      </w:pPr>
      <w:hyperlink r:id="rId1740">
        <w:r>
          <w:rPr>
            <w:rStyle w:val="Hypertextovodkaz"/>
          </w:rPr>
          <w:t>Čl.IV zákona č. 552/2005 Sb.</w:t>
        </w:r>
      </w:hyperlink>
    </w:p>
    <w:p w:rsidR="00F11F5F" w:rsidRDefault="00000000">
      <w:pPr>
        <w:pStyle w:val="Nadpis5"/>
      </w:pPr>
      <w:bookmarkStart w:id="1008" w:name="přechodné-ustanovení-k-čl.-iii"/>
      <w:r>
        <w:t xml:space="preserve">Přechodné ustanovení k </w:t>
      </w:r>
      <w:hyperlink r:id="rId1741">
        <w:r>
          <w:rPr>
            <w:rStyle w:val="Hypertextovodkaz"/>
          </w:rPr>
          <w:t>čl. III</w:t>
        </w:r>
      </w:hyperlink>
      <w:bookmarkEnd w:id="1008"/>
    </w:p>
    <w:p w:rsidR="00F11F5F" w:rsidRDefault="00000000">
      <w:pPr>
        <w:pStyle w:val="FirstParagraph"/>
      </w:pPr>
      <w:r>
        <w:t xml:space="preserve">Ustanovení </w:t>
      </w:r>
      <w:hyperlink r:id="rId1742">
        <w:r>
          <w:rPr>
            <w:rStyle w:val="Hypertextovodkaz"/>
          </w:rPr>
          <w:t>čl. III</w:t>
        </w:r>
      </w:hyperlink>
      <w:r>
        <w:t xml:space="preserve"> tohoto zákona se použijí poprvé pro zdaňovací období, které započalo v roce 2006.</w:t>
      </w:r>
    </w:p>
    <w:p w:rsidR="00F11F5F" w:rsidRDefault="00000000">
      <w:pPr>
        <w:pStyle w:val="H5-center"/>
      </w:pPr>
      <w:hyperlink r:id="rId1743">
        <w:r>
          <w:rPr>
            <w:rStyle w:val="Hypertextovodkaz"/>
          </w:rPr>
          <w:t>Čl.XXI zákona č. 56/2006 Sb.</w:t>
        </w:r>
      </w:hyperlink>
    </w:p>
    <w:p w:rsidR="00F11F5F" w:rsidRDefault="00000000">
      <w:pPr>
        <w:pStyle w:val="Nadpis5"/>
      </w:pPr>
      <w:bookmarkStart w:id="1009" w:name="přechodná-ustanovení-7"/>
      <w:r>
        <w:t>Přechodná ustanovení</w:t>
      </w:r>
      <w:bookmarkEnd w:id="1009"/>
    </w:p>
    <w:p w:rsidR="00F11F5F" w:rsidRDefault="00000000">
      <w:pPr>
        <w:pStyle w:val="FirstParagraph"/>
      </w:pPr>
      <w:r>
        <w:t xml:space="preserve">1. Ustanovení </w:t>
      </w:r>
      <w:hyperlink r:id="rId1744">
        <w:r>
          <w:rPr>
            <w:rStyle w:val="Hypertextovodkaz"/>
          </w:rPr>
          <w:t>čl. XX</w:t>
        </w:r>
      </w:hyperlink>
      <w:r>
        <w:t xml:space="preserve"> bodů 2 až 11 lze použít i za zdaňovací období, které započalo v roce 2005.</w:t>
      </w:r>
    </w:p>
    <w:p w:rsidR="00F11F5F" w:rsidRDefault="00000000">
      <w:pPr>
        <w:pStyle w:val="Zkladntext"/>
      </w:pPr>
      <w:r>
        <w:t xml:space="preserve">2. Ustanovení </w:t>
      </w:r>
      <w:hyperlink r:id="rId1745">
        <w:r>
          <w:rPr>
            <w:rStyle w:val="Hypertextovodkaz"/>
          </w:rPr>
          <w:t>§ 19 odst. 1 písm. l) zákona č. 586/1992 Sb.</w:t>
        </w:r>
      </w:hyperlink>
      <w:r>
        <w:t xml:space="preserve">, ve znění zákona č. </w:t>
      </w:r>
      <w:hyperlink r:id="rId1746">
        <w:r>
          <w:rPr>
            <w:rStyle w:val="Hypertextovodkaz"/>
          </w:rPr>
          <w:t>545/2005 Sb.</w:t>
        </w:r>
      </w:hyperlink>
      <w:r>
        <w:t>, se poprvé použije za zdaňovací období, které započalo v roce 2006.</w:t>
      </w:r>
    </w:p>
    <w:p w:rsidR="00F11F5F" w:rsidRDefault="00000000">
      <w:pPr>
        <w:pStyle w:val="Zkladntext"/>
      </w:pPr>
      <w:r>
        <w:t xml:space="preserve">3. Nájemce movitých a nemovitých věcí zároveň, který uplatňuje odpisy v základu daně podle </w:t>
      </w:r>
      <w:hyperlink r:id="rId1747">
        <w:r>
          <w:rPr>
            <w:rStyle w:val="Hypertextovodkaz"/>
          </w:rPr>
          <w:t>článku II bodu 3 zákona č. 492/2000 Sb.</w:t>
        </w:r>
      </w:hyperlink>
      <w:r>
        <w:t xml:space="preserve">, kterým se mění zákon č. </w:t>
      </w:r>
      <w:hyperlink r:id="rId1748">
        <w:r>
          <w:rPr>
            <w:rStyle w:val="Hypertextovodkaz"/>
          </w:rPr>
          <w:t>586/1992 Sb.</w:t>
        </w:r>
      </w:hyperlink>
      <w:r>
        <w:t xml:space="preserve">, o daních z příjmů, ve znění pozdějších předpisů, a některé další zákony, postupuje ve zdaňovacím období, které započalo v roce 2005, podle </w:t>
      </w:r>
      <w:hyperlink r:id="rId1749">
        <w:r>
          <w:rPr>
            <w:rStyle w:val="Hypertextovodkaz"/>
          </w:rPr>
          <w:t>§ 24 odst. 2 písm. h) bodu 1 zákona č. 586/1992 Sb.</w:t>
        </w:r>
      </w:hyperlink>
      <w:r>
        <w:t>, ve znění tohoto zákona.</w:t>
      </w:r>
    </w:p>
    <w:p w:rsidR="00F11F5F" w:rsidRDefault="00000000">
      <w:pPr>
        <w:pStyle w:val="Zkladntext"/>
      </w:pPr>
      <w:r>
        <w:t xml:space="preserve">4. Pokud poplatník použil ustanovení </w:t>
      </w:r>
      <w:hyperlink r:id="rId1750">
        <w:r>
          <w:rPr>
            <w:rStyle w:val="Hypertextovodkaz"/>
          </w:rPr>
          <w:t>§ 23 odst. 17 zákona č. 586/1992 Sb.</w:t>
        </w:r>
      </w:hyperlink>
      <w:r>
        <w:t xml:space="preserve">, ve znění zákona č. </w:t>
      </w:r>
      <w:hyperlink r:id="rId1751">
        <w:r>
          <w:rPr>
            <w:rStyle w:val="Hypertextovodkaz"/>
          </w:rPr>
          <w:t>545/2005 Sb.</w:t>
        </w:r>
      </w:hyperlink>
      <w:r>
        <w:t xml:space="preserve">, za zdaňovací období, které započalo v roce 2005, nemůže použít ustanovení </w:t>
      </w:r>
      <w:hyperlink r:id="rId1752">
        <w:r>
          <w:rPr>
            <w:rStyle w:val="Hypertextovodkaz"/>
          </w:rPr>
          <w:t>§ 24 odst. 2 písm. zg) zákona č. 586/1992 Sb.</w:t>
        </w:r>
      </w:hyperlink>
      <w:r>
        <w:t xml:space="preserve">, ve znění zákona č. </w:t>
      </w:r>
      <w:hyperlink r:id="rId1753">
        <w:r>
          <w:rPr>
            <w:rStyle w:val="Hypertextovodkaz"/>
          </w:rPr>
          <w:t>438/2003 Sb.</w:t>
        </w:r>
      </w:hyperlink>
    </w:p>
    <w:p w:rsidR="00F11F5F" w:rsidRDefault="00000000">
      <w:pPr>
        <w:pStyle w:val="Zkladntext"/>
      </w:pPr>
      <w:r>
        <w:t xml:space="preserve">5. Ustanovení </w:t>
      </w:r>
      <w:hyperlink r:id="rId1754">
        <w:r>
          <w:rPr>
            <w:rStyle w:val="Hypertextovodkaz"/>
          </w:rPr>
          <w:t>§ 32a odst. 2 zákona č. 586/1992 Sb.</w:t>
        </w:r>
      </w:hyperlink>
      <w:r>
        <w:t xml:space="preserve">, ve znění zákona č. </w:t>
      </w:r>
      <w:hyperlink r:id="rId1755">
        <w:r>
          <w:rPr>
            <w:rStyle w:val="Hypertextovodkaz"/>
          </w:rPr>
          <w:t>545/2005 Sb.</w:t>
        </w:r>
      </w:hyperlink>
      <w:r>
        <w:t>, se použije již pro zdaňovací období, které započalo v roce 2005.</w:t>
      </w:r>
    </w:p>
    <w:p w:rsidR="00F11F5F" w:rsidRDefault="00000000">
      <w:pPr>
        <w:pStyle w:val="Zkladntext"/>
      </w:pPr>
      <w:r>
        <w:t xml:space="preserve">6. Ustanovení </w:t>
      </w:r>
      <w:hyperlink r:id="rId1756">
        <w:r>
          <w:rPr>
            <w:rStyle w:val="Hypertextovodkaz"/>
          </w:rPr>
          <w:t>§ 34 odst. 7 a 8 zákona č. 586/1992 Sb.</w:t>
        </w:r>
      </w:hyperlink>
      <w:r>
        <w:t xml:space="preserve">, ve znění zákona č. </w:t>
      </w:r>
      <w:hyperlink r:id="rId1757">
        <w:r>
          <w:rPr>
            <w:rStyle w:val="Hypertextovodkaz"/>
          </w:rPr>
          <w:t>545/2005 Sb.</w:t>
        </w:r>
      </w:hyperlink>
      <w:r>
        <w:t>, lze použít i za zdaňovací období, které započalo v roce 2005.</w:t>
      </w:r>
    </w:p>
    <w:p w:rsidR="00F11F5F" w:rsidRDefault="00000000">
      <w:pPr>
        <w:pStyle w:val="Zkladntext"/>
      </w:pPr>
      <w:r>
        <w:t xml:space="preserve">7. Ustanovení </w:t>
      </w:r>
      <w:hyperlink r:id="rId1758">
        <w:r>
          <w:rPr>
            <w:rStyle w:val="Hypertextovodkaz"/>
          </w:rPr>
          <w:t>§ 37b zákona č. 586/1992 Sb.</w:t>
        </w:r>
      </w:hyperlink>
      <w:r>
        <w:t xml:space="preserve">, ve znění zákona č. </w:t>
      </w:r>
      <w:hyperlink r:id="rId1759">
        <w:r>
          <w:rPr>
            <w:rStyle w:val="Hypertextovodkaz"/>
          </w:rPr>
          <w:t>545/2005 Sb.</w:t>
        </w:r>
      </w:hyperlink>
      <w:r>
        <w:t>, se použije na přemístění zapsaného sídla evropské společnosti</w:t>
      </w:r>
      <w:r>
        <w:rPr>
          <w:vertAlign w:val="superscript"/>
        </w:rPr>
        <w:t>35f)</w:t>
      </w:r>
      <w:r>
        <w:t xml:space="preserve"> nebo evropského družstva z území České republiky do jiného členského státu Evropské unie nebo některého ze států, které tvoří Evropský hospodářský prostor, které je účinné po 31. prosinci 2005.</w:t>
      </w:r>
    </w:p>
    <w:p w:rsidR="00F11F5F" w:rsidRDefault="00000000">
      <w:pPr>
        <w:pStyle w:val="Zkladntext"/>
      </w:pPr>
      <w:r>
        <w:t xml:space="preserve">8. Ustanovení </w:t>
      </w:r>
      <w:hyperlink r:id="rId1760">
        <w:r>
          <w:rPr>
            <w:rStyle w:val="Hypertextovodkaz"/>
          </w:rPr>
          <w:t>čl. XX bodu 12</w:t>
        </w:r>
      </w:hyperlink>
      <w:r>
        <w:t xml:space="preserve"> se použije i pro zdaňovací období, které započalo v roce 2006 a vztahuje se také na smlouvy o úvěru na financování bytové potřeby uzavřené po 1. lednu 2006.</w:t>
      </w:r>
    </w:p>
    <w:p w:rsidR="00F11F5F" w:rsidRDefault="00000000">
      <w:pPr>
        <w:pStyle w:val="H5-center"/>
      </w:pPr>
      <w:hyperlink r:id="rId1761">
        <w:r>
          <w:rPr>
            <w:rStyle w:val="Hypertextovodkaz"/>
          </w:rPr>
          <w:t>Čl.IV zákona č. 29/2007 Sb.</w:t>
        </w:r>
      </w:hyperlink>
    </w:p>
    <w:p w:rsidR="00F11F5F" w:rsidRDefault="00000000">
      <w:pPr>
        <w:pStyle w:val="Nadpis5"/>
      </w:pPr>
      <w:bookmarkStart w:id="1010" w:name="přechodné-ustanovení-1"/>
      <w:r>
        <w:t>Přechodné ustanovení</w:t>
      </w:r>
      <w:bookmarkEnd w:id="1010"/>
    </w:p>
    <w:p w:rsidR="00F11F5F" w:rsidRDefault="00000000">
      <w:pPr>
        <w:pStyle w:val="FirstParagraph"/>
      </w:pPr>
      <w:r>
        <w:t xml:space="preserve">Ustanovení </w:t>
      </w:r>
      <w:hyperlink r:id="rId1762">
        <w:r>
          <w:rPr>
            <w:rStyle w:val="Hypertextovodkaz"/>
          </w:rPr>
          <w:t>čl. III</w:t>
        </w:r>
      </w:hyperlink>
      <w:r>
        <w:t xml:space="preserve"> se použije i pro zdaňovací období, které započalo v roce 2007.</w:t>
      </w:r>
    </w:p>
    <w:p w:rsidR="00F11F5F" w:rsidRDefault="00000000">
      <w:pPr>
        <w:pStyle w:val="H5-center"/>
      </w:pPr>
      <w:hyperlink r:id="rId1763">
        <w:r>
          <w:rPr>
            <w:rStyle w:val="Hypertextovodkaz"/>
          </w:rPr>
          <w:t>Čl.II zákona č 67/2007 Sb.</w:t>
        </w:r>
      </w:hyperlink>
    </w:p>
    <w:p w:rsidR="00F11F5F" w:rsidRDefault="00000000">
      <w:pPr>
        <w:pStyle w:val="Nadpis5"/>
      </w:pPr>
      <w:bookmarkStart w:id="1011" w:name="přechodné-ustanovení-2"/>
      <w:r>
        <w:t>Přechodné ustanovení</w:t>
      </w:r>
      <w:bookmarkEnd w:id="1011"/>
    </w:p>
    <w:p w:rsidR="00F11F5F" w:rsidRDefault="00000000">
      <w:pPr>
        <w:pStyle w:val="FirstParagraph"/>
      </w:pPr>
      <w:r>
        <w:t xml:space="preserve">Ustanovení </w:t>
      </w:r>
      <w:hyperlink r:id="rId1764">
        <w:r>
          <w:rPr>
            <w:rStyle w:val="Hypertextovodkaz"/>
          </w:rPr>
          <w:t>§ 13a odst. 9</w:t>
        </w:r>
      </w:hyperlink>
      <w:r>
        <w:t xml:space="preserve"> se použije již pro zdaňovací období roku 2006.</w:t>
      </w:r>
    </w:p>
    <w:p w:rsidR="00F11F5F" w:rsidRDefault="00000000">
      <w:pPr>
        <w:pStyle w:val="H5-center"/>
      </w:pPr>
      <w:hyperlink r:id="rId1765">
        <w:r>
          <w:rPr>
            <w:rStyle w:val="Hypertextovodkaz"/>
          </w:rPr>
          <w:t>Čl. V zákona č. 159/2007 Sb.</w:t>
        </w:r>
      </w:hyperlink>
    </w:p>
    <w:p w:rsidR="00F11F5F" w:rsidRDefault="00000000">
      <w:pPr>
        <w:pStyle w:val="Zkladntext"/>
      </w:pPr>
      <w:r>
        <w:t>Investiční pobídky poskytnuté přede dnem nabytí účinnosti tohoto zákona zůstávají v platnosti za podmínek a v rozsahu, v jakém byly poskytnuty.</w:t>
      </w:r>
    </w:p>
    <w:p w:rsidR="00F11F5F" w:rsidRDefault="00000000">
      <w:pPr>
        <w:pStyle w:val="H5-center"/>
      </w:pPr>
      <w:hyperlink r:id="rId1766">
        <w:r>
          <w:rPr>
            <w:rStyle w:val="Hypertextovodkaz"/>
          </w:rPr>
          <w:t>Čl.II zákona č. 261/2007 Sb.</w:t>
        </w:r>
      </w:hyperlink>
    </w:p>
    <w:p w:rsidR="00F11F5F" w:rsidRDefault="00000000">
      <w:pPr>
        <w:pStyle w:val="Nadpis5"/>
      </w:pPr>
      <w:bookmarkStart w:id="1012" w:name="přechodná-ustanovení-8"/>
      <w:r>
        <w:t>Přechodná ustanovení</w:t>
      </w:r>
      <w:bookmarkEnd w:id="1012"/>
    </w:p>
    <w:p w:rsidR="00F11F5F" w:rsidRDefault="00000000">
      <w:pPr>
        <w:pStyle w:val="FirstParagraph"/>
      </w:pPr>
      <w:r>
        <w:t xml:space="preserve">1. Pro daňové povinnosti za léta 1993 až 2007 a zdaňovací období, které započalo v roce 2007, platí dosavadní právní předpisy, nestanoví-li tento zákon dále jinak. Ustanovení zákona č. </w:t>
      </w:r>
      <w:hyperlink r:id="rId1767">
        <w:r>
          <w:rPr>
            <w:rStyle w:val="Hypertextovodkaz"/>
          </w:rPr>
          <w:t>586/1992 Sb.</w:t>
        </w:r>
      </w:hyperlink>
      <w:r>
        <w:t xml:space="preserve">, ve znění účinném ode dne nabytí účinnosti tohoto zákona, s výjimkou </w:t>
      </w:r>
      <w:hyperlink r:id="rId1768">
        <w:r>
          <w:rPr>
            <w:rStyle w:val="Hypertextovodkaz"/>
          </w:rPr>
          <w:t>§ 6 odst. 9 písm. m)</w:t>
        </w:r>
      </w:hyperlink>
      <w:r>
        <w:t xml:space="preserve">, </w:t>
      </w:r>
      <w:hyperlink r:id="rId1769">
        <w:r>
          <w:rPr>
            <w:rStyle w:val="Hypertextovodkaz"/>
          </w:rPr>
          <w:t>§ 15 odst. 4</w:t>
        </w:r>
      </w:hyperlink>
      <w:r>
        <w:t xml:space="preserve"> a </w:t>
      </w:r>
      <w:hyperlink r:id="rId1770">
        <w:r>
          <w:rPr>
            <w:rStyle w:val="Hypertextovodkaz"/>
          </w:rPr>
          <w:t>§ 18 odst. 4 písm. b)</w:t>
        </w:r>
      </w:hyperlink>
      <w:r>
        <w:t>, se použijí poprvé pro zdaňovací období, které započalo v roce 2008.</w:t>
      </w:r>
    </w:p>
    <w:p w:rsidR="00F11F5F" w:rsidRDefault="00000000">
      <w:pPr>
        <w:pStyle w:val="Zkladntext"/>
      </w:pPr>
      <w:r>
        <w:t xml:space="preserve">2. Ustanovení </w:t>
      </w:r>
      <w:hyperlink r:id="rId1771">
        <w:r>
          <w:rPr>
            <w:rStyle w:val="Hypertextovodkaz"/>
          </w:rPr>
          <w:t>§ 6 odst. 9 písm. m)</w:t>
        </w:r>
      </w:hyperlink>
      <w:r>
        <w:t xml:space="preserve">, </w:t>
      </w:r>
      <w:hyperlink r:id="rId1772">
        <w:r>
          <w:rPr>
            <w:rStyle w:val="Hypertextovodkaz"/>
          </w:rPr>
          <w:t>§ 15 odst. 4</w:t>
        </w:r>
      </w:hyperlink>
      <w:r>
        <w:t xml:space="preserve"> a </w:t>
      </w:r>
      <w:hyperlink r:id="rId1773">
        <w:r>
          <w:rPr>
            <w:rStyle w:val="Hypertextovodkaz"/>
          </w:rPr>
          <w:t>§ 18 odst. 4 písm. b) zákona č. 586/1992 Sb.</w:t>
        </w:r>
      </w:hyperlink>
      <w:r>
        <w:t>, ve znění účinném ode dne nabytí účinnosti tohoto zákona, se poprvé použijí pro zdaňovací období, které započalo v roce 2007.</w:t>
      </w:r>
    </w:p>
    <w:p w:rsidR="00F11F5F" w:rsidRDefault="00000000">
      <w:pPr>
        <w:pStyle w:val="Zkladntext"/>
      </w:pPr>
      <w:r>
        <w:t xml:space="preserve">3. U osvobození příjmů z prodeje cenných papírů nabytých do konce roku 2007 se postupuje podle </w:t>
      </w:r>
      <w:hyperlink r:id="rId1774">
        <w:r>
          <w:rPr>
            <w:rStyle w:val="Hypertextovodkaz"/>
          </w:rPr>
          <w:t>§ 4 odst. 1 písm. w) zákona č. 586/1992 Sb.</w:t>
        </w:r>
      </w:hyperlink>
      <w:r>
        <w:t>, ve znění účinném do dne nabytí účinnosti tohoto zákona.</w:t>
      </w:r>
    </w:p>
    <w:p w:rsidR="00F11F5F" w:rsidRDefault="00000000">
      <w:pPr>
        <w:pStyle w:val="Zkladntext"/>
      </w:pPr>
      <w:r>
        <w:t xml:space="preserve">4. U příjmu z úrokového výnosu z hypotečních zástavních listů, emitovaných přede dnem nabytí účinnosti tohoto zákona, se použije zákon č. </w:t>
      </w:r>
      <w:hyperlink r:id="rId1775">
        <w:r>
          <w:rPr>
            <w:rStyle w:val="Hypertextovodkaz"/>
          </w:rPr>
          <w:t>586/1992 Sb.</w:t>
        </w:r>
      </w:hyperlink>
      <w:r>
        <w:t>, ve znění účinném do dne nabytí účinnosti tohoto zákona.</w:t>
      </w:r>
    </w:p>
    <w:p w:rsidR="00F11F5F" w:rsidRDefault="00000000">
      <w:pPr>
        <w:pStyle w:val="Zkladntext"/>
      </w:pPr>
      <w:r>
        <w:t xml:space="preserve">5. Ustanovení </w:t>
      </w:r>
      <w:hyperlink r:id="rId1776">
        <w:r>
          <w:rPr>
            <w:rStyle w:val="Hypertextovodkaz"/>
          </w:rPr>
          <w:t>§ 15 odst. 9 zákona č. 586/1992 Sb.</w:t>
        </w:r>
      </w:hyperlink>
      <w:r>
        <w:t>, ve znění účinném ode dne nabytí účinnosti tohoto zákona, se použije na smlouvy o úvěru na financování bytové potřeby uzavřené po 1. lednu 2008.</w:t>
      </w:r>
    </w:p>
    <w:p w:rsidR="00F11F5F" w:rsidRDefault="00000000">
      <w:pPr>
        <w:pStyle w:val="Zkladntext"/>
      </w:pPr>
      <w:r>
        <w:t xml:space="preserve">6. Osvobození příjmů podle ustanovení </w:t>
      </w:r>
      <w:hyperlink r:id="rId1777">
        <w:r>
          <w:rPr>
            <w:rStyle w:val="Hypertextovodkaz"/>
          </w:rPr>
          <w:t>§ 19 odst. 1 písm. l) a u) zákona č. 586/1992 Sb.</w:t>
        </w:r>
      </w:hyperlink>
      <w:r>
        <w:t>, ve znění účinném ode dne nabytí účinnosti tohoto zákona, se poprvé uplatní na příjmy dosažené ve zdaňovacím období, které započalo v roce 2007.</w:t>
      </w:r>
    </w:p>
    <w:p w:rsidR="00F11F5F" w:rsidRDefault="00000000">
      <w:pPr>
        <w:pStyle w:val="Zkladntext"/>
      </w:pPr>
      <w:r>
        <w:t xml:space="preserve">7. Ve zdaňovacím období 2007 je osvobozen od daně z příjmů fyzických osob ze závislé činnosti a z funkčních požitků za podmínek stanovených v </w:t>
      </w:r>
      <w:hyperlink r:id="rId1778">
        <w:r>
          <w:rPr>
            <w:rStyle w:val="Hypertextovodkaz"/>
          </w:rPr>
          <w:t>§ 6 odst. 9 písm. s) zákona č. 586/1992 Sb.</w:t>
        </w:r>
      </w:hyperlink>
      <w:r>
        <w:t>, ve znění účinném do dne nabytí účinnosti tohoto zákona, příspěvek zaměstnavatele na penzijní připojištění se státním příspěvkem poukázaný na účet jeho zaměstnance u penzijního fondu, nejvýše však do 5 % částky stanovené postupem pro určení vyměřovacího základu zaměstnance pro pojistné na sociální zabezpečení a příspěvek na státní politiku zaměstnanosti, přičemž do této částky se nezahrnuje příspěvek zaměstnavatele na penzijní připojištění se státním příspěvkem.</w:t>
      </w:r>
    </w:p>
    <w:p w:rsidR="00F11F5F" w:rsidRDefault="00000000">
      <w:pPr>
        <w:pStyle w:val="Zkladntext"/>
      </w:pPr>
      <w:r>
        <w:t xml:space="preserve">8. Podle ustanovení </w:t>
      </w:r>
      <w:hyperlink r:id="rId1779">
        <w:r>
          <w:rPr>
            <w:rStyle w:val="Hypertextovodkaz"/>
          </w:rPr>
          <w:t>§ 23 odst. 4 písm. l)</w:t>
        </w:r>
      </w:hyperlink>
      <w:r>
        <w:t xml:space="preserve">, </w:t>
      </w:r>
      <w:hyperlink r:id="rId1780">
        <w:r>
          <w:rPr>
            <w:rStyle w:val="Hypertextovodkaz"/>
          </w:rPr>
          <w:t>§ 24 odst. 2 písm. b)</w:t>
        </w:r>
      </w:hyperlink>
      <w:r>
        <w:t xml:space="preserve">, </w:t>
      </w:r>
      <w:hyperlink r:id="rId1781">
        <w:r>
          <w:rPr>
            <w:rStyle w:val="Hypertextovodkaz"/>
          </w:rPr>
          <w:t>§ 24 odst. 4</w:t>
        </w:r>
      </w:hyperlink>
      <w:r>
        <w:t xml:space="preserve">, </w:t>
      </w:r>
      <w:hyperlink r:id="rId1782">
        <w:r>
          <w:rPr>
            <w:rStyle w:val="Hypertextovodkaz"/>
          </w:rPr>
          <w:t>§ 27 odst. 2</w:t>
        </w:r>
      </w:hyperlink>
      <w:r>
        <w:t xml:space="preserve">, </w:t>
      </w:r>
      <w:hyperlink r:id="rId1783">
        <w:r>
          <w:rPr>
            <w:rStyle w:val="Hypertextovodkaz"/>
          </w:rPr>
          <w:t>§ 29 odst. 1 písm. a)</w:t>
        </w:r>
      </w:hyperlink>
      <w:r>
        <w:t xml:space="preserve">, </w:t>
      </w:r>
      <w:hyperlink r:id="rId1784">
        <w:r>
          <w:rPr>
            <w:rStyle w:val="Hypertextovodkaz"/>
          </w:rPr>
          <w:t>§ 29 odst. 4</w:t>
        </w:r>
      </w:hyperlink>
      <w:r>
        <w:t xml:space="preserve"> a </w:t>
      </w:r>
      <w:hyperlink r:id="rId1785">
        <w:r>
          <w:rPr>
            <w:rStyle w:val="Hypertextovodkaz"/>
          </w:rPr>
          <w:t>§ 29 odst. 10 zákona č. 586/1992 Sb.</w:t>
        </w:r>
      </w:hyperlink>
      <w:r>
        <w:t>, ve znění účinném do dne nabytí účinnosti tohoto zákona, se postupuje u smlouvy o finančním pronájmu osobního automobilu kategorie M</w:t>
      </w:r>
      <w:r>
        <w:rPr>
          <w:vertAlign w:val="subscript"/>
        </w:rPr>
        <w:t>1</w:t>
      </w:r>
      <w:r>
        <w:t>, s výjimkou automobilu, který je využíván provozovatelem silniční motorové dopravy nebo provozovatelem taxislužby na základě vydané koncese, a automobilu druh sanitní a druh pohřební, uzavřené do dne nabytí účinnosti tohoto zákona.</w:t>
      </w:r>
    </w:p>
    <w:p w:rsidR="00F11F5F" w:rsidRDefault="00000000">
      <w:pPr>
        <w:pStyle w:val="Zkladntext"/>
      </w:pPr>
      <w:r>
        <w:t xml:space="preserve">9. U příspěvku zaměstnavatele na penzijní připojištění se státním příspěvkem zahrnutého do zúčtování mezd za kalendářní měsíc prosinec 2007 a poukázaného na účet zaměstnance u penzijního fondu do 8 dnů po zúčtování mezd za tento měsíc, se postupuje podle </w:t>
      </w:r>
      <w:hyperlink r:id="rId1786">
        <w:r>
          <w:rPr>
            <w:rStyle w:val="Hypertextovodkaz"/>
          </w:rPr>
          <w:t>§ 38h odst. 12 zákona č. 586/1992 Sb.</w:t>
        </w:r>
      </w:hyperlink>
      <w:r>
        <w:t>, ve znění účinném do dne nabytí účinnosti tohoto zákona.</w:t>
      </w:r>
    </w:p>
    <w:p w:rsidR="00F11F5F" w:rsidRDefault="00000000">
      <w:pPr>
        <w:pStyle w:val="Zkladntext"/>
      </w:pPr>
      <w:r>
        <w:t xml:space="preserve">10. Poplatník uvedený v </w:t>
      </w:r>
      <w:hyperlink r:id="rId1787">
        <w:r>
          <w:rPr>
            <w:rStyle w:val="Hypertextovodkaz"/>
          </w:rPr>
          <w:t>§ 17 zákona č. 586/1992 Sb.</w:t>
        </w:r>
      </w:hyperlink>
      <w:r>
        <w:t xml:space="preserve">, ve znění zákona č. </w:t>
      </w:r>
      <w:hyperlink r:id="rId1788">
        <w:r>
          <w:rPr>
            <w:rStyle w:val="Hypertextovodkaz"/>
          </w:rPr>
          <w:t>259/1994 Sb.</w:t>
        </w:r>
      </w:hyperlink>
      <w:r>
        <w:t xml:space="preserve"> a zákona č. </w:t>
      </w:r>
      <w:hyperlink r:id="rId1789">
        <w:r>
          <w:rPr>
            <w:rStyle w:val="Hypertextovodkaz"/>
          </w:rPr>
          <w:t>492/2000 Sb.</w:t>
        </w:r>
      </w:hyperlink>
      <w:r>
        <w:t xml:space="preserve">, který není založen za účelem podnikání a který k 31. prosinci 2007 bude účtovat v soustavě jednoduchého účetnictví podle předpisů platných do 31. prosince 2003 a od roku 2008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2007, a to jednorázově za zdaňovací období roku 2008 nebo postupně v průběhu nejvýše 3 zdaňovacích období. Tento poplatník se pro zdaňovací období roku 2007 považuje pro účely </w:t>
      </w:r>
      <w:hyperlink r:id="rId1790">
        <w:r>
          <w:rPr>
            <w:rStyle w:val="Hypertextovodkaz"/>
          </w:rPr>
          <w:t>zákona o daních z příjmů</w:t>
        </w:r>
      </w:hyperlink>
      <w:r>
        <w:t xml:space="preserve"> za poplatníka, který nevede účetnictví.</w:t>
      </w:r>
    </w:p>
    <w:p w:rsidR="00F11F5F" w:rsidRDefault="00000000">
      <w:pPr>
        <w:pStyle w:val="Zkladntext"/>
      </w:pPr>
      <w:r>
        <w:t xml:space="preserve">11. Poplatník, který vede účetnictví, může počínaje zdaňovacím obdobím roku 1995 uplatnit jako výdaj (náklad) na dosažení, zajištění a udržení příjmů ročně nejvýše 10 % a počínaje rokem 1998 a nejpozději do konce roku 2007 za zdaňovací období nejvýše 20 % z neuhrazené části hodnoty pohledávky nebo ceny pořízení u pohledávky nabyté postoupením, u nichž termín splatnosti nastal do konce roku 1994, s výjimkou pohledávek uvedených v </w:t>
      </w:r>
      <w:hyperlink r:id="rId1791">
        <w:r>
          <w:rPr>
            <w:rStyle w:val="Hypertextovodkaz"/>
          </w:rPr>
          <w:t>§ 24 odst. 2 písm. y) bodech 1 a 2 zákona č. 586/1992 Sb.</w:t>
        </w:r>
      </w:hyperlink>
      <w:r>
        <w:t xml:space="preserve">, ve znění účinném pro zdaňovací období 1994, a počínaje zdaňovacím obdobím roku 1998 též s výjimkou pohledávek uvedených v předposlední větě </w:t>
      </w:r>
      <w:hyperlink r:id="rId1792">
        <w:r>
          <w:rPr>
            <w:rStyle w:val="Hypertextovodkaz"/>
          </w:rPr>
          <w:t>§ 24 odst. 2 písm. y) zákona č. 586/1992 Sb.</w:t>
        </w:r>
      </w:hyperlink>
      <w:r>
        <w:t>, ve znění účinném pro zdaňovací období 1998. Celkově lze uplatnit jako výdaj (náklad) nejvýše neuhrazenou část hodnoty pohledávky nebo cenu pořízení pohledávky nabyté postoupením. Obdobně lze postupovat i u celého souboru těchto pohledávek. Toto ustanovení nelze uplatnit u pohledávek</w:t>
      </w:r>
    </w:p>
    <w:p w:rsidR="00F11F5F" w:rsidRDefault="00000000">
      <w:pPr>
        <w:pStyle w:val="Odstavec-posun-minus1r"/>
      </w:pPr>
      <w:r>
        <w:t>a) za společníky, akcionáři, členy družstev za upsaný vlastní kapitál,</w:t>
      </w:r>
    </w:p>
    <w:p w:rsidR="00F11F5F" w:rsidRDefault="00000000">
      <w:pPr>
        <w:pStyle w:val="Odstavec-posun-minus1r"/>
      </w:pPr>
      <w:r>
        <w:t>b) mezi ekonomicky nebo personálně spojenými osobami. Ekonomicky nebo personálně spojenými osobami se rozumí, jestliže se jedna osoba podílí přímo nebo nepřímo na vedení, kontrole nebo kapitálu druhé osoby nebo jestliže se shodné právnické nebo fyzické osoby přímo nebo nepřímo podílejí na vedení, kontrole nebo kapitálu obou osob. Účastí na kontrole či kapitálu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w:t>
      </w:r>
    </w:p>
    <w:p w:rsidR="00F11F5F" w:rsidRDefault="00000000">
      <w:pPr>
        <w:pStyle w:val="Odstavec-posun-minus1r"/>
      </w:pPr>
      <w:r>
        <w:t>c) mezi osobami blízkými,</w:t>
      </w:r>
    </w:p>
    <w:p w:rsidR="00F11F5F" w:rsidRDefault="00000000">
      <w:pPr>
        <w:pStyle w:val="Odstavec-posun-minus1r"/>
      </w:pPr>
      <w:r>
        <w:t>d) z titulu úvěrů a půjček nebo ručení za ně a z titulu záloh, nebo</w:t>
      </w:r>
    </w:p>
    <w:p w:rsidR="00F11F5F" w:rsidRDefault="00000000">
      <w:pPr>
        <w:pStyle w:val="Odstavec-posun-minus1r"/>
      </w:pPr>
      <w:r>
        <w:t>e) podle zvláštního právního předpisu.</w:t>
      </w:r>
    </w:p>
    <w:p w:rsidR="00F11F5F" w:rsidRDefault="00000000">
      <w:pPr>
        <w:pStyle w:val="Zkladntext"/>
      </w:pPr>
      <w:r>
        <w:t>Poplatník, u něhož došlo k přechodu z vedení daňové evidence na vedení účetnictví, může ve zdaňovacím období, ve kterém vede účetnictví, uplatnit jako výdaj (náklad) na dosažení, zajištění a udržení příjmů podle tohoto ustanovení násobek 10 % neuhrazené části hodnoty pohledávky nebo ceny pořízení pohledávky nabyté postoupením a počtu let, které uplynuly od začátku roku 1995 do konce roku 1997, a počínaje zdaňovacím obdobím roku 1998 nejvýše násobek 20 % neuhrazené části hodnoty pohledávky nebo ceny pořízení pohledávky nabyté postoupením a počtu let, které uplynuly od roku 1998 včetně do konce roku předcházejícího roku, v němž došlo k přechodu na účtování v soustavě účetnictví. Obdobně postupuje poplatník při ukončení podnikatelské a jiné samostatné výdělečné činnosti a při ukončení pronájmu. Toto ustanovení se nevztahuje na neuhrazenou část hodnoty pohledávky, která byla odepsána na vrub hospodářského výsledku.</w:t>
      </w:r>
    </w:p>
    <w:p w:rsidR="00F11F5F" w:rsidRDefault="00000000">
      <w:pPr>
        <w:pStyle w:val="Zkladntext"/>
      </w:pPr>
      <w:r>
        <w:t xml:space="preserve">12. U hmotného majetku, který je předmětem smlouvy o finančním pronájmu s následnou koupí najatého hmotného majetku uzavřené do dne nabytí účinnosti tohoto zákona, se až do doby ukončení finančního pronájmu s následnou koupí najatého hmotného majetku použije zákon č. </w:t>
      </w:r>
      <w:hyperlink r:id="rId1793">
        <w:r>
          <w:rPr>
            <w:rStyle w:val="Hypertextovodkaz"/>
          </w:rPr>
          <w:t>586/1992 Sb.</w:t>
        </w:r>
      </w:hyperlink>
      <w:r>
        <w:t>, ve znění účinném do dne nabytí účinnosti tohoto zákona.</w:t>
      </w:r>
    </w:p>
    <w:p w:rsidR="00F11F5F" w:rsidRDefault="00000000">
      <w:pPr>
        <w:pStyle w:val="Zkladntext"/>
      </w:pPr>
      <w:r>
        <w:t xml:space="preserve">13. Ustanovení </w:t>
      </w:r>
      <w:hyperlink r:id="rId1794">
        <w:r>
          <w:rPr>
            <w:rStyle w:val="Hypertextovodkaz"/>
          </w:rPr>
          <w:t>§ 25 odst. 1 písm. w) zákona č. 586/1992 Sb.</w:t>
        </w:r>
      </w:hyperlink>
      <w:r>
        <w:t>, ve znění účinném ode dne nabytí účinnosti tohoto zákona, se použije na finanční náklady z úvěrů a půjček plynoucí ze smluv uzavřených po dni nabytí účinnosti tohoto zákona a na základě dodatků, kterými se mění výše poskytované půjčky nebo úvěru anebo výše hrazených úroků, sjednaných po dni nabytí účinnosti tohoto zákona ke smlouvám uzavřeným před tímto dnem za zdaňovací období nebo období, za něž se podává daňové přiznání, započaté v letech 2008 a 2009.</w:t>
      </w:r>
    </w:p>
    <w:p w:rsidR="00F11F5F" w:rsidRDefault="00000000">
      <w:pPr>
        <w:pStyle w:val="Zkladntext"/>
      </w:pPr>
      <w:r>
        <w:t xml:space="preserve">14. Ustanovení </w:t>
      </w:r>
      <w:hyperlink r:id="rId1795">
        <w:r>
          <w:rPr>
            <w:rStyle w:val="Hypertextovodkaz"/>
          </w:rPr>
          <w:t>§ 25 odst. 1 písm. w) zákona č. 586/1992 Sb.</w:t>
        </w:r>
      </w:hyperlink>
      <w:r>
        <w:t>, ve znění účinném ode dne nabytí účinnosti tohoto zákona, se použije na finanční náklady z úvěrů a půjček sjednané do dne nabytí účinnosti tohoto zákona za zdaňovací období nebo období, za něž se podává daňové přiznání, započaté v roce 2010.</w:t>
      </w:r>
    </w:p>
    <w:p w:rsidR="00F11F5F" w:rsidRDefault="00000000">
      <w:pPr>
        <w:pStyle w:val="Zkladntext"/>
      </w:pPr>
      <w:r>
        <w:t xml:space="preserve">15. Ustanovení </w:t>
      </w:r>
      <w:hyperlink r:id="rId1796">
        <w:r>
          <w:rPr>
            <w:rStyle w:val="Hypertextovodkaz"/>
          </w:rPr>
          <w:t>§ 25 odst. 1 písm. zm) zákona č. 586/1992 Sb.</w:t>
        </w:r>
      </w:hyperlink>
      <w:r>
        <w:t>, ve znění účinném ode dne nabytí účinnosti tohoto zákona, se poprvé použije na finanční výdaje (náklady) u finančního pronájmu s následnou koupí najatého hmotného majetku plynoucí ze smluv uzavřených po 31. prosinci 2007 a na základě dodatků, sjednaných po 31. prosinci 2007 ke smlouvám uzavřených před tímto datem.</w:t>
      </w:r>
    </w:p>
    <w:p w:rsidR="00F11F5F" w:rsidRDefault="00000000">
      <w:pPr>
        <w:pStyle w:val="Zkladntext"/>
      </w:pPr>
      <w:r>
        <w:t xml:space="preserve">16. Snížení vstupní ceny hmotného majetku o podpory poskytnuté regionální radou regionu soudržnosti podle </w:t>
      </w:r>
      <w:hyperlink r:id="rId1797">
        <w:r>
          <w:rPr>
            <w:rStyle w:val="Hypertextovodkaz"/>
          </w:rPr>
          <w:t>§ 29 odst. 1 zákona č. 586/1992 Sb.</w:t>
        </w:r>
      </w:hyperlink>
      <w:r>
        <w:t>, ve znění účinném ode dne nabytí účinnosti tohoto zákona, se poprvé použije u hmotného majetku zaevidovaného u poplatníka ve zdaňovacím období, které započalo v roce 2008.</w:t>
      </w:r>
    </w:p>
    <w:p w:rsidR="00F11F5F" w:rsidRDefault="00000000">
      <w:pPr>
        <w:pStyle w:val="Zkladntext"/>
      </w:pPr>
      <w:r>
        <w:t>17. Osobní automobil kategorie M</w:t>
      </w:r>
      <w:r>
        <w:rPr>
          <w:vertAlign w:val="subscript"/>
        </w:rPr>
        <w:t>1</w:t>
      </w:r>
      <w:r>
        <w:t xml:space="preserve">, s výjimkou automobilu, který je využíván provozovatelem silniční motorové dopravy nebo provozovatelem taxislužby na základě vydané koncese, a automobilu druh sanitní a druh pohřební, který byl zaevidován jako hmotný majetek do konce zdaňovacího období započatého v roce 2007, se odpisuje ze vstupní ceny stanovené podle zákona č. </w:t>
      </w:r>
      <w:hyperlink r:id="rId1798">
        <w:r>
          <w:rPr>
            <w:rStyle w:val="Hypertextovodkaz"/>
          </w:rPr>
          <w:t>586/1992 Sb.</w:t>
        </w:r>
      </w:hyperlink>
      <w:r>
        <w:t>, ve znění účinném do dne nabytí účinnosti tohoto zákona, a to až do jeho vyřazení z majetku.</w:t>
      </w:r>
    </w:p>
    <w:p w:rsidR="00F11F5F" w:rsidRDefault="00000000">
      <w:pPr>
        <w:pStyle w:val="Zkladntext"/>
      </w:pPr>
      <w:r>
        <w:t xml:space="preserve">18. Ustanovení </w:t>
      </w:r>
      <w:hyperlink r:id="rId1799">
        <w:r>
          <w:rPr>
            <w:rStyle w:val="Hypertextovodkaz"/>
          </w:rPr>
          <w:t>§ 38na zákona č. 586/1992 Sb.</w:t>
        </w:r>
      </w:hyperlink>
      <w:r>
        <w:t>, ve znění účinném ode dne nabytí účinnosti tohoto zákona, se poprvé použije u poplatníka, u něhož došlo k podstatné změně ve zdaňovacím období, které započalo v roce 2004, pro přeměny obchodních společností nebo družstev s rozhodným dnem od 1. ledna 2004 a pro převody podniků účinné od 1. ledna 2004.</w:t>
      </w:r>
    </w:p>
    <w:p w:rsidR="00F11F5F" w:rsidRDefault="00000000">
      <w:pPr>
        <w:pStyle w:val="Zkladntext"/>
      </w:pPr>
      <w:r>
        <w:t xml:space="preserve">19. Ustanovení </w:t>
      </w:r>
      <w:hyperlink r:id="rId1800">
        <w:r>
          <w:rPr>
            <w:rStyle w:val="Hypertextovodkaz"/>
          </w:rPr>
          <w:t>§ 21 odst. 1 zákona č. 586/1992 Sb.</w:t>
        </w:r>
      </w:hyperlink>
      <w:r>
        <w:t xml:space="preserve">, ve znění účinném ode dne 1. ledna 2009, se použije poprvé pro zdaňovací období, které započalo v roce 2009, a ustanovení </w:t>
      </w:r>
      <w:hyperlink r:id="rId1801">
        <w:r>
          <w:rPr>
            <w:rStyle w:val="Hypertextovodkaz"/>
          </w:rPr>
          <w:t>§ 21 odst. 1 zákona č. 586/1992 Sb.</w:t>
        </w:r>
      </w:hyperlink>
      <w:r>
        <w:t>, ve znění účinném ode dne 1. ledna 2010, se použije poprvé za zdaňovací období, které započalo v roce 2010.</w:t>
      </w:r>
    </w:p>
    <w:p w:rsidR="00F11F5F" w:rsidRDefault="00000000">
      <w:pPr>
        <w:pStyle w:val="H5-center"/>
      </w:pPr>
      <w:hyperlink r:id="rId1802">
        <w:r>
          <w:rPr>
            <w:rStyle w:val="Hypertextovodkaz"/>
          </w:rPr>
          <w:t>Čl.XXXV zákona č. 296/2007 Sb.</w:t>
        </w:r>
      </w:hyperlink>
    </w:p>
    <w:p w:rsidR="00F11F5F" w:rsidRDefault="00000000">
      <w:pPr>
        <w:pStyle w:val="Nadpis5"/>
      </w:pPr>
      <w:bookmarkStart w:id="1013" w:name="přechodná-ustanovení-9"/>
      <w:r>
        <w:t>Přechodná ustanovení</w:t>
      </w:r>
      <w:bookmarkEnd w:id="1013"/>
    </w:p>
    <w:p w:rsidR="00F11F5F" w:rsidRDefault="00000000">
      <w:pPr>
        <w:pStyle w:val="FirstParagraph"/>
      </w:pPr>
      <w:r>
        <w:t xml:space="preserve">1. Pokud bylo přede dnem účinnosti tohoto zákona zahájeno řízení podle zákona č. </w:t>
      </w:r>
      <w:hyperlink r:id="rId1803">
        <w:r>
          <w:rPr>
            <w:rStyle w:val="Hypertextovodkaz"/>
          </w:rPr>
          <w:t>328/1991 Sb.</w:t>
        </w:r>
      </w:hyperlink>
      <w:r>
        <w:t xml:space="preserve">, o konkursu a vyrovnání, ve znění pozdějších předpisů, a nebylo do dne nabytí účinnosti tohoto zákona pravomocně skončeno, použije se pro daň z příjmů související s tímto řízením ustanovení zákona č. </w:t>
      </w:r>
      <w:hyperlink r:id="rId1804">
        <w:r>
          <w:rPr>
            <w:rStyle w:val="Hypertextovodkaz"/>
          </w:rPr>
          <w:t>586/1992 Sb.</w:t>
        </w:r>
      </w:hyperlink>
      <w:r>
        <w:t>, o daních z příjmů, ve znění platném do účinnosti tohoto zákona.</w:t>
      </w:r>
    </w:p>
    <w:p w:rsidR="00F11F5F" w:rsidRDefault="00000000">
      <w:pPr>
        <w:pStyle w:val="Zkladntext"/>
      </w:pPr>
      <w:r>
        <w:t xml:space="preserve">2. Na úroky z úvěrů a půjček plynoucí ze smluv uzavřených před 1. lednem 2008, u nichž nebyly po 31. prosinci 2007 sjednány dodatky, kterými se mění výše poskytované půjčky nebo úvěru anebo výše hrazených úroků, se za zdaňovací období nebo období, za něž se podává daňové přiznání, započaté v roce 2008 a 2009 použije ustanovení </w:t>
      </w:r>
      <w:hyperlink r:id="rId1805">
        <w:r>
          <w:rPr>
            <w:rStyle w:val="Hypertextovodkaz"/>
          </w:rPr>
          <w:t>§ 25 odst. 1 písm. w) zákona č. 586/1992 Sb.</w:t>
        </w:r>
      </w:hyperlink>
      <w:r>
        <w:t xml:space="preserve">, ve znění účinném do 31. prosince 2007. Za zdaňovací období nebo období, za něž se podává daňové přiznání, které započalo v roce 2010 a později, se použije ustanovení </w:t>
      </w:r>
      <w:hyperlink r:id="rId1806">
        <w:r>
          <w:rPr>
            <w:rStyle w:val="Hypertextovodkaz"/>
          </w:rPr>
          <w:t>§ 25 odst. 1 písm. w) zákona č. 586/1992 Sb.</w:t>
        </w:r>
      </w:hyperlink>
      <w:r>
        <w:t>, ve znění účinném od 1. ledna 2008, na veškeré finanční výdaje (náklady) plynoucí ze všech smluv včetně jejich dodatků.</w:t>
      </w:r>
    </w:p>
    <w:p w:rsidR="00F11F5F" w:rsidRDefault="00000000">
      <w:pPr>
        <w:pStyle w:val="H5-center"/>
      </w:pPr>
      <w:hyperlink r:id="rId1807">
        <w:r>
          <w:rPr>
            <w:rStyle w:val="Hypertextovodkaz"/>
          </w:rPr>
          <w:t>Čl. X zákona č. 126/2008 Sb.</w:t>
        </w:r>
      </w:hyperlink>
    </w:p>
    <w:p w:rsidR="00F11F5F" w:rsidRDefault="00000000">
      <w:pPr>
        <w:pStyle w:val="Nadpis5"/>
      </w:pPr>
      <w:bookmarkStart w:id="1014" w:name="přechodná-ustanovení-10"/>
      <w:r>
        <w:t>Přechodná ustanovení</w:t>
      </w:r>
      <w:bookmarkEnd w:id="1014"/>
    </w:p>
    <w:p w:rsidR="00F11F5F" w:rsidRDefault="00000000">
      <w:pPr>
        <w:pStyle w:val="FirstParagraph"/>
      </w:pPr>
      <w:r>
        <w:t xml:space="preserve">1. Pro daňové povinnosti za léta 1993 až 2007 a zdaňovací období, které započalo v roce 2007, platí dosavadní právní předpisy. Ustanovení zákona č. </w:t>
      </w:r>
      <w:hyperlink r:id="rId1808">
        <w:r>
          <w:rPr>
            <w:rStyle w:val="Hypertextovodkaz"/>
          </w:rPr>
          <w:t>586/1992 Sb.</w:t>
        </w:r>
      </w:hyperlink>
      <w:r>
        <w:t>, ve znění účinném ode dne nabytí účinnosti tohoto zákona, se použijí poprvé pro zdaňovací období, které započalo v roce 2008, nestanoví-li tento zákon dále jinak.</w:t>
      </w:r>
    </w:p>
    <w:p w:rsidR="00F11F5F" w:rsidRDefault="00000000">
      <w:pPr>
        <w:pStyle w:val="Zkladntext"/>
      </w:pPr>
      <w:r>
        <w:t xml:space="preserve">2. Ustanovení </w:t>
      </w:r>
      <w:hyperlink r:id="rId1809">
        <w:r>
          <w:rPr>
            <w:rStyle w:val="Hypertextovodkaz"/>
          </w:rPr>
          <w:t>§ 23a odst. 4 a 5</w:t>
        </w:r>
      </w:hyperlink>
      <w:r>
        <w:t xml:space="preserve">, </w:t>
      </w:r>
      <w:hyperlink r:id="rId1810">
        <w:r>
          <w:rPr>
            <w:rStyle w:val="Hypertextovodkaz"/>
          </w:rPr>
          <w:t>§ 23c odst. 7 a 8</w:t>
        </w:r>
      </w:hyperlink>
      <w:r>
        <w:t xml:space="preserve">, </w:t>
      </w:r>
      <w:hyperlink r:id="rId1811">
        <w:r>
          <w:rPr>
            <w:rStyle w:val="Hypertextovodkaz"/>
          </w:rPr>
          <w:t>§ 32c</w:t>
        </w:r>
      </w:hyperlink>
      <w:r>
        <w:t xml:space="preserve"> a </w:t>
      </w:r>
      <w:hyperlink r:id="rId1812">
        <w:r>
          <w:rPr>
            <w:rStyle w:val="Hypertextovodkaz"/>
          </w:rPr>
          <w:t>32d zákona č. 586/1992 Sb.</w:t>
        </w:r>
      </w:hyperlink>
      <w:r>
        <w:t>, ve znění účinném ode dne nabytí účinnosti tohoto zákona se použijí poprvé u majetku nabytého vkladem, převodem podniku nebo jeho samostatné části, nebo přemístěním do stálé provozovny na území České republiky po dni nabytí účinnosti tohoto zákona.</w:t>
      </w:r>
    </w:p>
    <w:p w:rsidR="00F11F5F" w:rsidRDefault="00000000">
      <w:pPr>
        <w:pStyle w:val="Zkladntext"/>
      </w:pPr>
      <w:r>
        <w:t xml:space="preserve">3. Převzetí daňové ztráty, která vznikla poplatníkovi uvedenému v </w:t>
      </w:r>
      <w:hyperlink r:id="rId1813">
        <w:r>
          <w:rPr>
            <w:rStyle w:val="Hypertextovodkaz"/>
          </w:rPr>
          <w:t>§ 17 odst. 4</w:t>
        </w:r>
      </w:hyperlink>
      <w:r>
        <w:t>, který nemá stálou provozovnu na území České republiky, lze provést poprvé u daňové ztráty vzniklé za zdaňovací období, nebo období, za něž se podává daňové přiznání, ve kterém vstoupila smlouva o přistoupení České republiky k Evropské unii v platnost.</w:t>
      </w:r>
    </w:p>
    <w:p w:rsidR="00F11F5F" w:rsidRDefault="00000000">
      <w:pPr>
        <w:pStyle w:val="Zkladntext"/>
      </w:pPr>
      <w:r>
        <w:t xml:space="preserve">4. Ustanovení </w:t>
      </w:r>
      <w:hyperlink r:id="rId1814">
        <w:r>
          <w:rPr>
            <w:rStyle w:val="Hypertextovodkaz"/>
          </w:rPr>
          <w:t>§ 35ba odst. 2</w:t>
        </w:r>
      </w:hyperlink>
      <w:r>
        <w:t xml:space="preserve">, </w:t>
      </w:r>
      <w:hyperlink r:id="rId1815">
        <w:r>
          <w:rPr>
            <w:rStyle w:val="Hypertextovodkaz"/>
          </w:rPr>
          <w:t>§ 38g odst. 2</w:t>
        </w:r>
      </w:hyperlink>
      <w:r>
        <w:t xml:space="preserve"> a </w:t>
      </w:r>
      <w:hyperlink r:id="rId1816">
        <w:r>
          <w:rPr>
            <w:rStyle w:val="Hypertextovodkaz"/>
          </w:rPr>
          <w:t>§ 38h odst. 12 zákona č. 586/1992 Sb.</w:t>
        </w:r>
      </w:hyperlink>
      <w:r>
        <w:t>, ve znění účinném ode dne nabytí účinnosti tohoto zákona, se použijí poprvé při zúčtování mzdy za kalendářní měsíc následující po kalendářním měsíci, v němž nabyl účinnosti tento zákon. Při ročním zúčtování záloh na daň a daňového zvýhodnění se použijí tato ustanovení již za zdaňovací období, které započalo v roce 2008.</w:t>
      </w:r>
    </w:p>
    <w:p w:rsidR="00F11F5F" w:rsidRDefault="00000000">
      <w:pPr>
        <w:pStyle w:val="H5-center"/>
      </w:pPr>
      <w:hyperlink r:id="rId1817">
        <w:r>
          <w:rPr>
            <w:rStyle w:val="Hypertextovodkaz"/>
          </w:rPr>
          <w:t>Čl. II zákona č. 482/2008 Sb.</w:t>
        </w:r>
      </w:hyperlink>
    </w:p>
    <w:p w:rsidR="00F11F5F" w:rsidRDefault="00000000">
      <w:pPr>
        <w:pStyle w:val="Nadpis5"/>
      </w:pPr>
      <w:bookmarkStart w:id="1015" w:name="přechodné-ustanovení-3"/>
      <w:r>
        <w:t>Přechodné ustanovení</w:t>
      </w:r>
      <w:bookmarkEnd w:id="1015"/>
    </w:p>
    <w:p w:rsidR="00F11F5F" w:rsidRDefault="00000000">
      <w:pPr>
        <w:pStyle w:val="FirstParagraph"/>
      </w:pPr>
      <w:r>
        <w:t xml:space="preserve">Ustanovení </w:t>
      </w:r>
      <w:hyperlink r:id="rId1818">
        <w:r>
          <w:rPr>
            <w:rStyle w:val="Hypertextovodkaz"/>
          </w:rPr>
          <w:t>§ 4 odst. 1 písm. i)</w:t>
        </w:r>
      </w:hyperlink>
      <w:r>
        <w:t xml:space="preserve">, </w:t>
      </w:r>
      <w:hyperlink r:id="rId1819">
        <w:r>
          <w:rPr>
            <w:rStyle w:val="Hypertextovodkaz"/>
          </w:rPr>
          <w:t>§ 35ba odst. 1 písm. b)</w:t>
        </w:r>
      </w:hyperlink>
      <w:r>
        <w:t xml:space="preserve"> a </w:t>
      </w:r>
      <w:hyperlink r:id="rId1820">
        <w:r>
          <w:rPr>
            <w:rStyle w:val="Hypertextovodkaz"/>
          </w:rPr>
          <w:t>§ 38k odst. 5 písm. c)</w:t>
        </w:r>
      </w:hyperlink>
      <w:r>
        <w:t xml:space="preserve"> podle tohoto zákona se použije již pro zdaňovací období roku 2008.</w:t>
      </w:r>
    </w:p>
    <w:p w:rsidR="00F11F5F" w:rsidRDefault="00000000">
      <w:pPr>
        <w:pStyle w:val="H5-center"/>
      </w:pPr>
      <w:hyperlink r:id="rId1821">
        <w:r>
          <w:rPr>
            <w:rStyle w:val="Hypertextovodkaz"/>
          </w:rPr>
          <w:t>Čl. II zákona č. 2/2009 Sb.</w:t>
        </w:r>
      </w:hyperlink>
    </w:p>
    <w:p w:rsidR="00F11F5F" w:rsidRDefault="00000000">
      <w:pPr>
        <w:pStyle w:val="Nadpis5"/>
      </w:pPr>
      <w:bookmarkStart w:id="1016" w:name="přechodná-ustanovení-11"/>
      <w:r>
        <w:t>Přechodná ustanovení</w:t>
      </w:r>
      <w:bookmarkEnd w:id="1016"/>
    </w:p>
    <w:p w:rsidR="00F11F5F" w:rsidRDefault="00000000">
      <w:pPr>
        <w:pStyle w:val="FirstParagraph"/>
      </w:pPr>
      <w:r>
        <w:t xml:space="preserve">1. Pro daňové povinnosti za léta 1993 až 2008 a zdaňovací období, které započalo v roce 2008, platí dosavadní právní předpisy, nestanoví-li tento zákon dále jinak. Ustanovení zákona č. </w:t>
      </w:r>
      <w:hyperlink r:id="rId1822">
        <w:r>
          <w:rPr>
            <w:rStyle w:val="Hypertextovodkaz"/>
          </w:rPr>
          <w:t>586/1992 Sb.</w:t>
        </w:r>
      </w:hyperlink>
      <w:r>
        <w:t xml:space="preserve">, ve znění účinném ode dne nabytí účinnosti tohoto zákona, s výjimkou </w:t>
      </w:r>
      <w:hyperlink r:id="rId1823">
        <w:r>
          <w:rPr>
            <w:rStyle w:val="Hypertextovodkaz"/>
          </w:rPr>
          <w:t>§ 4 odst. 1 písm. w)</w:t>
        </w:r>
      </w:hyperlink>
      <w:r>
        <w:t xml:space="preserve">, </w:t>
      </w:r>
      <w:hyperlink r:id="rId1824">
        <w:r>
          <w:rPr>
            <w:rStyle w:val="Hypertextovodkaz"/>
          </w:rPr>
          <w:t>§ 19 odst. 1 písm. l) a p)</w:t>
        </w:r>
      </w:hyperlink>
      <w:r>
        <w:t xml:space="preserve">, </w:t>
      </w:r>
      <w:hyperlink r:id="rId1825">
        <w:r>
          <w:rPr>
            <w:rStyle w:val="Hypertextovodkaz"/>
          </w:rPr>
          <w:t>§ 26 odst. 7 písm. a)</w:t>
        </w:r>
      </w:hyperlink>
      <w:r>
        <w:t xml:space="preserve"> bodu 3, </w:t>
      </w:r>
      <w:hyperlink r:id="rId1826">
        <w:r>
          <w:rPr>
            <w:rStyle w:val="Hypertextovodkaz"/>
          </w:rPr>
          <w:t>§ 26 odst. 7 písm. c)</w:t>
        </w:r>
      </w:hyperlink>
      <w:r>
        <w:t xml:space="preserve">, </w:t>
      </w:r>
      <w:hyperlink r:id="rId1827">
        <w:r>
          <w:rPr>
            <w:rStyle w:val="Hypertextovodkaz"/>
          </w:rPr>
          <w:t>§ 35a odst. 2 písm. a)</w:t>
        </w:r>
      </w:hyperlink>
      <w:r>
        <w:t xml:space="preserve">, </w:t>
      </w:r>
      <w:hyperlink r:id="rId1828">
        <w:r>
          <w:rPr>
            <w:rStyle w:val="Hypertextovodkaz"/>
          </w:rPr>
          <w:t>§ 35b odst. 1 písm. a) a b</w:t>
        </w:r>
      </w:hyperlink>
      <w:r>
        <w:t xml:space="preserve">), </w:t>
      </w:r>
      <w:hyperlink r:id="rId1829">
        <w:r>
          <w:rPr>
            <w:rStyle w:val="Hypertextovodkaz"/>
          </w:rPr>
          <w:t>§ 35ba odst. 1 písm. b)</w:t>
        </w:r>
      </w:hyperlink>
      <w:r>
        <w:t xml:space="preserve">, </w:t>
      </w:r>
      <w:hyperlink r:id="rId1830">
        <w:r>
          <w:rPr>
            <w:rStyle w:val="Hypertextovodkaz"/>
          </w:rPr>
          <w:t>§ 38gb</w:t>
        </w:r>
      </w:hyperlink>
      <w:r>
        <w:t xml:space="preserve">, </w:t>
      </w:r>
      <w:hyperlink r:id="rId1831">
        <w:r>
          <w:rPr>
            <w:rStyle w:val="Hypertextovodkaz"/>
          </w:rPr>
          <w:t>§ 38f odst. 3</w:t>
        </w:r>
      </w:hyperlink>
      <w:r>
        <w:t xml:space="preserve">, </w:t>
      </w:r>
      <w:hyperlink r:id="rId1832">
        <w:r>
          <w:rPr>
            <w:rStyle w:val="Hypertextovodkaz"/>
          </w:rPr>
          <w:t>§ 38j odst. 4 a 5</w:t>
        </w:r>
      </w:hyperlink>
      <w:r>
        <w:t xml:space="preserve">, </w:t>
      </w:r>
      <w:hyperlink r:id="rId1833">
        <w:r>
          <w:rPr>
            <w:rStyle w:val="Hypertextovodkaz"/>
          </w:rPr>
          <w:t>§ 38j odst. 6 písm. c)</w:t>
        </w:r>
      </w:hyperlink>
      <w:r>
        <w:t xml:space="preserve">, </w:t>
      </w:r>
      <w:hyperlink r:id="rId1834">
        <w:r>
          <w:rPr>
            <w:rStyle w:val="Hypertextovodkaz"/>
          </w:rPr>
          <w:t>§ 38j odst. 8</w:t>
        </w:r>
      </w:hyperlink>
      <w:r>
        <w:t xml:space="preserve"> a </w:t>
      </w:r>
      <w:hyperlink r:id="rId1835">
        <w:r>
          <w:rPr>
            <w:rStyle w:val="Hypertextovodkaz"/>
          </w:rPr>
          <w:t>§ 38l odst. 1 písm. c)</w:t>
        </w:r>
      </w:hyperlink>
      <w:r>
        <w:t>, se použijí poprvé pro zdaňovací období, které započalo v roce 2009.</w:t>
      </w:r>
    </w:p>
    <w:p w:rsidR="00F11F5F" w:rsidRDefault="00000000">
      <w:pPr>
        <w:pStyle w:val="Zkladntext"/>
      </w:pPr>
      <w:r>
        <w:t xml:space="preserve">2. Ustanovení </w:t>
      </w:r>
      <w:hyperlink r:id="rId1836">
        <w:r>
          <w:rPr>
            <w:rStyle w:val="Hypertextovodkaz"/>
          </w:rPr>
          <w:t>§ 4 odst. 1 písm. w)</w:t>
        </w:r>
      </w:hyperlink>
      <w:r>
        <w:t xml:space="preserve">, </w:t>
      </w:r>
      <w:hyperlink r:id="rId1837">
        <w:r>
          <w:rPr>
            <w:rStyle w:val="Hypertextovodkaz"/>
          </w:rPr>
          <w:t>§ 19 odst. 1 písm. l) a p)</w:t>
        </w:r>
      </w:hyperlink>
      <w:r>
        <w:t xml:space="preserve">, </w:t>
      </w:r>
      <w:hyperlink r:id="rId1838">
        <w:r>
          <w:rPr>
            <w:rStyle w:val="Hypertextovodkaz"/>
          </w:rPr>
          <w:t>§ 26 odst. 7 písm. a)</w:t>
        </w:r>
      </w:hyperlink>
      <w:r>
        <w:t xml:space="preserve"> bodu 3, </w:t>
      </w:r>
      <w:hyperlink r:id="rId1839">
        <w:r>
          <w:rPr>
            <w:rStyle w:val="Hypertextovodkaz"/>
          </w:rPr>
          <w:t>§ 26 odst. 7 písm. c)</w:t>
        </w:r>
      </w:hyperlink>
      <w:r>
        <w:t xml:space="preserve">, </w:t>
      </w:r>
      <w:hyperlink r:id="rId1840">
        <w:r>
          <w:rPr>
            <w:rStyle w:val="Hypertextovodkaz"/>
          </w:rPr>
          <w:t>§ 35a odst. 2 písm. a)</w:t>
        </w:r>
      </w:hyperlink>
      <w:r>
        <w:t xml:space="preserve">, </w:t>
      </w:r>
      <w:hyperlink r:id="rId1841">
        <w:r>
          <w:rPr>
            <w:rStyle w:val="Hypertextovodkaz"/>
          </w:rPr>
          <w:t>§ 35b odst. 1 písm. a) a b)</w:t>
        </w:r>
      </w:hyperlink>
      <w:r>
        <w:t xml:space="preserve">, </w:t>
      </w:r>
      <w:hyperlink r:id="rId1842">
        <w:r>
          <w:rPr>
            <w:rStyle w:val="Hypertextovodkaz"/>
          </w:rPr>
          <w:t>§ 35ba odst. 1 písm. b)</w:t>
        </w:r>
      </w:hyperlink>
      <w:r>
        <w:t xml:space="preserve">, </w:t>
      </w:r>
      <w:hyperlink r:id="rId1843">
        <w:r>
          <w:rPr>
            <w:rStyle w:val="Hypertextovodkaz"/>
          </w:rPr>
          <w:t>§ 38gb</w:t>
        </w:r>
      </w:hyperlink>
      <w:r>
        <w:t xml:space="preserve">, </w:t>
      </w:r>
      <w:hyperlink r:id="rId1844">
        <w:r>
          <w:rPr>
            <w:rStyle w:val="Hypertextovodkaz"/>
          </w:rPr>
          <w:t>§ 38f odst. 3</w:t>
        </w:r>
      </w:hyperlink>
      <w:r>
        <w:t xml:space="preserve">, </w:t>
      </w:r>
      <w:hyperlink r:id="rId1845">
        <w:r>
          <w:rPr>
            <w:rStyle w:val="Hypertextovodkaz"/>
          </w:rPr>
          <w:t>§ 38j odst. 8</w:t>
        </w:r>
      </w:hyperlink>
      <w:r>
        <w:t xml:space="preserve"> a </w:t>
      </w:r>
      <w:hyperlink r:id="rId1846">
        <w:r>
          <w:rPr>
            <w:rStyle w:val="Hypertextovodkaz"/>
          </w:rPr>
          <w:t>§ 38l odst. 1 písm. c) zákona č. 586/1992 Sb.</w:t>
        </w:r>
      </w:hyperlink>
      <w:r>
        <w:t>, ve znění účinném ode dne nabytí účinnosti tohoto zákona, se poprvé použijí pro zdaňovací období, které započalo v roce 2008.</w:t>
      </w:r>
    </w:p>
    <w:p w:rsidR="00F11F5F" w:rsidRDefault="00000000">
      <w:pPr>
        <w:pStyle w:val="Zkladntext"/>
      </w:pPr>
      <w:r>
        <w:t xml:space="preserve">3. Ustanovení </w:t>
      </w:r>
      <w:hyperlink r:id="rId1847">
        <w:r>
          <w:rPr>
            <w:rStyle w:val="Hypertextovodkaz"/>
          </w:rPr>
          <w:t>§ 38j odst. 4, 5</w:t>
        </w:r>
      </w:hyperlink>
      <w:r>
        <w:t xml:space="preserve"> a </w:t>
      </w:r>
      <w:hyperlink r:id="rId1848">
        <w:r>
          <w:rPr>
            <w:rStyle w:val="Hypertextovodkaz"/>
          </w:rPr>
          <w:t>§ 38j odst. 6 písm. c) zákona č. 586/1992 Sb.</w:t>
        </w:r>
      </w:hyperlink>
      <w:r>
        <w:t>, ve znění účinném ode dne nabytí účinnosti tohoto zákona, se použije poprvé pro zdaňovací období, které započalo v roce 2010.</w:t>
      </w:r>
    </w:p>
    <w:p w:rsidR="00F11F5F" w:rsidRDefault="00000000">
      <w:pPr>
        <w:pStyle w:val="Zkladntext"/>
      </w:pPr>
      <w:r>
        <w:t xml:space="preserve">4. Poplatník uvedený v </w:t>
      </w:r>
      <w:hyperlink r:id="rId1849">
        <w:r>
          <w:rPr>
            <w:rStyle w:val="Hypertextovodkaz"/>
          </w:rPr>
          <w:t>§ 17 zákona č. 586/1992 Sb.</w:t>
        </w:r>
      </w:hyperlink>
      <w:r>
        <w:t xml:space="preserve">, ve znění zákona č. </w:t>
      </w:r>
      <w:hyperlink r:id="rId1850">
        <w:r>
          <w:rPr>
            <w:rStyle w:val="Hypertextovodkaz"/>
          </w:rPr>
          <w:t>259/1994 Sb.</w:t>
        </w:r>
      </w:hyperlink>
      <w:r>
        <w:t xml:space="preserve"> a zákona č. </w:t>
      </w:r>
      <w:hyperlink r:id="rId1851">
        <w:r>
          <w:rPr>
            <w:rStyle w:val="Hypertextovodkaz"/>
          </w:rPr>
          <w:t>492/2000 Sb.</w:t>
        </w:r>
      </w:hyperlink>
      <w:r>
        <w:t xml:space="preserve">, který není založen za účelem podnikání a který k 31. prosinci 2008 bude účtovat v soustavě jednoduchého účetnictví podle předpisů platných do 31. prosince 2003 a od roku 2009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2008, a to jednorázově za zdaňovací období roku 2009 nebo postupně v průběhu nejvýše 3 zdaňovacích období, počínaje zdaňovacím obdobím 2009. Tento poplatník se pro zdaňovací období roku 2008 považuje pro účely </w:t>
      </w:r>
      <w:hyperlink r:id="rId1852">
        <w:r>
          <w:rPr>
            <w:rStyle w:val="Hypertextovodkaz"/>
          </w:rPr>
          <w:t>zákona o daních z příjmů</w:t>
        </w:r>
      </w:hyperlink>
      <w:r>
        <w:t xml:space="preserve"> za poplatníka, který nevede účetnictví.</w:t>
      </w:r>
    </w:p>
    <w:p w:rsidR="00F11F5F" w:rsidRDefault="00000000">
      <w:pPr>
        <w:pStyle w:val="Zkladntext"/>
      </w:pPr>
      <w:r>
        <w:t xml:space="preserve">5. Osvobození příjmů podle </w:t>
      </w:r>
      <w:hyperlink r:id="rId1853">
        <w:r>
          <w:rPr>
            <w:rStyle w:val="Hypertextovodkaz"/>
          </w:rPr>
          <w:t>§ 19 odst. 8 zákona č. 586/1992 Sb.</w:t>
        </w:r>
      </w:hyperlink>
      <w:r>
        <w:t>, ve znění tohoto zákona, se použije poprvé pro příjmy z dividend a jiných podílů na zisku, o jejichž výplatě rozhodla valná hromada nebo jiný orgán, který o výplatě těchto příjmů rozhoduje, po dni nabytí účinnosti tohoto zákona.</w:t>
      </w:r>
    </w:p>
    <w:p w:rsidR="00F11F5F" w:rsidRDefault="00000000">
      <w:pPr>
        <w:pStyle w:val="Zkladntext"/>
      </w:pPr>
      <w:r>
        <w:t xml:space="preserve">6. Ustanovení </w:t>
      </w:r>
      <w:hyperlink r:id="rId1854">
        <w:r>
          <w:rPr>
            <w:rStyle w:val="Hypertextovodkaz"/>
          </w:rPr>
          <w:t>§ 23 odst. 3 písm. c) bodu 6 zákona č. 586/1992 Sb.</w:t>
        </w:r>
      </w:hyperlink>
      <w:r>
        <w:t>, ve znění účinném ode dne nabytí účinnosti tohoto zákona, lze poprvé použít pro zdaňovací období nebo období, za něž se podává daňové přiznání, započaté v roce 2008.</w:t>
      </w:r>
    </w:p>
    <w:p w:rsidR="00F11F5F" w:rsidRDefault="00000000">
      <w:pPr>
        <w:pStyle w:val="Zkladntext"/>
      </w:pPr>
      <w:r>
        <w:t xml:space="preserve">7. Při prodeji osobního automobilu kategorie M1, s výjimkou automobilu, který je využíván provozovatelem silniční motorové dopravy nebo provozovatelem taxislužby na základě vydané koncese, a automobilu druh sanitní a druh pohřební, který byl zaevidován jako hmotný majetek do konce zdaňovacího období započatého v roce 2007, lze ve zdaňovacím období započatém v roce 2008 postupovat podle </w:t>
      </w:r>
      <w:hyperlink r:id="rId1855">
        <w:r>
          <w:rPr>
            <w:rStyle w:val="Hypertextovodkaz"/>
          </w:rPr>
          <w:t>§ 23 odst. 4 písm. l)</w:t>
        </w:r>
      </w:hyperlink>
      <w:r>
        <w:t xml:space="preserve"> a </w:t>
      </w:r>
      <w:hyperlink r:id="rId1856">
        <w:r>
          <w:rPr>
            <w:rStyle w:val="Hypertextovodkaz"/>
          </w:rPr>
          <w:t>§ 24 odst. 2 písm. b) zákona č. 586/1992 Sb.</w:t>
        </w:r>
      </w:hyperlink>
      <w:r>
        <w:t>, ve znění účinném do 31. prosince 2007.</w:t>
      </w:r>
    </w:p>
    <w:p w:rsidR="00F11F5F" w:rsidRDefault="00000000">
      <w:pPr>
        <w:pStyle w:val="Zkladntext"/>
      </w:pPr>
      <w:r>
        <w:t xml:space="preserve">8. Ustanovení </w:t>
      </w:r>
      <w:hyperlink r:id="rId1857">
        <w:r>
          <w:rPr>
            <w:rStyle w:val="Hypertextovodkaz"/>
          </w:rPr>
          <w:t>§ 24 odst. 2 písm. k) bodu 3 zákona č. 586/1992 Sb.</w:t>
        </w:r>
      </w:hyperlink>
      <w:r>
        <w:t>, ve znění účinném ode dne nabytí účinnosti tohoto zákona, lze použít již za zdaňovací období roku 2008.</w:t>
      </w:r>
    </w:p>
    <w:p w:rsidR="00F11F5F" w:rsidRDefault="00000000">
      <w:pPr>
        <w:pStyle w:val="Zkladntext"/>
      </w:pPr>
      <w:r>
        <w:t xml:space="preserve">9. Ustanovení </w:t>
      </w:r>
      <w:hyperlink r:id="rId1858">
        <w:r>
          <w:rPr>
            <w:rStyle w:val="Hypertextovodkaz"/>
          </w:rPr>
          <w:t>§ 25 odst. 1 písm. w) zákona č. 586/1992 Sb.</w:t>
        </w:r>
      </w:hyperlink>
      <w:r>
        <w:t xml:space="preserve">, ve znění účinném do 31. prosince 2007, se použije na úroky z úvěrů a půjček plynoucí ze smluv o úvěrech a půjčkách uzavřených před 1. lednem 2008, s výjimkou smluv o úvěrech a půjčkách uzavřených do 31. prosince 2003 mezi osobami, které pro účely ustanovení </w:t>
      </w:r>
      <w:hyperlink r:id="rId1859">
        <w:r>
          <w:rPr>
            <w:rStyle w:val="Hypertextovodkaz"/>
          </w:rPr>
          <w:t>§ 25 odst. 1 písm. w) zákona č. 586/1992 Sb.</w:t>
        </w:r>
      </w:hyperlink>
      <w:r>
        <w:t>, ve znění účinném do 31. prosince 2003, nebyly do konce zdaňovacího období nebo období, za které se podává daňové přiznání, započaté v roce 2003, považovány za osoby spojené, a to za zdaňovací období nebo období, za které se podává daňové přiznání, započaté v roce 2009. Obdobně lze postupovat i za zdaňovací období nebo období, za které se podává daňové přiznání, započaté v roce 2008.</w:t>
      </w:r>
    </w:p>
    <w:p w:rsidR="00F11F5F" w:rsidRDefault="00000000">
      <w:pPr>
        <w:pStyle w:val="Zkladntext"/>
      </w:pPr>
      <w:r>
        <w:t xml:space="preserve">10. Ustanovení </w:t>
      </w:r>
      <w:hyperlink r:id="rId1860">
        <w:r>
          <w:rPr>
            <w:rStyle w:val="Hypertextovodkaz"/>
          </w:rPr>
          <w:t>§ 22 odst. 1 písm. g)</w:t>
        </w:r>
      </w:hyperlink>
      <w:r>
        <w:t xml:space="preserve"> bodu 3, </w:t>
      </w:r>
      <w:hyperlink r:id="rId1861">
        <w:r>
          <w:rPr>
            <w:rStyle w:val="Hypertextovodkaz"/>
          </w:rPr>
          <w:t>§ 25 odst. 1 písm. w), zm) a zp)</w:t>
        </w:r>
      </w:hyperlink>
      <w:r>
        <w:t xml:space="preserve"> a </w:t>
      </w:r>
      <w:hyperlink r:id="rId1862">
        <w:r>
          <w:rPr>
            <w:rStyle w:val="Hypertextovodkaz"/>
          </w:rPr>
          <w:t>§ 25 odst. 3 zákona č. 586/1992 Sb.</w:t>
        </w:r>
      </w:hyperlink>
      <w:r>
        <w:t>, ve znění účinném ode dne nabytí účinnosti tohoto zákona, se použije na finanční výdaje (náklady) plynoucí ze smluv o úvěrech a půjčkách uzavřených po 1. lednu 2008 a na finanční výdaje (náklady) plynoucí na základě dodatků, kterými se mění výše poskytované půjčky nebo úvěru anebo výše hrazených úroků, sjednaných po 1. lednu 2008 ke smlouvám o úvěrech a půjčkách uzavřeným před 1. lednem 2008, a to za zdaňovací období nebo období, za které se podává daňové přiznání, započaté v roce 2009. Obdobně lze postupovat i za zdaňovací období nebo období, za které se podává daňové přiznání, započaté v roce 2008.</w:t>
      </w:r>
    </w:p>
    <w:p w:rsidR="00F11F5F" w:rsidRDefault="00000000">
      <w:pPr>
        <w:pStyle w:val="Zkladntext"/>
      </w:pPr>
      <w:r>
        <w:t xml:space="preserve">11. Za zdaňovací období nebo období, za které se podává daňové přiznání, započaté v roce 2010 a později, se použije ustanovení </w:t>
      </w:r>
      <w:hyperlink r:id="rId1863">
        <w:r>
          <w:rPr>
            <w:rStyle w:val="Hypertextovodkaz"/>
          </w:rPr>
          <w:t>§ 22 odst. 1 písm. g)</w:t>
        </w:r>
      </w:hyperlink>
      <w:r>
        <w:t xml:space="preserve"> bodu 3, </w:t>
      </w:r>
      <w:hyperlink r:id="rId1864">
        <w:r>
          <w:rPr>
            <w:rStyle w:val="Hypertextovodkaz"/>
          </w:rPr>
          <w:t>§ 25 odst. 1 písm. w), zm) a zp)</w:t>
        </w:r>
      </w:hyperlink>
      <w:r>
        <w:t xml:space="preserve"> a </w:t>
      </w:r>
      <w:hyperlink r:id="rId1865">
        <w:r>
          <w:rPr>
            <w:rStyle w:val="Hypertextovodkaz"/>
          </w:rPr>
          <w:t>§ 25 odst. 3 zákona č. 586/1992 Sb.</w:t>
        </w:r>
      </w:hyperlink>
      <w:r>
        <w:t>, ve znění účinném ode dne nabytí účinnosti tohoto zákona, na veškeré finanční výdaje (náklady) plynoucí ze všech smluv včetně jejich dodatků.</w:t>
      </w:r>
    </w:p>
    <w:p w:rsidR="00F11F5F" w:rsidRDefault="00000000">
      <w:pPr>
        <w:pStyle w:val="Zkladntext"/>
      </w:pPr>
      <w:r>
        <w:t xml:space="preserve">12. Ustanovení </w:t>
      </w:r>
      <w:hyperlink r:id="rId1866">
        <w:r>
          <w:rPr>
            <w:rStyle w:val="Hypertextovodkaz"/>
          </w:rPr>
          <w:t>§ 24 odst. 4</w:t>
        </w:r>
      </w:hyperlink>
      <w:r>
        <w:t xml:space="preserve"> závěrečné části a </w:t>
      </w:r>
      <w:hyperlink r:id="rId1867">
        <w:r>
          <w:rPr>
            <w:rStyle w:val="Hypertextovodkaz"/>
          </w:rPr>
          <w:t>§ 24 odst. 5 zákona č. 586/1992 Sb.</w:t>
        </w:r>
      </w:hyperlink>
      <w:r>
        <w:t>, ve znění účinném ode dne nabytí účinnosti tohoto zákona, lze použít i pro zdaňovací období, které započalo v roce 2008.</w:t>
      </w:r>
    </w:p>
    <w:p w:rsidR="00F11F5F" w:rsidRDefault="00000000">
      <w:pPr>
        <w:pStyle w:val="Zkladntext"/>
      </w:pPr>
      <w:r>
        <w:t xml:space="preserve">13. Ustanovení </w:t>
      </w:r>
      <w:hyperlink r:id="rId1868">
        <w:r>
          <w:rPr>
            <w:rStyle w:val="Hypertextovodkaz"/>
          </w:rPr>
          <w:t>§ 25 odst. 1 písm. zo) zákona č. 586/1992 Sb.</w:t>
        </w:r>
      </w:hyperlink>
      <w:r>
        <w:t>, ve znění účinném ode dne nabytí účinnosti tohoto zákona, se použije na pojistné smlouvy uzavřené po dni nabytí účinnosti tohoto zákona.</w:t>
      </w:r>
    </w:p>
    <w:p w:rsidR="00F11F5F" w:rsidRDefault="00000000">
      <w:pPr>
        <w:pStyle w:val="Zkladntext"/>
      </w:pPr>
      <w:r>
        <w:t xml:space="preserve">14. Ustanovení </w:t>
      </w:r>
      <w:hyperlink r:id="rId1869">
        <w:r>
          <w:rPr>
            <w:rStyle w:val="Hypertextovodkaz"/>
          </w:rPr>
          <w:t>§ 26 odst. 2 písm. e) zákona č. 586/1992 Sb.</w:t>
        </w:r>
      </w:hyperlink>
      <w:r>
        <w:t xml:space="preserve">, ve znění účinném ode dne nabytí účinnosti tohoto zákona, se použije pro zdaňovací období, které započalo v roce 2008. U základního stáda a tažných zvířat zaevidovaných do konce zdaňovacího období, které započalo v roce 2007, se až do doby jejich vyřazení z majetku poplatníka použije zákon č. </w:t>
      </w:r>
      <w:hyperlink r:id="rId1870">
        <w:r>
          <w:rPr>
            <w:rStyle w:val="Hypertextovodkaz"/>
          </w:rPr>
          <w:t>586/1992 Sb.</w:t>
        </w:r>
      </w:hyperlink>
      <w:r>
        <w:t>, ve znění účinném do dne nabytí účinnosti tohoto zákona.</w:t>
      </w:r>
    </w:p>
    <w:p w:rsidR="00F11F5F" w:rsidRDefault="00000000">
      <w:pPr>
        <w:pStyle w:val="Zkladntext"/>
      </w:pPr>
      <w:r>
        <w:t xml:space="preserve">15. U technického zhodnocení ukončeného na nehmotném majetku, jehož samostatné odpisování bylo započato před nabytím účinnosti tohoto zákona, se až do doby ukončení odpisování použije zákon č. </w:t>
      </w:r>
      <w:hyperlink r:id="rId1871">
        <w:r>
          <w:rPr>
            <w:rStyle w:val="Hypertextovodkaz"/>
          </w:rPr>
          <w:t>586/1992 Sb.</w:t>
        </w:r>
      </w:hyperlink>
      <w:r>
        <w:t>, ve znění účinném do dne nabytí účinnosti tohoto zákona.</w:t>
      </w:r>
    </w:p>
    <w:p w:rsidR="00F11F5F" w:rsidRDefault="00000000">
      <w:pPr>
        <w:pStyle w:val="Zkladntext"/>
      </w:pPr>
      <w:r>
        <w:t xml:space="preserve">16. Do výše odpočtu odčitatelného od základu daně podle </w:t>
      </w:r>
      <w:hyperlink r:id="rId1872">
        <w:r>
          <w:rPr>
            <w:rStyle w:val="Hypertextovodkaz"/>
          </w:rPr>
          <w:t>§ 34 odst. 9 zákona č. 586/1992 Sb.</w:t>
        </w:r>
      </w:hyperlink>
      <w:r>
        <w:t>, ve znění účinném ode dne nabytí účinnosti tohoto zákona, se započítává i odpočet uplatněný do konce zdaňovacího období roku 2007.</w:t>
      </w:r>
    </w:p>
    <w:p w:rsidR="00F11F5F" w:rsidRDefault="00000000">
      <w:pPr>
        <w:pStyle w:val="Zkladntext"/>
      </w:pPr>
      <w:r>
        <w:t xml:space="preserve">17. Ustanovení </w:t>
      </w:r>
      <w:hyperlink r:id="rId1873">
        <w:r>
          <w:rPr>
            <w:rStyle w:val="Hypertextovodkaz"/>
          </w:rPr>
          <w:t>§ 35a odst. 1</w:t>
        </w:r>
      </w:hyperlink>
      <w:r>
        <w:t xml:space="preserve">, </w:t>
      </w:r>
      <w:hyperlink r:id="rId1874">
        <w:r>
          <w:rPr>
            <w:rStyle w:val="Hypertextovodkaz"/>
          </w:rPr>
          <w:t>§ 35a odst. 2 písm. a)</w:t>
        </w:r>
      </w:hyperlink>
      <w:r>
        <w:t xml:space="preserve">, </w:t>
      </w:r>
      <w:hyperlink r:id="rId1875">
        <w:r>
          <w:rPr>
            <w:rStyle w:val="Hypertextovodkaz"/>
          </w:rPr>
          <w:t>§ 35b odst. 1 písm. a) a b) zákona č. 586/1992 Sb.</w:t>
        </w:r>
      </w:hyperlink>
      <w:r>
        <w:t>, ve znění účinném ode dne nabytí účinnosti tohoto zákona, se použije i pro poplatníky, kterým byl poskytnut příslib investičních pobídek podle zvláštního právního předpisu</w:t>
      </w:r>
      <w:r>
        <w:rPr>
          <w:vertAlign w:val="superscript"/>
        </w:rPr>
        <w:t>67)</w:t>
      </w:r>
      <w:r>
        <w:t xml:space="preserve"> přede dnem nabytí účinnosti tohoto zákona.</w:t>
      </w:r>
    </w:p>
    <w:p w:rsidR="00F11F5F" w:rsidRDefault="00000000">
      <w:pPr>
        <w:pStyle w:val="Zkladntext"/>
      </w:pPr>
      <w:r>
        <w:t xml:space="preserve">18. Příjmy ze závislé činnosti a nebo funkční požitky zúčtované plátcem daně ve prospěch poplatníka v letech 2005 až 2007 a vyplacené poplatníkovi nebo jím obdržené až po 31. lednu 2008, se při zahrnutí do základu daně nezvyšují o pojistné uvedené v </w:t>
      </w:r>
      <w:hyperlink r:id="rId1876">
        <w:r>
          <w:rPr>
            <w:rStyle w:val="Hypertextovodkaz"/>
          </w:rPr>
          <w:t>§ 6 odst. 13</w:t>
        </w:r>
      </w:hyperlink>
      <w:r>
        <w:t xml:space="preserve"> nebo </w:t>
      </w:r>
      <w:hyperlink r:id="rId1877">
        <w:r>
          <w:rPr>
            <w:rStyle w:val="Hypertextovodkaz"/>
          </w:rPr>
          <w:t>§ 38h odst. 1 písm. b) zákona č. 586/1992 Sb.</w:t>
        </w:r>
      </w:hyperlink>
      <w:r>
        <w:t>, o daních z příjmů, ve znění účinném od 1. ledna 2008, které v době zúčtování z nich byl plátce daně povinen platit. Tyto příjmy se při zahrnutí do základu daně nesnižují ale ani o částky povinného pojistného na sociální zabezpečení a státní politiku zaměstnanosti a na veřejné zdravotní pojištění nebo o pojistné příspěvky na zahraniční pojištění stejného druhu, které v době zúčtování těchto příjmů poplatník uhradil nebo mu je plátce daně srazil.</w:t>
      </w:r>
    </w:p>
    <w:p w:rsidR="00F11F5F" w:rsidRDefault="00000000">
      <w:pPr>
        <w:pStyle w:val="Zkladntext"/>
      </w:pPr>
      <w:r>
        <w:t xml:space="preserve">19. Pokud bylo přede dnem nabytí účinnosti tohoto zákona zahájeno řízení podle zákona č. </w:t>
      </w:r>
      <w:hyperlink r:id="rId1878">
        <w:r>
          <w:rPr>
            <w:rStyle w:val="Hypertextovodkaz"/>
          </w:rPr>
          <w:t>328/1991 Sb.</w:t>
        </w:r>
      </w:hyperlink>
      <w:r>
        <w:t xml:space="preserve">, o konkursu a vyrovnání, ve znění pozdějších předpisů, a nebylo do dne nabytí účinnosti tohoto zákona pravomocně skončeno, použije se pro daň z příjmů související s tímto řízením ustanovení </w:t>
      </w:r>
      <w:hyperlink r:id="rId1879">
        <w:r>
          <w:rPr>
            <w:rStyle w:val="Hypertextovodkaz"/>
          </w:rPr>
          <w:t>§ 4 odst. 1 písm. x)</w:t>
        </w:r>
      </w:hyperlink>
      <w:r>
        <w:t xml:space="preserve">, </w:t>
      </w:r>
      <w:hyperlink r:id="rId1880">
        <w:r>
          <w:rPr>
            <w:rStyle w:val="Hypertextovodkaz"/>
          </w:rPr>
          <w:t>§ 19 odst. 1 písm. m)</w:t>
        </w:r>
      </w:hyperlink>
      <w:r>
        <w:t xml:space="preserve">, </w:t>
      </w:r>
      <w:hyperlink r:id="rId1881">
        <w:r>
          <w:rPr>
            <w:rStyle w:val="Hypertextovodkaz"/>
          </w:rPr>
          <w:t>§ 26 odst. 7 písm. a)</w:t>
        </w:r>
      </w:hyperlink>
      <w:r>
        <w:t xml:space="preserve"> bod 3, </w:t>
      </w:r>
      <w:hyperlink r:id="rId1882">
        <w:r>
          <w:rPr>
            <w:rStyle w:val="Hypertextovodkaz"/>
          </w:rPr>
          <w:t>§ 26 odst. 7 písm. c)</w:t>
        </w:r>
      </w:hyperlink>
      <w:r>
        <w:t xml:space="preserve"> a </w:t>
      </w:r>
      <w:hyperlink r:id="rId1883">
        <w:r>
          <w:rPr>
            <w:rStyle w:val="Hypertextovodkaz"/>
          </w:rPr>
          <w:t>§ 38gb zákona č. 586/1992 Sb.</w:t>
        </w:r>
      </w:hyperlink>
      <w:r>
        <w:t xml:space="preserve">, o daních z příjmů, ve znění zákona č. </w:t>
      </w:r>
      <w:hyperlink r:id="rId1884">
        <w:r>
          <w:rPr>
            <w:rStyle w:val="Hypertextovodkaz"/>
          </w:rPr>
          <w:t>261/2007 Sb.</w:t>
        </w:r>
      </w:hyperlink>
    </w:p>
    <w:p w:rsidR="00F11F5F" w:rsidRDefault="00000000">
      <w:pPr>
        <w:pStyle w:val="H5-center"/>
      </w:pPr>
      <w:hyperlink r:id="rId1885">
        <w:r>
          <w:rPr>
            <w:rStyle w:val="Hypertextovodkaz"/>
          </w:rPr>
          <w:t>Čl. V zákona č. 87/2009 Sb.</w:t>
        </w:r>
      </w:hyperlink>
    </w:p>
    <w:p w:rsidR="00F11F5F" w:rsidRDefault="00000000">
      <w:pPr>
        <w:pStyle w:val="Nadpis5"/>
      </w:pPr>
      <w:bookmarkStart w:id="1017" w:name="přechodná-ustanovení-12"/>
      <w:r>
        <w:t>Přechodná ustanovení</w:t>
      </w:r>
      <w:bookmarkEnd w:id="1017"/>
    </w:p>
    <w:p w:rsidR="00F11F5F" w:rsidRDefault="00000000">
      <w:pPr>
        <w:pStyle w:val="FirstParagraph"/>
      </w:pPr>
      <w:r>
        <w:t xml:space="preserve">1. Pro daňové povinnosti za léta 1993 až 2008 a zdaňovací období, které započalo v roce 2008, platí dosavadní právní předpisy, nestanoví-li tento zákon dále jinak. Ustanovení zákona č. </w:t>
      </w:r>
      <w:hyperlink r:id="rId1886">
        <w:r>
          <w:rPr>
            <w:rStyle w:val="Hypertextovodkaz"/>
          </w:rPr>
          <w:t>586/1992 Sb.</w:t>
        </w:r>
      </w:hyperlink>
      <w:r>
        <w:t xml:space="preserve">, ve znění účinném ode dne nabytí účinnosti tohoto zákona, s výjimkou </w:t>
      </w:r>
      <w:hyperlink r:id="rId1887">
        <w:r>
          <w:rPr>
            <w:rStyle w:val="Hypertextovodkaz"/>
          </w:rPr>
          <w:t>§ 22 odst. 1 písm. g)</w:t>
        </w:r>
      </w:hyperlink>
      <w:r>
        <w:t xml:space="preserve"> bodu 3, </w:t>
      </w:r>
      <w:hyperlink r:id="rId1888">
        <w:r>
          <w:rPr>
            <w:rStyle w:val="Hypertextovodkaz"/>
          </w:rPr>
          <w:t>§ 23 odst. 4 písm. e)</w:t>
        </w:r>
      </w:hyperlink>
      <w:r>
        <w:t xml:space="preserve">, </w:t>
      </w:r>
      <w:hyperlink r:id="rId1889">
        <w:r>
          <w:rPr>
            <w:rStyle w:val="Hypertextovodkaz"/>
          </w:rPr>
          <w:t>§ 24 odst. 2 písm. zc)</w:t>
        </w:r>
      </w:hyperlink>
      <w:r>
        <w:t xml:space="preserve">, </w:t>
      </w:r>
      <w:hyperlink r:id="rId1890">
        <w:r>
          <w:rPr>
            <w:rStyle w:val="Hypertextovodkaz"/>
          </w:rPr>
          <w:t>§ 25 odst. 1 písm. w)</w:t>
        </w:r>
      </w:hyperlink>
      <w:r>
        <w:t xml:space="preserve"> a </w:t>
      </w:r>
      <w:hyperlink r:id="rId1891">
        <w:r>
          <w:rPr>
            <w:rStyle w:val="Hypertextovodkaz"/>
          </w:rPr>
          <w:t>§ 25 odst. 3</w:t>
        </w:r>
      </w:hyperlink>
      <w:r>
        <w:t>, se použijí poprvé pro zdaňovací období nebo období, za které se podává daňové přiznání, započaté v roce 2009.</w:t>
      </w:r>
    </w:p>
    <w:p w:rsidR="00F11F5F" w:rsidRDefault="00000000">
      <w:pPr>
        <w:pStyle w:val="Zkladntext"/>
      </w:pPr>
      <w:r>
        <w:t xml:space="preserve">2. Ustanovení </w:t>
      </w:r>
      <w:hyperlink r:id="rId1892">
        <w:r>
          <w:rPr>
            <w:rStyle w:val="Hypertextovodkaz"/>
          </w:rPr>
          <w:t>§ 25 odst. 1 písm. w) zákona č. 586/1992 Sb.</w:t>
        </w:r>
      </w:hyperlink>
      <w:r>
        <w:t xml:space="preserve">, ve znění účinném do 31. prosince 2007, se použije na úroky z úvěrů a půjček plynoucí ze smluv o úvěrech a půjčkách uzavřených před 1. lednem 2008, s výjimkou smluv o úvěrech a půjčkách uzavřených do 31. prosince 2003 mezi osobami, které pro účely ustanovení </w:t>
      </w:r>
      <w:hyperlink r:id="rId1893">
        <w:r>
          <w:rPr>
            <w:rStyle w:val="Hypertextovodkaz"/>
          </w:rPr>
          <w:t>§ 25 odst. 1 písm. w) zákona č. 586/1992 Sb.</w:t>
        </w:r>
      </w:hyperlink>
      <w:r>
        <w:t>, ve znění účinném do 31. prosince 2003, nebyly do konce zdaňovacího období nebo období, za které se podává daňové přiznání, započaté v roce 2003, považovány za osoby spojené, a to za zdaňovací období nebo období, za které se podává daňové přiznání, započaté v roce 2009. Obdobně lze postupovat i za zdaňovací období nebo období, za které se podává daňové přiznání, započaté v roce 2008.</w:t>
      </w:r>
    </w:p>
    <w:p w:rsidR="00F11F5F" w:rsidRDefault="00000000">
      <w:pPr>
        <w:pStyle w:val="Zkladntext"/>
      </w:pPr>
      <w:r>
        <w:t xml:space="preserve">3. Ustanovení </w:t>
      </w:r>
      <w:hyperlink r:id="rId1894">
        <w:r>
          <w:rPr>
            <w:rStyle w:val="Hypertextovodkaz"/>
          </w:rPr>
          <w:t>§ 23 odst. 4 písm. e)</w:t>
        </w:r>
      </w:hyperlink>
      <w:r>
        <w:t xml:space="preserve"> a </w:t>
      </w:r>
      <w:hyperlink r:id="rId1895">
        <w:r>
          <w:rPr>
            <w:rStyle w:val="Hypertextovodkaz"/>
          </w:rPr>
          <w:t>§ 24 odst. 2 písm. zc) zákona č. 586/1992 Sb.</w:t>
        </w:r>
      </w:hyperlink>
      <w:r>
        <w:t xml:space="preserve">, ve znění zákona č. </w:t>
      </w:r>
      <w:hyperlink r:id="rId1896">
        <w:r>
          <w:rPr>
            <w:rStyle w:val="Hypertextovodkaz"/>
          </w:rPr>
          <w:t>2/2009 Sb.</w:t>
        </w:r>
      </w:hyperlink>
      <w:r>
        <w:t>, lze použít již za zdaňovací období započaté v roce 2008.</w:t>
      </w:r>
    </w:p>
    <w:p w:rsidR="00F11F5F" w:rsidRDefault="00000000">
      <w:pPr>
        <w:pStyle w:val="Zkladntext"/>
      </w:pPr>
      <w:r>
        <w:t xml:space="preserve">4. Ustanovení </w:t>
      </w:r>
      <w:hyperlink r:id="rId1897">
        <w:r>
          <w:rPr>
            <w:rStyle w:val="Hypertextovodkaz"/>
          </w:rPr>
          <w:t>§ 22 odst. 1 písm. g)</w:t>
        </w:r>
      </w:hyperlink>
      <w:r>
        <w:t xml:space="preserve"> bodu 3, </w:t>
      </w:r>
      <w:hyperlink r:id="rId1898">
        <w:r>
          <w:rPr>
            <w:rStyle w:val="Hypertextovodkaz"/>
          </w:rPr>
          <w:t>§ 25 odst. 1 písm. w)</w:t>
        </w:r>
      </w:hyperlink>
      <w:r>
        <w:t xml:space="preserve"> a </w:t>
      </w:r>
      <w:hyperlink r:id="rId1899">
        <w:r>
          <w:rPr>
            <w:rStyle w:val="Hypertextovodkaz"/>
          </w:rPr>
          <w:t>§ 25 odst. 3 zákona č. 586/1992 Sb.</w:t>
        </w:r>
      </w:hyperlink>
      <w:r>
        <w:t>, ve znění účinném ode dne nabytí účinnosti tohoto zákona, se použije na finanční výdaje (náklady) plynoucí ze smluv o úvěrech a půjčkách uzavřených po 31. prosinci 2007 a na finanční výdaje (náklady) plynoucí na základě dodatků, kterými se mění výše poskytované půjčky nebo úvěru anebo výše hrazených úroků, sjednaných po 31. prosinci 2007 ke smlouvám o úvěrech a půjčkách uzavřeným před 1. lednem 2008, a to za zdaňovací období nebo období, za které se podává daňové přiznání, započaté v roce 2009. Obdobně lze postupovat i za zdaňovací období nebo období, za které se podává daňové přiznání, započaté v roce 2008.</w:t>
      </w:r>
    </w:p>
    <w:p w:rsidR="00F11F5F" w:rsidRDefault="00000000">
      <w:pPr>
        <w:pStyle w:val="Zkladntext"/>
      </w:pPr>
      <w:r>
        <w:t xml:space="preserve">5. Za zdaňovací období nebo období, za které se podává daňové přiznání, započaté v roce 2010 a později, se použije ustanovení </w:t>
      </w:r>
      <w:hyperlink r:id="rId1900">
        <w:r>
          <w:rPr>
            <w:rStyle w:val="Hypertextovodkaz"/>
          </w:rPr>
          <w:t>§ 22 odst. 1 písm. g)</w:t>
        </w:r>
      </w:hyperlink>
      <w:r>
        <w:t xml:space="preserve"> bodu 3, </w:t>
      </w:r>
      <w:hyperlink r:id="rId1901">
        <w:r>
          <w:rPr>
            <w:rStyle w:val="Hypertextovodkaz"/>
          </w:rPr>
          <w:t>§ 25 odst. 1 písm. w) a zm)</w:t>
        </w:r>
      </w:hyperlink>
      <w:r>
        <w:t xml:space="preserve"> a </w:t>
      </w:r>
      <w:hyperlink r:id="rId1902">
        <w:r>
          <w:rPr>
            <w:rStyle w:val="Hypertextovodkaz"/>
          </w:rPr>
          <w:t>§ 25 odst. 3 zákona č. 586/1992 Sb.</w:t>
        </w:r>
      </w:hyperlink>
      <w:r>
        <w:t>, ve znění účinném ode dne nabytí účinnosti tohoto zákona, na veškeré finanční výdaje (náklady) plynoucí ze všech smluv o úvěrech a půjčkách včetně jejich dodatků.</w:t>
      </w:r>
    </w:p>
    <w:p w:rsidR="00F11F5F" w:rsidRDefault="00000000">
      <w:pPr>
        <w:pStyle w:val="Zkladntext"/>
      </w:pPr>
      <w:r>
        <w:t xml:space="preserve">6. U hmotného majetku, který je předmětem smlouvy o finančním pronájmu s následnou koupí najatého hmotného majetku uzavřené do dne nabytí účinnosti tohoto zákona, se až do doby ukončení finančního pronájmu s následnou koupí najatého hmotného majetku použije zákon č. </w:t>
      </w:r>
      <w:hyperlink r:id="rId1903">
        <w:r>
          <w:rPr>
            <w:rStyle w:val="Hypertextovodkaz"/>
          </w:rPr>
          <w:t>586/1992 Sb.</w:t>
        </w:r>
      </w:hyperlink>
      <w:r>
        <w:t>, ve znění účinném do dne nabytí účinnosti tohoto zákona.</w:t>
      </w:r>
    </w:p>
    <w:p w:rsidR="00F11F5F" w:rsidRDefault="00000000">
      <w:pPr>
        <w:pStyle w:val="H5-center"/>
      </w:pPr>
      <w:hyperlink r:id="rId1904">
        <w:r>
          <w:rPr>
            <w:rStyle w:val="Hypertextovodkaz"/>
          </w:rPr>
          <w:t>Čl. II zákona č. 216/2009 Sb.</w:t>
        </w:r>
      </w:hyperlink>
    </w:p>
    <w:p w:rsidR="00F11F5F" w:rsidRDefault="00000000">
      <w:pPr>
        <w:pStyle w:val="Nadpis5"/>
      </w:pPr>
      <w:bookmarkStart w:id="1018" w:name="přechodná-ustanovení-13"/>
      <w:r>
        <w:t>Přechodná ustanovení</w:t>
      </w:r>
      <w:bookmarkEnd w:id="1018"/>
    </w:p>
    <w:p w:rsidR="00F11F5F" w:rsidRDefault="00000000">
      <w:pPr>
        <w:pStyle w:val="FirstParagraph"/>
      </w:pPr>
      <w:r>
        <w:t xml:space="preserve">1. Ustanovení </w:t>
      </w:r>
      <w:hyperlink r:id="rId1905">
        <w:r>
          <w:rPr>
            <w:rStyle w:val="Hypertextovodkaz"/>
          </w:rPr>
          <w:t>§ 3 odst. 4 písm. f) zákona č. 586/1992 Sb.</w:t>
        </w:r>
      </w:hyperlink>
      <w:r>
        <w:t>, ve znění účinném ode dne nabytí účinnosti tohoto zákona, se použije již pro zdaňovací období roku 2009.</w:t>
      </w:r>
    </w:p>
    <w:p w:rsidR="00F11F5F" w:rsidRDefault="00000000">
      <w:pPr>
        <w:pStyle w:val="Zkladntext"/>
      </w:pPr>
      <w:r>
        <w:t xml:space="preserve">2. Ustanovení </w:t>
      </w:r>
      <w:hyperlink r:id="rId1906">
        <w:r>
          <w:rPr>
            <w:rStyle w:val="Hypertextovodkaz"/>
          </w:rPr>
          <w:t>§ 5 odst. 5</w:t>
        </w:r>
      </w:hyperlink>
      <w:r>
        <w:t xml:space="preserve">, </w:t>
      </w:r>
      <w:hyperlink r:id="rId1907">
        <w:r>
          <w:rPr>
            <w:rStyle w:val="Hypertextovodkaz"/>
          </w:rPr>
          <w:t>§ 36 odst. 1 písm. a)</w:t>
        </w:r>
      </w:hyperlink>
      <w:r>
        <w:t xml:space="preserve">, </w:t>
      </w:r>
      <w:hyperlink r:id="rId1908">
        <w:r>
          <w:rPr>
            <w:rStyle w:val="Hypertextovodkaz"/>
          </w:rPr>
          <w:t>§ 36 odst. 7</w:t>
        </w:r>
      </w:hyperlink>
      <w:r>
        <w:t xml:space="preserve">, </w:t>
      </w:r>
      <w:hyperlink r:id="rId1909">
        <w:r>
          <w:rPr>
            <w:rStyle w:val="Hypertextovodkaz"/>
          </w:rPr>
          <w:t>§ 38d odst. 1, 4 a 5</w:t>
        </w:r>
      </w:hyperlink>
      <w:r>
        <w:t xml:space="preserve"> a </w:t>
      </w:r>
      <w:hyperlink r:id="rId1910">
        <w:r>
          <w:rPr>
            <w:rStyle w:val="Hypertextovodkaz"/>
          </w:rPr>
          <w:t>§ 38g odst. 3 zákona č. 586/1992 Sb.</w:t>
        </w:r>
      </w:hyperlink>
      <w:r>
        <w:t>, ve znění účinném ode dne nabytí účinnosti tohoto zákona, lze použít již za zdaňovací období započaté v roce 2009.</w:t>
      </w:r>
    </w:p>
    <w:p w:rsidR="00F11F5F" w:rsidRDefault="00000000">
      <w:pPr>
        <w:pStyle w:val="Zkladntext"/>
      </w:pPr>
      <w:r>
        <w:t xml:space="preserve">3. Ustanovení </w:t>
      </w:r>
      <w:hyperlink r:id="rId1911">
        <w:r>
          <w:rPr>
            <w:rStyle w:val="Hypertextovodkaz"/>
          </w:rPr>
          <w:t>§ 6 odst. 9 písm. a)</w:t>
        </w:r>
      </w:hyperlink>
      <w:r>
        <w:t xml:space="preserve"> a </w:t>
      </w:r>
      <w:hyperlink r:id="rId1912">
        <w:r>
          <w:rPr>
            <w:rStyle w:val="Hypertextovodkaz"/>
          </w:rPr>
          <w:t>§ 24 odst. 2 písm. j) bodu 3 zákona č. 586/1992 Sb.</w:t>
        </w:r>
      </w:hyperlink>
      <w:r>
        <w:t>, ve znění účinném ode dne nabytí účinnosti tohoto zákona, lze použít již za zdaňovací období započaté v roce 2009.</w:t>
      </w:r>
    </w:p>
    <w:p w:rsidR="00F11F5F" w:rsidRDefault="00000000">
      <w:pPr>
        <w:pStyle w:val="Zkladntext"/>
      </w:pPr>
      <w:r>
        <w:t xml:space="preserve">4. Ustanovení </w:t>
      </w:r>
      <w:hyperlink r:id="rId1913">
        <w:r>
          <w:rPr>
            <w:rStyle w:val="Hypertextovodkaz"/>
          </w:rPr>
          <w:t>§ 19 odst. 1 písm. ze)</w:t>
        </w:r>
      </w:hyperlink>
      <w:r>
        <w:t xml:space="preserve"> a </w:t>
      </w:r>
      <w:hyperlink r:id="rId1914">
        <w:r>
          <w:rPr>
            <w:rStyle w:val="Hypertextovodkaz"/>
          </w:rPr>
          <w:t>§ 19 odst. 10 zákona č. 586/1992 Sb.</w:t>
        </w:r>
      </w:hyperlink>
      <w:r>
        <w:t>, ve znění účinném ode dne nabytí účinnosti tohoto zákona, lze použít již za zdaňovací období započaté v roce 2009.</w:t>
      </w:r>
    </w:p>
    <w:p w:rsidR="00F11F5F" w:rsidRDefault="00000000">
      <w:pPr>
        <w:pStyle w:val="Zkladntext"/>
      </w:pPr>
      <w:r>
        <w:t xml:space="preserve">5. Ustanovení </w:t>
      </w:r>
      <w:hyperlink r:id="rId1915">
        <w:r>
          <w:rPr>
            <w:rStyle w:val="Hypertextovodkaz"/>
          </w:rPr>
          <w:t>§ 22 odst. 1 písm. g) bodu 3 zákona č. 586/1992 Sb.</w:t>
        </w:r>
      </w:hyperlink>
      <w:r>
        <w:t>, ve znění účinném ode dne nabytí účinnosti tohoto zákona, se poprvé použije pro zdaňovací období započaté v roce 2010.</w:t>
      </w:r>
    </w:p>
    <w:p w:rsidR="00F11F5F" w:rsidRDefault="00000000">
      <w:pPr>
        <w:pStyle w:val="Zkladntext"/>
      </w:pPr>
      <w:r>
        <w:t xml:space="preserve">6. Při prodeji osobního automobilu kategorie M1, s výjimkou automobilu, který je využíván provozovatelem silniční motorové dopravy nebo provozovatelem taxislužby na základě vydané koncese, a automobilu druh sanitní a druh pohřební, který byl u poplatníka prodávajícího osobní automobil zaevidován jako hmotný majetek do konce zdaňovacího období započatého v roce 2007, lze i po 31. prosinci 2008 postupovat podle </w:t>
      </w:r>
      <w:hyperlink r:id="rId1916">
        <w:r>
          <w:rPr>
            <w:rStyle w:val="Hypertextovodkaz"/>
          </w:rPr>
          <w:t>§ 23 odst. 4 písm. l)</w:t>
        </w:r>
      </w:hyperlink>
      <w:r>
        <w:t xml:space="preserve"> a </w:t>
      </w:r>
      <w:hyperlink r:id="rId1917">
        <w:r>
          <w:rPr>
            <w:rStyle w:val="Hypertextovodkaz"/>
          </w:rPr>
          <w:t>§ 24 odst. 2 písm. b) zákona č. 586/1992 Sb.</w:t>
        </w:r>
      </w:hyperlink>
      <w:r>
        <w:t>, ve znění účinném do 31. prosince 2007.</w:t>
      </w:r>
    </w:p>
    <w:p w:rsidR="00F11F5F" w:rsidRDefault="00000000">
      <w:pPr>
        <w:pStyle w:val="Zkladntext"/>
      </w:pPr>
      <w:r>
        <w:t xml:space="preserve">7. Ustanovení </w:t>
      </w:r>
      <w:hyperlink r:id="rId1918">
        <w:r>
          <w:rPr>
            <w:rStyle w:val="Hypertextovodkaz"/>
          </w:rPr>
          <w:t>§ 24 odst. 15 zákona č. 586/1992 Sb.</w:t>
        </w:r>
      </w:hyperlink>
      <w:r>
        <w:t xml:space="preserve">, ve znění účinném ode dne nabytí účinnosti tohoto zákona, se použije na majetek, který je předmětem smlouvy o finančním pronájmu s následnou koupí najatého hmotného majetku uzavřené ode dne nabytí účinnosti tohoto zákona do 30. června 2010 a který je v tomto období přenechán nájemci ve stavu způsobilém obvyklému užívání. Ustanovení </w:t>
      </w:r>
      <w:hyperlink r:id="rId1919">
        <w:r>
          <w:rPr>
            <w:rStyle w:val="Hypertextovodkaz"/>
          </w:rPr>
          <w:t>§ 24 odst. 15 zákona č. 586/1992 Sb.</w:t>
        </w:r>
      </w:hyperlink>
      <w:r>
        <w:t>, ve znění účinném ode dne nabytí účinnosti tohoto zákona, nelze použít na dodatky ke smlouvám o finančním pronájmu s následnou koupí najatého hmotného majetku uzavřeným do dne nabytí účinnosti tohoto zákona.</w:t>
      </w:r>
    </w:p>
    <w:p w:rsidR="00F11F5F" w:rsidRDefault="00000000">
      <w:pPr>
        <w:pStyle w:val="Zkladntext"/>
      </w:pPr>
      <w:r>
        <w:t xml:space="preserve">8. Ustanovení </w:t>
      </w:r>
      <w:hyperlink r:id="rId1920">
        <w:r>
          <w:rPr>
            <w:rStyle w:val="Hypertextovodkaz"/>
          </w:rPr>
          <w:t>§ 35 odst. 2 zákona č. 586/1992 Sb.</w:t>
        </w:r>
      </w:hyperlink>
      <w:r>
        <w:t>, ve znění účinném ode dne nabytí účinnosti tohoto zákona, se poprvé použije pro zdaňovací období započaté v roce 2009.</w:t>
      </w:r>
    </w:p>
    <w:p w:rsidR="00F11F5F" w:rsidRDefault="00000000">
      <w:pPr>
        <w:pStyle w:val="Zkladntext"/>
      </w:pPr>
      <w:r>
        <w:t xml:space="preserve">9. Ustanovení </w:t>
      </w:r>
      <w:hyperlink r:id="rId1921">
        <w:r>
          <w:rPr>
            <w:rStyle w:val="Hypertextovodkaz"/>
          </w:rPr>
          <w:t>§ 38f odst. 4</w:t>
        </w:r>
      </w:hyperlink>
      <w:r>
        <w:t xml:space="preserve"> se poprvé použije i pro zdaňovací období roku 2008.</w:t>
      </w:r>
    </w:p>
    <w:p w:rsidR="00F11F5F" w:rsidRDefault="00000000">
      <w:pPr>
        <w:pStyle w:val="H5-center"/>
      </w:pPr>
      <w:hyperlink r:id="rId1922">
        <w:r>
          <w:rPr>
            <w:rStyle w:val="Hypertextovodkaz"/>
          </w:rPr>
          <w:t>Čl. II zákona č. 326/2009 Sb.</w:t>
        </w:r>
      </w:hyperlink>
    </w:p>
    <w:p w:rsidR="00F11F5F" w:rsidRDefault="00000000">
      <w:pPr>
        <w:pStyle w:val="Nadpis5"/>
      </w:pPr>
      <w:bookmarkStart w:id="1019" w:name="přechodná-ustanovení-14"/>
      <w:r>
        <w:t>Přechodná ustanovení</w:t>
      </w:r>
      <w:bookmarkEnd w:id="1019"/>
    </w:p>
    <w:p w:rsidR="00F11F5F" w:rsidRDefault="00000000">
      <w:pPr>
        <w:pStyle w:val="FirstParagraph"/>
      </w:pPr>
      <w:r>
        <w:t xml:space="preserve">1. Ustanovení </w:t>
      </w:r>
      <w:hyperlink r:id="rId1923">
        <w:r>
          <w:rPr>
            <w:rStyle w:val="Hypertextovodkaz"/>
          </w:rPr>
          <w:t>§ 24 odst. 15 zákona č. 586/1992 Sb.</w:t>
        </w:r>
      </w:hyperlink>
      <w:r>
        <w:t xml:space="preserve">, ve znění účinném ode dne nabytí účinnosti tohoto zákona, se použije na majetek, který je předmětem smlouvy o finančním pronájmu s následnou koupí najatého hmotného majetku uzavřené ode dne nabytí účinnosti tohoto zákona do 30. června 2010 a který je v tomto období přenechán nájemci ve stavu způsobilém obvyklému užívání. Ustanovení </w:t>
      </w:r>
      <w:hyperlink r:id="rId1924">
        <w:r>
          <w:rPr>
            <w:rStyle w:val="Hypertextovodkaz"/>
          </w:rPr>
          <w:t>§ 24 odst. 15 zákona č. 586/1992 Sb.</w:t>
        </w:r>
      </w:hyperlink>
      <w:r>
        <w:t>, ve znění účinném ode dne nabytí účinnosti tohoto zákona, nelze použít na dodatky ke smlouvám o finančním pronájmu s následnou koupí najatého hmotného majetku uzavřeným do dne nabytí účinnosti tohoto zákona.</w:t>
      </w:r>
    </w:p>
    <w:p w:rsidR="00F11F5F" w:rsidRDefault="00000000">
      <w:pPr>
        <w:pStyle w:val="Zkladntext"/>
      </w:pPr>
      <w:r>
        <w:t xml:space="preserve">2. Ustanovení </w:t>
      </w:r>
      <w:hyperlink r:id="rId1925">
        <w:r>
          <w:rPr>
            <w:rStyle w:val="Hypertextovodkaz"/>
          </w:rPr>
          <w:t>§ 35c odst. 1</w:t>
        </w:r>
      </w:hyperlink>
      <w:r>
        <w:t xml:space="preserve"> podle tohoto zákona se použije poprvé pro zdaňovací období roku 2010.</w:t>
      </w:r>
    </w:p>
    <w:p w:rsidR="00F11F5F" w:rsidRDefault="00000000">
      <w:pPr>
        <w:pStyle w:val="H5-center"/>
      </w:pPr>
      <w:hyperlink r:id="rId1926">
        <w:r>
          <w:rPr>
            <w:rStyle w:val="Hypertextovodkaz"/>
          </w:rPr>
          <w:t>Čl. IV zákona č. 289/2009 Sb.</w:t>
        </w:r>
      </w:hyperlink>
    </w:p>
    <w:p w:rsidR="00F11F5F" w:rsidRDefault="00000000">
      <w:pPr>
        <w:pStyle w:val="Nadpis5"/>
      </w:pPr>
      <w:bookmarkStart w:id="1020" w:name="zrušen-11"/>
      <w:r>
        <w:t>zrušen</w:t>
      </w:r>
      <w:bookmarkEnd w:id="1020"/>
    </w:p>
    <w:p w:rsidR="00F11F5F" w:rsidRDefault="00000000">
      <w:pPr>
        <w:pStyle w:val="H5-center"/>
      </w:pPr>
      <w:hyperlink r:id="rId1927">
        <w:r>
          <w:rPr>
            <w:rStyle w:val="Hypertextovodkaz"/>
          </w:rPr>
          <w:t>Čl. III zákona č. 304/2009 Sb.</w:t>
        </w:r>
      </w:hyperlink>
    </w:p>
    <w:p w:rsidR="00F11F5F" w:rsidRDefault="00000000">
      <w:pPr>
        <w:pStyle w:val="Nadpis5"/>
      </w:pPr>
      <w:bookmarkStart w:id="1021" w:name="přechodné-ustanovení-4"/>
      <w:r>
        <w:t>Přechodné ustanovení</w:t>
      </w:r>
      <w:bookmarkEnd w:id="1021"/>
    </w:p>
    <w:p w:rsidR="00F11F5F" w:rsidRDefault="00000000">
      <w:pPr>
        <w:pStyle w:val="FirstParagraph"/>
      </w:pPr>
      <w:r>
        <w:t xml:space="preserve">Ustanovení </w:t>
      </w:r>
      <w:hyperlink r:id="rId1928">
        <w:r>
          <w:rPr>
            <w:rStyle w:val="Hypertextovodkaz"/>
          </w:rPr>
          <w:t>§ 24 odst. 2 písm. zt)</w:t>
        </w:r>
      </w:hyperlink>
      <w:r>
        <w:t xml:space="preserve">, </w:t>
      </w:r>
      <w:hyperlink r:id="rId1929">
        <w:r>
          <w:rPr>
            <w:rStyle w:val="Hypertextovodkaz"/>
          </w:rPr>
          <w:t>§ 25 odst. 1 písm. zp)</w:t>
        </w:r>
      </w:hyperlink>
      <w:r>
        <w:t xml:space="preserve"> a </w:t>
      </w:r>
      <w:hyperlink r:id="rId1930">
        <w:r>
          <w:rPr>
            <w:rStyle w:val="Hypertextovodkaz"/>
          </w:rPr>
          <w:t>§ 28 odst. 6 zákona č. 586/1992 Sb.</w:t>
        </w:r>
      </w:hyperlink>
      <w:r>
        <w:t>, ve znění účinném ode dne nabytí účinnosti tohoto zákona, se poprvé použijí pro zdaňovací období nebo období, za které se podává daňové přiznání, které započalo v roce 2009.</w:t>
      </w:r>
    </w:p>
    <w:p w:rsidR="00F11F5F" w:rsidRDefault="00000000">
      <w:pPr>
        <w:pStyle w:val="H5-center"/>
      </w:pPr>
      <w:hyperlink r:id="rId1931">
        <w:r>
          <w:rPr>
            <w:rStyle w:val="Hypertextovodkaz"/>
          </w:rPr>
          <w:t>Čl. III zákona č. 362/2009 Sb.</w:t>
        </w:r>
      </w:hyperlink>
    </w:p>
    <w:p w:rsidR="00F11F5F" w:rsidRDefault="00000000">
      <w:pPr>
        <w:pStyle w:val="Nadpis5"/>
      </w:pPr>
      <w:bookmarkStart w:id="1022" w:name="přechodné-ustanovení-5"/>
      <w:r>
        <w:t>Přechodné ustanovení</w:t>
      </w:r>
      <w:bookmarkEnd w:id="1022"/>
    </w:p>
    <w:p w:rsidR="00F11F5F" w:rsidRDefault="00000000">
      <w:pPr>
        <w:pStyle w:val="FirstParagraph"/>
      </w:pPr>
      <w:r>
        <w:t>Pro daňové povinnosti u daně z příjmů za zdaňovací období, předcházející dni nabytí účinnosti tohoto zákona, a pro zdaňovací období, které započalo v roce 2009, jakož i pro práva a povinnosti s tím související, se použijí dosavadní právní předpisy.</w:t>
      </w:r>
    </w:p>
    <w:p w:rsidR="00F11F5F" w:rsidRDefault="00000000">
      <w:pPr>
        <w:pStyle w:val="H5-center"/>
      </w:pPr>
      <w:hyperlink r:id="rId1932">
        <w:r>
          <w:rPr>
            <w:rStyle w:val="Hypertextovodkaz"/>
          </w:rPr>
          <w:t>Čl. II zákona č. 346/2010 Sb.</w:t>
        </w:r>
      </w:hyperlink>
    </w:p>
    <w:p w:rsidR="00F11F5F" w:rsidRDefault="00000000">
      <w:pPr>
        <w:pStyle w:val="Nadpis5"/>
      </w:pPr>
      <w:bookmarkStart w:id="1023" w:name="přechodná-ustanovení-15"/>
      <w:r>
        <w:t>Přechodná ustanovení</w:t>
      </w:r>
      <w:bookmarkEnd w:id="1023"/>
    </w:p>
    <w:p w:rsidR="00F11F5F" w:rsidRDefault="00000000">
      <w:pPr>
        <w:pStyle w:val="FirstParagraph"/>
      </w:pPr>
      <w:r>
        <w:t xml:space="preserve">1. Pro daňové povinnosti za léta 1993 až 2010 a zdaňovací období, které započalo v roce 2010, platí dosavadní právní předpisy, nestanoví-li tento zákon dále jinak. Ustanovení zákona č. </w:t>
      </w:r>
      <w:hyperlink r:id="rId1933">
        <w:r>
          <w:rPr>
            <w:rStyle w:val="Hypertextovodkaz"/>
          </w:rPr>
          <w:t>586/1992 Sb.</w:t>
        </w:r>
      </w:hyperlink>
      <w:r>
        <w:t>, ve znění účinném ode dne nabytí účinnosti tohoto zákona, se použijí poprvé pro zdaňovací období, které započalo v roce 2011.</w:t>
      </w:r>
    </w:p>
    <w:p w:rsidR="00F11F5F" w:rsidRDefault="00000000">
      <w:pPr>
        <w:pStyle w:val="Zkladntext"/>
      </w:pPr>
      <w:r>
        <w:t xml:space="preserve">2. Osvobození podle </w:t>
      </w:r>
      <w:hyperlink r:id="rId1934">
        <w:r>
          <w:rPr>
            <w:rStyle w:val="Hypertextovodkaz"/>
          </w:rPr>
          <w:t>§ 4 odst. 1 písm. e)</w:t>
        </w:r>
      </w:hyperlink>
      <w:r>
        <w:t xml:space="preserve"> nebo </w:t>
      </w:r>
      <w:hyperlink r:id="rId1935">
        <w:r>
          <w:rPr>
            <w:rStyle w:val="Hypertextovodkaz"/>
          </w:rPr>
          <w:t>§ 19 odst. 1 písm. d) zákona č. 586/1992 Sb.</w:t>
        </w:r>
      </w:hyperlink>
      <w:r>
        <w:t>, ve znění účinném do dne nabytí účinnosti tohoto zákona, se naposledy použije za zdaňovací období, které započalo v roce 2010.</w:t>
      </w:r>
    </w:p>
    <w:p w:rsidR="00F11F5F" w:rsidRDefault="00000000">
      <w:pPr>
        <w:pStyle w:val="Zkladntext"/>
      </w:pPr>
      <w:r>
        <w:t xml:space="preserve">3. Ustanovení </w:t>
      </w:r>
      <w:hyperlink r:id="rId1936">
        <w:r>
          <w:rPr>
            <w:rStyle w:val="Hypertextovodkaz"/>
          </w:rPr>
          <w:t>§ 15 odst. 1</w:t>
        </w:r>
      </w:hyperlink>
      <w:r>
        <w:t xml:space="preserve"> a </w:t>
      </w:r>
      <w:hyperlink r:id="rId1937">
        <w:r>
          <w:rPr>
            <w:rStyle w:val="Hypertextovodkaz"/>
          </w:rPr>
          <w:t>§ 20 odst. 8</w:t>
        </w:r>
      </w:hyperlink>
      <w:r>
        <w:t xml:space="preserve"> a </w:t>
      </w:r>
      <w:hyperlink r:id="rId1938">
        <w:r>
          <w:rPr>
            <w:rStyle w:val="Hypertextovodkaz"/>
          </w:rPr>
          <w:t>12 zákona č. 586/1992 Sb.</w:t>
        </w:r>
      </w:hyperlink>
      <w:r>
        <w:t>, ve znění účinném ode dne nabytí účinnosti tohoto zákona, lze použít již za zdaňovací období započaté v roce 2010.</w:t>
      </w:r>
    </w:p>
    <w:p w:rsidR="00F11F5F" w:rsidRDefault="00000000">
      <w:pPr>
        <w:pStyle w:val="Zkladntext"/>
      </w:pPr>
      <w:r>
        <w:t xml:space="preserve">4. Ustanovení </w:t>
      </w:r>
      <w:hyperlink r:id="rId1939">
        <w:r>
          <w:rPr>
            <w:rStyle w:val="Hypertextovodkaz"/>
          </w:rPr>
          <w:t>§ 23 odst. 2 písm. a) zákona č. 586/1992 Sb.</w:t>
        </w:r>
      </w:hyperlink>
      <w:r>
        <w:t>, ve znění účinném ode dne nabytí účinnosti tohoto zákona, se poprvé použije za zdaňovací období nebo období, za které se podává daňové přiznání, které započalo v roce 2010.</w:t>
      </w:r>
    </w:p>
    <w:p w:rsidR="00F11F5F" w:rsidRDefault="00000000">
      <w:pPr>
        <w:pStyle w:val="Zkladntext"/>
      </w:pPr>
      <w:r>
        <w:t xml:space="preserve">5. Ustanovení </w:t>
      </w:r>
      <w:hyperlink r:id="rId1940">
        <w:r>
          <w:rPr>
            <w:rStyle w:val="Hypertextovodkaz"/>
          </w:rPr>
          <w:t>§ 23 odst. 3 písm. a) bodu 3 zákona č. 586/1992 Sb.</w:t>
        </w:r>
      </w:hyperlink>
      <w:r>
        <w:t>, ve znění účinném ode dne nabytí účinnosti tohoto zákona, se nepoužije pro částky uplatněné jako výdaj (náklad) ve zdaňovacích obdobích nebo obdobích, za která se podává daňové přiznání, za která nelze ke dni účinnosti tohoto zákona z důvodu uplynutí lhůty daň stanovit.</w:t>
      </w:r>
    </w:p>
    <w:p w:rsidR="00F11F5F" w:rsidRDefault="00000000">
      <w:pPr>
        <w:pStyle w:val="Zkladntext"/>
      </w:pPr>
      <w:r>
        <w:t xml:space="preserve">6. Ustanovení </w:t>
      </w:r>
      <w:hyperlink r:id="rId1941">
        <w:r>
          <w:rPr>
            <w:rStyle w:val="Hypertextovodkaz"/>
          </w:rPr>
          <w:t>§ 24 odst. 4 písm. a) zákona č. 586/1992 Sb.</w:t>
        </w:r>
      </w:hyperlink>
      <w:r>
        <w:t>, ve znění účinném do dne nabytí účinnosti tohoto zákona, se použije na hmotný majetek, který je předmětem smlouvy o finančním pronájmu s následnou koupí najatého hmotného majetku uzavřené nejpozději do 31. prosince 2010 a který je přenechán nájemci ve stavu způsobilém obvyklému užívání nejpozději do 31. prosince 2010.</w:t>
      </w:r>
    </w:p>
    <w:p w:rsidR="00F11F5F" w:rsidRDefault="00000000">
      <w:pPr>
        <w:pStyle w:val="Zkladntext"/>
      </w:pPr>
      <w:r>
        <w:t xml:space="preserve">7. Ustanovení </w:t>
      </w:r>
      <w:hyperlink r:id="rId1942">
        <w:r>
          <w:rPr>
            <w:rStyle w:val="Hypertextovodkaz"/>
          </w:rPr>
          <w:t>§ 24 odst. 4 písm. a) zákona č. 586/1992 Sb.</w:t>
        </w:r>
      </w:hyperlink>
      <w:r>
        <w:t>, ve znění účinném ode dne nabytí účinnosti tohoto zákona, se použije na hmotný majetek, který je</w:t>
      </w:r>
    </w:p>
    <w:p w:rsidR="00F11F5F" w:rsidRDefault="00000000">
      <w:pPr>
        <w:pStyle w:val="Odstavec-posun-minus1r"/>
      </w:pPr>
      <w:r>
        <w:t>a) předmětem smlouvy o finančním pronájmu s následnou koupí najatého hmotného majetku uzavřené do 31. prosince 2010 a je přenechán nájemci ve stavu způsobilém obvyklému užívání po 31. prosinci 2010,</w:t>
      </w:r>
    </w:p>
    <w:p w:rsidR="00F11F5F" w:rsidRDefault="00000000">
      <w:pPr>
        <w:pStyle w:val="Odstavec-posun-minus1r"/>
      </w:pPr>
      <w:r>
        <w:t>b) přenechán nájemci ve stavu způsobilém obvyklému užívání do 31. prosince 2010 a je předmětem smlouvy o finančním pronájmu s následnou koupí najatého hmotného majetku uzavřené po 31. prosinci 2010.</w:t>
      </w:r>
    </w:p>
    <w:p w:rsidR="00F11F5F" w:rsidRDefault="00000000">
      <w:pPr>
        <w:pStyle w:val="Zkladntext"/>
      </w:pPr>
      <w:r>
        <w:t xml:space="preserve">8. Ustanovení </w:t>
      </w:r>
      <w:hyperlink r:id="rId1943">
        <w:r>
          <w:rPr>
            <w:rStyle w:val="Hypertextovodkaz"/>
          </w:rPr>
          <w:t>§ 25 odst. 1 písm. ze) zákona č. 586/1992 Sb.</w:t>
        </w:r>
      </w:hyperlink>
      <w:r>
        <w:t>, ve znění účinném ode dne nabytí účinnosti tohoto zákona, lze použít poprvé na smlouvy o postoupení smlouvy o finančním pronájmu s následnou koupí najatého hmotného majetku uzavřené po 31. prosinci 2010.</w:t>
      </w:r>
    </w:p>
    <w:p w:rsidR="00F11F5F" w:rsidRDefault="00000000">
      <w:pPr>
        <w:pStyle w:val="Zkladntext"/>
      </w:pPr>
      <w:r>
        <w:t xml:space="preserve">9. U hmotného majetku uvedeného v </w:t>
      </w:r>
      <w:hyperlink r:id="rId1944">
        <w:r>
          <w:rPr>
            <w:rStyle w:val="Hypertextovodkaz"/>
          </w:rPr>
          <w:t>§ 30b zákona č. 586/1992 Sb.</w:t>
        </w:r>
      </w:hyperlink>
      <w:r>
        <w:t>, ve znění účinném ode dne nabytí účinnosti tohoto zákona, u něhož bylo zahájeno odpisování před tímto dnem, se odpisy stanoví jako podíl vstupní ceny snížené o celkovou výši odpisů stanovených z tohoto majetku do konce zdaňovacího období započatého v roce 2010 a zbývající doby odpisování v měsících počínaje zdaňovacím obdobím, které započalo v roce 2011. Přitom zbývající doba odpisování v měsících se stanoví jako rozdíl mezi 240 měsíci a počtem kalendářních měsíců, které uplynuly po měsíci, v němž byl tento hmotný majetek zaevidován, do konce zdaňovacího období započatého v roce 2010.</w:t>
      </w:r>
    </w:p>
    <w:p w:rsidR="00F11F5F" w:rsidRDefault="00000000">
      <w:pPr>
        <w:pStyle w:val="Zkladntext"/>
      </w:pPr>
      <w:r>
        <w:t xml:space="preserve">10. U hmotného majetku uvedeného v </w:t>
      </w:r>
      <w:hyperlink r:id="rId1945">
        <w:r>
          <w:rPr>
            <w:rStyle w:val="Hypertextovodkaz"/>
          </w:rPr>
          <w:t>§ 30b zákona č. 586/1992 Sb.</w:t>
        </w:r>
      </w:hyperlink>
      <w:r>
        <w:t xml:space="preserve">, ve znění účinném ode dne nabytí účinnosti tohoto zákona, u něhož bylo zahájeno odpisování před tímto dnem, se změní způsob odpisování na způsob uvedený v </w:t>
      </w:r>
      <w:hyperlink r:id="rId1946">
        <w:r>
          <w:rPr>
            <w:rStyle w:val="Hypertextovodkaz"/>
          </w:rPr>
          <w:t>§ 30b zákona č. 586/1992 Sb.</w:t>
        </w:r>
      </w:hyperlink>
      <w:r>
        <w:t>, ve znění účinném ode dne nabytí účinnosti tohoto zákona, počínaje zdaňovacím obdobím, které započalo v roce 2011.</w:t>
      </w:r>
    </w:p>
    <w:p w:rsidR="00F11F5F" w:rsidRDefault="00000000">
      <w:pPr>
        <w:pStyle w:val="Zkladntext"/>
      </w:pPr>
      <w:r>
        <w:t xml:space="preserve">11. Ustanovení </w:t>
      </w:r>
      <w:hyperlink r:id="rId1947">
        <w:r>
          <w:rPr>
            <w:rStyle w:val="Hypertextovodkaz"/>
          </w:rPr>
          <w:t>§ 38d odst. 10</w:t>
        </w:r>
      </w:hyperlink>
      <w:r>
        <w:t xml:space="preserve"> a </w:t>
      </w:r>
      <w:hyperlink r:id="rId1948">
        <w:r>
          <w:rPr>
            <w:rStyle w:val="Hypertextovodkaz"/>
          </w:rPr>
          <w:t>§ 38j odst. 4 zákona č. 586/1992 Sb.</w:t>
        </w:r>
      </w:hyperlink>
      <w:r>
        <w:t>, ve znění účinném ode dne nabytí účinnosti tohoto zákona, se použijí poprvé pro podání vyúčtování daně z příjmů vybírané srážkou podle zvláštní sazby a vyúčtování daně z příjmů fyzických osob ze závislé činnosti a z funkčních požitků vybírané srážkou formou záloh za kalendářní rok 2010.</w:t>
      </w:r>
    </w:p>
    <w:p w:rsidR="00F11F5F" w:rsidRDefault="00000000">
      <w:pPr>
        <w:pStyle w:val="Zkladntext"/>
      </w:pPr>
      <w:r>
        <w:t xml:space="preserve">12. Dojde-li k dodatečnému sražení nebo vrácení částek poplatníkům na dani z příjmů fyzických osob ze závislé činnosti a z funkčních požitků vybíraných srážkou formou záloh nebo na daňovém zvýhodnění za zdaňovací období roku 2009 nebo předcházející zdaňovací období, postupuje plátce daně podle </w:t>
      </w:r>
      <w:hyperlink r:id="rId1949">
        <w:r>
          <w:rPr>
            <w:rStyle w:val="Hypertextovodkaz"/>
          </w:rPr>
          <w:t>§ 38i zákona č. 586/1992 Sb.</w:t>
        </w:r>
      </w:hyperlink>
      <w:r>
        <w:t>, ve znění účinném do dne nabytí účinnosti tohoto zákona.</w:t>
      </w:r>
    </w:p>
    <w:p w:rsidR="00F11F5F" w:rsidRDefault="00000000">
      <w:pPr>
        <w:pStyle w:val="Zkladntext"/>
      </w:pPr>
      <w:r>
        <w:t xml:space="preserve">13. Za zdaňovací období roku 2009 a předcházející zdaňovací období nelze podat dodatečné vyúčtování podle </w:t>
      </w:r>
      <w:hyperlink r:id="rId1950">
        <w:r>
          <w:rPr>
            <w:rStyle w:val="Hypertextovodkaz"/>
          </w:rPr>
          <w:t>daňového řádu</w:t>
        </w:r>
      </w:hyperlink>
      <w:r>
        <w:t>.</w:t>
      </w:r>
    </w:p>
    <w:p w:rsidR="00F11F5F" w:rsidRDefault="00000000">
      <w:pPr>
        <w:pStyle w:val="Zkladntext"/>
      </w:pPr>
      <w:r>
        <w:t xml:space="preserve">14. Při stanovení daně z úřední povinnosti plátcům daně z příjmů fyzických osob ze závislé činnosti a z funkčních požitků vybíraných srážkou formou záloh nebo plátcům daně z příjmů vybírané srážkou podle zvláštní sazby za zdaňovací období roku 2009 a předcházející se použije </w:t>
      </w:r>
      <w:hyperlink r:id="rId1951">
        <w:r>
          <w:rPr>
            <w:rStyle w:val="Hypertextovodkaz"/>
          </w:rPr>
          <w:t>§ 69 zákona č. 337/1992 Sb.</w:t>
        </w:r>
      </w:hyperlink>
      <w:r>
        <w:t>, ve znění účinném do dne 31. prosince 2010.</w:t>
      </w:r>
    </w:p>
    <w:p w:rsidR="00F11F5F" w:rsidRDefault="00000000">
      <w:pPr>
        <w:pStyle w:val="Zkladntext"/>
      </w:pPr>
      <w:r>
        <w:t xml:space="preserve">15. Ustanovení </w:t>
      </w:r>
      <w:hyperlink r:id="rId1952">
        <w:r>
          <w:rPr>
            <w:rStyle w:val="Hypertextovodkaz"/>
          </w:rPr>
          <w:t>§ 24 odst. 2 písm. zv) zákona č. 586/1992 Sb.</w:t>
        </w:r>
      </w:hyperlink>
      <w:r>
        <w:t>, ve znění účinném ode dne nabytí účinnosti tohoto zákona, lze použít poprvé za zdaňovací období, které započalo v roce 2010.</w:t>
      </w:r>
    </w:p>
    <w:p w:rsidR="00F11F5F" w:rsidRDefault="00000000">
      <w:pPr>
        <w:pStyle w:val="H5-center"/>
      </w:pPr>
      <w:hyperlink r:id="rId1953">
        <w:r>
          <w:rPr>
            <w:rStyle w:val="Hypertextovodkaz"/>
          </w:rPr>
          <w:t>Čl. XIII zákona č. 188/2011 Sb.</w:t>
        </w:r>
      </w:hyperlink>
    </w:p>
    <w:p w:rsidR="00F11F5F" w:rsidRDefault="00000000">
      <w:pPr>
        <w:pStyle w:val="Nadpis5"/>
      </w:pPr>
      <w:bookmarkStart w:id="1024" w:name="přechodná-ustanovení-16"/>
      <w:r>
        <w:t>Přechodná ustanovení</w:t>
      </w:r>
      <w:bookmarkEnd w:id="1024"/>
    </w:p>
    <w:p w:rsidR="00F11F5F" w:rsidRDefault="00000000">
      <w:pPr>
        <w:pStyle w:val="FirstParagraph"/>
      </w:pPr>
      <w:r>
        <w:t xml:space="preserve">1. Ustanovení </w:t>
      </w:r>
      <w:hyperlink r:id="rId1954">
        <w:r>
          <w:rPr>
            <w:rStyle w:val="Hypertextovodkaz"/>
          </w:rPr>
          <w:t>§ 17 odst. 1 a 3</w:t>
        </w:r>
      </w:hyperlink>
      <w:r>
        <w:t xml:space="preserve">, </w:t>
      </w:r>
      <w:hyperlink r:id="rId1955">
        <w:r>
          <w:rPr>
            <w:rStyle w:val="Hypertextovodkaz"/>
          </w:rPr>
          <w:t>§ 20 odst. 3</w:t>
        </w:r>
      </w:hyperlink>
      <w:r>
        <w:t xml:space="preserve">, </w:t>
      </w:r>
      <w:hyperlink r:id="rId1956">
        <w:r>
          <w:rPr>
            <w:rStyle w:val="Hypertextovodkaz"/>
          </w:rPr>
          <w:t>§ 21 odst. 2 písm. b)</w:t>
        </w:r>
      </w:hyperlink>
      <w:r>
        <w:t xml:space="preserve">, </w:t>
      </w:r>
      <w:hyperlink r:id="rId1957">
        <w:r>
          <w:rPr>
            <w:rStyle w:val="Hypertextovodkaz"/>
          </w:rPr>
          <w:t>§ 38fa odst. 1 písm. a)</w:t>
        </w:r>
      </w:hyperlink>
      <w:r>
        <w:t xml:space="preserve"> bodu 3, </w:t>
      </w:r>
      <w:hyperlink r:id="rId1958">
        <w:r>
          <w:rPr>
            <w:rStyle w:val="Hypertextovodkaz"/>
          </w:rPr>
          <w:t>§ 38m odst. 5</w:t>
        </w:r>
      </w:hyperlink>
      <w:r>
        <w:t xml:space="preserve">, </w:t>
      </w:r>
      <w:hyperlink r:id="rId1959">
        <w:r>
          <w:rPr>
            <w:rStyle w:val="Hypertextovodkaz"/>
          </w:rPr>
          <w:t>§ 38n odst. 1</w:t>
        </w:r>
      </w:hyperlink>
      <w:r>
        <w:t xml:space="preserve"> a </w:t>
      </w:r>
      <w:hyperlink r:id="rId1960">
        <w:r>
          <w:rPr>
            <w:rStyle w:val="Hypertextovodkaz"/>
          </w:rPr>
          <w:t>§ 38o zákona č. 586/1992 Sb.</w:t>
        </w:r>
      </w:hyperlink>
      <w:r>
        <w:t>, ve znění účinném ode dne nabytí účinnosti tohoto zákona, se použijí poprvé pro zdaňovací období, které započalo v roce 2011.</w:t>
      </w:r>
    </w:p>
    <w:p w:rsidR="00F11F5F" w:rsidRDefault="00000000">
      <w:pPr>
        <w:pStyle w:val="Zkladntext"/>
      </w:pPr>
      <w:r>
        <w:t xml:space="preserve">2. Rozdíl, o který výdaje (náklady) upravené podle zákona č. </w:t>
      </w:r>
      <w:hyperlink r:id="rId1961">
        <w:r>
          <w:rPr>
            <w:rStyle w:val="Hypertextovodkaz"/>
          </w:rPr>
          <w:t>586/1992 Sb.</w:t>
        </w:r>
      </w:hyperlink>
      <w:r>
        <w:t xml:space="preserve">, ve znění účinném do dne nabytí účinnosti tohoto zákona, převyšují příjmy upravené podle zákona č. </w:t>
      </w:r>
      <w:hyperlink r:id="rId1962">
        <w:r>
          <w:rPr>
            <w:rStyle w:val="Hypertextovodkaz"/>
          </w:rPr>
          <w:t>586/1992 Sb.</w:t>
        </w:r>
      </w:hyperlink>
      <w:r>
        <w:t>, ve znění účinném do dne nabytí účinnosti tohoto zákona, a o který nebyl snížen základ daně podílového fondu do konce zdaňovacího období, které započalo v roce 2010, lze snížit základ daně podílového fondu nejdéle v 5 zdaňovacích obdobích následujících bezprostředně po zdaňovacím období, za které byl tento rozdíl vykázán, obdobně jako při uplatnění vyměřené daňové ztráty.</w:t>
      </w:r>
    </w:p>
    <w:p w:rsidR="00F11F5F" w:rsidRDefault="00000000">
      <w:pPr>
        <w:pStyle w:val="Zkladntext"/>
      </w:pPr>
      <w:r>
        <w:t xml:space="preserve">3. Ustanovení </w:t>
      </w:r>
      <w:hyperlink r:id="rId1963">
        <w:r>
          <w:rPr>
            <w:rStyle w:val="Hypertextovodkaz"/>
          </w:rPr>
          <w:t>§ 38fa odst. 1 písm. a) bodu 3 zákona č. 586/1992 Sb.</w:t>
        </w:r>
      </w:hyperlink>
      <w:r>
        <w:t>, ve znění účinném ode dne nabytí účinnosti tohoto zákona, se použije poprvé pro zdaňovací období, které započalo v roce 2011.</w:t>
      </w:r>
    </w:p>
    <w:p w:rsidR="00F11F5F" w:rsidRDefault="00000000">
      <w:pPr>
        <w:pStyle w:val="H5-center"/>
      </w:pPr>
      <w:hyperlink r:id="rId1964">
        <w:r>
          <w:rPr>
            <w:rStyle w:val="Hypertextovodkaz"/>
          </w:rPr>
          <w:t>Čl. IV zákona č. 370/2011 Sb.</w:t>
        </w:r>
      </w:hyperlink>
    </w:p>
    <w:p w:rsidR="00F11F5F" w:rsidRDefault="00000000">
      <w:pPr>
        <w:pStyle w:val="Nadpis5"/>
      </w:pPr>
      <w:bookmarkStart w:id="1025" w:name="přechodné-ustanovení-6"/>
      <w:r>
        <w:t>Přechodné ustanovení</w:t>
      </w:r>
      <w:bookmarkEnd w:id="1025"/>
    </w:p>
    <w:p w:rsidR="00F11F5F" w:rsidRDefault="00000000">
      <w:pPr>
        <w:pStyle w:val="FirstParagraph"/>
      </w:pPr>
      <w:r>
        <w:t xml:space="preserve">Ustanovení </w:t>
      </w:r>
      <w:hyperlink r:id="rId1965">
        <w:r>
          <w:rPr>
            <w:rStyle w:val="Hypertextovodkaz"/>
          </w:rPr>
          <w:t>§ 35c odst. 1 a 3</w:t>
        </w:r>
      </w:hyperlink>
      <w:r>
        <w:t xml:space="preserve"> a </w:t>
      </w:r>
      <w:hyperlink r:id="rId1966">
        <w:r>
          <w:rPr>
            <w:rStyle w:val="Hypertextovodkaz"/>
          </w:rPr>
          <w:t>§ 35d odst. 4 zákona č. 586/1992 Sb.</w:t>
        </w:r>
      </w:hyperlink>
      <w:r>
        <w:t>, ve znění účinném ode dne nabytí účinnosti tohoto zákona, se použijí poprvé pro zdaňovací období kalendářního roku 2012.</w:t>
      </w:r>
    </w:p>
    <w:p w:rsidR="00F11F5F" w:rsidRDefault="00000000">
      <w:pPr>
        <w:pStyle w:val="H5-center"/>
      </w:pPr>
      <w:hyperlink r:id="rId1967">
        <w:r>
          <w:rPr>
            <w:rStyle w:val="Hypertextovodkaz"/>
          </w:rPr>
          <w:t>Čl. II zákona č. 458/2011 Sb.</w:t>
        </w:r>
      </w:hyperlink>
    </w:p>
    <w:p w:rsidR="00F11F5F" w:rsidRDefault="00000000">
      <w:pPr>
        <w:pStyle w:val="Nadpis5"/>
      </w:pPr>
      <w:bookmarkStart w:id="1026" w:name="přechodná-ustanovení-17"/>
      <w:r>
        <w:t>Přechodná ustanovení</w:t>
      </w:r>
      <w:bookmarkEnd w:id="1026"/>
    </w:p>
    <w:p w:rsidR="00F11F5F" w:rsidRDefault="00000000">
      <w:pPr>
        <w:pStyle w:val="FirstParagraph"/>
      </w:pPr>
      <w:r>
        <w:t>1. Pro daňové povinnosti za léta 1993 až 2014 a zdaňovací období, které započalo v roce 2014, platí dosavadní právní předpisy, nestanoví-li tento zákon dále jinak.</w:t>
      </w:r>
    </w:p>
    <w:p w:rsidR="00F11F5F" w:rsidRDefault="00000000">
      <w:pPr>
        <w:pStyle w:val="Zkladntext"/>
      </w:pPr>
      <w:r>
        <w:t xml:space="preserve">2. U osvobození příjmů z prodeje cenných papírů nabytých přede dnem nabytí účinnosti tohoto zákona se postupuje podle </w:t>
      </w:r>
      <w:hyperlink r:id="rId1968">
        <w:r>
          <w:rPr>
            <w:rStyle w:val="Hypertextovodkaz"/>
          </w:rPr>
          <w:t>§ 4 odst. 1 písm. w) zákona č. 586/1992 Sb.</w:t>
        </w:r>
      </w:hyperlink>
      <w:r>
        <w:t>, ve znění účinném přede dnem nabytí účinnosti tohoto zákona.</w:t>
      </w:r>
    </w:p>
    <w:p w:rsidR="00F11F5F" w:rsidRDefault="00000000">
      <w:pPr>
        <w:pStyle w:val="Zkladntext"/>
      </w:pPr>
      <w:r>
        <w:rPr>
          <w:i/>
        </w:rPr>
        <w:t>3. zrušen</w:t>
      </w:r>
    </w:p>
    <w:p w:rsidR="00F11F5F" w:rsidRDefault="00000000">
      <w:pPr>
        <w:pStyle w:val="Zkladntext"/>
      </w:pPr>
      <w:r>
        <w:rPr>
          <w:i/>
        </w:rPr>
        <w:t>4. zrušen</w:t>
      </w:r>
    </w:p>
    <w:p w:rsidR="00F11F5F" w:rsidRDefault="00000000">
      <w:pPr>
        <w:pStyle w:val="Zkladntext"/>
      </w:pPr>
      <w:r>
        <w:t xml:space="preserve">5. Ustanovení </w:t>
      </w:r>
      <w:hyperlink r:id="rId1969">
        <w:r>
          <w:rPr>
            <w:rStyle w:val="Hypertextovodkaz"/>
          </w:rPr>
          <w:t>§ 6 odst. 13 zákona č. 586/1992 Sb.</w:t>
        </w:r>
      </w:hyperlink>
      <w:r>
        <w:t xml:space="preserve">, ve znění účinném ode dne nabytí účinnosti tohoto zákona, se použije též pro příjmy ze závislé činnosti a funkční požitky zahrnované do základu daně podle </w:t>
      </w:r>
      <w:hyperlink r:id="rId1970">
        <w:r>
          <w:rPr>
            <w:rStyle w:val="Hypertextovodkaz"/>
          </w:rPr>
          <w:t>§ 5 odst. 4 zákona č. 586/1992 Sb.</w:t>
        </w:r>
      </w:hyperlink>
      <w:r>
        <w:t xml:space="preserve"> zúčtované plátcem daně přede dnem nabytí účinnosti tohoto zákona a vyplacené poplatníkovi po 31. lednu 2015.</w:t>
      </w:r>
    </w:p>
    <w:p w:rsidR="00F11F5F" w:rsidRDefault="00000000">
      <w:pPr>
        <w:pStyle w:val="Zkladntext"/>
      </w:pPr>
      <w:r>
        <w:t xml:space="preserve">6. Na hmotný majetek zaevidovaný u poplatníka přede dnem nabytí účinnosti </w:t>
      </w:r>
      <w:hyperlink r:id="rId1971">
        <w:r>
          <w:rPr>
            <w:rStyle w:val="Hypertextovodkaz"/>
          </w:rPr>
          <w:t>čl. VII</w:t>
        </w:r>
      </w:hyperlink>
      <w:r>
        <w:t xml:space="preserve"> tohoto zákona a využívaný před tímto dnem k dosahování příjmů z provozování loterií a jiných podobných her osvobozených od daně podle </w:t>
      </w:r>
      <w:hyperlink r:id="rId1972">
        <w:r>
          <w:rPr>
            <w:rStyle w:val="Hypertextovodkaz"/>
          </w:rPr>
          <w:t>§ 19 odst. 1 písm. g) zákona č. 586/1992 Sb.</w:t>
        </w:r>
      </w:hyperlink>
      <w:r>
        <w:t xml:space="preserve">, ve znění účinném přede dnem nabytí účinnosti </w:t>
      </w:r>
      <w:hyperlink r:id="rId1973">
        <w:r>
          <w:rPr>
            <w:rStyle w:val="Hypertextovodkaz"/>
          </w:rPr>
          <w:t>čl. VII</w:t>
        </w:r>
      </w:hyperlink>
      <w:r>
        <w:t xml:space="preserve"> tohoto zákona, se ode dne nabytí účinnosti </w:t>
      </w:r>
      <w:hyperlink r:id="rId1974">
        <w:r>
          <w:rPr>
            <w:rStyle w:val="Hypertextovodkaz"/>
          </w:rPr>
          <w:t>čl. VII</w:t>
        </w:r>
      </w:hyperlink>
      <w:r>
        <w:t xml:space="preserve"> tohoto zákona hledí, jako by byl před tímto dnem od jeho zaevidování odpisován bez přerušení a odpisy byly stanovovány v maximální výši. Ve zdaňovacím období, které započalo přede dnem nabytí účinnosti </w:t>
      </w:r>
      <w:hyperlink r:id="rId1975">
        <w:r>
          <w:rPr>
            <w:rStyle w:val="Hypertextovodkaz"/>
          </w:rPr>
          <w:t>čl. VII</w:t>
        </w:r>
      </w:hyperlink>
      <w:r>
        <w:t xml:space="preserve"> tohoto zákona, lze jako výdaj (náklad) uplatnit pouze poměrnou část odpisu, která odpovídá části zdaňovacího období ode dne nabytí účinnosti </w:t>
      </w:r>
      <w:hyperlink r:id="rId1976">
        <w:r>
          <w:rPr>
            <w:rStyle w:val="Hypertextovodkaz"/>
          </w:rPr>
          <w:t>čl. VII</w:t>
        </w:r>
      </w:hyperlink>
      <w:r>
        <w:t xml:space="preserve"> tohoto zákona.</w:t>
      </w:r>
    </w:p>
    <w:p w:rsidR="00F11F5F" w:rsidRDefault="00000000">
      <w:pPr>
        <w:pStyle w:val="Zkladntext"/>
      </w:pPr>
      <w:r>
        <w:t xml:space="preserve">7. Na odvod části výtěžku loterií a jiných podobných her podle zákona č. </w:t>
      </w:r>
      <w:hyperlink r:id="rId1977">
        <w:r>
          <w:rPr>
            <w:rStyle w:val="Hypertextovodkaz"/>
          </w:rPr>
          <w:t>202/1990 Sb.</w:t>
        </w:r>
      </w:hyperlink>
      <w:r>
        <w:t xml:space="preserve">, ve znění účinném přede dnem nabytí účinnosti </w:t>
      </w:r>
      <w:hyperlink r:id="rId1978">
        <w:r>
          <w:rPr>
            <w:rStyle w:val="Hypertextovodkaz"/>
          </w:rPr>
          <w:t>čl. VII</w:t>
        </w:r>
      </w:hyperlink>
      <w:r>
        <w:t xml:space="preserve"> tohoto zákona, plynoucí jako příjem poplatníků, kteří nejsou založeni nebo zřízeni za účelem podnikání, se použije </w:t>
      </w:r>
      <w:hyperlink r:id="rId1979">
        <w:r>
          <w:rPr>
            <w:rStyle w:val="Hypertextovodkaz"/>
          </w:rPr>
          <w:t>§ 19 odst. 1 písm. ch) zákona č. 586/1992 Sb.</w:t>
        </w:r>
      </w:hyperlink>
      <w:r>
        <w:t xml:space="preserve">, ve znění účinném přede dnem nabytí účinnosti </w:t>
      </w:r>
      <w:hyperlink r:id="rId1980">
        <w:r>
          <w:rPr>
            <w:rStyle w:val="Hypertextovodkaz"/>
          </w:rPr>
          <w:t>čl. VII</w:t>
        </w:r>
      </w:hyperlink>
      <w:r>
        <w:t xml:space="preserve"> tohoto zákona.</w:t>
      </w:r>
    </w:p>
    <w:p w:rsidR="00F11F5F" w:rsidRDefault="00000000">
      <w:pPr>
        <w:pStyle w:val="Zkladntext"/>
      </w:pPr>
      <w:r>
        <w:t xml:space="preserve">8. Ustanovení </w:t>
      </w:r>
      <w:hyperlink r:id="rId1981">
        <w:r>
          <w:rPr>
            <w:rStyle w:val="Hypertextovodkaz"/>
          </w:rPr>
          <w:t>§ 24 odst. 4 písm. a) zákona č. 586/1992 Sb.</w:t>
        </w:r>
      </w:hyperlink>
      <w:r>
        <w:t>, ve znění účinném přede dnem nabytí účinnosti tohoto zákona, se použije na hmotný majetek, který je předmětem smlouvy o finančním pronájmu s následnou koupí najatého hmotného majetku uzavřené nejpozději do 31. prosince 2014 a který je nejpozději do tohoto dne přenechán nájemci ve stavu způsobilém obvyklému užívání.</w:t>
      </w:r>
    </w:p>
    <w:p w:rsidR="00F11F5F" w:rsidRDefault="00000000">
      <w:pPr>
        <w:pStyle w:val="Zkladntext"/>
      </w:pPr>
      <w:r>
        <w:rPr>
          <w:i/>
        </w:rPr>
        <w:t>9. zrušen</w:t>
      </w:r>
    </w:p>
    <w:p w:rsidR="00F11F5F" w:rsidRDefault="00000000">
      <w:pPr>
        <w:pStyle w:val="Zkladntext"/>
      </w:pPr>
      <w:r>
        <w:t xml:space="preserve">10. Pro úrokové výnosy z hypotečních zástavních listů emitovaných do konce roku 2007 se použije ustanovení </w:t>
      </w:r>
      <w:hyperlink r:id="rId1982">
        <w:r>
          <w:rPr>
            <w:rStyle w:val="Hypertextovodkaz"/>
          </w:rPr>
          <w:t>§ 36 odst. 4 zákona č. 586/1992 Sb.</w:t>
        </w:r>
      </w:hyperlink>
      <w:r>
        <w:t>, ve znění účinném přede dnem nabytí účinnosti tohoto zákona.</w:t>
      </w:r>
    </w:p>
    <w:p w:rsidR="00F11F5F" w:rsidRDefault="00000000">
      <w:pPr>
        <w:pStyle w:val="H5-center"/>
      </w:pPr>
      <w:hyperlink r:id="rId1983">
        <w:r>
          <w:rPr>
            <w:rStyle w:val="Hypertextovodkaz"/>
          </w:rPr>
          <w:t>Čl. IV zákona č. 192/2012 Sb.</w:t>
        </w:r>
      </w:hyperlink>
    </w:p>
    <w:p w:rsidR="00F11F5F" w:rsidRDefault="00000000">
      <w:pPr>
        <w:pStyle w:val="Nadpis5"/>
      </w:pPr>
      <w:bookmarkStart w:id="1027" w:name="přechodná-ustanovení-18"/>
      <w:r>
        <w:t>Přechodná ustanovení</w:t>
      </w:r>
      <w:bookmarkEnd w:id="1027"/>
    </w:p>
    <w:p w:rsidR="00F11F5F" w:rsidRDefault="00000000">
      <w:pPr>
        <w:pStyle w:val="FirstParagraph"/>
      </w:pPr>
      <w:r>
        <w:t xml:space="preserve">1. Ustanovení </w:t>
      </w:r>
      <w:hyperlink r:id="rId1984">
        <w:r>
          <w:rPr>
            <w:rStyle w:val="Hypertextovodkaz"/>
          </w:rPr>
          <w:t>§ 35a</w:t>
        </w:r>
      </w:hyperlink>
      <w:r>
        <w:t xml:space="preserve"> a </w:t>
      </w:r>
      <w:hyperlink r:id="rId1985">
        <w:r>
          <w:rPr>
            <w:rStyle w:val="Hypertextovodkaz"/>
          </w:rPr>
          <w:t>35b zákona č. 586/1992 Sb.</w:t>
        </w:r>
      </w:hyperlink>
      <w:r>
        <w:t xml:space="preserve">, ve znění účinném ode dne nabytí účinnosti tohoto zákona, se poprvé použije u poplatníka, kterému byl příslib investiční pobídky poskytnut v řízení podle zákona č. </w:t>
      </w:r>
      <w:hyperlink r:id="rId1986">
        <w:r>
          <w:rPr>
            <w:rStyle w:val="Hypertextovodkaz"/>
          </w:rPr>
          <w:t>72/2000 Sb.</w:t>
        </w:r>
      </w:hyperlink>
      <w:r>
        <w:t>, ve znění účinném ode dne nabytí účinnosti tohoto zákona.</w:t>
      </w:r>
    </w:p>
    <w:p w:rsidR="00F11F5F" w:rsidRDefault="00000000">
      <w:pPr>
        <w:pStyle w:val="Zkladntext"/>
      </w:pPr>
      <w:r>
        <w:t xml:space="preserve">2. Pro úrokový příjem z dluhopisu emitovaného přede dnem nabytí účinnosti </w:t>
      </w:r>
      <w:hyperlink r:id="rId1987">
        <w:r>
          <w:rPr>
            <w:rStyle w:val="Hypertextovodkaz"/>
          </w:rPr>
          <w:t>čl. III</w:t>
        </w:r>
      </w:hyperlink>
      <w:r>
        <w:t xml:space="preserve"> bodu 6 tohoto zákona se použije ustanovení </w:t>
      </w:r>
      <w:hyperlink r:id="rId1988">
        <w:r>
          <w:rPr>
            <w:rStyle w:val="Hypertextovodkaz"/>
          </w:rPr>
          <w:t>§ 36 odst. 3 zákona č. 586/1992 Sb.</w:t>
        </w:r>
      </w:hyperlink>
      <w:r>
        <w:t xml:space="preserve">, ve znění účinném přede dnem nabytí účinnosti </w:t>
      </w:r>
      <w:hyperlink r:id="rId1989">
        <w:r>
          <w:rPr>
            <w:rStyle w:val="Hypertextovodkaz"/>
          </w:rPr>
          <w:t>čl. III</w:t>
        </w:r>
      </w:hyperlink>
      <w:r>
        <w:t xml:space="preserve"> bodu 6 tohoto zákona.</w:t>
      </w:r>
    </w:p>
    <w:p w:rsidR="00F11F5F" w:rsidRDefault="00000000">
      <w:pPr>
        <w:pStyle w:val="Zkladntext"/>
      </w:pPr>
      <w:r>
        <w:t xml:space="preserve">3. Vznikla-li v období od 1. ledna 2012 do dne předcházejícího dni nabytí účinnosti tohoto zákona povinnost podat daňové přiznání podle </w:t>
      </w:r>
      <w:hyperlink r:id="rId1990">
        <w:r>
          <w:rPr>
            <w:rStyle w:val="Hypertextovodkaz"/>
          </w:rPr>
          <w:t>§ 38m odst. 2 písm. e) nebo f) zákona č. 586/1992 Sb.</w:t>
        </w:r>
      </w:hyperlink>
      <w:r>
        <w:t>, ve znění účinném přede dnem nabytí účinnosti tohoto zákona, podává se daňové přiznání nejpozději do tří měsíců ode dne nabytí účinnosti tohoto zákona.</w:t>
      </w:r>
    </w:p>
    <w:p w:rsidR="00F11F5F" w:rsidRDefault="00000000">
      <w:pPr>
        <w:pStyle w:val="H5-center"/>
      </w:pPr>
      <w:hyperlink r:id="rId1991">
        <w:r>
          <w:rPr>
            <w:rStyle w:val="Hypertextovodkaz"/>
          </w:rPr>
          <w:t>Čl. II zákona č. 500/2012 Sb.</w:t>
        </w:r>
      </w:hyperlink>
    </w:p>
    <w:p w:rsidR="00F11F5F" w:rsidRDefault="00000000">
      <w:pPr>
        <w:pStyle w:val="Nadpis5"/>
      </w:pPr>
      <w:bookmarkStart w:id="1028" w:name="přechodná-ustanovení-19"/>
      <w:r>
        <w:t>Přechodná ustanovení</w:t>
      </w:r>
      <w:bookmarkEnd w:id="1028"/>
    </w:p>
    <w:p w:rsidR="00F11F5F" w:rsidRDefault="00000000">
      <w:pPr>
        <w:pStyle w:val="FirstParagraph"/>
      </w:pPr>
      <w:r>
        <w:t xml:space="preserve">1. Pro daňové povinnosti u daní z příjmů za zdaňovací období přede dnem nabytí účinnosti tohoto zákona, jakož i pro práva a povinnosti s tím související, se použije zákon č. </w:t>
      </w:r>
      <w:hyperlink r:id="rId1992">
        <w:r>
          <w:rPr>
            <w:rStyle w:val="Hypertextovodkaz"/>
          </w:rPr>
          <w:t>586/1992 Sb.</w:t>
        </w:r>
      </w:hyperlink>
      <w:r>
        <w:t>, ve znění účinném přede dnem nabytí účinnosti tohoto zákona.</w:t>
      </w:r>
    </w:p>
    <w:p w:rsidR="00F11F5F" w:rsidRDefault="00000000">
      <w:pPr>
        <w:pStyle w:val="Zkladntext"/>
      </w:pPr>
      <w:r>
        <w:t xml:space="preserve">2. Ustanovení </w:t>
      </w:r>
      <w:hyperlink r:id="rId1993">
        <w:r>
          <w:rPr>
            <w:rStyle w:val="Hypertextovodkaz"/>
          </w:rPr>
          <w:t>§ 38ha zákona č. 586/1992 Sb.</w:t>
        </w:r>
      </w:hyperlink>
      <w:r>
        <w:t>, ve znění účinném ode dne nabytí účinnosti tohoto zákona, se nepoužije při zúčtování mezd za kalendářní měsíce přede dnem nabytí účinnosti tohoto zákona.</w:t>
      </w:r>
    </w:p>
    <w:p w:rsidR="00F11F5F" w:rsidRDefault="00000000">
      <w:pPr>
        <w:pStyle w:val="H5-center"/>
      </w:pPr>
      <w:hyperlink r:id="rId1994">
        <w:r>
          <w:rPr>
            <w:rStyle w:val="Hypertextovodkaz"/>
          </w:rPr>
          <w:t>Čl. IV zákona č. 44/2013 Sb.</w:t>
        </w:r>
      </w:hyperlink>
    </w:p>
    <w:p w:rsidR="00F11F5F" w:rsidRDefault="00000000">
      <w:pPr>
        <w:pStyle w:val="Nadpis5"/>
      </w:pPr>
      <w:bookmarkStart w:id="1029" w:name="přechodné-ustanovení-7"/>
      <w:r>
        <w:t>Přechodné ustanovení</w:t>
      </w:r>
      <w:bookmarkEnd w:id="1029"/>
    </w:p>
    <w:p w:rsidR="00F11F5F" w:rsidRDefault="00000000">
      <w:pPr>
        <w:pStyle w:val="FirstParagraph"/>
      </w:pPr>
      <w:r>
        <w:t xml:space="preserve">Ustanovení </w:t>
      </w:r>
      <w:hyperlink r:id="rId1995">
        <w:r>
          <w:rPr>
            <w:rStyle w:val="Hypertextovodkaz"/>
          </w:rPr>
          <w:t>§ 15 odst. 1 zákona č. 586/1992 Sb.</w:t>
        </w:r>
      </w:hyperlink>
      <w:r>
        <w:t>, ve znění účinném ode dne nabytí účinnosti tohoto zákona, se poprvé použije pro zdaňovací období kalendářního roku 2013.</w:t>
      </w:r>
    </w:p>
    <w:p w:rsidR="00F11F5F" w:rsidRDefault="00000000">
      <w:pPr>
        <w:pStyle w:val="H5-center"/>
      </w:pPr>
      <w:hyperlink r:id="rId1996">
        <w:r>
          <w:rPr>
            <w:rStyle w:val="Hypertextovodkaz"/>
          </w:rPr>
          <w:t>Čl. II zákona č. 80/2013 Sb.</w:t>
        </w:r>
      </w:hyperlink>
    </w:p>
    <w:p w:rsidR="00F11F5F" w:rsidRDefault="00000000">
      <w:pPr>
        <w:pStyle w:val="Nadpis5"/>
      </w:pPr>
      <w:bookmarkStart w:id="1030" w:name="přechodné-ustanovení-8"/>
      <w:r>
        <w:t>Přechodné ustanovení</w:t>
      </w:r>
      <w:bookmarkEnd w:id="1030"/>
    </w:p>
    <w:p w:rsidR="00F11F5F" w:rsidRDefault="00000000">
      <w:pPr>
        <w:pStyle w:val="FirstParagraph"/>
      </w:pPr>
      <w:r>
        <w:t xml:space="preserve">Pro povinnosti poplatníků plynoucí z titulu daně z příjmů za zdaňovací období počínající dnem 1. 1. 2013 nebo jeho část přede dnem nabytí účinnosti tohoto zákona, jakož i pro práva a povinnosti s tím související, se použije zákon č. </w:t>
      </w:r>
      <w:hyperlink r:id="rId1997">
        <w:r>
          <w:rPr>
            <w:rStyle w:val="Hypertextovodkaz"/>
          </w:rPr>
          <w:t>586/1992 Sb.</w:t>
        </w:r>
      </w:hyperlink>
      <w:r>
        <w:t>, o daních z příjmů, ve znění tohoto zákona.</w:t>
      </w:r>
    </w:p>
    <w:p w:rsidR="00F11F5F" w:rsidRDefault="00000000">
      <w:pPr>
        <w:pStyle w:val="H5-center"/>
      </w:pPr>
      <w:hyperlink r:id="rId1998">
        <w:r>
          <w:rPr>
            <w:rStyle w:val="Hypertextovodkaz"/>
          </w:rPr>
          <w:t>Čl. II zákonného opatření č. 344/2013 Sb.</w:t>
        </w:r>
      </w:hyperlink>
    </w:p>
    <w:p w:rsidR="00F11F5F" w:rsidRDefault="00000000">
      <w:pPr>
        <w:pStyle w:val="Nadpis5"/>
      </w:pPr>
      <w:bookmarkStart w:id="1031" w:name="přechodná-ustanovení-20"/>
      <w:r>
        <w:t>Přechodná ustanovení</w:t>
      </w:r>
      <w:bookmarkEnd w:id="1031"/>
    </w:p>
    <w:p w:rsidR="00F11F5F" w:rsidRDefault="00000000">
      <w:pPr>
        <w:pStyle w:val="FirstParagraph"/>
      </w:pPr>
      <w:r>
        <w:t xml:space="preserve">1. Pro daňové povinnosti u daní z příjmů za zdaňovací období přede dnem nabytí účinnosti tohoto zákonného opatření Senátu a za zdaňovací období, které započalo přede dnem nabytí účinnosti tohoto zákonného opatření Senátu, jakož i pro práva a povinnosti s nimi související, se použije zákon č. </w:t>
      </w:r>
      <w:hyperlink r:id="rId1999">
        <w:r>
          <w:rPr>
            <w:rStyle w:val="Hypertextovodkaz"/>
          </w:rPr>
          <w:t>586/1992 Sb.</w:t>
        </w:r>
      </w:hyperlink>
      <w:r>
        <w:t>, ve znění účinném přede dnem nabytí účinnosti tohoto zákonného opatření Senátu.</w:t>
      </w:r>
    </w:p>
    <w:p w:rsidR="00F11F5F" w:rsidRDefault="00000000">
      <w:pPr>
        <w:pStyle w:val="Zkladntext"/>
      </w:pPr>
      <w:r>
        <w:t xml:space="preserve">2. Není-li stanoveno jinak, vztahují se na skutečnosti, poměry, vztahy, subjekty, předměty, práva a povinnosti soukromého práva podle právních předpisů účinných přede dnem nabytí účinnosti tohoto zákonného opatření Senátu ode dne nabytí účinnosti tohoto zákonného opatření Senátu stejná ustanovení zákona č. </w:t>
      </w:r>
      <w:hyperlink r:id="rId2000">
        <w:r>
          <w:rPr>
            <w:rStyle w:val="Hypertextovodkaz"/>
          </w:rPr>
          <w:t>586/1992 Sb.</w:t>
        </w:r>
      </w:hyperlink>
      <w:r>
        <w:t>, ve znění účinném ode dne nabytí účinnosti tohoto zákonného opatření Senátu, jako na skutečnosti, poměry, vztahy, subjekty, předměty, práva a povinnosti soukromého práva podle právních předpisů účinných ode dne nabytí účinnosti tohoto zákonného opatření Senátu, které jsou jim svou povahou a účelem nejbližší.</w:t>
      </w:r>
    </w:p>
    <w:p w:rsidR="00F11F5F" w:rsidRDefault="00000000">
      <w:pPr>
        <w:pStyle w:val="Zkladntext"/>
      </w:pPr>
      <w:r>
        <w:t xml:space="preserve">3. Bezúplatný příjem z nabytí vlastnického práva na základě převodu uvedeného v ustanovení </w:t>
      </w:r>
      <w:hyperlink r:id="rId2001">
        <w:r>
          <w:rPr>
            <w:rStyle w:val="Hypertextovodkaz"/>
          </w:rPr>
          <w:t>§ 3 zákona</w:t>
        </w:r>
      </w:hyperlink>
      <w:r>
        <w:t xml:space="preserve"> upravujícího převody vlastnického práva k jednotkám některých bytových družstev a s ním podle zákona upravujícího vlastnictví bytů spojených bezúplatných převodů a přechodů je osvobozen od daně z příjmů fyzických osob.</w:t>
      </w:r>
    </w:p>
    <w:p w:rsidR="00F11F5F" w:rsidRDefault="00000000">
      <w:pPr>
        <w:pStyle w:val="Zkladntext"/>
      </w:pPr>
      <w:r>
        <w:t xml:space="preserve">4. Ustanovení </w:t>
      </w:r>
      <w:hyperlink r:id="rId2002">
        <w:r>
          <w:rPr>
            <w:rStyle w:val="Hypertextovodkaz"/>
          </w:rPr>
          <w:t>§ 4 odst. 1 písm. r) bodu 4 zákona č. 586/1992 Sb.</w:t>
        </w:r>
      </w:hyperlink>
      <w:r>
        <w:t>, ve znění účinném ode dne nabytí účinnosti tohoto zákonného opatření Senátu, se nepoužije v případě zvýšení podílu v obchodní korporaci, ke kterému došlo přede dnem nabytí účinnosti tohoto zákonného opatření Senátu.</w:t>
      </w:r>
    </w:p>
    <w:p w:rsidR="00F11F5F" w:rsidRDefault="00000000">
      <w:pPr>
        <w:pStyle w:val="Zkladntext"/>
      </w:pPr>
      <w:r>
        <w:t xml:space="preserve">5. U osvobození příjmů z prodeje cenných papírů nabytých přede dnem nabytí účinnosti tohoto zákonného opatření Senátu se postupuje podle </w:t>
      </w:r>
      <w:hyperlink r:id="rId2003">
        <w:r>
          <w:rPr>
            <w:rStyle w:val="Hypertextovodkaz"/>
          </w:rPr>
          <w:t>§ 4 odst. 1 písm. w) zákona č. 586/1992 Sb.</w:t>
        </w:r>
      </w:hyperlink>
      <w:r>
        <w:t>, ve znění účinném přede dnem nabytí účinnosti tohoto zákonného opatření Senátu.</w:t>
      </w:r>
    </w:p>
    <w:p w:rsidR="00F11F5F" w:rsidRDefault="00000000">
      <w:pPr>
        <w:pStyle w:val="Zkladntext"/>
      </w:pPr>
      <w:r>
        <w:t xml:space="preserve">6. Na osvobození podle </w:t>
      </w:r>
      <w:hyperlink r:id="rId2004">
        <w:r>
          <w:rPr>
            <w:rStyle w:val="Hypertextovodkaz"/>
          </w:rPr>
          <w:t>§ 4 odst. 1 písm. za)</w:t>
        </w:r>
      </w:hyperlink>
      <w:r>
        <w:t xml:space="preserve"> se použije znění zákona č. </w:t>
      </w:r>
      <w:hyperlink r:id="rId2005">
        <w:r>
          <w:rPr>
            <w:rStyle w:val="Hypertextovodkaz"/>
          </w:rPr>
          <w:t>586/1992 Sb.</w:t>
        </w:r>
      </w:hyperlink>
      <w:r>
        <w:t>, ve znění účinném přede dnem nabytí účinnosti tohoto zákonného opatření Senátu, pokud právo na převod jednotky do vlastnictví vzniklo přede dnem nabytí účinnosti zákona o převodu jednotek některých bytových družstev na základě včas podané výzvy převádějícímu bytovému družstvu, které vzniklo přede dnem 1. ledna 1992, nebo bytovému družstvu, které je právním nástupcem tohoto družstva podle zákona upravujícího vlastnictví bytů nebo z rozhodnutí převádějícího družstva v případech, kdy nebyla tato výzva včas podána.</w:t>
      </w:r>
    </w:p>
    <w:p w:rsidR="00F11F5F" w:rsidRDefault="00000000">
      <w:pPr>
        <w:pStyle w:val="Zkladntext"/>
      </w:pPr>
      <w:r>
        <w:t xml:space="preserve">7. U osvobození příjmu z doplatku na dorovnání u akcií nabytých přede dnem nabytí účinnosti tohoto zákonného opatření Senátu se postupuje podle </w:t>
      </w:r>
      <w:hyperlink r:id="rId2006">
        <w:r>
          <w:rPr>
            <w:rStyle w:val="Hypertextovodkaz"/>
          </w:rPr>
          <w:t>§ 4 odst. 1 písm. zh) zákona č. 586/1992 Sb.</w:t>
        </w:r>
      </w:hyperlink>
      <w:r>
        <w:t>, ve znění účinném přede dnem nabytí účinnosti tohoto zákonného opatření Senátu.</w:t>
      </w:r>
    </w:p>
    <w:p w:rsidR="00F11F5F" w:rsidRDefault="00000000">
      <w:pPr>
        <w:pStyle w:val="Zkladntext"/>
      </w:pPr>
      <w:r>
        <w:t xml:space="preserve">8. Pro zdaňovací období let 2013 až 2015 se nepoužije ustanovení </w:t>
      </w:r>
      <w:hyperlink r:id="rId2007">
        <w:r>
          <w:rPr>
            <w:rStyle w:val="Hypertextovodkaz"/>
          </w:rPr>
          <w:t>§ 4 odst. 3 zákona č. 586/1992 Sb.</w:t>
        </w:r>
      </w:hyperlink>
      <w:r>
        <w:t xml:space="preserve"> v účinném znění.</w:t>
      </w:r>
    </w:p>
    <w:p w:rsidR="00F11F5F" w:rsidRDefault="00000000">
      <w:pPr>
        <w:pStyle w:val="Zkladntext"/>
      </w:pPr>
      <w:r>
        <w:t xml:space="preserve">9. Ustanovení </w:t>
      </w:r>
      <w:hyperlink r:id="rId2008">
        <w:r>
          <w:rPr>
            <w:rStyle w:val="Hypertextovodkaz"/>
          </w:rPr>
          <w:t>§ 10 odst. 5</w:t>
        </w:r>
      </w:hyperlink>
      <w:r>
        <w:t xml:space="preserve"> a </w:t>
      </w:r>
      <w:hyperlink r:id="rId2009">
        <w:r>
          <w:rPr>
            <w:rStyle w:val="Hypertextovodkaz"/>
          </w:rPr>
          <w:t>§ 24 odst. 2 písm. ch)</w:t>
        </w:r>
      </w:hyperlink>
      <w:r>
        <w:t xml:space="preserve"> a </w:t>
      </w:r>
      <w:hyperlink r:id="rId2010">
        <w:r>
          <w:rPr>
            <w:rStyle w:val="Hypertextovodkaz"/>
          </w:rPr>
          <w:t>u) zákona č. 586/1992 Sb.</w:t>
        </w:r>
      </w:hyperlink>
      <w:r>
        <w:t>, ve znění účinném přede dnem nabytí účinnosti tohoto zákonného opatření Senátu, se pro daň z převodu nemovitostí použije i pro zdaňovací období započatá po dni nabytí účinnosti tohoto zákonného opatření Senátu.</w:t>
      </w:r>
    </w:p>
    <w:p w:rsidR="00F11F5F" w:rsidRDefault="00000000">
      <w:pPr>
        <w:pStyle w:val="Zkladntext"/>
      </w:pPr>
      <w:r>
        <w:t xml:space="preserve">10. Ustanovení </w:t>
      </w:r>
      <w:hyperlink r:id="rId2011">
        <w:r>
          <w:rPr>
            <w:rStyle w:val="Hypertextovodkaz"/>
          </w:rPr>
          <w:t>§ 24 odst. 2 písm. ch) zákona č. 586/1992 Sb.</w:t>
        </w:r>
      </w:hyperlink>
      <w:r>
        <w:t>, ve znění účinném přede dnem nabytí účinnosti tohoto zákonného opatření Senátu, se pro daň z nemovitostí na zdaňovací období přede dnem nabytí účinnosti tohoto zákonného opatření Senátu použije i pro zdaňovací období započatá po dni nabytí účinnosti tohoto zákonného opatření Senátu.</w:t>
      </w:r>
    </w:p>
    <w:p w:rsidR="00F11F5F" w:rsidRDefault="00000000">
      <w:pPr>
        <w:pStyle w:val="Zkladntext"/>
      </w:pPr>
      <w:r>
        <w:t xml:space="preserve">11. Výdajem na dosažení, zajištění a udržení příjmů podle </w:t>
      </w:r>
      <w:hyperlink r:id="rId2012">
        <w:r>
          <w:rPr>
            <w:rStyle w:val="Hypertextovodkaz"/>
          </w:rPr>
          <w:t>§ 24 zákona č. 586/1992 Sb.</w:t>
        </w:r>
      </w:hyperlink>
      <w:r>
        <w:t>, ve znění účinném ode dne nabytí účinnosti tohoto zákonného opatření Senátu, není daň dědická a daň darovací hrazená poplatníkem ode dne nabytí účinnosti tohoto zákonného opatření Senátu.</w:t>
      </w:r>
    </w:p>
    <w:p w:rsidR="00F11F5F" w:rsidRDefault="00000000">
      <w:pPr>
        <w:pStyle w:val="Zkladntext"/>
      </w:pPr>
      <w:r>
        <w:t xml:space="preserve">12. Na výdaje v podobě daně dědické, darovací a daně obdobné těmto daním přede dnem nabytí účinnosti tohoto zákonného opatření Senátu se použije zákon č. </w:t>
      </w:r>
      <w:hyperlink r:id="rId2013">
        <w:r>
          <w:rPr>
            <w:rStyle w:val="Hypertextovodkaz"/>
          </w:rPr>
          <w:t>586/1992 Sb.</w:t>
        </w:r>
      </w:hyperlink>
      <w:r>
        <w:t>, ve znění účinném přede dnem nabytí účinnosti tohoto zákonného opatření Senátu.</w:t>
      </w:r>
    </w:p>
    <w:p w:rsidR="00F11F5F" w:rsidRDefault="00000000">
      <w:pPr>
        <w:pStyle w:val="Zkladntext"/>
      </w:pPr>
      <w:r>
        <w:t xml:space="preserve">13. U pohledávky nabyté bezúplatně, která byla přede dnem nabytí účinnosti tohoto zákonného opatření Senátu předmětem daně darovací, se při jejím postoupení postupuje podle </w:t>
      </w:r>
      <w:hyperlink r:id="rId2014">
        <w:r>
          <w:rPr>
            <w:rStyle w:val="Hypertextovodkaz"/>
          </w:rPr>
          <w:t>§ 24 odst. 2 písm. s) zákona č. 586/1992 Sb.</w:t>
        </w:r>
      </w:hyperlink>
      <w:r>
        <w:t>, ve znění účinném přede dnem nabytí účinnosti tohoto zákonného opatření Senátu.</w:t>
      </w:r>
    </w:p>
    <w:p w:rsidR="00F11F5F" w:rsidRDefault="00000000">
      <w:pPr>
        <w:pStyle w:val="Zkladntext"/>
      </w:pPr>
      <w:r>
        <w:t xml:space="preserve">14. Ustanovení </w:t>
      </w:r>
      <w:hyperlink r:id="rId2015">
        <w:r>
          <w:rPr>
            <w:rStyle w:val="Hypertextovodkaz"/>
          </w:rPr>
          <w:t>§ 24 odst. 2 písm. y) zákona č. 586/1992 Sb.</w:t>
        </w:r>
      </w:hyperlink>
      <w:r>
        <w:t xml:space="preserve">, ve znění účinném ode dne nabytí účinnosti tohoto zákonného opatření Senátu, se použije poprvé pro pohledávky vzniklé ode dne nabytí účinnosti tohoto zákonného opatření Senátu. Pro pohledávky vzniklé přede dnem nabytí účinnosti tohoto zákonného opatření Senátu se použije ustanovení </w:t>
      </w:r>
      <w:hyperlink r:id="rId2016">
        <w:r>
          <w:rPr>
            <w:rStyle w:val="Hypertextovodkaz"/>
          </w:rPr>
          <w:t>§ 24 odst. 2 písm. y) zákona č. 586/1992 Sb.</w:t>
        </w:r>
      </w:hyperlink>
      <w:r>
        <w:t>, ve znění účinném přede dnem nabytí účinnosti tohoto zákonného opatření Senátu.</w:t>
      </w:r>
    </w:p>
    <w:p w:rsidR="00F11F5F" w:rsidRDefault="00000000">
      <w:pPr>
        <w:pStyle w:val="Zkladntext"/>
      </w:pPr>
      <w:r>
        <w:t xml:space="preserve">15. U majetku nabytého zděděním přede dnem nabytí účinnosti tohoto zákonného opatření Senátu se postupuje podle zákona č. </w:t>
      </w:r>
      <w:hyperlink r:id="rId2017">
        <w:r>
          <w:rPr>
            <w:rStyle w:val="Hypertextovodkaz"/>
          </w:rPr>
          <w:t>586/1992 Sb.</w:t>
        </w:r>
      </w:hyperlink>
      <w:r>
        <w:t>, ve znění účinném přede dnem nabytí účinnosti tohoto zákonného opatření Senátu.</w:t>
      </w:r>
    </w:p>
    <w:p w:rsidR="00F11F5F" w:rsidRDefault="00000000">
      <w:pPr>
        <w:pStyle w:val="Zkladntext"/>
      </w:pPr>
      <w:r>
        <w:t xml:space="preserve">16. U hmotného majetku, jehož bezúplatné nabytí bylo předmětem daně darovací a bylo v době nabytí od daně darovací osvobozeno, se použije zákon č. </w:t>
      </w:r>
      <w:hyperlink r:id="rId2018">
        <w:r>
          <w:rPr>
            <w:rStyle w:val="Hypertextovodkaz"/>
          </w:rPr>
          <w:t>586/1992 Sb.</w:t>
        </w:r>
      </w:hyperlink>
      <w:r>
        <w:t>, o daních z příjmů, ve znění účinném přede dnem nabytí účinnosti tohoto zákonného opatření Senátu. Obdobně se postupuje u hmotného majetku nabytého vkladem po nabytí účinnosti tohoto zákonného opatření Senátu, a to v případě, že tento majetek vkladatel před jeho vložením nabyl bezúplatně a toto bezúplatné nabytí bylo v době nabytí od daně darovací osvobozeno.</w:t>
      </w:r>
    </w:p>
    <w:p w:rsidR="00F11F5F" w:rsidRDefault="00000000">
      <w:pPr>
        <w:pStyle w:val="Zkladntext"/>
      </w:pPr>
      <w:r>
        <w:t>17. Na hmotný majetek zaevidovaný u podílového fondu přede dnem nabytí účinnosti tohoto zákonného opatření Senátu se ode dne nabytí účinnosti tohoto zákonného opatření Senátu hledí, jako by byl před tímto dnem od okamžiku jeho zaevidování odpisován bez přerušení a odpisy byly stanovovány v maximální výši.</w:t>
      </w:r>
    </w:p>
    <w:p w:rsidR="00F11F5F" w:rsidRDefault="00000000">
      <w:pPr>
        <w:pStyle w:val="Zkladntext"/>
      </w:pPr>
      <w:r>
        <w:t xml:space="preserve">18. Ustanovení </w:t>
      </w:r>
      <w:hyperlink r:id="rId2019">
        <w:r>
          <w:rPr>
            <w:rStyle w:val="Hypertextovodkaz"/>
          </w:rPr>
          <w:t>§ 34g odst. 1 písm. a) a b) zákona č. 586/1992 Sb.</w:t>
        </w:r>
      </w:hyperlink>
      <w:r>
        <w:t>, ve znění účinném ode dne nabytí účinnosti tohoto zákonného opatření Senátu, se nepoužije na majetek pořízený přede dnem nabytí účinnosti tohoto zákonného opatření Senátu.</w:t>
      </w:r>
    </w:p>
    <w:p w:rsidR="00F11F5F" w:rsidRDefault="00000000">
      <w:pPr>
        <w:pStyle w:val="Zkladntext"/>
      </w:pPr>
      <w:r>
        <w:t xml:space="preserve">19. Ustanovení </w:t>
      </w:r>
      <w:hyperlink r:id="rId2020">
        <w:r>
          <w:rPr>
            <w:rStyle w:val="Hypertextovodkaz"/>
          </w:rPr>
          <w:t>§ 34g odst. 1 písm. c) a d) zákona č. 586/1992 Sb.</w:t>
        </w:r>
      </w:hyperlink>
      <w:r>
        <w:t>, ve znění účinném ode dne nabytí účinnosti tohoto zákonného opatření Senátu, se nepoužije na majetek, který je předmětem smlouvy o finančním leasingu, uzavřené přede dnem nabytí účinnosti tohoto zákonného opatření Senátu.</w:t>
      </w:r>
    </w:p>
    <w:p w:rsidR="00F11F5F" w:rsidRDefault="00000000">
      <w:pPr>
        <w:pStyle w:val="Zkladntext"/>
      </w:pPr>
      <w:r>
        <w:t xml:space="preserve">20. Ustanovení </w:t>
      </w:r>
      <w:hyperlink r:id="rId2021">
        <w:r>
          <w:rPr>
            <w:rStyle w:val="Hypertextovodkaz"/>
          </w:rPr>
          <w:t>§ 38mb písm. b) zákona č. 586/1992 Sb.</w:t>
        </w:r>
      </w:hyperlink>
      <w:r>
        <w:t xml:space="preserve">, o daních z příjmů, ve znění účinném ode dne nabytí účinnosti tohoto zákonného opatření Senátu, se nevztahuje na společenství vlastníků jednotek, pokud nesplní podmínku pro snížení základu daně podle ustanovení </w:t>
      </w:r>
      <w:hyperlink r:id="rId2022">
        <w:r>
          <w:rPr>
            <w:rStyle w:val="Hypertextovodkaz"/>
          </w:rPr>
          <w:t>§ 20 odst. 7 zákona č. 586/1992 Sb.</w:t>
        </w:r>
      </w:hyperlink>
      <w:r>
        <w:t>, o daních z příjmů, ve znění přede dnem nabytí účinnosti tohoto zákonného opatření Senátu.</w:t>
      </w:r>
    </w:p>
    <w:p w:rsidR="00F11F5F" w:rsidRDefault="00000000">
      <w:pPr>
        <w:pStyle w:val="Zkladntext"/>
      </w:pPr>
      <w:r>
        <w:t xml:space="preserve">21. Pro daňové povinnosti u daně dědické, daně darovací a daně z převodu nemovitostí, jakož i pro práva a povinnosti s nimi související, vzniklé přede dnem nabytí účinnosti tohoto zákonného opatření Senátu, se použije zákon č. </w:t>
      </w:r>
      <w:hyperlink r:id="rId2023">
        <w:r>
          <w:rPr>
            <w:rStyle w:val="Hypertextovodkaz"/>
          </w:rPr>
          <w:t>357/1992 Sb.</w:t>
        </w:r>
      </w:hyperlink>
      <w:r>
        <w:t>, ve znění účinném přede dnem nabytí účinnosti tohoto zákonného opatření Senátu.</w:t>
      </w:r>
    </w:p>
    <w:p w:rsidR="00F11F5F" w:rsidRDefault="00000000">
      <w:pPr>
        <w:pStyle w:val="H5-center"/>
      </w:pPr>
      <w:hyperlink r:id="rId2024">
        <w:r>
          <w:rPr>
            <w:rStyle w:val="Hypertextovodkaz"/>
          </w:rPr>
          <w:t>§ 31 zákona č. 247/2014 Sb.</w:t>
        </w:r>
      </w:hyperlink>
    </w:p>
    <w:p w:rsidR="00F11F5F" w:rsidRDefault="00000000">
      <w:pPr>
        <w:pStyle w:val="Nadpis5"/>
      </w:pPr>
      <w:bookmarkStart w:id="1032" w:name="přechodné-ustanovení-9"/>
      <w:r>
        <w:t>Přechodné ustanovení</w:t>
      </w:r>
      <w:bookmarkEnd w:id="1032"/>
    </w:p>
    <w:p w:rsidR="00F11F5F" w:rsidRDefault="00000000">
      <w:pPr>
        <w:pStyle w:val="FirstParagraph"/>
      </w:pPr>
      <w:r>
        <w:t xml:space="preserve">Pokud účinnost </w:t>
      </w:r>
      <w:hyperlink r:id="rId2025">
        <w:r>
          <w:rPr>
            <w:rStyle w:val="Hypertextovodkaz"/>
          </w:rPr>
          <w:t>tohoto zákona</w:t>
        </w:r>
      </w:hyperlink>
      <w:r>
        <w:t xml:space="preserve"> nastane v průběhu zdaňovacího období, vychází se pro výpočet slevy za umístění dítěte za toto zdaňovací období z výdajů za umístění dítěte za toto zdaňovací období.</w:t>
      </w:r>
    </w:p>
    <w:p w:rsidR="00F11F5F" w:rsidRDefault="00000000">
      <w:pPr>
        <w:pStyle w:val="H5-center"/>
      </w:pPr>
      <w:hyperlink r:id="rId2026">
        <w:r>
          <w:rPr>
            <w:rStyle w:val="Hypertextovodkaz"/>
          </w:rPr>
          <w:t>Čl. II zákona č. 267/2014 Sb.</w:t>
        </w:r>
      </w:hyperlink>
    </w:p>
    <w:p w:rsidR="00F11F5F" w:rsidRDefault="00000000">
      <w:pPr>
        <w:pStyle w:val="Nadpis5"/>
      </w:pPr>
      <w:bookmarkStart w:id="1033" w:name="přechodná-ustanovení-21"/>
      <w:r>
        <w:t>Přechodná ustanovení</w:t>
      </w:r>
      <w:bookmarkEnd w:id="1033"/>
    </w:p>
    <w:p w:rsidR="00F11F5F" w:rsidRDefault="00000000">
      <w:pPr>
        <w:pStyle w:val="FirstParagraph"/>
      </w:pPr>
      <w:r>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27">
        <w:r>
          <w:rPr>
            <w:rStyle w:val="Hypertextovodkaz"/>
          </w:rPr>
          <w:t>586/1992 Sb.</w:t>
        </w:r>
      </w:hyperlink>
      <w:r>
        <w:t>, ve znění účinném přede dnem nabytí účinnosti tohoto zákona.</w:t>
      </w:r>
    </w:p>
    <w:p w:rsidR="00F11F5F" w:rsidRDefault="00000000">
      <w:pPr>
        <w:pStyle w:val="Zkladntext"/>
      </w:pPr>
      <w:r>
        <w:t xml:space="preserve">2. Pro zdaňovací období roku 2015 se nepoužije část první </w:t>
      </w:r>
      <w:hyperlink r:id="rId2028">
        <w:r>
          <w:rPr>
            <w:rStyle w:val="Hypertextovodkaz"/>
          </w:rPr>
          <w:t>článek II</w:t>
        </w:r>
      </w:hyperlink>
      <w:r>
        <w:t xml:space="preserve"> bod 8 zákonného opatření Senátu č. </w:t>
      </w:r>
      <w:hyperlink r:id="rId2029">
        <w:r>
          <w:rPr>
            <w:rStyle w:val="Hypertextovodkaz"/>
          </w:rPr>
          <w:t>344/2013 Sb.</w:t>
        </w:r>
      </w:hyperlink>
    </w:p>
    <w:p w:rsidR="00F11F5F" w:rsidRDefault="00000000">
      <w:pPr>
        <w:pStyle w:val="Zkladntext"/>
      </w:pPr>
      <w:r>
        <w:t xml:space="preserve">3. Ustanovení </w:t>
      </w:r>
      <w:hyperlink r:id="rId2030">
        <w:r>
          <w:rPr>
            <w:rStyle w:val="Hypertextovodkaz"/>
          </w:rPr>
          <w:t>§ 4 odst. 1 písm. r) úvodní část ustanovení zákona č. 586/1992 Sb.</w:t>
        </w:r>
      </w:hyperlink>
      <w:r>
        <w:t>, ve znění účinném ode dne nabytí účinnosti tohoto zákona, pokud jde o nepřerušení doby 5 let mezi nabytím a úplatným převodem podílu v obchodní korporaci u téhož poplatníka v případě rozdělení podílu v souvislosti s jeho úplatným převodem, je-li rozdělením zachována celková výše podílu, lze použít již pro zdaňovací období roku 2014.</w:t>
      </w:r>
    </w:p>
    <w:p w:rsidR="00F11F5F" w:rsidRDefault="00000000">
      <w:pPr>
        <w:pStyle w:val="Zkladntext"/>
      </w:pPr>
      <w:r>
        <w:t xml:space="preserve">4. Ustanovení </w:t>
      </w:r>
      <w:hyperlink r:id="rId2031">
        <w:r>
          <w:rPr>
            <w:rStyle w:val="Hypertextovodkaz"/>
          </w:rPr>
          <w:t>§ 4 odst. 1 písm. u) zákona č. 586/1992 Sb.</w:t>
        </w:r>
      </w:hyperlink>
      <w:r>
        <w:t>, ve znění účinném ode dne nabytí účinnosti tohoto zákona, lze použít již pro zdaňovací období roku 2014.</w:t>
      </w:r>
    </w:p>
    <w:p w:rsidR="00F11F5F" w:rsidRDefault="00000000">
      <w:pPr>
        <w:pStyle w:val="Zkladntext"/>
      </w:pPr>
      <w:r>
        <w:t xml:space="preserve">5. Ustanovení </w:t>
      </w:r>
      <w:hyperlink r:id="rId2032">
        <w:r>
          <w:rPr>
            <w:rStyle w:val="Hypertextovodkaz"/>
          </w:rPr>
          <w:t>§ 4a</w:t>
        </w:r>
      </w:hyperlink>
      <w:r>
        <w:t xml:space="preserve">, </w:t>
      </w:r>
      <w:hyperlink r:id="rId2033">
        <w:r>
          <w:rPr>
            <w:rStyle w:val="Hypertextovodkaz"/>
          </w:rPr>
          <w:t>6</w:t>
        </w:r>
      </w:hyperlink>
      <w:r>
        <w:t xml:space="preserve">, </w:t>
      </w:r>
      <w:hyperlink r:id="rId2034">
        <w:r>
          <w:rPr>
            <w:rStyle w:val="Hypertextovodkaz"/>
          </w:rPr>
          <w:t>15</w:t>
        </w:r>
      </w:hyperlink>
      <w:r>
        <w:t xml:space="preserve">, </w:t>
      </w:r>
      <w:hyperlink r:id="rId2035">
        <w:r>
          <w:rPr>
            <w:rStyle w:val="Hypertextovodkaz"/>
          </w:rPr>
          <w:t>17b</w:t>
        </w:r>
      </w:hyperlink>
      <w:r>
        <w:t xml:space="preserve">, </w:t>
      </w:r>
      <w:hyperlink r:id="rId2036">
        <w:r>
          <w:rPr>
            <w:rStyle w:val="Hypertextovodkaz"/>
          </w:rPr>
          <w:t>19</w:t>
        </w:r>
      </w:hyperlink>
      <w:r>
        <w:t xml:space="preserve">, </w:t>
      </w:r>
      <w:hyperlink r:id="rId2037">
        <w:r>
          <w:rPr>
            <w:rStyle w:val="Hypertextovodkaz"/>
          </w:rPr>
          <w:t>19b</w:t>
        </w:r>
      </w:hyperlink>
      <w:r>
        <w:t xml:space="preserve">, </w:t>
      </w:r>
      <w:hyperlink r:id="rId2038">
        <w:r>
          <w:rPr>
            <w:rStyle w:val="Hypertextovodkaz"/>
          </w:rPr>
          <w:t>20</w:t>
        </w:r>
      </w:hyperlink>
      <w:r>
        <w:t xml:space="preserve">, </w:t>
      </w:r>
      <w:hyperlink r:id="rId2039">
        <w:r>
          <w:rPr>
            <w:rStyle w:val="Hypertextovodkaz"/>
          </w:rPr>
          <w:t>22</w:t>
        </w:r>
      </w:hyperlink>
      <w:r>
        <w:t xml:space="preserve">, </w:t>
      </w:r>
      <w:hyperlink r:id="rId2040">
        <w:r>
          <w:rPr>
            <w:rStyle w:val="Hypertextovodkaz"/>
          </w:rPr>
          <w:t>24</w:t>
        </w:r>
      </w:hyperlink>
      <w:r>
        <w:t xml:space="preserve">, </w:t>
      </w:r>
      <w:hyperlink r:id="rId2041">
        <w:r>
          <w:rPr>
            <w:rStyle w:val="Hypertextovodkaz"/>
          </w:rPr>
          <w:t>35ba</w:t>
        </w:r>
      </w:hyperlink>
      <w:r>
        <w:t xml:space="preserve"> a </w:t>
      </w:r>
      <w:hyperlink r:id="rId2042">
        <w:r>
          <w:rPr>
            <w:rStyle w:val="Hypertextovodkaz"/>
          </w:rPr>
          <w:t>§ 35c zákona č. 586/1992 Sb.</w:t>
        </w:r>
      </w:hyperlink>
      <w:r>
        <w:t>, ve znění účinném ode dne nabytí účinnosti tohoto zákona, v části týkající se stejného daňového zacházení ve vztahu k Lichtenštejnsku jako k ostatním státům tvořícím Evropský hospodářský prostor se použijí ode dne, kterým se začne provádět smlouva s Lichtenštejnským knížectvím o zamezení dvojímu zdanění.</w:t>
      </w:r>
    </w:p>
    <w:p w:rsidR="00F11F5F" w:rsidRDefault="00000000">
      <w:pPr>
        <w:pStyle w:val="Zkladntext"/>
      </w:pPr>
      <w:r>
        <w:t xml:space="preserve">6. Ustanovení </w:t>
      </w:r>
      <w:hyperlink r:id="rId2043">
        <w:r>
          <w:rPr>
            <w:rStyle w:val="Hypertextovodkaz"/>
          </w:rPr>
          <w:t>§ 4a písm. e)</w:t>
        </w:r>
      </w:hyperlink>
      <w:r>
        <w:t xml:space="preserve"> a </w:t>
      </w:r>
      <w:hyperlink r:id="rId2044">
        <w:r>
          <w:rPr>
            <w:rStyle w:val="Hypertextovodkaz"/>
          </w:rPr>
          <w:t>§ 19b odst. 1 písm. c) a e) zákona č. 586/1992 Sb.</w:t>
        </w:r>
      </w:hyperlink>
      <w:r>
        <w:t>, ve znění účinném ode dne nabytí účinnosti tohoto zákona, lze použít již pro zdaňovací období započaté v roce 2014.</w:t>
      </w:r>
    </w:p>
    <w:p w:rsidR="00F11F5F" w:rsidRDefault="00000000">
      <w:pPr>
        <w:pStyle w:val="Zkladntext"/>
      </w:pPr>
      <w:r>
        <w:t xml:space="preserve">7. Ustanovení </w:t>
      </w:r>
      <w:hyperlink r:id="rId2045">
        <w:r>
          <w:rPr>
            <w:rStyle w:val="Hypertextovodkaz"/>
          </w:rPr>
          <w:t>§ 6 odst. 9 písm. p)</w:t>
        </w:r>
      </w:hyperlink>
      <w:r>
        <w:t xml:space="preserve"> bodu 3, </w:t>
      </w:r>
      <w:hyperlink r:id="rId2046">
        <w:r>
          <w:rPr>
            <w:rStyle w:val="Hypertextovodkaz"/>
          </w:rPr>
          <w:t>§ 8 odst. 7</w:t>
        </w:r>
      </w:hyperlink>
      <w:r>
        <w:t xml:space="preserve"> a </w:t>
      </w:r>
      <w:hyperlink r:id="rId2047">
        <w:r>
          <w:rPr>
            <w:rStyle w:val="Hypertextovodkaz"/>
          </w:rPr>
          <w:t>§ 15 odst. 6 zákona č. 586/1992 Sb.</w:t>
        </w:r>
      </w:hyperlink>
      <w:r>
        <w:t>, ve znění účinném ode dne nabytí účinnosti tohoto zákona, se použije v případě, že ode dne nabytí účinnosti tohoto zákona dojde k výplatě příjmů z pojistné smlouvy nebo k předčasnému ukončení pojistné smlouvy.</w:t>
      </w:r>
    </w:p>
    <w:p w:rsidR="00F11F5F" w:rsidRDefault="00000000">
      <w:pPr>
        <w:pStyle w:val="Zkladntext"/>
      </w:pPr>
      <w:r>
        <w:t xml:space="preserve">8. U pojistných smluv soukromého životního pojištění uzavřených přede dnem nabytí účinnosti tohoto zákona se v případě, že dojde k výplatě příjmů z pojistné smlouvy nebo k předčasnému ukončení pojistné smlouvy ode dne nabytí účinnosti tohoto zákona, postupuje u příspěvků zaměstnavatele zahrnutých do zdaňovacích období přede dnem nabytí účinnosti tohoto zákona podle </w:t>
      </w:r>
      <w:hyperlink r:id="rId2048">
        <w:r>
          <w:rPr>
            <w:rStyle w:val="Hypertextovodkaz"/>
          </w:rPr>
          <w:t>§ 6 odst. 9 písm. p) bod 3 zákona o daních z příjmů</w:t>
        </w:r>
      </w:hyperlink>
      <w:r>
        <w:t>, ve znění účinném přede dnem nabytí účinnosti tohoto zákona.</w:t>
      </w:r>
    </w:p>
    <w:p w:rsidR="00F11F5F" w:rsidRDefault="00000000">
      <w:pPr>
        <w:pStyle w:val="Zkladntext"/>
      </w:pPr>
      <w:r>
        <w:t xml:space="preserve">9. U pojistných smluv soukromého životního pojištění uzavřených přede dnem nabytí účinnosti tohoto zákona se v případě příspěvků zaměstnavatele poskytnutých přede dnem nabytí účinnosti tohoto zákona postupuje podle </w:t>
      </w:r>
      <w:hyperlink r:id="rId2049">
        <w:r>
          <w:rPr>
            <w:rStyle w:val="Hypertextovodkaz"/>
          </w:rPr>
          <w:t>§ 8 odst. 7 zákona o daních z příjmů</w:t>
        </w:r>
      </w:hyperlink>
      <w:r>
        <w:t>, ve znění účinném přede dnem nabytí účinnosti tohoto zákona.</w:t>
      </w:r>
    </w:p>
    <w:p w:rsidR="00F11F5F" w:rsidRDefault="00000000">
      <w:pPr>
        <w:pStyle w:val="Zkladntext"/>
      </w:pPr>
      <w:r>
        <w:t xml:space="preserve">10. U pojistných smluv soukromého životního pojištění uzavřených přede dnem nabytí účinnosti tohoto zákona se v případě, že dojde k výplatě příjmů z pojistné smlouvy nebo k předčasnému ukončení pojistné smlouvy ode dne nabytí účinnosti tohoto zákona, u nezdanitelných částí základu daně uplatněných za zdaňovací období přede dnem nabytí účinnosti tohoto zákona a uplatněných ve lhůtě 10 let před výplatou příjmů nebo ukončení smlouvy pro uplatnění nezdanitelné části základu daně postupuje podle </w:t>
      </w:r>
      <w:hyperlink r:id="rId2050">
        <w:r>
          <w:rPr>
            <w:rStyle w:val="Hypertextovodkaz"/>
          </w:rPr>
          <w:t>§ 15 odst. 6 zákona o daních z příjmů</w:t>
        </w:r>
      </w:hyperlink>
      <w:r>
        <w:t>, ve znění účinném přede dnem nabytí účinnosti tohoto zákona.</w:t>
      </w:r>
    </w:p>
    <w:p w:rsidR="00F11F5F" w:rsidRDefault="00000000">
      <w:pPr>
        <w:pStyle w:val="Zkladntext"/>
      </w:pPr>
      <w:r>
        <w:t xml:space="preserve">11. Ve zdaňovacím období roku 2015 se má za to, že podmínky podle ustanovení </w:t>
      </w:r>
      <w:hyperlink r:id="rId2051">
        <w:r>
          <w:rPr>
            <w:rStyle w:val="Hypertextovodkaz"/>
          </w:rPr>
          <w:t>§ 6 odst. 9 písm. p)</w:t>
        </w:r>
      </w:hyperlink>
      <w:r>
        <w:t xml:space="preserve"> bodu 3 a </w:t>
      </w:r>
      <w:hyperlink r:id="rId2052">
        <w:r>
          <w:rPr>
            <w:rStyle w:val="Hypertextovodkaz"/>
          </w:rPr>
          <w:t>§ 15 odst. 6 zákona č. 586/1992 Sb.</w:t>
        </w:r>
      </w:hyperlink>
      <w:r>
        <w:t xml:space="preserve">, ve znění účinném ode dne nabytí účinnosti tohoto zákona, jsou splněny ode dne nabytí účinnosti tohoto zákona, pokud před 1. dubnem 2015 bude smlouva soukromého životního pojištění upravena tak, aby splňovala podmínky podle ustanovení </w:t>
      </w:r>
      <w:hyperlink r:id="rId2053">
        <w:r>
          <w:rPr>
            <w:rStyle w:val="Hypertextovodkaz"/>
          </w:rPr>
          <w:t>§ 6 odst. 9 písm. p)</w:t>
        </w:r>
      </w:hyperlink>
      <w:r>
        <w:t xml:space="preserve"> bodu 3 a </w:t>
      </w:r>
      <w:hyperlink r:id="rId2054">
        <w:r>
          <w:rPr>
            <w:rStyle w:val="Hypertextovodkaz"/>
          </w:rPr>
          <w:t>§ 15 odst. 6 zákona č. 586/1992 Sb.</w:t>
        </w:r>
      </w:hyperlink>
      <w:r>
        <w:t>, ve znění účinném ode dne nabytí účinnosti tohoto zákona.</w:t>
      </w:r>
    </w:p>
    <w:p w:rsidR="00F11F5F" w:rsidRDefault="00000000">
      <w:pPr>
        <w:pStyle w:val="Zkladntext"/>
      </w:pPr>
      <w:r>
        <w:t xml:space="preserve">12. Ustanovení </w:t>
      </w:r>
      <w:hyperlink r:id="rId2055">
        <w:r>
          <w:rPr>
            <w:rStyle w:val="Hypertextovodkaz"/>
          </w:rPr>
          <w:t>§ 7 odst. 1 písm. c) zákona č. 586/1992 Sb.</w:t>
        </w:r>
      </w:hyperlink>
      <w:r>
        <w:t>, ve znění účinném ode dne nabytí účinnosti tohoto zákona, lze použít již pro zdaňovací období roku 2014.</w:t>
      </w:r>
    </w:p>
    <w:p w:rsidR="00F11F5F" w:rsidRDefault="00000000">
      <w:pPr>
        <w:pStyle w:val="Zkladntext"/>
      </w:pPr>
      <w:r>
        <w:t xml:space="preserve">13. Ustanovení </w:t>
      </w:r>
      <w:hyperlink r:id="rId2056">
        <w:r>
          <w:rPr>
            <w:rStyle w:val="Hypertextovodkaz"/>
          </w:rPr>
          <w:t>§ 10 odst. 6 zákona č. 586/1992 Sb.</w:t>
        </w:r>
      </w:hyperlink>
      <w:r>
        <w:t>, ve znění účinném ode dne nabytí účinnosti tohoto zákona, lze použít již pro zdaňovací období roku 2014.</w:t>
      </w:r>
    </w:p>
    <w:p w:rsidR="00F11F5F" w:rsidRDefault="00000000">
      <w:pPr>
        <w:pStyle w:val="Zkladntext"/>
      </w:pPr>
      <w:r>
        <w:t xml:space="preserve">14. Ustanovení </w:t>
      </w:r>
      <w:hyperlink r:id="rId2057">
        <w:r>
          <w:rPr>
            <w:rStyle w:val="Hypertextovodkaz"/>
          </w:rPr>
          <w:t>§ 15 odst. 5 písm. c) zákona č. 586/1992 Sb.</w:t>
        </w:r>
      </w:hyperlink>
      <w:r>
        <w:t>, ve znění účinném ode dne nabytí účinnosti tohoto zákona, lze použít již pro zdaňovací období roku 2014.</w:t>
      </w:r>
    </w:p>
    <w:p w:rsidR="00F11F5F" w:rsidRDefault="00000000">
      <w:pPr>
        <w:pStyle w:val="Zkladntext"/>
      </w:pPr>
      <w:r>
        <w:t xml:space="preserve">15. Ustanovení </w:t>
      </w:r>
      <w:hyperlink r:id="rId2058">
        <w:r>
          <w:rPr>
            <w:rStyle w:val="Hypertextovodkaz"/>
          </w:rPr>
          <w:t>§ 16a odst. 3 zákona č. 586/1992 Sb.</w:t>
        </w:r>
      </w:hyperlink>
      <w:r>
        <w:t>, ve znění účinném ode dne nabytí účinnosti tohoto zákona, lze použít již pro zdaňovací období roku 2014.</w:t>
      </w:r>
    </w:p>
    <w:p w:rsidR="00F11F5F" w:rsidRDefault="00000000">
      <w:pPr>
        <w:pStyle w:val="Zkladntext"/>
      </w:pPr>
      <w:r>
        <w:t xml:space="preserve">16. Ustanovení </w:t>
      </w:r>
      <w:hyperlink r:id="rId2059">
        <w:r>
          <w:rPr>
            <w:rStyle w:val="Hypertextovodkaz"/>
          </w:rPr>
          <w:t>§ 18 odst. 2</w:t>
        </w:r>
      </w:hyperlink>
      <w:r>
        <w:t xml:space="preserve">, pokud jde o zrušení vyjmutí příjmu svěřenského fondu z vyčlenění majetku do svěřenského fondu nebo ze zvýšení majetku svěřenského fondu smlouvou nebo pořízením pro případ smrti z předmětu daně z příjmů právnických osob, </w:t>
      </w:r>
      <w:hyperlink r:id="rId2060">
        <w:r>
          <w:rPr>
            <w:rStyle w:val="Hypertextovodkaz"/>
          </w:rPr>
          <w:t>§ 21f</w:t>
        </w:r>
      </w:hyperlink>
      <w:r>
        <w:t xml:space="preserve"> a </w:t>
      </w:r>
      <w:hyperlink r:id="rId2061">
        <w:r>
          <w:rPr>
            <w:rStyle w:val="Hypertextovodkaz"/>
          </w:rPr>
          <w:t>§ 30 odst. 10 zákona č. 586/1992 Sb.</w:t>
        </w:r>
      </w:hyperlink>
      <w:r>
        <w:t>, ve znění účinném ode dne nabytí účinnosti tohoto zákona, lze použít již pro zdaňovací období započaté v roce 2014.</w:t>
      </w:r>
    </w:p>
    <w:p w:rsidR="00F11F5F" w:rsidRDefault="00000000">
      <w:pPr>
        <w:pStyle w:val="Zkladntext"/>
      </w:pPr>
      <w:r>
        <w:t xml:space="preserve">17. Ustanovení </w:t>
      </w:r>
      <w:hyperlink r:id="rId2062">
        <w:r>
          <w:rPr>
            <w:rStyle w:val="Hypertextovodkaz"/>
          </w:rPr>
          <w:t>§ 18a odst. 5 písm. c)</w:t>
        </w:r>
      </w:hyperlink>
      <w:r>
        <w:t xml:space="preserve"> a </w:t>
      </w:r>
      <w:hyperlink r:id="rId2063">
        <w:r>
          <w:rPr>
            <w:rStyle w:val="Hypertextovodkaz"/>
          </w:rPr>
          <w:t>§ 20 odst. 7 zákona č. 586/1992 Sb.</w:t>
        </w:r>
      </w:hyperlink>
      <w:r>
        <w:t xml:space="preserve">, ve znění účinném ode dne nabytí účinnosti tohoto zákona, lze použít již pro zdaňovací období započaté v roce 2014. Využije-li poplatník postup podle tohoto ustanovení, použije se pro zdaňovací období započaté v roce 2014 ustanovení </w:t>
      </w:r>
      <w:hyperlink r:id="rId2064">
        <w:r>
          <w:rPr>
            <w:rStyle w:val="Hypertextovodkaz"/>
          </w:rPr>
          <w:t>§ 24 odst. 2 písm. zt)</w:t>
        </w:r>
      </w:hyperlink>
      <w:r>
        <w:t xml:space="preserve"> a </w:t>
      </w:r>
      <w:hyperlink r:id="rId2065">
        <w:r>
          <w:rPr>
            <w:rStyle w:val="Hypertextovodkaz"/>
          </w:rPr>
          <w:t>§ 34 odst. 3 zákona č. 586/1992 Sb.</w:t>
        </w:r>
      </w:hyperlink>
      <w:r>
        <w:t>, ve znění účinném ode dne nabytí účinnosti tohoto zákona.</w:t>
      </w:r>
    </w:p>
    <w:p w:rsidR="00F11F5F" w:rsidRDefault="00000000">
      <w:pPr>
        <w:pStyle w:val="Zkladntext"/>
      </w:pPr>
      <w:r>
        <w:t xml:space="preserve">18. Ustanovení </w:t>
      </w:r>
      <w:hyperlink r:id="rId2066">
        <w:r>
          <w:rPr>
            <w:rStyle w:val="Hypertextovodkaz"/>
          </w:rPr>
          <w:t>§ 19 odst. 1 písm. zc)</w:t>
        </w:r>
      </w:hyperlink>
      <w:r>
        <w:t>, ve znění účinném ode dne nabytí účinnosti tohoto zákona, lze použít již pro zdaňovací období započaté v roce 2014.</w:t>
      </w:r>
    </w:p>
    <w:p w:rsidR="00F11F5F" w:rsidRDefault="00000000">
      <w:pPr>
        <w:pStyle w:val="Zkladntext"/>
      </w:pPr>
      <w:r>
        <w:t xml:space="preserve">19. Ustanovení </w:t>
      </w:r>
      <w:hyperlink r:id="rId2067">
        <w:r>
          <w:rPr>
            <w:rStyle w:val="Hypertextovodkaz"/>
          </w:rPr>
          <w:t>§ 19 odst. 1 písm. zf) zákona č. 586/1992 Sb.</w:t>
        </w:r>
      </w:hyperlink>
      <w:r>
        <w:t>, ve znění účinném ode dne nabytí účinnosti tohoto zákona, lze použít již pro zdaňovací období započaté v roce 2014.</w:t>
      </w:r>
    </w:p>
    <w:p w:rsidR="00F11F5F" w:rsidRDefault="00000000">
      <w:pPr>
        <w:pStyle w:val="Zkladntext"/>
      </w:pPr>
      <w:r>
        <w:t xml:space="preserve">20. Ustanovení </w:t>
      </w:r>
      <w:hyperlink r:id="rId2068">
        <w:r>
          <w:rPr>
            <w:rStyle w:val="Hypertextovodkaz"/>
          </w:rPr>
          <w:t>§ 19b odst. 2 písm. b) bodu 1 zákona č. 586/1992 Sb.</w:t>
        </w:r>
      </w:hyperlink>
      <w:r>
        <w:t>, ve znění účinném ode dne nabytí účinnosti tohoto zákona, lze použít již pro zdaňovací období započaté v roce 2014.</w:t>
      </w:r>
    </w:p>
    <w:p w:rsidR="00F11F5F" w:rsidRDefault="00000000">
      <w:pPr>
        <w:pStyle w:val="Zkladntext"/>
      </w:pPr>
      <w:r>
        <w:t xml:space="preserve">21. U poplatníka poskytujícího zdravotní služby a poplatníka uvedeného v </w:t>
      </w:r>
      <w:hyperlink r:id="rId2069">
        <w:r>
          <w:rPr>
            <w:rStyle w:val="Hypertextovodkaz"/>
          </w:rPr>
          <w:t>§ 17a odst. 2 písm. b), c), d) a e) zákona č. 586/1992 Sb.</w:t>
        </w:r>
      </w:hyperlink>
      <w:r>
        <w:t xml:space="preserve">, ve znění účinném od 1. ledna 2014, se podmínka snížení základu daně podle </w:t>
      </w:r>
      <w:hyperlink r:id="rId2070">
        <w:r>
          <w:rPr>
            <w:rStyle w:val="Hypertextovodkaz"/>
          </w:rPr>
          <w:t>§ 20 odst. 7 zákona č. 586/1992 Sb.</w:t>
        </w:r>
      </w:hyperlink>
      <w:r>
        <w:t>, ve znění účinném před 1. lednem 2014, spočívající v použití prostředků získaných takto dosaženou úsporou daňové povinnosti ke krytí nákladů (výdajů) souvisejících s činnostmi, z nichž získané příjmy nejsou předmětem daně, považuje za splněnou, pokud použijí tyto prostředky ke krytí nákladů (výdajů) souvisejících s činnostmi jejich základního poslání nejpozději do konce zdaňovacího období započatého v roce 2014.</w:t>
      </w:r>
    </w:p>
    <w:p w:rsidR="00F11F5F" w:rsidRDefault="00000000">
      <w:pPr>
        <w:pStyle w:val="Zkladntext"/>
      </w:pPr>
      <w:r>
        <w:t xml:space="preserve">22. Veřejně prospěšný poplatník, u kterého jsou předmětem daně všechny příjmy z důvodu změny právní formy, se podmínka snížení základu daně podle </w:t>
      </w:r>
      <w:hyperlink r:id="rId2071">
        <w:r>
          <w:rPr>
            <w:rStyle w:val="Hypertextovodkaz"/>
          </w:rPr>
          <w:t>§ 20 odst. 7 zákona č. 586/1992 Sb.</w:t>
        </w:r>
      </w:hyperlink>
      <w:r>
        <w:t xml:space="preserve"> spočívající v použití prostředků získaných takto dosaženou úsporou daňové povinnosti ke krytí nákladů (výdajů) souvisejících s činnostmi, z nichž získané příjmy nejsou předmětem daně, považuje za splněnou, pokud použije tyto prostředky ke krytí nákladů (výdajů) souvisejících s činnostmi jejich základního poslání nejpozději do konce následujícího zdaňovacího období, po zdaňovacím období, ve kterém došlo ke změně právní formy. To neplatí v případě změny právní formy na sociální družstvo.</w:t>
      </w:r>
    </w:p>
    <w:p w:rsidR="00F11F5F" w:rsidRDefault="00000000">
      <w:pPr>
        <w:pStyle w:val="Zkladntext"/>
      </w:pPr>
      <w:r>
        <w:t xml:space="preserve">23. Ustanovení o finančním leasingu zákona č. </w:t>
      </w:r>
      <w:hyperlink r:id="rId2072">
        <w:r>
          <w:rPr>
            <w:rStyle w:val="Hypertextovodkaz"/>
          </w:rPr>
          <w:t>586/1992 Sb.</w:t>
        </w:r>
      </w:hyperlink>
      <w:r>
        <w:t>, ve znění účinném přede dnem nabytí účinnosti tohoto zákona, se použije na smlouvy o finančním leasingu, u kterých byl předmět finančního leasingu uživateli přenechán ve stavu způsobilém obvyklému užívání přede dnem nabytí účinnosti tohoto zákona.</w:t>
      </w:r>
    </w:p>
    <w:p w:rsidR="00F11F5F" w:rsidRDefault="00000000">
      <w:pPr>
        <w:pStyle w:val="Zkladntext"/>
      </w:pPr>
      <w:r>
        <w:t xml:space="preserve">24. Ustanovení o finančním leasingu zákona č. </w:t>
      </w:r>
      <w:hyperlink r:id="rId2073">
        <w:r>
          <w:rPr>
            <w:rStyle w:val="Hypertextovodkaz"/>
          </w:rPr>
          <w:t>586/1992 Sb.</w:t>
        </w:r>
      </w:hyperlink>
      <w:r>
        <w:t>, ve znění účinném ode dne nabytí účinnosti tohoto zákona, lze použít na smlouvy o finančním leasingu, u kterých byl předmět finančního leasingu uživateli přenechán ve stavu způsobilém obvyklému užívání v době od 1. ledna 2014 do 31. prosince 2014.</w:t>
      </w:r>
    </w:p>
    <w:p w:rsidR="00F11F5F" w:rsidRDefault="00000000">
      <w:pPr>
        <w:pStyle w:val="Zkladntext"/>
      </w:pPr>
      <w:r>
        <w:t xml:space="preserve">25. Převzetí daňové ztráty u družstev podle </w:t>
      </w:r>
      <w:hyperlink r:id="rId2074">
        <w:r>
          <w:rPr>
            <w:rStyle w:val="Hypertextovodkaz"/>
          </w:rPr>
          <w:t>§ 23a odst. 5 písm. b)</w:t>
        </w:r>
      </w:hyperlink>
      <w:r>
        <w:t xml:space="preserve"> a </w:t>
      </w:r>
      <w:hyperlink r:id="rId2075">
        <w:r>
          <w:rPr>
            <w:rStyle w:val="Hypertextovodkaz"/>
          </w:rPr>
          <w:t>§ 23c odst. 8 písm. b) zákona č. 586/1992 Sb.</w:t>
        </w:r>
      </w:hyperlink>
      <w:r>
        <w:t>, ve znění účinném ode dne nabytí účinnosti tohoto zákona, lze provést poprvé u daňové ztráty vyměřené za zdaňovací období započaté v roce 2015.</w:t>
      </w:r>
    </w:p>
    <w:p w:rsidR="00F11F5F" w:rsidRDefault="00000000">
      <w:pPr>
        <w:pStyle w:val="Zkladntext"/>
      </w:pPr>
      <w:r>
        <w:t xml:space="preserve">26. Pro pohledávky splatné přede dnem účinnosti tohoto zákona se použije ustanovení </w:t>
      </w:r>
      <w:hyperlink r:id="rId2076">
        <w:r>
          <w:rPr>
            <w:rStyle w:val="Hypertextovodkaz"/>
          </w:rPr>
          <w:t>§ 23 odst. 3 písm. a) bodu 12 zákona č. 586/1992 Sb.</w:t>
        </w:r>
      </w:hyperlink>
      <w:r>
        <w:t>, ve znění účinném přede dnem nabytí účinnosti tohoto zákona.</w:t>
      </w:r>
    </w:p>
    <w:p w:rsidR="00F11F5F" w:rsidRDefault="00000000">
      <w:pPr>
        <w:pStyle w:val="Zkladntext"/>
      </w:pPr>
      <w:r>
        <w:t xml:space="preserve">27. Ustanovení </w:t>
      </w:r>
      <w:hyperlink r:id="rId2077">
        <w:r>
          <w:rPr>
            <w:rStyle w:val="Hypertextovodkaz"/>
          </w:rPr>
          <w:t>§ 23 odst. 3 písm. a) bodu 18 zákona č. 586/1992 Sb.</w:t>
        </w:r>
      </w:hyperlink>
      <w:r>
        <w:t>, ve znění účinném ode dne nabytí účinnosti tohoto zákona, lze použít již pro zdaňovací období započaté v roce 2014.</w:t>
      </w:r>
    </w:p>
    <w:p w:rsidR="00F11F5F" w:rsidRDefault="00000000">
      <w:pPr>
        <w:pStyle w:val="Zkladntext"/>
      </w:pPr>
      <w:r>
        <w:t xml:space="preserve">28. Ustanovení </w:t>
      </w:r>
      <w:hyperlink r:id="rId2078">
        <w:r>
          <w:rPr>
            <w:rStyle w:val="Hypertextovodkaz"/>
          </w:rPr>
          <w:t>§ 23 odst. 3 písm. c) bodu 9 zákona č. 586/1992 Sb.</w:t>
        </w:r>
      </w:hyperlink>
      <w:r>
        <w:t>, ve znění účinném ode dne nabytí účinnosti tohoto zákona, lze použít již pro zdaňovací období započaté v roce 2014.</w:t>
      </w:r>
    </w:p>
    <w:p w:rsidR="00F11F5F" w:rsidRDefault="00000000">
      <w:pPr>
        <w:pStyle w:val="Zkladntext"/>
      </w:pPr>
      <w:r>
        <w:t xml:space="preserve">29. Fond penzijní společnosti může ve zdaňovacím období započatém v roce 2014 použít ustanovení </w:t>
      </w:r>
      <w:hyperlink r:id="rId2079">
        <w:r>
          <w:rPr>
            <w:rStyle w:val="Hypertextovodkaz"/>
          </w:rPr>
          <w:t>§ 23 odst. 4 písm. a) zákona č. 586/1992 Sb.</w:t>
        </w:r>
      </w:hyperlink>
      <w:r>
        <w:t>, ve znění účinném do 31. prosince 2013.</w:t>
      </w:r>
    </w:p>
    <w:p w:rsidR="00F11F5F" w:rsidRDefault="00000000">
      <w:pPr>
        <w:pStyle w:val="Zkladntext"/>
      </w:pPr>
      <w:r>
        <w:t xml:space="preserve">30. Ustanovení </w:t>
      </w:r>
      <w:hyperlink r:id="rId2080">
        <w:r>
          <w:rPr>
            <w:rStyle w:val="Hypertextovodkaz"/>
          </w:rPr>
          <w:t>§ 23 odst. 6 písm. b) zákona č. 586/1992 Sb.</w:t>
        </w:r>
      </w:hyperlink>
      <w:r>
        <w:t>, ve znění účinném ode dne nabytí účinnosti tohoto zákona, lze použít již pro zdaňovací období započaté v roce 2014.</w:t>
      </w:r>
    </w:p>
    <w:p w:rsidR="00F11F5F" w:rsidRDefault="00000000">
      <w:pPr>
        <w:pStyle w:val="Zkladntext"/>
      </w:pPr>
      <w:r>
        <w:t xml:space="preserve">31. Ustanovení </w:t>
      </w:r>
      <w:hyperlink r:id="rId2081">
        <w:r>
          <w:rPr>
            <w:rStyle w:val="Hypertextovodkaz"/>
          </w:rPr>
          <w:t>§ 24 odst. 2 písm. k) bodu 1 a 4 zákona č. 586/1992 Sb.</w:t>
        </w:r>
      </w:hyperlink>
      <w:r>
        <w:t>, ve znění účinném ode dne nabytí účinnosti tohoto zákona, lze použít již pro zdaňovací období započaté v roce 2014.</w:t>
      </w:r>
    </w:p>
    <w:p w:rsidR="00F11F5F" w:rsidRDefault="00000000">
      <w:pPr>
        <w:pStyle w:val="Zkladntext"/>
      </w:pPr>
      <w:r>
        <w:t xml:space="preserve">32. Ustanovení </w:t>
      </w:r>
      <w:hyperlink r:id="rId2082">
        <w:r>
          <w:rPr>
            <w:rStyle w:val="Hypertextovodkaz"/>
          </w:rPr>
          <w:t>§ 24 odst. 2 písm. t) bodu 5 zákona č. 586/1992 Sb.</w:t>
        </w:r>
      </w:hyperlink>
      <w:r>
        <w:t>, ve znění účinném ode dne nabytí účinnosti tohoto zákona, lze použít již pro zdaňovací období započaté v roce 2014.</w:t>
      </w:r>
    </w:p>
    <w:p w:rsidR="00F11F5F" w:rsidRDefault="00000000">
      <w:pPr>
        <w:pStyle w:val="Zkladntext"/>
      </w:pPr>
      <w:r>
        <w:t xml:space="preserve">33. Ustanovení </w:t>
      </w:r>
      <w:hyperlink r:id="rId2083">
        <w:r>
          <w:rPr>
            <w:rStyle w:val="Hypertextovodkaz"/>
          </w:rPr>
          <w:t>§ 24 odst. 2 písm. u) zákona č. 586/1992 Sb.</w:t>
        </w:r>
      </w:hyperlink>
      <w:r>
        <w:t>, ve znění účinném ode dne nabytí účinnosti tohoto zákona, lze použít již pro zdaňovací období započaté v roce 2014.</w:t>
      </w:r>
    </w:p>
    <w:p w:rsidR="00F11F5F" w:rsidRDefault="00000000">
      <w:pPr>
        <w:pStyle w:val="Zkladntext"/>
      </w:pPr>
      <w:r>
        <w:t xml:space="preserve">34. Ustanovení </w:t>
      </w:r>
      <w:hyperlink r:id="rId2084">
        <w:r>
          <w:rPr>
            <w:rStyle w:val="Hypertextovodkaz"/>
          </w:rPr>
          <w:t>§ 24 odst. 2 písm. y) zákona č. 586/1992 Sb.</w:t>
        </w:r>
      </w:hyperlink>
      <w:r>
        <w:t>, ve znění účinném ode dne nabytí účinnosti tohoto zákona, lze použít již pro zdaňovací období započaté v roce 2014.</w:t>
      </w:r>
    </w:p>
    <w:p w:rsidR="00F11F5F" w:rsidRDefault="00000000">
      <w:pPr>
        <w:pStyle w:val="Zkladntext"/>
      </w:pPr>
      <w:r>
        <w:t xml:space="preserve">35. Ustanovení </w:t>
      </w:r>
      <w:hyperlink r:id="rId2085">
        <w:r>
          <w:rPr>
            <w:rStyle w:val="Hypertextovodkaz"/>
          </w:rPr>
          <w:t>§ 24 odst. 2 písm. zv) zákona č. 586/1992 Sb.</w:t>
        </w:r>
      </w:hyperlink>
      <w:r>
        <w:t>, ve znění účinném ode dne nabytí účinnosti tohoto zákona, lze použít již pro zdaňovací období započaté v roce 2014.</w:t>
      </w:r>
    </w:p>
    <w:p w:rsidR="00F11F5F" w:rsidRDefault="00000000">
      <w:pPr>
        <w:pStyle w:val="Zkladntext"/>
      </w:pPr>
      <w:r>
        <w:t xml:space="preserve">36. Ustanovení </w:t>
      </w:r>
      <w:hyperlink r:id="rId2086">
        <w:r>
          <w:rPr>
            <w:rStyle w:val="Hypertextovodkaz"/>
          </w:rPr>
          <w:t>§ 24 odst. 2 písm. zx) zákona č. 586/1992 Sb.</w:t>
        </w:r>
      </w:hyperlink>
      <w:r>
        <w:t>, ve znění účinném ode dne nabytí účinnosti tohoto zákona, lze použít již pro zdaňovací období započaté v roce 2014.</w:t>
      </w:r>
    </w:p>
    <w:p w:rsidR="00F11F5F" w:rsidRDefault="00000000">
      <w:pPr>
        <w:pStyle w:val="Zkladntext"/>
      </w:pPr>
      <w:r>
        <w:t xml:space="preserve">37. Ustanovení </w:t>
      </w:r>
      <w:hyperlink r:id="rId2087">
        <w:r>
          <w:rPr>
            <w:rStyle w:val="Hypertextovodkaz"/>
          </w:rPr>
          <w:t>§ 25 odst. 1 písm. i) zákona č. 586/1992 Sb.</w:t>
        </w:r>
      </w:hyperlink>
      <w:r>
        <w:t>, ve znění účinném ode dne nabytí účinnosti tohoto zákona, lze použít již pro zdaňovací období započaté v roce 2014.</w:t>
      </w:r>
    </w:p>
    <w:p w:rsidR="00F11F5F" w:rsidRDefault="00000000">
      <w:pPr>
        <w:pStyle w:val="Zkladntext"/>
      </w:pPr>
      <w:r>
        <w:t xml:space="preserve">38. Ustanovení </w:t>
      </w:r>
      <w:hyperlink r:id="rId2088">
        <w:r>
          <w:rPr>
            <w:rStyle w:val="Hypertextovodkaz"/>
          </w:rPr>
          <w:t>§ 25 odst. 1 písm. zp)</w:t>
        </w:r>
      </w:hyperlink>
      <w:r>
        <w:t xml:space="preserve"> a </w:t>
      </w:r>
      <w:hyperlink r:id="rId2089">
        <w:r>
          <w:rPr>
            <w:rStyle w:val="Hypertextovodkaz"/>
          </w:rPr>
          <w:t>§ 25 odst. 1 písm. zq) zákona č. 586/1992 Sb.</w:t>
        </w:r>
      </w:hyperlink>
      <w:r>
        <w:t>, ve znění účinném ode dne nabytí účinnosti tohoto zákona, lze použít i pro zdaňovací období započaté v roce 2014.</w:t>
      </w:r>
    </w:p>
    <w:p w:rsidR="00F11F5F" w:rsidRDefault="00000000">
      <w:pPr>
        <w:pStyle w:val="Zkladntext"/>
      </w:pPr>
      <w:r>
        <w:t xml:space="preserve">39. Ustanovení </w:t>
      </w:r>
      <w:hyperlink r:id="rId2090">
        <w:r>
          <w:rPr>
            <w:rStyle w:val="Hypertextovodkaz"/>
          </w:rPr>
          <w:t>§ 27 písm. j) zákona č. 586/1992 Sb.</w:t>
        </w:r>
      </w:hyperlink>
      <w:r>
        <w:t>, ve znění účinném ode dne nabytí účinnosti tohoto zákona, lze použít na hmotný majetek nabytý po 1. lednu 2014.</w:t>
      </w:r>
    </w:p>
    <w:p w:rsidR="00F11F5F" w:rsidRDefault="00000000">
      <w:pPr>
        <w:pStyle w:val="Zkladntext"/>
      </w:pPr>
      <w:r>
        <w:t xml:space="preserve">40. Ustanovení </w:t>
      </w:r>
      <w:hyperlink r:id="rId2091">
        <w:r>
          <w:rPr>
            <w:rStyle w:val="Hypertextovodkaz"/>
          </w:rPr>
          <w:t>§ 28 odst. 3 zákona č. 586/1992 Sb.</w:t>
        </w:r>
      </w:hyperlink>
      <w:r>
        <w:t>, ve znění účinném ode dne nabytí účinnosti tohoto zákona, lze použít již pro zdaňovací období započaté v roce 2014.</w:t>
      </w:r>
    </w:p>
    <w:p w:rsidR="00F11F5F" w:rsidRDefault="00000000">
      <w:pPr>
        <w:pStyle w:val="Zkladntext"/>
      </w:pPr>
      <w:r>
        <w:t xml:space="preserve">41. Ustanovení </w:t>
      </w:r>
      <w:hyperlink r:id="rId2092">
        <w:r>
          <w:rPr>
            <w:rStyle w:val="Hypertextovodkaz"/>
          </w:rPr>
          <w:t>§ 29 odst. 1 závěrečné části ustanovení zákona č. 586/1992 Sb.</w:t>
        </w:r>
      </w:hyperlink>
      <w:r>
        <w:t xml:space="preserve">, ve znění účinném ode dne nabytí účinnosti zákonného opatření Senátu č. </w:t>
      </w:r>
      <w:hyperlink r:id="rId2093">
        <w:r>
          <w:rPr>
            <w:rStyle w:val="Hypertextovodkaz"/>
          </w:rPr>
          <w:t>344/2013 Sb.</w:t>
        </w:r>
      </w:hyperlink>
      <w:r>
        <w:t>, nebo ve znění účinném ode dne nabytí účinnosti tohoto zákona, se použije pouze pro účelové dary na pořízení hmotného majetku nebo jeho technické zhodnocení poskytnuté od 1. ledna 2014.</w:t>
      </w:r>
    </w:p>
    <w:p w:rsidR="00F11F5F" w:rsidRDefault="00000000">
      <w:pPr>
        <w:pStyle w:val="Zkladntext"/>
      </w:pPr>
      <w:r>
        <w:t xml:space="preserve">42. Ustanovení </w:t>
      </w:r>
      <w:hyperlink r:id="rId2094">
        <w:r>
          <w:rPr>
            <w:rStyle w:val="Hypertextovodkaz"/>
          </w:rPr>
          <w:t>§ 29 odst. 1 závěrečné části ustanovení zákona č. 586/1992 Sb.</w:t>
        </w:r>
      </w:hyperlink>
      <w:r>
        <w:t>, ve znění účinném ode dne nabytí účinnosti tohoto zákona, lze použít i pro zdaňovací období započaté v roce 2014.</w:t>
      </w:r>
    </w:p>
    <w:p w:rsidR="00F11F5F" w:rsidRDefault="00000000">
      <w:pPr>
        <w:pStyle w:val="Zkladntext"/>
      </w:pPr>
      <w:r>
        <w:t xml:space="preserve">43. Ustanovení </w:t>
      </w:r>
      <w:hyperlink r:id="rId2095">
        <w:r>
          <w:rPr>
            <w:rStyle w:val="Hypertextovodkaz"/>
          </w:rPr>
          <w:t>§ 29 odst. 10 zákona č. 586/1992 Sb.</w:t>
        </w:r>
      </w:hyperlink>
      <w:r>
        <w:t>, ve znění účinném ode dne nabytí účinnosti tohoto zákona, lze použít již pro zdaňovací období roku 2014.</w:t>
      </w:r>
    </w:p>
    <w:p w:rsidR="00F11F5F" w:rsidRDefault="00000000">
      <w:pPr>
        <w:pStyle w:val="Zkladntext"/>
      </w:pPr>
      <w:r>
        <w:t xml:space="preserve">44. Ustanovení </w:t>
      </w:r>
      <w:hyperlink r:id="rId2096">
        <w:r>
          <w:rPr>
            <w:rStyle w:val="Hypertextovodkaz"/>
          </w:rPr>
          <w:t>§ 34f odst. 6</w:t>
        </w:r>
      </w:hyperlink>
      <w:r>
        <w:t xml:space="preserve"> a </w:t>
      </w:r>
      <w:hyperlink r:id="rId2097">
        <w:r>
          <w:rPr>
            <w:rStyle w:val="Hypertextovodkaz"/>
          </w:rPr>
          <w:t>§ 34g odst. 4 písm. a) zákona č. 586/1992 Sb.</w:t>
        </w:r>
      </w:hyperlink>
      <w:r>
        <w:t>, ve znění účinném ode dne nabytí účinnosti tohoto zákona, lze použít i pro zdaňovací období započaté v roce 2014.</w:t>
      </w:r>
    </w:p>
    <w:p w:rsidR="00F11F5F" w:rsidRDefault="00000000">
      <w:pPr>
        <w:pStyle w:val="Zkladntext"/>
      </w:pPr>
      <w:r>
        <w:t xml:space="preserve">45. Ustanovení </w:t>
      </w:r>
      <w:hyperlink r:id="rId2098">
        <w:r>
          <w:rPr>
            <w:rStyle w:val="Hypertextovodkaz"/>
          </w:rPr>
          <w:t>§ 35c odst. 6 zákona č. 586/1992 Sb.</w:t>
        </w:r>
      </w:hyperlink>
      <w:r>
        <w:t>, ve znění účinném ode dne nabytí účinnosti tohoto zákona, lze použít již pro zdaňovací období roku 2014.</w:t>
      </w:r>
    </w:p>
    <w:p w:rsidR="00F11F5F" w:rsidRDefault="00000000">
      <w:pPr>
        <w:pStyle w:val="Zkladntext"/>
      </w:pPr>
      <w:r>
        <w:t xml:space="preserve">46. Podle ustanovení </w:t>
      </w:r>
      <w:hyperlink r:id="rId2099">
        <w:r>
          <w:rPr>
            <w:rStyle w:val="Hypertextovodkaz"/>
          </w:rPr>
          <w:t>§ 35d odst. 8</w:t>
        </w:r>
      </w:hyperlink>
      <w:r>
        <w:t xml:space="preserve"> a </w:t>
      </w:r>
      <w:hyperlink r:id="rId2100">
        <w:r>
          <w:rPr>
            <w:rStyle w:val="Hypertextovodkaz"/>
          </w:rPr>
          <w:t>§ 38ch odst. 4 a 5 zákona č. 586/1992 Sb.</w:t>
        </w:r>
      </w:hyperlink>
      <w:r>
        <w:t>, ve znění účinném ode dne nabytí účinnosti tohoto zákona, se poprvé postupuje již při ročním zúčtování záloh za zdaňovací období roku 2014.</w:t>
      </w:r>
    </w:p>
    <w:p w:rsidR="00F11F5F" w:rsidRDefault="00000000">
      <w:pPr>
        <w:pStyle w:val="Zkladntext"/>
      </w:pPr>
      <w:r>
        <w:t xml:space="preserve">47. Ustanovení </w:t>
      </w:r>
      <w:hyperlink r:id="rId2101">
        <w:r>
          <w:rPr>
            <w:rStyle w:val="Hypertextovodkaz"/>
          </w:rPr>
          <w:t>§ 36 odst. 2 písm. i) zákona č. 586/1992 Sb.</w:t>
        </w:r>
      </w:hyperlink>
      <w:r>
        <w:t>, ve znění účinném ode dne nabytí účinnosti tohoto zákona, lze použít již pro zdaňovací období započaté v roce 2014.</w:t>
      </w:r>
    </w:p>
    <w:p w:rsidR="00F11F5F" w:rsidRDefault="00000000">
      <w:pPr>
        <w:pStyle w:val="Zkladntext"/>
      </w:pPr>
      <w:r>
        <w:t xml:space="preserve">48. Ustanovení </w:t>
      </w:r>
      <w:hyperlink r:id="rId2102">
        <w:r>
          <w:rPr>
            <w:rStyle w:val="Hypertextovodkaz"/>
          </w:rPr>
          <w:t>§ 38g odst. 4 zákona č. 586/1992 Sb.</w:t>
        </w:r>
      </w:hyperlink>
      <w:r>
        <w:t>, ve znění účinném ode dne nabytí účinnosti tohoto zákona, lze použít již pro zdaňovací období roku 2014.</w:t>
      </w:r>
    </w:p>
    <w:p w:rsidR="00F11F5F" w:rsidRDefault="00000000">
      <w:pPr>
        <w:pStyle w:val="Zkladntext"/>
      </w:pPr>
      <w:r>
        <w:t xml:space="preserve">49. Při použití odpisové skupiny hmotného a nehmotného majetku podle </w:t>
      </w:r>
      <w:hyperlink r:id="rId2103">
        <w:r>
          <w:rPr>
            <w:rStyle w:val="Hypertextovodkaz"/>
          </w:rPr>
          <w:t>přílohy č. 1 k zákonu č. 586/1992 Sb.</w:t>
        </w:r>
      </w:hyperlink>
      <w:r>
        <w:t>, ve znění účinném ode dne nabytí účinnosti tohoto zákona, může poplatník změnit odpisovou skupinu již odpisovaného majetku ve zdaňovacím období započatém v roce 2014. Obdobnou možnost má poplatník i při změně sazby nebo koeficientu. Změní-li se uvedenou změnou doba odpisování hmotného majetku, doba finančního leasingu u smluv sjednaných před účinností změny doby odpisování se nemění.</w:t>
      </w:r>
    </w:p>
    <w:p w:rsidR="00F11F5F" w:rsidRDefault="00000000">
      <w:pPr>
        <w:pStyle w:val="H5-center"/>
      </w:pPr>
      <w:hyperlink r:id="rId2104">
        <w:r>
          <w:rPr>
            <w:rStyle w:val="Hypertextovodkaz"/>
          </w:rPr>
          <w:t>Čl. IV zákona č. 84/2015 Sb.</w:t>
        </w:r>
      </w:hyperlink>
    </w:p>
    <w:p w:rsidR="00F11F5F" w:rsidRDefault="00000000">
      <w:pPr>
        <w:pStyle w:val="Nadpis5"/>
      </w:pPr>
      <w:bookmarkStart w:id="1034" w:name="přechodné-ustanovení-10"/>
      <w:r>
        <w:t>Přechodné ustanovení</w:t>
      </w:r>
      <w:bookmarkEnd w:id="1034"/>
    </w:p>
    <w:p w:rsidR="00F11F5F" w:rsidRDefault="00000000">
      <w:pPr>
        <w:pStyle w:val="FirstParagraph"/>
      </w:pPr>
      <w:r>
        <w:t xml:space="preserve">Pro příslib investiční pobídky poskytnutý v řízení podle zákona č. </w:t>
      </w:r>
      <w:hyperlink r:id="rId2105">
        <w:r>
          <w:rPr>
            <w:rStyle w:val="Hypertextovodkaz"/>
          </w:rPr>
          <w:t>72/2000 Sb.</w:t>
        </w:r>
      </w:hyperlink>
      <w:r>
        <w:t xml:space="preserve">, o investičních pobídkách, zahájeném přede dnem nabytí účinnosti tohoto zákona se použije zákon č. </w:t>
      </w:r>
      <w:hyperlink r:id="rId2106">
        <w:r>
          <w:rPr>
            <w:rStyle w:val="Hypertextovodkaz"/>
          </w:rPr>
          <w:t>586/1992 Sb.</w:t>
        </w:r>
      </w:hyperlink>
      <w:r>
        <w:t xml:space="preserve">, ve znění účinném přede dnem nabytí účinnosti tohoto zákona, s výjimkou ustanovení </w:t>
      </w:r>
      <w:hyperlink r:id="rId2107">
        <w:r>
          <w:rPr>
            <w:rStyle w:val="Hypertextovodkaz"/>
          </w:rPr>
          <w:t>§ 35a odst. 2 písm. a), c) a d)</w:t>
        </w:r>
      </w:hyperlink>
      <w:r>
        <w:t xml:space="preserve">, </w:t>
      </w:r>
      <w:hyperlink r:id="rId2108">
        <w:r>
          <w:rPr>
            <w:rStyle w:val="Hypertextovodkaz"/>
          </w:rPr>
          <w:t>§ 35a odst. 6, 7, 8 a 9</w:t>
        </w:r>
      </w:hyperlink>
      <w:r>
        <w:t xml:space="preserve">, </w:t>
      </w:r>
      <w:hyperlink r:id="rId2109">
        <w:r>
          <w:rPr>
            <w:rStyle w:val="Hypertextovodkaz"/>
          </w:rPr>
          <w:t>§ 35b odst. 6 a 7</w:t>
        </w:r>
      </w:hyperlink>
      <w:r>
        <w:t xml:space="preserve"> a </w:t>
      </w:r>
      <w:hyperlink r:id="rId2110">
        <w:r>
          <w:rPr>
            <w:rStyle w:val="Hypertextovodkaz"/>
          </w:rPr>
          <w:t>§ 38r odst. 1</w:t>
        </w:r>
      </w:hyperlink>
      <w:r>
        <w:t xml:space="preserve">, pro které se použije zákon č. </w:t>
      </w:r>
      <w:hyperlink r:id="rId2111">
        <w:r>
          <w:rPr>
            <w:rStyle w:val="Hypertextovodkaz"/>
          </w:rPr>
          <w:t>586/1992 Sb.</w:t>
        </w:r>
      </w:hyperlink>
      <w:r>
        <w:t>, ve znění účinném ode dne nabytí účinnosti tohoto zákona.</w:t>
      </w:r>
    </w:p>
    <w:p w:rsidR="00F11F5F" w:rsidRDefault="00000000">
      <w:pPr>
        <w:pStyle w:val="H5-center"/>
      </w:pPr>
      <w:hyperlink r:id="rId2112">
        <w:r>
          <w:rPr>
            <w:rStyle w:val="Hypertextovodkaz"/>
          </w:rPr>
          <w:t>Čl. III zákona č. 127/2015 Sb.</w:t>
        </w:r>
      </w:hyperlink>
    </w:p>
    <w:p w:rsidR="00F11F5F" w:rsidRDefault="00000000">
      <w:pPr>
        <w:pStyle w:val="Nadpis5"/>
      </w:pPr>
      <w:bookmarkStart w:id="1035" w:name="přechodné-ustanovení-11"/>
      <w:r>
        <w:t>Přechodné ustanovení</w:t>
      </w:r>
      <w:bookmarkEnd w:id="1035"/>
    </w:p>
    <w:p w:rsidR="00F11F5F" w:rsidRDefault="00000000">
      <w:pPr>
        <w:pStyle w:val="FirstParagraph"/>
      </w:pPr>
      <w:r>
        <w:t xml:space="preserve">Pro zdaňovací období započatá do dne předcházejícího dni nabytí účinnosti tohoto zákona se použije zákon č. </w:t>
      </w:r>
      <w:hyperlink r:id="rId2113">
        <w:r>
          <w:rPr>
            <w:rStyle w:val="Hypertextovodkaz"/>
          </w:rPr>
          <w:t>586/1992 Sb.</w:t>
        </w:r>
      </w:hyperlink>
      <w:r>
        <w:t>, ve znění účinném přede dnem nabytí účinnosti tohoto zákona.</w:t>
      </w:r>
    </w:p>
    <w:p w:rsidR="00F11F5F" w:rsidRDefault="00000000">
      <w:pPr>
        <w:pStyle w:val="H5-center"/>
      </w:pPr>
      <w:hyperlink r:id="rId2114">
        <w:r>
          <w:rPr>
            <w:rStyle w:val="Hypertextovodkaz"/>
          </w:rPr>
          <w:t>Čl. IV zákona č. 221/2015 Sb.</w:t>
        </w:r>
      </w:hyperlink>
    </w:p>
    <w:p w:rsidR="00F11F5F" w:rsidRDefault="00000000">
      <w:pPr>
        <w:pStyle w:val="Nadpis5"/>
      </w:pPr>
      <w:bookmarkStart w:id="1036" w:name="přechodná-ustanovení-22"/>
      <w:r>
        <w:t>Přechodná ustanovení</w:t>
      </w:r>
      <w:bookmarkEnd w:id="1036"/>
    </w:p>
    <w:p w:rsidR="00F11F5F" w:rsidRDefault="00000000">
      <w:pPr>
        <w:pStyle w:val="FirstParagraph"/>
      </w:pPr>
      <w:r>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115">
        <w:r>
          <w:rPr>
            <w:rStyle w:val="Hypertextovodkaz"/>
          </w:rPr>
          <w:t>586/1992 Sb.</w:t>
        </w:r>
      </w:hyperlink>
      <w:r>
        <w:t>, ve znění účinném přede dnem nabytí účinnosti tohoto zákona.</w:t>
      </w:r>
    </w:p>
    <w:p w:rsidR="00F11F5F" w:rsidRDefault="00000000">
      <w:pPr>
        <w:pStyle w:val="Zkladntext"/>
      </w:pPr>
      <w:r>
        <w:t xml:space="preserve">2. Ustanovení </w:t>
      </w:r>
      <w:hyperlink r:id="rId2116">
        <w:r>
          <w:rPr>
            <w:rStyle w:val="Hypertextovodkaz"/>
          </w:rPr>
          <w:t>§ 23 odst. 3 písm. a)</w:t>
        </w:r>
      </w:hyperlink>
      <w:r>
        <w:t xml:space="preserve"> bod 20, </w:t>
      </w:r>
      <w:hyperlink r:id="rId2117">
        <w:r>
          <w:rPr>
            <w:rStyle w:val="Hypertextovodkaz"/>
          </w:rPr>
          <w:t>§ 23 odst. 3 písm. c)</w:t>
        </w:r>
      </w:hyperlink>
      <w:r>
        <w:t xml:space="preserve"> bod 10, </w:t>
      </w:r>
      <w:hyperlink r:id="rId2118">
        <w:r>
          <w:rPr>
            <w:rStyle w:val="Hypertextovodkaz"/>
          </w:rPr>
          <w:t>§ 24 odst. 2 písm. i)</w:t>
        </w:r>
      </w:hyperlink>
      <w:r>
        <w:t xml:space="preserve"> a </w:t>
      </w:r>
      <w:hyperlink r:id="rId2119">
        <w:r>
          <w:rPr>
            <w:rStyle w:val="Hypertextovodkaz"/>
          </w:rPr>
          <w:t>§ 25 odst. 1 písm. zr) zákona č. 586/1992 Sb.</w:t>
        </w:r>
      </w:hyperlink>
      <w:r>
        <w:t>, ve znění účinném ode dne nabytí účinnosti tohoto zákona, lze použít již pro zdaňovací období započaté v roce 2015.</w:t>
      </w:r>
    </w:p>
    <w:p w:rsidR="00F11F5F" w:rsidRDefault="00000000">
      <w:pPr>
        <w:pStyle w:val="Zkladntext"/>
      </w:pPr>
      <w:r>
        <w:t xml:space="preserve">3. Ustanovení </w:t>
      </w:r>
      <w:hyperlink r:id="rId2120">
        <w:r>
          <w:rPr>
            <w:rStyle w:val="Hypertextovodkaz"/>
          </w:rPr>
          <w:t>§ 24 odst. 2 písm. zy) zákona č. 586/1992 Sb.</w:t>
        </w:r>
      </w:hyperlink>
      <w:r>
        <w:t>, ve znění účinném ode dne nabytí účinnosti tohoto zákona, se nepoužije na cenné papíry, které se nadále ode dne nabytí účinnosti tohoto zákona oceňují reálnou hodnotou.</w:t>
      </w:r>
    </w:p>
    <w:p w:rsidR="00F11F5F" w:rsidRDefault="00000000">
      <w:pPr>
        <w:pStyle w:val="Zkladntext"/>
      </w:pPr>
      <w:r>
        <w:t xml:space="preserve">4. U zřizovacích výdajů zaevidovaných v majetku poplatníka ve zdaňovacím období započatým přede dnem nabytí účinnosti tohoto zákona se použije zákon č. </w:t>
      </w:r>
      <w:hyperlink r:id="rId2121">
        <w:r>
          <w:rPr>
            <w:rStyle w:val="Hypertextovodkaz"/>
          </w:rPr>
          <w:t>586/1992 Sb.</w:t>
        </w:r>
      </w:hyperlink>
      <w:r>
        <w:t>, ve znění účinném přede dnem nabytí účinnosti tohoto zákona.</w:t>
      </w:r>
    </w:p>
    <w:p w:rsidR="00F11F5F" w:rsidRDefault="00000000">
      <w:pPr>
        <w:pStyle w:val="H5-center"/>
      </w:pPr>
      <w:hyperlink r:id="rId2122">
        <w:r>
          <w:rPr>
            <w:rStyle w:val="Hypertextovodkaz"/>
          </w:rPr>
          <w:t>Čl. VI zákona č. 377/2015 Sb.</w:t>
        </w:r>
      </w:hyperlink>
    </w:p>
    <w:p w:rsidR="00F11F5F" w:rsidRDefault="00000000">
      <w:pPr>
        <w:pStyle w:val="Nadpis5"/>
      </w:pPr>
      <w:bookmarkStart w:id="1037" w:name="přechodná-ustanovení-23"/>
      <w:r>
        <w:t>Přechodná ustanovení</w:t>
      </w:r>
      <w:bookmarkEnd w:id="1037"/>
    </w:p>
    <w:p w:rsidR="00F11F5F" w:rsidRDefault="00000000">
      <w:pPr>
        <w:pStyle w:val="FirstParagraph"/>
      </w:pPr>
      <w:r>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123">
        <w:r>
          <w:rPr>
            <w:rStyle w:val="Hypertextovodkaz"/>
          </w:rPr>
          <w:t>586/1992 Sb.</w:t>
        </w:r>
      </w:hyperlink>
      <w:r>
        <w:t>, ve znění účinném přede dnem nabytí účinnosti tohoto zákona.</w:t>
      </w:r>
    </w:p>
    <w:p w:rsidR="00F11F5F" w:rsidRDefault="00000000">
      <w:pPr>
        <w:pStyle w:val="Zkladntext"/>
      </w:pPr>
      <w:r>
        <w:t xml:space="preserve">2. Pro fond penzijní společnosti podle zákona upravujícího důchodové spoření se ode dne nabytí účinnosti tohoto zákona použije ustanovení </w:t>
      </w:r>
      <w:hyperlink r:id="rId2124">
        <w:r>
          <w:rPr>
            <w:rStyle w:val="Hypertextovodkaz"/>
          </w:rPr>
          <w:t>§ 17 odst. 1 písm. e) zákona č. 586/1992 Sb.</w:t>
        </w:r>
      </w:hyperlink>
      <w:r>
        <w:t>, ve znění účinném přede dnem nabytí účinnosti tohoto zákona.</w:t>
      </w:r>
    </w:p>
    <w:p w:rsidR="00F11F5F" w:rsidRDefault="00000000">
      <w:pPr>
        <w:pStyle w:val="H5-center"/>
      </w:pPr>
      <w:hyperlink r:id="rId2125">
        <w:r>
          <w:rPr>
            <w:rStyle w:val="Hypertextovodkaz"/>
          </w:rPr>
          <w:t>Čl. IV zákona č. 105/2016 Sb.</w:t>
        </w:r>
      </w:hyperlink>
    </w:p>
    <w:p w:rsidR="00F11F5F" w:rsidRDefault="00000000">
      <w:pPr>
        <w:pStyle w:val="Nadpis5"/>
      </w:pPr>
      <w:bookmarkStart w:id="1038" w:name="přechodné-ustanovení-12"/>
      <w:r>
        <w:t>Přechodné ustanovení</w:t>
      </w:r>
      <w:bookmarkEnd w:id="1038"/>
    </w:p>
    <w:p w:rsidR="00F11F5F" w:rsidRDefault="00000000">
      <w:pPr>
        <w:pStyle w:val="FirstParagraph"/>
      </w:pPr>
      <w:r>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126">
        <w:r>
          <w:rPr>
            <w:rStyle w:val="Hypertextovodkaz"/>
          </w:rPr>
          <w:t>586/1992 Sb.</w:t>
        </w:r>
      </w:hyperlink>
      <w:r>
        <w:t>, ve znění účinném přede dnem nabytí účinnosti tohoto zákona.</w:t>
      </w:r>
    </w:p>
    <w:p w:rsidR="00F11F5F" w:rsidRDefault="00000000">
      <w:pPr>
        <w:pStyle w:val="Zkladntext"/>
      </w:pPr>
      <w:r>
        <w:t xml:space="preserve">2. Oznámení podle </w:t>
      </w:r>
      <w:hyperlink r:id="rId2127">
        <w:r>
          <w:rPr>
            <w:rStyle w:val="Hypertextovodkaz"/>
          </w:rPr>
          <w:t>§ 38fa zákona č. 586/1992 Sb.</w:t>
        </w:r>
      </w:hyperlink>
      <w:r>
        <w:t>, ve znění účinném přede dnem 6. dubna 2016, se nepodává za zdaňovací období započatá po 31. prosinci 2015.</w:t>
      </w:r>
    </w:p>
    <w:p w:rsidR="00F11F5F" w:rsidRDefault="00000000">
      <w:pPr>
        <w:pStyle w:val="H5-center"/>
      </w:pPr>
      <w:hyperlink r:id="rId2128">
        <w:r>
          <w:rPr>
            <w:rStyle w:val="Hypertextovodkaz"/>
          </w:rPr>
          <w:t>Čl.II zákona č. 125/2016 Sb.</w:t>
        </w:r>
      </w:hyperlink>
    </w:p>
    <w:p w:rsidR="00F11F5F" w:rsidRDefault="00000000">
      <w:pPr>
        <w:pStyle w:val="Nadpis5"/>
      </w:pPr>
      <w:bookmarkStart w:id="1039" w:name="přechodná-ustanovení-24"/>
      <w:r>
        <w:t>Přechodná ustanovení</w:t>
      </w:r>
      <w:bookmarkEnd w:id="1039"/>
    </w:p>
    <w:p w:rsidR="00F11F5F" w:rsidRDefault="00000000">
      <w:pPr>
        <w:pStyle w:val="FirstParagraph"/>
      </w:pPr>
      <w:r>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129">
        <w:r>
          <w:rPr>
            <w:rStyle w:val="Hypertextovodkaz"/>
          </w:rPr>
          <w:t>586/1992 Sb.</w:t>
        </w:r>
      </w:hyperlink>
      <w:r>
        <w:t>, ve znění účinném přede dnem nabytí účinnosti tohoto zákona.</w:t>
      </w:r>
    </w:p>
    <w:p w:rsidR="00F11F5F" w:rsidRDefault="00000000">
      <w:pPr>
        <w:pStyle w:val="Zkladntext"/>
      </w:pPr>
      <w:r>
        <w:t xml:space="preserve">2. Ustanovení </w:t>
      </w:r>
      <w:hyperlink r:id="rId2130">
        <w:r>
          <w:rPr>
            <w:rStyle w:val="Hypertextovodkaz"/>
          </w:rPr>
          <w:t>§ 10 odst. 1 písm. a) zákona č. 586/1992 Sb.</w:t>
        </w:r>
      </w:hyperlink>
      <w:r>
        <w:t>, ve znění účinném ode dne nabytí účinnosti tohoto zákona, lze použít již pro zdaňovací období roku 2016.</w:t>
      </w:r>
    </w:p>
    <w:p w:rsidR="00F11F5F" w:rsidRDefault="00000000">
      <w:pPr>
        <w:pStyle w:val="Zkladntext"/>
      </w:pPr>
      <w:r>
        <w:t xml:space="preserve">3. Ustanovení </w:t>
      </w:r>
      <w:hyperlink r:id="rId2131">
        <w:r>
          <w:rPr>
            <w:rStyle w:val="Hypertextovodkaz"/>
          </w:rPr>
          <w:t>§ 19 odst. 2 písm. c)</w:t>
        </w:r>
      </w:hyperlink>
      <w:r>
        <w:t xml:space="preserve">, </w:t>
      </w:r>
      <w:hyperlink r:id="rId2132">
        <w:r>
          <w:rPr>
            <w:rStyle w:val="Hypertextovodkaz"/>
          </w:rPr>
          <w:t>§ 22 odst. 1 písm. g) bodu 3</w:t>
        </w:r>
      </w:hyperlink>
      <w:r>
        <w:t xml:space="preserve">, </w:t>
      </w:r>
      <w:hyperlink r:id="rId2133">
        <w:r>
          <w:rPr>
            <w:rStyle w:val="Hypertextovodkaz"/>
          </w:rPr>
          <w:t>§ 23 odst. 3 písm. c) bodu 8</w:t>
        </w:r>
      </w:hyperlink>
      <w:r>
        <w:t xml:space="preserve"> a </w:t>
      </w:r>
      <w:hyperlink r:id="rId2134">
        <w:r>
          <w:rPr>
            <w:rStyle w:val="Hypertextovodkaz"/>
          </w:rPr>
          <w:t>§ 36 odst. 2 písm. d) zákona č. 586/1992 Sb.</w:t>
        </w:r>
      </w:hyperlink>
      <w:r>
        <w:t>, ve znění účinném ode dne nabytí účinnosti tohoto zákona, se použijí ode dne nabytí účinnosti tohoto zákona.</w:t>
      </w:r>
    </w:p>
    <w:p w:rsidR="00F11F5F" w:rsidRDefault="00000000">
      <w:pPr>
        <w:pStyle w:val="Zkladntext"/>
      </w:pPr>
      <w:r>
        <w:t xml:space="preserve">4. Ustanovení </w:t>
      </w:r>
      <w:hyperlink r:id="rId2135">
        <w:r>
          <w:rPr>
            <w:rStyle w:val="Hypertextovodkaz"/>
          </w:rPr>
          <w:t>§ 24 odst. 2 písm. zr) zákona č. 586/1992 Sb.</w:t>
        </w:r>
      </w:hyperlink>
      <w:r>
        <w:t>, ve znění účinném ode dne nabytí účinnosti tohoto zákona, se použije již pro zdaňovací období započaté v roce 2016.</w:t>
      </w:r>
    </w:p>
    <w:p w:rsidR="00F11F5F" w:rsidRDefault="00000000">
      <w:pPr>
        <w:pStyle w:val="Zkladntext"/>
      </w:pPr>
      <w:r>
        <w:t xml:space="preserve">5. Ustanovení </w:t>
      </w:r>
      <w:hyperlink r:id="rId2136">
        <w:r>
          <w:rPr>
            <w:rStyle w:val="Hypertextovodkaz"/>
          </w:rPr>
          <w:t>§ 34b odst. 2 písm. b) bod 2 zákona č. 586/1992 Sb.</w:t>
        </w:r>
      </w:hyperlink>
      <w:r>
        <w:t>, ve znění účinném ode dne nabytí účinnosti tohoto zákona, lze použít již pro zdaňovací období započaté v roce 2016.</w:t>
      </w:r>
    </w:p>
    <w:p w:rsidR="00F11F5F" w:rsidRDefault="00000000">
      <w:pPr>
        <w:pStyle w:val="Zkladntext"/>
      </w:pPr>
      <w:r>
        <w:t xml:space="preserve">6. Ustanovení </w:t>
      </w:r>
      <w:hyperlink r:id="rId2137">
        <w:r>
          <w:rPr>
            <w:rStyle w:val="Hypertextovodkaz"/>
          </w:rPr>
          <w:t>§ 35c odst. 1 zákona č. 586/1992 Sb.</w:t>
        </w:r>
      </w:hyperlink>
      <w:r>
        <w:t xml:space="preserve">, ve znění účinném ode dne nabytí účinnosti tohoto zákona, se použije již pro zdaňovací období roku 2016. Při zúčtování mzdy a výpočtu zálohy na daň z příjmů fyzických osob ze závislé činnosti za kalendářní měsíce přede dnem nabytí účinnosti tohoto zákona se použije </w:t>
      </w:r>
      <w:hyperlink r:id="rId2138">
        <w:r>
          <w:rPr>
            <w:rStyle w:val="Hypertextovodkaz"/>
          </w:rPr>
          <w:t>§ 35c odst. 1 zákona č. 586/1992 Sb.</w:t>
        </w:r>
      </w:hyperlink>
      <w:r>
        <w:t>, ve znění účinném přede dnem nabytí účinnosti tohoto zákona.</w:t>
      </w:r>
    </w:p>
    <w:p w:rsidR="00F11F5F" w:rsidRDefault="00000000">
      <w:pPr>
        <w:pStyle w:val="H5-center"/>
      </w:pPr>
      <w:hyperlink r:id="rId2139">
        <w:r>
          <w:rPr>
            <w:rStyle w:val="Hypertextovodkaz"/>
          </w:rPr>
          <w:t>Čl.X zákona č. 148/2016 Sb.</w:t>
        </w:r>
      </w:hyperlink>
    </w:p>
    <w:p w:rsidR="00F11F5F" w:rsidRDefault="00000000">
      <w:pPr>
        <w:pStyle w:val="Nadpis5"/>
      </w:pPr>
      <w:bookmarkStart w:id="1040" w:name="přechodné-ustanovení-13"/>
      <w:r>
        <w:t>Přechodné ustanovení</w:t>
      </w:r>
      <w:bookmarkEnd w:id="1040"/>
    </w:p>
    <w:p w:rsidR="00F11F5F" w:rsidRDefault="00000000">
      <w:pPr>
        <w:pStyle w:val="FirstParagraph"/>
      </w:pPr>
      <w:r>
        <w:t xml:space="preserve">Ustanovení </w:t>
      </w:r>
      <w:hyperlink r:id="rId2140">
        <w:r>
          <w:rPr>
            <w:rStyle w:val="Hypertextovodkaz"/>
          </w:rPr>
          <w:t>§ 17b odst. 1 písm. b) zákona č. 586/1992 Sb.</w:t>
        </w:r>
      </w:hyperlink>
      <w:r>
        <w:t>, ve znění účinném ode dne nabytí účinnosti tohoto zákona, lze použít již pro zdaňovací období započaté v roce 2015 a 2016.</w:t>
      </w:r>
    </w:p>
    <w:p w:rsidR="00F11F5F" w:rsidRDefault="00000000">
      <w:pPr>
        <w:pStyle w:val="H5-center"/>
      </w:pPr>
      <w:hyperlink r:id="rId2141">
        <w:r>
          <w:rPr>
            <w:rStyle w:val="Hypertextovodkaz"/>
          </w:rPr>
          <w:t>Čl.VI zákona č. 188/2016 Sb.</w:t>
        </w:r>
      </w:hyperlink>
    </w:p>
    <w:p w:rsidR="00F11F5F" w:rsidRDefault="00000000">
      <w:pPr>
        <w:pStyle w:val="Nadpis5"/>
      </w:pPr>
      <w:bookmarkStart w:id="1041" w:name="přechodné-ustanovení-14"/>
      <w:r>
        <w:t>Přechodné ustanovení</w:t>
      </w:r>
      <w:bookmarkEnd w:id="1041"/>
    </w:p>
    <w:p w:rsidR="00F11F5F" w:rsidRDefault="00000000">
      <w:pPr>
        <w:pStyle w:val="FirstParagraph"/>
      </w:pPr>
      <w:r>
        <w:t xml:space="preserve">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142">
        <w:r>
          <w:rPr>
            <w:rStyle w:val="Hypertextovodkaz"/>
          </w:rPr>
          <w:t>586/1992 Sb.</w:t>
        </w:r>
      </w:hyperlink>
      <w:r>
        <w:t>, ve znění účinném přede dnem nabytí účinnosti tohoto zákona.</w:t>
      </w:r>
    </w:p>
    <w:p w:rsidR="00F11F5F" w:rsidRDefault="00000000">
      <w:pPr>
        <w:pStyle w:val="H5-center"/>
      </w:pPr>
      <w:hyperlink r:id="rId2143">
        <w:r>
          <w:rPr>
            <w:rStyle w:val="Hypertextovodkaz"/>
          </w:rPr>
          <w:t>Čl.II zákona č. 321/2016 Sb.</w:t>
        </w:r>
      </w:hyperlink>
    </w:p>
    <w:p w:rsidR="00F11F5F" w:rsidRDefault="00000000">
      <w:pPr>
        <w:pStyle w:val="Nadpis5"/>
      </w:pPr>
      <w:bookmarkStart w:id="1042" w:name="přechodné-ustanovení-15"/>
      <w:r>
        <w:t>Přechodné ustanovení</w:t>
      </w:r>
      <w:bookmarkEnd w:id="1042"/>
    </w:p>
    <w:p w:rsidR="00F11F5F" w:rsidRDefault="00000000">
      <w:pPr>
        <w:pStyle w:val="FirstParagraph"/>
      </w:pPr>
      <w:r>
        <w:t xml:space="preserve">Penále podle </w:t>
      </w:r>
      <w:hyperlink r:id="rId2144">
        <w:r>
          <w:rPr>
            <w:rStyle w:val="Hypertextovodkaz"/>
          </w:rPr>
          <w:t>§ 38zb zákona č. 586/1992 Sb.</w:t>
        </w:r>
      </w:hyperlink>
      <w:r>
        <w:t>, ve znění účinném ode dne nabytí účinnosti tohoto zákona, lze uplatnit až v případě stanovení daně, u níž uplynula lhůta pro podání řádného daňového přiznání nebo dodatečného daňového přiznání po dni nabytí účinnosti tohoto zákona.</w:t>
      </w:r>
    </w:p>
    <w:p w:rsidR="00F11F5F" w:rsidRDefault="00000000">
      <w:pPr>
        <w:pStyle w:val="H5-center"/>
      </w:pPr>
      <w:hyperlink r:id="rId2145">
        <w:r>
          <w:rPr>
            <w:rStyle w:val="Hypertextovodkaz"/>
          </w:rPr>
          <w:t>Čl. II zákona č. 454/2016 Sb.</w:t>
        </w:r>
      </w:hyperlink>
    </w:p>
    <w:p w:rsidR="00F11F5F" w:rsidRDefault="00000000">
      <w:pPr>
        <w:pStyle w:val="Nadpis5"/>
      </w:pPr>
      <w:bookmarkStart w:id="1043" w:name="přechodné-ustanovení-16"/>
      <w:r>
        <w:t>Přechodné ustanovení</w:t>
      </w:r>
      <w:bookmarkEnd w:id="1043"/>
    </w:p>
    <w:p w:rsidR="00F11F5F" w:rsidRDefault="00000000">
      <w:pPr>
        <w:pStyle w:val="FirstParagraph"/>
      </w:pPr>
      <w:r>
        <w:t xml:space="preserve">Ustanovení </w:t>
      </w:r>
      <w:hyperlink r:id="rId2146">
        <w:r>
          <w:rPr>
            <w:rStyle w:val="Hypertextovodkaz"/>
          </w:rPr>
          <w:t>§ 4 odst. 1 písm. o) zákona č. 586/1992 Sb.</w:t>
        </w:r>
      </w:hyperlink>
      <w:r>
        <w:t>, ve znění účinném ode dne nabytí účinnosti tohoto zákona, se poprvé použije pro zdaňovací období, které započalo v roce 2017.</w:t>
      </w:r>
    </w:p>
    <w:p w:rsidR="00F11F5F" w:rsidRDefault="00000000">
      <w:pPr>
        <w:pStyle w:val="H5-center"/>
      </w:pPr>
      <w:hyperlink r:id="rId2147">
        <w:r>
          <w:rPr>
            <w:rStyle w:val="Hypertextovodkaz"/>
          </w:rPr>
          <w:t>Čl.II zákona č. 170/2017 Sb.</w:t>
        </w:r>
      </w:hyperlink>
    </w:p>
    <w:p w:rsidR="00F11F5F" w:rsidRDefault="00000000">
      <w:pPr>
        <w:pStyle w:val="Nadpis5"/>
      </w:pPr>
      <w:bookmarkStart w:id="1044" w:name="přechodná-ustanovení-25"/>
      <w:r>
        <w:t>Přechodná ustanovení</w:t>
      </w:r>
      <w:bookmarkEnd w:id="1044"/>
    </w:p>
    <w:p w:rsidR="00F11F5F" w:rsidRDefault="00000000">
      <w:pPr>
        <w:pStyle w:val="FirstParagraph"/>
      </w:pPr>
      <w:r>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148">
        <w:r>
          <w:rPr>
            <w:rStyle w:val="Hypertextovodkaz"/>
          </w:rPr>
          <w:t>586/1992 Sb.</w:t>
        </w:r>
      </w:hyperlink>
      <w:r>
        <w:t>, ve znění účinném přede dnem nabytí účinnosti tohoto zákona.</w:t>
      </w:r>
    </w:p>
    <w:p w:rsidR="00F11F5F" w:rsidRDefault="00000000">
      <w:pPr>
        <w:pStyle w:val="Zkladntext"/>
      </w:pPr>
      <w:r>
        <w:t xml:space="preserve">2. Ustanovení </w:t>
      </w:r>
      <w:hyperlink r:id="rId2149">
        <w:r>
          <w:rPr>
            <w:rStyle w:val="Hypertextovodkaz"/>
          </w:rPr>
          <w:t>§ 4 odst. 1 písm. s) bodu 4 zákona č. 586/1992 Sb.</w:t>
        </w:r>
      </w:hyperlink>
      <w:r>
        <w:t>, ve znění účinném ode dne nabytí účinnosti tohoto zákona, lze použít již pro zdaňovací období započaté v roce 2017.</w:t>
      </w:r>
    </w:p>
    <w:p w:rsidR="00F11F5F" w:rsidRDefault="00000000">
      <w:pPr>
        <w:pStyle w:val="Zkladntext"/>
      </w:pPr>
      <w:r>
        <w:t xml:space="preserve">3. Ustanovení </w:t>
      </w:r>
      <w:hyperlink r:id="rId2150">
        <w:r>
          <w:rPr>
            <w:rStyle w:val="Hypertextovodkaz"/>
          </w:rPr>
          <w:t>§ 19 odst. 1 písm. zh) zákona č. 586/1992 Sb.</w:t>
        </w:r>
      </w:hyperlink>
      <w:r>
        <w:t>, ve znění účinném ode dne nabytí účinnosti tohoto zákona, lze použít již pro zdaňovací období započaté v roce 2017.</w:t>
      </w:r>
    </w:p>
    <w:p w:rsidR="00F11F5F" w:rsidRDefault="00000000">
      <w:pPr>
        <w:pStyle w:val="Zkladntext"/>
      </w:pPr>
      <w:r>
        <w:t xml:space="preserve">4. Ustanovení o finančním leasingu zákona č. </w:t>
      </w:r>
      <w:hyperlink r:id="rId2151">
        <w:r>
          <w:rPr>
            <w:rStyle w:val="Hypertextovodkaz"/>
          </w:rPr>
          <w:t>586/1992 Sb.</w:t>
        </w:r>
      </w:hyperlink>
      <w:r>
        <w:t>, ve znění účinném přede dnem nabytí účinnosti tohoto zákona, se použije na smlouvy o finančním leasingu, u kterých byl předmět finančního leasingu uživateli přenechán ve stavu způsobilém obvyklému užívání přede dnem nabytí účinnosti tohoto zákona.</w:t>
      </w:r>
    </w:p>
    <w:p w:rsidR="00F11F5F" w:rsidRDefault="00000000">
      <w:pPr>
        <w:pStyle w:val="Zkladntext"/>
      </w:pPr>
      <w:r>
        <w:t xml:space="preserve">5. Poplatník, který přede dnem nabytí účinnosti tohoto zákona uplatňoval výdaje na zřízení práva stavby podle </w:t>
      </w:r>
      <w:hyperlink r:id="rId2152">
        <w:r>
          <w:rPr>
            <w:rStyle w:val="Hypertextovodkaz"/>
          </w:rPr>
          <w:t>§ 24 odst. 2 písm. zx) zákona č. 586/1992 Sb.</w:t>
        </w:r>
      </w:hyperlink>
      <w:r>
        <w:t xml:space="preserve">, ve znění účinném přede dnem nabytí účinnosti tohoto zákona, zahájí ode dne účinnosti tohoto zákona odpisování práva stavby podle zákona č. </w:t>
      </w:r>
      <w:hyperlink r:id="rId2153">
        <w:r>
          <w:rPr>
            <w:rStyle w:val="Hypertextovodkaz"/>
          </w:rPr>
          <w:t>586/1992 Sb.</w:t>
        </w:r>
      </w:hyperlink>
      <w:r>
        <w:t>, ve znění účinném ode dne nabytí účinnosti tohoto zákona, ze vstupní ceny snížené o částky, které byly přede dnem nabytí účinnosti tohoto zákona uplatněny jako výdaje vynaložené na dosažení, zajištění a udržení příjmů, a to po zbývající dobu trvání práva stavby.</w:t>
      </w:r>
    </w:p>
    <w:p w:rsidR="00F11F5F" w:rsidRDefault="00000000">
      <w:pPr>
        <w:pStyle w:val="Zkladntext"/>
      </w:pPr>
      <w:r>
        <w:t xml:space="preserve">6. Ustanovení </w:t>
      </w:r>
      <w:hyperlink r:id="rId2154">
        <w:r>
          <w:rPr>
            <w:rStyle w:val="Hypertextovodkaz"/>
          </w:rPr>
          <w:t>§ 24 odst. 2 písm. w) zákona č. 586/1992 Sb.</w:t>
        </w:r>
      </w:hyperlink>
      <w:r>
        <w:t>, ve znění účinném ode dne nabytí účinnosti tohoto zákona, pokud jde o neaplikaci omezení tohoto ustanovení u poplatníka daně z příjmů právnických osob, který je mikro účetní jednotkou podle právních předpisů upravujících účetnictví, lze použít již pro zdaňovací období započaté v roce 2017.</w:t>
      </w:r>
    </w:p>
    <w:p w:rsidR="00F11F5F" w:rsidRDefault="00000000">
      <w:pPr>
        <w:pStyle w:val="Zkladntext"/>
      </w:pPr>
      <w:r>
        <w:t xml:space="preserve">7. Ustanovení </w:t>
      </w:r>
      <w:hyperlink r:id="rId2155">
        <w:r>
          <w:rPr>
            <w:rStyle w:val="Hypertextovodkaz"/>
          </w:rPr>
          <w:t>§ 28 odst. 1 písm. d)</w:t>
        </w:r>
      </w:hyperlink>
      <w:r>
        <w:t xml:space="preserve"> a </w:t>
      </w:r>
      <w:hyperlink r:id="rId2156">
        <w:r>
          <w:rPr>
            <w:rStyle w:val="Hypertextovodkaz"/>
          </w:rPr>
          <w:t>§ 30 odst. 10 písm. n) zákona č. 586/1992 Sb.</w:t>
        </w:r>
      </w:hyperlink>
      <w:r>
        <w:t>, ve znění účinném ode dne nabytí účinnosti tohoto zákona, se použijí již pro zdaňovací období započaté v roce 2017. U hmotného majetku, který byl příspěvkové organizaci zřízené územním samosprávným celkem nebo dobrovolným svazkem obcí předán k hospodaření před 1. lednem 2017, pokračuje příspěvková organizace při zachování způsobu odpisování v odpisování započatém poplatníkem, který je vlastníkem tohoto majetku, ze vstupní ceny, ze které odpisoval tento poplatník.</w:t>
      </w:r>
    </w:p>
    <w:p w:rsidR="00F11F5F" w:rsidRDefault="00000000">
      <w:pPr>
        <w:pStyle w:val="Zkladntext"/>
      </w:pPr>
      <w:r>
        <w:t xml:space="preserve">8. Vstupní cena hmotného majetku odpisovaného příspěvkovou organizací územního samosprávného celku nebo dobrovolného svazku obcí se nesnižuje o investiční dotace z rozpočtu zřizovatele podle </w:t>
      </w:r>
      <w:hyperlink r:id="rId2157">
        <w:r>
          <w:rPr>
            <w:rStyle w:val="Hypertextovodkaz"/>
          </w:rPr>
          <w:t>§ 31 odst. 1 písm. b) zákona o rozpočtových pravidlech územních rozpočtů</w:t>
        </w:r>
      </w:hyperlink>
      <w:r>
        <w:t xml:space="preserve"> ve znění účinném před 19. únorem 2015.</w:t>
      </w:r>
    </w:p>
    <w:p w:rsidR="00F11F5F" w:rsidRDefault="00000000">
      <w:pPr>
        <w:pStyle w:val="Zkladntext"/>
      </w:pPr>
      <w:r>
        <w:t xml:space="preserve">9. Ustanovení </w:t>
      </w:r>
      <w:hyperlink r:id="rId2158">
        <w:r>
          <w:rPr>
            <w:rStyle w:val="Hypertextovodkaz"/>
          </w:rPr>
          <w:t>§ 28 odst. 1 písm. e)</w:t>
        </w:r>
      </w:hyperlink>
      <w:r>
        <w:t xml:space="preserve"> a </w:t>
      </w:r>
      <w:hyperlink r:id="rId2159">
        <w:r>
          <w:rPr>
            <w:rStyle w:val="Hypertextovodkaz"/>
          </w:rPr>
          <w:t>§ 30 odst. 10 písm. o) zákona č. 586/1992 Sb.</w:t>
        </w:r>
      </w:hyperlink>
      <w:r>
        <w:t>, ve znění účinném ode dne nabytí účinnosti tohoto zákona, se použijí již pro zdaňovací období započaté v roce 2017. U hmotného majetku, který byl vložen do dobrovolného svazku obcí členskou obcí před 1. lednem 2017, pokračuje dobrovolný svazek obcí při zachování způsobu odpisování v odpisování započatém členskou obcí, která tento majetek vložila do dobrovolného svazku obcí, ze vstupní ceny, ze které odpisovala tato členská obec.</w:t>
      </w:r>
    </w:p>
    <w:p w:rsidR="00F11F5F" w:rsidRDefault="00000000">
      <w:pPr>
        <w:pStyle w:val="Zkladntext"/>
      </w:pPr>
      <w:r>
        <w:t xml:space="preserve">10. Ustanovení </w:t>
      </w:r>
      <w:hyperlink r:id="rId2160">
        <w:r>
          <w:rPr>
            <w:rStyle w:val="Hypertextovodkaz"/>
          </w:rPr>
          <w:t>§ 28 odst. 7 zákona č. 586/1992 Sb.</w:t>
        </w:r>
      </w:hyperlink>
      <w:r>
        <w:t>, ve znění účinném ode dne nabytí účinnosti tohoto zákona, se použije na technické zhodnocení dokončené a uvedené do stavu způsobilého obvyklému užívání ode dne nabytí účinnosti tohoto zákona. Toto technické zhodnocení nezvyšuje vstupní cenu technického zhodnocení dokončeného na stejném hmotném majetku a uvedeného do stavu způsobilého obvyklému užívání přede dnem nabytí účinnosti tohoto zákona.</w:t>
      </w:r>
    </w:p>
    <w:p w:rsidR="00F11F5F" w:rsidRDefault="00000000">
      <w:pPr>
        <w:pStyle w:val="Zkladntext"/>
      </w:pPr>
      <w:r>
        <w:t xml:space="preserve">11. Na zvýšení spoluvlastnického podílu, ke kterému došlo přede dnem nabytí účinnosti tohoto zákona, lze použít zákon č. </w:t>
      </w:r>
      <w:hyperlink r:id="rId2161">
        <w:r>
          <w:rPr>
            <w:rStyle w:val="Hypertextovodkaz"/>
          </w:rPr>
          <w:t>586/1992 Sb.</w:t>
        </w:r>
      </w:hyperlink>
      <w:r>
        <w:t>, ve znění účinném přede dnem nabytí účinnosti tohoto zákona.</w:t>
      </w:r>
    </w:p>
    <w:p w:rsidR="00F11F5F" w:rsidRDefault="00000000">
      <w:pPr>
        <w:pStyle w:val="Zkladntext"/>
      </w:pPr>
      <w:r>
        <w:t xml:space="preserve">12. U nehmotného majetku, u něhož bylo zahájeno odpisování přede dnem nabytí účinnosti tohoto zákona, se postupuje podle </w:t>
      </w:r>
      <w:hyperlink r:id="rId2162">
        <w:r>
          <w:rPr>
            <w:rStyle w:val="Hypertextovodkaz"/>
          </w:rPr>
          <w:t>§ 32a odst. 4</w:t>
        </w:r>
      </w:hyperlink>
      <w:r>
        <w:t xml:space="preserve"> a </w:t>
      </w:r>
      <w:hyperlink r:id="rId2163">
        <w:r>
          <w:rPr>
            <w:rStyle w:val="Hypertextovodkaz"/>
          </w:rPr>
          <w:t>6 zákona č. 586/1992 Sb.</w:t>
        </w:r>
      </w:hyperlink>
      <w:r>
        <w:t>, ve znění účinném přede dnem nabytí účinnosti tohoto zákona.</w:t>
      </w:r>
    </w:p>
    <w:p w:rsidR="00F11F5F" w:rsidRDefault="00000000">
      <w:pPr>
        <w:pStyle w:val="Zkladntext"/>
      </w:pPr>
      <w:r>
        <w:t xml:space="preserve">13. Jsou-li pro zdaňovací období roku 2017 u poplatníka splněny podmínky pro použití </w:t>
      </w:r>
      <w:hyperlink r:id="rId2164">
        <w:r>
          <w:rPr>
            <w:rStyle w:val="Hypertextovodkaz"/>
          </w:rPr>
          <w:t>§ 35ca zákona č. 586/1992 Sb.</w:t>
        </w:r>
      </w:hyperlink>
      <w:r>
        <w:t xml:space="preserve">, ve znění účinném přede dnem nabytí účinnosti tohoto zákona, toto ustanovení se nepoužije, pokud poplatník postupuje pro toto zdaňovací období podle </w:t>
      </w:r>
      <w:hyperlink r:id="rId2165">
        <w:r>
          <w:rPr>
            <w:rStyle w:val="Hypertextovodkaz"/>
          </w:rPr>
          <w:t>§ 7 odst. 7</w:t>
        </w:r>
      </w:hyperlink>
      <w:r>
        <w:t xml:space="preserve"> a </w:t>
      </w:r>
      <w:hyperlink r:id="rId2166">
        <w:r>
          <w:rPr>
            <w:rStyle w:val="Hypertextovodkaz"/>
          </w:rPr>
          <w:t>§ 9 odst. 4 zákona č. 586/1992 Sb.</w:t>
        </w:r>
      </w:hyperlink>
      <w:r>
        <w:t>, ve znění účinném ode dne nabytí účinnosti tohoto zákona.</w:t>
      </w:r>
    </w:p>
    <w:p w:rsidR="00F11F5F" w:rsidRDefault="00000000">
      <w:pPr>
        <w:pStyle w:val="Zkladntext"/>
      </w:pPr>
      <w:r>
        <w:t xml:space="preserve">14. Ustanovení </w:t>
      </w:r>
      <w:hyperlink r:id="rId2167">
        <w:r>
          <w:rPr>
            <w:rStyle w:val="Hypertextovodkaz"/>
          </w:rPr>
          <w:t>§ 7a zákona č. 586/1992 Sb.</w:t>
        </w:r>
      </w:hyperlink>
      <w:r>
        <w:t>, ve znění účinném ode dne nabytí účinnosti tohoto zákona, lze použít již pro zdaňovací období roku 2017. Žádost o stanovení daně paušální částkou na toto zdaňovací období poplatník podá nejpozději do 31. května 2017 a správce daně daň na toto zdaňovací období stanoví po projednání s poplatníkem nejpozději do 15. září 2017.</w:t>
      </w:r>
    </w:p>
    <w:p w:rsidR="00F11F5F" w:rsidRDefault="00000000">
      <w:pPr>
        <w:pStyle w:val="Zkladntext"/>
      </w:pPr>
      <w:r>
        <w:t xml:space="preserve">15. Žádost o závazné posouzení podle </w:t>
      </w:r>
      <w:hyperlink r:id="rId2168">
        <w:r>
          <w:rPr>
            <w:rStyle w:val="Hypertextovodkaz"/>
          </w:rPr>
          <w:t>§ 38nd zákona č. 586/1992 Sb.</w:t>
        </w:r>
      </w:hyperlink>
      <w:r>
        <w:t>, ve znění účinném ode dne nabytí účinnosti tohoto zákona, nelze podat před 1. lednem 2018.</w:t>
      </w:r>
    </w:p>
    <w:p w:rsidR="00F11F5F" w:rsidRDefault="00000000">
      <w:pPr>
        <w:pStyle w:val="Zkladntext"/>
      </w:pPr>
      <w:r>
        <w:t xml:space="preserve">16. Ustanovení </w:t>
      </w:r>
      <w:hyperlink r:id="rId2169">
        <w:r>
          <w:rPr>
            <w:rStyle w:val="Hypertextovodkaz"/>
          </w:rPr>
          <w:t>§ 8 odst. 7 zákona č. 586/1992 Sb.</w:t>
        </w:r>
      </w:hyperlink>
      <w:r>
        <w:t>, ve znění účinném ode dne nabytí účinnosti tohoto zákona, se použije již pro zdaňovací období roku 2017.</w:t>
      </w:r>
    </w:p>
    <w:p w:rsidR="00F11F5F" w:rsidRDefault="00000000">
      <w:pPr>
        <w:pStyle w:val="Zkladntext"/>
      </w:pPr>
      <w:r>
        <w:t xml:space="preserve">17. Ustanovení </w:t>
      </w:r>
      <w:hyperlink r:id="rId2170">
        <w:r>
          <w:rPr>
            <w:rStyle w:val="Hypertextovodkaz"/>
          </w:rPr>
          <w:t>§ 19 odst. 1 písm. zi) zákona č. 586/1992 Sb.</w:t>
        </w:r>
      </w:hyperlink>
      <w:r>
        <w:t>, ve znění účinném ode dne nabytí účinnosti tohoto zákona, se použije ode dne nabytí účinnosti tohoto zákona.</w:t>
      </w:r>
    </w:p>
    <w:p w:rsidR="00F11F5F" w:rsidRDefault="00000000">
      <w:pPr>
        <w:pStyle w:val="Zkladntext"/>
      </w:pPr>
      <w:r>
        <w:t xml:space="preserve">18. Ustanovení </w:t>
      </w:r>
      <w:hyperlink r:id="rId2171">
        <w:r>
          <w:rPr>
            <w:rStyle w:val="Hypertextovodkaz"/>
          </w:rPr>
          <w:t>§ 23 odst. 2 písm. b) zákona č. 586/1992 Sb.</w:t>
        </w:r>
      </w:hyperlink>
      <w:r>
        <w:t>, ve znění účinném ode dne nabytí účinnosti tohoto zákona, se použije již pro zdaňovací období započaté v roce 2017.</w:t>
      </w:r>
    </w:p>
    <w:p w:rsidR="00F11F5F" w:rsidRDefault="00000000">
      <w:pPr>
        <w:pStyle w:val="Zkladntext"/>
      </w:pPr>
      <w:r>
        <w:t xml:space="preserve">19. Ustanovení </w:t>
      </w:r>
      <w:hyperlink r:id="rId2172">
        <w:r>
          <w:rPr>
            <w:rStyle w:val="Hypertextovodkaz"/>
          </w:rPr>
          <w:t>§ 23 odst. 3 písm. c) bod 9</w:t>
        </w:r>
      </w:hyperlink>
      <w:r>
        <w:t xml:space="preserve"> a </w:t>
      </w:r>
      <w:hyperlink r:id="rId2173">
        <w:r>
          <w:rPr>
            <w:rStyle w:val="Hypertextovodkaz"/>
          </w:rPr>
          <w:t>§ 29 odst. 1</w:t>
        </w:r>
      </w:hyperlink>
      <w:r>
        <w:t xml:space="preserve"> věta šestá závěrečné části ustanovení zákona č. </w:t>
      </w:r>
      <w:hyperlink r:id="rId2174">
        <w:r>
          <w:rPr>
            <w:rStyle w:val="Hypertextovodkaz"/>
          </w:rPr>
          <w:t>586/1992 Sb.</w:t>
        </w:r>
      </w:hyperlink>
      <w:r>
        <w:t>, ve znění účinném ode dne nabytí účinnosti tohoto zákona, se použijí již pro zdaňovací období započaté v roce 2017.</w:t>
      </w:r>
    </w:p>
    <w:p w:rsidR="00F11F5F" w:rsidRDefault="00000000">
      <w:pPr>
        <w:pStyle w:val="Zkladntext"/>
      </w:pPr>
      <w:r>
        <w:t xml:space="preserve">20. Ustanovení </w:t>
      </w:r>
      <w:hyperlink r:id="rId2175">
        <w:r>
          <w:rPr>
            <w:rStyle w:val="Hypertextovodkaz"/>
          </w:rPr>
          <w:t>§ 24 odst. 2 písm. zr) zákona č. 586/1992 Sb.</w:t>
        </w:r>
      </w:hyperlink>
      <w:r>
        <w:t>, ve znění účinném ode dne nabytí účinnosti tohoto zákona, se použije již pro zdaňovací období započaté v roce 2017.</w:t>
      </w:r>
    </w:p>
    <w:p w:rsidR="00F11F5F" w:rsidRDefault="00000000">
      <w:pPr>
        <w:pStyle w:val="Zkladntext"/>
      </w:pPr>
      <w:r>
        <w:t xml:space="preserve">21. Ustanovení </w:t>
      </w:r>
      <w:hyperlink r:id="rId2176">
        <w:r>
          <w:rPr>
            <w:rStyle w:val="Hypertextovodkaz"/>
          </w:rPr>
          <w:t>§ 35c odst. 1 zákona č. 586/1992 Sb.</w:t>
        </w:r>
      </w:hyperlink>
      <w:r>
        <w:t xml:space="preserve">, ve znění účinném ode dne nabytí účinnosti tohoto zákona, se použije již pro zdaňovací období roku 2017. Při zúčtování mzdy a výpočtu zálohy na daň z příjmů fyzických osob ze závislé činnosti za kalendářní měsíce roku 2017 přede dnem nabytí účinnosti tohoto zákona se použije ustanovení </w:t>
      </w:r>
      <w:hyperlink r:id="rId2177">
        <w:r>
          <w:rPr>
            <w:rStyle w:val="Hypertextovodkaz"/>
          </w:rPr>
          <w:t>§ 35c odst. 1 zákona č. 586/1992 Sb.</w:t>
        </w:r>
      </w:hyperlink>
      <w:r>
        <w:t>, ve znění účinném přede dnem nabytí účinnosti tohoto zákona.</w:t>
      </w:r>
    </w:p>
    <w:p w:rsidR="00F11F5F" w:rsidRDefault="00000000">
      <w:pPr>
        <w:pStyle w:val="Zkladntext"/>
      </w:pPr>
      <w:r>
        <w:t xml:space="preserve">22. Ustanovení </w:t>
      </w:r>
      <w:hyperlink r:id="rId2178">
        <w:r>
          <w:rPr>
            <w:rStyle w:val="Hypertextovodkaz"/>
          </w:rPr>
          <w:t>§ 38l odst. 1 písm. h) zákona č. 586/1992 Sb.</w:t>
        </w:r>
      </w:hyperlink>
      <w:r>
        <w:t>, ve znění účinném ode dne nabytí účinnosti tohoto zákona, se použije ode dne nabytí účinnosti tohoto zákona.</w:t>
      </w:r>
    </w:p>
    <w:p w:rsidR="00F11F5F" w:rsidRDefault="00000000">
      <w:pPr>
        <w:pStyle w:val="H5-center"/>
      </w:pPr>
      <w:r>
        <w:t xml:space="preserve">Čl. IV zákona č. </w:t>
      </w:r>
      <w:hyperlink r:id="rId2179">
        <w:r>
          <w:rPr>
            <w:rStyle w:val="Hypertextovodkaz"/>
          </w:rPr>
          <w:t>200/2017 Sb.</w:t>
        </w:r>
      </w:hyperlink>
    </w:p>
    <w:p w:rsidR="00F11F5F" w:rsidRDefault="00000000">
      <w:pPr>
        <w:pStyle w:val="Nadpis5"/>
      </w:pPr>
      <w:bookmarkStart w:id="1045" w:name="přechodné-ustanovení-17"/>
      <w:r>
        <w:t>Přechodné ustanovení</w:t>
      </w:r>
      <w:bookmarkEnd w:id="1045"/>
    </w:p>
    <w:p w:rsidR="00F11F5F" w:rsidRDefault="00000000">
      <w:pPr>
        <w:pStyle w:val="FirstParagraph"/>
      </w:pPr>
      <w:r>
        <w:t xml:space="preserve">Pro daňové povinnosti u daní z příjmů za zdaňovací období přede dnem nabytí účinnosti </w:t>
      </w:r>
      <w:hyperlink r:id="rId2180">
        <w:r>
          <w:rPr>
            <w:rStyle w:val="Hypertextovodkaz"/>
          </w:rPr>
          <w:t>tohoto zákona</w:t>
        </w:r>
      </w:hyperlink>
      <w:r>
        <w:t xml:space="preserve"> a za zdaňovací období, které započalo přede dnem nabytí účinnosti tohoto zákona, jakož i práva a povinnosti s nimi související, se použije zákon č. </w:t>
      </w:r>
      <w:hyperlink r:id="rId2181">
        <w:r>
          <w:rPr>
            <w:rStyle w:val="Hypertextovodkaz"/>
          </w:rPr>
          <w:t>586/1992 Sb.</w:t>
        </w:r>
      </w:hyperlink>
      <w:r>
        <w:t>, ve znění účinném přede dnem nabytí účinnosti tohoto zákona.</w:t>
      </w:r>
    </w:p>
    <w:p w:rsidR="00F11F5F" w:rsidRDefault="00000000">
      <w:pPr>
        <w:pStyle w:val="H5-center"/>
      </w:pPr>
      <w:hyperlink r:id="rId2182">
        <w:r>
          <w:rPr>
            <w:rStyle w:val="Hypertextovodkaz"/>
          </w:rPr>
          <w:t>Čl.II zákona č. 254/2017 Sb.</w:t>
        </w:r>
      </w:hyperlink>
    </w:p>
    <w:p w:rsidR="00F11F5F" w:rsidRDefault="00000000">
      <w:pPr>
        <w:pStyle w:val="Nadpis5"/>
      </w:pPr>
      <w:bookmarkStart w:id="1046" w:name="přechodné-ustanovení-18"/>
      <w:r>
        <w:t>Přechodné ustanovení</w:t>
      </w:r>
      <w:bookmarkEnd w:id="1046"/>
    </w:p>
    <w:p w:rsidR="00F11F5F" w:rsidRDefault="00000000">
      <w:pPr>
        <w:pStyle w:val="FirstParagraph"/>
      </w:pPr>
      <w:r>
        <w:t xml:space="preserve">Ustanovení </w:t>
      </w:r>
      <w:hyperlink r:id="rId2183">
        <w:r>
          <w:rPr>
            <w:rStyle w:val="Hypertextovodkaz"/>
          </w:rPr>
          <w:t>§ 15 odst. 1 zákona č. 586/1992 Sb.</w:t>
        </w:r>
      </w:hyperlink>
      <w:r>
        <w:t>, ve znění účinném ode dne nabytí účinnosti tohoto zákona, se poprvé použije pro zdaňovací období kalendářního roku, ve kterém tento zákon nabyl účinnosti.</w:t>
      </w:r>
    </w:p>
    <w:p w:rsidR="00F11F5F" w:rsidRDefault="00000000">
      <w:pPr>
        <w:pStyle w:val="H5-center"/>
      </w:pPr>
      <w:hyperlink r:id="rId2184">
        <w:r>
          <w:rPr>
            <w:rStyle w:val="Hypertextovodkaz"/>
          </w:rPr>
          <w:t>Čl.III zákona č. 92/2018 Sb.</w:t>
        </w:r>
      </w:hyperlink>
    </w:p>
    <w:p w:rsidR="00F11F5F" w:rsidRDefault="00000000">
      <w:pPr>
        <w:pStyle w:val="Nadpis5"/>
      </w:pPr>
      <w:bookmarkStart w:id="1047" w:name="přechodné-ustanovení-19"/>
      <w:r>
        <w:t>Přechodné ustanovení</w:t>
      </w:r>
      <w:bookmarkEnd w:id="1047"/>
    </w:p>
    <w:p w:rsidR="00F11F5F" w:rsidRDefault="00000000">
      <w:pPr>
        <w:pStyle w:val="FirstParagraph"/>
      </w:pPr>
      <w:r>
        <w:t xml:space="preserve">Ustanovení </w:t>
      </w:r>
      <w:hyperlink r:id="rId2185">
        <w:r>
          <w:rPr>
            <w:rStyle w:val="Hypertextovodkaz"/>
          </w:rPr>
          <w:t>§ 19 odst. 1 písm. g) zákona č. 586/1992 Sb.</w:t>
        </w:r>
      </w:hyperlink>
      <w:r>
        <w:t>, ve znění účinném ode dne nabytí účinnosti tohoto zákona, lze použít již pro zdaňovací období započaté v roce 2018.</w:t>
      </w:r>
    </w:p>
    <w:p w:rsidR="00F11F5F" w:rsidRDefault="00000000">
      <w:pPr>
        <w:pStyle w:val="H5-center"/>
      </w:pPr>
      <w:hyperlink r:id="rId2186">
        <w:r>
          <w:rPr>
            <w:rStyle w:val="Hypertextovodkaz"/>
          </w:rPr>
          <w:t>Čl.II zákona č. 174/2018 Sb.</w:t>
        </w:r>
      </w:hyperlink>
    </w:p>
    <w:p w:rsidR="00F11F5F" w:rsidRDefault="00000000">
      <w:pPr>
        <w:pStyle w:val="Nadpis5"/>
      </w:pPr>
      <w:bookmarkStart w:id="1048" w:name="přechodné-ustanovení-20"/>
      <w:r>
        <w:t>Přechodné ustanovení</w:t>
      </w:r>
      <w:bookmarkEnd w:id="1048"/>
    </w:p>
    <w:p w:rsidR="00F11F5F" w:rsidRDefault="00000000">
      <w:pPr>
        <w:pStyle w:val="FirstParagraph"/>
      </w:pPr>
      <w:r>
        <w:t xml:space="preserve">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187">
        <w:r>
          <w:rPr>
            <w:rStyle w:val="Hypertextovodkaz"/>
          </w:rPr>
          <w:t>586/1992 Sb.</w:t>
        </w:r>
      </w:hyperlink>
      <w:r>
        <w:t>, ve znění účinném přede dnem nabytí účinnosti tohoto zákona.</w:t>
      </w:r>
    </w:p>
    <w:p w:rsidR="00F11F5F" w:rsidRDefault="00000000">
      <w:pPr>
        <w:pStyle w:val="H5-center"/>
      </w:pPr>
      <w:hyperlink r:id="rId2188">
        <w:r>
          <w:rPr>
            <w:rStyle w:val="Hypertextovodkaz"/>
          </w:rPr>
          <w:t>Čl.II zákona č. 306/2018 Sb.</w:t>
        </w:r>
      </w:hyperlink>
    </w:p>
    <w:p w:rsidR="00F11F5F" w:rsidRDefault="00000000">
      <w:pPr>
        <w:pStyle w:val="Nadpis5"/>
      </w:pPr>
      <w:bookmarkStart w:id="1049" w:name="přechodné-ustanovení-21"/>
      <w:r>
        <w:t>Přechodné ustanovení</w:t>
      </w:r>
      <w:bookmarkEnd w:id="1049"/>
    </w:p>
    <w:p w:rsidR="00F11F5F" w:rsidRDefault="00000000">
      <w:pPr>
        <w:pStyle w:val="FirstParagraph"/>
      </w:pPr>
      <w:r>
        <w:t xml:space="preserve">Pro daňové povinnosti u daně z příjmů za zdaňovací období započatá přede dnem nabytí účinnosti tohoto zákona, jakož i pro práva a povinnosti s nimi související, se použije zákon č. </w:t>
      </w:r>
      <w:hyperlink r:id="rId2189">
        <w:r>
          <w:rPr>
            <w:rStyle w:val="Hypertextovodkaz"/>
          </w:rPr>
          <w:t>586/1992 Sb.</w:t>
        </w:r>
      </w:hyperlink>
      <w:r>
        <w:t>, ve znění účinném přede dnem nabytí účinnosti tohoto zákona.</w:t>
      </w:r>
    </w:p>
    <w:p w:rsidR="00F11F5F" w:rsidRDefault="00000000">
      <w:pPr>
        <w:pStyle w:val="H5-center"/>
      </w:pPr>
      <w:hyperlink r:id="rId2190">
        <w:r>
          <w:rPr>
            <w:rStyle w:val="Hypertextovodkaz"/>
          </w:rPr>
          <w:t>Čl.II zákona č. 80/2019 Sb.</w:t>
        </w:r>
      </w:hyperlink>
    </w:p>
    <w:p w:rsidR="00F11F5F" w:rsidRDefault="00000000">
      <w:pPr>
        <w:pStyle w:val="Nadpis5"/>
      </w:pPr>
      <w:bookmarkStart w:id="1050" w:name="přechodná-ustanovení-26"/>
      <w:r>
        <w:t>Přechodná ustanovení</w:t>
      </w:r>
      <w:bookmarkEnd w:id="1050"/>
    </w:p>
    <w:p w:rsidR="00F11F5F" w:rsidRDefault="00000000">
      <w:pPr>
        <w:pStyle w:val="FirstParagraph"/>
      </w:pPr>
      <w:r>
        <w:t xml:space="preserve">1. Pro daňové povinnosti u daně z příjmů za zdaňovací období započatá přede dnem nabytí účinnosti tohoto zákona, jakož i pro práva a povinnosti s nimi související se použije zákon č. </w:t>
      </w:r>
      <w:hyperlink r:id="rId2191">
        <w:r>
          <w:rPr>
            <w:rStyle w:val="Hypertextovodkaz"/>
          </w:rPr>
          <w:t>586/1992 Sb.</w:t>
        </w:r>
      </w:hyperlink>
      <w:r>
        <w:t>, ve znění účinném přede dnem nabytí účinnosti tohoto zákona.</w:t>
      </w:r>
    </w:p>
    <w:p w:rsidR="00F11F5F" w:rsidRDefault="00000000">
      <w:pPr>
        <w:pStyle w:val="Zkladntext"/>
      </w:pPr>
      <w:r>
        <w:t xml:space="preserve">2. Ustanovení </w:t>
      </w:r>
      <w:hyperlink r:id="rId2192">
        <w:r>
          <w:rPr>
            <w:rStyle w:val="Hypertextovodkaz"/>
          </w:rPr>
          <w:t>§ 6 odst. 4 písm. b) zákona č. 586/1992 Sb.</w:t>
        </w:r>
      </w:hyperlink>
      <w:r>
        <w:t xml:space="preserve">, ve znění účinném ode dne nabytí účinnosti tohoto zákona, se použije od prvního dne kalendářního měsíce následujícího po měsíci, ve kterém tento zákon nabyl účinnosti. Při zúčtování příjmu ze závislé činnosti za kalendářní měsíc, ve kterém tento zákon nabyl účinnosti, a kalendářní měsíce předcházející se použije ustanovení </w:t>
      </w:r>
      <w:hyperlink r:id="rId2193">
        <w:r>
          <w:rPr>
            <w:rStyle w:val="Hypertextovodkaz"/>
          </w:rPr>
          <w:t>§ 6 odst. 4 písm. b) zákona č. 586/1992 Sb.</w:t>
        </w:r>
      </w:hyperlink>
      <w:r>
        <w:t>, ve znění účinném přede dnem nabytí účinnosti tohoto zákona.</w:t>
      </w:r>
    </w:p>
    <w:p w:rsidR="00F11F5F" w:rsidRDefault="00000000">
      <w:pPr>
        <w:pStyle w:val="Zkladntext"/>
      </w:pPr>
      <w:r>
        <w:t xml:space="preserve">3. Ustanovení </w:t>
      </w:r>
      <w:hyperlink r:id="rId2194">
        <w:r>
          <w:rPr>
            <w:rStyle w:val="Hypertextovodkaz"/>
          </w:rPr>
          <w:t>§ 7 odst. 7</w:t>
        </w:r>
      </w:hyperlink>
      <w:r>
        <w:t xml:space="preserve"> a </w:t>
      </w:r>
      <w:hyperlink r:id="rId2195">
        <w:r>
          <w:rPr>
            <w:rStyle w:val="Hypertextovodkaz"/>
          </w:rPr>
          <w:t>§ 9 odst. 4 zákona č. 586/1992 Sb.</w:t>
        </w:r>
      </w:hyperlink>
      <w:r>
        <w:t>, ve znění účinném ode dne nabytí účinnosti tohoto zákona, se poprvé použije pro zdaňovací období, ve kterém tento zákon nabyl účinnosti.</w:t>
      </w:r>
    </w:p>
    <w:p w:rsidR="00F11F5F" w:rsidRDefault="00000000">
      <w:pPr>
        <w:pStyle w:val="Zkladntext"/>
      </w:pPr>
      <w:r>
        <w:t xml:space="preserve">4. Ustanovení </w:t>
      </w:r>
      <w:hyperlink r:id="rId2196">
        <w:r>
          <w:rPr>
            <w:rStyle w:val="Hypertextovodkaz"/>
          </w:rPr>
          <w:t>§ 8 odst. 4 zákona č. 586/1992 Sb.</w:t>
        </w:r>
      </w:hyperlink>
      <w:r>
        <w:t>, ve znění účinném ode dne nabytí účinnosti tohoto zákona, se použije ode dne nabytí účinnosti tohoto zákona.</w:t>
      </w:r>
    </w:p>
    <w:p w:rsidR="00F11F5F" w:rsidRDefault="00000000">
      <w:pPr>
        <w:pStyle w:val="Zkladntext"/>
      </w:pPr>
      <w:r>
        <w:t xml:space="preserve">5. Ustanovení </w:t>
      </w:r>
      <w:hyperlink r:id="rId2197">
        <w:r>
          <w:rPr>
            <w:rStyle w:val="Hypertextovodkaz"/>
          </w:rPr>
          <w:t>§ 22 odst. 1 písm. g) bodu 3 zákona č. 586/1992 Sb.</w:t>
        </w:r>
      </w:hyperlink>
      <w:r>
        <w:t>, ve znění účinném ode dne nabytí účinnosti tohoto zákona, se použije ode dne nabytí účinnosti tohoto zákona.</w:t>
      </w:r>
    </w:p>
    <w:p w:rsidR="00F11F5F" w:rsidRDefault="00000000">
      <w:pPr>
        <w:pStyle w:val="Zkladntext"/>
      </w:pPr>
      <w:r>
        <w:t xml:space="preserve">6. Ustanovení </w:t>
      </w:r>
      <w:hyperlink r:id="rId2198">
        <w:r>
          <w:rPr>
            <w:rStyle w:val="Hypertextovodkaz"/>
          </w:rPr>
          <w:t>§ 22 odst. 1 písm. g) bodu 7</w:t>
        </w:r>
      </w:hyperlink>
      <w:r>
        <w:t xml:space="preserve"> a </w:t>
      </w:r>
      <w:hyperlink r:id="rId2199">
        <w:r>
          <w:rPr>
            <w:rStyle w:val="Hypertextovodkaz"/>
          </w:rPr>
          <w:t>§ 22 odst. 1 písm. j) zákona č. 586/1992 Sb.</w:t>
        </w:r>
      </w:hyperlink>
      <w:r>
        <w:t>, ve znění účinném ode dne nabytí účinnosti tohoto zákona, se nepoužijí pro zdaňovací období započatá před 1. lednem 2020.</w:t>
      </w:r>
    </w:p>
    <w:p w:rsidR="00F11F5F" w:rsidRDefault="00000000">
      <w:pPr>
        <w:pStyle w:val="Zkladntext"/>
      </w:pPr>
      <w:r>
        <w:t xml:space="preserve">7. Ustanovení </w:t>
      </w:r>
      <w:hyperlink r:id="rId2200">
        <w:r>
          <w:rPr>
            <w:rStyle w:val="Hypertextovodkaz"/>
          </w:rPr>
          <w:t>§ 22 odst. 1 písm. g) bodu 13 zákona č. 586/1992 Sb.</w:t>
        </w:r>
      </w:hyperlink>
      <w:r>
        <w:t xml:space="preserve">, ve znění účinném ode dne nabytí účinnosti </w:t>
      </w:r>
      <w:hyperlink r:id="rId2201">
        <w:r>
          <w:rPr>
            <w:rStyle w:val="Hypertextovodkaz"/>
          </w:rPr>
          <w:t>čl. I</w:t>
        </w:r>
      </w:hyperlink>
      <w:r>
        <w:t xml:space="preserve"> bodu 11 tohoto zákona, se použije ode dne nabytí účinnosti </w:t>
      </w:r>
      <w:hyperlink r:id="rId2202">
        <w:r>
          <w:rPr>
            <w:rStyle w:val="Hypertextovodkaz"/>
          </w:rPr>
          <w:t>čl. I</w:t>
        </w:r>
      </w:hyperlink>
      <w:r>
        <w:t xml:space="preserve"> bodu 11 tohoto zákona.</w:t>
      </w:r>
    </w:p>
    <w:p w:rsidR="00F11F5F" w:rsidRDefault="00000000">
      <w:pPr>
        <w:pStyle w:val="Zkladntext"/>
      </w:pPr>
      <w:r>
        <w:t xml:space="preserve">8. Ustanovení </w:t>
      </w:r>
      <w:hyperlink r:id="rId2203">
        <w:r>
          <w:rPr>
            <w:rStyle w:val="Hypertextovodkaz"/>
          </w:rPr>
          <w:t>§ 23 odst. 9 písm. a) zákona č. 586/1992 Sb.</w:t>
        </w:r>
      </w:hyperlink>
      <w:r>
        <w:t>, ve znění účinném ode dne nabytí účinnosti tohoto zákona, se použije ode dne nabytí účinnosti tohoto zákona.</w:t>
      </w:r>
    </w:p>
    <w:p w:rsidR="00F11F5F" w:rsidRDefault="00000000">
      <w:pPr>
        <w:pStyle w:val="Zkladntext"/>
      </w:pPr>
      <w:r>
        <w:t xml:space="preserve">9. Ustanovení </w:t>
      </w:r>
      <w:hyperlink r:id="rId2204">
        <w:r>
          <w:rPr>
            <w:rStyle w:val="Hypertextovodkaz"/>
          </w:rPr>
          <w:t>§ 23 odst. 19 zákona č. 586/1992 Sb.</w:t>
        </w:r>
      </w:hyperlink>
      <w:r>
        <w:t>, ve znění účinném ode dne nabytí účinnosti tohoto zákona, se použije ode dne nabytí účinnosti tohoto zákona.</w:t>
      </w:r>
    </w:p>
    <w:p w:rsidR="00F11F5F" w:rsidRDefault="00000000">
      <w:pPr>
        <w:pStyle w:val="Zkladntext"/>
      </w:pPr>
      <w:r>
        <w:t xml:space="preserve">10. Ustanovení </w:t>
      </w:r>
      <w:hyperlink r:id="rId2205">
        <w:r>
          <w:rPr>
            <w:rStyle w:val="Hypertextovodkaz"/>
          </w:rPr>
          <w:t>§ 23 odst. 20 zákona č. 586/1992 Sb.</w:t>
        </w:r>
      </w:hyperlink>
      <w:r>
        <w:t>, ve znění účinném ode dne nabytí účinnosti tohoto zákona, lze použít již pro zdaňovací období započaté v roce 2019 přede dnem nabytí účinnosti tohoto zákona.</w:t>
      </w:r>
    </w:p>
    <w:p w:rsidR="00F11F5F" w:rsidRDefault="00000000">
      <w:pPr>
        <w:pStyle w:val="Zkladntext"/>
      </w:pPr>
      <w:r>
        <w:t>11. Úroky, které jsou podle právních předpisů upravujících účetnictví součástí ocenění majetku uvedeného do užívání před 17. červnem 2016, a úroky obsažené v úplatě na základě závazku o přenechání majetku k úplatnému užití s právem strany tohoto závazku na následný úplatný převod tohoto majetku ze smluv uzavřených před 17. červnem 2016 se nepovažují za výpůjční výdaje.</w:t>
      </w:r>
    </w:p>
    <w:p w:rsidR="00F11F5F" w:rsidRDefault="00000000">
      <w:pPr>
        <w:pStyle w:val="Zkladntext"/>
      </w:pPr>
      <w:r>
        <w:t xml:space="preserve">12. Ustanovení </w:t>
      </w:r>
      <w:hyperlink r:id="rId2206">
        <w:r>
          <w:rPr>
            <w:rStyle w:val="Hypertextovodkaz"/>
          </w:rPr>
          <w:t>§ 23g</w:t>
        </w:r>
      </w:hyperlink>
      <w:r>
        <w:t xml:space="preserve"> a </w:t>
      </w:r>
      <w:hyperlink r:id="rId2207">
        <w:r>
          <w:rPr>
            <w:rStyle w:val="Hypertextovodkaz"/>
          </w:rPr>
          <w:t>§ 38zg zákona č. 586/1992 Sb.</w:t>
        </w:r>
      </w:hyperlink>
      <w:r>
        <w:t>, ve znění účinném ode dne nabytí účinnosti tohoto zákona, se nepoužije na přemístění majetku bez změny vlastnictví uskutečněné ve zdaňovacích obdobích započatých před 1. lednem 2020.</w:t>
      </w:r>
    </w:p>
    <w:p w:rsidR="00F11F5F" w:rsidRDefault="00000000">
      <w:pPr>
        <w:pStyle w:val="Zkladntext"/>
      </w:pPr>
      <w:r>
        <w:t xml:space="preserve">13. Ustanovení </w:t>
      </w:r>
      <w:hyperlink r:id="rId2208">
        <w:r>
          <w:rPr>
            <w:rStyle w:val="Hypertextovodkaz"/>
          </w:rPr>
          <w:t>§ 23h zákona č. 586/1992 Sb.</w:t>
        </w:r>
      </w:hyperlink>
      <w:r>
        <w:t>, ve znění účinném ode dne nabytí účinnosti tohoto zákona, se nepoužije na zdaňovací období započatá před 1. lednem 2020.</w:t>
      </w:r>
    </w:p>
    <w:p w:rsidR="00F11F5F" w:rsidRDefault="00000000">
      <w:pPr>
        <w:pStyle w:val="Zkladntext"/>
      </w:pPr>
      <w:r>
        <w:t xml:space="preserve">14. Ustanovení </w:t>
      </w:r>
      <w:hyperlink r:id="rId2209">
        <w:r>
          <w:rPr>
            <w:rStyle w:val="Hypertextovodkaz"/>
          </w:rPr>
          <w:t>§ 34a až 34c</w:t>
        </w:r>
      </w:hyperlink>
      <w:r>
        <w:t xml:space="preserve"> a </w:t>
      </w:r>
      <w:hyperlink r:id="rId2210">
        <w:r>
          <w:rPr>
            <w:rStyle w:val="Hypertextovodkaz"/>
          </w:rPr>
          <w:t>§ 34e zákona č. 586/1992 Sb.</w:t>
        </w:r>
      </w:hyperlink>
      <w:r>
        <w:t xml:space="preserve">, ve znění účinném ode dne nabytí účinnosti tohoto zákona, se použije ode dne nabytí účinnosti tohoto zákona. Na projekty, jejichž řešení bylo zahájeno přede dnem nabytí účinnosti tohoto zákona, se použijí ustanovení </w:t>
      </w:r>
      <w:hyperlink r:id="rId2211">
        <w:r>
          <w:rPr>
            <w:rStyle w:val="Hypertextovodkaz"/>
          </w:rPr>
          <w:t>§ 34a až 34c</w:t>
        </w:r>
      </w:hyperlink>
      <w:r>
        <w:t xml:space="preserve"> a </w:t>
      </w:r>
      <w:hyperlink r:id="rId2212">
        <w:r>
          <w:rPr>
            <w:rStyle w:val="Hypertextovodkaz"/>
          </w:rPr>
          <w:t>§ 34e zákona č. 586/1992 Sb.</w:t>
        </w:r>
      </w:hyperlink>
      <w:r>
        <w:t xml:space="preserve">, ve znění účinném přede dnem nabytí účinnosti tohoto zákona. Na projekty, jejichž řešení bylo zahájeno ve zdaňovacím období nebo období, za které se podává daňové přiznání, která nejsou ke dni nabytí účinnosti tohoto zákona skončena, lze použít ustanovení </w:t>
      </w:r>
      <w:hyperlink r:id="rId2213">
        <w:r>
          <w:rPr>
            <w:rStyle w:val="Hypertextovodkaz"/>
          </w:rPr>
          <w:t>§ 34a až 34c</w:t>
        </w:r>
      </w:hyperlink>
      <w:r>
        <w:t xml:space="preserve"> a </w:t>
      </w:r>
      <w:hyperlink r:id="rId2214">
        <w:r>
          <w:rPr>
            <w:rStyle w:val="Hypertextovodkaz"/>
          </w:rPr>
          <w:t>§ 34e zákona č. 586/1992 Sb.</w:t>
        </w:r>
      </w:hyperlink>
      <w:r>
        <w:t>, ve znění účinném ode dne nabytí účinnosti tohoto zákona; využije-li poplatník takový postup, tato ustanovení se použijí ve všech zdaňovacích obdobích nebo obdobích, za které se podává daňové přiznání, ve kterých je projekt výzkumu a vývoje řešen.</w:t>
      </w:r>
    </w:p>
    <w:p w:rsidR="00F11F5F" w:rsidRDefault="00000000">
      <w:pPr>
        <w:pStyle w:val="Zkladntext"/>
      </w:pPr>
      <w:r>
        <w:t xml:space="preserve">15. Ustanovení </w:t>
      </w:r>
      <w:hyperlink r:id="rId2215">
        <w:r>
          <w:rPr>
            <w:rStyle w:val="Hypertextovodkaz"/>
          </w:rPr>
          <w:t>§ 38da zákona č. 586/1992 Sb.</w:t>
        </w:r>
      </w:hyperlink>
      <w:r>
        <w:t xml:space="preserve">, ve znění účinném ode dne nabytí účinnosti tohoto zákona, se použije ode dne nabytí účinnosti tohoto zákona. Na příjmy, ze kterých byl plátce daně povinen vybrat nebo srazit daň přede dnem nabytí účinnosti tohoto zákona, se použije </w:t>
      </w:r>
      <w:hyperlink r:id="rId2216">
        <w:r>
          <w:rPr>
            <w:rStyle w:val="Hypertextovodkaz"/>
          </w:rPr>
          <w:t>§ 38d odst. 3 zákona č. 586/1992 Sb.</w:t>
        </w:r>
      </w:hyperlink>
      <w:r>
        <w:t>, ve znění účinném přede dnem nabytí účinnosti tohoto zákona.</w:t>
      </w:r>
    </w:p>
    <w:p w:rsidR="00F11F5F" w:rsidRDefault="00000000">
      <w:pPr>
        <w:pStyle w:val="Zkladntext"/>
      </w:pPr>
      <w:r>
        <w:t xml:space="preserve">16. Rozhodnutí o zproštění oznamovací povinnosti vydaná na základě </w:t>
      </w:r>
      <w:hyperlink r:id="rId2217">
        <w:r>
          <w:rPr>
            <w:rStyle w:val="Hypertextovodkaz"/>
          </w:rPr>
          <w:t>§ 38d odst. 3 zákona č. 586/1992 Sb.</w:t>
        </w:r>
      </w:hyperlink>
      <w:r>
        <w:t>, ve znění účinném přede dnem nabytí účinnosti tohoto zákona, jsou ode dne nabytí účinnosti tohoto zákona účinná pro příjmy, ze kterých je daň vybírána srážkou podle zvláštní sazby daně, které nejsou od daně osvobozeny a o kterých mezinárodní smlouva nestanoví, že nepodléhají zdanění v České republice. Tato rozhodnutí pozbývají účinnosti 1 rok ode dne nabytí účinnosti tohoto zákona.</w:t>
      </w:r>
    </w:p>
    <w:p w:rsidR="00F11F5F" w:rsidRDefault="00000000">
      <w:pPr>
        <w:pStyle w:val="H5-center"/>
      </w:pPr>
      <w:hyperlink r:id="rId2218">
        <w:r>
          <w:rPr>
            <w:rStyle w:val="Hypertextovodkaz"/>
          </w:rPr>
          <w:t>Čl.IV zákona č. 364/2019 Sb.</w:t>
        </w:r>
      </w:hyperlink>
    </w:p>
    <w:p w:rsidR="00F11F5F" w:rsidRDefault="00000000">
      <w:pPr>
        <w:pStyle w:val="Nadpis5"/>
      </w:pPr>
      <w:bookmarkStart w:id="1051" w:name="přechodná-ustanovení-27"/>
      <w:r>
        <w:t>Přechodná ustanovení</w:t>
      </w:r>
      <w:bookmarkEnd w:id="1051"/>
    </w:p>
    <w:p w:rsidR="00F11F5F" w:rsidRDefault="00000000">
      <w:pPr>
        <w:pStyle w:val="FirstParagraph"/>
      </w:pPr>
      <w:r>
        <w:t xml:space="preserve">1. Pro daňové povinnosti u daně z příjmů za zdaňovací období započatá přede dnem nabytí účinnosti tohoto zákona, jakož i pro práva a povinnosti s nimi související se použije zákon č. </w:t>
      </w:r>
      <w:hyperlink r:id="rId2219">
        <w:r>
          <w:rPr>
            <w:rStyle w:val="Hypertextovodkaz"/>
          </w:rPr>
          <w:t>586/1992 Sb.</w:t>
        </w:r>
      </w:hyperlink>
      <w:r>
        <w:t>, ve znění účinném přede dnem nabytí účinnosti tohoto zákona.</w:t>
      </w:r>
    </w:p>
    <w:p w:rsidR="00F11F5F" w:rsidRDefault="00000000">
      <w:pPr>
        <w:pStyle w:val="Zkladntext"/>
      </w:pPr>
      <w:r>
        <w:t xml:space="preserve">2. Ustanovení </w:t>
      </w:r>
      <w:hyperlink r:id="rId2220">
        <w:r>
          <w:rPr>
            <w:rStyle w:val="Hypertextovodkaz"/>
          </w:rPr>
          <w:t>§ 19 odst. 3 písm. b) zákona č. 586/1992 Sb.</w:t>
        </w:r>
      </w:hyperlink>
      <w:r>
        <w:t>, ve znění účinném ode dne nabytí účinnosti tohoto zákona, se použije ode dne nabytí účinnosti tohoto zákona.</w:t>
      </w:r>
    </w:p>
    <w:p w:rsidR="00F11F5F" w:rsidRDefault="00000000">
      <w:pPr>
        <w:pStyle w:val="Zkladntext"/>
      </w:pPr>
      <w:r>
        <w:t xml:space="preserve">3. V prvních 2 zdaňovacích obdobích započatých ode dne nabytí účinnosti tohoto zákona se výsledek hospodaření nebo rozdíl mezi příjmy a výdaji zvyšuje vždy o jednu polovinu záporného rozdílu mezi výší upravených rezerv v pojišťovnictví podle zákona č. </w:t>
      </w:r>
      <w:hyperlink r:id="rId2221">
        <w:r>
          <w:rPr>
            <w:rStyle w:val="Hypertextovodkaz"/>
          </w:rPr>
          <w:t>593/1992 Sb.</w:t>
        </w:r>
      </w:hyperlink>
      <w:r>
        <w:t xml:space="preserve">, ve znění účinném ode dne nabytí účinnosti tohoto zákona, na začátku prvního zdaňovacího období započatého ode dne nabytí účinnosti tohoto zákona a zůstatkem rezerv v pojišťovnictví podle zákona č. </w:t>
      </w:r>
      <w:hyperlink r:id="rId2222">
        <w:r>
          <w:rPr>
            <w:rStyle w:val="Hypertextovodkaz"/>
          </w:rPr>
          <w:t>593/1992 Sb.</w:t>
        </w:r>
      </w:hyperlink>
      <w:r>
        <w:t>, o rezervách pro zjištění základu daně z příjmů, ve znění účinném přede dnem nabytí účinnosti tohoto zákona, s výjimkou rezerv k vyrovnání závazků z pojišťovací nebo zajišťovací činnosti provozované ve státě, se kterým má Česká republika uzavřenu mezinárodní smlouvu upravující zamezení dvojímu zdanění všech druhů příjmů, která je prováděna a podle které se dvojí zdanění příjmů vylučuje metodou vynětí, k začátku prvního zdaňovacího období započatého ode dne nabytí účinnosti tohoto zákona, nebo se v prvním zdaňovacím období započatém ode dne nabytí účinnosti tohoto zákona snižuje o kladný rozdíl mezi těmito veličinami.</w:t>
      </w:r>
    </w:p>
    <w:p w:rsidR="00F11F5F" w:rsidRDefault="00000000">
      <w:pPr>
        <w:pStyle w:val="Zkladntext"/>
      </w:pPr>
      <w:r>
        <w:t xml:space="preserve">4. Na úrokový příjem plynoucí ode dne nabytí účinnosti tohoto zákona z dluhopisu emitovaného před 1. lednem 2013 se použije </w:t>
      </w:r>
      <w:hyperlink r:id="rId2223">
        <w:r>
          <w:rPr>
            <w:rStyle w:val="Hypertextovodkaz"/>
          </w:rPr>
          <w:t>§ 36 odst. 3 zákona č. 586/1992 Sb.</w:t>
        </w:r>
      </w:hyperlink>
      <w:r>
        <w:t xml:space="preserve">, ve znění účinném ode dne nabytí účinnosti tohoto zákona; v těchto případech se nepoužije </w:t>
      </w:r>
      <w:hyperlink r:id="rId2224">
        <w:r>
          <w:rPr>
            <w:rStyle w:val="Hypertextovodkaz"/>
          </w:rPr>
          <w:t>čl. IV</w:t>
        </w:r>
      </w:hyperlink>
      <w:r>
        <w:t xml:space="preserve"> bod 2 zákona č. </w:t>
      </w:r>
      <w:hyperlink r:id="rId2225">
        <w:r>
          <w:rPr>
            <w:rStyle w:val="Hypertextovodkaz"/>
          </w:rPr>
          <w:t>192/2012 Sb.</w:t>
        </w:r>
      </w:hyperlink>
    </w:p>
    <w:p w:rsidR="00F11F5F" w:rsidRDefault="00000000">
      <w:pPr>
        <w:pStyle w:val="Zkladntext"/>
      </w:pPr>
      <w:r>
        <w:t xml:space="preserve">5. Na příjem v podobě ceny z účtenkové loterie nebo v podobě výhry z loterie a tomboly plynoucí ode dne nabytí účinnosti tohoto zákona, který je samostatným základem daně pro zdanění zvláštní sazbou daně podle </w:t>
      </w:r>
      <w:hyperlink r:id="rId2226">
        <w:r>
          <w:rPr>
            <w:rStyle w:val="Hypertextovodkaz"/>
          </w:rPr>
          <w:t>§ 36</w:t>
        </w:r>
      </w:hyperlink>
      <w:r>
        <w:t xml:space="preserve">, se použije zákon č. </w:t>
      </w:r>
      <w:hyperlink r:id="rId2227">
        <w:r>
          <w:rPr>
            <w:rStyle w:val="Hypertextovodkaz"/>
          </w:rPr>
          <w:t>586/1992 Sb.</w:t>
        </w:r>
      </w:hyperlink>
      <w:r>
        <w:t>, ve znění účinném ode dne nabytí účinnosti tohoto zákona.</w:t>
      </w:r>
    </w:p>
    <w:p w:rsidR="00F11F5F" w:rsidRDefault="00000000">
      <w:pPr>
        <w:pStyle w:val="H5-center"/>
      </w:pPr>
      <w:hyperlink r:id="rId2228">
        <w:r>
          <w:rPr>
            <w:rStyle w:val="Hypertextovodkaz"/>
          </w:rPr>
          <w:t>Čl.III zákona č. 299/2020 Sb.</w:t>
        </w:r>
      </w:hyperlink>
    </w:p>
    <w:p w:rsidR="00F11F5F" w:rsidRDefault="00000000">
      <w:pPr>
        <w:pStyle w:val="Nadpis5"/>
      </w:pPr>
      <w:bookmarkStart w:id="1052" w:name="přechodná-ustanovení-28"/>
      <w:r>
        <w:t>Přechodná ustanovení</w:t>
      </w:r>
      <w:bookmarkEnd w:id="1052"/>
    </w:p>
    <w:p w:rsidR="00F11F5F" w:rsidRDefault="00000000">
      <w:pPr>
        <w:pStyle w:val="FirstParagraph"/>
      </w:pPr>
      <w:r>
        <w:t xml:space="preserve">1. Zákon č. </w:t>
      </w:r>
      <w:hyperlink r:id="rId2229">
        <w:r>
          <w:rPr>
            <w:rStyle w:val="Hypertextovodkaz"/>
          </w:rPr>
          <w:t>586/1992 Sb.</w:t>
        </w:r>
      </w:hyperlink>
      <w:r>
        <w:t>, ve znění účinném ode dne nabytí účinnosti tohoto zákona, se použije na daňovou ztrátu pravomocně stanovenou za zdaňovací období, které skončilo ode dne 30. června 2020; tuto daňovou ztrátu lze uplatnit i ve 2 zdaňovacích obdobích bezprostředně předcházejících období, za které se tato daňová ztráta stanoví.</w:t>
      </w:r>
    </w:p>
    <w:p w:rsidR="00F11F5F" w:rsidRDefault="00000000">
      <w:pPr>
        <w:pStyle w:val="Zkladntext"/>
      </w:pPr>
      <w:r>
        <w:t xml:space="preserve">2. Na daňovou ztrátu pravomocně stanovenou za zdaňovací období, které skončilo přede dnem 30. června 2020, se použije zákon č. </w:t>
      </w:r>
      <w:hyperlink r:id="rId2230">
        <w:r>
          <w:rPr>
            <w:rStyle w:val="Hypertextovodkaz"/>
          </w:rPr>
          <w:t>586/1992 Sb.</w:t>
        </w:r>
      </w:hyperlink>
      <w:r>
        <w:t>, ve znění účinném přede dnem nabytí účinnosti tohoto zákona.</w:t>
      </w:r>
    </w:p>
    <w:p w:rsidR="00F11F5F" w:rsidRDefault="00000000">
      <w:pPr>
        <w:pStyle w:val="Zkladntext"/>
      </w:pPr>
      <w:r>
        <w:t xml:space="preserve">3. Za daňovou ztrátu pravomocně stanovenou za první zdaňovací období poplatníka, které skončí ode dne 30. června 2020, se do pravomocného stanovení daně nebo daňové ztráty za toto zdaňovací období považuje pro účely zákona č. </w:t>
      </w:r>
      <w:hyperlink r:id="rId2231">
        <w:r>
          <w:rPr>
            <w:rStyle w:val="Hypertextovodkaz"/>
          </w:rPr>
          <w:t>586/1992 Sb.</w:t>
        </w:r>
      </w:hyperlink>
      <w:r>
        <w:t>, ve znění účinném ode dne nabytí účinnosti tohoto zákona, částka, kterou poplatník určí ve výši očekávané daňové ztráty za toto zdaňovací období, nejvýše však 30 000 000 Kč. Tuto daňovou ztrátu může poplatník uplatnit pouze ve zdaňovacím období bezprostředně předcházejícím období, za které ji poplatník určí. Poplatník, který tuto daňovou ztrátu uplatnil jako položku odčitatelnou od základu daně, je povinen podat daňové přiznání za zdaňovací období, za které daňovou ztrátu určil; to neplatí pro zanikající nebo rozdělovanou obchodní korporaci za období od rozhodného dne přeměny do dne zápisu přeměny do obchodního rejstříku.</w:t>
      </w:r>
    </w:p>
    <w:p w:rsidR="00F11F5F" w:rsidRDefault="00000000">
      <w:pPr>
        <w:pStyle w:val="H5-center"/>
      </w:pPr>
      <w:hyperlink r:id="rId2232">
        <w:r>
          <w:rPr>
            <w:rStyle w:val="Hypertextovodkaz"/>
          </w:rPr>
          <w:t>Čl.II zákona č. 343/2020 Sb.</w:t>
        </w:r>
      </w:hyperlink>
    </w:p>
    <w:p w:rsidR="00F11F5F" w:rsidRDefault="00000000">
      <w:pPr>
        <w:pStyle w:val="Nadpis5"/>
      </w:pPr>
      <w:bookmarkStart w:id="1053" w:name="přechodná-ustanovení-29"/>
      <w:r>
        <w:t>Přechodná ustanovení</w:t>
      </w:r>
      <w:bookmarkEnd w:id="1053"/>
    </w:p>
    <w:p w:rsidR="00F11F5F" w:rsidRDefault="00000000">
      <w:pPr>
        <w:pStyle w:val="FirstParagraph"/>
      </w:pPr>
      <w:r>
        <w:t xml:space="preserve">1. Pro daňové povinnosti u daně z příjmů za zdaňovací období započatá přede dnem nabytí účinnosti tohoto zákona, jakož i pro práva a povinnosti s nimi související se použije zákon č. </w:t>
      </w:r>
      <w:hyperlink r:id="rId2233">
        <w:r>
          <w:rPr>
            <w:rStyle w:val="Hypertextovodkaz"/>
          </w:rPr>
          <w:t>586/1992 Sb.</w:t>
        </w:r>
      </w:hyperlink>
      <w:r>
        <w:t>, ve znění účinném přede dnem nabytí účinnosti tohoto zákona.</w:t>
      </w:r>
    </w:p>
    <w:p w:rsidR="00F11F5F" w:rsidRDefault="00000000">
      <w:pPr>
        <w:pStyle w:val="Zkladntext"/>
      </w:pPr>
      <w:r>
        <w:t xml:space="preserve">2. Ustanovení </w:t>
      </w:r>
      <w:hyperlink r:id="rId2234">
        <w:r>
          <w:rPr>
            <w:rStyle w:val="Hypertextovodkaz"/>
          </w:rPr>
          <w:t>§ 23e odst. 5 písm. d)</w:t>
        </w:r>
      </w:hyperlink>
      <w:r>
        <w:t xml:space="preserve"> a </w:t>
      </w:r>
      <w:hyperlink r:id="rId2235">
        <w:r>
          <w:rPr>
            <w:rStyle w:val="Hypertextovodkaz"/>
          </w:rPr>
          <w:t>§ 38fa odst. 6</w:t>
        </w:r>
      </w:hyperlink>
      <w:r>
        <w:t xml:space="preserve"> a </w:t>
      </w:r>
      <w:hyperlink r:id="rId2236">
        <w:r>
          <w:rPr>
            <w:rStyle w:val="Hypertextovodkaz"/>
          </w:rPr>
          <w:t>9 zákona č. 586/1992 Sb.</w:t>
        </w:r>
      </w:hyperlink>
      <w:r>
        <w:t xml:space="preserve">, ve znění účinném ode dne nabytí účinnosti tohoto zákona, lze použít již pro zdaňovací období započaté od 1. dubna 2019. Ustanovení </w:t>
      </w:r>
      <w:hyperlink r:id="rId2237">
        <w:r>
          <w:rPr>
            <w:rStyle w:val="Hypertextovodkaz"/>
          </w:rPr>
          <w:t>§ 23e odst. 7</w:t>
        </w:r>
      </w:hyperlink>
      <w:r>
        <w:t xml:space="preserve"> a </w:t>
      </w:r>
      <w:hyperlink r:id="rId2238">
        <w:r>
          <w:rPr>
            <w:rStyle w:val="Hypertextovodkaz"/>
          </w:rPr>
          <w:t>8 zákona č. 586/1992 Sb.</w:t>
        </w:r>
      </w:hyperlink>
      <w:r>
        <w:t xml:space="preserve">, ve znění účinném ode dne nabytí účinnosti </w:t>
      </w:r>
      <w:hyperlink r:id="rId2239">
        <w:r>
          <w:rPr>
            <w:rStyle w:val="Hypertextovodkaz"/>
          </w:rPr>
          <w:t>čl. I</w:t>
        </w:r>
      </w:hyperlink>
      <w:r>
        <w:t xml:space="preserve"> bodu 6 tohoto zákona, lze použít již pro zdaňovací období započaté od 1. dubna 2019.</w:t>
      </w:r>
    </w:p>
    <w:p w:rsidR="00F11F5F" w:rsidRDefault="00000000">
      <w:pPr>
        <w:pStyle w:val="Zkladntext"/>
      </w:pPr>
      <w:r>
        <w:t xml:space="preserve">3. Ustanovení </w:t>
      </w:r>
      <w:hyperlink r:id="rId2240">
        <w:r>
          <w:rPr>
            <w:rStyle w:val="Hypertextovodkaz"/>
          </w:rPr>
          <w:t>§ 23g odst. 5 písm. c)</w:t>
        </w:r>
      </w:hyperlink>
      <w:r>
        <w:t xml:space="preserve"> a </w:t>
      </w:r>
      <w:hyperlink r:id="rId2241">
        <w:r>
          <w:rPr>
            <w:rStyle w:val="Hypertextovodkaz"/>
          </w:rPr>
          <w:t>d) zákona č. 586/1992 Sb.</w:t>
        </w:r>
      </w:hyperlink>
      <w:r>
        <w:t>, ve znění účinném ode dne nabytí účinnosti tohoto zákona, se použije i na přeřazení majetku bez změny vlastnictví uskutečněné</w:t>
      </w:r>
    </w:p>
    <w:p w:rsidR="00F11F5F" w:rsidRDefault="00000000">
      <w:pPr>
        <w:pStyle w:val="Odstavec-posun-minus1r"/>
      </w:pPr>
      <w:r>
        <w:t>a) ode dne nabytí účinnosti tohoto zákona a</w:t>
      </w:r>
    </w:p>
    <w:p w:rsidR="00F11F5F" w:rsidRDefault="00000000">
      <w:pPr>
        <w:pStyle w:val="Odstavec-posun-minus1r"/>
      </w:pPr>
      <w:r>
        <w:t>b) ve zdaňovacím období započatém od 1. ledna 2020 do dne předcházejícího dni nabytí účinnosti tohoto zákona.</w:t>
      </w:r>
    </w:p>
    <w:p w:rsidR="00F11F5F" w:rsidRDefault="00000000">
      <w:pPr>
        <w:pStyle w:val="Zkladntext"/>
      </w:pPr>
      <w:r>
        <w:t xml:space="preserve">4. Ustanovení </w:t>
      </w:r>
      <w:hyperlink r:id="rId2242">
        <w:r>
          <w:rPr>
            <w:rStyle w:val="Hypertextovodkaz"/>
          </w:rPr>
          <w:t>§ 23g odst. 5 písm. c) zákona č. 586/1992 Sb.</w:t>
        </w:r>
      </w:hyperlink>
      <w:r>
        <w:t>, ve znění účinném ode dne nabytí účinnosti tohoto zákona, lze použít již na přeřazení majetku bez změny vlastnictví uskutečněné</w:t>
      </w:r>
    </w:p>
    <w:p w:rsidR="00F11F5F" w:rsidRDefault="00000000">
      <w:pPr>
        <w:pStyle w:val="Odstavec-posun-minus1r"/>
      </w:pPr>
      <w:r>
        <w:t>a) přede dnem nabytí účinnosti tohoto zákona a</w:t>
      </w:r>
    </w:p>
    <w:p w:rsidR="00F11F5F" w:rsidRDefault="00000000">
      <w:pPr>
        <w:pStyle w:val="Odstavec-posun-minus1r"/>
      </w:pPr>
      <w:r>
        <w:t>b) ve zdaňovacím období započatém od 1. ledna 2020 do dne předcházejícího dni nabytí účinnosti tohoto zákona.</w:t>
      </w:r>
    </w:p>
    <w:p w:rsidR="00F11F5F" w:rsidRDefault="00000000">
      <w:pPr>
        <w:pStyle w:val="Zkladntext"/>
      </w:pPr>
      <w:r>
        <w:t xml:space="preserve">5. Ustanovení </w:t>
      </w:r>
      <w:hyperlink r:id="rId2243">
        <w:r>
          <w:rPr>
            <w:rStyle w:val="Hypertextovodkaz"/>
          </w:rPr>
          <w:t>§ 23g odst. 5 písm. d) zákona č. 586/1992 Sb.</w:t>
        </w:r>
      </w:hyperlink>
      <w:r>
        <w:t>, ve znění účinném ode dne nabytí účinnosti tohoto zákona, se použije i na přeřazení majetku bez změny vlastnictví, pokud</w:t>
      </w:r>
    </w:p>
    <w:p w:rsidR="00F11F5F" w:rsidRDefault="00000000">
      <w:pPr>
        <w:pStyle w:val="Odstavec-posun-minus1r"/>
      </w:pPr>
      <w:r>
        <w:t>a) se toto přeřazení uskuteční</w:t>
      </w:r>
    </w:p>
    <w:p w:rsidR="00F11F5F" w:rsidRDefault="00000000">
      <w:pPr>
        <w:pStyle w:val="Odstavec-posun2-minus1r"/>
      </w:pPr>
      <w:r>
        <w:t>1. přede dnem nabytí účinnosti tohoto zákona a</w:t>
      </w:r>
    </w:p>
    <w:p w:rsidR="00F11F5F" w:rsidRDefault="00000000">
      <w:pPr>
        <w:pStyle w:val="Odstavec-posun2-minus1r"/>
      </w:pPr>
      <w:r>
        <w:t>2. ve zdaňovacím období započatém od 1. ledna 2020 do dne předcházejícího dni nabytí účinnosti tohoto zákona a</w:t>
      </w:r>
    </w:p>
    <w:p w:rsidR="00F11F5F" w:rsidRDefault="00000000">
      <w:pPr>
        <w:pStyle w:val="Odstavec-posun-minus1r"/>
      </w:pPr>
      <w:r>
        <w:t>b) k pozbytí tohoto majetku dojde ode dne nabytí účinnosti tohoto zákona.</w:t>
      </w:r>
    </w:p>
    <w:p w:rsidR="00F11F5F" w:rsidRDefault="00000000">
      <w:pPr>
        <w:pStyle w:val="Zkladntext"/>
      </w:pPr>
      <w:r>
        <w:t xml:space="preserve">6. Ustanovení </w:t>
      </w:r>
      <w:hyperlink r:id="rId2244">
        <w:r>
          <w:rPr>
            <w:rStyle w:val="Hypertextovodkaz"/>
          </w:rPr>
          <w:t>§ 23g odst. 5 písm. d) zákona č. 586/1992 Sb.</w:t>
        </w:r>
      </w:hyperlink>
      <w:r>
        <w:t>, ve znění účinném ode dne nabytí účinnosti tohoto zákona, lze použít již na přeřazení majetku bez změny vlastnictví, pokud k přeřazení a pozbytí tohoto majetku dojde</w:t>
      </w:r>
    </w:p>
    <w:p w:rsidR="00F11F5F" w:rsidRDefault="00000000">
      <w:pPr>
        <w:pStyle w:val="Odstavec-posun-minus1r"/>
      </w:pPr>
      <w:r>
        <w:t>a) přede dnem nabytí účinnosti tohoto zákona a</w:t>
      </w:r>
    </w:p>
    <w:p w:rsidR="00F11F5F" w:rsidRDefault="00000000">
      <w:pPr>
        <w:pStyle w:val="Odstavec-posun-minus1r"/>
      </w:pPr>
      <w:r>
        <w:t>b) ve zdaňovacím období započatém od 1. ledna 2020 do dne předcházejícího dni nabytí účinnosti tohoto zákona.</w:t>
      </w:r>
    </w:p>
    <w:p w:rsidR="00F11F5F" w:rsidRDefault="00000000">
      <w:pPr>
        <w:pStyle w:val="H5-center"/>
      </w:pPr>
      <w:hyperlink r:id="rId2245">
        <w:r>
          <w:rPr>
            <w:rStyle w:val="Hypertextovodkaz"/>
          </w:rPr>
          <w:t>Čl.IV zákona č. 386/2020 Sb.</w:t>
        </w:r>
      </w:hyperlink>
    </w:p>
    <w:p w:rsidR="00F11F5F" w:rsidRDefault="00000000">
      <w:pPr>
        <w:pStyle w:val="Nadpis5"/>
      </w:pPr>
      <w:bookmarkStart w:id="1054" w:name="přechodná-ustanovení-30"/>
      <w:r>
        <w:t>Přechodná ustanovení</w:t>
      </w:r>
      <w:bookmarkEnd w:id="1054"/>
    </w:p>
    <w:p w:rsidR="00F11F5F" w:rsidRDefault="00000000">
      <w:pPr>
        <w:pStyle w:val="FirstParagraph"/>
      </w:pPr>
      <w:r>
        <w:t xml:space="preserve">1. Pro daňové povinnosti u daně z příjmů za zdaňovací období započatá přede dnem nabytí účinnosti </w:t>
      </w:r>
      <w:hyperlink r:id="rId2246">
        <w:r>
          <w:rPr>
            <w:rStyle w:val="Hypertextovodkaz"/>
          </w:rPr>
          <w:t>čl. III</w:t>
        </w:r>
      </w:hyperlink>
      <w:r>
        <w:t xml:space="preserve">, jakož i pro práva a povinnosti s nimi související se použije zákon č. </w:t>
      </w:r>
      <w:hyperlink r:id="rId2247">
        <w:r>
          <w:rPr>
            <w:rStyle w:val="Hypertextovodkaz"/>
          </w:rPr>
          <w:t>586/1992 Sb.</w:t>
        </w:r>
      </w:hyperlink>
      <w:r>
        <w:t xml:space="preserve">, ve znění účinném přede dnem nabytí účinnosti </w:t>
      </w:r>
      <w:hyperlink r:id="rId2248">
        <w:r>
          <w:rPr>
            <w:rStyle w:val="Hypertextovodkaz"/>
          </w:rPr>
          <w:t>čl. III</w:t>
        </w:r>
      </w:hyperlink>
      <w:r>
        <w:t>.</w:t>
      </w:r>
    </w:p>
    <w:p w:rsidR="00F11F5F" w:rsidRDefault="00000000">
      <w:pPr>
        <w:pStyle w:val="Zkladntext"/>
      </w:pPr>
      <w:r>
        <w:t xml:space="preserve">2. Došlo-li k nabytí nemovité věci přede dnem nabytí účinnosti </w:t>
      </w:r>
      <w:hyperlink r:id="rId2249">
        <w:r>
          <w:rPr>
            <w:rStyle w:val="Hypertextovodkaz"/>
          </w:rPr>
          <w:t>čl. III</w:t>
        </w:r>
      </w:hyperlink>
      <w:r>
        <w:t xml:space="preserve">, na příjem z pozbytí této nemovité věci podle </w:t>
      </w:r>
      <w:hyperlink r:id="rId2250">
        <w:r>
          <w:rPr>
            <w:rStyle w:val="Hypertextovodkaz"/>
          </w:rPr>
          <w:t>§ 4 odst. 1 písm. b) zákona č. 586/1992 Sb.</w:t>
        </w:r>
      </w:hyperlink>
      <w:r>
        <w:t xml:space="preserve">, ve znění účinném ode dne nabytí účinnosti </w:t>
      </w:r>
      <w:hyperlink r:id="rId2251">
        <w:r>
          <w:rPr>
            <w:rStyle w:val="Hypertextovodkaz"/>
          </w:rPr>
          <w:t>čl. III</w:t>
        </w:r>
      </w:hyperlink>
      <w:r>
        <w:t xml:space="preserve">, se použije osvobození podle </w:t>
      </w:r>
      <w:hyperlink r:id="rId2252">
        <w:r>
          <w:rPr>
            <w:rStyle w:val="Hypertextovodkaz"/>
          </w:rPr>
          <w:t>§ 4 odst. 1 písm. b) zákona č. 586/1992 Sb.</w:t>
        </w:r>
      </w:hyperlink>
      <w:r>
        <w:t xml:space="preserve">, ve znění účinném přede dnem nabytí účinnosti </w:t>
      </w:r>
      <w:hyperlink r:id="rId2253">
        <w:r>
          <w:rPr>
            <w:rStyle w:val="Hypertextovodkaz"/>
          </w:rPr>
          <w:t>čl. III</w:t>
        </w:r>
      </w:hyperlink>
      <w:r>
        <w:t>.</w:t>
      </w:r>
    </w:p>
    <w:p w:rsidR="00F11F5F" w:rsidRDefault="00000000">
      <w:pPr>
        <w:pStyle w:val="Zkladntext"/>
      </w:pPr>
      <w:r>
        <w:t xml:space="preserve">3. Na úroky zaplacené ve zdaňovacím období z úvěru ze stavebního spoření, z hypotečního úvěru poskytnutého bankou a z úvěru poskytnutého stavební spořitelnou nebo bankou v souvislosti s úvěrem ze stavebního spoření nebo s hypotečním úvěrem použitých na financování bytové potřeby podle </w:t>
      </w:r>
      <w:hyperlink r:id="rId2254">
        <w:r>
          <w:rPr>
            <w:rStyle w:val="Hypertextovodkaz"/>
          </w:rPr>
          <w:t>§ 15 odst. 3 písm. a) až g) zákona č. 586/1992 Sb.</w:t>
        </w:r>
      </w:hyperlink>
      <w:r>
        <w:t xml:space="preserve">, ve znění účinném přede dnem nabytí účinnosti </w:t>
      </w:r>
      <w:hyperlink r:id="rId2255">
        <w:r>
          <w:rPr>
            <w:rStyle w:val="Hypertextovodkaz"/>
          </w:rPr>
          <w:t>čl. III</w:t>
        </w:r>
      </w:hyperlink>
      <w:r>
        <w:t xml:space="preserve">, obstarané před 1. lednem 2021 se použijí </w:t>
      </w:r>
      <w:hyperlink r:id="rId2256">
        <w:r>
          <w:rPr>
            <w:rStyle w:val="Hypertextovodkaz"/>
          </w:rPr>
          <w:t>§ 15 odst. 3</w:t>
        </w:r>
      </w:hyperlink>
      <w:r>
        <w:t xml:space="preserve"> a </w:t>
      </w:r>
      <w:hyperlink r:id="rId2257">
        <w:r>
          <w:rPr>
            <w:rStyle w:val="Hypertextovodkaz"/>
          </w:rPr>
          <w:t>4</w:t>
        </w:r>
      </w:hyperlink>
      <w:r>
        <w:t xml:space="preserve">, </w:t>
      </w:r>
      <w:hyperlink r:id="rId2258">
        <w:r>
          <w:rPr>
            <w:rStyle w:val="Hypertextovodkaz"/>
          </w:rPr>
          <w:t>§ 38k odst. 5 písm. e)</w:t>
        </w:r>
      </w:hyperlink>
      <w:r>
        <w:t xml:space="preserve"> a </w:t>
      </w:r>
      <w:hyperlink r:id="rId2259">
        <w:r>
          <w:rPr>
            <w:rStyle w:val="Hypertextovodkaz"/>
          </w:rPr>
          <w:t>§ 38l odst. 1 písm. b) až g) zákona č. 586/1992 Sb.</w:t>
        </w:r>
      </w:hyperlink>
      <w:r>
        <w:t xml:space="preserve">, ve znění účinném přede dnem nabytí účinnosti </w:t>
      </w:r>
      <w:hyperlink r:id="rId2260">
        <w:r>
          <w:rPr>
            <w:rStyle w:val="Hypertextovodkaz"/>
          </w:rPr>
          <w:t>čl. III</w:t>
        </w:r>
      </w:hyperlink>
      <w:r>
        <w:t>.</w:t>
      </w:r>
    </w:p>
    <w:p w:rsidR="00F11F5F" w:rsidRDefault="00000000">
      <w:pPr>
        <w:pStyle w:val="Zkladntext"/>
      </w:pPr>
      <w:r>
        <w:t xml:space="preserve">4. Na úroky zaplacené ve zdaňovacím období z úvěru ze stavebního spoření, z hypotečního úvěru poskytnutého bankou a z úvěru poskytnutého stavební spořitelnou nebo bankou v souvislosti s úvěrem ze stavebního spoření nebo s hypotečním úvěrem vynaložených na splacení úvěru nebo zápůjčky použitých poplatníkem na financování bytových potřeb uvedených v </w:t>
      </w:r>
      <w:hyperlink r:id="rId2261">
        <w:r>
          <w:rPr>
            <w:rStyle w:val="Hypertextovodkaz"/>
          </w:rPr>
          <w:t>§ 15 odst. 3 písm. a) až g) zákona č. 586/1992 Sb.</w:t>
        </w:r>
      </w:hyperlink>
      <w:r>
        <w:t xml:space="preserve">, ve znění účinném přede dnem nabytí účinnosti </w:t>
      </w:r>
      <w:hyperlink r:id="rId2262">
        <w:r>
          <w:rPr>
            <w:rStyle w:val="Hypertextovodkaz"/>
          </w:rPr>
          <w:t>čl. III</w:t>
        </w:r>
      </w:hyperlink>
      <w:r>
        <w:t xml:space="preserve">, obstaraných před 1. lednem 2021 se použijí </w:t>
      </w:r>
      <w:hyperlink r:id="rId2263">
        <w:r>
          <w:rPr>
            <w:rStyle w:val="Hypertextovodkaz"/>
          </w:rPr>
          <w:t>§ 15 odst. 3</w:t>
        </w:r>
      </w:hyperlink>
      <w:r>
        <w:t xml:space="preserve"> a </w:t>
      </w:r>
      <w:hyperlink r:id="rId2264">
        <w:r>
          <w:rPr>
            <w:rStyle w:val="Hypertextovodkaz"/>
          </w:rPr>
          <w:t>4</w:t>
        </w:r>
      </w:hyperlink>
      <w:r>
        <w:t xml:space="preserve">, </w:t>
      </w:r>
      <w:hyperlink r:id="rId2265">
        <w:r>
          <w:rPr>
            <w:rStyle w:val="Hypertextovodkaz"/>
          </w:rPr>
          <w:t>§ 38k odst. 5 písm. e)</w:t>
        </w:r>
      </w:hyperlink>
      <w:r>
        <w:t xml:space="preserve"> a </w:t>
      </w:r>
      <w:hyperlink r:id="rId2266">
        <w:r>
          <w:rPr>
            <w:rStyle w:val="Hypertextovodkaz"/>
          </w:rPr>
          <w:t>§ 38l odst. 1 písm. b) až g) zákona č. 586/1992 Sb.</w:t>
        </w:r>
      </w:hyperlink>
      <w:r>
        <w:t xml:space="preserve">, ve znění účinném přede dnem nabytí účinnosti </w:t>
      </w:r>
      <w:hyperlink r:id="rId2267">
        <w:r>
          <w:rPr>
            <w:rStyle w:val="Hypertextovodkaz"/>
          </w:rPr>
          <w:t>čl. III</w:t>
        </w:r>
      </w:hyperlink>
      <w:r>
        <w:t>.</w:t>
      </w:r>
    </w:p>
    <w:p w:rsidR="00F11F5F" w:rsidRDefault="00000000">
      <w:pPr>
        <w:pStyle w:val="Zkladntext"/>
      </w:pPr>
      <w:r>
        <w:t xml:space="preserve">5. Na daň z nabytí nemovitých věcí zaplacenou poplatníkem daně z nabytí nemovitých věcí podle zákonného opatření Senátu č. </w:t>
      </w:r>
      <w:hyperlink r:id="rId2268">
        <w:r>
          <w:rPr>
            <w:rStyle w:val="Hypertextovodkaz"/>
          </w:rPr>
          <w:t>340/2013 Sb.</w:t>
        </w:r>
      </w:hyperlink>
      <w:r>
        <w:t xml:space="preserve">, o dani z nabytí nemovitých věcí, ve znění účinném přede dnem nabytí účinnosti tohoto zákona, a ručitelem podle zákonného opatření Senátu č. </w:t>
      </w:r>
      <w:hyperlink r:id="rId2269">
        <w:r>
          <w:rPr>
            <w:rStyle w:val="Hypertextovodkaz"/>
          </w:rPr>
          <w:t>340/2013 Sb.</w:t>
        </w:r>
      </w:hyperlink>
      <w:r>
        <w:t xml:space="preserve">, ve znění účinném před 1. listopadem 2016, se použije </w:t>
      </w:r>
      <w:hyperlink r:id="rId2270">
        <w:r>
          <w:rPr>
            <w:rStyle w:val="Hypertextovodkaz"/>
          </w:rPr>
          <w:t>§ 10 odst. 5 věty devátá</w:t>
        </w:r>
      </w:hyperlink>
      <w:r>
        <w:t xml:space="preserve"> a desátá, </w:t>
      </w:r>
      <w:hyperlink r:id="rId2271">
        <w:r>
          <w:rPr>
            <w:rStyle w:val="Hypertextovodkaz"/>
          </w:rPr>
          <w:t>§ 24 odst. 2 písm. ch)</w:t>
        </w:r>
      </w:hyperlink>
      <w:r>
        <w:t xml:space="preserve"> a </w:t>
      </w:r>
      <w:hyperlink r:id="rId2272">
        <w:r>
          <w:rPr>
            <w:rStyle w:val="Hypertextovodkaz"/>
          </w:rPr>
          <w:t>§ 24 odst. 2 písm. u) zákona č. 586/1992 Sb.</w:t>
        </w:r>
      </w:hyperlink>
      <w:r>
        <w:t xml:space="preserve">, ve znění účinném přede dnem nabytí účinnosti </w:t>
      </w:r>
      <w:hyperlink r:id="rId2273">
        <w:r>
          <w:rPr>
            <w:rStyle w:val="Hypertextovodkaz"/>
          </w:rPr>
          <w:t>čl. III</w:t>
        </w:r>
      </w:hyperlink>
      <w:r>
        <w:t>.</w:t>
      </w:r>
    </w:p>
    <w:p w:rsidR="00F11F5F" w:rsidRDefault="00000000">
      <w:pPr>
        <w:pStyle w:val="H5-center"/>
      </w:pPr>
      <w:hyperlink r:id="rId2274">
        <w:r>
          <w:rPr>
            <w:rStyle w:val="Hypertextovodkaz"/>
          </w:rPr>
          <w:t>Čl.IV zákona č. 450/2020 Sb.</w:t>
        </w:r>
      </w:hyperlink>
    </w:p>
    <w:p w:rsidR="00F11F5F" w:rsidRDefault="00000000">
      <w:pPr>
        <w:pStyle w:val="Nadpis5"/>
      </w:pPr>
      <w:bookmarkStart w:id="1055" w:name="přechodné-ustanovení-22"/>
      <w:r>
        <w:t>Přechodné ustanovení</w:t>
      </w:r>
      <w:bookmarkEnd w:id="1055"/>
    </w:p>
    <w:p w:rsidR="00F11F5F" w:rsidRDefault="00000000">
      <w:pPr>
        <w:pStyle w:val="FirstParagraph"/>
      </w:pPr>
      <w:r>
        <w:t xml:space="preserve">Ustanovení </w:t>
      </w:r>
      <w:hyperlink r:id="rId2275">
        <w:r>
          <w:rPr>
            <w:rStyle w:val="Hypertextovodkaz"/>
          </w:rPr>
          <w:t>§ 35a odst. 3 věty druhé</w:t>
        </w:r>
      </w:hyperlink>
      <w:r>
        <w:t xml:space="preserve"> a </w:t>
      </w:r>
      <w:hyperlink r:id="rId2276">
        <w:r>
          <w:rPr>
            <w:rStyle w:val="Hypertextovodkaz"/>
          </w:rPr>
          <w:t>§ 35b odst. 4 věty druhé zákona č. 586/1992 Sb.</w:t>
        </w:r>
      </w:hyperlink>
      <w:r>
        <w:t xml:space="preserve">, ve znění účinném ode dne nabytí účinnosti tohoto zákona, se použijí i pro poplatníky, kterým byl poskytnut příslib investiční pobídky podle </w:t>
      </w:r>
      <w:hyperlink r:id="rId2277">
        <w:r>
          <w:rPr>
            <w:rStyle w:val="Hypertextovodkaz"/>
          </w:rPr>
          <w:t>zákona o investičních pobídkách</w:t>
        </w:r>
      </w:hyperlink>
      <w:r>
        <w:t xml:space="preserve"> přede dnem nabytí účinnosti tohoto zákona.</w:t>
      </w:r>
    </w:p>
    <w:p w:rsidR="00F11F5F" w:rsidRDefault="00000000">
      <w:pPr>
        <w:pStyle w:val="H5-center"/>
      </w:pPr>
      <w:hyperlink r:id="rId2278">
        <w:r>
          <w:rPr>
            <w:rStyle w:val="Hypertextovodkaz"/>
          </w:rPr>
          <w:t>Čl.II zákona č. 540/2020 Sb.</w:t>
        </w:r>
      </w:hyperlink>
    </w:p>
    <w:p w:rsidR="00F11F5F" w:rsidRDefault="00000000">
      <w:pPr>
        <w:pStyle w:val="Nadpis5"/>
      </w:pPr>
      <w:bookmarkStart w:id="1056" w:name="přechodná-ustanovení-31"/>
      <w:r>
        <w:t>Přechodná ustanovení</w:t>
      </w:r>
      <w:bookmarkEnd w:id="1056"/>
    </w:p>
    <w:p w:rsidR="00F11F5F" w:rsidRDefault="00000000">
      <w:pPr>
        <w:pStyle w:val="FirstParagraph"/>
      </w:pPr>
      <w:r>
        <w:t xml:space="preserve">1. Pro daňové povinnosti u daní z příjmů za zdaňovací období započatá přede dnem nabytí účinnosti tohoto zákona, jakož i pro práva a povinnosti s nimi související se použije zákon č. </w:t>
      </w:r>
      <w:hyperlink r:id="rId2279">
        <w:r>
          <w:rPr>
            <w:rStyle w:val="Hypertextovodkaz"/>
          </w:rPr>
          <w:t>586/1992 Sb.</w:t>
        </w:r>
      </w:hyperlink>
      <w:r>
        <w:t>, ve znění účinném přede dnem nabytí účinnosti tohoto zákona.</w:t>
      </w:r>
    </w:p>
    <w:p w:rsidR="00F11F5F" w:rsidRDefault="00000000">
      <w:pPr>
        <w:pStyle w:val="Zkladntext"/>
      </w:pPr>
      <w:r>
        <w:t xml:space="preserve">2. Poplatníkem v paušálním režimu není poplatník, který má na rozhodné zdaňovací období daň stanovenou paušální částkou podle </w:t>
      </w:r>
      <w:hyperlink r:id="rId2280">
        <w:r>
          <w:rPr>
            <w:rStyle w:val="Hypertextovodkaz"/>
          </w:rPr>
          <w:t>§ 7a zákona č. 586/1992 Sb.</w:t>
        </w:r>
      </w:hyperlink>
      <w:r>
        <w:t>, ve znění účinném přede dnem nabytí účinnosti tohoto zákona.</w:t>
      </w:r>
    </w:p>
    <w:p w:rsidR="00F11F5F" w:rsidRDefault="00000000">
      <w:pPr>
        <w:pStyle w:val="Zkladntext"/>
      </w:pPr>
      <w:r>
        <w:t xml:space="preserve">3. Na poplatníka, který má na zdaňovací období započaté ode dne nabytí účinnosti tohoto zákona daň stanovenou paušální částkou podle </w:t>
      </w:r>
      <w:hyperlink r:id="rId2281">
        <w:r>
          <w:rPr>
            <w:rStyle w:val="Hypertextovodkaz"/>
          </w:rPr>
          <w:t>§ 7a zákona č. 586/1992 Sb.</w:t>
        </w:r>
      </w:hyperlink>
      <w:r>
        <w:t xml:space="preserve">, ve znění účinném přede dnem nabytí účinnosti tohoto zákona, se použijí </w:t>
      </w:r>
      <w:hyperlink r:id="rId2282">
        <w:r>
          <w:rPr>
            <w:rStyle w:val="Hypertextovodkaz"/>
          </w:rPr>
          <w:t>§ 7a</w:t>
        </w:r>
      </w:hyperlink>
      <w:r>
        <w:t xml:space="preserve"> a </w:t>
      </w:r>
      <w:hyperlink r:id="rId2283">
        <w:r>
          <w:rPr>
            <w:rStyle w:val="Hypertextovodkaz"/>
          </w:rPr>
          <w:t>§ 38a odst. 2 zákona č. 586/1992 Sb.</w:t>
        </w:r>
      </w:hyperlink>
      <w:r>
        <w:t>, ve znění účinném přede dnem nabytí účinnosti tohoto zákona.</w:t>
      </w:r>
    </w:p>
    <w:p w:rsidR="00F11F5F" w:rsidRDefault="00000000">
      <w:pPr>
        <w:pStyle w:val="Zkladntext"/>
      </w:pPr>
      <w:r>
        <w:t>4. Paušální záloha na zálohové období, které je prvním kalendářním měsícem prvního zdaňovacího období započatého ode dne nabytí účinnosti tohoto zákona, je splatná do dvacátého dne zálohového období bezprostředně následujícího po tomto zálohovém období.</w:t>
      </w:r>
    </w:p>
    <w:p w:rsidR="00F11F5F" w:rsidRDefault="00000000">
      <w:pPr>
        <w:pStyle w:val="Zkladntext"/>
      </w:pPr>
      <w:r>
        <w:t xml:space="preserve">5. Pro účely zákona č. </w:t>
      </w:r>
      <w:hyperlink r:id="rId2284">
        <w:r>
          <w:rPr>
            <w:rStyle w:val="Hypertextovodkaz"/>
          </w:rPr>
          <w:t>159/2020 Sb.</w:t>
        </w:r>
      </w:hyperlink>
      <w:r>
        <w:t xml:space="preserve">, ve znění pozdějších předpisů, se společnost s ručením omezeným považuje za daňového rezidenta České republiky také v případě, že je daňovým rezidentem jiného členského státu Evropské unie nebo Evropského hospodářského prostoru a tato společnost nebo její společník neobdrželi v některém z těchto států podporu obdobnou kompenzačnímu bonusu podle zákona č. </w:t>
      </w:r>
      <w:hyperlink r:id="rId2285">
        <w:r>
          <w:rPr>
            <w:rStyle w:val="Hypertextovodkaz"/>
          </w:rPr>
          <w:t>159/2020 Sb.</w:t>
        </w:r>
      </w:hyperlink>
      <w:r>
        <w:t xml:space="preserve"> Vznikl-li subjektu kompenzačního bonusu v důsledku této skutečnosti nárok na kompenzační bonus podle zákona č. </w:t>
      </w:r>
      <w:hyperlink r:id="rId2286">
        <w:r>
          <w:rPr>
            <w:rStyle w:val="Hypertextovodkaz"/>
          </w:rPr>
          <w:t>159/2020 Sb.</w:t>
        </w:r>
      </w:hyperlink>
      <w:r>
        <w:t>, ve znění pozdějších předpisů, běží lhůta pro podání žádosti o kompenzační bonus znovu ode dne nabytí účinnosti tohoto ustanovení.</w:t>
      </w:r>
    </w:p>
    <w:p w:rsidR="00F11F5F" w:rsidRDefault="00000000">
      <w:pPr>
        <w:pStyle w:val="H5-center"/>
      </w:pPr>
      <w:hyperlink r:id="rId2287">
        <w:r>
          <w:rPr>
            <w:rStyle w:val="Hypertextovodkaz"/>
          </w:rPr>
          <w:t>Čl.V zákona č. 543/2020 Sb.</w:t>
        </w:r>
      </w:hyperlink>
    </w:p>
    <w:p w:rsidR="00F11F5F" w:rsidRDefault="00000000">
      <w:pPr>
        <w:pStyle w:val="Nadpis5"/>
      </w:pPr>
      <w:bookmarkStart w:id="1057" w:name="přechodné-ustanovení-23"/>
      <w:r>
        <w:t>Přechodné ustanovení</w:t>
      </w:r>
      <w:bookmarkEnd w:id="1057"/>
    </w:p>
    <w:p w:rsidR="00F11F5F" w:rsidRDefault="00000000">
      <w:pPr>
        <w:pStyle w:val="FirstParagraph"/>
      </w:pPr>
      <w:r>
        <w:t xml:space="preserve">Pro daňové povinnosti u daně z příjmů za zdaňovací období započatá přede dnem nabytí účinnosti tohoto zákona, jakož i pro práva a povinnosti s nimi související se použije zákon č. </w:t>
      </w:r>
      <w:hyperlink r:id="rId2288">
        <w:r>
          <w:rPr>
            <w:rStyle w:val="Hypertextovodkaz"/>
          </w:rPr>
          <w:t>586/1992 Sb.</w:t>
        </w:r>
      </w:hyperlink>
      <w:r>
        <w:t>, ve znění účinném přede dnem nabytí účinnosti tohoto zákona.</w:t>
      </w:r>
    </w:p>
    <w:p w:rsidR="00F11F5F" w:rsidRDefault="00000000">
      <w:pPr>
        <w:pStyle w:val="H5-center"/>
      </w:pPr>
      <w:hyperlink r:id="rId2289">
        <w:r>
          <w:rPr>
            <w:rStyle w:val="Hypertextovodkaz"/>
          </w:rPr>
          <w:t>Čl.XII zákona č. 609/2020 Sb.</w:t>
        </w:r>
      </w:hyperlink>
    </w:p>
    <w:p w:rsidR="00F11F5F" w:rsidRDefault="00000000">
      <w:pPr>
        <w:pStyle w:val="Nadpis5"/>
      </w:pPr>
      <w:bookmarkStart w:id="1058" w:name="přechodná-ustanovení-32"/>
      <w:r>
        <w:t>Přechodná ustanovení</w:t>
      </w:r>
      <w:bookmarkEnd w:id="1058"/>
    </w:p>
    <w:p w:rsidR="00F11F5F" w:rsidRDefault="00000000">
      <w:pPr>
        <w:pStyle w:val="FirstParagraph"/>
      </w:pPr>
      <w:r>
        <w:t xml:space="preserve">1. Pro daňové povinnosti u daně z příjmů za zdaňovací období započatá přede dnem nabytí účinnosti tohoto zákona, jakož i pro práva a povinnosti s nimi související se použije zákon č. </w:t>
      </w:r>
      <w:hyperlink r:id="rId2290">
        <w:r>
          <w:rPr>
            <w:rStyle w:val="Hypertextovodkaz"/>
          </w:rPr>
          <w:t>586/1992 Sb.</w:t>
        </w:r>
      </w:hyperlink>
      <w:r>
        <w:t>, ve znění účinném přede dnem nabytí účinnosti tohoto zákona.</w:t>
      </w:r>
    </w:p>
    <w:p w:rsidR="00F11F5F" w:rsidRDefault="00000000">
      <w:pPr>
        <w:pStyle w:val="Zkladntext"/>
      </w:pPr>
      <w:r>
        <w:t xml:space="preserve">2. Na dluhopis, vkladní list vydaný jako cenný papír a cenný papír jemu na roveň postavený s datem emise přede dnem nabytí účinnosti tohoto zákona se použijí </w:t>
      </w:r>
      <w:hyperlink r:id="rId2291">
        <w:r>
          <w:rPr>
            <w:rStyle w:val="Hypertextovodkaz"/>
          </w:rPr>
          <w:t>§ 4 odst. 1 písm. za)</w:t>
        </w:r>
      </w:hyperlink>
      <w:r>
        <w:t xml:space="preserve">, </w:t>
      </w:r>
      <w:hyperlink r:id="rId2292">
        <w:r>
          <w:rPr>
            <w:rStyle w:val="Hypertextovodkaz"/>
          </w:rPr>
          <w:t>§ 8 odst. 1 písm. a)</w:t>
        </w:r>
      </w:hyperlink>
      <w:r>
        <w:t xml:space="preserve">, </w:t>
      </w:r>
      <w:hyperlink r:id="rId2293">
        <w:r>
          <w:rPr>
            <w:rStyle w:val="Hypertextovodkaz"/>
          </w:rPr>
          <w:t>§ 8 odst. 2 až 5</w:t>
        </w:r>
      </w:hyperlink>
      <w:r>
        <w:t xml:space="preserve">, </w:t>
      </w:r>
      <w:hyperlink r:id="rId2294">
        <w:r>
          <w:rPr>
            <w:rStyle w:val="Hypertextovodkaz"/>
          </w:rPr>
          <w:t>§ 19 odst. 1 písm. i)</w:t>
        </w:r>
      </w:hyperlink>
      <w:r>
        <w:t xml:space="preserve">, </w:t>
      </w:r>
      <w:hyperlink r:id="rId2295">
        <w:r>
          <w:rPr>
            <w:rStyle w:val="Hypertextovodkaz"/>
          </w:rPr>
          <w:t>§ 36 odst. 1 písm. b) bod 1</w:t>
        </w:r>
      </w:hyperlink>
      <w:r>
        <w:t xml:space="preserve">, </w:t>
      </w:r>
      <w:hyperlink r:id="rId2296">
        <w:r>
          <w:rPr>
            <w:rStyle w:val="Hypertextovodkaz"/>
          </w:rPr>
          <w:t>§ 36 odst. 2 písm. a)</w:t>
        </w:r>
      </w:hyperlink>
      <w:r>
        <w:t xml:space="preserve">, </w:t>
      </w:r>
      <w:hyperlink r:id="rId2297">
        <w:r>
          <w:rPr>
            <w:rStyle w:val="Hypertextovodkaz"/>
          </w:rPr>
          <w:t>§ 36 odst. 6</w:t>
        </w:r>
      </w:hyperlink>
      <w:r>
        <w:t xml:space="preserve"> a </w:t>
      </w:r>
      <w:hyperlink r:id="rId2298">
        <w:r>
          <w:rPr>
            <w:rStyle w:val="Hypertextovodkaz"/>
          </w:rPr>
          <w:t>§ 38e odst. 1</w:t>
        </w:r>
      </w:hyperlink>
      <w:r>
        <w:t xml:space="preserve"> a </w:t>
      </w:r>
      <w:hyperlink r:id="rId2299">
        <w:r>
          <w:rPr>
            <w:rStyle w:val="Hypertextovodkaz"/>
          </w:rPr>
          <w:t>2 zákona č. 586/1992 Sb.</w:t>
        </w:r>
      </w:hyperlink>
      <w:r>
        <w:t>, ve znění účinném přede dnem nabytí účinnosti tohoto zákona.</w:t>
      </w:r>
    </w:p>
    <w:p w:rsidR="00F11F5F" w:rsidRDefault="00000000">
      <w:pPr>
        <w:pStyle w:val="Zkladntext"/>
      </w:pPr>
      <w:r>
        <w:t xml:space="preserve">3. Na dluhopis, vkladní list vydaný jako cenný papír a cenný papír jemu na roveň postavený s datem emise ode dne nabytí účinnosti tohoto zákona se použijí </w:t>
      </w:r>
      <w:hyperlink r:id="rId2300">
        <w:r>
          <w:rPr>
            <w:rStyle w:val="Hypertextovodkaz"/>
          </w:rPr>
          <w:t>§ 4 odst. 1 písm. za)</w:t>
        </w:r>
      </w:hyperlink>
      <w:r>
        <w:t xml:space="preserve">, </w:t>
      </w:r>
      <w:hyperlink r:id="rId2301">
        <w:r>
          <w:rPr>
            <w:rStyle w:val="Hypertextovodkaz"/>
          </w:rPr>
          <w:t>§ 8 odst. 1 písm. a)</w:t>
        </w:r>
      </w:hyperlink>
      <w:r>
        <w:t xml:space="preserve">, </w:t>
      </w:r>
      <w:hyperlink r:id="rId2302">
        <w:r>
          <w:rPr>
            <w:rStyle w:val="Hypertextovodkaz"/>
          </w:rPr>
          <w:t>§ 8 odst. 2 až 5</w:t>
        </w:r>
      </w:hyperlink>
      <w:r>
        <w:t xml:space="preserve">, </w:t>
      </w:r>
      <w:hyperlink r:id="rId2303">
        <w:r>
          <w:rPr>
            <w:rStyle w:val="Hypertextovodkaz"/>
          </w:rPr>
          <w:t>§ 19 odst. 1 písm. i)</w:t>
        </w:r>
      </w:hyperlink>
      <w:r>
        <w:t xml:space="preserve">, </w:t>
      </w:r>
      <w:hyperlink r:id="rId2304">
        <w:r>
          <w:rPr>
            <w:rStyle w:val="Hypertextovodkaz"/>
          </w:rPr>
          <w:t>§ 36 odst. 1 písm. b) bod 1</w:t>
        </w:r>
      </w:hyperlink>
      <w:r>
        <w:t xml:space="preserve">, </w:t>
      </w:r>
      <w:hyperlink r:id="rId2305">
        <w:r>
          <w:rPr>
            <w:rStyle w:val="Hypertextovodkaz"/>
          </w:rPr>
          <w:t>§ 36 odst. 2 písm. a)</w:t>
        </w:r>
      </w:hyperlink>
      <w:r>
        <w:t xml:space="preserve"> a </w:t>
      </w:r>
      <w:hyperlink r:id="rId2306">
        <w:r>
          <w:rPr>
            <w:rStyle w:val="Hypertextovodkaz"/>
          </w:rPr>
          <w:t>§ 38e odst. 1</w:t>
        </w:r>
      </w:hyperlink>
      <w:r>
        <w:t xml:space="preserve"> a </w:t>
      </w:r>
      <w:hyperlink r:id="rId2307">
        <w:r>
          <w:rPr>
            <w:rStyle w:val="Hypertextovodkaz"/>
          </w:rPr>
          <w:t>2 zákona č. 586/1992 Sb.</w:t>
        </w:r>
      </w:hyperlink>
      <w:r>
        <w:t>, ve znění účinném ode dne nabytí účinnosti tohoto zákona.</w:t>
      </w:r>
    </w:p>
    <w:p w:rsidR="00F11F5F" w:rsidRDefault="00000000">
      <w:pPr>
        <w:pStyle w:val="Zkladntext"/>
      </w:pPr>
      <w:r>
        <w:t xml:space="preserve">4. Ustanovení </w:t>
      </w:r>
      <w:hyperlink r:id="rId2308">
        <w:r>
          <w:rPr>
            <w:rStyle w:val="Hypertextovodkaz"/>
          </w:rPr>
          <w:t>§ 24 odst. 2 písm. k) bodu 1 zákona č. 586/1992 Sb.</w:t>
        </w:r>
      </w:hyperlink>
      <w:r>
        <w:t>, ve znění účinném ode dne nabytí účinnosti tohoto zákona, lze použít již pro zdaňovací období započaté v roce 2020 a 2021.</w:t>
      </w:r>
    </w:p>
    <w:p w:rsidR="00F11F5F" w:rsidRDefault="00000000">
      <w:pPr>
        <w:pStyle w:val="Zkladntext"/>
      </w:pPr>
      <w:r>
        <w:t xml:space="preserve">5. Ustanovení </w:t>
      </w:r>
      <w:hyperlink r:id="rId2309">
        <w:r>
          <w:rPr>
            <w:rStyle w:val="Hypertextovodkaz"/>
          </w:rPr>
          <w:t>§ 38da zákona č. 586/1992 Sb.</w:t>
        </w:r>
      </w:hyperlink>
      <w:r>
        <w:t xml:space="preserve">, ve znění účinném ode dne nabytí účinnosti tohoto zákona, se použije ode dne nabytí účinnosti tohoto zákona. Na příjem, ze kterého byl plátce daně povinen vybrat nebo srazit daň nebo ze kterého by byl povinen vybrat nebo srazit daň, kdyby daný příjem nebyl od daně osvobozen a podléhal by zdanění v České republice, přede dnem nabytí účinnosti tohoto zákona, se použije </w:t>
      </w:r>
      <w:hyperlink r:id="rId2310">
        <w:r>
          <w:rPr>
            <w:rStyle w:val="Hypertextovodkaz"/>
          </w:rPr>
          <w:t>§ 38da zákona č. 586/1992 Sb.</w:t>
        </w:r>
      </w:hyperlink>
      <w:r>
        <w:t>, ve znění účinném přede dnem nabytí účinnosti tohoto zákona.</w:t>
      </w:r>
    </w:p>
    <w:p w:rsidR="00F11F5F" w:rsidRDefault="00000000">
      <w:pPr>
        <w:pStyle w:val="Zkladntext"/>
      </w:pPr>
      <w:r>
        <w:t xml:space="preserve">6. Výdajem vynaloženým na dosažení, zajištění a udržení zdanitelných příjmů je výdaj na bezúplatné nepeněžité plnění poskytnuté od 1. března 2020 do 31. prosince 2020 v souvislosti s výskytem koronaviru SARS CoV-2 na účely vymezené v </w:t>
      </w:r>
      <w:hyperlink r:id="rId2311">
        <w:r>
          <w:rPr>
            <w:rStyle w:val="Hypertextovodkaz"/>
          </w:rPr>
          <w:t>§ 15 odst. 1</w:t>
        </w:r>
      </w:hyperlink>
      <w:r>
        <w:t xml:space="preserve"> nebo </w:t>
      </w:r>
      <w:hyperlink r:id="rId2312">
        <w:r>
          <w:rPr>
            <w:rStyle w:val="Hypertextovodkaz"/>
          </w:rPr>
          <w:t>§ 20 odst. 8 zákona č. 586/1992 Sb.</w:t>
        </w:r>
      </w:hyperlink>
      <w:r>
        <w:t>, ve znění pozdějších předpisů. Tento výdaj lze uplatnit ve zdaňovacím období, ve kterém byl vynaložen. Pokud poplatník tento výdaj uplatní jako výdaj vynaložený na dosažení, zajištění a udržení zdanitelných příjmů, nelze související bezúplatné nepeněžité plnění uplatnit jako nezdanitelnou část základu daně ani položku snižující základ daně.</w:t>
      </w:r>
    </w:p>
    <w:p w:rsidR="00F11F5F" w:rsidRDefault="00000000">
      <w:pPr>
        <w:pStyle w:val="Zkladntext"/>
      </w:pPr>
      <w:r>
        <w:t xml:space="preserve">7. Ustanovení </w:t>
      </w:r>
      <w:hyperlink r:id="rId2313">
        <w:r>
          <w:rPr>
            <w:rStyle w:val="Hypertextovodkaz"/>
          </w:rPr>
          <w:t>§ 6 odst. 9 písm. b)</w:t>
        </w:r>
      </w:hyperlink>
      <w:r>
        <w:t xml:space="preserve"> a </w:t>
      </w:r>
      <w:hyperlink r:id="rId2314">
        <w:r>
          <w:rPr>
            <w:rStyle w:val="Hypertextovodkaz"/>
          </w:rPr>
          <w:t>§ 24 odst. 2 písm. j) bod 4 zákona č. 586/1992 Sb.</w:t>
        </w:r>
      </w:hyperlink>
      <w:r>
        <w:t>, ve znění účinném ode dne nabytí účinnosti tohoto zákona, se použijí ode dne nabytí účinnosti tohoto zákona.</w:t>
      </w:r>
    </w:p>
    <w:p w:rsidR="00F11F5F" w:rsidRDefault="00000000">
      <w:pPr>
        <w:pStyle w:val="Zkladntext"/>
      </w:pPr>
      <w:r>
        <w:t xml:space="preserve">8. Nabude-li tento zákon účinnosti jiným dnem než 1. lednem 2021, </w:t>
      </w:r>
      <w:hyperlink r:id="rId2315">
        <w:r>
          <w:rPr>
            <w:rStyle w:val="Hypertextovodkaz"/>
          </w:rPr>
          <w:t>§ 5 odst. 5</w:t>
        </w:r>
      </w:hyperlink>
      <w:r>
        <w:t xml:space="preserve">, </w:t>
      </w:r>
      <w:hyperlink r:id="rId2316">
        <w:r>
          <w:rPr>
            <w:rStyle w:val="Hypertextovodkaz"/>
          </w:rPr>
          <w:t>§ 6 odst. 4</w:t>
        </w:r>
      </w:hyperlink>
      <w:r>
        <w:t xml:space="preserve">, </w:t>
      </w:r>
      <w:hyperlink r:id="rId2317">
        <w:r>
          <w:rPr>
            <w:rStyle w:val="Hypertextovodkaz"/>
          </w:rPr>
          <w:t>12</w:t>
        </w:r>
      </w:hyperlink>
      <w:r>
        <w:t xml:space="preserve"> a </w:t>
      </w:r>
      <w:hyperlink r:id="rId2318">
        <w:r>
          <w:rPr>
            <w:rStyle w:val="Hypertextovodkaz"/>
          </w:rPr>
          <w:t>13</w:t>
        </w:r>
      </w:hyperlink>
      <w:r>
        <w:t xml:space="preserve">, </w:t>
      </w:r>
      <w:hyperlink r:id="rId2319">
        <w:r>
          <w:rPr>
            <w:rStyle w:val="Hypertextovodkaz"/>
          </w:rPr>
          <w:t>§ 7 odst. 14</w:t>
        </w:r>
      </w:hyperlink>
      <w:r>
        <w:t xml:space="preserve">, </w:t>
      </w:r>
      <w:hyperlink r:id="rId2320">
        <w:r>
          <w:rPr>
            <w:rStyle w:val="Hypertextovodkaz"/>
          </w:rPr>
          <w:t>§ 8 odst. 9</w:t>
        </w:r>
      </w:hyperlink>
      <w:r>
        <w:t xml:space="preserve">, </w:t>
      </w:r>
      <w:hyperlink r:id="rId2321">
        <w:r>
          <w:rPr>
            <w:rStyle w:val="Hypertextovodkaz"/>
          </w:rPr>
          <w:t>§ 10 odst. 10</w:t>
        </w:r>
      </w:hyperlink>
      <w:r>
        <w:t xml:space="preserve">, </w:t>
      </w:r>
      <w:hyperlink r:id="rId2322">
        <w:r>
          <w:rPr>
            <w:rStyle w:val="Hypertextovodkaz"/>
          </w:rPr>
          <w:t>§ 16</w:t>
        </w:r>
      </w:hyperlink>
      <w:r>
        <w:t xml:space="preserve">, </w:t>
      </w:r>
      <w:hyperlink r:id="rId2323">
        <w:r>
          <w:rPr>
            <w:rStyle w:val="Hypertextovodkaz"/>
          </w:rPr>
          <w:t>16a</w:t>
        </w:r>
      </w:hyperlink>
      <w:r>
        <w:t xml:space="preserve">, </w:t>
      </w:r>
      <w:hyperlink r:id="rId2324">
        <w:r>
          <w:rPr>
            <w:rStyle w:val="Hypertextovodkaz"/>
          </w:rPr>
          <w:t>16ab</w:t>
        </w:r>
      </w:hyperlink>
      <w:r>
        <w:t xml:space="preserve">, </w:t>
      </w:r>
      <w:hyperlink r:id="rId2325">
        <w:r>
          <w:rPr>
            <w:rStyle w:val="Hypertextovodkaz"/>
          </w:rPr>
          <w:t>21g</w:t>
        </w:r>
      </w:hyperlink>
      <w:r>
        <w:t xml:space="preserve">, </w:t>
      </w:r>
      <w:hyperlink r:id="rId2326">
        <w:r>
          <w:rPr>
            <w:rStyle w:val="Hypertextovodkaz"/>
          </w:rPr>
          <w:t>§ 23 odst. 4 písm. b)</w:t>
        </w:r>
      </w:hyperlink>
      <w:r>
        <w:t xml:space="preserve">, </w:t>
      </w:r>
      <w:hyperlink r:id="rId2327">
        <w:r>
          <w:rPr>
            <w:rStyle w:val="Hypertextovodkaz"/>
          </w:rPr>
          <w:t>§ 24 odst. 2 písm. ch)</w:t>
        </w:r>
      </w:hyperlink>
      <w:r>
        <w:t xml:space="preserve">, </w:t>
      </w:r>
      <w:hyperlink r:id="rId2328">
        <w:r>
          <w:rPr>
            <w:rStyle w:val="Hypertextovodkaz"/>
          </w:rPr>
          <w:t>§ 35 odst. 4</w:t>
        </w:r>
      </w:hyperlink>
      <w:r>
        <w:t xml:space="preserve">, </w:t>
      </w:r>
      <w:hyperlink r:id="rId2329">
        <w:r>
          <w:rPr>
            <w:rStyle w:val="Hypertextovodkaz"/>
          </w:rPr>
          <w:t>§ 35a odst. 1 písm. b)</w:t>
        </w:r>
      </w:hyperlink>
      <w:r>
        <w:t xml:space="preserve">, </w:t>
      </w:r>
      <w:hyperlink r:id="rId2330">
        <w:r>
          <w:rPr>
            <w:rStyle w:val="Hypertextovodkaz"/>
          </w:rPr>
          <w:t>§ 35b odst. 2 písm. b)</w:t>
        </w:r>
      </w:hyperlink>
      <w:r>
        <w:t xml:space="preserve">, </w:t>
      </w:r>
      <w:hyperlink r:id="rId2331">
        <w:r>
          <w:rPr>
            <w:rStyle w:val="Hypertextovodkaz"/>
          </w:rPr>
          <w:t>§ 35c odst. 2</w:t>
        </w:r>
      </w:hyperlink>
      <w:r>
        <w:t xml:space="preserve"> a </w:t>
      </w:r>
      <w:hyperlink r:id="rId2332">
        <w:r>
          <w:rPr>
            <w:rStyle w:val="Hypertextovodkaz"/>
          </w:rPr>
          <w:t>3</w:t>
        </w:r>
      </w:hyperlink>
      <w:r>
        <w:t xml:space="preserve">, </w:t>
      </w:r>
      <w:hyperlink r:id="rId2333">
        <w:r>
          <w:rPr>
            <w:rStyle w:val="Hypertextovodkaz"/>
          </w:rPr>
          <w:t>§ 38a odst. 1</w:t>
        </w:r>
      </w:hyperlink>
      <w:r>
        <w:t xml:space="preserve">, </w:t>
      </w:r>
      <w:hyperlink r:id="rId2334">
        <w:r>
          <w:rPr>
            <w:rStyle w:val="Hypertextovodkaz"/>
          </w:rPr>
          <w:t>§ 38f odst. 3</w:t>
        </w:r>
      </w:hyperlink>
      <w:r>
        <w:t xml:space="preserve">, </w:t>
      </w:r>
      <w:hyperlink r:id="rId2335">
        <w:r>
          <w:rPr>
            <w:rStyle w:val="Hypertextovodkaz"/>
          </w:rPr>
          <w:t>§ 38h odst. 1</w:t>
        </w:r>
      </w:hyperlink>
      <w:r>
        <w:t xml:space="preserve"> a </w:t>
      </w:r>
      <w:hyperlink r:id="rId2336">
        <w:r>
          <w:rPr>
            <w:rStyle w:val="Hypertextovodkaz"/>
          </w:rPr>
          <w:t>2</w:t>
        </w:r>
      </w:hyperlink>
      <w:r>
        <w:t xml:space="preserve"> a </w:t>
      </w:r>
      <w:hyperlink r:id="rId2337">
        <w:r>
          <w:rPr>
            <w:rStyle w:val="Hypertextovodkaz"/>
          </w:rPr>
          <w:t>§ 38j odst. 10 zákona č. 586/1992 Sb.</w:t>
        </w:r>
      </w:hyperlink>
      <w:r>
        <w:t xml:space="preserve">, ve znění účinném ode dne nabytí účinnosti tohoto zákona, se použijí již pro zdaňovací období roku 2021. Při zúčtování mzdy a výpočtu zálohy na daň z příjmů fyzických osob ze závislé činnosti za kalendářní měsíce roku 2021 skončené před vyhlášením tohoto zákona se použije ustanovení </w:t>
      </w:r>
      <w:hyperlink r:id="rId2338">
        <w:r>
          <w:rPr>
            <w:rStyle w:val="Hypertextovodkaz"/>
          </w:rPr>
          <w:t>§ 6 odst. 4</w:t>
        </w:r>
      </w:hyperlink>
      <w:r>
        <w:t xml:space="preserve"> a </w:t>
      </w:r>
      <w:hyperlink r:id="rId2339">
        <w:r>
          <w:rPr>
            <w:rStyle w:val="Hypertextovodkaz"/>
          </w:rPr>
          <w:t>12 až 15</w:t>
        </w:r>
      </w:hyperlink>
      <w:r>
        <w:t xml:space="preserve">, </w:t>
      </w:r>
      <w:hyperlink r:id="rId2340">
        <w:r>
          <w:rPr>
            <w:rStyle w:val="Hypertextovodkaz"/>
          </w:rPr>
          <w:t>§ 38h odst. 1</w:t>
        </w:r>
      </w:hyperlink>
      <w:r>
        <w:t xml:space="preserve">, </w:t>
      </w:r>
      <w:hyperlink r:id="rId2341">
        <w:r>
          <w:rPr>
            <w:rStyle w:val="Hypertextovodkaz"/>
          </w:rPr>
          <w:t>2</w:t>
        </w:r>
      </w:hyperlink>
      <w:r>
        <w:t xml:space="preserve"> a </w:t>
      </w:r>
      <w:hyperlink r:id="rId2342">
        <w:r>
          <w:rPr>
            <w:rStyle w:val="Hypertextovodkaz"/>
          </w:rPr>
          <w:t>14</w:t>
        </w:r>
      </w:hyperlink>
      <w:r>
        <w:t xml:space="preserve"> a </w:t>
      </w:r>
      <w:hyperlink r:id="rId2343">
        <w:r>
          <w:rPr>
            <w:rStyle w:val="Hypertextovodkaz"/>
          </w:rPr>
          <w:t>§ 38ha zákona č. 586/1992 Sb.</w:t>
        </w:r>
      </w:hyperlink>
      <w:r>
        <w:t>, ve znění účinném přede dnem nabytí účinnosti tohoto zákona.</w:t>
      </w:r>
    </w:p>
    <w:p w:rsidR="00F11F5F" w:rsidRDefault="00000000">
      <w:pPr>
        <w:pStyle w:val="Zkladntext"/>
      </w:pPr>
      <w:r>
        <w:t xml:space="preserve">9. Nabude-li tento zákon účinnosti jiným dnem než 1. lednem 2021, může poplatník pro zdaňovací období roku 2021 použít </w:t>
      </w:r>
      <w:hyperlink r:id="rId2344">
        <w:r>
          <w:rPr>
            <w:rStyle w:val="Hypertextovodkaz"/>
          </w:rPr>
          <w:t>§ 5 odst. 5</w:t>
        </w:r>
      </w:hyperlink>
      <w:r>
        <w:t xml:space="preserve">, </w:t>
      </w:r>
      <w:hyperlink r:id="rId2345">
        <w:r>
          <w:rPr>
            <w:rStyle w:val="Hypertextovodkaz"/>
          </w:rPr>
          <w:t>§ 6 odst. 4</w:t>
        </w:r>
      </w:hyperlink>
      <w:r>
        <w:t xml:space="preserve"> a </w:t>
      </w:r>
      <w:hyperlink r:id="rId2346">
        <w:r>
          <w:rPr>
            <w:rStyle w:val="Hypertextovodkaz"/>
          </w:rPr>
          <w:t>12 až 15</w:t>
        </w:r>
      </w:hyperlink>
      <w:r>
        <w:t xml:space="preserve">, </w:t>
      </w:r>
      <w:hyperlink r:id="rId2347">
        <w:r>
          <w:rPr>
            <w:rStyle w:val="Hypertextovodkaz"/>
          </w:rPr>
          <w:t>§ 16</w:t>
        </w:r>
      </w:hyperlink>
      <w:r>
        <w:t xml:space="preserve">, </w:t>
      </w:r>
      <w:hyperlink r:id="rId2348">
        <w:r>
          <w:rPr>
            <w:rStyle w:val="Hypertextovodkaz"/>
          </w:rPr>
          <w:t>16a</w:t>
        </w:r>
      </w:hyperlink>
      <w:r>
        <w:t xml:space="preserve">, </w:t>
      </w:r>
      <w:hyperlink r:id="rId2349">
        <w:r>
          <w:rPr>
            <w:rStyle w:val="Hypertextovodkaz"/>
          </w:rPr>
          <w:t>21g</w:t>
        </w:r>
      </w:hyperlink>
      <w:r>
        <w:t xml:space="preserve">, </w:t>
      </w:r>
      <w:hyperlink r:id="rId2350">
        <w:r>
          <w:rPr>
            <w:rStyle w:val="Hypertextovodkaz"/>
          </w:rPr>
          <w:t>§ 23 odst. 4 písm. b)</w:t>
        </w:r>
      </w:hyperlink>
      <w:r>
        <w:t xml:space="preserve">, </w:t>
      </w:r>
      <w:hyperlink r:id="rId2351">
        <w:r>
          <w:rPr>
            <w:rStyle w:val="Hypertextovodkaz"/>
          </w:rPr>
          <w:t>§ 24 odst. 2 písm. ch)</w:t>
        </w:r>
      </w:hyperlink>
      <w:r>
        <w:t xml:space="preserve">, </w:t>
      </w:r>
      <w:hyperlink r:id="rId2352">
        <w:r>
          <w:rPr>
            <w:rStyle w:val="Hypertextovodkaz"/>
          </w:rPr>
          <w:t>§ 35 odst. 4</w:t>
        </w:r>
      </w:hyperlink>
      <w:r>
        <w:t xml:space="preserve">, </w:t>
      </w:r>
      <w:hyperlink r:id="rId2353">
        <w:r>
          <w:rPr>
            <w:rStyle w:val="Hypertextovodkaz"/>
          </w:rPr>
          <w:t>§ 35a odst. 1 písm. b)</w:t>
        </w:r>
      </w:hyperlink>
      <w:r>
        <w:t xml:space="preserve">, </w:t>
      </w:r>
      <w:hyperlink r:id="rId2354">
        <w:r>
          <w:rPr>
            <w:rStyle w:val="Hypertextovodkaz"/>
          </w:rPr>
          <w:t>§ 35b odst. 2 písm. b)</w:t>
        </w:r>
      </w:hyperlink>
      <w:r>
        <w:t xml:space="preserve">, </w:t>
      </w:r>
      <w:hyperlink r:id="rId2355">
        <w:r>
          <w:rPr>
            <w:rStyle w:val="Hypertextovodkaz"/>
          </w:rPr>
          <w:t>§ 35c odst. 2</w:t>
        </w:r>
      </w:hyperlink>
      <w:r>
        <w:t xml:space="preserve"> a </w:t>
      </w:r>
      <w:hyperlink r:id="rId2356">
        <w:r>
          <w:rPr>
            <w:rStyle w:val="Hypertextovodkaz"/>
          </w:rPr>
          <w:t>3</w:t>
        </w:r>
      </w:hyperlink>
      <w:r>
        <w:t xml:space="preserve">, </w:t>
      </w:r>
      <w:hyperlink r:id="rId2357">
        <w:r>
          <w:rPr>
            <w:rStyle w:val="Hypertextovodkaz"/>
          </w:rPr>
          <w:t>§ 38f odst. 3</w:t>
        </w:r>
      </w:hyperlink>
      <w:r>
        <w:t xml:space="preserve">, </w:t>
      </w:r>
      <w:hyperlink r:id="rId2358">
        <w:r>
          <w:rPr>
            <w:rStyle w:val="Hypertextovodkaz"/>
          </w:rPr>
          <w:t>§ 38g odst. 4</w:t>
        </w:r>
      </w:hyperlink>
      <w:r>
        <w:t xml:space="preserve"> a </w:t>
      </w:r>
      <w:hyperlink r:id="rId2359">
        <w:r>
          <w:rPr>
            <w:rStyle w:val="Hypertextovodkaz"/>
          </w:rPr>
          <w:t>§ 38s zákona č. 586/1992 Sb.</w:t>
        </w:r>
      </w:hyperlink>
      <w:r>
        <w:t>, ve znění účinném přede dnem nabytí účinnosti tohoto zákona; v takovém případě je povinen podat daňové přiznání za toto zdaňovací období.</w:t>
      </w:r>
    </w:p>
    <w:p w:rsidR="00F11F5F" w:rsidRDefault="00000000">
      <w:pPr>
        <w:pStyle w:val="Zkladntext"/>
      </w:pPr>
      <w:r>
        <w:t xml:space="preserve">10. Na nehmotný majetek pořízený přede dnem nabytí účinnosti tohoto zákona a na technické zhodnocení tohoto majetku dokončené a uvedené do stavu způsobilého obvyklému užívání ode dne nabytí účinnosti tohoto zákona se použije zákon č. </w:t>
      </w:r>
      <w:hyperlink r:id="rId2360">
        <w:r>
          <w:rPr>
            <w:rStyle w:val="Hypertextovodkaz"/>
          </w:rPr>
          <w:t>586/1992 Sb.</w:t>
        </w:r>
      </w:hyperlink>
      <w:r>
        <w:t>, ve znění účinném přede dnem nabytí účinnosti tohoto zákona.</w:t>
      </w:r>
    </w:p>
    <w:p w:rsidR="00F11F5F" w:rsidRDefault="00000000">
      <w:pPr>
        <w:pStyle w:val="Zkladntext"/>
      </w:pPr>
      <w:r>
        <w:t xml:space="preserve">11. Na nehmotný majetek pořízený od 1. ledna 2020 lze od 1. ledna 2020 použít zákon č. </w:t>
      </w:r>
      <w:hyperlink r:id="rId2361">
        <w:r>
          <w:rPr>
            <w:rStyle w:val="Hypertextovodkaz"/>
          </w:rPr>
          <w:t>586/1992 Sb.</w:t>
        </w:r>
      </w:hyperlink>
      <w:r>
        <w:t xml:space="preserve">, ve znění účinném ode dne nabytí účinnosti tohoto zákona; využije-li poplatník takový postup, použije se na tento majetek a na technické zhodnocení tohoto majetku zákon č. </w:t>
      </w:r>
      <w:hyperlink r:id="rId2362">
        <w:r>
          <w:rPr>
            <w:rStyle w:val="Hypertextovodkaz"/>
          </w:rPr>
          <w:t>586/1992 Sb.</w:t>
        </w:r>
      </w:hyperlink>
      <w:r>
        <w:t>, ve znění účinném ode dne nabytí účinnosti tohoto zákona, ve všech následujících zdaňovacích obdobích.</w:t>
      </w:r>
    </w:p>
    <w:p w:rsidR="00F11F5F" w:rsidRDefault="00000000">
      <w:pPr>
        <w:pStyle w:val="Zkladntext"/>
      </w:pPr>
      <w:r>
        <w:t xml:space="preserve">12. Na nehmotný majetek pořízený ode dne nabytí účinnosti tohoto zákona se ode dne nabytí účinnosti tohoto zákona použije zákon č. </w:t>
      </w:r>
      <w:hyperlink r:id="rId2363">
        <w:r>
          <w:rPr>
            <w:rStyle w:val="Hypertextovodkaz"/>
          </w:rPr>
          <w:t>586/1992 Sb.</w:t>
        </w:r>
      </w:hyperlink>
      <w:r>
        <w:t>, ve znění účinném ode dne nabytí účinnosti tohoto zákona.</w:t>
      </w:r>
    </w:p>
    <w:p w:rsidR="00F11F5F" w:rsidRDefault="00000000">
      <w:pPr>
        <w:pStyle w:val="Zkladntext"/>
      </w:pPr>
      <w:r>
        <w:t xml:space="preserve">13. Na hmotný majetek pořízený přede dnem nabytí účinnosti tohoto zákona se použije zákon č. </w:t>
      </w:r>
      <w:hyperlink r:id="rId2364">
        <w:r>
          <w:rPr>
            <w:rStyle w:val="Hypertextovodkaz"/>
          </w:rPr>
          <w:t>586/1992 Sb.</w:t>
        </w:r>
      </w:hyperlink>
      <w:r>
        <w:t>, ve znění účinném přede dnem nabytí účinnosti tohoto zákona.</w:t>
      </w:r>
    </w:p>
    <w:p w:rsidR="00F11F5F" w:rsidRDefault="00000000">
      <w:pPr>
        <w:pStyle w:val="Zkladntext"/>
      </w:pPr>
      <w:r>
        <w:t xml:space="preserve">14. Na hmotný majetek pořízený od 1. ledna 2020 a na technické zhodnocení hmotného majetku dokončené a uvedené do stavu způsobilého obvyklému užívání od 1. ledna 2020 lze od 1. ledna 2020 použít zákon č. </w:t>
      </w:r>
      <w:hyperlink r:id="rId2365">
        <w:r>
          <w:rPr>
            <w:rStyle w:val="Hypertextovodkaz"/>
          </w:rPr>
          <w:t>586/1992 Sb.</w:t>
        </w:r>
      </w:hyperlink>
      <w:r>
        <w:t xml:space="preserve">, ve znění účinném ode dne nabytí účinnosti tohoto zákona; využije-li poplatník takový postup, použije se na tento majetek zákon č. </w:t>
      </w:r>
      <w:hyperlink r:id="rId2366">
        <w:r>
          <w:rPr>
            <w:rStyle w:val="Hypertextovodkaz"/>
          </w:rPr>
          <w:t>586/1992 Sb.</w:t>
        </w:r>
      </w:hyperlink>
      <w:r>
        <w:t>, ve znění účinném ode dne nabytí účinnosti tohoto zákona, ve všech následujících zdaňovacích obdobích.</w:t>
      </w:r>
    </w:p>
    <w:p w:rsidR="00F11F5F" w:rsidRDefault="00000000">
      <w:pPr>
        <w:pStyle w:val="Zkladntext"/>
      </w:pPr>
      <w:r>
        <w:t xml:space="preserve">15. Na hmotný majetek pořízený ode dne nabytí účinnosti tohoto zákona a na technické zhodnocení hmotného majetku dokončené a uvedené do stavu způsobilého obvyklému užívání ode dne nabytí účinnosti tohoto zákona se ode dne nabytí účinnosti tohoto zákona použije zákon č. </w:t>
      </w:r>
      <w:hyperlink r:id="rId2367">
        <w:r>
          <w:rPr>
            <w:rStyle w:val="Hypertextovodkaz"/>
          </w:rPr>
          <w:t>586/1992 Sb.</w:t>
        </w:r>
      </w:hyperlink>
      <w:r>
        <w:t>, ve znění účinném ode dne nabytí účinnosti tohoto zákona.</w:t>
      </w:r>
    </w:p>
    <w:p w:rsidR="00F11F5F" w:rsidRDefault="00000000">
      <w:pPr>
        <w:pStyle w:val="Zkladntext"/>
      </w:pPr>
      <w:r>
        <w:t xml:space="preserve">16. Na hmotný majetek zařazený v odpisové skupině 1 a 2 podle </w:t>
      </w:r>
      <w:hyperlink r:id="rId2368">
        <w:r>
          <w:rPr>
            <w:rStyle w:val="Hypertextovodkaz"/>
          </w:rPr>
          <w:t>přílohy č. 1 k zákonu č. 586/1992 Sb.</w:t>
        </w:r>
      </w:hyperlink>
      <w:r>
        <w:t xml:space="preserve">, ve znění účinném ode dne nabytí účinnosti tohoto zákona, a pořízený od 1. ledna 2020 lze od 1. ledna 2020 použít zákon č. </w:t>
      </w:r>
      <w:hyperlink r:id="rId2369">
        <w:r>
          <w:rPr>
            <w:rStyle w:val="Hypertextovodkaz"/>
          </w:rPr>
          <w:t>586/1992 Sb.</w:t>
        </w:r>
      </w:hyperlink>
      <w:r>
        <w:t>, ve znění účinném ode dne nabytí účinnosti tohoto zákona.</w:t>
      </w:r>
    </w:p>
    <w:p w:rsidR="00F11F5F" w:rsidRDefault="00000000">
      <w:pPr>
        <w:pStyle w:val="Zkladntext"/>
      </w:pPr>
      <w:r>
        <w:t xml:space="preserve">17. Pro účely zákona č. </w:t>
      </w:r>
      <w:hyperlink r:id="rId2370">
        <w:r>
          <w:rPr>
            <w:rStyle w:val="Hypertextovodkaz"/>
          </w:rPr>
          <w:t>159/2020 Sb.</w:t>
        </w:r>
      </w:hyperlink>
      <w:r>
        <w:t xml:space="preserve">, ve znění pozdějších předpisů, se společnost s ručením omezeným považuje za daňového rezidenta České republiky také v případě, že je daňovým rezidentem jiného členského státu Evropské unie nebo Evropského hospodářského prostoru a tato společnost nebo její společník neobdrželi v některém z těchto států podporu obdobnou kompenzačnímu bonusu podle zákona č. </w:t>
      </w:r>
      <w:hyperlink r:id="rId2371">
        <w:r>
          <w:rPr>
            <w:rStyle w:val="Hypertextovodkaz"/>
          </w:rPr>
          <w:t>159/2020 Sb.</w:t>
        </w:r>
      </w:hyperlink>
      <w:r>
        <w:t xml:space="preserve"> Vznikl-li subjektu kompenzačního bonusu v důsledku této skutečnosti nárok na kompenzační bonus podle zákona č. </w:t>
      </w:r>
      <w:hyperlink r:id="rId2372">
        <w:r>
          <w:rPr>
            <w:rStyle w:val="Hypertextovodkaz"/>
          </w:rPr>
          <w:t>159/2020 Sb.</w:t>
        </w:r>
      </w:hyperlink>
      <w:r>
        <w:t>, ve znění pozdějších předpisů, běží lhůta pro podání žádosti o kompenzační bonus znovu ode dne nabytí účinnosti tohoto ustanovení.</w:t>
      </w:r>
    </w:p>
    <w:p w:rsidR="00F11F5F" w:rsidRDefault="00000000">
      <w:pPr>
        <w:pStyle w:val="Zkladntext"/>
      </w:pPr>
      <w:r>
        <w:t xml:space="preserve">18. Na dluhopis vydaný v zahraničí poplatníkem se sídlem v České republice emitovaný ode dne nabytí účinnosti tohoto zákona do dne 31. prosince 2021 se použijí </w:t>
      </w:r>
      <w:hyperlink r:id="rId2373">
        <w:r>
          <w:rPr>
            <w:rStyle w:val="Hypertextovodkaz"/>
          </w:rPr>
          <w:t>§ 4 odst. 1 písm. za)</w:t>
        </w:r>
      </w:hyperlink>
      <w:r>
        <w:t xml:space="preserve">, </w:t>
      </w:r>
      <w:hyperlink r:id="rId2374">
        <w:r>
          <w:rPr>
            <w:rStyle w:val="Hypertextovodkaz"/>
          </w:rPr>
          <w:t>§ 8 odst. 1 písm. a)</w:t>
        </w:r>
      </w:hyperlink>
      <w:r>
        <w:t xml:space="preserve">, </w:t>
      </w:r>
      <w:hyperlink r:id="rId2375">
        <w:r>
          <w:rPr>
            <w:rStyle w:val="Hypertextovodkaz"/>
          </w:rPr>
          <w:t>§ 8 odst. 2 až 5</w:t>
        </w:r>
      </w:hyperlink>
      <w:r>
        <w:t xml:space="preserve">, </w:t>
      </w:r>
      <w:hyperlink r:id="rId2376">
        <w:r>
          <w:rPr>
            <w:rStyle w:val="Hypertextovodkaz"/>
          </w:rPr>
          <w:t>§ 19 odst. 1 písm. i)</w:t>
        </w:r>
      </w:hyperlink>
      <w:r>
        <w:t xml:space="preserve">, </w:t>
      </w:r>
      <w:hyperlink r:id="rId2377">
        <w:r>
          <w:rPr>
            <w:rStyle w:val="Hypertextovodkaz"/>
          </w:rPr>
          <w:t>§ 36 odst. 1 písm. b) bod 1</w:t>
        </w:r>
      </w:hyperlink>
      <w:r>
        <w:t xml:space="preserve">, </w:t>
      </w:r>
      <w:hyperlink r:id="rId2378">
        <w:r>
          <w:rPr>
            <w:rStyle w:val="Hypertextovodkaz"/>
          </w:rPr>
          <w:t>§ 36 odst. 2 písm. a)</w:t>
        </w:r>
      </w:hyperlink>
      <w:r>
        <w:t xml:space="preserve"> a </w:t>
      </w:r>
      <w:hyperlink r:id="rId2379">
        <w:r>
          <w:rPr>
            <w:rStyle w:val="Hypertextovodkaz"/>
          </w:rPr>
          <w:t>§ 38e odst. 1</w:t>
        </w:r>
      </w:hyperlink>
      <w:r>
        <w:t xml:space="preserve"> a </w:t>
      </w:r>
      <w:hyperlink r:id="rId2380">
        <w:r>
          <w:rPr>
            <w:rStyle w:val="Hypertextovodkaz"/>
          </w:rPr>
          <w:t>2 zákona č. 586/1992 Sb.</w:t>
        </w:r>
      </w:hyperlink>
      <w:r>
        <w:t>, ve znění účinném přede dnem nabytí účinnosti tohoto zákona.</w:t>
      </w:r>
    </w:p>
    <w:p w:rsidR="00F11F5F" w:rsidRDefault="00000000">
      <w:pPr>
        <w:pStyle w:val="Zkladntext"/>
      </w:pPr>
      <w:r>
        <w:t xml:space="preserve">19. Zákon č. </w:t>
      </w:r>
      <w:hyperlink r:id="rId2381">
        <w:r>
          <w:rPr>
            <w:rStyle w:val="Hypertextovodkaz"/>
          </w:rPr>
          <w:t>586/1992 Sb.</w:t>
        </w:r>
      </w:hyperlink>
      <w:r>
        <w:t xml:space="preserve">, ve znění účinném ode dne nabytí účinnosti tohoto zákona, se použije též pro příjmy ze závislé činnosti zahrnované do základu daně podle </w:t>
      </w:r>
      <w:hyperlink r:id="rId2382">
        <w:r>
          <w:rPr>
            <w:rStyle w:val="Hypertextovodkaz"/>
          </w:rPr>
          <w:t>§ 5 odst. 4 zákona č. 586/1992 Sb.</w:t>
        </w:r>
      </w:hyperlink>
      <w:r>
        <w:t>, ve znění účinném ode dne nabytí účinnosti tohoto zákona, zúčtované plátcem daně před 1. lednem 2021 a vyplacené poplatníkovi po 31. lednu 2021.</w:t>
      </w:r>
    </w:p>
    <w:p w:rsidR="00F11F5F" w:rsidRDefault="00000000">
      <w:pPr>
        <w:pStyle w:val="Zkladntext"/>
      </w:pPr>
      <w:r>
        <w:t xml:space="preserve">20. Ustanovení </w:t>
      </w:r>
      <w:hyperlink r:id="rId2383">
        <w:r>
          <w:rPr>
            <w:rStyle w:val="Hypertextovodkaz"/>
          </w:rPr>
          <w:t>§ 35ba odst. 1 písm. a) zákona č. 586/1992 Sb.</w:t>
        </w:r>
      </w:hyperlink>
      <w:r>
        <w:t xml:space="preserve">, ve znění účinném ode dne nabytí účinnosti </w:t>
      </w:r>
      <w:hyperlink r:id="rId2384">
        <w:r>
          <w:rPr>
            <w:rStyle w:val="Hypertextovodkaz"/>
          </w:rPr>
          <w:t>čl. XI</w:t>
        </w:r>
      </w:hyperlink>
      <w:r>
        <w:t xml:space="preserve"> bodu 62 tohoto zákona, se použije již pro zdaňovací období roku 2021. Při zúčtování mzdy a výpočtu zálohy na daň z příjmů fyzických osob ze závislé činnosti za kalendářní měsíce roku 2021 skončené před vyhlášením tohoto zákona se použije ustanovení </w:t>
      </w:r>
      <w:hyperlink r:id="rId2385">
        <w:r>
          <w:rPr>
            <w:rStyle w:val="Hypertextovodkaz"/>
          </w:rPr>
          <w:t>§ 35ba odst. 1 písm. a) zákona č. 586/1992 Sb.</w:t>
        </w:r>
      </w:hyperlink>
      <w:r>
        <w:t xml:space="preserve">, ve znění účinném přede dnem nabytí účinnosti </w:t>
      </w:r>
      <w:hyperlink r:id="rId2386">
        <w:r>
          <w:rPr>
            <w:rStyle w:val="Hypertextovodkaz"/>
          </w:rPr>
          <w:t>čl. XI</w:t>
        </w:r>
      </w:hyperlink>
      <w:r>
        <w:t xml:space="preserve"> bodu 62 tohoto zákona.</w:t>
      </w:r>
    </w:p>
    <w:p w:rsidR="00F11F5F" w:rsidRDefault="00000000">
      <w:pPr>
        <w:pStyle w:val="H5-center"/>
      </w:pPr>
      <w:hyperlink r:id="rId2387">
        <w:r>
          <w:rPr>
            <w:rStyle w:val="Hypertextovodkaz"/>
          </w:rPr>
          <w:t>Čl.II zákona č. 39/2021 Sb.</w:t>
        </w:r>
      </w:hyperlink>
    </w:p>
    <w:p w:rsidR="00F11F5F" w:rsidRDefault="00000000">
      <w:pPr>
        <w:pStyle w:val="Nadpis5"/>
      </w:pPr>
      <w:bookmarkStart w:id="1059" w:name="přechodné-ustanovení-24"/>
      <w:r>
        <w:t>Přechodné ustanovení</w:t>
      </w:r>
      <w:bookmarkEnd w:id="1059"/>
    </w:p>
    <w:p w:rsidR="00F11F5F" w:rsidRDefault="00000000">
      <w:pPr>
        <w:pStyle w:val="FirstParagraph"/>
      </w:pPr>
      <w:r>
        <w:t xml:space="preserve">Poplatník, který podal přiznání k dani z příjmů právnických osob přede dnem nabytí účinnosti tohoto zákona, může snížit základ daně za zdaňovací období, které skončilo v období od 1. 3. 2020 do dne nabytí účinnosti tohoto zákona, podle zákona č. </w:t>
      </w:r>
      <w:hyperlink r:id="rId2388">
        <w:r>
          <w:rPr>
            <w:rStyle w:val="Hypertextovodkaz"/>
          </w:rPr>
          <w:t>586/1992 Sb.</w:t>
        </w:r>
      </w:hyperlink>
      <w:r>
        <w:t>, ve znění účinném ode dne nabytí účinnosti tohoto zákona, v dodatečném daňovém přiznání, které je oprávněn podat nejpozději do konce měsíce následujícího po měsíci, ve kterém nabyl účinnosti tento zákon.</w:t>
      </w:r>
    </w:p>
    <w:p w:rsidR="00F11F5F" w:rsidRDefault="00000000">
      <w:pPr>
        <w:pStyle w:val="H5-center"/>
      </w:pPr>
      <w:hyperlink r:id="rId2389">
        <w:r>
          <w:rPr>
            <w:rStyle w:val="Hypertextovodkaz"/>
          </w:rPr>
          <w:t>Čl.IV zákona č. 285/2021 Sb.</w:t>
        </w:r>
      </w:hyperlink>
    </w:p>
    <w:p w:rsidR="00F11F5F" w:rsidRDefault="00000000">
      <w:pPr>
        <w:pStyle w:val="Nadpis5"/>
      </w:pPr>
      <w:bookmarkStart w:id="1060" w:name="přechodná-ustanovení-33"/>
      <w:r>
        <w:t>Přechodná ustanovení</w:t>
      </w:r>
      <w:bookmarkEnd w:id="1060"/>
    </w:p>
    <w:p w:rsidR="00F11F5F" w:rsidRDefault="00000000">
      <w:pPr>
        <w:pStyle w:val="FirstParagraph"/>
      </w:pPr>
      <w:r>
        <w:t xml:space="preserve">1. Ustanovení </w:t>
      </w:r>
      <w:hyperlink r:id="rId2390">
        <w:r>
          <w:rPr>
            <w:rStyle w:val="Hypertextovodkaz"/>
          </w:rPr>
          <w:t>§ 35c odst. 1 zákona č. 586/1992 Sb.</w:t>
        </w:r>
      </w:hyperlink>
      <w:r>
        <w:t xml:space="preserve">, ve znění účinném ode dne nabytí účinnosti tohoto zákona, se použije již pro zdaňovací období roku 2021. Při zúčtování mzdy a výpočtu zálohy na daň z příjmů fyzických osob ze závislé činnosti za kalendářní měsíce roku 2021 se použije </w:t>
      </w:r>
      <w:hyperlink r:id="rId2391">
        <w:r>
          <w:rPr>
            <w:rStyle w:val="Hypertextovodkaz"/>
          </w:rPr>
          <w:t>§ 35c odst. 1 zákona č. 586/1992 Sb.</w:t>
        </w:r>
      </w:hyperlink>
      <w:r>
        <w:t>, ve znění účinném přede dnem nabytí účinnosti tohoto zákona.</w:t>
      </w:r>
    </w:p>
    <w:p w:rsidR="00F11F5F" w:rsidRDefault="00000000">
      <w:pPr>
        <w:pStyle w:val="Zkladntext"/>
      </w:pPr>
      <w:r>
        <w:t xml:space="preserve">2. Ustanovení </w:t>
      </w:r>
      <w:hyperlink r:id="rId2392">
        <w:r>
          <w:rPr>
            <w:rStyle w:val="Hypertextovodkaz"/>
          </w:rPr>
          <w:t>§ 35d odst. 4 zákona č. 586/1992 Sb.</w:t>
        </w:r>
      </w:hyperlink>
      <w:r>
        <w:t>, ve znění účinném ode dne nabytí účinnosti tohoto zákona, se nepoužije při zúčtování mzdy a výpočtu zálohy na daň z příjmů fyzických osob ze závislé činnosti za kalendářní měsíce roku 2021.</w:t>
      </w:r>
    </w:p>
    <w:p w:rsidR="00F11F5F" w:rsidRDefault="00000000">
      <w:pPr>
        <w:pStyle w:val="H5-center"/>
      </w:pPr>
      <w:hyperlink r:id="rId2393">
        <w:r>
          <w:rPr>
            <w:rStyle w:val="Hypertextovodkaz"/>
          </w:rPr>
          <w:t>Čl.IV zákona č. 329/2021 Sb.</w:t>
        </w:r>
      </w:hyperlink>
    </w:p>
    <w:p w:rsidR="00F11F5F" w:rsidRDefault="00000000">
      <w:pPr>
        <w:pStyle w:val="Nadpis5"/>
      </w:pPr>
      <w:bookmarkStart w:id="1061" w:name="přechodné-ustanovení-25"/>
      <w:r>
        <w:t>Přechodné ustanovení</w:t>
      </w:r>
      <w:bookmarkEnd w:id="1061"/>
    </w:p>
    <w:p w:rsidR="00F11F5F" w:rsidRDefault="00000000">
      <w:pPr>
        <w:pStyle w:val="FirstParagraph"/>
      </w:pPr>
      <w:r>
        <w:t xml:space="preserve">Pro daňové povinnosti u daně z příjmů fyzických osob za zdaňovací období započatá přede dnem nabytí účinnosti tohoto zákona, jakož i pro práva a povinnosti s nimi související, se použije zákon č. </w:t>
      </w:r>
      <w:hyperlink r:id="rId2394">
        <w:r>
          <w:rPr>
            <w:rStyle w:val="Hypertextovodkaz"/>
          </w:rPr>
          <w:t>586/1992 Sb.</w:t>
        </w:r>
      </w:hyperlink>
      <w:r>
        <w:t>, ve znění účinném přede dnem nabytí účinnosti tohoto zákona.</w:t>
      </w:r>
    </w:p>
    <w:p w:rsidR="00F11F5F" w:rsidRDefault="00000000">
      <w:pPr>
        <w:pStyle w:val="H5-center"/>
      </w:pPr>
      <w:hyperlink r:id="rId2395">
        <w:r>
          <w:rPr>
            <w:rStyle w:val="Hypertextovodkaz"/>
          </w:rPr>
          <w:t>Čl.XIII zákona č. 353/2021 Sb.</w:t>
        </w:r>
      </w:hyperlink>
    </w:p>
    <w:p w:rsidR="00F11F5F" w:rsidRDefault="00000000">
      <w:pPr>
        <w:pStyle w:val="Nadpis5"/>
      </w:pPr>
      <w:bookmarkStart w:id="1062" w:name="přechodné-ustanovení-26"/>
      <w:r>
        <w:t>Přechodné ustanovení</w:t>
      </w:r>
      <w:bookmarkEnd w:id="1062"/>
    </w:p>
    <w:p w:rsidR="00F11F5F" w:rsidRDefault="00000000">
      <w:pPr>
        <w:pStyle w:val="FirstParagraph"/>
      </w:pPr>
      <w:r>
        <w:t xml:space="preserve">Ustanovení </w:t>
      </w:r>
      <w:hyperlink r:id="rId2396">
        <w:r>
          <w:rPr>
            <w:rStyle w:val="Hypertextovodkaz"/>
          </w:rPr>
          <w:t>§ 4 odst. 1 písm. zl)</w:t>
        </w:r>
      </w:hyperlink>
      <w:r>
        <w:t xml:space="preserve"> a </w:t>
      </w:r>
      <w:hyperlink r:id="rId2397">
        <w:r>
          <w:rPr>
            <w:rStyle w:val="Hypertextovodkaz"/>
          </w:rPr>
          <w:t>§ 19 odst. 1 písm. zn) zákona č. 586/1992 Sb.</w:t>
        </w:r>
      </w:hyperlink>
      <w:r>
        <w:t>, ve znění účinném ode dne nabytí účinnosti tohoto zákona, se použijí na dluhopisy s datem emise ode dne nabytí účinnosti tohoto zákona.</w:t>
      </w:r>
    </w:p>
    <w:p w:rsidR="00F11F5F" w:rsidRDefault="00000000">
      <w:pPr>
        <w:pStyle w:val="H5-center"/>
      </w:pPr>
      <w:hyperlink r:id="rId2398">
        <w:r>
          <w:rPr>
            <w:rStyle w:val="Hypertextovodkaz"/>
          </w:rPr>
          <w:t>Čl.II zákona č. 142/2022 Sb.</w:t>
        </w:r>
      </w:hyperlink>
    </w:p>
    <w:p w:rsidR="00F11F5F" w:rsidRDefault="00000000">
      <w:pPr>
        <w:pStyle w:val="Nadpis5"/>
      </w:pPr>
      <w:bookmarkStart w:id="1063" w:name="přechodná-ustanovení-34"/>
      <w:r>
        <w:t>Přechodná ustanovení</w:t>
      </w:r>
      <w:bookmarkEnd w:id="1063"/>
    </w:p>
    <w:p w:rsidR="00F11F5F" w:rsidRDefault="00000000">
      <w:pPr>
        <w:pStyle w:val="FirstParagraph"/>
      </w:pPr>
      <w:r>
        <w:t xml:space="preserve">1. Ustanovení </w:t>
      </w:r>
      <w:hyperlink r:id="rId2399">
        <w:r>
          <w:rPr>
            <w:rStyle w:val="Hypertextovodkaz"/>
          </w:rPr>
          <w:t>§ 6 odst. 6 zákona č. 586/1992 Sb.</w:t>
        </w:r>
      </w:hyperlink>
      <w:r>
        <w:t xml:space="preserve">, ve znění účinném ode dne nabytí účinnosti tohoto zákona, se použije již pro zdaňovací období roku 2022. Při zúčtování mzdy a výpočtu zálohy na daň z příjmů fyzických osob ze závislé činnosti za kalendářní měsíce roku 2022 skončené přede dnem nabytí účinnosti tohoto zákona se použije </w:t>
      </w:r>
      <w:hyperlink r:id="rId2400">
        <w:r>
          <w:rPr>
            <w:rStyle w:val="Hypertextovodkaz"/>
          </w:rPr>
          <w:t>§ 6 odst. 6 zákona č. 586/1992 Sb.</w:t>
        </w:r>
      </w:hyperlink>
      <w:r>
        <w:t>, ve znění účinném přede dnem nabytí účinnosti tohoto zákona.</w:t>
      </w:r>
    </w:p>
    <w:p w:rsidR="00F11F5F" w:rsidRDefault="00000000">
      <w:pPr>
        <w:pStyle w:val="Zkladntext"/>
      </w:pPr>
      <w:r>
        <w:t xml:space="preserve">2. Nízkoemisním motorovým vozidlem se pro účely daní z příjmů do dne nabytí účinnosti zákona upravujícího podporu nízkoemisních vozidel prostřednictvím zadávání veřejných zakázek a veřejných služeb v přepravě cestujících rozumí silniční vozidlo kategorie M1, M2 nebo N1, které nepřesahuje emisní limit CO2 ve výši 50 g/km a 80 % emisních limitů pro látky znečišťující ovzduší v reálném provozu podle přílohy I nařízení Evropského parlamentu a Rady (ES) č. </w:t>
      </w:r>
      <w:hyperlink r:id="rId2401">
        <w:r>
          <w:rPr>
            <w:rStyle w:val="Hypertextovodkaz"/>
          </w:rPr>
          <w:t>715/2007</w:t>
        </w:r>
      </w:hyperlink>
      <w:r>
        <w:t xml:space="preserve"> ze dne 20. června 2007 o schvalování typu motorových vozidel z hlediska emisí z lehkých osobních vozidel a z užitkových vozidel (Euro 5 a Euro 6), v platném znění.</w:t>
      </w:r>
    </w:p>
    <w:p w:rsidR="00F11F5F" w:rsidRDefault="00000000">
      <w:pPr>
        <w:pStyle w:val="Zkladntext"/>
      </w:pPr>
      <w:r>
        <w:t xml:space="preserve">3. Na hmotný majetek pořízený přede dnem nabytí účinnosti tohoto zákona a na technické zhodnocení tohoto hmotného majetku dokončené a uvedené do stavu způsobilého obvyklému užívání před tímto dnem se použije zákon č. </w:t>
      </w:r>
      <w:hyperlink r:id="rId2402">
        <w:r>
          <w:rPr>
            <w:rStyle w:val="Hypertextovodkaz"/>
          </w:rPr>
          <w:t>586/1992 Sb.</w:t>
        </w:r>
      </w:hyperlink>
      <w:r>
        <w:t>, ve znění účinném přede dnem nabytí účinnosti tohoto zákona.</w:t>
      </w:r>
    </w:p>
    <w:p w:rsidR="00F11F5F" w:rsidRDefault="00000000">
      <w:pPr>
        <w:pStyle w:val="Zkladntext"/>
      </w:pPr>
      <w:r>
        <w:t xml:space="preserve">4. Na hmotný majetek pořízený přede dnem nabytí účinnosti tohoto zákona a na technické zhodnocení tohoto hmotného majetku dokončené a uvedené do stavu způsobilého obvyklému užívání před tímto dnem lze od prvního zdaňovacího období skončeného ode dne nabytí účinnosti tohoto zákona použít zákon č. </w:t>
      </w:r>
      <w:hyperlink r:id="rId2403">
        <w:r>
          <w:rPr>
            <w:rStyle w:val="Hypertextovodkaz"/>
          </w:rPr>
          <w:t>586/1992 Sb.</w:t>
        </w:r>
      </w:hyperlink>
      <w:r>
        <w:t xml:space="preserve">, ve znění účinném ode dne nabytí účinnosti tohoto zákona; využije-li poplatník takový postup, použije se na tento majetek zákon č. </w:t>
      </w:r>
      <w:hyperlink r:id="rId2404">
        <w:r>
          <w:rPr>
            <w:rStyle w:val="Hypertextovodkaz"/>
          </w:rPr>
          <w:t>586/1992 Sb.</w:t>
        </w:r>
      </w:hyperlink>
      <w:r>
        <w:t>, ve znění účinném ode dne nabytí účinnosti tohoto zákona, ve všech následujících zdaňovacích obdobích, přičemž jde-li o již odpisovaný majetek, poplatník změní odpisovou skupinu.</w:t>
      </w:r>
    </w:p>
    <w:p w:rsidR="00F11F5F" w:rsidRDefault="00000000">
      <w:pPr>
        <w:pStyle w:val="H5-center"/>
      </w:pPr>
      <w:hyperlink r:id="rId2405">
        <w:r>
          <w:rPr>
            <w:rStyle w:val="Hypertextovodkaz"/>
          </w:rPr>
          <w:t>Čl.IV zákona č. 366/2022 Sb.</w:t>
        </w:r>
      </w:hyperlink>
    </w:p>
    <w:p w:rsidR="00F11F5F" w:rsidRDefault="00000000">
      <w:pPr>
        <w:pStyle w:val="Nadpis5"/>
      </w:pPr>
      <w:bookmarkStart w:id="1064" w:name="přechodná-ustanovení-35"/>
      <w:r>
        <w:t>Přechodná ustanovení</w:t>
      </w:r>
      <w:bookmarkEnd w:id="1064"/>
    </w:p>
    <w:p w:rsidR="00F11F5F" w:rsidRDefault="00000000">
      <w:pPr>
        <w:pStyle w:val="FirstParagraph"/>
      </w:pPr>
      <w:r>
        <w:t xml:space="preserve">1. Pro daňové povinnosti u daně z příjmů za zdaňovací období započatá přede dnem nabytí účinnosti tohoto zákona, jakož i pro práva a povinnosti s nimi související se použije zákon č. </w:t>
      </w:r>
      <w:hyperlink r:id="rId2406">
        <w:r>
          <w:rPr>
            <w:rStyle w:val="Hypertextovodkaz"/>
          </w:rPr>
          <w:t>586/1992 Sb.</w:t>
        </w:r>
      </w:hyperlink>
      <w:r>
        <w:t>, ve znění účinném přede dnem nabytí účinnosti tohoto zákona.</w:t>
      </w:r>
    </w:p>
    <w:p w:rsidR="00F11F5F" w:rsidRDefault="00000000">
      <w:pPr>
        <w:pStyle w:val="Zkladntext"/>
      </w:pPr>
      <w:r>
        <w:t>2. Na poplatníka, který byl poplatníkem v paušálním režimu k 31. prosinci 2022 a nepřestal jím být uplynutím 31. prosince 2022, se hledí, jako by k 1. lednu 2023 zvolil první pásmo paušálního režimu, pokud nepodá oznámení o změně zvoleného pásma paušálního režimu pro zdaňovací období kalendářního roku 2023.</w:t>
      </w:r>
    </w:p>
    <w:p w:rsidR="00F11F5F" w:rsidRDefault="00000000">
      <w:pPr>
        <w:pStyle w:val="Zkladntext"/>
      </w:pPr>
      <w:r>
        <w:t xml:space="preserve">3. Poplatník, který podal žádost o zrušení registrace k dani z přidané hodnoty podle </w:t>
      </w:r>
      <w:hyperlink r:id="rId2407">
        <w:r>
          <w:rPr>
            <w:rStyle w:val="Hypertextovodkaz"/>
          </w:rPr>
          <w:t>čl. II</w:t>
        </w:r>
      </w:hyperlink>
      <w:r>
        <w:t xml:space="preserve"> bodu 8 nebo 9 a kterému nebylo oznámeno rozhodnutí, kterým je mu zrušena registrace, do 31. prosince 2022, se pro účely paušálního režimu od 1. ledna 2023 nepovažuje za plátce daně z přidané hodnoty, pokud je poplatníkovi oznámeno rozhodnutí, kterým mu je zrušena registrace, do 16. ledna 2023.</w:t>
      </w:r>
    </w:p>
    <w:p w:rsidR="00F11F5F" w:rsidRDefault="00000000">
      <w:pPr>
        <w:pStyle w:val="Zkladntext"/>
      </w:pPr>
      <w:r>
        <w:t xml:space="preserve">4. Ustanovení </w:t>
      </w:r>
      <w:hyperlink r:id="rId2408">
        <w:r>
          <w:rPr>
            <w:rStyle w:val="Hypertextovodkaz"/>
          </w:rPr>
          <w:t>§ 4a písm. q)</w:t>
        </w:r>
      </w:hyperlink>
      <w:r>
        <w:t xml:space="preserve"> a </w:t>
      </w:r>
      <w:hyperlink r:id="rId2409">
        <w:r>
          <w:rPr>
            <w:rStyle w:val="Hypertextovodkaz"/>
          </w:rPr>
          <w:t>§ 19b odst. 1 písm. g) zákona č. 586/1992 Sb.</w:t>
        </w:r>
      </w:hyperlink>
      <w:r>
        <w:t>, ve znění účinném ode dne nabytí účinnosti tohoto zákona, se použije i na bezúplatný příjem vzniklý přede dnem nabytí účinnosti tohoto zákona.</w:t>
      </w:r>
    </w:p>
    <w:p w:rsidR="00F11F5F" w:rsidRDefault="00000000">
      <w:pPr>
        <w:pStyle w:val="Zkladntext"/>
      </w:pPr>
      <w:r>
        <w:t xml:space="preserve">5. Ustanovení </w:t>
      </w:r>
      <w:hyperlink r:id="rId2410">
        <w:r>
          <w:rPr>
            <w:rStyle w:val="Hypertextovodkaz"/>
          </w:rPr>
          <w:t>§ 7a odst. 2 zákona č. 586/1992 Sb.</w:t>
        </w:r>
      </w:hyperlink>
      <w:r>
        <w:t>, ve znění účinném ode dne nabytí účinnosti tohoto zákona, lze použít již pro zdaňovací období roku 2022.</w:t>
      </w:r>
    </w:p>
    <w:p w:rsidR="00F11F5F" w:rsidRDefault="00000000">
      <w:pPr>
        <w:pStyle w:val="Zkladntext"/>
      </w:pPr>
      <w:r>
        <w:t xml:space="preserve">6. Ustanovení </w:t>
      </w:r>
      <w:hyperlink r:id="rId2411">
        <w:r>
          <w:rPr>
            <w:rStyle w:val="Hypertextovodkaz"/>
          </w:rPr>
          <w:t>§ 7a odst. 4</w:t>
        </w:r>
      </w:hyperlink>
      <w:r>
        <w:t xml:space="preserve"> a </w:t>
      </w:r>
      <w:hyperlink r:id="rId2412">
        <w:r>
          <w:rPr>
            <w:rStyle w:val="Hypertextovodkaz"/>
          </w:rPr>
          <w:t>§ 23 odst. 8 zákona č. 586/1992 Sb.</w:t>
        </w:r>
      </w:hyperlink>
      <w:r>
        <w:t>, ve znění účinném ode dne nabytí účinnosti tohoto zákona, se použijí již pro zdaňovací období roku 2022.</w:t>
      </w:r>
    </w:p>
    <w:p w:rsidR="00F11F5F" w:rsidRDefault="00000000">
      <w:pPr>
        <w:pStyle w:val="Zkladntext"/>
      </w:pPr>
      <w:r>
        <w:t xml:space="preserve">7. Ustanovení </w:t>
      </w:r>
      <w:hyperlink r:id="rId2413">
        <w:r>
          <w:rPr>
            <w:rStyle w:val="Hypertextovodkaz"/>
          </w:rPr>
          <w:t>§ 17c</w:t>
        </w:r>
      </w:hyperlink>
      <w:r>
        <w:t xml:space="preserve">, </w:t>
      </w:r>
      <w:hyperlink r:id="rId2414">
        <w:r>
          <w:rPr>
            <w:rStyle w:val="Hypertextovodkaz"/>
          </w:rPr>
          <w:t>§ 20ba</w:t>
        </w:r>
      </w:hyperlink>
      <w:r>
        <w:t xml:space="preserve">, </w:t>
      </w:r>
      <w:hyperlink r:id="rId2415">
        <w:r>
          <w:rPr>
            <w:rStyle w:val="Hypertextovodkaz"/>
          </w:rPr>
          <w:t>§ 20bb</w:t>
        </w:r>
      </w:hyperlink>
      <w:r>
        <w:t xml:space="preserve">, </w:t>
      </w:r>
      <w:hyperlink r:id="rId2416">
        <w:r>
          <w:rPr>
            <w:rStyle w:val="Hypertextovodkaz"/>
          </w:rPr>
          <w:t>§ 20bc</w:t>
        </w:r>
      </w:hyperlink>
      <w:r>
        <w:t xml:space="preserve">, </w:t>
      </w:r>
      <w:hyperlink r:id="rId2417">
        <w:r>
          <w:rPr>
            <w:rStyle w:val="Hypertextovodkaz"/>
          </w:rPr>
          <w:t>§ 20bd</w:t>
        </w:r>
      </w:hyperlink>
      <w:r>
        <w:t xml:space="preserve">, </w:t>
      </w:r>
      <w:hyperlink r:id="rId2418">
        <w:r>
          <w:rPr>
            <w:rStyle w:val="Hypertextovodkaz"/>
          </w:rPr>
          <w:t>§ 20be</w:t>
        </w:r>
      </w:hyperlink>
      <w:r>
        <w:t xml:space="preserve">, </w:t>
      </w:r>
      <w:hyperlink r:id="rId2419">
        <w:r>
          <w:rPr>
            <w:rStyle w:val="Hypertextovodkaz"/>
          </w:rPr>
          <w:t>§ 21 odst. 5</w:t>
        </w:r>
      </w:hyperlink>
      <w:r>
        <w:t xml:space="preserve">, </w:t>
      </w:r>
      <w:hyperlink r:id="rId2420">
        <w:r>
          <w:rPr>
            <w:rStyle w:val="Hypertextovodkaz"/>
          </w:rPr>
          <w:t>§ 38a odst. 1</w:t>
        </w:r>
      </w:hyperlink>
      <w:r>
        <w:t xml:space="preserve">, </w:t>
      </w:r>
      <w:hyperlink r:id="rId2421">
        <w:r>
          <w:rPr>
            <w:rStyle w:val="Hypertextovodkaz"/>
          </w:rPr>
          <w:t>§ 38aa</w:t>
        </w:r>
      </w:hyperlink>
      <w:r>
        <w:t xml:space="preserve"> a </w:t>
      </w:r>
      <w:hyperlink r:id="rId2422">
        <w:r>
          <w:rPr>
            <w:rStyle w:val="Hypertextovodkaz"/>
          </w:rPr>
          <w:t>§ 38ab zákona č. 586/1992 Sb.</w:t>
        </w:r>
      </w:hyperlink>
      <w:r>
        <w:t>, ve znění účinném ode dne nabytí účinnosti tohoto zákona, se použijí pro část zdaňovacího období, ve kterém nastane den 1. ledna 2023, od 1. ledna 2023.</w:t>
      </w:r>
    </w:p>
    <w:p w:rsidR="00F11F5F" w:rsidRDefault="00000000">
      <w:pPr>
        <w:pStyle w:val="Zkladntext"/>
      </w:pPr>
      <w:r>
        <w:t xml:space="preserve">8. Na hmotný majetek zařazený v odpisové skupině 1 a 2 podle </w:t>
      </w:r>
      <w:hyperlink r:id="rId2423">
        <w:r>
          <w:rPr>
            <w:rStyle w:val="Hypertextovodkaz"/>
          </w:rPr>
          <w:t>přílohy č. 1 k zákonu č. 586/1992 Sb.</w:t>
        </w:r>
      </w:hyperlink>
      <w:r>
        <w:t xml:space="preserve">, ve znění pozdějších předpisů, a pořízený od 1. ledna 2022 lze od 1. ledna 2022 použít zákon č. </w:t>
      </w:r>
      <w:hyperlink r:id="rId2424">
        <w:r>
          <w:rPr>
            <w:rStyle w:val="Hypertextovodkaz"/>
          </w:rPr>
          <w:t>586/1992 Sb.</w:t>
        </w:r>
      </w:hyperlink>
      <w:r>
        <w:t>, ve znění účinném ode dne nabytí účinnosti tohoto zákona.</w:t>
      </w:r>
    </w:p>
    <w:p w:rsidR="00F11F5F" w:rsidRDefault="00000000">
      <w:pPr>
        <w:pStyle w:val="Zkladntext"/>
      </w:pPr>
      <w:r>
        <w:t xml:space="preserve">9. Povinnost uhradit pokutu za nesplnění povinnosti nepeněžité povahy v případě nesplnění povinnosti podle </w:t>
      </w:r>
      <w:hyperlink r:id="rId2425">
        <w:r>
          <w:rPr>
            <w:rStyle w:val="Hypertextovodkaz"/>
          </w:rPr>
          <w:t>§ 38da odst. 4 zákona č. 586/1992 Sb.</w:t>
        </w:r>
      </w:hyperlink>
      <w:r>
        <w:t xml:space="preserve">, ve znění účinném přede dnem nabytí účinnosti tohoto zákona, která vznikla přede dnem nabytí účinnosti tohoto zákona a o které nebylo před tímto dnem pravomocně rozhodnuto platebním výměrem, zaniká dnem nabytí účinnosti tohoto zákona v rozsahu, v jakém by nevznikla podle zákona č. </w:t>
      </w:r>
      <w:hyperlink r:id="rId2426">
        <w:r>
          <w:rPr>
            <w:rStyle w:val="Hypertextovodkaz"/>
          </w:rPr>
          <w:t>586/1992 Sb.</w:t>
        </w:r>
      </w:hyperlink>
      <w:r>
        <w:t>, ve znění účinném ode dne nabytí účinnosti tohoto zákona.</w:t>
      </w:r>
    </w:p>
    <w:p w:rsidR="00F11F5F" w:rsidRDefault="00000000">
      <w:pPr>
        <w:pStyle w:val="H5-center"/>
      </w:pPr>
      <w:hyperlink r:id="rId2427">
        <w:r>
          <w:rPr>
            <w:rStyle w:val="Hypertextovodkaz"/>
          </w:rPr>
          <w:t>Čl.IV zákona č. 432/2022 Sb.</w:t>
        </w:r>
      </w:hyperlink>
    </w:p>
    <w:p w:rsidR="00F11F5F" w:rsidRDefault="00000000">
      <w:pPr>
        <w:pStyle w:val="Nadpis5"/>
      </w:pPr>
      <w:bookmarkStart w:id="1065" w:name="přechodné-ustanovení-27"/>
      <w:r>
        <w:t>Přechodné ustanovení</w:t>
      </w:r>
      <w:bookmarkEnd w:id="1065"/>
    </w:p>
    <w:p w:rsidR="00F11F5F" w:rsidRDefault="00000000">
      <w:pPr>
        <w:pStyle w:val="FirstParagraph"/>
      </w:pPr>
      <w:r>
        <w:t xml:space="preserve">Za provozovatele motorového vozidla zapsaného v osvědčení o registraci vozidla se pro účely </w:t>
      </w:r>
      <w:hyperlink r:id="rId2428">
        <w:r>
          <w:rPr>
            <w:rStyle w:val="Hypertextovodkaz"/>
          </w:rPr>
          <w:t>§ 24 odst. 2 písm. u) zákona č. 586/1992 Sb.</w:t>
        </w:r>
      </w:hyperlink>
      <w:r>
        <w:t>, ve znění účinném ode dne 1. ledna 2024, považuje rovněž držitel motorového vozidla zapsaný v osvědčení o technickém průkazu a provozovatel motorového vozidla zapsaný v technickém průkazu.</w:t>
      </w:r>
    </w:p>
    <w:p w:rsidR="00F11F5F" w:rsidRDefault="00000000">
      <w:pPr>
        <w:pStyle w:val="H5-center"/>
      </w:pPr>
      <w:hyperlink r:id="rId2429">
        <w:r>
          <w:rPr>
            <w:rStyle w:val="Hypertextovodkaz"/>
          </w:rPr>
          <w:t>Čl.III zákona č. 458/2022 Sb.</w:t>
        </w:r>
      </w:hyperlink>
    </w:p>
    <w:p w:rsidR="00F11F5F" w:rsidRDefault="00000000">
      <w:pPr>
        <w:pStyle w:val="Nadpis5"/>
      </w:pPr>
      <w:bookmarkStart w:id="1066" w:name="přechodné-ustanovení-28"/>
      <w:r>
        <w:t>Přechodné ustanovení</w:t>
      </w:r>
      <w:bookmarkEnd w:id="1066"/>
    </w:p>
    <w:p w:rsidR="00F11F5F" w:rsidRDefault="00000000">
      <w:pPr>
        <w:pStyle w:val="FirstParagraph"/>
      </w:pPr>
      <w:r>
        <w:t xml:space="preserve">Pro daňové povinnosti u daně z příjmů za zdaňovací období započatá přede dnem nabytí účinnosti tohoto zákona, jakož i pro práva a povinnosti s nimi související se použije zákon č. </w:t>
      </w:r>
      <w:hyperlink r:id="rId2430">
        <w:r>
          <w:rPr>
            <w:rStyle w:val="Hypertextovodkaz"/>
          </w:rPr>
          <w:t>586/1992 Sb.</w:t>
        </w:r>
      </w:hyperlink>
      <w:r>
        <w:t>, ve znění účinném přede dnem nabytí účinnosti tohoto zákona.</w:t>
      </w:r>
    </w:p>
    <w:p w:rsidR="00F11F5F" w:rsidRDefault="00000000">
      <w:pPr>
        <w:pStyle w:val="H5-center"/>
      </w:pPr>
      <w:hyperlink r:id="rId2431">
        <w:r>
          <w:rPr>
            <w:rStyle w:val="Hypertextovodkaz"/>
          </w:rPr>
          <w:t>Čl.XVI zákona č. 349/2023 Sb.</w:t>
        </w:r>
      </w:hyperlink>
    </w:p>
    <w:p w:rsidR="00F11F5F" w:rsidRDefault="00000000">
      <w:pPr>
        <w:pStyle w:val="Nadpis5"/>
      </w:pPr>
      <w:bookmarkStart w:id="1067" w:name="přechodná-ustanovení-36"/>
      <w:r>
        <w:t>Přechodná ustanovení</w:t>
      </w:r>
      <w:bookmarkEnd w:id="1067"/>
    </w:p>
    <w:p w:rsidR="00F11F5F" w:rsidRDefault="00000000">
      <w:pPr>
        <w:pStyle w:val="FirstParagraph"/>
      </w:pPr>
      <w:r>
        <w:t xml:space="preserve">1. Pro daňové povinnosti u daně z příjmů za zdaňovací období započaté přede dnem nabytí účinnosti tohoto zákona, jakož i pro práva a povinnosti s nimi související se použije zákon č. </w:t>
      </w:r>
      <w:hyperlink r:id="rId2432">
        <w:r>
          <w:rPr>
            <w:rStyle w:val="Hypertextovodkaz"/>
          </w:rPr>
          <w:t>586/1992 Sb.</w:t>
        </w:r>
      </w:hyperlink>
      <w:r>
        <w:t>, ve znění účinném přede dnem nabytí účinnosti tohoto zákona.</w:t>
      </w:r>
    </w:p>
    <w:p w:rsidR="00F11F5F" w:rsidRDefault="00000000">
      <w:pPr>
        <w:pStyle w:val="Zkladntext"/>
      </w:pPr>
      <w:r>
        <w:t xml:space="preserve">2. Na jednotku, která nezahrnuje nebytový prostor jiný než garáž, sklep nebo komoru, byt a rodinný dům, ve kterých měl zaměstnanec bydliště přede dnem nabytí účinnosti tohoto zákona, se ode dne nabytí účinnosti tohoto zákona použije </w:t>
      </w:r>
      <w:hyperlink r:id="rId2433">
        <w:r>
          <w:rPr>
            <w:rStyle w:val="Hypertextovodkaz"/>
          </w:rPr>
          <w:t>§ 6 odst. 3</w:t>
        </w:r>
      </w:hyperlink>
      <w:r>
        <w:t xml:space="preserve"> úvodní část ustanovení věta třetí zákona č. </w:t>
      </w:r>
      <w:hyperlink r:id="rId2434">
        <w:r>
          <w:rPr>
            <w:rStyle w:val="Hypertextovodkaz"/>
          </w:rPr>
          <w:t>586/1992 Sb.</w:t>
        </w:r>
      </w:hyperlink>
      <w:r>
        <w:t>, ve znění účinném přede dnem nabytí účinnosti tohoto zákona.</w:t>
      </w:r>
    </w:p>
    <w:p w:rsidR="00F11F5F" w:rsidRDefault="00000000">
      <w:pPr>
        <w:pStyle w:val="Zkladntext"/>
      </w:pPr>
      <w:r>
        <w:t xml:space="preserve">3. Na stravování poskytované zaměstnavatelem zaměstnanci jako nepeněžní plnění ke spotřebě na pracovišti zaměstnance nebo v rámci stravování zajišťovaného prostřednictvím jiného poplatníka než zaměstnavatele a na peněžitý příspěvek na stravování poskytovaný zaměstnavatelem zaměstnanci, dojde-li k jejich poskytnutí ode dne nabytí účinnosti tohoto zákona, se ode dne nabytí účinnosti tohoto zákona použije </w:t>
      </w:r>
      <w:hyperlink r:id="rId2435">
        <w:r>
          <w:rPr>
            <w:rStyle w:val="Hypertextovodkaz"/>
          </w:rPr>
          <w:t>§ 6 odst. 9 písm. b)</w:t>
        </w:r>
      </w:hyperlink>
      <w:r>
        <w:t xml:space="preserve"> a </w:t>
      </w:r>
      <w:hyperlink r:id="rId2436">
        <w:r>
          <w:rPr>
            <w:rStyle w:val="Hypertextovodkaz"/>
          </w:rPr>
          <w:t>§ 24 odst. 2 písm. j) bod 4 zákona č. 586/1992 Sb.</w:t>
        </w:r>
      </w:hyperlink>
      <w:r>
        <w:t xml:space="preserve">, ve znění účinném ode dne nabytí účinnosti tohoto zákona; v případě, že právo na poskytnutí těchto příspěvků vzniklo za kalendářní měsíc skončený přede dnem nabytí účinnosti tohoto zákona, použije se na tyto příspěvky </w:t>
      </w:r>
      <w:hyperlink r:id="rId2437">
        <w:r>
          <w:rPr>
            <w:rStyle w:val="Hypertextovodkaz"/>
          </w:rPr>
          <w:t>§ 6 odst. 9 písm. b)</w:t>
        </w:r>
      </w:hyperlink>
      <w:r>
        <w:t xml:space="preserve"> a </w:t>
      </w:r>
      <w:hyperlink r:id="rId2438">
        <w:r>
          <w:rPr>
            <w:rStyle w:val="Hypertextovodkaz"/>
          </w:rPr>
          <w:t>§ 24 odst. 2 písm. j) bod 4 zákona č. 586/1992 Sb.</w:t>
        </w:r>
      </w:hyperlink>
      <w:r>
        <w:t>, ve znění účinném přede dnem nabytí účinnosti tohoto zákona.</w:t>
      </w:r>
    </w:p>
    <w:p w:rsidR="00F11F5F" w:rsidRDefault="00000000">
      <w:pPr>
        <w:pStyle w:val="Zkladntext"/>
      </w:pPr>
      <w:r>
        <w:t xml:space="preserve">4. Na nepeněžní plnění ve formě podle </w:t>
      </w:r>
      <w:hyperlink r:id="rId2439">
        <w:r>
          <w:rPr>
            <w:rStyle w:val="Hypertextovodkaz"/>
          </w:rPr>
          <w:t>§ 6 odst. 9 písm. d) zákona č. 586/1992 Sb.</w:t>
        </w:r>
      </w:hyperlink>
      <w:r>
        <w:t xml:space="preserve">, ve znění účinném ode dne nabytí účinnosti tohoto zákona, poskytnuté zaměstnavatelem zaměstnanci ode dne nabytí účinnosti tohoto zákona se ode dne nabytí účinnosti tohoto zákona použije </w:t>
      </w:r>
      <w:hyperlink r:id="rId2440">
        <w:r>
          <w:rPr>
            <w:rStyle w:val="Hypertextovodkaz"/>
          </w:rPr>
          <w:t>§ 6 odst. 9 písm. d)</w:t>
        </w:r>
      </w:hyperlink>
      <w:r>
        <w:t xml:space="preserve"> a </w:t>
      </w:r>
      <w:hyperlink r:id="rId2441">
        <w:r>
          <w:rPr>
            <w:rStyle w:val="Hypertextovodkaz"/>
          </w:rPr>
          <w:t>§ 25 odst. 1 písm. h) zákona č. 586/1992 Sb.</w:t>
        </w:r>
      </w:hyperlink>
      <w:r>
        <w:t>, ve znění účinném ode dne nabytí účinnosti tohoto zákona.</w:t>
      </w:r>
    </w:p>
    <w:p w:rsidR="00F11F5F" w:rsidRDefault="00000000">
      <w:pPr>
        <w:pStyle w:val="Zkladntext"/>
      </w:pPr>
      <w:r>
        <w:t xml:space="preserve">5. Na nepeněžní plnění ve formě podle </w:t>
      </w:r>
      <w:hyperlink r:id="rId2442">
        <w:r>
          <w:rPr>
            <w:rStyle w:val="Hypertextovodkaz"/>
          </w:rPr>
          <w:t>§ 6 odst. 9 písm. g) zákona č. 586/1992 Sb.</w:t>
        </w:r>
      </w:hyperlink>
      <w:r>
        <w:t>, ve znění účinném přede dnem nabytí účinnosti tohoto zákona, poskytnuté zaměstnavatelem zaměstnanci ode dne nabytí účinnosti tohoto zákona se ode dne nabytí účinnosti tohoto zákona</w:t>
      </w:r>
    </w:p>
    <w:p w:rsidR="00F11F5F" w:rsidRDefault="00000000">
      <w:pPr>
        <w:pStyle w:val="Odstavec-posun-minus1r"/>
      </w:pPr>
      <w:r>
        <w:t xml:space="preserve">a) použije </w:t>
      </w:r>
      <w:hyperlink r:id="rId2443">
        <w:r>
          <w:rPr>
            <w:rStyle w:val="Hypertextovodkaz"/>
          </w:rPr>
          <w:t>§ 24 odst. 2 písm. j) bod 4 zákona č. 586/1992 Sb.</w:t>
        </w:r>
      </w:hyperlink>
      <w:r>
        <w:t>, ve znění účinném ode dne nabytí účinnosti tohoto zákona, a</w:t>
      </w:r>
    </w:p>
    <w:p w:rsidR="00F11F5F" w:rsidRDefault="00000000">
      <w:pPr>
        <w:pStyle w:val="Odstavec-posun-minus1r"/>
      </w:pPr>
      <w:r>
        <w:t xml:space="preserve">b) nepoužije </w:t>
      </w:r>
      <w:hyperlink r:id="rId2444">
        <w:r>
          <w:rPr>
            <w:rStyle w:val="Hypertextovodkaz"/>
          </w:rPr>
          <w:t>§ 6 odst. 9 písm. g) zákona č. 586/1992 Sb.</w:t>
        </w:r>
      </w:hyperlink>
      <w:r>
        <w:t>, ve znění účinném přede dnem nabytí účinnosti tohoto zákona.</w:t>
      </w:r>
    </w:p>
    <w:p w:rsidR="00F11F5F" w:rsidRDefault="00000000">
      <w:pPr>
        <w:pStyle w:val="Zkladntext"/>
      </w:pPr>
      <w:r>
        <w:t xml:space="preserve">6. Na příjem vyplacený ode dne nabytí účinnosti tohoto zákona podle vyhlášky č. </w:t>
      </w:r>
      <w:hyperlink r:id="rId2445">
        <w:r>
          <w:rPr>
            <w:rStyle w:val="Hypertextovodkaz"/>
          </w:rPr>
          <w:t>19/1991 Sb.</w:t>
        </w:r>
      </w:hyperlink>
      <w:r>
        <w:t xml:space="preserve">, ve znění účinném před 1. prosincem 2003, se ode dne nabytí účinnosti tohoto zákona použije </w:t>
      </w:r>
      <w:hyperlink r:id="rId2446">
        <w:r>
          <w:rPr>
            <w:rStyle w:val="Hypertextovodkaz"/>
          </w:rPr>
          <w:t>§ 6 odst. 9 písm. j)</w:t>
        </w:r>
      </w:hyperlink>
      <w:r>
        <w:t xml:space="preserve"> nebo </w:t>
      </w:r>
      <w:hyperlink r:id="rId2447">
        <w:r>
          <w:rPr>
            <w:rStyle w:val="Hypertextovodkaz"/>
          </w:rPr>
          <w:t>§ 6 odst. 9 písm. n) zákona č. 586/1992 Sb.</w:t>
        </w:r>
      </w:hyperlink>
      <w:r>
        <w:t>, ve znění účinném přede dnem nabytí účinnosti tohoto zákona.</w:t>
      </w:r>
    </w:p>
    <w:p w:rsidR="00F11F5F" w:rsidRDefault="00000000">
      <w:pPr>
        <w:pStyle w:val="Zkladntext"/>
      </w:pPr>
      <w:r>
        <w:t xml:space="preserve">7. Na příjem prezidenta republiky a bývalého prezidenta republiky vyplacený nebo poskytnutý do 31. ledna 2024 se použije zákon č. </w:t>
      </w:r>
      <w:hyperlink r:id="rId2448">
        <w:r>
          <w:rPr>
            <w:rStyle w:val="Hypertextovodkaz"/>
          </w:rPr>
          <w:t>586/1992 Sb.</w:t>
        </w:r>
      </w:hyperlink>
      <w:r>
        <w:t>, ve znění účinném přede dnem nabytí účinnosti tohoto zákona, pokud právo na jeho vyplacení vzniklo přede dnem nabytí účinnosti tohoto zákona.</w:t>
      </w:r>
    </w:p>
    <w:p w:rsidR="00F11F5F" w:rsidRDefault="00000000">
      <w:pPr>
        <w:pStyle w:val="Zkladntext"/>
      </w:pPr>
      <w:r>
        <w:t xml:space="preserve">8. Na ostatní příjem plynoucí ode dne nabytí účinnosti tohoto zákona, který je samostatným základem daně pro daň vybíranou srážkou podle zvláštní sazby daně, se ode dne nabytí účinnosti tohoto zákona použije zákon č. </w:t>
      </w:r>
      <w:hyperlink r:id="rId2449">
        <w:r>
          <w:rPr>
            <w:rStyle w:val="Hypertextovodkaz"/>
          </w:rPr>
          <w:t>586/1992 Sb.</w:t>
        </w:r>
      </w:hyperlink>
      <w:r>
        <w:t>, ve znění účinném ode dne nabytí účinnosti tohoto zákona.</w:t>
      </w:r>
    </w:p>
    <w:p w:rsidR="00F11F5F" w:rsidRDefault="00000000">
      <w:pPr>
        <w:pStyle w:val="Zkladntext"/>
      </w:pPr>
      <w:r>
        <w:t xml:space="preserve">9. Na hmotný majetek pořízený od 1. ledna 2020 do 31. prosince 2023 a odpisovaný podle </w:t>
      </w:r>
      <w:hyperlink r:id="rId2450">
        <w:r>
          <w:rPr>
            <w:rStyle w:val="Hypertextovodkaz"/>
          </w:rPr>
          <w:t>§ 30a zákona č. 586/1992 Sb.</w:t>
        </w:r>
      </w:hyperlink>
      <w:r>
        <w:t xml:space="preserve">, ve znění účinném přede dnem nabytí účinnosti tohoto zákona, a na technické zhodnocení tohoto hmotného majetku se použije </w:t>
      </w:r>
      <w:hyperlink r:id="rId2451">
        <w:r>
          <w:rPr>
            <w:rStyle w:val="Hypertextovodkaz"/>
          </w:rPr>
          <w:t>§ 30a zákona č. 586/1992 Sb.</w:t>
        </w:r>
      </w:hyperlink>
      <w:r>
        <w:t>, ve znění účinném přede dnem nabytí účinnosti tohoto zákona.</w:t>
      </w:r>
    </w:p>
    <w:p w:rsidR="00F11F5F" w:rsidRDefault="00000000">
      <w:pPr>
        <w:pStyle w:val="Zkladntext"/>
      </w:pPr>
      <w:r>
        <w:t>10. Na vozidlo kategorie M</w:t>
      </w:r>
      <w:r>
        <w:rPr>
          <w:vertAlign w:val="subscript"/>
        </w:rPr>
        <w:t>1</w:t>
      </w:r>
      <w:r>
        <w:t xml:space="preserve"> podle nařízení Evropského parlamentu a Rady upravujícího schvalování motorových vozidel a jejich přípojných vozidel, které není sanitním ani pohřebním automobilem ani není využíváno k provozování silniční motorové dopravy na základě koncese, ani na vozidlo kategorie M</w:t>
      </w:r>
      <w:r>
        <w:rPr>
          <w:vertAlign w:val="subscript"/>
        </w:rPr>
        <w:t>1</w:t>
      </w:r>
      <w:r>
        <w:t xml:space="preserve"> podle nařízení Evropského parlamentu a Rady upravujícího schvalování motorových vozidel a jejich přípojných vozidel poplatníka, který ho poskytuje jako předmět finančního leasingu ve stavu způsobilém obvyklému užívání, uvedené do stavu způsobilého obvyklému užívání u poplatníka nebo přenechané jako předmět finančního leasingu ve stavu způsobilém obvyklému užívání před prvním dnem prvního zdaňovacího období započatého ode dne nabytí účinnosti tohoto zákona a na technické zhodnocení tohoto vozidla se nepoužijí </w:t>
      </w:r>
      <w:hyperlink r:id="rId2452">
        <w:r>
          <w:rPr>
            <w:rStyle w:val="Hypertextovodkaz"/>
          </w:rPr>
          <w:t>§ 28 odst. 6 věta druhá</w:t>
        </w:r>
      </w:hyperlink>
      <w:r>
        <w:t xml:space="preserve"> a </w:t>
      </w:r>
      <w:hyperlink r:id="rId2453">
        <w:r>
          <w:rPr>
            <w:rStyle w:val="Hypertextovodkaz"/>
          </w:rPr>
          <w:t>§ 30e až 30g zákona č. 586/1992 Sb.</w:t>
        </w:r>
      </w:hyperlink>
      <w:r>
        <w:t>, ve znění účinném ode dne nabytí účinnosti tohoto zákona. Obdobně se postupuje u jiného majetku, kterým jsou výdaje hrazené uživatelem vynaložené na takové vozidlo, které je předmětem finančního leasingu.</w:t>
      </w:r>
    </w:p>
    <w:p w:rsidR="00F11F5F" w:rsidRDefault="00000000">
      <w:pPr>
        <w:pStyle w:val="Zkladntext"/>
      </w:pPr>
      <w:r>
        <w:t xml:space="preserve">11. Na příjmy z úrokového příjmu z účtu a vkladu u bank a spořitelních a úvěrních družstev plynoucí ode dne nabytí účinnosti tohoto zákona se použije </w:t>
      </w:r>
      <w:hyperlink r:id="rId2454">
        <w:r>
          <w:rPr>
            <w:rStyle w:val="Hypertextovodkaz"/>
          </w:rPr>
          <w:t>§ 36 odst. 5 zákona č. 586/1992 Sb.</w:t>
        </w:r>
      </w:hyperlink>
      <w:r>
        <w:t>, ve znění účinném ode dne nabytí účinnosti tohoto zákona.</w:t>
      </w:r>
    </w:p>
    <w:p w:rsidR="00F11F5F" w:rsidRDefault="00000000">
      <w:pPr>
        <w:pStyle w:val="Zkladntext"/>
      </w:pPr>
      <w:r>
        <w:t xml:space="preserve">12. Ustanovení </w:t>
      </w:r>
      <w:hyperlink r:id="rId2455">
        <w:r>
          <w:rPr>
            <w:rStyle w:val="Hypertextovodkaz"/>
          </w:rPr>
          <w:t>§ 38da zákona č. 586/1992 Sb.</w:t>
        </w:r>
      </w:hyperlink>
      <w:r>
        <w:t xml:space="preserve">, ve znění účinném ode dne nabytí účinnosti tohoto zákona, se použije na příjem, ze kterého byl plátce daně povinen vybrat nebo srazit daň nebo ze kterého by byl povinen vybrat nebo srazit daň, kdyby daný příjem nebyl od daně osvobozen a podléhal by zdanění v České republice, ode dne nabytí účinnosti tohoto zákona. Na příjem, který je od daně osvobozen nebo o němž mezinárodní smlouva stanoví, že nepodléhá zdanění v České republice, a ze kterého by byl plátce daně povinen vybrat nebo srazit daň, kdyby daný příjem nebyl od daně osvobozen a podléhal by zdanění v České republice, v roce 2023, lze použít </w:t>
      </w:r>
      <w:hyperlink r:id="rId2456">
        <w:r>
          <w:rPr>
            <w:rStyle w:val="Hypertextovodkaz"/>
          </w:rPr>
          <w:t>§ 38da zákona č. 586/1992 Sb.</w:t>
        </w:r>
      </w:hyperlink>
      <w:r>
        <w:t>, ve znění účinném ode dne nabytí účinnosti tohoto zákona.</w:t>
      </w:r>
    </w:p>
    <w:p w:rsidR="00F11F5F" w:rsidRDefault="00000000">
      <w:pPr>
        <w:pStyle w:val="Zkladntext"/>
      </w:pPr>
      <w:r>
        <w:t xml:space="preserve">13. Pro účely </w:t>
      </w:r>
      <w:hyperlink r:id="rId2457">
        <w:r>
          <w:rPr>
            <w:rStyle w:val="Hypertextovodkaz"/>
          </w:rPr>
          <w:t>§ 38da zákona č. 586/1992 Sb.</w:t>
        </w:r>
      </w:hyperlink>
      <w:r>
        <w:t xml:space="preserve">, ve znění účinném ode dne nabytí účinnosti tohoto zákona, se </w:t>
      </w:r>
      <w:hyperlink r:id="rId2458">
        <w:r>
          <w:rPr>
            <w:rStyle w:val="Hypertextovodkaz"/>
          </w:rPr>
          <w:t>§ 71 odst. 1 písm. c)</w:t>
        </w:r>
      </w:hyperlink>
      <w:r>
        <w:t xml:space="preserve"> a </w:t>
      </w:r>
      <w:hyperlink r:id="rId2459">
        <w:r>
          <w:rPr>
            <w:rStyle w:val="Hypertextovodkaz"/>
          </w:rPr>
          <w:t>d) zákona č. 280/2009 Sb.</w:t>
        </w:r>
      </w:hyperlink>
      <w:r>
        <w:t>, daňový řád, ve znění pozdějších předpisů, v letech 2024 a 2025 nepoužije.</w:t>
      </w:r>
    </w:p>
    <w:p w:rsidR="00F11F5F" w:rsidRDefault="00000000">
      <w:pPr>
        <w:pStyle w:val="H5-center"/>
      </w:pPr>
      <w:hyperlink r:id="rId2460">
        <w:r>
          <w:rPr>
            <w:rStyle w:val="Hypertextovodkaz"/>
          </w:rPr>
          <w:t>Čl.II zákona č. 462/2023 Sb.</w:t>
        </w:r>
      </w:hyperlink>
    </w:p>
    <w:p w:rsidR="00F11F5F" w:rsidRDefault="00000000">
      <w:pPr>
        <w:pStyle w:val="Nadpis5"/>
      </w:pPr>
      <w:bookmarkStart w:id="1068" w:name="přechodná-ustanovení-37"/>
      <w:r>
        <w:t>Přechodná ustanovení</w:t>
      </w:r>
      <w:bookmarkEnd w:id="1068"/>
    </w:p>
    <w:p w:rsidR="00F11F5F" w:rsidRDefault="00000000">
      <w:pPr>
        <w:pStyle w:val="FirstParagraph"/>
      </w:pPr>
      <w:r>
        <w:t xml:space="preserve">1. Pro daňové povinnosti u daní z příjmů za zdaňovací období započatá přede dnem nabytí účinnosti tohoto zákona, jakož i pro práva a povinnosti s nimi související se použije zákon č. </w:t>
      </w:r>
      <w:hyperlink r:id="rId2461">
        <w:r>
          <w:rPr>
            <w:rStyle w:val="Hypertextovodkaz"/>
          </w:rPr>
          <w:t>586/1992 Sb.</w:t>
        </w:r>
      </w:hyperlink>
      <w:r>
        <w:t>, ve znění účinném přede dnem nabytí účinnosti tohoto zákona.</w:t>
      </w:r>
    </w:p>
    <w:p w:rsidR="00F11F5F" w:rsidRDefault="00000000">
      <w:pPr>
        <w:pStyle w:val="Zkladntext"/>
      </w:pPr>
      <w:r>
        <w:t xml:space="preserve">2. Na vyplacení prostředků účastníka důchodového spoření při ukončení důchodového spoření podle zákona č. </w:t>
      </w:r>
      <w:hyperlink r:id="rId2462">
        <w:r>
          <w:rPr>
            <w:rStyle w:val="Hypertextovodkaz"/>
          </w:rPr>
          <w:t>376/2015 Sb.</w:t>
        </w:r>
      </w:hyperlink>
      <w:r>
        <w:t xml:space="preserve">, o ukončení důchodového spoření, ve znění zákona č. </w:t>
      </w:r>
      <w:hyperlink r:id="rId2463">
        <w:r>
          <w:rPr>
            <w:rStyle w:val="Hypertextovodkaz"/>
          </w:rPr>
          <w:t>183/2017 Sb.</w:t>
        </w:r>
      </w:hyperlink>
      <w:r>
        <w:t xml:space="preserve">, se použije </w:t>
      </w:r>
      <w:hyperlink r:id="rId2464">
        <w:r>
          <w:rPr>
            <w:rStyle w:val="Hypertextovodkaz"/>
          </w:rPr>
          <w:t>§ 4 odst. 1 zákona č. 586/1992 Sb.</w:t>
        </w:r>
      </w:hyperlink>
      <w:r>
        <w:t>, ve znění účinném přede dnem nabytí účinnosti tohoto zákona.</w:t>
      </w:r>
    </w:p>
    <w:p w:rsidR="00F11F5F" w:rsidRDefault="00000000">
      <w:pPr>
        <w:pStyle w:val="Zkladntext"/>
      </w:pPr>
      <w:r>
        <w:t xml:space="preserve">3. Na penzijní připojištění se státním příspěvkem podle zákona č. </w:t>
      </w:r>
      <w:hyperlink r:id="rId2465">
        <w:r>
          <w:rPr>
            <w:rStyle w:val="Hypertextovodkaz"/>
          </w:rPr>
          <w:t>42/1994 Sb.</w:t>
        </w:r>
      </w:hyperlink>
      <w:r>
        <w:t xml:space="preserve">, o penzijním připojištění se státním příspěvkem a o změnách některých zákonů souvisejících s jeho zavedením, ve znění pozdějších předpisů, doplňkové penzijní spoření podle zákona č. </w:t>
      </w:r>
      <w:hyperlink r:id="rId2466">
        <w:r>
          <w:rPr>
            <w:rStyle w:val="Hypertextovodkaz"/>
          </w:rPr>
          <w:t>427/2011 Sb.</w:t>
        </w:r>
      </w:hyperlink>
      <w:r>
        <w:t>, o doplňkovém penzijním spoření, ve znění pozdějších předpisů, penzijní pojištění a soukromé životní pojištění vzniklá přede dnem nabytí účinnosti tohoto zákona se</w:t>
      </w:r>
    </w:p>
    <w:p w:rsidR="00F11F5F" w:rsidRDefault="00000000">
      <w:pPr>
        <w:pStyle w:val="Odstavec-posun-minus1r"/>
      </w:pPr>
      <w:r>
        <w:t xml:space="preserve">a) použijí </w:t>
      </w:r>
      <w:hyperlink r:id="rId2467">
        <w:r>
          <w:rPr>
            <w:rStyle w:val="Hypertextovodkaz"/>
          </w:rPr>
          <w:t>§ 6 odst. 9</w:t>
        </w:r>
      </w:hyperlink>
      <w:r>
        <w:t xml:space="preserve">, </w:t>
      </w:r>
      <w:hyperlink r:id="rId2468">
        <w:r>
          <w:rPr>
            <w:rStyle w:val="Hypertextovodkaz"/>
          </w:rPr>
          <w:t>§ 6 odst. 14</w:t>
        </w:r>
      </w:hyperlink>
      <w:r>
        <w:t xml:space="preserve">, </w:t>
      </w:r>
      <w:hyperlink r:id="rId2469">
        <w:r>
          <w:rPr>
            <w:rStyle w:val="Hypertextovodkaz"/>
          </w:rPr>
          <w:t>§ 8 odst. 1 písm. e)</w:t>
        </w:r>
      </w:hyperlink>
      <w:r>
        <w:t xml:space="preserve"> a </w:t>
      </w:r>
      <w:hyperlink r:id="rId2470">
        <w:r>
          <w:rPr>
            <w:rStyle w:val="Hypertextovodkaz"/>
          </w:rPr>
          <w:t>f)</w:t>
        </w:r>
      </w:hyperlink>
      <w:r>
        <w:t xml:space="preserve">, </w:t>
      </w:r>
      <w:hyperlink r:id="rId2471">
        <w:r>
          <w:rPr>
            <w:rStyle w:val="Hypertextovodkaz"/>
          </w:rPr>
          <w:t>§ 8 odst. 6</w:t>
        </w:r>
      </w:hyperlink>
      <w:r>
        <w:t xml:space="preserve">, </w:t>
      </w:r>
      <w:hyperlink r:id="rId2472">
        <w:r>
          <w:rPr>
            <w:rStyle w:val="Hypertextovodkaz"/>
          </w:rPr>
          <w:t>7</w:t>
        </w:r>
      </w:hyperlink>
      <w:r>
        <w:t xml:space="preserve"> a </w:t>
      </w:r>
      <w:hyperlink r:id="rId2473">
        <w:r>
          <w:rPr>
            <w:rStyle w:val="Hypertextovodkaz"/>
          </w:rPr>
          <w:t>9</w:t>
        </w:r>
      </w:hyperlink>
      <w:r>
        <w:t xml:space="preserve">, </w:t>
      </w:r>
      <w:hyperlink r:id="rId2474">
        <w:r>
          <w:rPr>
            <w:rStyle w:val="Hypertextovodkaz"/>
          </w:rPr>
          <w:t>§ 15 odst. 5</w:t>
        </w:r>
      </w:hyperlink>
      <w:r>
        <w:t xml:space="preserve"> a </w:t>
      </w:r>
      <w:hyperlink r:id="rId2475">
        <w:r>
          <w:rPr>
            <w:rStyle w:val="Hypertextovodkaz"/>
          </w:rPr>
          <w:t>6</w:t>
        </w:r>
      </w:hyperlink>
      <w:r>
        <w:t xml:space="preserve"> s výjimkou maximálních částek, které lze odečíst od základu daně, </w:t>
      </w:r>
      <w:hyperlink r:id="rId2476">
        <w:r>
          <w:rPr>
            <w:rStyle w:val="Hypertextovodkaz"/>
          </w:rPr>
          <w:t>§ 36 odst. 2 písm. k)</w:t>
        </w:r>
      </w:hyperlink>
      <w:r>
        <w:t xml:space="preserve"> a </w:t>
      </w:r>
      <w:hyperlink r:id="rId2477">
        <w:r>
          <w:rPr>
            <w:rStyle w:val="Hypertextovodkaz"/>
          </w:rPr>
          <w:t>o)</w:t>
        </w:r>
      </w:hyperlink>
      <w:r>
        <w:t xml:space="preserve"> a </w:t>
      </w:r>
      <w:hyperlink r:id="rId2478">
        <w:r>
          <w:rPr>
            <w:rStyle w:val="Hypertextovodkaz"/>
          </w:rPr>
          <w:t>§ 38k odst. 5 písm. f)</w:t>
        </w:r>
      </w:hyperlink>
      <w:r>
        <w:t xml:space="preserve"> a </w:t>
      </w:r>
      <w:hyperlink r:id="rId2479">
        <w:r>
          <w:rPr>
            <w:rStyle w:val="Hypertextovodkaz"/>
          </w:rPr>
          <w:t>g) zákona č. 586/1992 Sb.</w:t>
        </w:r>
      </w:hyperlink>
      <w:r>
        <w:t>, ve znění účinném přede dnem nabytí účinnosti tohoto zákona, a</w:t>
      </w:r>
    </w:p>
    <w:p w:rsidR="00F11F5F" w:rsidRDefault="00000000">
      <w:pPr>
        <w:pStyle w:val="Odstavec-posun-minus1r"/>
      </w:pPr>
      <w:r>
        <w:t xml:space="preserve">b) nepoužijí </w:t>
      </w:r>
      <w:hyperlink r:id="rId2480">
        <w:r>
          <w:rPr>
            <w:rStyle w:val="Hypertextovodkaz"/>
          </w:rPr>
          <w:t>§ 8 odst. 8</w:t>
        </w:r>
      </w:hyperlink>
      <w:r>
        <w:t xml:space="preserve">, </w:t>
      </w:r>
      <w:hyperlink r:id="rId2481">
        <w:r>
          <w:rPr>
            <w:rStyle w:val="Hypertextovodkaz"/>
          </w:rPr>
          <w:t>§ 15a</w:t>
        </w:r>
      </w:hyperlink>
      <w:r>
        <w:t xml:space="preserve"> a </w:t>
      </w:r>
      <w:hyperlink r:id="rId2482">
        <w:r>
          <w:rPr>
            <w:rStyle w:val="Hypertextovodkaz"/>
          </w:rPr>
          <w:t>15b zákona č. 586/1992 Sb.</w:t>
        </w:r>
      </w:hyperlink>
      <w:r>
        <w:t>, ve znění účinném ode dne nabytí účinnosti tohoto zákona.</w:t>
      </w:r>
    </w:p>
    <w:p w:rsidR="00F11F5F" w:rsidRDefault="00000000">
      <w:pPr>
        <w:pStyle w:val="Zkladntext"/>
      </w:pPr>
      <w:r>
        <w:t>4. Na příspěvky zaměstnavatele na soukromé životní pojištění zaplacené před 1. lednem 2015 se</w:t>
      </w:r>
    </w:p>
    <w:p w:rsidR="00F11F5F" w:rsidRDefault="00000000">
      <w:pPr>
        <w:pStyle w:val="Odstavec-posun-minus1r"/>
      </w:pPr>
      <w:r>
        <w:t xml:space="preserve">a) použijí </w:t>
      </w:r>
      <w:hyperlink r:id="rId2483">
        <w:r>
          <w:rPr>
            <w:rStyle w:val="Hypertextovodkaz"/>
          </w:rPr>
          <w:t>§ 6 odst. 9 písm. p)</w:t>
        </w:r>
      </w:hyperlink>
      <w:r>
        <w:t xml:space="preserve">, </w:t>
      </w:r>
      <w:hyperlink r:id="rId2484">
        <w:r>
          <w:rPr>
            <w:rStyle w:val="Hypertextovodkaz"/>
          </w:rPr>
          <w:t>§ 8 odst. 7</w:t>
        </w:r>
      </w:hyperlink>
      <w:r>
        <w:t xml:space="preserve"> a </w:t>
      </w:r>
      <w:hyperlink r:id="rId2485">
        <w:r>
          <w:rPr>
            <w:rStyle w:val="Hypertextovodkaz"/>
          </w:rPr>
          <w:t>§ 15 odst. 6 zákona č. 586/1992 Sb.</w:t>
        </w:r>
      </w:hyperlink>
      <w:r>
        <w:t>, ve znění účinném před 1. lednem 2015, a</w:t>
      </w:r>
    </w:p>
    <w:p w:rsidR="00F11F5F" w:rsidRDefault="00000000">
      <w:pPr>
        <w:pStyle w:val="Odstavec-posun-minus1r"/>
      </w:pPr>
      <w:r>
        <w:t xml:space="preserve">b) nepoužijí </w:t>
      </w:r>
      <w:hyperlink r:id="rId2486">
        <w:r>
          <w:rPr>
            <w:rStyle w:val="Hypertextovodkaz"/>
          </w:rPr>
          <w:t>§ 8 odst. 6</w:t>
        </w:r>
      </w:hyperlink>
      <w:r>
        <w:t xml:space="preserve"> a </w:t>
      </w:r>
      <w:hyperlink r:id="rId2487">
        <w:r>
          <w:rPr>
            <w:rStyle w:val="Hypertextovodkaz"/>
          </w:rPr>
          <w:t>§ 15b odst. 5 písm. b) zákona č. 586/1992 Sb.</w:t>
        </w:r>
      </w:hyperlink>
      <w:r>
        <w:t>, ve znění účinném ode dne nabytí účinnosti tohoto zákona.</w:t>
      </w:r>
    </w:p>
    <w:p w:rsidR="00F11F5F" w:rsidRDefault="00000000">
      <w:pPr>
        <w:pStyle w:val="Zkladntext"/>
      </w:pPr>
      <w:r>
        <w:t xml:space="preserve">5. Nejvyšší částka, kterou lze osvobodit od daně podle </w:t>
      </w:r>
      <w:hyperlink r:id="rId2488">
        <w:r>
          <w:rPr>
            <w:rStyle w:val="Hypertextovodkaz"/>
          </w:rPr>
          <w:t>§ 6 odst. 9 zákona č. 586/1992 Sb.</w:t>
        </w:r>
      </w:hyperlink>
      <w:r>
        <w:t xml:space="preserve">, ve znění účinném ode dne nabytí účinnosti tohoto zákona, se snižuje o úhrn částek, které jsou za dané zdaňovací období osvobozeny od daně podle </w:t>
      </w:r>
      <w:hyperlink r:id="rId2489">
        <w:r>
          <w:rPr>
            <w:rStyle w:val="Hypertextovodkaz"/>
          </w:rPr>
          <w:t>§ 6 odst. 9 zákona č. 586/1992 Sb.</w:t>
        </w:r>
      </w:hyperlink>
      <w:r>
        <w:t>, ve znění účinném přede dnem nabytí účinnosti tohoto zákona.</w:t>
      </w:r>
    </w:p>
    <w:p w:rsidR="00F11F5F" w:rsidRDefault="00000000">
      <w:pPr>
        <w:pStyle w:val="Zkladntext"/>
      </w:pPr>
      <w:r>
        <w:t xml:space="preserve">6. Nejvyšší částka, kterou lze odečíst za dané zdaňovací období od základu daně podle </w:t>
      </w:r>
      <w:hyperlink r:id="rId2490">
        <w:r>
          <w:rPr>
            <w:rStyle w:val="Hypertextovodkaz"/>
          </w:rPr>
          <w:t>§ 15 odst. 5 zákona č. 586/1992 Sb.</w:t>
        </w:r>
      </w:hyperlink>
      <w:r>
        <w:t xml:space="preserve">, ve znění účinném ode dne nabytí účinnosti tohoto zákona, se použije i na příspěvky a pojistná podle </w:t>
      </w:r>
      <w:hyperlink r:id="rId2491">
        <w:r>
          <w:rPr>
            <w:rStyle w:val="Hypertextovodkaz"/>
          </w:rPr>
          <w:t>§ 15 odst. 5</w:t>
        </w:r>
      </w:hyperlink>
      <w:r>
        <w:t xml:space="preserve"> a </w:t>
      </w:r>
      <w:hyperlink r:id="rId2492">
        <w:r>
          <w:rPr>
            <w:rStyle w:val="Hypertextovodkaz"/>
          </w:rPr>
          <w:t>6 zákona č. 586/1992 Sb.</w:t>
        </w:r>
      </w:hyperlink>
      <w:r>
        <w:t>, ve znění účinném přede dnem nabytí účinnosti tohoto zákona.</w:t>
      </w:r>
    </w:p>
    <w:p w:rsidR="00F11F5F" w:rsidRDefault="00000000">
      <w:pPr>
        <w:pStyle w:val="Zkladntext"/>
      </w:pPr>
      <w:r>
        <w:t xml:space="preserve">7. Pro daňová řízení zahájená přede dnem nabytí účinnosti tohoto zákona se ustanovení </w:t>
      </w:r>
      <w:hyperlink r:id="rId2493">
        <w:r>
          <w:rPr>
            <w:rStyle w:val="Hypertextovodkaz"/>
          </w:rPr>
          <w:t>§ 34c odst. 5 zákona č. 586/1992 Sb.</w:t>
        </w:r>
      </w:hyperlink>
      <w:r>
        <w:t>, ve znění účinném ode dne nabytí účinnosti tohoto zákona nepoužije.</w:t>
      </w:r>
    </w:p>
    <w:p w:rsidR="00F11F5F" w:rsidRDefault="00000000">
      <w:pPr>
        <w:pStyle w:val="H5-center"/>
      </w:pPr>
      <w:r>
        <w:t>Čl.IV zákona č. 163/2042 Sb.</w:t>
      </w:r>
    </w:p>
    <w:p w:rsidR="00F11F5F" w:rsidRDefault="00000000">
      <w:pPr>
        <w:pStyle w:val="Nadpis5"/>
      </w:pPr>
      <w:bookmarkStart w:id="1069" w:name="přechodná-ustanovení-38"/>
      <w:r>
        <w:t>Přechodná ustanovení</w:t>
      </w:r>
      <w:bookmarkEnd w:id="1069"/>
    </w:p>
    <w:p w:rsidR="00F11F5F" w:rsidRDefault="00000000">
      <w:pPr>
        <w:pStyle w:val="FirstParagraph"/>
      </w:pPr>
      <w:r>
        <w:t xml:space="preserve">1. Pro daňové povinnosti u daně z příjmů za zdaňovací období započaté přede dnem nabytí účinnosti tohoto zákona, jakož i pro práva a povinnosti s nimi související se použije zákon č. </w:t>
      </w:r>
      <w:hyperlink r:id="rId2494">
        <w:r>
          <w:rPr>
            <w:rStyle w:val="Hypertextovodkaz"/>
          </w:rPr>
          <w:t>586/1992 Sb.</w:t>
        </w:r>
      </w:hyperlink>
      <w:r>
        <w:t>, ve znění účinném přede dnem nabytí účinnosti tohoto zákona.</w:t>
      </w:r>
    </w:p>
    <w:p w:rsidR="00F11F5F" w:rsidRDefault="00000000">
      <w:pPr>
        <w:pStyle w:val="Zkladntext"/>
      </w:pPr>
      <w:r>
        <w:t xml:space="preserve">2. Na příjem, jehož osvobození je podmíněno použitím získaných prostředků na obstarání vlastní bytové potřeby, plynoucí ode dne 1. ledna 2023 se nepoužije </w:t>
      </w:r>
      <w:hyperlink r:id="rId2495">
        <w:r>
          <w:rPr>
            <w:rStyle w:val="Hypertextovodkaz"/>
          </w:rPr>
          <w:t>§ 4b odst. 2</w:t>
        </w:r>
      </w:hyperlink>
      <w:r>
        <w:t xml:space="preserve"> a </w:t>
      </w:r>
      <w:hyperlink r:id="rId2496">
        <w:r>
          <w:rPr>
            <w:rStyle w:val="Hypertextovodkaz"/>
          </w:rPr>
          <w:t>3 zákona č. 586/1992 Sb.</w:t>
        </w:r>
      </w:hyperlink>
      <w:r>
        <w:t xml:space="preserve">, ve znění účinném přede dnem nabytí účinnosti tohoto zákona, a použije se </w:t>
      </w:r>
      <w:hyperlink r:id="rId2497">
        <w:r>
          <w:rPr>
            <w:rStyle w:val="Hypertextovodkaz"/>
          </w:rPr>
          <w:t>§ 4b odst. 2 zákona č. 586/1992 Sb.</w:t>
        </w:r>
      </w:hyperlink>
      <w:r>
        <w:t xml:space="preserve">, ve znění účinném ode dne nabytí účinnosti tohoto zákona. Ustanovení </w:t>
      </w:r>
      <w:hyperlink r:id="rId2498">
        <w:r>
          <w:rPr>
            <w:rStyle w:val="Hypertextovodkaz"/>
          </w:rPr>
          <w:t>§ 4b odst. 3 zákona č. 586/1992 Sb.</w:t>
        </w:r>
      </w:hyperlink>
      <w:r>
        <w:t xml:space="preserve">, ve znění účinném ode dne nabytí účinnosti tohoto zákona, se použije na příjem, jehož osvobození je podmíněno použitím získaných prostředků na obstarání vlastní bytové potřeby a u něhož lhůta podle </w:t>
      </w:r>
      <w:hyperlink r:id="rId2499">
        <w:r>
          <w:rPr>
            <w:rStyle w:val="Hypertextovodkaz"/>
          </w:rPr>
          <w:t>§ 4b odst. 3 zákona č. 586/1992 Sb.</w:t>
        </w:r>
      </w:hyperlink>
      <w:r>
        <w:t>, ve znění účinném ode dne nabytí účinnosti tohoto zákona, uplyne po dni nabytí účinnosti tohoto zákona.</w:t>
      </w:r>
    </w:p>
    <w:p w:rsidR="00F11F5F" w:rsidRDefault="00000000">
      <w:pPr>
        <w:pStyle w:val="Zkladntext"/>
      </w:pPr>
      <w:r>
        <w:t xml:space="preserve">3. Na nepeněžní plnění ve formě podle </w:t>
      </w:r>
      <w:hyperlink r:id="rId2500">
        <w:r>
          <w:rPr>
            <w:rStyle w:val="Hypertextovodkaz"/>
          </w:rPr>
          <w:t>§ 6 odst. 9 písm. g) zákona č. 586/1992 Sb.</w:t>
        </w:r>
      </w:hyperlink>
      <w:r>
        <w:t xml:space="preserve">, ve znění účinném ode dne nabytí účinnosti </w:t>
      </w:r>
      <w:hyperlink r:id="rId2501">
        <w:r>
          <w:rPr>
            <w:rStyle w:val="Hypertextovodkaz"/>
          </w:rPr>
          <w:t>čl. III</w:t>
        </w:r>
      </w:hyperlink>
      <w:r>
        <w:t xml:space="preserve"> bodu 4 tohoto zákona, poskytnuté zaměstnavatelem zaměstnanci ode dne nabytí účinnosti </w:t>
      </w:r>
      <w:hyperlink r:id="rId2502">
        <w:r>
          <w:rPr>
            <w:rStyle w:val="Hypertextovodkaz"/>
          </w:rPr>
          <w:t>čl. III</w:t>
        </w:r>
      </w:hyperlink>
      <w:r>
        <w:t xml:space="preserve"> bodu 4 tohoto zákona se ode dne nabytí účinnosti </w:t>
      </w:r>
      <w:hyperlink r:id="rId2503">
        <w:r>
          <w:rPr>
            <w:rStyle w:val="Hypertextovodkaz"/>
          </w:rPr>
          <w:t>čl. III</w:t>
        </w:r>
      </w:hyperlink>
      <w:r>
        <w:t xml:space="preserve"> bodu 4 tohoto zákona použijí </w:t>
      </w:r>
      <w:hyperlink r:id="rId2504">
        <w:r>
          <w:rPr>
            <w:rStyle w:val="Hypertextovodkaz"/>
          </w:rPr>
          <w:t>§ 6 odst. 9 písm. g)</w:t>
        </w:r>
      </w:hyperlink>
      <w:r>
        <w:t xml:space="preserve"> a </w:t>
      </w:r>
      <w:hyperlink r:id="rId2505">
        <w:r>
          <w:rPr>
            <w:rStyle w:val="Hypertextovodkaz"/>
          </w:rPr>
          <w:t>§ 25 odst. 1 písm. h) bod 1 zákona č. 586/1992 Sb.</w:t>
        </w:r>
      </w:hyperlink>
      <w:r>
        <w:t xml:space="preserve">, ve znění účinném ode dne nabytí účinnosti </w:t>
      </w:r>
      <w:hyperlink r:id="rId2506">
        <w:r>
          <w:rPr>
            <w:rStyle w:val="Hypertextovodkaz"/>
          </w:rPr>
          <w:t>čl. III</w:t>
        </w:r>
      </w:hyperlink>
      <w:r>
        <w:t xml:space="preserve"> bodů 4 a 16 tohoto zákona.</w:t>
      </w:r>
    </w:p>
    <w:p w:rsidR="00F11F5F" w:rsidRDefault="00000000">
      <w:pPr>
        <w:pStyle w:val="Zkladntext"/>
      </w:pPr>
      <w:r>
        <w:t xml:space="preserve">4. Na příjem ve formě podle </w:t>
      </w:r>
      <w:hyperlink r:id="rId2507">
        <w:r>
          <w:rPr>
            <w:rStyle w:val="Hypertextovodkaz"/>
          </w:rPr>
          <w:t>§ 6 odst. 9 písm. t) zákona č. 586/1992 Sb.</w:t>
        </w:r>
      </w:hyperlink>
      <w:r>
        <w:t xml:space="preserve">, ve znění účinném ode dne nabytí účinnosti </w:t>
      </w:r>
      <w:hyperlink r:id="rId2508">
        <w:r>
          <w:rPr>
            <w:rStyle w:val="Hypertextovodkaz"/>
          </w:rPr>
          <w:t>čl. III</w:t>
        </w:r>
      </w:hyperlink>
      <w:r>
        <w:t xml:space="preserve"> bodu 5 tohoto zákona, poskytnutý zaměstnavatelem zaměstnanci ode dne nabytí účinnosti </w:t>
      </w:r>
      <w:hyperlink r:id="rId2509">
        <w:r>
          <w:rPr>
            <w:rStyle w:val="Hypertextovodkaz"/>
          </w:rPr>
          <w:t>čl. III</w:t>
        </w:r>
      </w:hyperlink>
      <w:r>
        <w:t xml:space="preserve"> bodu 5 tohoto zákona se použije </w:t>
      </w:r>
      <w:hyperlink r:id="rId2510">
        <w:r>
          <w:rPr>
            <w:rStyle w:val="Hypertextovodkaz"/>
          </w:rPr>
          <w:t>§ 6 odst. 9 písm. t) zákona č. 586/1992 Sb.</w:t>
        </w:r>
      </w:hyperlink>
      <w:r>
        <w:t xml:space="preserve">, ve znění účinném ode dne nabytí účinnosti </w:t>
      </w:r>
      <w:hyperlink r:id="rId2511">
        <w:r>
          <w:rPr>
            <w:rStyle w:val="Hypertextovodkaz"/>
          </w:rPr>
          <w:t>čl. III</w:t>
        </w:r>
      </w:hyperlink>
      <w:r>
        <w:t xml:space="preserve"> bodu 5 tohoto zákona. Ustanovení </w:t>
      </w:r>
      <w:hyperlink r:id="rId2512">
        <w:r>
          <w:rPr>
            <w:rStyle w:val="Hypertextovodkaz"/>
          </w:rPr>
          <w:t>§ 6 odst. 9 písm. t) zákona č. 586/1992 Sb.</w:t>
        </w:r>
      </w:hyperlink>
      <w:r>
        <w:t xml:space="preserve">, ve znění účinném ode dne nabytí účinnosti </w:t>
      </w:r>
      <w:hyperlink r:id="rId2513">
        <w:r>
          <w:rPr>
            <w:rStyle w:val="Hypertextovodkaz"/>
          </w:rPr>
          <w:t>čl. III</w:t>
        </w:r>
      </w:hyperlink>
      <w:r>
        <w:t xml:space="preserve"> bodu 5 tohoto zákona, lze použít na příjem ve formě podle </w:t>
      </w:r>
      <w:hyperlink r:id="rId2514">
        <w:r>
          <w:rPr>
            <w:rStyle w:val="Hypertextovodkaz"/>
          </w:rPr>
          <w:t>§ 6 odst. 9 písm. t) zákona č. 586/1992 Sb.</w:t>
        </w:r>
      </w:hyperlink>
      <w:r>
        <w:t xml:space="preserve">, ve znění účinném ode dne nabytí účinnosti </w:t>
      </w:r>
      <w:hyperlink r:id="rId2515">
        <w:r>
          <w:rPr>
            <w:rStyle w:val="Hypertextovodkaz"/>
          </w:rPr>
          <w:t>čl. III</w:t>
        </w:r>
      </w:hyperlink>
      <w:r>
        <w:t xml:space="preserve"> bodu 5 tohoto zákona, poskytnutý od 1. ledna 2024.</w:t>
      </w:r>
    </w:p>
    <w:p w:rsidR="00F11F5F" w:rsidRDefault="00000000">
      <w:pPr>
        <w:pStyle w:val="Zkladntext"/>
      </w:pPr>
      <w:r>
        <w:t xml:space="preserve">5. Ustanovení </w:t>
      </w:r>
      <w:hyperlink r:id="rId2516">
        <w:r>
          <w:rPr>
            <w:rStyle w:val="Hypertextovodkaz"/>
          </w:rPr>
          <w:t>§ 6 odst. 3</w:t>
        </w:r>
      </w:hyperlink>
      <w:r>
        <w:t xml:space="preserve"> a </w:t>
      </w:r>
      <w:hyperlink r:id="rId2517">
        <w:r>
          <w:rPr>
            <w:rStyle w:val="Hypertextovodkaz"/>
          </w:rPr>
          <w:t>17 zákona č. 586/1992 Sb.</w:t>
        </w:r>
      </w:hyperlink>
      <w:r>
        <w:t>, o daních z příjmů, ve znění účinném ode dne nabytí účinnosti tohoto zákona, se použijí již pro zdaňovací období roku 2024.</w:t>
      </w:r>
    </w:p>
    <w:p w:rsidR="00F11F5F" w:rsidRDefault="00000000">
      <w:pPr>
        <w:pStyle w:val="Zkladntext"/>
      </w:pPr>
      <w:r>
        <w:t>6. neplatil</w:t>
      </w:r>
    </w:p>
    <w:p w:rsidR="00F11F5F" w:rsidRDefault="00000000">
      <w:pPr>
        <w:pStyle w:val="Zkladntext"/>
      </w:pPr>
      <w:r>
        <w:t xml:space="preserve">7. Ustanovení </w:t>
      </w:r>
      <w:hyperlink r:id="rId2518">
        <w:r>
          <w:rPr>
            <w:rStyle w:val="Hypertextovodkaz"/>
          </w:rPr>
          <w:t>§ 17</w:t>
        </w:r>
      </w:hyperlink>
      <w:r>
        <w:t xml:space="preserve">, </w:t>
      </w:r>
      <w:hyperlink r:id="rId2519">
        <w:r>
          <w:rPr>
            <w:rStyle w:val="Hypertextovodkaz"/>
          </w:rPr>
          <w:t>§ 17b odst. 1 písm. c)</w:t>
        </w:r>
      </w:hyperlink>
      <w:r>
        <w:t xml:space="preserve">, </w:t>
      </w:r>
      <w:hyperlink r:id="rId2520">
        <w:r>
          <w:rPr>
            <w:rStyle w:val="Hypertextovodkaz"/>
          </w:rPr>
          <w:t>§ 19 odst. 12</w:t>
        </w:r>
      </w:hyperlink>
      <w:r>
        <w:t xml:space="preserve">, </w:t>
      </w:r>
      <w:hyperlink r:id="rId2521">
        <w:r>
          <w:rPr>
            <w:rStyle w:val="Hypertextovodkaz"/>
          </w:rPr>
          <w:t>§ 23f písm. h)</w:t>
        </w:r>
      </w:hyperlink>
      <w:r>
        <w:t xml:space="preserve">, </w:t>
      </w:r>
      <w:hyperlink r:id="rId2522">
        <w:r>
          <w:rPr>
            <w:rStyle w:val="Hypertextovodkaz"/>
          </w:rPr>
          <w:t>§ 23i odst. 3 písm. d)</w:t>
        </w:r>
      </w:hyperlink>
      <w:r>
        <w:t xml:space="preserve">, </w:t>
      </w:r>
      <w:hyperlink r:id="rId2523">
        <w:r>
          <w:rPr>
            <w:rStyle w:val="Hypertextovodkaz"/>
          </w:rPr>
          <w:t>§ 37c</w:t>
        </w:r>
      </w:hyperlink>
      <w:r>
        <w:t xml:space="preserve">, </w:t>
      </w:r>
      <w:hyperlink r:id="rId2524">
        <w:r>
          <w:rPr>
            <w:rStyle w:val="Hypertextovodkaz"/>
          </w:rPr>
          <w:t>37d</w:t>
        </w:r>
      </w:hyperlink>
      <w:r>
        <w:t xml:space="preserve">, </w:t>
      </w:r>
      <w:hyperlink r:id="rId2525">
        <w:r>
          <w:rPr>
            <w:rStyle w:val="Hypertextovodkaz"/>
          </w:rPr>
          <w:t>§ 38 odst. 8 písm. c)</w:t>
        </w:r>
      </w:hyperlink>
      <w:r>
        <w:t xml:space="preserve"> a </w:t>
      </w:r>
      <w:hyperlink r:id="rId2526">
        <w:r>
          <w:rPr>
            <w:rStyle w:val="Hypertextovodkaz"/>
          </w:rPr>
          <w:t>§ 38bb odst. 1 zákona č. 586/1992 Sb.</w:t>
        </w:r>
      </w:hyperlink>
      <w:r>
        <w:t>, ve znění účinném ode dne nabytí účinnosti tohoto zákona, se použijí ode dne nabytí účinnosti tohoto zákona.</w:t>
      </w:r>
    </w:p>
    <w:p w:rsidR="00F11F5F" w:rsidRDefault="00000000">
      <w:pPr>
        <w:pStyle w:val="Zkladntext"/>
      </w:pPr>
      <w:r>
        <w:t xml:space="preserve">8. Ustanovení </w:t>
      </w:r>
      <w:hyperlink r:id="rId2527">
        <w:r>
          <w:rPr>
            <w:rStyle w:val="Hypertextovodkaz"/>
          </w:rPr>
          <w:t>§ 38 odst. 9 zákona č. 586/1992 Sb.</w:t>
        </w:r>
      </w:hyperlink>
      <w:r>
        <w:t xml:space="preserve">, ve znění účinném ode dne nabytí účinnosti </w:t>
      </w:r>
      <w:hyperlink r:id="rId2528">
        <w:r>
          <w:rPr>
            <w:rStyle w:val="Hypertextovodkaz"/>
          </w:rPr>
          <w:t>čl. III</w:t>
        </w:r>
      </w:hyperlink>
      <w:r>
        <w:t xml:space="preserve"> bodu 23 tohoto zákona, se použije ode dne nabytí účinnosti </w:t>
      </w:r>
      <w:hyperlink r:id="rId2529">
        <w:r>
          <w:rPr>
            <w:rStyle w:val="Hypertextovodkaz"/>
          </w:rPr>
          <w:t>čl. III</w:t>
        </w:r>
      </w:hyperlink>
      <w:r>
        <w:t xml:space="preserve"> bodu 23 tohoto zákona.</w:t>
      </w:r>
    </w:p>
    <w:p w:rsidR="00F11F5F" w:rsidRDefault="00F11F5F">
      <w:pPr>
        <w:pStyle w:val="Zkladntext"/>
      </w:pPr>
      <w:bookmarkStart w:id="1070" w:name="c_482752"/>
      <w:bookmarkEnd w:id="1070"/>
    </w:p>
    <w:p w:rsidR="00F11F5F" w:rsidRDefault="00000000">
      <w:pPr>
        <w:pStyle w:val="Odstavec-mensi"/>
      </w:pPr>
      <w:r>
        <w:t xml:space="preserve">1) Zákon č. </w:t>
      </w:r>
      <w:hyperlink r:id="rId2530">
        <w:r>
          <w:rPr>
            <w:rStyle w:val="Hypertextovodkaz"/>
          </w:rPr>
          <w:t>92/1991 Sb.</w:t>
        </w:r>
      </w:hyperlink>
      <w:r>
        <w:t>, o podmínkách převodu majetku státu na jiné osoby, ve znění pozdějších předpisů.</w:t>
      </w:r>
    </w:p>
    <w:p w:rsidR="00F11F5F" w:rsidRDefault="00000000">
      <w:pPr>
        <w:pStyle w:val="Odstavec-mensi"/>
      </w:pPr>
      <w:r>
        <w:t xml:space="preserve">1a) Zákon č. </w:t>
      </w:r>
      <w:hyperlink r:id="rId2531">
        <w:r>
          <w:rPr>
            <w:rStyle w:val="Hypertextovodkaz"/>
          </w:rPr>
          <w:t>151/1997 Sb.</w:t>
        </w:r>
      </w:hyperlink>
      <w:r>
        <w:t>, o oceňování majetku a o změně některých zákonů (</w:t>
      </w:r>
      <w:hyperlink r:id="rId2532">
        <w:r>
          <w:rPr>
            <w:rStyle w:val="Hypertextovodkaz"/>
          </w:rPr>
          <w:t>zákon o oceňování majetku</w:t>
        </w:r>
      </w:hyperlink>
      <w:r>
        <w:t>).</w:t>
      </w:r>
    </w:p>
    <w:p w:rsidR="00F11F5F" w:rsidRDefault="00000000">
      <w:pPr>
        <w:pStyle w:val="Odstavec-mensi"/>
      </w:pPr>
      <w:r>
        <w:t xml:space="preserve">1c) </w:t>
      </w:r>
      <w:hyperlink r:id="rId2533">
        <w:r>
          <w:rPr>
            <w:rStyle w:val="Hypertextovodkaz"/>
          </w:rPr>
          <w:t>Článek 37 odst. 1</w:t>
        </w:r>
      </w:hyperlink>
      <w:r>
        <w:t xml:space="preserve"> a </w:t>
      </w:r>
      <w:hyperlink r:id="rId2534">
        <w:r>
          <w:rPr>
            <w:rStyle w:val="Hypertextovodkaz"/>
          </w:rPr>
          <w:t>články</w:t>
        </w:r>
      </w:hyperlink>
      <w:r>
        <w:t xml:space="preserve"> </w:t>
      </w:r>
      <w:hyperlink r:id="rId2535">
        <w:r>
          <w:rPr>
            <w:rStyle w:val="Hypertextovodkaz"/>
          </w:rPr>
          <w:t>39</w:t>
        </w:r>
      </w:hyperlink>
      <w:r>
        <w:t xml:space="preserve"> a </w:t>
      </w:r>
      <w:hyperlink r:id="rId2536">
        <w:r>
          <w:rPr>
            <w:rStyle w:val="Hypertextovodkaz"/>
          </w:rPr>
          <w:t>41 Úmluvy o ochraně lidských práv a základních svobod</w:t>
        </w:r>
      </w:hyperlink>
      <w:r>
        <w:t xml:space="preserve">, uveřejněné pod č. </w:t>
      </w:r>
      <w:hyperlink r:id="rId2537">
        <w:r>
          <w:rPr>
            <w:rStyle w:val="Hypertextovodkaz"/>
          </w:rPr>
          <w:t>209/1992 Sb.</w:t>
        </w:r>
      </w:hyperlink>
      <w:r>
        <w:t xml:space="preserve">, ve znění Protokolu č. 11 k </w:t>
      </w:r>
      <w:hyperlink r:id="rId2538">
        <w:r>
          <w:rPr>
            <w:rStyle w:val="Hypertextovodkaz"/>
          </w:rPr>
          <w:t>Úmluvě o ochraně lidských práv a základních svobod</w:t>
        </w:r>
      </w:hyperlink>
      <w:r>
        <w:t xml:space="preserve">, uveřejněného pod č. </w:t>
      </w:r>
      <w:hyperlink r:id="rId2539">
        <w:r>
          <w:rPr>
            <w:rStyle w:val="Hypertextovodkaz"/>
          </w:rPr>
          <w:t>243/1998 Sb.</w:t>
        </w:r>
      </w:hyperlink>
    </w:p>
    <w:p w:rsidR="00F11F5F" w:rsidRDefault="00000000">
      <w:pPr>
        <w:pStyle w:val="Odstavec-mensi"/>
      </w:pPr>
      <w:r>
        <w:t xml:space="preserve">2) Např. zákon č. </w:t>
      </w:r>
      <w:hyperlink r:id="rId2540">
        <w:r>
          <w:rPr>
            <w:rStyle w:val="Hypertextovodkaz"/>
          </w:rPr>
          <w:t>403/1990 Sb.</w:t>
        </w:r>
      </w:hyperlink>
      <w:r>
        <w:t xml:space="preserve">, o zmírnění následků některých majetkových křivd, ve znění pozdějších předpisů, zákon č. </w:t>
      </w:r>
      <w:hyperlink r:id="rId2541">
        <w:r>
          <w:rPr>
            <w:rStyle w:val="Hypertextovodkaz"/>
          </w:rPr>
          <w:t>119/1990 Sb.</w:t>
        </w:r>
      </w:hyperlink>
      <w:r>
        <w:t xml:space="preserve">, o soudní rehabilitaci, ve znění pozdějších předpisů, zákon č. </w:t>
      </w:r>
      <w:hyperlink r:id="rId2542">
        <w:r>
          <w:rPr>
            <w:rStyle w:val="Hypertextovodkaz"/>
          </w:rPr>
          <w:t>87/1991 Sb.</w:t>
        </w:r>
      </w:hyperlink>
      <w:r>
        <w:t xml:space="preserve">, o mimosoudních rehabilitacích, ve znění pozdějších předpisů, zákon č. </w:t>
      </w:r>
      <w:hyperlink r:id="rId2543">
        <w:r>
          <w:rPr>
            <w:rStyle w:val="Hypertextovodkaz"/>
          </w:rPr>
          <w:t>229/1991 Sb.</w:t>
        </w:r>
      </w:hyperlink>
      <w:r>
        <w:t xml:space="preserve">, o úpravě vlastnických vztahů k půdě a jinému zemědělskému majetku, ve znění pozdějších předpisů, zákon č. </w:t>
      </w:r>
      <w:hyperlink r:id="rId2544">
        <w:r>
          <w:rPr>
            <w:rStyle w:val="Hypertextovodkaz"/>
          </w:rPr>
          <w:t>42/1992 Sb.</w:t>
        </w:r>
      </w:hyperlink>
      <w:r>
        <w:t>, o úpravě majetkových vztahů a vypořádání majetkových nároků v družstvech, ve znění pozdějších předpisů.</w:t>
      </w:r>
    </w:p>
    <w:p w:rsidR="00F11F5F" w:rsidRDefault="00000000">
      <w:pPr>
        <w:pStyle w:val="Odstavec-mensi"/>
      </w:pPr>
      <w:r>
        <w:t xml:space="preserve">2a) Např. vyhláška Ministerstva školství, mládeže a tělovýchovy ČR č. </w:t>
      </w:r>
      <w:hyperlink r:id="rId2545">
        <w:r>
          <w:rPr>
            <w:rStyle w:val="Hypertextovodkaz"/>
          </w:rPr>
          <w:t>365/1990 Sb.</w:t>
        </w:r>
      </w:hyperlink>
      <w:r>
        <w:t xml:space="preserve">, o poskytování stipendií na vysokých školách v působnosti Ministerstva školství, mládeže a tělovýchovy České republiky (stipendijní řád), vyhláška Ministerstva školství, mládeže a tělovýchovy ČR č. </w:t>
      </w:r>
      <w:hyperlink r:id="rId2546">
        <w:r>
          <w:rPr>
            <w:rStyle w:val="Hypertextovodkaz"/>
          </w:rPr>
          <w:t>400/1991 Sb.</w:t>
        </w:r>
      </w:hyperlink>
      <w:r>
        <w:t xml:space="preserve">, o hmotném a finančním zabezpečení cizinců studujících na školách v působnosti Ministerstva školství, mládeže a tělovýchovy České republiky, vyhláška Ministerstva školství, mládeže a tělovýchovy ČR č. </w:t>
      </w:r>
      <w:hyperlink r:id="rId2547">
        <w:r>
          <w:rPr>
            <w:rStyle w:val="Hypertextovodkaz"/>
          </w:rPr>
          <w:t>67/1991 Sb.</w:t>
        </w:r>
      </w:hyperlink>
      <w:r>
        <w:t>, o poskytování stipendií studentům postgraduálního studia.</w:t>
      </w:r>
    </w:p>
    <w:p w:rsidR="00F11F5F" w:rsidRDefault="00000000">
      <w:pPr>
        <w:pStyle w:val="Odstavec-mensi"/>
      </w:pPr>
      <w:r>
        <w:t xml:space="preserve">2c) Například nařízení vlády č. </w:t>
      </w:r>
      <w:hyperlink r:id="rId2548">
        <w:r>
          <w:rPr>
            <w:rStyle w:val="Hypertextovodkaz"/>
          </w:rPr>
          <w:t>622/2004 Sb.</w:t>
        </w:r>
      </w:hyperlink>
      <w:r>
        <w:t xml:space="preserve">, o poskytování příplatku k důchodu ke zmírnění některých křivd způsobených komunistickým režimem v oblasti sociální, zákon č. </w:t>
      </w:r>
      <w:hyperlink r:id="rId2549">
        <w:r>
          <w:rPr>
            <w:rStyle w:val="Hypertextovodkaz"/>
          </w:rPr>
          <w:t>357/2005 Sb.</w:t>
        </w:r>
      </w:hyperlink>
      <w:r>
        <w:t>,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w:t>
      </w:r>
    </w:p>
    <w:p w:rsidR="00F11F5F" w:rsidRDefault="00000000">
      <w:pPr>
        <w:pStyle w:val="Odstavec-mensi"/>
      </w:pPr>
      <w:r>
        <w:t xml:space="preserve">3) Zákon č. </w:t>
      </w:r>
      <w:hyperlink r:id="rId2550">
        <w:r>
          <w:rPr>
            <w:rStyle w:val="Hypertextovodkaz"/>
          </w:rPr>
          <w:t>221/1999 Sb.</w:t>
        </w:r>
      </w:hyperlink>
      <w:r>
        <w:t xml:space="preserve">, o vojácích z povolání, ve znění zákona č. </w:t>
      </w:r>
      <w:hyperlink r:id="rId2551">
        <w:r>
          <w:rPr>
            <w:rStyle w:val="Hypertextovodkaz"/>
          </w:rPr>
          <w:t>155/2000 Sb.</w:t>
        </w:r>
      </w:hyperlink>
      <w:r>
        <w:t xml:space="preserve">, zákona č. </w:t>
      </w:r>
      <w:hyperlink r:id="rId2552">
        <w:r>
          <w:rPr>
            <w:rStyle w:val="Hypertextovodkaz"/>
          </w:rPr>
          <w:t>129/2002 Sb.</w:t>
        </w:r>
      </w:hyperlink>
      <w:r>
        <w:t xml:space="preserve"> a zákona č. </w:t>
      </w:r>
      <w:hyperlink r:id="rId2553">
        <w:r>
          <w:rPr>
            <w:rStyle w:val="Hypertextovodkaz"/>
          </w:rPr>
          <w:t>254/2002 Sb. Sb.</w:t>
        </w:r>
      </w:hyperlink>
    </w:p>
    <w:p w:rsidR="00F11F5F" w:rsidRDefault="00000000">
      <w:pPr>
        <w:pStyle w:val="Odstavec-mensi"/>
      </w:pPr>
      <w:r>
        <w:t xml:space="preserve">Zákon č. </w:t>
      </w:r>
      <w:hyperlink r:id="rId2554">
        <w:r>
          <w:rPr>
            <w:rStyle w:val="Hypertextovodkaz"/>
          </w:rPr>
          <w:t>361/2003 Sb.</w:t>
        </w:r>
      </w:hyperlink>
      <w:r>
        <w:t>, o služebním poměru příslušníků bezpečnostních sborů.</w:t>
      </w:r>
    </w:p>
    <w:p w:rsidR="00F11F5F" w:rsidRDefault="00000000">
      <w:pPr>
        <w:pStyle w:val="Odstavec-mensi"/>
      </w:pPr>
      <w:r>
        <w:t xml:space="preserve">3a) Zákon č. </w:t>
      </w:r>
      <w:hyperlink r:id="rId2555">
        <w:r>
          <w:rPr>
            <w:rStyle w:val="Hypertextovodkaz"/>
          </w:rPr>
          <w:t>221/1999 Sb.</w:t>
        </w:r>
      </w:hyperlink>
      <w:r>
        <w:t>, o vojácích z povolání, ve znění pozdějších předpisů.</w:t>
      </w:r>
    </w:p>
    <w:p w:rsidR="00F11F5F" w:rsidRDefault="00000000">
      <w:pPr>
        <w:pStyle w:val="Odstavec-mensi"/>
      </w:pPr>
      <w:r>
        <w:t xml:space="preserve">4a) Zákon č. </w:t>
      </w:r>
      <w:hyperlink r:id="rId2556">
        <w:r>
          <w:rPr>
            <w:rStyle w:val="Hypertextovodkaz"/>
          </w:rPr>
          <w:t>96/1993 Sb.</w:t>
        </w:r>
      </w:hyperlink>
      <w:r>
        <w:t xml:space="preserve">, o stavebním spoření a státní podpoře stavebního spoření a o doplnění zákona ČNR č. </w:t>
      </w:r>
      <w:hyperlink r:id="rId2557">
        <w:r>
          <w:rPr>
            <w:rStyle w:val="Hypertextovodkaz"/>
          </w:rPr>
          <w:t>586/1992 Sb.</w:t>
        </w:r>
      </w:hyperlink>
      <w:r>
        <w:t xml:space="preserve">, o daních z příjmů, ve znění zákona ČNR č. </w:t>
      </w:r>
      <w:hyperlink r:id="rId2558">
        <w:r>
          <w:rPr>
            <w:rStyle w:val="Hypertextovodkaz"/>
          </w:rPr>
          <w:t>35/1993 Sb.</w:t>
        </w:r>
      </w:hyperlink>
    </w:p>
    <w:p w:rsidR="00F11F5F" w:rsidRDefault="00000000">
      <w:pPr>
        <w:pStyle w:val="Odstavec-mensi"/>
      </w:pPr>
      <w:r>
        <w:t xml:space="preserve">4h) Zákon č. </w:t>
      </w:r>
      <w:hyperlink r:id="rId2559">
        <w:r>
          <w:rPr>
            <w:rStyle w:val="Hypertextovodkaz"/>
          </w:rPr>
          <w:t>198/2002 Sb.</w:t>
        </w:r>
      </w:hyperlink>
      <w:r>
        <w:t xml:space="preserve">, o dobrovolnické službě a o změně některých zákonů (zákon o dobrovolnické službě), ve znění zákona č </w:t>
      </w:r>
      <w:hyperlink r:id="rId2560">
        <w:r>
          <w:rPr>
            <w:rStyle w:val="Hypertextovodkaz"/>
          </w:rPr>
          <w:t>436/2004 Sb.</w:t>
        </w:r>
      </w:hyperlink>
    </w:p>
    <w:p w:rsidR="00F11F5F" w:rsidRDefault="00000000">
      <w:pPr>
        <w:pStyle w:val="Odstavec-mensi"/>
      </w:pPr>
      <w:r>
        <w:t xml:space="preserve">4i) Zákon č. </w:t>
      </w:r>
      <w:hyperlink r:id="rId2561">
        <w:r>
          <w:rPr>
            <w:rStyle w:val="Hypertextovodkaz"/>
          </w:rPr>
          <w:t>162/2003 Sb.</w:t>
        </w:r>
      </w:hyperlink>
      <w:r>
        <w:t>, o podmínkách provozování zoologických zahrad a o změně některých zákonů (</w:t>
      </w:r>
      <w:hyperlink r:id="rId2562">
        <w:r>
          <w:rPr>
            <w:rStyle w:val="Hypertextovodkaz"/>
          </w:rPr>
          <w:t>zákon o zoologických zahradách</w:t>
        </w:r>
      </w:hyperlink>
      <w:r>
        <w:t>).</w:t>
      </w:r>
    </w:p>
    <w:p w:rsidR="00F11F5F" w:rsidRDefault="00000000">
      <w:pPr>
        <w:pStyle w:val="Odstavec-mensi"/>
      </w:pPr>
      <w:r>
        <w:t xml:space="preserve">4j) Zákon č. </w:t>
      </w:r>
      <w:hyperlink r:id="rId2563">
        <w:r>
          <w:rPr>
            <w:rStyle w:val="Hypertextovodkaz"/>
          </w:rPr>
          <w:t>108/2006 Sb.</w:t>
        </w:r>
      </w:hyperlink>
      <w:r>
        <w:t>, o sociálních službách.</w:t>
      </w:r>
    </w:p>
    <w:p w:rsidR="00F11F5F" w:rsidRDefault="00000000">
      <w:pPr>
        <w:pStyle w:val="Odstavec-mensi"/>
      </w:pPr>
      <w:r>
        <w:t xml:space="preserve">4k) </w:t>
      </w:r>
      <w:hyperlink r:id="rId2564">
        <w:r>
          <w:rPr>
            <w:rStyle w:val="Hypertextovodkaz"/>
          </w:rPr>
          <w:t>§ 83</w:t>
        </w:r>
      </w:hyperlink>
      <w:r>
        <w:t xml:space="preserve"> zákona o sociálních službách.</w:t>
      </w:r>
    </w:p>
    <w:p w:rsidR="00F11F5F" w:rsidRDefault="00000000">
      <w:pPr>
        <w:pStyle w:val="Odstavec-mensi"/>
      </w:pPr>
      <w:r>
        <w:t xml:space="preserve">4m) </w:t>
      </w:r>
      <w:hyperlink r:id="rId2565">
        <w:r>
          <w:rPr>
            <w:rStyle w:val="Hypertextovodkaz"/>
          </w:rPr>
          <w:t>§ 11 zákona č. 108/2006 Sb.</w:t>
        </w:r>
      </w:hyperlink>
      <w:r>
        <w:t>, o sociálních službách.</w:t>
      </w:r>
    </w:p>
    <w:p w:rsidR="00F11F5F" w:rsidRDefault="00000000">
      <w:pPr>
        <w:pStyle w:val="Odstavec-mensi"/>
      </w:pPr>
      <w:r>
        <w:t xml:space="preserve">5) Například část sedmá hlava třetí </w:t>
      </w:r>
      <w:hyperlink r:id="rId2566">
        <w:r>
          <w:rPr>
            <w:rStyle w:val="Hypertextovodkaz"/>
          </w:rPr>
          <w:t>zákoníku práce</w:t>
        </w:r>
      </w:hyperlink>
      <w:r>
        <w:t>.</w:t>
      </w:r>
    </w:p>
    <w:p w:rsidR="00F11F5F" w:rsidRDefault="00000000">
      <w:pPr>
        <w:pStyle w:val="Odstavec-mensi"/>
      </w:pPr>
      <w:r>
        <w:t xml:space="preserve">5b) Zákon č. </w:t>
      </w:r>
      <w:hyperlink r:id="rId2567">
        <w:r>
          <w:rPr>
            <w:rStyle w:val="Hypertextovodkaz"/>
          </w:rPr>
          <w:t>262/2006 Sb.</w:t>
        </w:r>
      </w:hyperlink>
      <w:r>
        <w:t xml:space="preserve">, </w:t>
      </w:r>
      <w:hyperlink r:id="rId2568">
        <w:r>
          <w:rPr>
            <w:rStyle w:val="Hypertextovodkaz"/>
          </w:rPr>
          <w:t>zákoník práce</w:t>
        </w:r>
      </w:hyperlink>
      <w:r>
        <w:t>.</w:t>
      </w:r>
    </w:p>
    <w:p w:rsidR="00F11F5F" w:rsidRDefault="00000000">
      <w:pPr>
        <w:pStyle w:val="Odstavec-mensi"/>
      </w:pPr>
      <w:r>
        <w:t xml:space="preserve">6a) Vyhláška č. </w:t>
      </w:r>
      <w:hyperlink r:id="rId2569">
        <w:r>
          <w:rPr>
            <w:rStyle w:val="Hypertextovodkaz"/>
          </w:rPr>
          <w:t>114/2002 Sb.</w:t>
        </w:r>
      </w:hyperlink>
      <w:r>
        <w:t xml:space="preserve">, o fondu kulturních a sociálních potřeb, ve znění vyhlášky č. </w:t>
      </w:r>
      <w:hyperlink r:id="rId2570">
        <w:r>
          <w:rPr>
            <w:rStyle w:val="Hypertextovodkaz"/>
          </w:rPr>
          <w:t>510/2002 Sb.</w:t>
        </w:r>
      </w:hyperlink>
    </w:p>
    <w:p w:rsidR="00F11F5F" w:rsidRDefault="00000000">
      <w:pPr>
        <w:pStyle w:val="Odstavec-mensi"/>
      </w:pPr>
      <w:r>
        <w:t xml:space="preserve">6b) </w:t>
      </w:r>
      <w:hyperlink r:id="rId2571">
        <w:r>
          <w:rPr>
            <w:rStyle w:val="Hypertextovodkaz"/>
          </w:rPr>
          <w:t>§ 139 zákona č. 361/2003 Sb.</w:t>
        </w:r>
      </w:hyperlink>
    </w:p>
    <w:p w:rsidR="00F11F5F" w:rsidRDefault="00000000">
      <w:pPr>
        <w:pStyle w:val="Odstavec-mensi"/>
      </w:pPr>
      <w:r>
        <w:t xml:space="preserve">6c) </w:t>
      </w:r>
      <w:hyperlink r:id="rId2572">
        <w:r>
          <w:rPr>
            <w:rStyle w:val="Hypertextovodkaz"/>
          </w:rPr>
          <w:t>§ 66 odst. 2 zákona č. 361/2003 Sb.</w:t>
        </w:r>
      </w:hyperlink>
    </w:p>
    <w:p w:rsidR="00F11F5F" w:rsidRDefault="00000000">
      <w:pPr>
        <w:pStyle w:val="Odstavec-mensi"/>
      </w:pPr>
      <w:r>
        <w:t xml:space="preserve">6d) </w:t>
      </w:r>
      <w:hyperlink r:id="rId2573">
        <w:r>
          <w:rPr>
            <w:rStyle w:val="Hypertextovodkaz"/>
          </w:rPr>
          <w:t>§ 7 odst. 2 vyhlášky Federálního ministerstva práce a sociálních věcí č. 19/1991 Sb.</w:t>
        </w:r>
      </w:hyperlink>
      <w:r>
        <w:t>, o pracovním uplatnění a hmotném zabezpečení pracovníků v hornictví dlouhodobě nezpůsobilých k dosavadní práci.</w:t>
      </w:r>
    </w:p>
    <w:p w:rsidR="00F11F5F" w:rsidRDefault="00000000">
      <w:pPr>
        <w:pStyle w:val="Odstavec-mensi"/>
      </w:pPr>
      <w:r>
        <w:t xml:space="preserve">6e) Například </w:t>
      </w:r>
      <w:hyperlink r:id="rId2574">
        <w:r>
          <w:rPr>
            <w:rStyle w:val="Hypertextovodkaz"/>
          </w:rPr>
          <w:t>§ 11 odst. 3 zákona č. 143/1992 Sb.</w:t>
        </w:r>
      </w:hyperlink>
      <w:r>
        <w:t xml:space="preserve">, o platu a odměně za pracovní pohotovost v rozpočtových a některých dalších organizacích a orgánech, ve znění pozdějších předpisů, </w:t>
      </w:r>
      <w:hyperlink r:id="rId2575">
        <w:r>
          <w:rPr>
            <w:rStyle w:val="Hypertextovodkaz"/>
          </w:rPr>
          <w:t>§ 119 zákona č. 361/2003 Sb.</w:t>
        </w:r>
      </w:hyperlink>
      <w:r>
        <w:t>, o služebním poměru příslušníků bezpečnostních sborů, ve znění pozdějších předpisů.</w:t>
      </w:r>
    </w:p>
    <w:p w:rsidR="00F11F5F" w:rsidRDefault="00000000">
      <w:pPr>
        <w:pStyle w:val="Odstavec-mensi"/>
      </w:pPr>
      <w:r>
        <w:t xml:space="preserve">6g) Například zákon č. </w:t>
      </w:r>
      <w:hyperlink r:id="rId2576">
        <w:r>
          <w:rPr>
            <w:rStyle w:val="Hypertextovodkaz"/>
          </w:rPr>
          <w:t>236/1995 Sb.</w:t>
        </w:r>
      </w:hyperlink>
      <w:r>
        <w:t xml:space="preserve">, o platu a dalších náležitostech spojených s výkonem funkce představitelů státní moci a některých státních orgánů a soudců, ve znění pozdějších předpisů, zákon č. </w:t>
      </w:r>
      <w:hyperlink r:id="rId2577">
        <w:r>
          <w:rPr>
            <w:rStyle w:val="Hypertextovodkaz"/>
          </w:rPr>
          <w:t>201/1997 Sb.</w:t>
        </w:r>
      </w:hyperlink>
      <w:r>
        <w:t xml:space="preserve">, o platu a některých dalších náležitostech státních zástupců a o změně a doplnění zákona č. </w:t>
      </w:r>
      <w:hyperlink r:id="rId2578">
        <w:r>
          <w:rPr>
            <w:rStyle w:val="Hypertextovodkaz"/>
          </w:rPr>
          <w:t>143/1992 Sb.</w:t>
        </w:r>
      </w:hyperlink>
      <w:r>
        <w:t>, o platu a odměně za pracovní pohotovost v rozpočtových a některých dalších organizacích a orgánech, ve znění pozdějších předpisů.</w:t>
      </w:r>
    </w:p>
    <w:p w:rsidR="00F11F5F" w:rsidRDefault="00000000">
      <w:pPr>
        <w:pStyle w:val="Odstavec-mensi"/>
      </w:pPr>
      <w:r>
        <w:t xml:space="preserve">7) </w:t>
      </w:r>
      <w:hyperlink r:id="rId2579">
        <w:r>
          <w:rPr>
            <w:rStyle w:val="Hypertextovodkaz"/>
          </w:rPr>
          <w:t>§ 2e zákona č. 252/1997 Sb.</w:t>
        </w:r>
      </w:hyperlink>
      <w:r>
        <w:t xml:space="preserve">, o zemědělství, ve znění zákona č. </w:t>
      </w:r>
      <w:hyperlink r:id="rId2580">
        <w:r>
          <w:rPr>
            <w:rStyle w:val="Hypertextovodkaz"/>
          </w:rPr>
          <w:t>85/2004 Sb.</w:t>
        </w:r>
      </w:hyperlink>
    </w:p>
    <w:p w:rsidR="00F11F5F" w:rsidRDefault="00000000">
      <w:pPr>
        <w:pStyle w:val="Odstavec-mensi"/>
      </w:pPr>
      <w:r>
        <w:t xml:space="preserve">9a) Zákon č. </w:t>
      </w:r>
      <w:hyperlink r:id="rId2581">
        <w:r>
          <w:rPr>
            <w:rStyle w:val="Hypertextovodkaz"/>
          </w:rPr>
          <w:t>42/1994 Sb.</w:t>
        </w:r>
      </w:hyperlink>
      <w:r>
        <w:t>, o penzijním připojištění se státním příspěvkem a o změnách některých zákonů souvisejících s jeho zavedením.</w:t>
      </w:r>
    </w:p>
    <w:p w:rsidR="00F11F5F" w:rsidRDefault="00000000">
      <w:pPr>
        <w:pStyle w:val="Odstavec-mensi"/>
      </w:pPr>
      <w:r>
        <w:t xml:space="preserve">13) Zákon č. </w:t>
      </w:r>
      <w:hyperlink r:id="rId2582">
        <w:r>
          <w:rPr>
            <w:rStyle w:val="Hypertextovodkaz"/>
          </w:rPr>
          <w:t>42/1992 Sb.</w:t>
        </w:r>
      </w:hyperlink>
      <w:r>
        <w:t>, ve znění pozdějších předpisů.</w:t>
      </w:r>
    </w:p>
    <w:p w:rsidR="00F11F5F" w:rsidRDefault="00000000">
      <w:pPr>
        <w:pStyle w:val="Odstavec-mensi"/>
      </w:pPr>
      <w:r>
        <w:t xml:space="preserve">14d) </w:t>
      </w:r>
      <w:hyperlink r:id="rId2583">
        <w:r>
          <w:rPr>
            <w:rStyle w:val="Hypertextovodkaz"/>
          </w:rPr>
          <w:t>§ 12 až 15 zákona č. 117/1995 Sb.</w:t>
        </w:r>
      </w:hyperlink>
    </w:p>
    <w:p w:rsidR="00F11F5F" w:rsidRDefault="00000000">
      <w:pPr>
        <w:pStyle w:val="Odstavec-mensi"/>
      </w:pPr>
      <w:r>
        <w:t xml:space="preserve">14e) Zákon č. </w:t>
      </w:r>
      <w:hyperlink r:id="rId2584">
        <w:r>
          <w:rPr>
            <w:rStyle w:val="Hypertextovodkaz"/>
          </w:rPr>
          <w:t>117/2001 Sb.</w:t>
        </w:r>
      </w:hyperlink>
      <w:r>
        <w:t>, o veřejných sbírkách a o změně některých zákonů (zákon o veřejných sbírkách).</w:t>
      </w:r>
    </w:p>
    <w:p w:rsidR="00F11F5F" w:rsidRDefault="00000000">
      <w:pPr>
        <w:pStyle w:val="Odstavec-mensi"/>
      </w:pPr>
      <w:r>
        <w:t xml:space="preserve">15b) </w:t>
      </w:r>
      <w:hyperlink r:id="rId2585">
        <w:r>
          <w:rPr>
            <w:rStyle w:val="Hypertextovodkaz"/>
          </w:rPr>
          <w:t>§ 33a zákona č. 229/1991 Sb.</w:t>
        </w:r>
      </w:hyperlink>
      <w:r>
        <w:t>, ve znění pozdějších předpisů.</w:t>
      </w:r>
    </w:p>
    <w:p w:rsidR="00F11F5F" w:rsidRDefault="00000000">
      <w:pPr>
        <w:pStyle w:val="Odstavec-mensi"/>
      </w:pPr>
      <w:r>
        <w:t xml:space="preserve">17e) Zákon č. </w:t>
      </w:r>
      <w:hyperlink r:id="rId2586">
        <w:r>
          <w:rPr>
            <w:rStyle w:val="Hypertextovodkaz"/>
          </w:rPr>
          <w:t>551/1991 Sb.</w:t>
        </w:r>
      </w:hyperlink>
      <w:r>
        <w:t>, o Všeobecné zdravotní pojišťovně České republiky, ve znění pozdějších předpisů.</w:t>
      </w:r>
    </w:p>
    <w:p w:rsidR="00F11F5F" w:rsidRDefault="00000000">
      <w:pPr>
        <w:pStyle w:val="Odstavec-mensi"/>
      </w:pPr>
      <w:r>
        <w:t xml:space="preserve">Zákon č. </w:t>
      </w:r>
      <w:hyperlink r:id="rId2587">
        <w:r>
          <w:rPr>
            <w:rStyle w:val="Hypertextovodkaz"/>
          </w:rPr>
          <w:t>280/1992 Sb.</w:t>
        </w:r>
      </w:hyperlink>
      <w:r>
        <w:t>, o resortních, oborových, podnikových a dalších zdravotních pojišťovnách, ve znění pozdějších předpisů.</w:t>
      </w:r>
    </w:p>
    <w:p w:rsidR="00F11F5F" w:rsidRDefault="00000000">
      <w:pPr>
        <w:pStyle w:val="Odstavec-mensi"/>
      </w:pPr>
      <w:r>
        <w:t xml:space="preserve">19) Např. zákon ČNR č. </w:t>
      </w:r>
      <w:hyperlink r:id="rId2588">
        <w:r>
          <w:rPr>
            <w:rStyle w:val="Hypertextovodkaz"/>
          </w:rPr>
          <w:t>388/1991 Sb.</w:t>
        </w:r>
      </w:hyperlink>
      <w:r>
        <w:t>, o Státním fondu životního prostředí České republiky.</w:t>
      </w:r>
    </w:p>
    <w:p w:rsidR="00F11F5F" w:rsidRDefault="00000000">
      <w:pPr>
        <w:pStyle w:val="Odstavec-mensi"/>
      </w:pPr>
      <w:r>
        <w:t xml:space="preserve">19a) Zákon č. </w:t>
      </w:r>
      <w:hyperlink r:id="rId2589">
        <w:r>
          <w:rPr>
            <w:rStyle w:val="Hypertextovodkaz"/>
          </w:rPr>
          <w:t>182/2006 Sb.</w:t>
        </w:r>
      </w:hyperlink>
      <w:r>
        <w:t>, o úpadku a způsobech jeho řešení (</w:t>
      </w:r>
      <w:hyperlink r:id="rId2590">
        <w:r>
          <w:rPr>
            <w:rStyle w:val="Hypertextovodkaz"/>
          </w:rPr>
          <w:t>insolvenční zákon</w:t>
        </w:r>
      </w:hyperlink>
      <w:r>
        <w:t>), ve znění pozdějších předpisů.</w:t>
      </w:r>
    </w:p>
    <w:p w:rsidR="00F11F5F" w:rsidRDefault="00000000">
      <w:pPr>
        <w:pStyle w:val="Odstavec-mensi"/>
      </w:pPr>
      <w:r>
        <w:t xml:space="preserve">19e) </w:t>
      </w:r>
      <w:hyperlink r:id="rId2591">
        <w:r>
          <w:rPr>
            <w:rStyle w:val="Hypertextovodkaz"/>
          </w:rPr>
          <w:t>§ 26 odst. 8 zákona č. 18/1997 Sb.</w:t>
        </w:r>
      </w:hyperlink>
      <w:r>
        <w:t>, o mírovém využívání jaderné energie a ionizujícího záření (</w:t>
      </w:r>
      <w:hyperlink r:id="rId2592">
        <w:r>
          <w:rPr>
            <w:rStyle w:val="Hypertextovodkaz"/>
          </w:rPr>
          <w:t>atomový zákon</w:t>
        </w:r>
      </w:hyperlink>
      <w:r>
        <w:t>) a o změně a doplnění některých zákonů.</w:t>
      </w:r>
    </w:p>
    <w:p w:rsidR="00F11F5F" w:rsidRDefault="00000000">
      <w:pPr>
        <w:pStyle w:val="Odstavec-mensi"/>
      </w:pPr>
      <w:r>
        <w:t xml:space="preserve">20) Zákon č. </w:t>
      </w:r>
      <w:hyperlink r:id="rId2593">
        <w:r>
          <w:rPr>
            <w:rStyle w:val="Hypertextovodkaz"/>
          </w:rPr>
          <w:t>563/1991 Sb.</w:t>
        </w:r>
      </w:hyperlink>
      <w:r>
        <w:t>, o účetnictví, ve znění pozdějších předpisů.</w:t>
      </w:r>
    </w:p>
    <w:p w:rsidR="00F11F5F" w:rsidRDefault="00000000">
      <w:pPr>
        <w:pStyle w:val="Odstavec-mensi"/>
      </w:pPr>
      <w:r>
        <w:t xml:space="preserve">20d) </w:t>
      </w:r>
      <w:hyperlink r:id="rId2594">
        <w:r>
          <w:rPr>
            <w:rStyle w:val="Hypertextovodkaz"/>
          </w:rPr>
          <w:t>§ 657 a násl. občanského zákoníku</w:t>
        </w:r>
      </w:hyperlink>
      <w:r>
        <w:t>.</w:t>
      </w:r>
    </w:p>
    <w:p w:rsidR="00F11F5F" w:rsidRDefault="00000000">
      <w:pPr>
        <w:pStyle w:val="Odstavec-mensi"/>
      </w:pPr>
      <w:r>
        <w:t xml:space="preserve">20h) </w:t>
      </w:r>
      <w:hyperlink r:id="rId2595">
        <w:r>
          <w:rPr>
            <w:rStyle w:val="Hypertextovodkaz"/>
          </w:rPr>
          <w:t>§ 6 až 9 vyhlášky č. 500/2002 Sb.</w:t>
        </w:r>
      </w:hyperlink>
      <w:r>
        <w:t xml:space="preserve">, kterou se provádějí některá ustanovení zákona č. </w:t>
      </w:r>
      <w:hyperlink r:id="rId2596">
        <w:r>
          <w:rPr>
            <w:rStyle w:val="Hypertextovodkaz"/>
          </w:rPr>
          <w:t>563/1991 Sb.</w:t>
        </w:r>
      </w:hyperlink>
      <w:r>
        <w:t>, o účetnictví, ve znění pozdějších předpisů, pro účetní jednotky, které jsou podnikateli účtujícími v soustavě podvojného účetnictví.</w:t>
      </w:r>
    </w:p>
    <w:p w:rsidR="00F11F5F" w:rsidRDefault="00000000">
      <w:pPr>
        <w:pStyle w:val="Odstavec-mensi"/>
      </w:pPr>
      <w:r>
        <w:t xml:space="preserve">20i) Vyhláška č. </w:t>
      </w:r>
      <w:hyperlink r:id="rId2597">
        <w:r>
          <w:rPr>
            <w:rStyle w:val="Hypertextovodkaz"/>
          </w:rPr>
          <w:t>500/2002 Sb.</w:t>
        </w:r>
      </w:hyperlink>
      <w:r>
        <w:t xml:space="preserve">, kterou se provádějí některá ustanovení zákona č. </w:t>
      </w:r>
      <w:hyperlink r:id="rId2598">
        <w:r>
          <w:rPr>
            <w:rStyle w:val="Hypertextovodkaz"/>
          </w:rPr>
          <w:t>563/1991 Sb.</w:t>
        </w:r>
      </w:hyperlink>
      <w:r>
        <w:t>, o účetnictví, ve znění pozdějších předpisů, pro účetní jednotky, které jsou podnikateli účtujícími v soustavě podvojného účetnictví.</w:t>
      </w:r>
    </w:p>
    <w:p w:rsidR="00F11F5F" w:rsidRDefault="00000000">
      <w:pPr>
        <w:pStyle w:val="Odstavec-mensi"/>
      </w:pPr>
      <w:r>
        <w:t xml:space="preserve">Vyhláška č. </w:t>
      </w:r>
      <w:hyperlink r:id="rId2599">
        <w:r>
          <w:rPr>
            <w:rStyle w:val="Hypertextovodkaz"/>
          </w:rPr>
          <w:t>501/2002 Sb.</w:t>
        </w:r>
      </w:hyperlink>
      <w:r>
        <w:t xml:space="preserve">, kterou se provádějí některá ustanovení zákona č. </w:t>
      </w:r>
      <w:hyperlink r:id="rId2600">
        <w:r>
          <w:rPr>
            <w:rStyle w:val="Hypertextovodkaz"/>
          </w:rPr>
          <w:t>563/1991 Sb.</w:t>
        </w:r>
      </w:hyperlink>
      <w:r>
        <w:t>, o účetnictví, ve znění pozdějších předpisů, pro účetní jednotky, které jsou bankami a jinými finančními institucemi.</w:t>
      </w:r>
    </w:p>
    <w:p w:rsidR="00F11F5F" w:rsidRDefault="00000000">
      <w:pPr>
        <w:pStyle w:val="Odstavec-mensi"/>
      </w:pPr>
      <w:r>
        <w:t xml:space="preserve">Vyhláška č. </w:t>
      </w:r>
      <w:hyperlink r:id="rId2601">
        <w:r>
          <w:rPr>
            <w:rStyle w:val="Hypertextovodkaz"/>
          </w:rPr>
          <w:t>502/2002 Sb.</w:t>
        </w:r>
      </w:hyperlink>
      <w:r>
        <w:t xml:space="preserve">, kterou se provádějí některá ustanovení zákona č. </w:t>
      </w:r>
      <w:hyperlink r:id="rId2602">
        <w:r>
          <w:rPr>
            <w:rStyle w:val="Hypertextovodkaz"/>
          </w:rPr>
          <w:t>563/1991 Sb.</w:t>
        </w:r>
      </w:hyperlink>
      <w:r>
        <w:t>, o účetnictví, ve znění pozdějších předpisů, pro účetní jednotky, které jsou pojišťovnami.</w:t>
      </w:r>
    </w:p>
    <w:p w:rsidR="00F11F5F" w:rsidRDefault="00000000">
      <w:pPr>
        <w:pStyle w:val="Odstavec-mensi"/>
      </w:pPr>
      <w:r>
        <w:t xml:space="preserve">21a) </w:t>
      </w:r>
      <w:hyperlink r:id="rId2603">
        <w:r>
          <w:rPr>
            <w:rStyle w:val="Hypertextovodkaz"/>
          </w:rPr>
          <w:t>§ 18 odst. 2</w:t>
        </w:r>
      </w:hyperlink>
      <w:r>
        <w:t xml:space="preserve">, </w:t>
      </w:r>
      <w:hyperlink r:id="rId2604">
        <w:r>
          <w:rPr>
            <w:rStyle w:val="Hypertextovodkaz"/>
          </w:rPr>
          <w:t>§ 21</w:t>
        </w:r>
      </w:hyperlink>
      <w:r>
        <w:t xml:space="preserve">, </w:t>
      </w:r>
      <w:hyperlink r:id="rId2605">
        <w:r>
          <w:rPr>
            <w:rStyle w:val="Hypertextovodkaz"/>
          </w:rPr>
          <w:t>22</w:t>
        </w:r>
      </w:hyperlink>
      <w:r>
        <w:t xml:space="preserve"> a </w:t>
      </w:r>
      <w:hyperlink r:id="rId2606">
        <w:r>
          <w:rPr>
            <w:rStyle w:val="Hypertextovodkaz"/>
          </w:rPr>
          <w:t>29 zákona č. 187/2006 Sb.</w:t>
        </w:r>
      </w:hyperlink>
    </w:p>
    <w:p w:rsidR="00F11F5F" w:rsidRDefault="00000000">
      <w:pPr>
        <w:pStyle w:val="Odstavec-mensi"/>
      </w:pPr>
      <w:hyperlink r:id="rId2607">
        <w:r>
          <w:rPr>
            <w:rStyle w:val="Hypertextovodkaz"/>
          </w:rPr>
          <w:t>§ 5b odst. 4 zákona č. 589/1992 Sb.</w:t>
        </w:r>
      </w:hyperlink>
      <w:r>
        <w:t>, o pojistném na sociální zabezpečení a příspěvku na státní politiku zaměstnanosti, ve znění pozdějších předpisů.</w:t>
      </w:r>
    </w:p>
    <w:p w:rsidR="00F11F5F" w:rsidRDefault="00000000">
      <w:pPr>
        <w:pStyle w:val="Odstavec-mensi"/>
      </w:pPr>
      <w:r>
        <w:t xml:space="preserve">22a) Zákon ČNR č. </w:t>
      </w:r>
      <w:hyperlink r:id="rId2608">
        <w:r>
          <w:rPr>
            <w:rStyle w:val="Hypertextovodkaz"/>
          </w:rPr>
          <w:t>593/1992 Sb.</w:t>
        </w:r>
      </w:hyperlink>
      <w:r>
        <w:t>, o rezervách pro zjištění základu daně z příjmů, ve znění pozdějších předpisů.</w:t>
      </w:r>
    </w:p>
    <w:p w:rsidR="00F11F5F" w:rsidRDefault="00000000">
      <w:pPr>
        <w:pStyle w:val="Odstavec-mensi"/>
      </w:pPr>
      <w:r>
        <w:t xml:space="preserve">22b) </w:t>
      </w:r>
      <w:hyperlink r:id="rId2609">
        <w:r>
          <w:rPr>
            <w:rStyle w:val="Hypertextovodkaz"/>
          </w:rPr>
          <w:t>Čl. V zákona č. 149/1995 Sb.</w:t>
        </w:r>
      </w:hyperlink>
      <w:r>
        <w:t xml:space="preserve">, ve znění zákona č. </w:t>
      </w:r>
      <w:hyperlink r:id="rId2610">
        <w:r>
          <w:rPr>
            <w:rStyle w:val="Hypertextovodkaz"/>
          </w:rPr>
          <w:t>248/1995 Sb.</w:t>
        </w:r>
      </w:hyperlink>
    </w:p>
    <w:p w:rsidR="00F11F5F" w:rsidRDefault="00000000">
      <w:pPr>
        <w:pStyle w:val="Odstavec-mensi"/>
      </w:pPr>
      <w:r>
        <w:t xml:space="preserve">23) </w:t>
      </w:r>
      <w:hyperlink r:id="rId2611">
        <w:r>
          <w:rPr>
            <w:rStyle w:val="Hypertextovodkaz"/>
          </w:rPr>
          <w:t>§ 18a</w:t>
        </w:r>
      </w:hyperlink>
      <w:r>
        <w:t xml:space="preserve"> a </w:t>
      </w:r>
      <w:hyperlink r:id="rId2612">
        <w:r>
          <w:rPr>
            <w:rStyle w:val="Hypertextovodkaz"/>
          </w:rPr>
          <w:t>35a zákona č. 20/1966 Sb.</w:t>
        </w:r>
      </w:hyperlink>
      <w:r>
        <w:t xml:space="preserve">, o péči o zdraví lidu, ve znění zákona ČNR č. </w:t>
      </w:r>
      <w:hyperlink r:id="rId2613">
        <w:r>
          <w:rPr>
            <w:rStyle w:val="Hypertextovodkaz"/>
          </w:rPr>
          <w:t>548/1991 Sb.</w:t>
        </w:r>
      </w:hyperlink>
    </w:p>
    <w:p w:rsidR="00F11F5F" w:rsidRDefault="00000000">
      <w:pPr>
        <w:pStyle w:val="Odstavec-mensi"/>
      </w:pPr>
      <w:r>
        <w:t xml:space="preserve">24) Zákon ČNR č. </w:t>
      </w:r>
      <w:hyperlink r:id="rId2614">
        <w:r>
          <w:rPr>
            <w:rStyle w:val="Hypertextovodkaz"/>
          </w:rPr>
          <w:t>133/1985 Sb.</w:t>
        </w:r>
      </w:hyperlink>
      <w:r>
        <w:t>, o požární ochraně, ve znění pozdějších předpisů.</w:t>
      </w:r>
    </w:p>
    <w:p w:rsidR="00F11F5F" w:rsidRDefault="00000000">
      <w:pPr>
        <w:pStyle w:val="Odstavec-mensi"/>
      </w:pPr>
      <w:r>
        <w:t xml:space="preserve">25a) Zákon č. </w:t>
      </w:r>
      <w:hyperlink r:id="rId2615">
        <w:r>
          <w:rPr>
            <w:rStyle w:val="Hypertextovodkaz"/>
          </w:rPr>
          <w:t>360/2004 Sb.</w:t>
        </w:r>
      </w:hyperlink>
      <w:r>
        <w:t xml:space="preserve">, o Evropském hospodářském zájmovém sdružení (EHZS) a o změně zákona č. </w:t>
      </w:r>
      <w:hyperlink r:id="rId2616">
        <w:r>
          <w:rPr>
            <w:rStyle w:val="Hypertextovodkaz"/>
          </w:rPr>
          <w:t>513/1991 Sb.</w:t>
        </w:r>
      </w:hyperlink>
      <w:r>
        <w:t xml:space="preserve">, </w:t>
      </w:r>
      <w:hyperlink r:id="rId2617">
        <w:r>
          <w:rPr>
            <w:rStyle w:val="Hypertextovodkaz"/>
          </w:rPr>
          <w:t>obchodní zákoník</w:t>
        </w:r>
      </w:hyperlink>
      <w:r>
        <w:t xml:space="preserve">, ve znění pozdějších předpisů, a zákona č. </w:t>
      </w:r>
      <w:hyperlink r:id="rId2618">
        <w:r>
          <w:rPr>
            <w:rStyle w:val="Hypertextovodkaz"/>
          </w:rPr>
          <w:t>586/1992 Sb.</w:t>
        </w:r>
      </w:hyperlink>
      <w:r>
        <w:t>, o daních z příjmů, ve znění pozdějších předpisů, (zákon o evropském hospodářském zájmovém sdružení).</w:t>
      </w:r>
    </w:p>
    <w:p w:rsidR="00F11F5F" w:rsidRDefault="00000000">
      <w:pPr>
        <w:pStyle w:val="Odstavec-mensi"/>
      </w:pPr>
      <w:r>
        <w:t xml:space="preserve">26i) Zákon č. </w:t>
      </w:r>
      <w:hyperlink r:id="rId2619">
        <w:r>
          <w:rPr>
            <w:rStyle w:val="Hypertextovodkaz"/>
          </w:rPr>
          <w:t>182/2006 Sb.</w:t>
        </w:r>
      </w:hyperlink>
      <w:r>
        <w:t>, o úpadku a způsobech jeho řešení (</w:t>
      </w:r>
      <w:hyperlink r:id="rId2620">
        <w:r>
          <w:rPr>
            <w:rStyle w:val="Hypertextovodkaz"/>
          </w:rPr>
          <w:t>insolvenční zákon</w:t>
        </w:r>
      </w:hyperlink>
      <w:r>
        <w:t>), ve znění pozdějších předpisů.</w:t>
      </w:r>
    </w:p>
    <w:p w:rsidR="00F11F5F" w:rsidRDefault="00000000">
      <w:pPr>
        <w:pStyle w:val="Odstavec-mensi"/>
      </w:pPr>
      <w:r>
        <w:t xml:space="preserve">26j) Zákon č. </w:t>
      </w:r>
      <w:hyperlink r:id="rId2621">
        <w:r>
          <w:rPr>
            <w:rStyle w:val="Hypertextovodkaz"/>
          </w:rPr>
          <w:t>26/2000 Sb.</w:t>
        </w:r>
      </w:hyperlink>
      <w:r>
        <w:t>, o veřejných dražbách.</w:t>
      </w:r>
    </w:p>
    <w:p w:rsidR="00F11F5F" w:rsidRDefault="00000000">
      <w:pPr>
        <w:pStyle w:val="Odstavec-mensi"/>
      </w:pPr>
      <w:r>
        <w:t xml:space="preserve">29a) Zákon č. </w:t>
      </w:r>
      <w:hyperlink r:id="rId2622">
        <w:r>
          <w:rPr>
            <w:rStyle w:val="Hypertextovodkaz"/>
          </w:rPr>
          <w:t>427/1990 Sb.</w:t>
        </w:r>
      </w:hyperlink>
      <w:r>
        <w:t>, o převodech vlastnictví státu k některým věcem na jiné právnické nebo fyzické osoby, ve znění pozdějších předpisů.</w:t>
      </w:r>
    </w:p>
    <w:p w:rsidR="00F11F5F" w:rsidRDefault="00000000">
      <w:pPr>
        <w:pStyle w:val="Odstavec-mensi"/>
      </w:pPr>
      <w:r>
        <w:t xml:space="preserve">Zákon č. </w:t>
      </w:r>
      <w:hyperlink r:id="rId2623">
        <w:r>
          <w:rPr>
            <w:rStyle w:val="Hypertextovodkaz"/>
          </w:rPr>
          <w:t>92/1991 Sb.</w:t>
        </w:r>
      </w:hyperlink>
      <w:r>
        <w:t>, ve znění pozdějších předpisů.</w:t>
      </w:r>
    </w:p>
    <w:p w:rsidR="00F11F5F" w:rsidRDefault="00000000">
      <w:pPr>
        <w:pStyle w:val="Odstavec-mensi"/>
      </w:pPr>
      <w:r>
        <w:t xml:space="preserve">29b) Např. zákon č. </w:t>
      </w:r>
      <w:hyperlink r:id="rId2624">
        <w:r>
          <w:rPr>
            <w:rStyle w:val="Hypertextovodkaz"/>
          </w:rPr>
          <w:t>44/1988 Sb.</w:t>
        </w:r>
      </w:hyperlink>
      <w:r>
        <w:t>, o ochraně a využití nerostného bohatství (</w:t>
      </w:r>
      <w:hyperlink r:id="rId2625">
        <w:r>
          <w:rPr>
            <w:rStyle w:val="Hypertextovodkaz"/>
          </w:rPr>
          <w:t>horní zákon</w:t>
        </w:r>
      </w:hyperlink>
      <w:r>
        <w:t>), ve znění pozdějších předpisů.</w:t>
      </w:r>
    </w:p>
    <w:p w:rsidR="00F11F5F" w:rsidRDefault="00000000">
      <w:pPr>
        <w:pStyle w:val="Odstavec-mensi"/>
      </w:pPr>
      <w:r>
        <w:t xml:space="preserve">31) </w:t>
      </w:r>
      <w:hyperlink r:id="rId2626">
        <w:r>
          <w:rPr>
            <w:rStyle w:val="Hypertextovodkaz"/>
          </w:rPr>
          <w:t>§ 25 odst. 4 zákona č. 563/1991 Sb.</w:t>
        </w:r>
      </w:hyperlink>
    </w:p>
    <w:p w:rsidR="00F11F5F" w:rsidRDefault="00000000">
      <w:pPr>
        <w:pStyle w:val="Odstavec-mensi"/>
      </w:pPr>
      <w:r>
        <w:t xml:space="preserve">31c) Zákon č. </w:t>
      </w:r>
      <w:hyperlink r:id="rId2627">
        <w:r>
          <w:rPr>
            <w:rStyle w:val="Hypertextovodkaz"/>
          </w:rPr>
          <w:t>92/1991 Sb.</w:t>
        </w:r>
      </w:hyperlink>
      <w:r>
        <w:t>, ve znění pozdějších předpisů.</w:t>
      </w:r>
    </w:p>
    <w:p w:rsidR="00F11F5F" w:rsidRDefault="00000000">
      <w:pPr>
        <w:pStyle w:val="Odstavec-mensi"/>
      </w:pPr>
      <w:r>
        <w:t xml:space="preserve">Zákon č. </w:t>
      </w:r>
      <w:hyperlink r:id="rId2628">
        <w:r>
          <w:rPr>
            <w:rStyle w:val="Hypertextovodkaz"/>
          </w:rPr>
          <w:t>172/1991 Sb.</w:t>
        </w:r>
      </w:hyperlink>
      <w:r>
        <w:t>, o přechodu některých věcí z majetku České republiky do vlastnictví obcí, ve znění pozdějších předpisů.</w:t>
      </w:r>
    </w:p>
    <w:p w:rsidR="00F11F5F" w:rsidRDefault="00000000">
      <w:pPr>
        <w:pStyle w:val="Odstavec-mensi"/>
      </w:pPr>
      <w:r>
        <w:t xml:space="preserve">33) </w:t>
      </w:r>
      <w:hyperlink r:id="rId2629">
        <w:r>
          <w:rPr>
            <w:rStyle w:val="Hypertextovodkaz"/>
          </w:rPr>
          <w:t>§ 67 zákona č. 435/2004 Sb.</w:t>
        </w:r>
      </w:hyperlink>
    </w:p>
    <w:p w:rsidR="00F11F5F" w:rsidRDefault="00000000">
      <w:pPr>
        <w:pStyle w:val="Odstavec-mensi"/>
      </w:pPr>
      <w:r>
        <w:t xml:space="preserve">35f) Nařízení Rady (ES) č. </w:t>
      </w:r>
      <w:hyperlink r:id="rId2630">
        <w:r>
          <w:rPr>
            <w:rStyle w:val="Hypertextovodkaz"/>
          </w:rPr>
          <w:t>2157/2001</w:t>
        </w:r>
      </w:hyperlink>
      <w:r>
        <w:t xml:space="preserve"> ze dne 8. října 2001 o statutu evropské společnosti (SE).</w:t>
      </w:r>
    </w:p>
    <w:p w:rsidR="00F11F5F" w:rsidRDefault="00000000">
      <w:pPr>
        <w:pStyle w:val="Odstavec-mensi"/>
      </w:pPr>
      <w:r>
        <w:t xml:space="preserve">Zákon č. </w:t>
      </w:r>
      <w:hyperlink r:id="rId2631">
        <w:r>
          <w:rPr>
            <w:rStyle w:val="Hypertextovodkaz"/>
          </w:rPr>
          <w:t>627/2004 Sb.</w:t>
        </w:r>
      </w:hyperlink>
      <w:r>
        <w:t>, o evropské společnosti.</w:t>
      </w:r>
    </w:p>
    <w:p w:rsidR="00F11F5F" w:rsidRDefault="00000000">
      <w:pPr>
        <w:pStyle w:val="Odstavec-mensi"/>
      </w:pPr>
      <w:r>
        <w:t xml:space="preserve">35g) Nařízení Rady (ES) č. </w:t>
      </w:r>
      <w:hyperlink r:id="rId2632">
        <w:r>
          <w:rPr>
            <w:rStyle w:val="Hypertextovodkaz"/>
          </w:rPr>
          <w:t>1435/2003</w:t>
        </w:r>
      </w:hyperlink>
      <w:r>
        <w:t xml:space="preserve"> ze dne 22. července 2003 o statutu evropské družstevní společnosti (SCE).</w:t>
      </w:r>
    </w:p>
    <w:p w:rsidR="00F11F5F" w:rsidRDefault="00000000">
      <w:pPr>
        <w:pStyle w:val="Odstavec-mensi"/>
      </w:pPr>
      <w:r>
        <w:t xml:space="preserve">38) </w:t>
      </w:r>
      <w:hyperlink r:id="rId2633">
        <w:r>
          <w:rPr>
            <w:rStyle w:val="Hypertextovodkaz"/>
          </w:rPr>
          <w:t>Sdělení k postupu při oceňování, účtování a odpisování věcí, které získají právnické a fyzické osoby při jejich převodu z vlastnictví státu,</w:t>
        </w:r>
      </w:hyperlink>
      <w:r>
        <w:t xml:space="preserve"> publikované ve Finančním zpravodaji č. 9/1991.</w:t>
      </w:r>
    </w:p>
    <w:p w:rsidR="00F11F5F" w:rsidRDefault="00000000">
      <w:pPr>
        <w:pStyle w:val="Odstavec-mensi"/>
      </w:pPr>
      <w:r>
        <w:t xml:space="preserve">39) Nařízení vlády č. </w:t>
      </w:r>
      <w:hyperlink r:id="rId2634">
        <w:r>
          <w:rPr>
            <w:rStyle w:val="Hypertextovodkaz"/>
          </w:rPr>
          <w:t>567/2006 Sb.</w:t>
        </w:r>
      </w:hyperlink>
      <w:r>
        <w:t>, o minimální mzdě, o nejnižších úrovních zaručené mzdy, o vymezení ztíženého pracovního prostředí a o výši příplatku ke mzdě za práci ve ztíženém pracovním prostředí.</w:t>
      </w:r>
    </w:p>
    <w:p w:rsidR="00F11F5F" w:rsidRDefault="00000000">
      <w:pPr>
        <w:pStyle w:val="Odstavec-mensi"/>
      </w:pPr>
      <w:r>
        <w:t xml:space="preserve">39b) </w:t>
      </w:r>
      <w:hyperlink r:id="rId2635">
        <w:r>
          <w:rPr>
            <w:rStyle w:val="Hypertextovodkaz"/>
          </w:rPr>
          <w:t>§ 67 odst. 4 zákona ČNR č. 337/1992 Sb.</w:t>
        </w:r>
      </w:hyperlink>
      <w:r>
        <w:t>, ve znění pozdějších předpisů.</w:t>
      </w:r>
    </w:p>
    <w:p w:rsidR="00F11F5F" w:rsidRDefault="00000000">
      <w:pPr>
        <w:pStyle w:val="Odstavec-mensi"/>
      </w:pPr>
      <w:r>
        <w:t xml:space="preserve">39i) </w:t>
      </w:r>
      <w:hyperlink r:id="rId2636">
        <w:r>
          <w:rPr>
            <w:rStyle w:val="Hypertextovodkaz"/>
          </w:rPr>
          <w:t>§ 34b</w:t>
        </w:r>
      </w:hyperlink>
      <w:r>
        <w:t xml:space="preserve"> zákona č. </w:t>
      </w:r>
      <w:hyperlink r:id="rId2637">
        <w:r>
          <w:rPr>
            <w:rStyle w:val="Hypertextovodkaz"/>
          </w:rPr>
          <w:t>337/1992 Sb.</w:t>
        </w:r>
      </w:hyperlink>
      <w:r>
        <w:t xml:space="preserve">, o správě daní a poplatků, ve znění zákona č. </w:t>
      </w:r>
      <w:hyperlink r:id="rId2638">
        <w:r>
          <w:rPr>
            <w:rStyle w:val="Hypertextovodkaz"/>
          </w:rPr>
          <w:t>438/2003 Sb.</w:t>
        </w:r>
      </w:hyperlink>
    </w:p>
    <w:p w:rsidR="00F11F5F" w:rsidRDefault="00000000">
      <w:pPr>
        <w:pStyle w:val="Odstavec-mensi"/>
      </w:pPr>
      <w:r>
        <w:t xml:space="preserve">42) Zákon č. </w:t>
      </w:r>
      <w:hyperlink r:id="rId2639">
        <w:r>
          <w:rPr>
            <w:rStyle w:val="Hypertextovodkaz"/>
          </w:rPr>
          <w:t>187/2006 Sb.</w:t>
        </w:r>
      </w:hyperlink>
      <w:r>
        <w:t>, o nemocenském pojištění.</w:t>
      </w:r>
    </w:p>
    <w:p w:rsidR="00F11F5F" w:rsidRDefault="00000000">
      <w:pPr>
        <w:pStyle w:val="Odstavec-mensi"/>
      </w:pPr>
      <w:r>
        <w:t xml:space="preserve">43) Zákon č. </w:t>
      </w:r>
      <w:hyperlink r:id="rId2640">
        <w:r>
          <w:rPr>
            <w:rStyle w:val="Hypertextovodkaz"/>
          </w:rPr>
          <w:t>155/1995 Sb.</w:t>
        </w:r>
      </w:hyperlink>
      <w:r>
        <w:t>, o důchodovém pojištění.</w:t>
      </w:r>
    </w:p>
    <w:p w:rsidR="00F11F5F" w:rsidRDefault="00000000">
      <w:pPr>
        <w:pStyle w:val="Odstavec-mensi"/>
      </w:pPr>
      <w:r>
        <w:t xml:space="preserve">44) Zákon č. </w:t>
      </w:r>
      <w:hyperlink r:id="rId2641">
        <w:r>
          <w:rPr>
            <w:rStyle w:val="Hypertextovodkaz"/>
          </w:rPr>
          <w:t>117/1995 Sb.</w:t>
        </w:r>
      </w:hyperlink>
      <w:r>
        <w:t>, o státní sociální podpoře.</w:t>
      </w:r>
    </w:p>
    <w:p w:rsidR="00F11F5F" w:rsidRDefault="00000000">
      <w:pPr>
        <w:pStyle w:val="Odstavec-mensi"/>
      </w:pPr>
      <w:r>
        <w:t xml:space="preserve">44a) Zákon č. </w:t>
      </w:r>
      <w:hyperlink r:id="rId2642">
        <w:r>
          <w:rPr>
            <w:rStyle w:val="Hypertextovodkaz"/>
          </w:rPr>
          <w:t>209/1997 Sb.</w:t>
        </w:r>
      </w:hyperlink>
      <w:r>
        <w:t>, o poskytnutí peněžité pomoci obětem trestné činnosti a o změně a doplnění některých zákonů.</w:t>
      </w:r>
    </w:p>
    <w:p w:rsidR="00F11F5F" w:rsidRDefault="00000000">
      <w:pPr>
        <w:pStyle w:val="Odstavec-mensi"/>
      </w:pPr>
      <w:r>
        <w:t xml:space="preserve">45) Zákon č. </w:t>
      </w:r>
      <w:hyperlink r:id="rId2643">
        <w:r>
          <w:rPr>
            <w:rStyle w:val="Hypertextovodkaz"/>
          </w:rPr>
          <w:t>100/1988 Sb.</w:t>
        </w:r>
      </w:hyperlink>
      <w:r>
        <w:t>, ve znění pozdějších předpisů.</w:t>
      </w:r>
    </w:p>
    <w:p w:rsidR="00F11F5F" w:rsidRDefault="00000000">
      <w:pPr>
        <w:pStyle w:val="Odstavec-mensi"/>
      </w:pPr>
      <w:r>
        <w:t xml:space="preserve">46) Zákon č. </w:t>
      </w:r>
      <w:hyperlink r:id="rId2644">
        <w:r>
          <w:rPr>
            <w:rStyle w:val="Hypertextovodkaz"/>
          </w:rPr>
          <w:t>1/1991 Sb.</w:t>
        </w:r>
      </w:hyperlink>
      <w:r>
        <w:t>, o zaměstnanosti, ve znění pozdějších předpisů.</w:t>
      </w:r>
    </w:p>
    <w:p w:rsidR="00F11F5F" w:rsidRDefault="00000000">
      <w:pPr>
        <w:pStyle w:val="Odstavec-mensi"/>
      </w:pPr>
      <w:r>
        <w:t xml:space="preserve">47) Zákon ČNR č. </w:t>
      </w:r>
      <w:hyperlink r:id="rId2645">
        <w:r>
          <w:rPr>
            <w:rStyle w:val="Hypertextovodkaz"/>
          </w:rPr>
          <w:t>550/1991 Sb.</w:t>
        </w:r>
      </w:hyperlink>
      <w:r>
        <w:t>, o všeobecném zdravotním pojištění, ve znění pozdějších předpisů.</w:t>
      </w:r>
    </w:p>
    <w:p w:rsidR="00F11F5F" w:rsidRDefault="00000000">
      <w:pPr>
        <w:pStyle w:val="Odstavec-mensi"/>
      </w:pPr>
      <w:r>
        <w:t xml:space="preserve">47a) Například </w:t>
      </w:r>
      <w:hyperlink r:id="rId2646">
        <w:r>
          <w:rPr>
            <w:rStyle w:val="Hypertextovodkaz"/>
          </w:rPr>
          <w:t>§ 192 až 194 zákoníku práce</w:t>
        </w:r>
      </w:hyperlink>
      <w:r>
        <w:t xml:space="preserve">, </w:t>
      </w:r>
      <w:hyperlink r:id="rId2647">
        <w:r>
          <w:rPr>
            <w:rStyle w:val="Hypertextovodkaz"/>
          </w:rPr>
          <w:t>§ 34 odst. 4 zákona č. 236/1995 Sb.</w:t>
        </w:r>
      </w:hyperlink>
      <w:r>
        <w:t xml:space="preserve">, o platu a dalších náležitostech spojených s výkonem funkce představitelů státní moci a některých státních orgánů a soudců a poslanců Evropského parlamentu, ve znění pozdějších předpisů, </w:t>
      </w:r>
      <w:hyperlink r:id="rId2648">
        <w:r>
          <w:rPr>
            <w:rStyle w:val="Hypertextovodkaz"/>
          </w:rPr>
          <w:t>§ 73 odst. 4 zákona č. 128/2000 Sb.</w:t>
        </w:r>
      </w:hyperlink>
      <w:r>
        <w:t>, o obcích (</w:t>
      </w:r>
      <w:hyperlink r:id="rId2649">
        <w:r>
          <w:rPr>
            <w:rStyle w:val="Hypertextovodkaz"/>
          </w:rPr>
          <w:t>obecní zřízení</w:t>
        </w:r>
      </w:hyperlink>
      <w:r>
        <w:t xml:space="preserve">), ve znění pozdějších předpisů, </w:t>
      </w:r>
      <w:hyperlink r:id="rId2650">
        <w:r>
          <w:rPr>
            <w:rStyle w:val="Hypertextovodkaz"/>
          </w:rPr>
          <w:t>§ 48 odst. 3 zákona č. 129/2000 Sb.</w:t>
        </w:r>
      </w:hyperlink>
      <w:r>
        <w:t>, o krajích (</w:t>
      </w:r>
      <w:hyperlink r:id="rId2651">
        <w:r>
          <w:rPr>
            <w:rStyle w:val="Hypertextovodkaz"/>
          </w:rPr>
          <w:t>krajské zřízení</w:t>
        </w:r>
      </w:hyperlink>
      <w:r>
        <w:t xml:space="preserve">), ve znění pozdějších předpisů, </w:t>
      </w:r>
      <w:hyperlink r:id="rId2652">
        <w:r>
          <w:rPr>
            <w:rStyle w:val="Hypertextovodkaz"/>
          </w:rPr>
          <w:t>§ 53 odst. 4 zákona č. 131/2000 Sb.</w:t>
        </w:r>
      </w:hyperlink>
      <w:r>
        <w:t>, o hlavním městě Praze, ve znění pozdějších předpisů.</w:t>
      </w:r>
    </w:p>
    <w:p w:rsidR="00F11F5F" w:rsidRDefault="00000000">
      <w:pPr>
        <w:pStyle w:val="Odstavec-mensi"/>
      </w:pPr>
      <w:r>
        <w:t xml:space="preserve">47b) </w:t>
      </w:r>
      <w:hyperlink r:id="rId2653">
        <w:r>
          <w:rPr>
            <w:rStyle w:val="Hypertextovodkaz"/>
          </w:rPr>
          <w:t>§ 192 odst. 2 zákoníku práce</w:t>
        </w:r>
      </w:hyperlink>
      <w:r>
        <w:t>.</w:t>
      </w:r>
    </w:p>
    <w:p w:rsidR="00F11F5F" w:rsidRDefault="00000000">
      <w:pPr>
        <w:pStyle w:val="Odstavec-mensi"/>
      </w:pPr>
      <w:r>
        <w:t xml:space="preserve">48) Zákon č. </w:t>
      </w:r>
      <w:hyperlink r:id="rId2654">
        <w:r>
          <w:rPr>
            <w:rStyle w:val="Hypertextovodkaz"/>
          </w:rPr>
          <w:t>83/1990 Sb.</w:t>
        </w:r>
      </w:hyperlink>
      <w:r>
        <w:t>, o sdružování občanů.</w:t>
      </w:r>
    </w:p>
    <w:p w:rsidR="00F11F5F" w:rsidRDefault="00000000">
      <w:pPr>
        <w:pStyle w:val="Odstavec-mensi"/>
      </w:pPr>
      <w:r>
        <w:t xml:space="preserve">49) </w:t>
      </w:r>
      <w:hyperlink r:id="rId2655">
        <w:r>
          <w:rPr>
            <w:rStyle w:val="Hypertextovodkaz"/>
          </w:rPr>
          <w:t>§ 64 odst. 6 zákona ČNR č. 337/1992 Sb.</w:t>
        </w:r>
      </w:hyperlink>
      <w:r>
        <w:t>, o správě daní a poplatků, ve znění pozdějších předpisů.</w:t>
      </w:r>
    </w:p>
    <w:p w:rsidR="00F11F5F" w:rsidRDefault="00000000">
      <w:pPr>
        <w:pStyle w:val="Odstavec-mensi"/>
      </w:pPr>
      <w:r>
        <w:t xml:space="preserve">50) </w:t>
      </w:r>
      <w:hyperlink r:id="rId2656">
        <w:r>
          <w:rPr>
            <w:rStyle w:val="Hypertextovodkaz"/>
          </w:rPr>
          <w:t>§ 17 odst. 3 zákona ČNR č. 589/1992 Sb.</w:t>
        </w:r>
      </w:hyperlink>
      <w:r>
        <w:t>, o pojistném na sociální zabezpečení a příspěvku na státní politiku zaměstnanosti, ve znění pozdějších předpisů.</w:t>
      </w:r>
    </w:p>
    <w:p w:rsidR="00F11F5F" w:rsidRDefault="00000000">
      <w:pPr>
        <w:pStyle w:val="Odstavec-mensi"/>
      </w:pPr>
      <w:r>
        <w:t xml:space="preserve">51) </w:t>
      </w:r>
      <w:hyperlink r:id="rId2657">
        <w:r>
          <w:rPr>
            <w:rStyle w:val="Hypertextovodkaz"/>
          </w:rPr>
          <w:t>§ 14 zákona ČNR č. 592/1992 Sb.</w:t>
        </w:r>
      </w:hyperlink>
      <w:r>
        <w:t>, o pojistném na všeobecné zdravotní pojištění, ve znění pozdějších předpisů.</w:t>
      </w:r>
    </w:p>
    <w:p w:rsidR="00F11F5F" w:rsidRDefault="00000000">
      <w:pPr>
        <w:pStyle w:val="Odstavec-mensi"/>
      </w:pPr>
      <w:r>
        <w:t xml:space="preserve">56) </w:t>
      </w:r>
      <w:hyperlink r:id="rId2658">
        <w:r>
          <w:rPr>
            <w:rStyle w:val="Hypertextovodkaz"/>
          </w:rPr>
          <w:t>§ 2 zákona č. 96/1993 Sb.</w:t>
        </w:r>
      </w:hyperlink>
    </w:p>
    <w:p w:rsidR="00F11F5F" w:rsidRDefault="00000000">
      <w:pPr>
        <w:pStyle w:val="Odstavec-mensi"/>
      </w:pPr>
      <w:r>
        <w:t xml:space="preserve">63) </w:t>
      </w:r>
      <w:hyperlink r:id="rId2659">
        <w:r>
          <w:rPr>
            <w:rStyle w:val="Hypertextovodkaz"/>
          </w:rPr>
          <w:t>§ 76 a násl. zákona č. 50/1976 Sb.</w:t>
        </w:r>
      </w:hyperlink>
    </w:p>
    <w:p w:rsidR="00F11F5F" w:rsidRDefault="00000000">
      <w:pPr>
        <w:pStyle w:val="Odstavec-mensi"/>
      </w:pPr>
      <w:hyperlink r:id="rId2660">
        <w:r>
          <w:rPr>
            <w:rStyle w:val="Hypertextovodkaz"/>
          </w:rPr>
          <w:t>§ 119 a násl. zákona č. 183/2006 Sb.</w:t>
        </w:r>
      </w:hyperlink>
      <w:r>
        <w:t>, o územním plánování a stavebním řádu (</w:t>
      </w:r>
      <w:hyperlink r:id="rId2661">
        <w:r>
          <w:rPr>
            <w:rStyle w:val="Hypertextovodkaz"/>
          </w:rPr>
          <w:t>stavební zákon</w:t>
        </w:r>
      </w:hyperlink>
      <w:r>
        <w:t>).</w:t>
      </w:r>
    </w:p>
    <w:p w:rsidR="00F11F5F" w:rsidRDefault="00000000">
      <w:pPr>
        <w:pStyle w:val="Odstavec-mensi"/>
      </w:pPr>
      <w:r>
        <w:t xml:space="preserve">67) Zákon č. </w:t>
      </w:r>
      <w:hyperlink r:id="rId2662">
        <w:r>
          <w:rPr>
            <w:rStyle w:val="Hypertextovodkaz"/>
          </w:rPr>
          <w:t>72/2000 Sb.</w:t>
        </w:r>
      </w:hyperlink>
      <w:r>
        <w:t>, o investičních pobídkách a o změně některých zákonů (</w:t>
      </w:r>
      <w:hyperlink r:id="rId2663">
        <w:r>
          <w:rPr>
            <w:rStyle w:val="Hypertextovodkaz"/>
          </w:rPr>
          <w:t>zákon o investičních pobídkách</w:t>
        </w:r>
      </w:hyperlink>
      <w:r>
        <w:t>).</w:t>
      </w:r>
    </w:p>
    <w:p w:rsidR="00F11F5F" w:rsidRDefault="00000000">
      <w:pPr>
        <w:pStyle w:val="Odstavec-mensi"/>
      </w:pPr>
      <w:r>
        <w:t xml:space="preserve">69) </w:t>
      </w:r>
      <w:hyperlink r:id="rId2664">
        <w:r>
          <w:rPr>
            <w:rStyle w:val="Hypertextovodkaz"/>
          </w:rPr>
          <w:t>§ 7 odst. 1 písm. o) zákona č. 218/2000 Sb.</w:t>
        </w:r>
      </w:hyperlink>
      <w:r>
        <w:t xml:space="preserve">, o </w:t>
      </w:r>
      <w:hyperlink r:id="rId2665">
        <w:r>
          <w:rPr>
            <w:rStyle w:val="Hypertextovodkaz"/>
          </w:rPr>
          <w:t>rozpočtových pravidlech</w:t>
        </w:r>
      </w:hyperlink>
      <w:r>
        <w:t xml:space="preserve"> a o změně některých souvisejících zákonů (</w:t>
      </w:r>
      <w:hyperlink r:id="rId2666">
        <w:r>
          <w:rPr>
            <w:rStyle w:val="Hypertextovodkaz"/>
          </w:rPr>
          <w:t>rozpočtová pravidla</w:t>
        </w:r>
      </w:hyperlink>
      <w:r>
        <w:t>).</w:t>
      </w:r>
    </w:p>
    <w:p w:rsidR="00F11F5F" w:rsidRDefault="00000000">
      <w:pPr>
        <w:pStyle w:val="Odstavec-mensi"/>
      </w:pPr>
      <w:r>
        <w:t xml:space="preserve">78) Vyhláška č. </w:t>
      </w:r>
      <w:hyperlink r:id="rId2667">
        <w:r>
          <w:rPr>
            <w:rStyle w:val="Hypertextovodkaz"/>
          </w:rPr>
          <w:t>102/1995 Sb.</w:t>
        </w:r>
      </w:hyperlink>
      <w:r>
        <w:t>, o schvalování technické způsobilosti a technických podmínkách provozu silničních vozidel na pozemních komunikacích, ve znění pozdějších předpisů.</w:t>
      </w:r>
    </w:p>
    <w:p w:rsidR="00F11F5F" w:rsidRDefault="00000000">
      <w:pPr>
        <w:pStyle w:val="Odstavec-mensi"/>
      </w:pPr>
      <w:r>
        <w:t xml:space="preserve">80) </w:t>
      </w:r>
      <w:hyperlink r:id="rId2668">
        <w:r>
          <w:rPr>
            <w:rStyle w:val="Hypertextovodkaz"/>
          </w:rPr>
          <w:t>§ 81 zákona č. 435/2004 Sb.</w:t>
        </w:r>
      </w:hyperlink>
      <w:r>
        <w:t>, o zaměstnanosti.</w:t>
      </w:r>
    </w:p>
    <w:p w:rsidR="00F11F5F" w:rsidRDefault="00000000">
      <w:pPr>
        <w:pStyle w:val="Odstavec-mensi"/>
      </w:pPr>
      <w:r>
        <w:t xml:space="preserve">85) </w:t>
      </w:r>
      <w:hyperlink r:id="rId2669">
        <w:r>
          <w:rPr>
            <w:rStyle w:val="Hypertextovodkaz"/>
          </w:rPr>
          <w:t>§ 14 zákona č. 458/2000 Sb.</w:t>
        </w:r>
      </w:hyperlink>
      <w:r>
        <w:t>, o podmínkách podnikání a o výkonu státní správy v energetických odvětvích a o změně některých zákonů (</w:t>
      </w:r>
      <w:hyperlink r:id="rId2670">
        <w:r>
          <w:rPr>
            <w:rStyle w:val="Hypertextovodkaz"/>
          </w:rPr>
          <w:t>energetický zákon</w:t>
        </w:r>
      </w:hyperlink>
      <w:r>
        <w:t>).</w:t>
      </w:r>
    </w:p>
    <w:p w:rsidR="00F11F5F" w:rsidRDefault="00000000">
      <w:pPr>
        <w:pStyle w:val="Odstavec-mensi"/>
      </w:pPr>
      <w:r>
        <w:t xml:space="preserve">87) Zákon č. </w:t>
      </w:r>
      <w:hyperlink r:id="rId2671">
        <w:r>
          <w:rPr>
            <w:rStyle w:val="Hypertextovodkaz"/>
          </w:rPr>
          <w:t>139/2002 Sb.</w:t>
        </w:r>
      </w:hyperlink>
      <w:r>
        <w:t xml:space="preserve">, o pozemkových úpravách a pozemkových úřadech a o změně zákona č. </w:t>
      </w:r>
      <w:hyperlink r:id="rId2672">
        <w:r>
          <w:rPr>
            <w:rStyle w:val="Hypertextovodkaz"/>
          </w:rPr>
          <w:t>229/1991 Sb.</w:t>
        </w:r>
      </w:hyperlink>
      <w:r>
        <w:t xml:space="preserve">, o úpravě vlastnických vztahů k půdě a jinému zemědělskému majetku, ve znění pozdějších předpisů, ve znění zákona č. </w:t>
      </w:r>
      <w:hyperlink r:id="rId2673">
        <w:r>
          <w:rPr>
            <w:rStyle w:val="Hypertextovodkaz"/>
          </w:rPr>
          <w:t>309/2002 Sb.</w:t>
        </w:r>
      </w:hyperlink>
    </w:p>
    <w:p w:rsidR="00F11F5F" w:rsidRDefault="00000000">
      <w:pPr>
        <w:pStyle w:val="Odstavec-mensi"/>
      </w:pPr>
      <w:r>
        <w:t xml:space="preserve">89) Zákon č. </w:t>
      </w:r>
      <w:hyperlink r:id="rId2674">
        <w:r>
          <w:rPr>
            <w:rStyle w:val="Hypertextovodkaz"/>
          </w:rPr>
          <w:t>363/1999 Sb.</w:t>
        </w:r>
      </w:hyperlink>
      <w:r>
        <w:t>, o pojišťovnictví a o změně některých souvisejících zákonů (</w:t>
      </w:r>
      <w:hyperlink r:id="rId2675">
        <w:r>
          <w:rPr>
            <w:rStyle w:val="Hypertextovodkaz"/>
          </w:rPr>
          <w:t>zákon o pojišťovnictví</w:t>
        </w:r>
      </w:hyperlink>
      <w:r>
        <w:t>), ve znění pozdějších předpisů.</w:t>
      </w:r>
    </w:p>
    <w:p w:rsidR="00F11F5F" w:rsidRDefault="00000000">
      <w:pPr>
        <w:pStyle w:val="Odstavec-mensi"/>
      </w:pPr>
      <w:r>
        <w:t xml:space="preserve">93) Směrnice Rady </w:t>
      </w:r>
      <w:hyperlink r:id="rId2676">
        <w:r>
          <w:rPr>
            <w:rStyle w:val="Hypertextovodkaz"/>
          </w:rPr>
          <w:t>2011/96/EU</w:t>
        </w:r>
      </w:hyperlink>
      <w:r>
        <w:t>.</w:t>
      </w:r>
    </w:p>
    <w:p w:rsidR="00F11F5F" w:rsidRDefault="00000000">
      <w:pPr>
        <w:pStyle w:val="Odstavec-mensi"/>
      </w:pPr>
      <w:r>
        <w:t xml:space="preserve">Směrnice Rady </w:t>
      </w:r>
      <w:hyperlink r:id="rId2677">
        <w:r>
          <w:rPr>
            <w:rStyle w:val="Hypertextovodkaz"/>
          </w:rPr>
          <w:t>2009/133/ES</w:t>
        </w:r>
      </w:hyperlink>
      <w:r>
        <w:t>.</w:t>
      </w:r>
    </w:p>
    <w:p w:rsidR="00F11F5F" w:rsidRDefault="00000000">
      <w:pPr>
        <w:pStyle w:val="Odstavec-mensi"/>
      </w:pPr>
      <w:r>
        <w:t xml:space="preserve">Směrnice Rady </w:t>
      </w:r>
      <w:hyperlink r:id="rId2678">
        <w:r>
          <w:rPr>
            <w:rStyle w:val="Hypertextovodkaz"/>
          </w:rPr>
          <w:t>2003/49/ES</w:t>
        </w:r>
      </w:hyperlink>
      <w:r>
        <w:t>.</w:t>
      </w:r>
    </w:p>
    <w:p w:rsidR="00F11F5F" w:rsidRDefault="00000000">
      <w:pPr>
        <w:pStyle w:val="Odstavec-mensi"/>
      </w:pPr>
      <w:r>
        <w:t xml:space="preserve">99) Sdělení Českého statistického úřadu č. </w:t>
      </w:r>
      <w:hyperlink r:id="rId2679">
        <w:r>
          <w:rPr>
            <w:rStyle w:val="Hypertextovodkaz"/>
          </w:rPr>
          <w:t>321/2003 Sb</w:t>
        </w:r>
      </w:hyperlink>
      <w:r>
        <w:t>., k zavedení Klasifikace stavebních děl CZ-CC.</w:t>
      </w:r>
    </w:p>
    <w:p w:rsidR="00F11F5F" w:rsidRDefault="00000000">
      <w:pPr>
        <w:pStyle w:val="Odstavec-mensi"/>
      </w:pPr>
      <w:r>
        <w:t xml:space="preserve">104) Směrnice Rady </w:t>
      </w:r>
      <w:hyperlink r:id="rId2680">
        <w:r>
          <w:rPr>
            <w:rStyle w:val="Hypertextovodkaz"/>
          </w:rPr>
          <w:t>2003/48/ES</w:t>
        </w:r>
      </w:hyperlink>
      <w:r>
        <w:t xml:space="preserve"> ze dne 3. června 2003 o zdanění příjmů z úspor v podobě úrokových plateb, ve znění směrnice Rady </w:t>
      </w:r>
      <w:hyperlink r:id="rId2681">
        <w:r>
          <w:rPr>
            <w:rStyle w:val="Hypertextovodkaz"/>
          </w:rPr>
          <w:t>2004/66/ES</w:t>
        </w:r>
      </w:hyperlink>
      <w:r>
        <w:t xml:space="preserve">, rozhodnutí Rady </w:t>
      </w:r>
      <w:hyperlink r:id="rId2682">
        <w:r>
          <w:rPr>
            <w:rStyle w:val="Hypertextovodkaz"/>
          </w:rPr>
          <w:t>2004/587/ES</w:t>
        </w:r>
      </w:hyperlink>
      <w:r>
        <w:t xml:space="preserve"> a směrnice Rady </w:t>
      </w:r>
      <w:hyperlink r:id="rId2683">
        <w:r>
          <w:rPr>
            <w:rStyle w:val="Hypertextovodkaz"/>
          </w:rPr>
          <w:t>2006/98/ES</w:t>
        </w:r>
      </w:hyperlink>
      <w:r>
        <w:t>.</w:t>
      </w:r>
    </w:p>
    <w:p w:rsidR="00F11F5F" w:rsidRDefault="00000000">
      <w:pPr>
        <w:pStyle w:val="Odstavec-mensi"/>
      </w:pPr>
      <w:r>
        <w:t xml:space="preserve">106) Zákon č. </w:t>
      </w:r>
      <w:hyperlink r:id="rId2684">
        <w:r>
          <w:rPr>
            <w:rStyle w:val="Hypertextovodkaz"/>
          </w:rPr>
          <w:t>676/2004 Sb.</w:t>
        </w:r>
      </w:hyperlink>
      <w:r>
        <w:t xml:space="preserve">, o povinném značení lihu a o změně zákona č. </w:t>
      </w:r>
      <w:hyperlink r:id="rId2685">
        <w:r>
          <w:rPr>
            <w:rStyle w:val="Hypertextovodkaz"/>
          </w:rPr>
          <w:t>586/1992 Sb.</w:t>
        </w:r>
      </w:hyperlink>
      <w:r>
        <w:t>, o daních z příjmů, ve znění pozdějších předpisů</w:t>
      </w:r>
    </w:p>
    <w:p w:rsidR="00F11F5F" w:rsidRDefault="00000000">
      <w:pPr>
        <w:pStyle w:val="Odstavec-mensi"/>
      </w:pPr>
      <w:r>
        <w:t xml:space="preserve">109) Zákon č. </w:t>
      </w:r>
      <w:hyperlink r:id="rId2686">
        <w:r>
          <w:rPr>
            <w:rStyle w:val="Hypertextovodkaz"/>
          </w:rPr>
          <w:t>21/1992 Sb.</w:t>
        </w:r>
      </w:hyperlink>
      <w:r>
        <w:t>, o bankách, ve znění pozdějších předpisů.</w:t>
      </w:r>
    </w:p>
    <w:p w:rsidR="00F11F5F" w:rsidRDefault="00000000">
      <w:pPr>
        <w:pStyle w:val="Odstavec-mensi"/>
      </w:pPr>
      <w:r>
        <w:t xml:space="preserve">Zákon č. </w:t>
      </w:r>
      <w:hyperlink r:id="rId2687">
        <w:r>
          <w:rPr>
            <w:rStyle w:val="Hypertextovodkaz"/>
          </w:rPr>
          <w:t>6/1993 Sb.</w:t>
        </w:r>
      </w:hyperlink>
      <w:r>
        <w:t>, o České národní bance, ve znění pozdějších předpisů.</w:t>
      </w:r>
    </w:p>
    <w:p w:rsidR="00F11F5F" w:rsidRDefault="00000000">
      <w:pPr>
        <w:pStyle w:val="Odstavec-mensi"/>
      </w:pPr>
      <w:r>
        <w:t xml:space="preserve">111) </w:t>
      </w:r>
      <w:hyperlink r:id="rId2688">
        <w:r>
          <w:rPr>
            <w:rStyle w:val="Hypertextovodkaz"/>
          </w:rPr>
          <w:t>§ 111 zákoníku práce</w:t>
        </w:r>
      </w:hyperlink>
      <w:r>
        <w:t>.</w:t>
      </w:r>
    </w:p>
    <w:p w:rsidR="00F11F5F" w:rsidRDefault="00000000">
      <w:pPr>
        <w:pStyle w:val="Odstavec-mensi"/>
      </w:pPr>
      <w:r>
        <w:t xml:space="preserve">Nařízení vlády č. </w:t>
      </w:r>
      <w:hyperlink r:id="rId2689">
        <w:r>
          <w:rPr>
            <w:rStyle w:val="Hypertextovodkaz"/>
          </w:rPr>
          <w:t>303/1995 Sb.</w:t>
        </w:r>
      </w:hyperlink>
      <w:r>
        <w:t>, o minimální mzdě, ve znění pozdějších předpisů.</w:t>
      </w:r>
    </w:p>
    <w:p w:rsidR="00F11F5F" w:rsidRDefault="00000000">
      <w:pPr>
        <w:pStyle w:val="Odstavec-mensi"/>
      </w:pPr>
      <w:r>
        <w:t xml:space="preserve">114) Zákon č. </w:t>
      </w:r>
      <w:hyperlink r:id="rId2690">
        <w:r>
          <w:rPr>
            <w:rStyle w:val="Hypertextovodkaz"/>
          </w:rPr>
          <w:t>123/2000 Sb.</w:t>
        </w:r>
      </w:hyperlink>
      <w:r>
        <w:t>, o zdravotnických prostředcích, ve znění pozdějších předpisů.</w:t>
      </w:r>
    </w:p>
    <w:p w:rsidR="00F11F5F" w:rsidRDefault="00000000">
      <w:pPr>
        <w:pStyle w:val="Odstavec-mensi"/>
      </w:pPr>
      <w:r>
        <w:t xml:space="preserve">122) Nařízení vlády č. </w:t>
      </w:r>
      <w:hyperlink r:id="rId2691">
        <w:r>
          <w:rPr>
            <w:rStyle w:val="Hypertextovodkaz"/>
          </w:rPr>
          <w:t>178/2001 Sb.</w:t>
        </w:r>
      </w:hyperlink>
      <w:r>
        <w:t>, kterým se stanoví podmínky ochrany zdraví zaměstnanců při práci, ve znění pozdějších předpisů.</w:t>
      </w:r>
    </w:p>
    <w:p w:rsidR="00F11F5F" w:rsidRDefault="00000000">
      <w:pPr>
        <w:pStyle w:val="Odstavec-mensi"/>
      </w:pPr>
      <w:r>
        <w:t xml:space="preserve">125) Zákon č. </w:t>
      </w:r>
      <w:hyperlink r:id="rId2692">
        <w:r>
          <w:rPr>
            <w:rStyle w:val="Hypertextovodkaz"/>
          </w:rPr>
          <w:t>427/1990 Sb.</w:t>
        </w:r>
      </w:hyperlink>
      <w:r>
        <w:t>, o převodech vlastnictví státu k některým věcem na jiné právnické nebo fyzické osoby, ve znění pozdějších předpisů.</w:t>
      </w:r>
    </w:p>
    <w:p w:rsidR="00F11F5F" w:rsidRDefault="00000000">
      <w:pPr>
        <w:pStyle w:val="Odstavec-mensi"/>
      </w:pPr>
      <w:r>
        <w:t xml:space="preserve">Zákon č. </w:t>
      </w:r>
      <w:hyperlink r:id="rId2693">
        <w:r>
          <w:rPr>
            <w:rStyle w:val="Hypertextovodkaz"/>
          </w:rPr>
          <w:t>500/1990 Sb.</w:t>
        </w:r>
      </w:hyperlink>
      <w:r>
        <w:t>, o působnosti orgánů České republiky ve věcech převodů vlastnictví státu k některým věcem na jiné právnické nebo fyzické osoby, ve znění pozdějších předpisů.</w:t>
      </w:r>
    </w:p>
    <w:p w:rsidR="00F11F5F" w:rsidRDefault="00000000">
      <w:pPr>
        <w:pStyle w:val="Odstavec-mensi"/>
      </w:pPr>
      <w:r>
        <w:t xml:space="preserve">Zákon č. </w:t>
      </w:r>
      <w:hyperlink r:id="rId2694">
        <w:r>
          <w:rPr>
            <w:rStyle w:val="Hypertextovodkaz"/>
          </w:rPr>
          <w:t>178/2005 Sb.</w:t>
        </w:r>
      </w:hyperlink>
      <w:r>
        <w:t>, o zrušení Fondu národního majetku České republiky a o působnosti Ministerstva financí při privatizaci majetku České republiky (</w:t>
      </w:r>
      <w:hyperlink r:id="rId2695">
        <w:r>
          <w:rPr>
            <w:rStyle w:val="Hypertextovodkaz"/>
          </w:rPr>
          <w:t>zákon o zrušení Fondu národního majetku</w:t>
        </w:r>
      </w:hyperlink>
      <w:r>
        <w:t>), ve znění pozdějších předpisů.</w:t>
      </w:r>
    </w:p>
    <w:p w:rsidR="00F11F5F" w:rsidRDefault="00000000">
      <w:pPr>
        <w:pStyle w:val="Odstavec-mensi"/>
      </w:pPr>
      <w:r>
        <w:t xml:space="preserve">126) Nařízení ES č. </w:t>
      </w:r>
      <w:hyperlink r:id="rId2696">
        <w:r>
          <w:rPr>
            <w:rStyle w:val="Hypertextovodkaz"/>
          </w:rPr>
          <w:t>1606/2002</w:t>
        </w:r>
      </w:hyperlink>
      <w:r>
        <w:t xml:space="preserve"> Evropského parlamentu a Rady ze dne 19. července 2002 o používání Mezinárodních účetních standardů.</w:t>
      </w:r>
    </w:p>
    <w:p w:rsidR="00F11F5F" w:rsidRDefault="00000000">
      <w:pPr>
        <w:pStyle w:val="Odstavec-mensi"/>
      </w:pPr>
      <w:r>
        <w:t xml:space="preserve">127) Zákon č. </w:t>
      </w:r>
      <w:hyperlink r:id="rId2697">
        <w:r>
          <w:rPr>
            <w:rStyle w:val="Hypertextovodkaz"/>
          </w:rPr>
          <w:t>182/2006 Sb.</w:t>
        </w:r>
      </w:hyperlink>
      <w:r>
        <w:t>, o úpadku a způsobech jeho řešení (</w:t>
      </w:r>
      <w:hyperlink r:id="rId2698">
        <w:r>
          <w:rPr>
            <w:rStyle w:val="Hypertextovodkaz"/>
          </w:rPr>
          <w:t>insolvenční zákon</w:t>
        </w:r>
      </w:hyperlink>
      <w:r>
        <w:t>), ve znění pozdějších předpisů.</w:t>
      </w:r>
    </w:p>
    <w:p w:rsidR="00F11F5F" w:rsidRDefault="00000000">
      <w:pPr>
        <w:pStyle w:val="Odstavec-mensi"/>
      </w:pPr>
      <w:r>
        <w:t xml:space="preserve">128) Zákon č. </w:t>
      </w:r>
      <w:hyperlink r:id="rId2699">
        <w:r>
          <w:rPr>
            <w:rStyle w:val="Hypertextovodkaz"/>
          </w:rPr>
          <w:t>634/1992 Sb.</w:t>
        </w:r>
      </w:hyperlink>
      <w:r>
        <w:t>, o ochraně spotřebitele, ve znění pozdějších předpisů.</w:t>
      </w:r>
    </w:p>
    <w:p w:rsidR="00F11F5F" w:rsidRDefault="00000000">
      <w:pPr>
        <w:pStyle w:val="Odstavec-mensi"/>
      </w:pPr>
      <w:r>
        <w:t xml:space="preserve">Zákon č. </w:t>
      </w:r>
      <w:hyperlink r:id="rId2700">
        <w:r>
          <w:rPr>
            <w:rStyle w:val="Hypertextovodkaz"/>
          </w:rPr>
          <w:t>110/1997 Sb.</w:t>
        </w:r>
      </w:hyperlink>
      <w:r>
        <w:t>, o potravinách a tabákových výrobcích a o změně některých souvisejících zákonů, ve znění pozdějších předpisů.</w:t>
      </w:r>
    </w:p>
    <w:p w:rsidR="00F11F5F" w:rsidRDefault="00000000">
      <w:pPr>
        <w:pStyle w:val="Odstavec-mensi"/>
      </w:pPr>
      <w:r>
        <w:t xml:space="preserve">130) </w:t>
      </w:r>
      <w:hyperlink r:id="rId2701">
        <w:r>
          <w:rPr>
            <w:rStyle w:val="Hypertextovodkaz"/>
          </w:rPr>
          <w:t>§ 12 odst. 1 písm. c) zákona č. 117/1995 Sb.</w:t>
        </w:r>
      </w:hyperlink>
      <w:r>
        <w:t>, o státní sociální podpoře, ve znění pozdějších předpisů.</w:t>
      </w:r>
    </w:p>
    <w:p w:rsidR="00F11F5F" w:rsidRDefault="00000000">
      <w:pPr>
        <w:pStyle w:val="Odstavec-mensi"/>
      </w:pPr>
      <w:r>
        <w:t xml:space="preserve">131) Zákon č. </w:t>
      </w:r>
      <w:hyperlink r:id="rId2702">
        <w:r>
          <w:rPr>
            <w:rStyle w:val="Hypertextovodkaz"/>
          </w:rPr>
          <w:t>125/2008 Sb.</w:t>
        </w:r>
      </w:hyperlink>
      <w:r>
        <w:t>, o přeměnách obchodních společností a družstev.</w:t>
      </w:r>
    </w:p>
    <w:p w:rsidR="00F11F5F" w:rsidRDefault="00000000">
      <w:pPr>
        <w:pStyle w:val="Odstavec-mensi"/>
      </w:pPr>
      <w:r>
        <w:t xml:space="preserve">132) Například </w:t>
      </w:r>
      <w:hyperlink r:id="rId2703">
        <w:r>
          <w:rPr>
            <w:rStyle w:val="Hypertextovodkaz"/>
          </w:rPr>
          <w:t>§ 230</w:t>
        </w:r>
      </w:hyperlink>
      <w:r>
        <w:t xml:space="preserve"> zákoníku práce.</w:t>
      </w:r>
    </w:p>
    <w:p w:rsidR="00F11F5F" w:rsidRDefault="00000000">
      <w:pPr>
        <w:pStyle w:val="Odstavec-mensi"/>
      </w:pPr>
      <w:r>
        <w:t xml:space="preserve">133) Zákon č. </w:t>
      </w:r>
      <w:hyperlink r:id="rId2704">
        <w:r>
          <w:rPr>
            <w:rStyle w:val="Hypertextovodkaz"/>
          </w:rPr>
          <w:t>435/2004 Sb.</w:t>
        </w:r>
      </w:hyperlink>
      <w:r>
        <w:t>, o zaměstnanosti.</w:t>
      </w:r>
    </w:p>
    <w:p w:rsidR="00F11F5F" w:rsidRDefault="00000000">
      <w:pPr>
        <w:pStyle w:val="Odstavec-mensi"/>
      </w:pPr>
      <w:r>
        <w:t xml:space="preserve">136) Nařízení Evropského parlamentu a Rady (ES) č. </w:t>
      </w:r>
      <w:hyperlink r:id="rId2705">
        <w:r>
          <w:rPr>
            <w:rStyle w:val="Hypertextovodkaz"/>
          </w:rPr>
          <w:t>883/2004</w:t>
        </w:r>
      </w:hyperlink>
      <w:r>
        <w:t xml:space="preserve"> o koordinaci systémů sociálního zabezpečení, v platném znění.</w:t>
      </w:r>
    </w:p>
    <w:p w:rsidR="00F11F5F" w:rsidRDefault="00000000">
      <w:pPr>
        <w:pStyle w:val="Odstavec-mensi"/>
      </w:pPr>
      <w:r>
        <w:t xml:space="preserve">137) Směrnice Rady </w:t>
      </w:r>
      <w:hyperlink r:id="rId2706">
        <w:r>
          <w:rPr>
            <w:rStyle w:val="Hypertextovodkaz"/>
          </w:rPr>
          <w:t>2011/96/EU</w:t>
        </w:r>
      </w:hyperlink>
      <w:r>
        <w:t xml:space="preserve"> ze dne 30. listopadu 2011 o společném systému zdanění mateřských a dceřiných společností z různých členských států (přepracované znění), ve znění směrnice Rady </w:t>
      </w:r>
      <w:hyperlink r:id="rId2707">
        <w:r>
          <w:rPr>
            <w:rStyle w:val="Hypertextovodkaz"/>
          </w:rPr>
          <w:t>2013/13/EU</w:t>
        </w:r>
      </w:hyperlink>
      <w:r>
        <w:t xml:space="preserve">, směrnice Rady </w:t>
      </w:r>
      <w:hyperlink r:id="rId2708">
        <w:r>
          <w:rPr>
            <w:rStyle w:val="Hypertextovodkaz"/>
          </w:rPr>
          <w:t>2014/86/EU</w:t>
        </w:r>
      </w:hyperlink>
      <w:r>
        <w:t xml:space="preserve"> a směrnice Rady </w:t>
      </w:r>
      <w:hyperlink r:id="rId2709">
        <w:r>
          <w:rPr>
            <w:rStyle w:val="Hypertextovodkaz"/>
          </w:rPr>
          <w:t>2015/121/EU</w:t>
        </w:r>
      </w:hyperlink>
      <w:r>
        <w:t>.</w:t>
      </w:r>
    </w:p>
    <w:p w:rsidR="00F11F5F" w:rsidRDefault="00000000">
      <w:pPr>
        <w:pStyle w:val="Odstavec-mensi"/>
      </w:pPr>
      <w:r>
        <w:t xml:space="preserve">Směrnice Rady </w:t>
      </w:r>
      <w:hyperlink r:id="rId2710">
        <w:r>
          <w:rPr>
            <w:rStyle w:val="Hypertextovodkaz"/>
          </w:rPr>
          <w:t>2009/133/ES</w:t>
        </w:r>
      </w:hyperlink>
      <w:r>
        <w:t xml:space="preserve">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ve znění směrnice Rady </w:t>
      </w:r>
      <w:hyperlink r:id="rId2711">
        <w:r>
          <w:rPr>
            <w:rStyle w:val="Hypertextovodkaz"/>
          </w:rPr>
          <w:t>2013/13/EU</w:t>
        </w:r>
      </w:hyperlink>
      <w:r>
        <w:t>.</w:t>
      </w:r>
    </w:p>
    <w:p w:rsidR="00F11F5F" w:rsidRDefault="00000000">
      <w:pPr>
        <w:pStyle w:val="Odstavec-mensi"/>
      </w:pPr>
      <w:r>
        <w:t xml:space="preserve">Směrnice Rady </w:t>
      </w:r>
      <w:hyperlink r:id="rId2712">
        <w:r>
          <w:rPr>
            <w:rStyle w:val="Hypertextovodkaz"/>
          </w:rPr>
          <w:t>2003/49/ES</w:t>
        </w:r>
      </w:hyperlink>
      <w:r>
        <w:t xml:space="preserve"> ze dne 3. června 2003 o společném systému zdanění úroků a licenčních poplatků mezi přidruženými společnostmi z různých členských států, ve znění směrnice Rady </w:t>
      </w:r>
      <w:hyperlink r:id="rId2713">
        <w:r>
          <w:rPr>
            <w:rStyle w:val="Hypertextovodkaz"/>
          </w:rPr>
          <w:t>2004/66/ES</w:t>
        </w:r>
      </w:hyperlink>
      <w:r>
        <w:t xml:space="preserve">, směrnice Rady </w:t>
      </w:r>
      <w:hyperlink r:id="rId2714">
        <w:r>
          <w:rPr>
            <w:rStyle w:val="Hypertextovodkaz"/>
          </w:rPr>
          <w:t>2004/76/ES</w:t>
        </w:r>
      </w:hyperlink>
      <w:r>
        <w:t xml:space="preserve">, směrnice Rady </w:t>
      </w:r>
      <w:hyperlink r:id="rId2715">
        <w:r>
          <w:rPr>
            <w:rStyle w:val="Hypertextovodkaz"/>
          </w:rPr>
          <w:t>2006/98/ES</w:t>
        </w:r>
      </w:hyperlink>
      <w:r>
        <w:t xml:space="preserve"> a směrnice Rady </w:t>
      </w:r>
      <w:hyperlink r:id="rId2716">
        <w:r>
          <w:rPr>
            <w:rStyle w:val="Hypertextovodkaz"/>
          </w:rPr>
          <w:t>2013/13/EU</w:t>
        </w:r>
      </w:hyperlink>
      <w:r>
        <w:t>.</w:t>
      </w:r>
    </w:p>
    <w:p w:rsidR="00F11F5F" w:rsidRDefault="00000000">
      <w:pPr>
        <w:pStyle w:val="Odstavec-mensi"/>
      </w:pPr>
      <w:r>
        <w:t xml:space="preserve">Směrnice Rady </w:t>
      </w:r>
      <w:hyperlink r:id="rId2717">
        <w:r>
          <w:rPr>
            <w:rStyle w:val="Hypertextovodkaz"/>
          </w:rPr>
          <w:t>2003/48/ES</w:t>
        </w:r>
      </w:hyperlink>
      <w:r>
        <w:t xml:space="preserve"> ze dne 3. června 2003 o zdanění příjmů z úspor v podobě úrokových plateb, ve znění směrnice Rady </w:t>
      </w:r>
      <w:hyperlink r:id="rId2718">
        <w:r>
          <w:rPr>
            <w:rStyle w:val="Hypertextovodkaz"/>
          </w:rPr>
          <w:t>2004/66/ES</w:t>
        </w:r>
      </w:hyperlink>
      <w:r>
        <w:t xml:space="preserve">, rozhodnutí Rady </w:t>
      </w:r>
      <w:hyperlink r:id="rId2719">
        <w:r>
          <w:rPr>
            <w:rStyle w:val="Hypertextovodkaz"/>
          </w:rPr>
          <w:t>2004/587/ES</w:t>
        </w:r>
      </w:hyperlink>
      <w:r>
        <w:t xml:space="preserve">, směrnice Rady </w:t>
      </w:r>
      <w:hyperlink r:id="rId2720">
        <w:r>
          <w:rPr>
            <w:rStyle w:val="Hypertextovodkaz"/>
          </w:rPr>
          <w:t>2006/98/ES</w:t>
        </w:r>
      </w:hyperlink>
      <w:r>
        <w:t xml:space="preserve"> a směrnice Rady </w:t>
      </w:r>
      <w:hyperlink r:id="rId2721">
        <w:r>
          <w:rPr>
            <w:rStyle w:val="Hypertextovodkaz"/>
          </w:rPr>
          <w:t>2014/48/EU</w:t>
        </w:r>
      </w:hyperlink>
      <w:r>
        <w:t>.</w:t>
      </w:r>
    </w:p>
    <w:p w:rsidR="00F11F5F" w:rsidRDefault="00000000">
      <w:pPr>
        <w:pStyle w:val="Odstavec-mensi"/>
      </w:pPr>
      <w:r>
        <w:t xml:space="preserve">Směrnice Rady </w:t>
      </w:r>
      <w:hyperlink r:id="rId2722">
        <w:r>
          <w:rPr>
            <w:rStyle w:val="Hypertextovodkaz"/>
          </w:rPr>
          <w:t>2016/1164/EU</w:t>
        </w:r>
      </w:hyperlink>
      <w:r>
        <w:t xml:space="preserve"> ze dne 12. července 2016, kterou se stanoví pravidla proti praktikám vyhýbání se daňovým povinnostem, které mají přímý vliv na fungování vnitřního trhu, ve znění směrnice Rady </w:t>
      </w:r>
      <w:hyperlink r:id="rId2723">
        <w:r>
          <w:rPr>
            <w:rStyle w:val="Hypertextovodkaz"/>
          </w:rPr>
          <w:t>2017/952/EU</w:t>
        </w:r>
      </w:hyperlink>
      <w:r>
        <w:t>.</w:t>
      </w:r>
    </w:p>
    <w:p w:rsidR="00F11F5F" w:rsidRDefault="00000000">
      <w:pPr>
        <w:pStyle w:val="Odstavec-mensi"/>
      </w:pPr>
      <w:r>
        <w:t xml:space="preserve">138) Zákon č. </w:t>
      </w:r>
      <w:hyperlink r:id="rId2724">
        <w:r>
          <w:rPr>
            <w:rStyle w:val="Hypertextovodkaz"/>
          </w:rPr>
          <w:t>236/1995 Sb.</w:t>
        </w:r>
      </w:hyperlink>
      <w:r>
        <w:t>, o platu a dalších náležitostech spojených s výkonem funkce představitelů státní moci a některých státních orgánů a soudců a poslanců Evropského parlamentu, ve znění pozdějších předpisů.</w:t>
      </w:r>
    </w:p>
    <w:p w:rsidR="00F11F5F" w:rsidRDefault="00000000">
      <w:pPr>
        <w:pStyle w:val="Odstavec-mensi"/>
      </w:pPr>
      <w:r>
        <w:t xml:space="preserve">139) Zákon č. </w:t>
      </w:r>
      <w:hyperlink r:id="rId2725">
        <w:r>
          <w:rPr>
            <w:rStyle w:val="Hypertextovodkaz"/>
          </w:rPr>
          <w:t>455/1991 Sb.</w:t>
        </w:r>
      </w:hyperlink>
      <w:r>
        <w:t>, živnostenský zákon, ve znění pozdějších předpisů.</w:t>
      </w:r>
    </w:p>
    <w:p w:rsidR="00F11F5F" w:rsidRDefault="00000000">
      <w:pPr>
        <w:pStyle w:val="Odstavec-mensi"/>
      </w:pPr>
      <w:r>
        <w:t xml:space="preserve">140) Nařízení Komise 2017/1986 ze dne 31. října 2017, kterým se mění nařízení (ES) č. </w:t>
      </w:r>
      <w:hyperlink r:id="rId2726">
        <w:r>
          <w:rPr>
            <w:rStyle w:val="Hypertextovodkaz"/>
          </w:rPr>
          <w:t>1126/2008</w:t>
        </w:r>
      </w:hyperlink>
      <w:r>
        <w:t xml:space="preserve">, kterým se přijímají některé mezinárodní účetní standardy v souladu s nařízením Evropského parlamentu a Rady (ES) č. </w:t>
      </w:r>
      <w:hyperlink r:id="rId2727">
        <w:r>
          <w:rPr>
            <w:rStyle w:val="Hypertextovodkaz"/>
          </w:rPr>
          <w:t>1606/2002</w:t>
        </w:r>
      </w:hyperlink>
      <w:r>
        <w:t>, pokud jde o mezinárodní standard účetního výkaznictví 16.</w:t>
      </w:r>
    </w:p>
    <w:p w:rsidR="00F11F5F" w:rsidRDefault="00000000">
      <w:pPr>
        <w:pStyle w:val="Odstavec-mensi"/>
      </w:pPr>
      <w:r>
        <w:t xml:space="preserve">141) Směrnice Rady </w:t>
      </w:r>
      <w:hyperlink r:id="rId2728">
        <w:r>
          <w:rPr>
            <w:rStyle w:val="Hypertextovodkaz"/>
          </w:rPr>
          <w:t>2010/24/EU</w:t>
        </w:r>
      </w:hyperlink>
      <w:r>
        <w:t xml:space="preserve"> ze dne 16. března 2010 o vzájemné pomoci při vymáhání pohledávek vyplývajících z daní, poplatků, cel a jiných opatření.</w:t>
      </w:r>
    </w:p>
    <w:p w:rsidR="00F11F5F" w:rsidRDefault="00000000">
      <w:pPr>
        <w:pStyle w:val="Odstavec-mensi"/>
      </w:pPr>
      <w:r>
        <w:t xml:space="preserve">142) Nařízení Evropského parlamentu a Rady (EU) </w:t>
      </w:r>
      <w:hyperlink r:id="rId2729">
        <w:r>
          <w:rPr>
            <w:rStyle w:val="Hypertextovodkaz"/>
          </w:rPr>
          <w:t>2018/858</w:t>
        </w:r>
      </w:hyperlink>
      <w:r>
        <w:t xml:space="preserve"> ze dne 30. května 2018 o schvalování motorových vozidel a jejich přípojných vozidel, jakož i systémů, konstrukčních částí a samostatných technických celků určených pro tato vozidla a o dozoru nad trhem s nimi, o změně nařízení (ES) č. </w:t>
      </w:r>
      <w:hyperlink r:id="rId2730">
        <w:r>
          <w:rPr>
            <w:rStyle w:val="Hypertextovodkaz"/>
          </w:rPr>
          <w:t>715/2007</w:t>
        </w:r>
      </w:hyperlink>
      <w:r>
        <w:t xml:space="preserve"> a č. </w:t>
      </w:r>
      <w:hyperlink r:id="rId2731">
        <w:r>
          <w:rPr>
            <w:rStyle w:val="Hypertextovodkaz"/>
          </w:rPr>
          <w:t>595/2009</w:t>
        </w:r>
      </w:hyperlink>
      <w:r>
        <w:t xml:space="preserve"> a o zrušení směrnice </w:t>
      </w:r>
      <w:hyperlink r:id="rId2732">
        <w:r>
          <w:rPr>
            <w:rStyle w:val="Hypertextovodkaz"/>
          </w:rPr>
          <w:t>2007/46/ES</w:t>
        </w:r>
      </w:hyperlink>
      <w:r>
        <w:t>, v platném znění.</w:t>
      </w:r>
    </w:p>
    <w:sectPr w:rsidR="00F11F5F">
      <w:headerReference w:type="default" r:id="rId2733"/>
      <w:footerReference w:type="default" r:id="rId273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4059" w:rsidRDefault="00FD4059">
      <w:pPr>
        <w:spacing w:before="0" w:after="0"/>
      </w:pPr>
      <w:r>
        <w:separator/>
      </w:r>
    </w:p>
  </w:endnote>
  <w:endnote w:type="continuationSeparator" w:id="0">
    <w:p w:rsidR="00FD4059" w:rsidRDefault="00FD40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rsidTr="00623F35">
      <w:trPr>
        <w:trHeight w:val="558"/>
      </w:trPr>
      <w:tc>
        <w:tcPr>
          <w:tcW w:w="3118" w:type="pct"/>
          <w:vAlign w:val="center"/>
        </w:tcPr>
        <w:p w:rsidR="00000000" w:rsidRPr="00E63F19" w:rsidRDefault="00000000" w:rsidP="00E63F19">
          <w:pPr>
            <w:pStyle w:val="Zhlav"/>
            <w:jc w:val="left"/>
            <w:rPr>
              <w:sz w:val="16"/>
              <w:szCs w:val="16"/>
            </w:rPr>
          </w:pPr>
          <w:r>
            <w:t>https://www.aspi.cz</w:t>
          </w:r>
        </w:p>
      </w:tc>
      <w:tc>
        <w:tcPr>
          <w:tcW w:w="1882" w:type="pct"/>
          <w:vAlign w:val="center"/>
        </w:tcPr>
        <w:p w:rsidR="00000000" w:rsidRPr="00E63F19" w:rsidRDefault="00000000" w:rsidP="00E63F19">
          <w:pPr>
            <w:pStyle w:val="Zhlav"/>
            <w:jc w:val="right"/>
            <w:rPr>
              <w:sz w:val="16"/>
              <w:szCs w:val="16"/>
            </w:rPr>
          </w:pPr>
          <w:r>
            <w:t>pistekovav@vfu.cz</w:t>
          </w:r>
        </w:p>
      </w:tc>
    </w:tr>
  </w:tbl>
  <w:p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4059" w:rsidRDefault="00FD4059">
      <w:r>
        <w:separator/>
      </w:r>
    </w:p>
  </w:footnote>
  <w:footnote w:type="continuationSeparator" w:id="0">
    <w:p w:rsidR="00FD4059" w:rsidRDefault="00FD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rsidTr="00623F35">
      <w:trPr>
        <w:trHeight w:val="558"/>
      </w:trPr>
      <w:tc>
        <w:tcPr>
          <w:tcW w:w="4463" w:type="pct"/>
          <w:vAlign w:val="center"/>
        </w:tcPr>
        <w:p w:rsidR="00000000" w:rsidRPr="00DA00AC" w:rsidRDefault="00000000" w:rsidP="005444AF">
          <w:pPr>
            <w:pStyle w:val="Zhlav"/>
            <w:jc w:val="left"/>
            <w:rPr>
              <w:sz w:val="16"/>
              <w:szCs w:val="16"/>
            </w:rPr>
          </w:pPr>
          <w:r>
            <w:t>o daních z příjmů</w:t>
          </w:r>
        </w:p>
      </w:tc>
      <w:tc>
        <w:tcPr>
          <w:tcW w:w="537" w:type="pct"/>
          <w:vAlign w:val="center"/>
        </w:tcPr>
        <w:p w:rsidR="00000000" w:rsidRPr="00DA00AC" w:rsidRDefault="00000000" w:rsidP="005444AF">
          <w:pPr>
            <w:pStyle w:val="Zhlav"/>
            <w:rPr>
              <w:sz w:val="16"/>
              <w:szCs w:val="16"/>
            </w:rPr>
          </w:pPr>
          <w:r>
            <w:rPr>
              <w:noProof/>
            </w:rPr>
            <w:drawing>
              <wp:inline distT="0" distB="0" distL="0" distR="0" wp14:anchorId="55BDE3A8" wp14:editId="10F6DE8A">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76589A9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01055">
    <w:abstractNumId w:val="10"/>
  </w:num>
  <w:num w:numId="2" w16cid:durableId="1879009809">
    <w:abstractNumId w:val="8"/>
  </w:num>
  <w:num w:numId="3" w16cid:durableId="819351045">
    <w:abstractNumId w:val="3"/>
  </w:num>
  <w:num w:numId="4" w16cid:durableId="1329475743">
    <w:abstractNumId w:val="2"/>
  </w:num>
  <w:num w:numId="5" w16cid:durableId="1835755661">
    <w:abstractNumId w:val="1"/>
  </w:num>
  <w:num w:numId="6" w16cid:durableId="1081102789">
    <w:abstractNumId w:val="0"/>
  </w:num>
  <w:num w:numId="7" w16cid:durableId="1112624472">
    <w:abstractNumId w:val="9"/>
  </w:num>
  <w:num w:numId="8" w16cid:durableId="1199010776">
    <w:abstractNumId w:val="7"/>
  </w:num>
  <w:num w:numId="9" w16cid:durableId="1815022080">
    <w:abstractNumId w:val="6"/>
  </w:num>
  <w:num w:numId="10" w16cid:durableId="696850713">
    <w:abstractNumId w:val="5"/>
  </w:num>
  <w:num w:numId="11" w16cid:durableId="1645354855">
    <w:abstractNumId w:val="4"/>
  </w:num>
  <w:num w:numId="12" w16cid:durableId="120076366">
    <w:abstractNumId w:val="12"/>
  </w:num>
  <w:num w:numId="13" w16cid:durableId="675229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84D58"/>
    <w:rsid w:val="008D6863"/>
    <w:rsid w:val="009D0465"/>
    <w:rsid w:val="00A93B0F"/>
    <w:rsid w:val="00B86B75"/>
    <w:rsid w:val="00BC48D5"/>
    <w:rsid w:val="00C36279"/>
    <w:rsid w:val="00E315A3"/>
    <w:rsid w:val="00F11F5F"/>
    <w:rsid w:val="00FD40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C5E1D-F3E6-4C9B-8E7A-EA32FBA2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aspi.cz/products/lawText/1/40374/1/ASPI%253A/586/1992%20Sb.%252335a.2.a" TargetMode="External"/><Relationship Id="rId170" Type="http://schemas.openxmlformats.org/officeDocument/2006/relationships/hyperlink" Target="https://www.aspi.cz/products/lawText/1/40374/1/ASPI%253A/332/2014%20Sb.%2523" TargetMode="External"/><Relationship Id="rId987" Type="http://schemas.openxmlformats.org/officeDocument/2006/relationships/hyperlink" Target="https://www.aspi.cz/products/lawText/1/40374/1/KO%253A/KO586_1992CZ%252336" TargetMode="External"/><Relationship Id="rId2668" Type="http://schemas.openxmlformats.org/officeDocument/2006/relationships/hyperlink" Target="https://www.aspi.cz/products/lawText/1/40374/1/ASPI%253A/435/2004%20Sb.%252381" TargetMode="External"/><Relationship Id="rId847" Type="http://schemas.openxmlformats.org/officeDocument/2006/relationships/hyperlink" Target="https://www.aspi.cz/products/lawText/1/40374/1/ASPI%253A/586/1992%20Sb.%252331.5" TargetMode="External"/><Relationship Id="rId1477" Type="http://schemas.openxmlformats.org/officeDocument/2006/relationships/hyperlink" Target="https://www.aspi.cz/products/lawText/1/40374/1/ASPI%253A/586/1992%20Sb.%252319.1.p" TargetMode="External"/><Relationship Id="rId1684" Type="http://schemas.openxmlformats.org/officeDocument/2006/relationships/hyperlink" Target="https://www.aspi.cz/products/lawText/1/40374/1/ASPI%253A/586/1992%20Sb.%252339.0.c" TargetMode="External"/><Relationship Id="rId1891" Type="http://schemas.openxmlformats.org/officeDocument/2006/relationships/hyperlink" Target="https://www.aspi.cz/products/lawText/1/40374/1/ASPI%253A/586/1992%20Sb.%252325.3" TargetMode="External"/><Relationship Id="rId2528" Type="http://schemas.openxmlformats.org/officeDocument/2006/relationships/hyperlink" Target="https://www.aspi.cz/products/lawText/1/40374/1/ASPI%253A/586/1992%20Sb.%2523" TargetMode="External"/><Relationship Id="rId2735" Type="http://schemas.openxmlformats.org/officeDocument/2006/relationships/fontTable" Target="fontTable.xml"/><Relationship Id="rId707" Type="http://schemas.openxmlformats.org/officeDocument/2006/relationships/hyperlink" Target="https://www.aspi.cz/products/lawText/1/40374/1/ASPI%253A/586/1992%20Sb.%252323.7" TargetMode="External"/><Relationship Id="rId914" Type="http://schemas.openxmlformats.org/officeDocument/2006/relationships/hyperlink" Target="https://www.aspi.cz/products/lawText/1/40374/1/ASPI%253A/586/1992%20Sb.%252320.1" TargetMode="External"/><Relationship Id="rId1337" Type="http://schemas.openxmlformats.org/officeDocument/2006/relationships/hyperlink" Target="https://www.aspi.cz/products/lawText/1/40374/1/ASPI%253A/76/1952%20Sb.%252322.3" TargetMode="External"/><Relationship Id="rId1544" Type="http://schemas.openxmlformats.org/officeDocument/2006/relationships/hyperlink" Target="https://www.aspi.cz/products/lawText/1/40374/1/ASPI%253A/586/1992%20Sb.%2523P%25F8%25EDl\.3" TargetMode="External"/><Relationship Id="rId1751" Type="http://schemas.openxmlformats.org/officeDocument/2006/relationships/hyperlink" Target="https://www.aspi.cz/products/lawText/1/40374/1/ASPI%253A/545/2005%20Sb.%2523" TargetMode="External"/><Relationship Id="rId43" Type="http://schemas.openxmlformats.org/officeDocument/2006/relationships/hyperlink" Target="https://www.aspi.cz/products/lawText/1/40374/1/ASPI%253A/121/2000%20Sb.%2523" TargetMode="External"/><Relationship Id="rId1404" Type="http://schemas.openxmlformats.org/officeDocument/2006/relationships/hyperlink" Target="https://www.aspi.cz/products/lawText/1/40374/1/ASPI%253A/214/1990%20Sb.%2523" TargetMode="External"/><Relationship Id="rId1611" Type="http://schemas.openxmlformats.org/officeDocument/2006/relationships/hyperlink" Target="https://www.aspi.cz/products/lawText/1/40374/1/ASPI%253A/586/1992%20Sb.%252324.2.zi" TargetMode="External"/><Relationship Id="rId497" Type="http://schemas.openxmlformats.org/officeDocument/2006/relationships/hyperlink" Target="https://www.aspi.cz/products/lawText/1/40374/1/ASPI%253A/586/1992%20Sb.%25232.3" TargetMode="External"/><Relationship Id="rId2178" Type="http://schemas.openxmlformats.org/officeDocument/2006/relationships/hyperlink" Target="https://www.aspi.cz/products/lawText/1/40374/1/ASPI%253A/586/1992%20Sb.%252338l.1.h" TargetMode="External"/><Relationship Id="rId2385" Type="http://schemas.openxmlformats.org/officeDocument/2006/relationships/hyperlink" Target="https://www.aspi.cz/products/lawText/1/40374/1/ASPI%253A/586/1992%20Sb.%252335ba.1.a" TargetMode="External"/><Relationship Id="rId357" Type="http://schemas.openxmlformats.org/officeDocument/2006/relationships/hyperlink" Target="https://www.aspi.cz/products/lawText/1/40374/1/ASPI%253A/40/1964%20Sb.%2523" TargetMode="External"/><Relationship Id="rId1194" Type="http://schemas.openxmlformats.org/officeDocument/2006/relationships/hyperlink" Target="https://www.aspi.cz/products/lawText/1/40374/1/KO%253A/KO586_1992CZ%252338k" TargetMode="External"/><Relationship Id="rId2038" Type="http://schemas.openxmlformats.org/officeDocument/2006/relationships/hyperlink" Target="https://www.aspi.cz/products/lawText/1/40374/1/ASPI%253A/586/1992%20Sb.%252320" TargetMode="External"/><Relationship Id="rId2592" Type="http://schemas.openxmlformats.org/officeDocument/2006/relationships/hyperlink" Target="https://www.aspi.cz/products/lawText/1/40374/1/ASPI%253A/18/1997%20Sb.%2523" TargetMode="External"/><Relationship Id="rId217" Type="http://schemas.openxmlformats.org/officeDocument/2006/relationships/hyperlink" Target="https://www.aspi.cz/products/lawText/1/40374/1/ASPI%253A/142/2022%20Sb.%2523" TargetMode="External"/><Relationship Id="rId564" Type="http://schemas.openxmlformats.org/officeDocument/2006/relationships/hyperlink" Target="https://www.aspi.cz/products/lawText/1/40374/1/ASPI%253A/586/1992%20Sb.%252324.11" TargetMode="External"/><Relationship Id="rId771" Type="http://schemas.openxmlformats.org/officeDocument/2006/relationships/hyperlink" Target="https://www.aspi.cz/products/lawText/1/40374/1/ASPI%253A/586/1992%20Sb.%252330.10" TargetMode="External"/><Relationship Id="rId2245" Type="http://schemas.openxmlformats.org/officeDocument/2006/relationships/hyperlink" Target="https://www.aspi.cz/products/lawText/1/40374/1/ASPI%253A/386/2020%20Sb.%2523%25C8l\.IV" TargetMode="External"/><Relationship Id="rId2452" Type="http://schemas.openxmlformats.org/officeDocument/2006/relationships/hyperlink" Target="https://www.aspi.cz/products/lawText/1/40374/1/ASPI%253A/586/1992%20Sb.%252328.6" TargetMode="External"/><Relationship Id="rId424" Type="http://schemas.openxmlformats.org/officeDocument/2006/relationships/hyperlink" Target="https://www.aspi.cz/products/lawText/1/40374/1/ASPI%253A/586/1992%20Sb.%252315.1" TargetMode="External"/><Relationship Id="rId631" Type="http://schemas.openxmlformats.org/officeDocument/2006/relationships/hyperlink" Target="https://www.aspi.cz/products/lawText/1/40374/1/ASPI%253A/586/1992%20Sb.%252319.9" TargetMode="External"/><Relationship Id="rId1054" Type="http://schemas.openxmlformats.org/officeDocument/2006/relationships/hyperlink" Target="https://www.aspi.cz/products/lawText/1/40374/1/ASPI%253A/586/1992%20Sb.%252321a.0.c" TargetMode="External"/><Relationship Id="rId1261" Type="http://schemas.openxmlformats.org/officeDocument/2006/relationships/hyperlink" Target="https://www.aspi.cz/products/lawText/1/40374/1/ASPI%253A/586/1992%20Sb.%252323a.5.b" TargetMode="External"/><Relationship Id="rId2105" Type="http://schemas.openxmlformats.org/officeDocument/2006/relationships/hyperlink" Target="https://www.aspi.cz/products/lawText/1/40374/1/ASPI%253A/72/2000%20Sb.%2523" TargetMode="External"/><Relationship Id="rId2312" Type="http://schemas.openxmlformats.org/officeDocument/2006/relationships/hyperlink" Target="https://www.aspi.cz/products/lawText/1/40374/1/ASPI%253A/586/1992%20Sb.%252320.8" TargetMode="External"/><Relationship Id="rId1121" Type="http://schemas.openxmlformats.org/officeDocument/2006/relationships/hyperlink" Target="https://www.aspi.cz/products/lawText/1/40374/1/ASPI%253A/586/1992%20Sb.%25232.2" TargetMode="External"/><Relationship Id="rId1938" Type="http://schemas.openxmlformats.org/officeDocument/2006/relationships/hyperlink" Target="https://www.aspi.cz/products/lawText/1/40374/1/ASPI%253A/586/1992%20Sb.%252320.12" TargetMode="External"/><Relationship Id="rId281" Type="http://schemas.openxmlformats.org/officeDocument/2006/relationships/hyperlink" Target="https://www.aspi.cz/products/lawText/1/40374/1/ASPI%253A/586/1992%20Sb.%25237" TargetMode="External"/><Relationship Id="rId141" Type="http://schemas.openxmlformats.org/officeDocument/2006/relationships/hyperlink" Target="https://www.aspi.cz/products/lawText/1/40374/1/ASPI%253A/420/2011%20Sb.%2523" TargetMode="External"/><Relationship Id="rId7" Type="http://schemas.openxmlformats.org/officeDocument/2006/relationships/hyperlink" Target="https://www.aspi.cz/products/lawText/1/40374/1/ASPI%253A/35/1993%20Sb.%2523" TargetMode="External"/><Relationship Id="rId958" Type="http://schemas.openxmlformats.org/officeDocument/2006/relationships/hyperlink" Target="https://www.aspi.cz/products/lawText/1/40374/1/ASPI%253A/586/1992%20Sb.%252322" TargetMode="External"/><Relationship Id="rId1588" Type="http://schemas.openxmlformats.org/officeDocument/2006/relationships/hyperlink" Target="https://www.aspi.cz/products/lawText/1/40374/1/ASPI%253A/259/1994%20Sb.%2523" TargetMode="External"/><Relationship Id="rId1795" Type="http://schemas.openxmlformats.org/officeDocument/2006/relationships/hyperlink" Target="https://www.aspi.cz/products/lawText/1/40374/1/ASPI%253A/586/1992%20Sb.%252325.1.w" TargetMode="External"/><Relationship Id="rId2639" Type="http://schemas.openxmlformats.org/officeDocument/2006/relationships/hyperlink" Target="https://www.aspi.cz/products/lawText/1/40374/1/ASPI%253A/187/2006%20Sb.%2523" TargetMode="External"/><Relationship Id="rId87" Type="http://schemas.openxmlformats.org/officeDocument/2006/relationships/hyperlink" Target="https://www.aspi.cz/products/lawText/1/40374/1/ASPI%253A/56/2006%20Sb.%2523" TargetMode="External"/><Relationship Id="rId818" Type="http://schemas.openxmlformats.org/officeDocument/2006/relationships/hyperlink" Target="https://www.aspi.cz/products/lawText/1/40374/1/ASPI%253A/586/1992%20Sb.%252326" TargetMode="External"/><Relationship Id="rId1448" Type="http://schemas.openxmlformats.org/officeDocument/2006/relationships/hyperlink" Target="https://www.aspi.cz/products/lawText/1/40374/1/ASPI%253A/26/1985%20Sb.%2523" TargetMode="External"/><Relationship Id="rId1655" Type="http://schemas.openxmlformats.org/officeDocument/2006/relationships/hyperlink" Target="https://www.aspi.cz/products/lawText/1/40374/1/ASPI%253A/453/2001%20Sb.%2523" TargetMode="External"/><Relationship Id="rId2706" Type="http://schemas.openxmlformats.org/officeDocument/2006/relationships/hyperlink" Target="https://www.aspi.cz/products/lawText/1/40374/1/EU%253A/32011L0096%2523" TargetMode="External"/><Relationship Id="rId1308" Type="http://schemas.openxmlformats.org/officeDocument/2006/relationships/hyperlink" Target="https://www.aspi.cz/products/lawText/1/40374/1/KO%253A/KO586_1992CZ%252338zb" TargetMode="External"/><Relationship Id="rId1862" Type="http://schemas.openxmlformats.org/officeDocument/2006/relationships/hyperlink" Target="https://www.aspi.cz/products/lawText/1/40374/1/ASPI%253A/586/1992%20Sb.%252325.3" TargetMode="External"/><Relationship Id="rId1515" Type="http://schemas.openxmlformats.org/officeDocument/2006/relationships/hyperlink" Target="https://www.aspi.cz/products/lawText/1/40374/1/ASPI%253A/586/1992%20Sb.%252320.8" TargetMode="External"/><Relationship Id="rId1722" Type="http://schemas.openxmlformats.org/officeDocument/2006/relationships/hyperlink" Target="https://www.aspi.cz/products/lawText/1/40374/1/ASPI%253A/438/2003%20Sb.%2523" TargetMode="External"/><Relationship Id="rId14" Type="http://schemas.openxmlformats.org/officeDocument/2006/relationships/hyperlink" Target="https://www.aspi.cz/products/lawText/1/40374/1/ASPI%253A/114/1994%20Sb.%2523" TargetMode="External"/><Relationship Id="rId2289" Type="http://schemas.openxmlformats.org/officeDocument/2006/relationships/hyperlink" Target="https://www.aspi.cz/products/lawText/1/40374/1/ASPI%253A/609/2020%20Sb.%2523%25C8l\.XII" TargetMode="External"/><Relationship Id="rId2496" Type="http://schemas.openxmlformats.org/officeDocument/2006/relationships/hyperlink" Target="https://www.aspi.cz/products/lawText/1/40374/1/ASPI%253A/586/1992%20Sb.%25234b.3" TargetMode="External"/><Relationship Id="rId468" Type="http://schemas.openxmlformats.org/officeDocument/2006/relationships/hyperlink" Target="https://www.aspi.cz/products/lawText/1/40374/1/ASPI%253A/586/1992%20Sb.%252317.3" TargetMode="External"/><Relationship Id="rId675" Type="http://schemas.openxmlformats.org/officeDocument/2006/relationships/hyperlink" Target="https://www.aspi.cz/products/lawText/1/40374/1/ASPI%253A/586/1992%20Sb.%252323a" TargetMode="External"/><Relationship Id="rId882" Type="http://schemas.openxmlformats.org/officeDocument/2006/relationships/hyperlink" Target="https://www.aspi.cz/products/lawText/1/40374/1/KO%253A/KO586_1992CZ%252334g" TargetMode="External"/><Relationship Id="rId1098" Type="http://schemas.openxmlformats.org/officeDocument/2006/relationships/hyperlink" Target="https://www.aspi.cz/products/lawText/1/40374/1/ASPI%253A/586/1992%20Sb.%252322.1.g.4" TargetMode="External"/><Relationship Id="rId2149" Type="http://schemas.openxmlformats.org/officeDocument/2006/relationships/hyperlink" Target="https://www.aspi.cz/products/lawText/1/40374/1/ASPI%253A/586/1992%20Sb.%25234.1.s" TargetMode="External"/><Relationship Id="rId2356" Type="http://schemas.openxmlformats.org/officeDocument/2006/relationships/hyperlink" Target="https://www.aspi.cz/products/lawText/1/40374/1/ASPI%253A/586/1992%20Sb.%252335c.3" TargetMode="External"/><Relationship Id="rId2563" Type="http://schemas.openxmlformats.org/officeDocument/2006/relationships/hyperlink" Target="https://www.aspi.cz/products/lawText/1/40374/1/ASPI%253A/108/2006%20Sb.%2523" TargetMode="External"/><Relationship Id="rId328" Type="http://schemas.openxmlformats.org/officeDocument/2006/relationships/hyperlink" Target="https://www.aspi.cz/products/lawText/1/40374/1/ASPI%253A/586/1992%20Sb.%252324" TargetMode="External"/><Relationship Id="rId535" Type="http://schemas.openxmlformats.org/officeDocument/2006/relationships/hyperlink" Target="https://www.aspi.cz/products/lawText/1/40374/1/ASPI%253A/586/1992%20Sb.%252324.2.y" TargetMode="External"/><Relationship Id="rId742" Type="http://schemas.openxmlformats.org/officeDocument/2006/relationships/hyperlink" Target="https://www.aspi.cz/products/lawText/1/40374/1/ASPI%253A/586/1992%20Sb.%252317" TargetMode="External"/><Relationship Id="rId1165" Type="http://schemas.openxmlformats.org/officeDocument/2006/relationships/hyperlink" Target="https://www.aspi.cz/products/lawText/1/40374/1/ASPI%253A/586/1992%20Sb.%252338g" TargetMode="External"/><Relationship Id="rId1372" Type="http://schemas.openxmlformats.org/officeDocument/2006/relationships/hyperlink" Target="https://www.aspi.cz/products/lawText/1/40374/1/ASPI%253A/156/1989%20Sb.%2523" TargetMode="External"/><Relationship Id="rId2009" Type="http://schemas.openxmlformats.org/officeDocument/2006/relationships/hyperlink" Target="https://www.aspi.cz/products/lawText/1/40374/1/ASPI%253A/586/1992%20Sb.%252324.2.ch" TargetMode="External"/><Relationship Id="rId2216" Type="http://schemas.openxmlformats.org/officeDocument/2006/relationships/hyperlink" Target="https://www.aspi.cz/products/lawText/1/40374/1/ASPI%253A/586/1992%20Sb.%252338d.3" TargetMode="External"/><Relationship Id="rId2423" Type="http://schemas.openxmlformats.org/officeDocument/2006/relationships/hyperlink" Target="https://www.aspi.cz/products/lawText/1/40374/1/ASPI%253A/586/1992%20Sb.%2523P%25F8%25EDl\.1" TargetMode="External"/><Relationship Id="rId2630" Type="http://schemas.openxmlformats.org/officeDocument/2006/relationships/hyperlink" Target="https://www.aspi.cz/products/lawText/1/40374/1/EU%253A/32001R2157%2523" TargetMode="External"/><Relationship Id="rId602" Type="http://schemas.openxmlformats.org/officeDocument/2006/relationships/hyperlink" Target="https://www.aspi.cz/products/lawText/1/40374/1/KO%253A/KO586_1992CZ%252323g" TargetMode="External"/><Relationship Id="rId1025" Type="http://schemas.openxmlformats.org/officeDocument/2006/relationships/hyperlink" Target="https://www.aspi.cz/products/lawText/1/40374/1/ASPI%253A/586/1992%20Sb.%252322.1.g.4" TargetMode="External"/><Relationship Id="rId1232" Type="http://schemas.openxmlformats.org/officeDocument/2006/relationships/hyperlink" Target="https://www.aspi.cz/products/lawText/1/40374/1/ASPI%253A/586/1992%20Sb.%252335ba" TargetMode="External"/><Relationship Id="rId185" Type="http://schemas.openxmlformats.org/officeDocument/2006/relationships/hyperlink" Target="https://www.aspi.cz/products/lawText/1/40374/1/ASPI%253A/170/2017%20Sb.%2523" TargetMode="External"/><Relationship Id="rId1909" Type="http://schemas.openxmlformats.org/officeDocument/2006/relationships/hyperlink" Target="https://www.aspi.cz/products/lawText/1/40374/1/ASPI%253A/586/1992%20Sb.%252338d.1-38d.5" TargetMode="External"/><Relationship Id="rId392" Type="http://schemas.openxmlformats.org/officeDocument/2006/relationships/hyperlink" Target="https://www.aspi.cz/products/lawText/1/40374/1/KO%253A/KO586_1992CZ%252316" TargetMode="External"/><Relationship Id="rId2073" Type="http://schemas.openxmlformats.org/officeDocument/2006/relationships/hyperlink" Target="https://www.aspi.cz/products/lawText/1/40374/1/ASPI%253A/586/1992%20Sb.%2523" TargetMode="External"/><Relationship Id="rId2280" Type="http://schemas.openxmlformats.org/officeDocument/2006/relationships/hyperlink" Target="https://www.aspi.cz/products/lawText/1/40374/1/ASPI%253A/586/1992%20Sb.%25237a" TargetMode="External"/><Relationship Id="rId252" Type="http://schemas.openxmlformats.org/officeDocument/2006/relationships/hyperlink" Target="https://www.aspi.cz/products/lawText/1/40374/1/ASPI%253A/586/1992%20Sb.%252310" TargetMode="External"/><Relationship Id="rId2140" Type="http://schemas.openxmlformats.org/officeDocument/2006/relationships/hyperlink" Target="https://www.aspi.cz/products/lawText/1/40374/1/ASPI%253A/586/1992%20Sb.%252317b.1.b" TargetMode="External"/><Relationship Id="rId112" Type="http://schemas.openxmlformats.org/officeDocument/2006/relationships/hyperlink" Target="https://www.aspi.cz/products/lawText/1/40374/1/ASPI%253A/221/2009%20Sb.%2523" TargetMode="External"/><Relationship Id="rId1699" Type="http://schemas.openxmlformats.org/officeDocument/2006/relationships/hyperlink" Target="https://www.aspi.cz/products/lawText/1/40374/1/ASPI%253A/259/1994%20Sb.%2523" TargetMode="External"/><Relationship Id="rId2000" Type="http://schemas.openxmlformats.org/officeDocument/2006/relationships/hyperlink" Target="https://www.aspi.cz/products/lawText/1/40374/1/ASPI%253A/586/1992%20Sb.%2523" TargetMode="External"/><Relationship Id="rId929" Type="http://schemas.openxmlformats.org/officeDocument/2006/relationships/hyperlink" Target="https://www.aspi.cz/products/lawText/1/40374/1/ASPI%253A/155/1995%20Sb.%2523" TargetMode="External"/><Relationship Id="rId1559" Type="http://schemas.openxmlformats.org/officeDocument/2006/relationships/hyperlink" Target="https://www.aspi.cz/products/lawText/1/40374/1/ASPI%253A/492/2000%20Sb.%2523" TargetMode="External"/><Relationship Id="rId1766" Type="http://schemas.openxmlformats.org/officeDocument/2006/relationships/hyperlink" Target="https://www.aspi.cz/products/lawText/1/40374/1/ASPI%253A/261/2007%20Sb.%2523%25C8l\.II" TargetMode="External"/><Relationship Id="rId1973" Type="http://schemas.openxmlformats.org/officeDocument/2006/relationships/hyperlink" Target="https://www.aspi.cz/products/lawText/1/40374/1/ASPI%253A/586/1992%20Sb.%2523" TargetMode="External"/><Relationship Id="rId58" Type="http://schemas.openxmlformats.org/officeDocument/2006/relationships/hyperlink" Target="https://www.aspi.cz/products/lawText/1/40374/1/ASPI%253A/575/2002%20Sb.%2523" TargetMode="External"/><Relationship Id="rId1419" Type="http://schemas.openxmlformats.org/officeDocument/2006/relationships/hyperlink" Target="https://www.aspi.cz/products/lawText/1/40374/1/ASPI%253A/VI/1-2017/77%2523" TargetMode="External"/><Relationship Id="rId1626" Type="http://schemas.openxmlformats.org/officeDocument/2006/relationships/hyperlink" Target="https://www.aspi.cz/products/lawText/1/40374/1/ASPI%253A/72/2000%20Sb.%2523" TargetMode="External"/><Relationship Id="rId1833" Type="http://schemas.openxmlformats.org/officeDocument/2006/relationships/hyperlink" Target="https://www.aspi.cz/products/lawText/1/40374/1/ASPI%253A/586/1992%20Sb.%252338j.6.c" TargetMode="External"/><Relationship Id="rId1900" Type="http://schemas.openxmlformats.org/officeDocument/2006/relationships/hyperlink" Target="https://www.aspi.cz/products/lawText/1/40374/1/ASPI%253A/586/1992%20Sb.%252322.1.g" TargetMode="External"/><Relationship Id="rId579" Type="http://schemas.openxmlformats.org/officeDocument/2006/relationships/hyperlink" Target="https://www.aspi.cz/products/lawText/1/40374/1/KO%253A/KO586_1992CZ%252323d" TargetMode="External"/><Relationship Id="rId786" Type="http://schemas.openxmlformats.org/officeDocument/2006/relationships/hyperlink" Target="https://www.aspi.cz/products/lawText/1/40374/1/ASPI%253A/586/1992%20Sb.%252326.3.c" TargetMode="External"/><Relationship Id="rId993" Type="http://schemas.openxmlformats.org/officeDocument/2006/relationships/hyperlink" Target="https://www.aspi.cz/products/lawText/1/40374/1/ASPI%253A/586/1992%20Sb.%252322.1.g.6" TargetMode="External"/><Relationship Id="rId2467" Type="http://schemas.openxmlformats.org/officeDocument/2006/relationships/hyperlink" Target="https://www.aspi.cz/products/lawText/1/40374/1/ASPI%253A/586/1992%20Sb.%25236.9" TargetMode="External"/><Relationship Id="rId2674" Type="http://schemas.openxmlformats.org/officeDocument/2006/relationships/hyperlink" Target="https://www.aspi.cz/products/lawText/1/40374/1/ASPI%253A/363/1999%20Sb.%2523" TargetMode="External"/><Relationship Id="rId439" Type="http://schemas.openxmlformats.org/officeDocument/2006/relationships/hyperlink" Target="https://www.aspi.cz/products/lawText/1/40374/1/ASPI%253A/586/1992%20Sb.%252325.1.zk" TargetMode="External"/><Relationship Id="rId646" Type="http://schemas.openxmlformats.org/officeDocument/2006/relationships/hyperlink" Target="https://www.aspi.cz/products/lawText/1/40374/1/ASPI%253A/586/1992%20Sb.%25237" TargetMode="External"/><Relationship Id="rId1069" Type="http://schemas.openxmlformats.org/officeDocument/2006/relationships/hyperlink" Target="https://www.aspi.cz/products/lawText/1/40374/1/ASPI%253A/586/1992%20Sb.%252322.1.c" TargetMode="External"/><Relationship Id="rId1276" Type="http://schemas.openxmlformats.org/officeDocument/2006/relationships/hyperlink" Target="https://www.aspi.cz/products/lawText/1/40374/1/ASPI%253A/586/1992%20Sb.%252319.3.a" TargetMode="External"/><Relationship Id="rId1483" Type="http://schemas.openxmlformats.org/officeDocument/2006/relationships/hyperlink" Target="https://www.aspi.cz/products/lawText/1/40374/1/ASPI%253A/492/2000%20Sb.%2523%25C8l\.I" TargetMode="External"/><Relationship Id="rId2327" Type="http://schemas.openxmlformats.org/officeDocument/2006/relationships/hyperlink" Target="https://www.aspi.cz/products/lawText/1/40374/1/ASPI%253A/586/1992%20Sb.%252324.2.ch" TargetMode="External"/><Relationship Id="rId506" Type="http://schemas.openxmlformats.org/officeDocument/2006/relationships/hyperlink" Target="https://www.aspi.cz/products/lawText/1/40374/1/ASPI%253A/586/1992%20Sb.%252317.4" TargetMode="External"/><Relationship Id="rId853" Type="http://schemas.openxmlformats.org/officeDocument/2006/relationships/hyperlink" Target="https://www.aspi.cz/products/lawText/1/40374/1/ASPI%253A/586/1992%20Sb.%25232.3" TargetMode="External"/><Relationship Id="rId1136" Type="http://schemas.openxmlformats.org/officeDocument/2006/relationships/hyperlink" Target="https://www.aspi.cz/products/lawText/1/40374/1/ASPI%253A/586/1992%20Sb.%25235.4" TargetMode="External"/><Relationship Id="rId1690" Type="http://schemas.openxmlformats.org/officeDocument/2006/relationships/hyperlink" Target="https://www.aspi.cz/products/lawText/1/40374/1/ASPI%253A/586/1992%20Sb.%2523" TargetMode="External"/><Relationship Id="rId2534" Type="http://schemas.openxmlformats.org/officeDocument/2006/relationships/hyperlink" Target="https://www.aspi.cz/products/lawText/1/40374/1/ASPI%253A/586/1992%20Sb.%2523" TargetMode="External"/><Relationship Id="rId713" Type="http://schemas.openxmlformats.org/officeDocument/2006/relationships/hyperlink" Target="https://www.aspi.cz/products/lawText/1/40374/1/ASPI%253A/586/1992%20Sb.%25237.7" TargetMode="External"/><Relationship Id="rId920" Type="http://schemas.openxmlformats.org/officeDocument/2006/relationships/hyperlink" Target="https://www.aspi.cz/products/lawText/1/40374/1/ASPI%253A/586/1992%20Sb.%252321.1" TargetMode="External"/><Relationship Id="rId1343" Type="http://schemas.openxmlformats.org/officeDocument/2006/relationships/hyperlink" Target="https://www.aspi.cz/products/lawText/1/40374/1/ASPI%253A/586/1992%20Sb.%252324.4" TargetMode="External"/><Relationship Id="rId1550" Type="http://schemas.openxmlformats.org/officeDocument/2006/relationships/hyperlink" Target="https://www.aspi.cz/products/lawText/1/40374/1/ASPI%253A/149/1995%20Sb.%2523" TargetMode="External"/><Relationship Id="rId2601" Type="http://schemas.openxmlformats.org/officeDocument/2006/relationships/hyperlink" Target="https://www.aspi.cz/products/lawText/1/40374/1/ASPI%253A/502/2002%20Sb.%2523" TargetMode="External"/><Relationship Id="rId1203" Type="http://schemas.openxmlformats.org/officeDocument/2006/relationships/hyperlink" Target="https://www.aspi.cz/products/lawText/1/40374/1/ASPI%253A/586/1992%20Sb.%252335ba" TargetMode="External"/><Relationship Id="rId1410" Type="http://schemas.openxmlformats.org/officeDocument/2006/relationships/hyperlink" Target="https://www.aspi.cz/products/lawText/1/40374/1/ASPI%253A/153/20%20148/1972%2523" TargetMode="External"/><Relationship Id="rId296" Type="http://schemas.openxmlformats.org/officeDocument/2006/relationships/hyperlink" Target="https://www.aspi.cz/products/lawText/1/40374/1/ASPI%253A/586/1992%20Sb.%25233.4" TargetMode="External"/><Relationship Id="rId2184" Type="http://schemas.openxmlformats.org/officeDocument/2006/relationships/hyperlink" Target="https://www.aspi.cz/products/lawText/1/40374/1/ASPI%253A/92/2018%20Sb.%2523%25C8l\.III" TargetMode="External"/><Relationship Id="rId2391" Type="http://schemas.openxmlformats.org/officeDocument/2006/relationships/hyperlink" Target="https://www.aspi.cz/products/lawText/1/40374/1/ASPI%253A/586/1992%20Sb.%252335c.1" TargetMode="External"/><Relationship Id="rId156" Type="http://schemas.openxmlformats.org/officeDocument/2006/relationships/hyperlink" Target="https://www.aspi.cz/products/lawText/1/40374/1/ASPI%253A/80/2013%20Sb.%2523" TargetMode="External"/><Relationship Id="rId363" Type="http://schemas.openxmlformats.org/officeDocument/2006/relationships/hyperlink" Target="https://www.aspi.cz/products/lawText/1/40374/1/ASPI%253A/586/1992%20Sb.%252316a" TargetMode="External"/><Relationship Id="rId570" Type="http://schemas.openxmlformats.org/officeDocument/2006/relationships/hyperlink" Target="https://www.aspi.cz/products/lawText/1/40374/1/KO%253A/KO586_1992CZ%252323b" TargetMode="External"/><Relationship Id="rId2044" Type="http://schemas.openxmlformats.org/officeDocument/2006/relationships/hyperlink" Target="https://www.aspi.cz/products/lawText/1/40374/1/ASPI%253A/586/1992%20Sb.%252319b.1.c-19b.1.e" TargetMode="External"/><Relationship Id="rId2251" Type="http://schemas.openxmlformats.org/officeDocument/2006/relationships/hyperlink" Target="https://www.aspi.cz/products/lawText/1/40374/1/ASPI%253A/586/1992%20Sb.%2523" TargetMode="External"/><Relationship Id="rId223" Type="http://schemas.openxmlformats.org/officeDocument/2006/relationships/hyperlink" Target="https://www.aspi.cz/products/lawText/1/40374/1/ASPI%253A/284/2021%20Sb.%2523" TargetMode="External"/><Relationship Id="rId430" Type="http://schemas.openxmlformats.org/officeDocument/2006/relationships/hyperlink" Target="https://www.aspi.cz/products/lawText/1/40374/1/ASPI%253A/586/1992%20Sb.%252317.4" TargetMode="External"/><Relationship Id="rId1060" Type="http://schemas.openxmlformats.org/officeDocument/2006/relationships/hyperlink" Target="https://www.aspi.cz/products/lawText/1/40374/1/ASPI%253A/586/1992%20Sb.%252335b" TargetMode="External"/><Relationship Id="rId2111" Type="http://schemas.openxmlformats.org/officeDocument/2006/relationships/hyperlink" Target="https://www.aspi.cz/products/lawText/1/40374/1/ASPI%253A/586/1992%20Sb.%2523" TargetMode="External"/><Relationship Id="rId1877" Type="http://schemas.openxmlformats.org/officeDocument/2006/relationships/hyperlink" Target="https://www.aspi.cz/products/lawText/1/40374/1/ASPI%253A/586/1992%20Sb.%252338h.1.b" TargetMode="External"/><Relationship Id="rId1737" Type="http://schemas.openxmlformats.org/officeDocument/2006/relationships/hyperlink" Target="https://www.aspi.cz/products/lawText/1/40374/1/ASPI%253A/492/2000%20Sb.%2523" TargetMode="External"/><Relationship Id="rId1944" Type="http://schemas.openxmlformats.org/officeDocument/2006/relationships/hyperlink" Target="https://www.aspi.cz/products/lawText/1/40374/1/ASPI%253A/586/1992%20Sb.%252330b" TargetMode="External"/><Relationship Id="rId29" Type="http://schemas.openxmlformats.org/officeDocument/2006/relationships/hyperlink" Target="https://www.aspi.cz/products/lawText/1/40374/1/ASPI%253A/149/1998%20Sb.%2523" TargetMode="External"/><Relationship Id="rId1804" Type="http://schemas.openxmlformats.org/officeDocument/2006/relationships/hyperlink" Target="https://www.aspi.cz/products/lawText/1/40374/1/ASPI%253A/586/1992%20Sb.%2523" TargetMode="External"/><Relationship Id="rId897" Type="http://schemas.openxmlformats.org/officeDocument/2006/relationships/hyperlink" Target="https://www.aspi.cz/products/lawText/1/40374/1/ASPI%253A/586/1992%20Sb.%252320.1" TargetMode="External"/><Relationship Id="rId2578" Type="http://schemas.openxmlformats.org/officeDocument/2006/relationships/hyperlink" Target="https://www.aspi.cz/products/lawText/1/40374/1/ASPI%253A/143/1992%20Sb.%2523" TargetMode="External"/><Relationship Id="rId757" Type="http://schemas.openxmlformats.org/officeDocument/2006/relationships/hyperlink" Target="https://www.aspi.cz/products/lawText/1/40374/1/ASPI%253A/586/1992%20Sb.%25232" TargetMode="External"/><Relationship Id="rId964" Type="http://schemas.openxmlformats.org/officeDocument/2006/relationships/hyperlink" Target="https://www.aspi.cz/products/lawText/1/40374/1/ASPI%253A/117/1995%20Sb.%2523" TargetMode="External"/><Relationship Id="rId1387" Type="http://schemas.openxmlformats.org/officeDocument/2006/relationships/hyperlink" Target="https://www.aspi.cz/products/lawText/1/40374/1/ASPI%253A/311/1990%20Sb.%2523" TargetMode="External"/><Relationship Id="rId1594" Type="http://schemas.openxmlformats.org/officeDocument/2006/relationships/hyperlink" Target="https://www.aspi.cz/products/lawText/1/40374/1/ASPI%253A/210/1997%20Sb.%2523" TargetMode="External"/><Relationship Id="rId2438" Type="http://schemas.openxmlformats.org/officeDocument/2006/relationships/hyperlink" Target="https://www.aspi.cz/products/lawText/1/40374/1/ASPI%253A/586/1992%20Sb.%252324.2.j.4" TargetMode="External"/><Relationship Id="rId2645" Type="http://schemas.openxmlformats.org/officeDocument/2006/relationships/hyperlink" Target="https://www.aspi.cz/products/lawText/1/40374/1/ASPI%253A/550/1991%20Sb.%2523" TargetMode="External"/><Relationship Id="rId93" Type="http://schemas.openxmlformats.org/officeDocument/2006/relationships/hyperlink" Target="https://www.aspi.cz/products/lawText/1/40374/1/ASPI%253A/362/2003%20Sb.%2523" TargetMode="External"/><Relationship Id="rId617" Type="http://schemas.openxmlformats.org/officeDocument/2006/relationships/hyperlink" Target="https://www.aspi.cz/products/lawText/1/40374/1/ASPI%253A/586/1992%20Sb.%252329.2" TargetMode="External"/><Relationship Id="rId824" Type="http://schemas.openxmlformats.org/officeDocument/2006/relationships/hyperlink" Target="https://www.aspi.cz/products/lawText/1/40374/1/ASPI%253A/586/1992%20Sb.%252330.10" TargetMode="External"/><Relationship Id="rId1247" Type="http://schemas.openxmlformats.org/officeDocument/2006/relationships/hyperlink" Target="https://www.aspi.cz/products/lawText/1/40374/1/KO%253A/KO586_1992CZ%252338ll" TargetMode="External"/><Relationship Id="rId1454" Type="http://schemas.openxmlformats.org/officeDocument/2006/relationships/hyperlink" Target="https://www.aspi.cz/products/lawText/1/40374/1/ASPI%253A/V/1-5%20614/88%2523" TargetMode="External"/><Relationship Id="rId1661" Type="http://schemas.openxmlformats.org/officeDocument/2006/relationships/hyperlink" Target="https://www.aspi.cz/products/lawText/1/40374/1/ASPI%253A/19/2004%20Sb.%2523" TargetMode="External"/><Relationship Id="rId2505" Type="http://schemas.openxmlformats.org/officeDocument/2006/relationships/hyperlink" Target="https://www.aspi.cz/products/lawText/1/40374/1/ASPI%253A/586/1992%20Sb.%252325.1.h.1" TargetMode="External"/><Relationship Id="rId2712" Type="http://schemas.openxmlformats.org/officeDocument/2006/relationships/hyperlink" Target="https://www.aspi.cz/products/lawText/1/40374/1/EU%253A/32003L0049%2523" TargetMode="External"/><Relationship Id="rId1107" Type="http://schemas.openxmlformats.org/officeDocument/2006/relationships/hyperlink" Target="https://www.aspi.cz/products/lawText/1/40374/1/ASPI%253A/586/1992%20Sb.%252317.4" TargetMode="External"/><Relationship Id="rId1314" Type="http://schemas.openxmlformats.org/officeDocument/2006/relationships/hyperlink" Target="https://www.aspi.cz/products/lawText/1/40374/1/KO%253A/KO586_1992CZ%252338zg" TargetMode="External"/><Relationship Id="rId1521" Type="http://schemas.openxmlformats.org/officeDocument/2006/relationships/hyperlink" Target="https://www.aspi.cz/products/lawText/1/40374/1/ASPI%253A/586/1992%20Sb.%252320.8" TargetMode="External"/><Relationship Id="rId20" Type="http://schemas.openxmlformats.org/officeDocument/2006/relationships/hyperlink" Target="https://www.aspi.cz/products/lawText/1/40374/1/ASPI%253A/149/1995%20Sb.%2523" TargetMode="External"/><Relationship Id="rId2088" Type="http://schemas.openxmlformats.org/officeDocument/2006/relationships/hyperlink" Target="https://www.aspi.cz/products/lawText/1/40374/1/ASPI%253A/586/1992%20Sb.%252325.1.zp" TargetMode="External"/><Relationship Id="rId2295" Type="http://schemas.openxmlformats.org/officeDocument/2006/relationships/hyperlink" Target="https://www.aspi.cz/products/lawText/1/40374/1/ASPI%253A/586/1992%20Sb.%252336.1.b.1" TargetMode="External"/><Relationship Id="rId267" Type="http://schemas.openxmlformats.org/officeDocument/2006/relationships/hyperlink" Target="https://www.aspi.cz/products/lawText/1/40374/1/ASPI%253A/586/1992%20Sb.%252316a" TargetMode="External"/><Relationship Id="rId474" Type="http://schemas.openxmlformats.org/officeDocument/2006/relationships/hyperlink" Target="https://www.aspi.cz/products/lawText/1/40374/1/ASPI%253A/586/1992%20Sb.%252320a" TargetMode="External"/><Relationship Id="rId2155" Type="http://schemas.openxmlformats.org/officeDocument/2006/relationships/hyperlink" Target="https://www.aspi.cz/products/lawText/1/40374/1/ASPI%253A/586/1992%20Sb.%252328.1.d" TargetMode="External"/><Relationship Id="rId127" Type="http://schemas.openxmlformats.org/officeDocument/2006/relationships/hyperlink" Target="https://www.aspi.cz/products/lawText/1/40374/1/ASPI%253A/348/2010%20Sb.%2523" TargetMode="External"/><Relationship Id="rId681" Type="http://schemas.openxmlformats.org/officeDocument/2006/relationships/hyperlink" Target="https://www.aspi.cz/products/lawText/1/40374/1/ASPI%253A/586/1992%20Sb.%252324.3" TargetMode="External"/><Relationship Id="rId2362" Type="http://schemas.openxmlformats.org/officeDocument/2006/relationships/hyperlink" Target="https://www.aspi.cz/products/lawText/1/40374/1/ASPI%253A/586/1992%20Sb.%2523" TargetMode="External"/><Relationship Id="rId334" Type="http://schemas.openxmlformats.org/officeDocument/2006/relationships/hyperlink" Target="https://www.aspi.cz/products/lawText/1/40374/1/ASPI%253A/586/1992%20Sb.%252336" TargetMode="External"/><Relationship Id="rId541" Type="http://schemas.openxmlformats.org/officeDocument/2006/relationships/hyperlink" Target="https://www.aspi.cz/products/lawText/1/40374/1/ASPI%253A/586/1992%20Sb.%25237" TargetMode="External"/><Relationship Id="rId1171" Type="http://schemas.openxmlformats.org/officeDocument/2006/relationships/hyperlink" Target="https://www.aspi.cz/products/lawText/1/40374/1/KO%253A/KO586_1992CZ%252338ch" TargetMode="External"/><Relationship Id="rId2015" Type="http://schemas.openxmlformats.org/officeDocument/2006/relationships/hyperlink" Target="https://www.aspi.cz/products/lawText/1/40374/1/ASPI%253A/586/1992%20Sb.%252324.2.y" TargetMode="External"/><Relationship Id="rId2222" Type="http://schemas.openxmlformats.org/officeDocument/2006/relationships/hyperlink" Target="https://www.aspi.cz/products/lawText/1/40374/1/ASPI%253A/593/1992%20Sb.%2523" TargetMode="External"/><Relationship Id="rId401" Type="http://schemas.openxmlformats.org/officeDocument/2006/relationships/hyperlink" Target="https://www.aspi.cz/products/lawText/1/40374/1/ASPI%253A/586/1992%20Sb.%252316a" TargetMode="External"/><Relationship Id="rId1031" Type="http://schemas.openxmlformats.org/officeDocument/2006/relationships/hyperlink" Target="https://www.aspi.cz/products/lawText/1/40374/1/KO%253A/KO586_1992CZ%252337" TargetMode="External"/><Relationship Id="rId1988" Type="http://schemas.openxmlformats.org/officeDocument/2006/relationships/hyperlink" Target="https://www.aspi.cz/products/lawText/1/40374/1/ASPI%253A/586/1992%20Sb.%252336.3" TargetMode="External"/><Relationship Id="rId1848" Type="http://schemas.openxmlformats.org/officeDocument/2006/relationships/hyperlink" Target="https://www.aspi.cz/products/lawText/1/40374/1/ASPI%253A/586/1992%20Sb.%252338j.6.c" TargetMode="External"/><Relationship Id="rId191" Type="http://schemas.openxmlformats.org/officeDocument/2006/relationships/hyperlink" Target="https://www.aspi.cz/products/lawText/1/40374/1/ASPI%253A/92/2018%20Sb.%2523" TargetMode="External"/><Relationship Id="rId1708" Type="http://schemas.openxmlformats.org/officeDocument/2006/relationships/hyperlink" Target="https://www.aspi.cz/products/lawText/1/40374/1/ASPI%253A/586/1992%20Sb.%2523" TargetMode="External"/><Relationship Id="rId1915" Type="http://schemas.openxmlformats.org/officeDocument/2006/relationships/hyperlink" Target="https://www.aspi.cz/products/lawText/1/40374/1/ASPI%253A/586/1992%20Sb.%252322.1.g" TargetMode="External"/><Relationship Id="rId2689" Type="http://schemas.openxmlformats.org/officeDocument/2006/relationships/hyperlink" Target="https://www.aspi.cz/products/lawText/1/40374/1/ASPI%253A/303/1995%20Sb.%2523" TargetMode="External"/><Relationship Id="rId868" Type="http://schemas.openxmlformats.org/officeDocument/2006/relationships/hyperlink" Target="https://www.aspi.cz/products/lawText/1/40374/1/ASPI%253A/586/1992%20Sb.%252333" TargetMode="External"/><Relationship Id="rId1498" Type="http://schemas.openxmlformats.org/officeDocument/2006/relationships/hyperlink" Target="https://www.aspi.cz/products/lawText/1/40374/1/ASPI%253A/586/1992%20Sb.%252335b.5" TargetMode="External"/><Relationship Id="rId2549" Type="http://schemas.openxmlformats.org/officeDocument/2006/relationships/hyperlink" Target="https://www.aspi.cz/products/lawText/1/40374/1/ASPI%253A/357/2005%20Sb.%2523" TargetMode="External"/><Relationship Id="rId728" Type="http://schemas.openxmlformats.org/officeDocument/2006/relationships/hyperlink" Target="https://www.aspi.cz/products/lawText/1/40374/1/ASPI%253A/586/1992%20Sb.%25237" TargetMode="External"/><Relationship Id="rId935" Type="http://schemas.openxmlformats.org/officeDocument/2006/relationships/hyperlink" Target="https://www.aspi.cz/products/lawText/1/40374/1/ASPI%253A/586/1992%20Sb.%25234" TargetMode="External"/><Relationship Id="rId1358" Type="http://schemas.openxmlformats.org/officeDocument/2006/relationships/hyperlink" Target="https://www.aspi.cz/products/lawText/1/40374/1/ASPI%253A/112/1953%20Sb.%2523" TargetMode="External"/><Relationship Id="rId1565" Type="http://schemas.openxmlformats.org/officeDocument/2006/relationships/hyperlink" Target="https://www.aspi.cz/products/lawText/1/40374/1/ASPI%253A/259/1994%20Sb.%2523" TargetMode="External"/><Relationship Id="rId1772" Type="http://schemas.openxmlformats.org/officeDocument/2006/relationships/hyperlink" Target="https://www.aspi.cz/products/lawText/1/40374/1/ASPI%253A/586/1992%20Sb.%252315.4" TargetMode="External"/><Relationship Id="rId2409" Type="http://schemas.openxmlformats.org/officeDocument/2006/relationships/hyperlink" Target="https://www.aspi.cz/products/lawText/1/40374/1/ASPI%253A/586/1992%20Sb.%252319b.1.g" TargetMode="External"/><Relationship Id="rId2616" Type="http://schemas.openxmlformats.org/officeDocument/2006/relationships/hyperlink" Target="https://www.aspi.cz/products/lawText/1/40374/1/ASPI%253A/513/1991%20Sb.%2523" TargetMode="External"/><Relationship Id="rId64" Type="http://schemas.openxmlformats.org/officeDocument/2006/relationships/hyperlink" Target="https://www.aspi.cz/products/lawText/1/40374/1/ASPI%253A/19/2004%20Sb.%2523" TargetMode="External"/><Relationship Id="rId1218" Type="http://schemas.openxmlformats.org/officeDocument/2006/relationships/hyperlink" Target="https://www.aspi.cz/products/lawText/1/40374/1/ASPI%253A/586/1992%20Sb.%252335ba" TargetMode="External"/><Relationship Id="rId1425" Type="http://schemas.openxmlformats.org/officeDocument/2006/relationships/hyperlink" Target="https://www.aspi.cz/products/lawText/1/40374/1/ASPI%253A/VI/1-26%20711/1978%2523" TargetMode="External"/><Relationship Id="rId1632" Type="http://schemas.openxmlformats.org/officeDocument/2006/relationships/hyperlink" Target="https://www.aspi.cz/products/lawText/1/40374/1/ASPI%253A/586/1992%20Sb.%2523" TargetMode="External"/><Relationship Id="rId2199" Type="http://schemas.openxmlformats.org/officeDocument/2006/relationships/hyperlink" Target="https://www.aspi.cz/products/lawText/1/40374/1/ASPI%253A/586/1992%20Sb.%252322.1.j" TargetMode="External"/><Relationship Id="rId378" Type="http://schemas.openxmlformats.org/officeDocument/2006/relationships/hyperlink" Target="https://www.aspi.cz/products/lawText/1/40374/1/ASPI%253A/586/1992%20Sb.%25234b.1.g" TargetMode="External"/><Relationship Id="rId585" Type="http://schemas.openxmlformats.org/officeDocument/2006/relationships/hyperlink" Target="https://www.aspi.cz/products/lawText/1/40374/1/ASPI%253A/586/1992%20Sb.%252323c" TargetMode="External"/><Relationship Id="rId792" Type="http://schemas.openxmlformats.org/officeDocument/2006/relationships/hyperlink" Target="https://www.aspi.cz/products/lawText/1/40374/1/ASPI%253A/586/1992%20Sb.%25232" TargetMode="External"/><Relationship Id="rId2059" Type="http://schemas.openxmlformats.org/officeDocument/2006/relationships/hyperlink" Target="https://www.aspi.cz/products/lawText/1/40374/1/ASPI%253A/586/1992%20Sb.%252318.2" TargetMode="External"/><Relationship Id="rId2266" Type="http://schemas.openxmlformats.org/officeDocument/2006/relationships/hyperlink" Target="https://www.aspi.cz/products/lawText/1/40374/1/ASPI%253A/586/1992%20Sb.%252338l.1.b-38l.1.g" TargetMode="External"/><Relationship Id="rId2473" Type="http://schemas.openxmlformats.org/officeDocument/2006/relationships/hyperlink" Target="https://www.aspi.cz/products/lawText/1/40374/1/ASPI%253A/586/1992%20Sb.%25238.9" TargetMode="External"/><Relationship Id="rId2680" Type="http://schemas.openxmlformats.org/officeDocument/2006/relationships/hyperlink" Target="https://www.aspi.cz/products/lawText/1/40374/1/EU%253A/32003L0048%2523" TargetMode="External"/><Relationship Id="rId238" Type="http://schemas.openxmlformats.org/officeDocument/2006/relationships/hyperlink" Target="https://www.aspi.cz/products/lawText/1/40374/1/ASPI%253A/586/1992%20Sb.%25238" TargetMode="External"/><Relationship Id="rId445" Type="http://schemas.openxmlformats.org/officeDocument/2006/relationships/hyperlink" Target="https://www.aspi.cz/products/lawText/1/40374/1/ASPI%253A/586/1992%20Sb.%252319a" TargetMode="External"/><Relationship Id="rId652" Type="http://schemas.openxmlformats.org/officeDocument/2006/relationships/hyperlink" Target="https://www.aspi.cz/products/lawText/1/40374/1/ASPI%253A/586/1992%20Sb.%25237" TargetMode="External"/><Relationship Id="rId1075" Type="http://schemas.openxmlformats.org/officeDocument/2006/relationships/hyperlink" Target="https://www.aspi.cz/products/lawText/1/40374/1/ASPI%253A/586/1992%20Sb.%252322.1.c-22.1.g" TargetMode="External"/><Relationship Id="rId1282" Type="http://schemas.openxmlformats.org/officeDocument/2006/relationships/hyperlink" Target="https://www.aspi.cz/products/lawText/1/40374/1/ASPI%253A/586/1992%20Sb.%252323.7" TargetMode="External"/><Relationship Id="rId2126" Type="http://schemas.openxmlformats.org/officeDocument/2006/relationships/hyperlink" Target="https://www.aspi.cz/products/lawText/1/40374/1/ASPI%253A/586/1992%20Sb.%2523" TargetMode="External"/><Relationship Id="rId2333" Type="http://schemas.openxmlformats.org/officeDocument/2006/relationships/hyperlink" Target="https://www.aspi.cz/products/lawText/1/40374/1/ASPI%253A/586/1992%20Sb.%252338a.1" TargetMode="External"/><Relationship Id="rId2540" Type="http://schemas.openxmlformats.org/officeDocument/2006/relationships/hyperlink" Target="https://www.aspi.cz/products/lawText/1/40374/1/ASPI%253A/403/1990%20Sb.%2523" TargetMode="External"/><Relationship Id="rId305" Type="http://schemas.openxmlformats.org/officeDocument/2006/relationships/hyperlink" Target="https://www.aspi.cz/products/lawText/1/40374/1/ASPI%253A/586/1992%20Sb.%25236" TargetMode="External"/><Relationship Id="rId512" Type="http://schemas.openxmlformats.org/officeDocument/2006/relationships/hyperlink" Target="https://www.aspi.cz/products/lawText/1/40374/1/ASPI%253A/586/1992%20Sb.%25239" TargetMode="External"/><Relationship Id="rId1142" Type="http://schemas.openxmlformats.org/officeDocument/2006/relationships/hyperlink" Target="https://www.aspi.cz/products/lawText/1/40374/1/ASPI%253A/586/1992%20Sb.%252338i.5.b" TargetMode="External"/><Relationship Id="rId2400" Type="http://schemas.openxmlformats.org/officeDocument/2006/relationships/hyperlink" Target="https://www.aspi.cz/products/lawText/1/40374/1/ASPI%253A/586/1992%20Sb.%25236.6" TargetMode="External"/><Relationship Id="rId1002" Type="http://schemas.openxmlformats.org/officeDocument/2006/relationships/hyperlink" Target="https://www.aspi.cz/products/lawText/1/40374/1/ASPI%253A/586/1992%20Sb.%25232" TargetMode="External"/><Relationship Id="rId1959" Type="http://schemas.openxmlformats.org/officeDocument/2006/relationships/hyperlink" Target="https://www.aspi.cz/products/lawText/1/40374/1/ASPI%253A/586/1992%20Sb.%252338n.1" TargetMode="External"/><Relationship Id="rId1819" Type="http://schemas.openxmlformats.org/officeDocument/2006/relationships/hyperlink" Target="https://www.aspi.cz/products/lawText/1/40374/1/ASPI%253A/586/1992%20Sb.%252335ba.1.b" TargetMode="External"/><Relationship Id="rId2190" Type="http://schemas.openxmlformats.org/officeDocument/2006/relationships/hyperlink" Target="https://www.aspi.cz/products/lawText/1/40374/1/ASPI%253A/80/2019%20Sb.%2523%25C8l\.II" TargetMode="External"/><Relationship Id="rId162" Type="http://schemas.openxmlformats.org/officeDocument/2006/relationships/hyperlink" Target="https://www.aspi.cz/products/lawText/1/40374/1/ASPI%253A/344/2013%20Sb.%2523" TargetMode="External"/><Relationship Id="rId2050" Type="http://schemas.openxmlformats.org/officeDocument/2006/relationships/hyperlink" Target="https://www.aspi.cz/products/lawText/1/40374/1/ASPI%253A/586/1992%20Sb.%252315.6" TargetMode="External"/><Relationship Id="rId979" Type="http://schemas.openxmlformats.org/officeDocument/2006/relationships/hyperlink" Target="https://www.aspi.cz/products/lawText/1/40374/1/ASPI%253A/586/1992%20Sb.%252335c" TargetMode="External"/><Relationship Id="rId839" Type="http://schemas.openxmlformats.org/officeDocument/2006/relationships/hyperlink" Target="https://www.aspi.cz/products/lawText/1/40374/1/ASPI%253A/586/1992%20Sb.%2523" TargetMode="External"/><Relationship Id="rId1469" Type="http://schemas.openxmlformats.org/officeDocument/2006/relationships/hyperlink" Target="https://www.aspi.cz/products/lawText/1/40374/1/ASPI%253A/586/1992%20Sb.%25239" TargetMode="External"/><Relationship Id="rId1676" Type="http://schemas.openxmlformats.org/officeDocument/2006/relationships/hyperlink" Target="https://www.aspi.cz/products/lawText/1/40374/1/ASPI%253A/586/1992%20Sb.%252334.3" TargetMode="External"/><Relationship Id="rId1883" Type="http://schemas.openxmlformats.org/officeDocument/2006/relationships/hyperlink" Target="https://www.aspi.cz/products/lawText/1/40374/1/ASPI%253A/586/1992%20Sb.%252338gb" TargetMode="External"/><Relationship Id="rId2727" Type="http://schemas.openxmlformats.org/officeDocument/2006/relationships/hyperlink" Target="https://www.aspi.cz/products/lawText/1/40374/1/EU%253A/32002R1606%2523" TargetMode="External"/><Relationship Id="rId906" Type="http://schemas.openxmlformats.org/officeDocument/2006/relationships/hyperlink" Target="https://www.aspi.cz/products/lawText/1/40374/1/ASPI%253A/586/1992%20Sb.%252321a.0.c" TargetMode="External"/><Relationship Id="rId1329" Type="http://schemas.openxmlformats.org/officeDocument/2006/relationships/hyperlink" Target="https://www.aspi.cz/products/lawText/1/40374/1/ASPI%253A/389/1990%20Sb.%2523" TargetMode="External"/><Relationship Id="rId1536" Type="http://schemas.openxmlformats.org/officeDocument/2006/relationships/hyperlink" Target="https://www.aspi.cz/products/lawText/1/40374/1/ASPI%253A/209/1997%20Sb.%2523" TargetMode="External"/><Relationship Id="rId1743" Type="http://schemas.openxmlformats.org/officeDocument/2006/relationships/hyperlink" Target="https://www.aspi.cz/products/lawText/1/40374/1/ASPI%253A/56/2006%20Sb.%2523%25C8l\.XXI" TargetMode="External"/><Relationship Id="rId1950" Type="http://schemas.openxmlformats.org/officeDocument/2006/relationships/hyperlink" Target="https://www.aspi.cz/products/lawText/1/40374/1/ASPI%253A/280/2009%20Sb.%2523" TargetMode="External"/><Relationship Id="rId35" Type="http://schemas.openxmlformats.org/officeDocument/2006/relationships/hyperlink" Target="https://www.aspi.cz/products/lawText/1/40374/1/ASPI%253A/63/1999%20Sb.%2523" TargetMode="External"/><Relationship Id="rId1603" Type="http://schemas.openxmlformats.org/officeDocument/2006/relationships/hyperlink" Target="https://www.aspi.cz/products/lawText/1/40374/1/ASPI%253A/586/1992%20Sb.%252323c.8.v" TargetMode="External"/><Relationship Id="rId1810" Type="http://schemas.openxmlformats.org/officeDocument/2006/relationships/hyperlink" Target="https://www.aspi.cz/products/lawText/1/40374/1/ASPI%253A/586/1992%20Sb.%252323c.7-23c.8" TargetMode="External"/><Relationship Id="rId489" Type="http://schemas.openxmlformats.org/officeDocument/2006/relationships/hyperlink" Target="https://www.aspi.cz/products/lawText/1/40374/1/KO%253A/KO586_1992CZ%252321i" TargetMode="External"/><Relationship Id="rId696" Type="http://schemas.openxmlformats.org/officeDocument/2006/relationships/hyperlink" Target="https://www.aspi.cz/products/lawText/1/40374/1/ASPI%253A/586/1992%20Sb.%252324.2.r" TargetMode="External"/><Relationship Id="rId2377" Type="http://schemas.openxmlformats.org/officeDocument/2006/relationships/hyperlink" Target="https://www.aspi.cz/products/lawText/1/40374/1/ASPI%253A/586/1992%20Sb.%252336.1.b.1" TargetMode="External"/><Relationship Id="rId2584" Type="http://schemas.openxmlformats.org/officeDocument/2006/relationships/hyperlink" Target="https://www.aspi.cz/products/lawText/1/40374/1/ASPI%253A/117/2001%20Sb.%2523" TargetMode="External"/><Relationship Id="rId349" Type="http://schemas.openxmlformats.org/officeDocument/2006/relationships/hyperlink" Target="https://www.aspi.cz/products/lawText/1/40374/1/ASPI%253A/586/1992%20Sb.%252316a" TargetMode="External"/><Relationship Id="rId556" Type="http://schemas.openxmlformats.org/officeDocument/2006/relationships/hyperlink" Target="https://www.aspi.cz/products/lawText/1/40374/1/ASPI%253A/586/1992%20Sb.%252324" TargetMode="External"/><Relationship Id="rId763" Type="http://schemas.openxmlformats.org/officeDocument/2006/relationships/hyperlink" Target="https://www.aspi.cz/products/lawText/1/40374/1/ASPI%253A/586/1992%20Sb.%252330.10.a" TargetMode="External"/><Relationship Id="rId1186" Type="http://schemas.openxmlformats.org/officeDocument/2006/relationships/hyperlink" Target="https://www.aspi.cz/products/lawText/1/40374/1/ASPI%253A/586/1992%20Sb.%252335c" TargetMode="External"/><Relationship Id="rId1393" Type="http://schemas.openxmlformats.org/officeDocument/2006/relationships/hyperlink" Target="https://www.aspi.cz/products/lawText/1/40374/1/ASPI%253A/151/1980%20Sb.%2523" TargetMode="External"/><Relationship Id="rId2237" Type="http://schemas.openxmlformats.org/officeDocument/2006/relationships/hyperlink" Target="https://www.aspi.cz/products/lawText/1/40374/1/ASPI%253A/586/1992%20Sb.%252323e.7" TargetMode="External"/><Relationship Id="rId2444" Type="http://schemas.openxmlformats.org/officeDocument/2006/relationships/hyperlink" Target="https://www.aspi.cz/products/lawText/1/40374/1/ASPI%253A/586/1992%20Sb.%25236.9.g" TargetMode="External"/><Relationship Id="rId209" Type="http://schemas.openxmlformats.org/officeDocument/2006/relationships/hyperlink" Target="https://www.aspi.cz/products/lawText/1/40374/1/ASPI%253A/329/2021%20Sb.%2523" TargetMode="External"/><Relationship Id="rId416" Type="http://schemas.openxmlformats.org/officeDocument/2006/relationships/hyperlink" Target="https://www.aspi.cz/products/lawText/1/40374/1/KO%253A/KO586_1992CZ%252318" TargetMode="External"/><Relationship Id="rId970" Type="http://schemas.openxmlformats.org/officeDocument/2006/relationships/hyperlink" Target="https://www.aspi.cz/products/lawText/1/40374/1/ASPI%253A/586/1992%20Sb.%252335ba.1.a-35ba.1.e" TargetMode="External"/><Relationship Id="rId1046" Type="http://schemas.openxmlformats.org/officeDocument/2006/relationships/hyperlink" Target="https://www.aspi.cz/products/lawText/1/40374/1/ASPI%253A/586/1992%20Sb.%252310" TargetMode="External"/><Relationship Id="rId1253" Type="http://schemas.openxmlformats.org/officeDocument/2006/relationships/hyperlink" Target="https://www.aspi.cz/products/lawText/1/40374/1/KO%253A/KO586_1992CZ%252338m" TargetMode="External"/><Relationship Id="rId2651" Type="http://schemas.openxmlformats.org/officeDocument/2006/relationships/hyperlink" Target="https://www.aspi.cz/products/lawText/1/40374/1/ASPI%253A/129/2000%20Sb.%2523" TargetMode="External"/><Relationship Id="rId623" Type="http://schemas.openxmlformats.org/officeDocument/2006/relationships/hyperlink" Target="https://www.aspi.cz/products/lawText/1/40374/1/ASPI%253A/586/1992%20Sb.%252338f" TargetMode="External"/><Relationship Id="rId830" Type="http://schemas.openxmlformats.org/officeDocument/2006/relationships/hyperlink" Target="https://www.aspi.cz/products/lawText/1/40374/1/ASPI%253A/586/1992%20Sb.%2523" TargetMode="External"/><Relationship Id="rId1460" Type="http://schemas.openxmlformats.org/officeDocument/2006/relationships/hyperlink" Target="https://www.aspi.cz/products/lawText/1/40374/1/ASPI%253A/FMF%20II/1-18%20039/1989%2523" TargetMode="External"/><Relationship Id="rId2304" Type="http://schemas.openxmlformats.org/officeDocument/2006/relationships/hyperlink" Target="https://www.aspi.cz/products/lawText/1/40374/1/ASPI%253A/586/1992%20Sb.%252336.1.b.1" TargetMode="External"/><Relationship Id="rId2511" Type="http://schemas.openxmlformats.org/officeDocument/2006/relationships/hyperlink" Target="https://www.aspi.cz/products/lawText/1/40374/1/ASPI%253A/586/1992%20Sb.%2523" TargetMode="External"/><Relationship Id="rId1113" Type="http://schemas.openxmlformats.org/officeDocument/2006/relationships/hyperlink" Target="https://www.aspi.cz/products/lawText/1/40374/1/ASPI%253A/586/1992%20Sb.%252321" TargetMode="External"/><Relationship Id="rId1320" Type="http://schemas.openxmlformats.org/officeDocument/2006/relationships/hyperlink" Target="https://www.aspi.cz/products/lawText/1/40374/1/ASPI%253A/586/1992%20Sb.%252317.4" TargetMode="External"/><Relationship Id="rId2094" Type="http://schemas.openxmlformats.org/officeDocument/2006/relationships/hyperlink" Target="https://www.aspi.cz/products/lawText/1/40374/1/ASPI%253A/586/1992%20Sb.%252329.1" TargetMode="External"/><Relationship Id="rId273" Type="http://schemas.openxmlformats.org/officeDocument/2006/relationships/hyperlink" Target="https://www.aspi.cz/products/lawText/1/40374/1/ASPI%253A/586/1992%20Sb.%25239" TargetMode="External"/><Relationship Id="rId480" Type="http://schemas.openxmlformats.org/officeDocument/2006/relationships/hyperlink" Target="https://www.aspi.cz/products/lawText/1/40374/1/ASPI%253A/586/1992%20Sb.%252330.1" TargetMode="External"/><Relationship Id="rId2161" Type="http://schemas.openxmlformats.org/officeDocument/2006/relationships/hyperlink" Target="https://www.aspi.cz/products/lawText/1/40374/1/ASPI%253A/586/1992%20Sb.%2523" TargetMode="External"/><Relationship Id="rId133" Type="http://schemas.openxmlformats.org/officeDocument/2006/relationships/hyperlink" Target="https://www.aspi.cz/products/lawText/1/40374/1/ASPI%253A/236/2011%20Sb.%2523" TargetMode="External"/><Relationship Id="rId340" Type="http://schemas.openxmlformats.org/officeDocument/2006/relationships/hyperlink" Target="https://www.aspi.cz/products/lawText/1/40374/1/ASPI%253A/586/1992%20Sb.%252323-33" TargetMode="External"/><Relationship Id="rId2021" Type="http://schemas.openxmlformats.org/officeDocument/2006/relationships/hyperlink" Target="https://www.aspi.cz/products/lawText/1/40374/1/ASPI%253A/586/1992%20Sb.%252338mb.0.b" TargetMode="External"/><Relationship Id="rId200" Type="http://schemas.openxmlformats.org/officeDocument/2006/relationships/hyperlink" Target="https://www.aspi.cz/products/lawText/1/40374/1/ASPI%253A/450/2020%20Sb.%2523" TargetMode="External"/><Relationship Id="rId1787" Type="http://schemas.openxmlformats.org/officeDocument/2006/relationships/hyperlink" Target="https://www.aspi.cz/products/lawText/1/40374/1/ASPI%253A/586/1992%20Sb.%252317" TargetMode="External"/><Relationship Id="rId1994" Type="http://schemas.openxmlformats.org/officeDocument/2006/relationships/hyperlink" Target="https://www.aspi.cz/products/lawText/1/40374/1/ASPI%253A/44/2013%20Sb.%2523%25C8l\.IV" TargetMode="External"/><Relationship Id="rId79" Type="http://schemas.openxmlformats.org/officeDocument/2006/relationships/hyperlink" Target="https://www.aspi.cz/products/lawText/1/40374/1/ASPI%253A/342/2005%20Sb.%2523" TargetMode="External"/><Relationship Id="rId1647" Type="http://schemas.openxmlformats.org/officeDocument/2006/relationships/hyperlink" Target="https://www.aspi.cz/products/lawText/1/40374/1/ASPI%253A/586/1992%20Sb.%2523" TargetMode="External"/><Relationship Id="rId1854" Type="http://schemas.openxmlformats.org/officeDocument/2006/relationships/hyperlink" Target="https://www.aspi.cz/products/lawText/1/40374/1/ASPI%253A/586/1992%20Sb.%252323.3.c" TargetMode="External"/><Relationship Id="rId1507" Type="http://schemas.openxmlformats.org/officeDocument/2006/relationships/hyperlink" Target="https://www.aspi.cz/products/lawText/1/40374/1/ASPI%253A/35/1993%20Sb.%2523" TargetMode="External"/><Relationship Id="rId1714" Type="http://schemas.openxmlformats.org/officeDocument/2006/relationships/hyperlink" Target="https://www.aspi.cz/products/lawText/1/40374/1/ASPI%253A/157/1993%20Sb.%2523" TargetMode="External"/><Relationship Id="rId1921" Type="http://schemas.openxmlformats.org/officeDocument/2006/relationships/hyperlink" Target="https://www.aspi.cz/products/lawText/1/40374/1/ASPI%253A/586/1992%20Sb.%252338f.4" TargetMode="External"/><Relationship Id="rId2488" Type="http://schemas.openxmlformats.org/officeDocument/2006/relationships/hyperlink" Target="https://www.aspi.cz/products/lawText/1/40374/1/ASPI%253A/586/1992%20Sb.%25236.9" TargetMode="External"/><Relationship Id="rId1297" Type="http://schemas.openxmlformats.org/officeDocument/2006/relationships/hyperlink" Target="https://www.aspi.cz/products/lawText/1/40374/1/ASPI%253A/586/1992%20Sb.%252317.4" TargetMode="External"/><Relationship Id="rId2695" Type="http://schemas.openxmlformats.org/officeDocument/2006/relationships/hyperlink" Target="https://www.aspi.cz/products/lawText/1/40374/1/ASPI%253A/178/2005%20Sb.%2523" TargetMode="External"/><Relationship Id="rId667" Type="http://schemas.openxmlformats.org/officeDocument/2006/relationships/hyperlink" Target="https://www.aspi.cz/products/lawText/1/40374/1/ASPI%253A/586/1992%20Sb.%252317.3" TargetMode="External"/><Relationship Id="rId874" Type="http://schemas.openxmlformats.org/officeDocument/2006/relationships/hyperlink" Target="https://www.aspi.cz/products/lawText/1/40374/1/KO%253A/KO586_1992CZ%252334b" TargetMode="External"/><Relationship Id="rId2348" Type="http://schemas.openxmlformats.org/officeDocument/2006/relationships/hyperlink" Target="https://www.aspi.cz/products/lawText/1/40374/1/ASPI%253A/586/1992%20Sb.%252316a" TargetMode="External"/><Relationship Id="rId2555" Type="http://schemas.openxmlformats.org/officeDocument/2006/relationships/hyperlink" Target="https://www.aspi.cz/products/lawText/1/40374/1/ASPI%253A/221/1999%20Sb.%2523" TargetMode="External"/><Relationship Id="rId527" Type="http://schemas.openxmlformats.org/officeDocument/2006/relationships/hyperlink" Target="https://www.aspi.cz/products/lawText/1/40374/1/ASPI%253A/586/1992%20Sb.%252319.9" TargetMode="External"/><Relationship Id="rId734" Type="http://schemas.openxmlformats.org/officeDocument/2006/relationships/hyperlink" Target="https://www.aspi.cz/products/lawText/1/40374/1/ASPI%253A/586/1992%20Sb.%252317" TargetMode="External"/><Relationship Id="rId941" Type="http://schemas.openxmlformats.org/officeDocument/2006/relationships/hyperlink" Target="https://www.aspi.cz/products/lawText/1/40374/1/ASPI%253A/586/1992%20Sb.%25232" TargetMode="External"/><Relationship Id="rId1157" Type="http://schemas.openxmlformats.org/officeDocument/2006/relationships/hyperlink" Target="https://www.aspi.cz/products/lawText/1/40374/1/ASPI%253A/586/1992%20Sb.%252338k.4" TargetMode="External"/><Relationship Id="rId1364" Type="http://schemas.openxmlformats.org/officeDocument/2006/relationships/hyperlink" Target="https://www.aspi.cz/products/lawText/1/40374/1/ASPI%253A/36/1965%20Sb.%2523" TargetMode="External"/><Relationship Id="rId1571" Type="http://schemas.openxmlformats.org/officeDocument/2006/relationships/hyperlink" Target="https://www.aspi.cz/products/lawText/1/40374/1/ASPI%253A/586/1992%20Sb.%252319.1.c" TargetMode="External"/><Relationship Id="rId2208" Type="http://schemas.openxmlformats.org/officeDocument/2006/relationships/hyperlink" Target="https://www.aspi.cz/products/lawText/1/40374/1/ASPI%253A/586/1992%20Sb.%252323h" TargetMode="External"/><Relationship Id="rId2415" Type="http://schemas.openxmlformats.org/officeDocument/2006/relationships/hyperlink" Target="https://www.aspi.cz/products/lawText/1/40374/1/ASPI%253A/586/1992%20Sb.%252320bb" TargetMode="External"/><Relationship Id="rId2622" Type="http://schemas.openxmlformats.org/officeDocument/2006/relationships/hyperlink" Target="https://www.aspi.cz/products/lawText/1/40374/1/ASPI%253A/427/1990%20Sb.%2523" TargetMode="External"/><Relationship Id="rId70" Type="http://schemas.openxmlformats.org/officeDocument/2006/relationships/hyperlink" Target="https://www.aspi.cz/products/lawText/1/40374/1/ASPI%253A/436/2004%20Sb.%2523" TargetMode="External"/><Relationship Id="rId801" Type="http://schemas.openxmlformats.org/officeDocument/2006/relationships/hyperlink" Target="https://www.aspi.cz/products/lawText/1/40374/1/ASPI%253A/586/1992%20Sb.%252317.3" TargetMode="External"/><Relationship Id="rId1017" Type="http://schemas.openxmlformats.org/officeDocument/2006/relationships/hyperlink" Target="https://www.aspi.cz/products/lawText/1/40374/1/ASPI%253A/586/1992%20Sb.%252322.1.g.2" TargetMode="External"/><Relationship Id="rId1224" Type="http://schemas.openxmlformats.org/officeDocument/2006/relationships/hyperlink" Target="https://www.aspi.cz/products/lawText/1/40374/1/ASPI%253A/586/1992%20Sb.%25234b.1.d-4b.1.g" TargetMode="External"/><Relationship Id="rId1431" Type="http://schemas.openxmlformats.org/officeDocument/2006/relationships/hyperlink" Target="https://www.aspi.cz/products/lawText/1/40374/1/ASPI%253A/VI/1-584/82%2523" TargetMode="External"/><Relationship Id="rId177" Type="http://schemas.openxmlformats.org/officeDocument/2006/relationships/hyperlink" Target="https://www.aspi.cz/products/lawText/1/40374/1/ASPI%253A/47/2016%20Sb.%2523" TargetMode="External"/><Relationship Id="rId384" Type="http://schemas.openxmlformats.org/officeDocument/2006/relationships/hyperlink" Target="https://www.aspi.cz/products/lawText/1/40374/1/ASPI%253A/586/1992%20Sb.%25233" TargetMode="External"/><Relationship Id="rId591" Type="http://schemas.openxmlformats.org/officeDocument/2006/relationships/hyperlink" Target="https://www.aspi.cz/products/lawText/1/40374/1/ASPI%253A/586/1992%20Sb.%252323c.8.c" TargetMode="External"/><Relationship Id="rId2065" Type="http://schemas.openxmlformats.org/officeDocument/2006/relationships/hyperlink" Target="https://www.aspi.cz/products/lawText/1/40374/1/ASPI%253A/586/1992%20Sb.%252334.3" TargetMode="External"/><Relationship Id="rId2272" Type="http://schemas.openxmlformats.org/officeDocument/2006/relationships/hyperlink" Target="https://www.aspi.cz/products/lawText/1/40374/1/ASPI%253A/586/1992%20Sb.%252324.2.u" TargetMode="External"/><Relationship Id="rId244" Type="http://schemas.openxmlformats.org/officeDocument/2006/relationships/hyperlink" Target="https://www.aspi.cz/products/lawText/1/40374/1/KO%253A/KO586_1992CZ%25234" TargetMode="External"/><Relationship Id="rId1081" Type="http://schemas.openxmlformats.org/officeDocument/2006/relationships/hyperlink" Target="https://www.aspi.cz/products/lawText/1/40374/1/ASPI%253A/586/1992%20Sb.%252317.4" TargetMode="External"/><Relationship Id="rId451" Type="http://schemas.openxmlformats.org/officeDocument/2006/relationships/hyperlink" Target="https://www.aspi.cz/products/lawText/1/40374/1/ASPI%253A/586/1992%20Sb.%252320.8" TargetMode="External"/><Relationship Id="rId2132" Type="http://schemas.openxmlformats.org/officeDocument/2006/relationships/hyperlink" Target="https://www.aspi.cz/products/lawText/1/40374/1/ASPI%253A/586/1992%20Sb.%252322.1.g.3" TargetMode="External"/><Relationship Id="rId104" Type="http://schemas.openxmlformats.org/officeDocument/2006/relationships/hyperlink" Target="https://www.aspi.cz/products/lawText/1/40374/1/ASPI%253A/362/2007%20Sb.%2523" TargetMode="External"/><Relationship Id="rId311" Type="http://schemas.openxmlformats.org/officeDocument/2006/relationships/hyperlink" Target="https://www.aspi.cz/products/lawText/1/40374/1/ASPI%253A/586/1992%20Sb.%252324.2.f" TargetMode="External"/><Relationship Id="rId1898" Type="http://schemas.openxmlformats.org/officeDocument/2006/relationships/hyperlink" Target="https://www.aspi.cz/products/lawText/1/40374/1/ASPI%253A/586/1992%20Sb.%252325.1.w" TargetMode="External"/><Relationship Id="rId1758" Type="http://schemas.openxmlformats.org/officeDocument/2006/relationships/hyperlink" Target="https://www.aspi.cz/products/lawText/1/40374/1/ASPI%253A/586/1992%20Sb.%252337b" TargetMode="External"/><Relationship Id="rId1965" Type="http://schemas.openxmlformats.org/officeDocument/2006/relationships/hyperlink" Target="https://www.aspi.cz/products/lawText/1/40374/1/ASPI%253A/586/1992%20Sb.%252335c.1-35c.3" TargetMode="External"/><Relationship Id="rId1618" Type="http://schemas.openxmlformats.org/officeDocument/2006/relationships/hyperlink" Target="https://www.aspi.cz/products/lawText/1/40374/1/ASPI%253A/586/1992%20Sb.%2523" TargetMode="External"/><Relationship Id="rId1825" Type="http://schemas.openxmlformats.org/officeDocument/2006/relationships/hyperlink" Target="https://www.aspi.cz/products/lawText/1/40374/1/ASPI%253A/586/1992%20Sb.%252326.7.a" TargetMode="External"/><Relationship Id="rId2599" Type="http://schemas.openxmlformats.org/officeDocument/2006/relationships/hyperlink" Target="https://www.aspi.cz/products/lawText/1/40374/1/ASPI%253A/501/2002%20Sb.%2523" TargetMode="External"/><Relationship Id="rId778" Type="http://schemas.openxmlformats.org/officeDocument/2006/relationships/hyperlink" Target="https://www.aspi.cz/products/lawText/1/40374/1/ASPI%253A/586/1992%20Sb.%2523" TargetMode="External"/><Relationship Id="rId985" Type="http://schemas.openxmlformats.org/officeDocument/2006/relationships/hyperlink" Target="https://www.aspi.cz/products/lawText/1/40374/1/ASPI%253A/586/1992%20Sb.%252335c" TargetMode="External"/><Relationship Id="rId2459" Type="http://schemas.openxmlformats.org/officeDocument/2006/relationships/hyperlink" Target="https://www.aspi.cz/products/lawText/1/40374/1/ASPI%253A/280/2009%20Sb.%252371.1.d" TargetMode="External"/><Relationship Id="rId2666" Type="http://schemas.openxmlformats.org/officeDocument/2006/relationships/hyperlink" Target="https://www.aspi.cz/products/lawText/1/40374/1/ASPI%253A/218/2000%20Sb.%2523" TargetMode="External"/><Relationship Id="rId638" Type="http://schemas.openxmlformats.org/officeDocument/2006/relationships/hyperlink" Target="https://www.aspi.cz/products/lawText/1/40374/1/ASPI%253A/586/1992%20Sb.%25236.8" TargetMode="External"/><Relationship Id="rId845" Type="http://schemas.openxmlformats.org/officeDocument/2006/relationships/hyperlink" Target="https://www.aspi.cz/products/lawText/1/40374/1/ASPI%253A/586/1992%20Sb.%252328.6" TargetMode="External"/><Relationship Id="rId1268" Type="http://schemas.openxmlformats.org/officeDocument/2006/relationships/hyperlink" Target="https://www.aspi.cz/products/lawText/1/40374/1/ASPI%253A/586/1992%20Sb.%252323c.8.b" TargetMode="External"/><Relationship Id="rId1475" Type="http://schemas.openxmlformats.org/officeDocument/2006/relationships/hyperlink" Target="https://www.aspi.cz/products/lawText/1/40374/1/ASPI%253A/586/1992%20Sb.%2523" TargetMode="External"/><Relationship Id="rId1682" Type="http://schemas.openxmlformats.org/officeDocument/2006/relationships/hyperlink" Target="https://www.aspi.cz/products/lawText/1/40374/1/ASPI%253A/438/2003%20Sb.%2523" TargetMode="External"/><Relationship Id="rId2319" Type="http://schemas.openxmlformats.org/officeDocument/2006/relationships/hyperlink" Target="https://www.aspi.cz/products/lawText/1/40374/1/ASPI%253A/586/1992%20Sb.%25237.14" TargetMode="External"/><Relationship Id="rId2526" Type="http://schemas.openxmlformats.org/officeDocument/2006/relationships/hyperlink" Target="https://www.aspi.cz/products/lawText/1/40374/1/ASPI%253A/586/1992%20Sb.%2523" TargetMode="External"/><Relationship Id="rId2733" Type="http://schemas.openxmlformats.org/officeDocument/2006/relationships/header" Target="header1.xml"/><Relationship Id="rId705" Type="http://schemas.openxmlformats.org/officeDocument/2006/relationships/hyperlink" Target="https://www.aspi.cz/products/lawText/1/40374/1/ASPI%253A/586/1992%20Sb.%25234.4" TargetMode="External"/><Relationship Id="rId1128" Type="http://schemas.openxmlformats.org/officeDocument/2006/relationships/hyperlink" Target="https://www.aspi.cz/products/lawText/1/40374/1/ASPI%253A/586/1992%20Sb.%25236" TargetMode="External"/><Relationship Id="rId1335" Type="http://schemas.openxmlformats.org/officeDocument/2006/relationships/hyperlink" Target="https://www.aspi.cz/products/lawText/1/40374/1/ASPI%253A/389/1990%20Sb.%252328.7" TargetMode="External"/><Relationship Id="rId1542" Type="http://schemas.openxmlformats.org/officeDocument/2006/relationships/hyperlink" Target="https://www.aspi.cz/products/lawText/1/40374/1/ASPI%253A/492/2000%20Sb.%2523" TargetMode="External"/><Relationship Id="rId912" Type="http://schemas.openxmlformats.org/officeDocument/2006/relationships/hyperlink" Target="https://www.aspi.cz/products/lawText/1/40374/1/ASPI%253A/586/1992%20Sb.%252334" TargetMode="External"/><Relationship Id="rId41" Type="http://schemas.openxmlformats.org/officeDocument/2006/relationships/hyperlink" Target="https://www.aspi.cz/products/lawText/1/40374/1/ASPI%253A/100/2000%20Sb.%2523" TargetMode="External"/><Relationship Id="rId1402" Type="http://schemas.openxmlformats.org/officeDocument/2006/relationships/hyperlink" Target="https://www.aspi.cz/products/lawText/1/40374/1/ASPI%253A/193/1989%20Sb.%2523" TargetMode="External"/><Relationship Id="rId288" Type="http://schemas.openxmlformats.org/officeDocument/2006/relationships/hyperlink" Target="https://www.aspi.cz/products/lawText/1/40374/1/ASPI%253A/586/1992%20Sb.%252317.3" TargetMode="External"/><Relationship Id="rId495" Type="http://schemas.openxmlformats.org/officeDocument/2006/relationships/hyperlink" Target="https://www.aspi.cz/products/lawText/1/40374/1/ASPI%253A/586/1992%20Sb.%25232.2" TargetMode="External"/><Relationship Id="rId2176" Type="http://schemas.openxmlformats.org/officeDocument/2006/relationships/hyperlink" Target="https://www.aspi.cz/products/lawText/1/40374/1/ASPI%253A/586/1992%20Sb.%252335c.1" TargetMode="External"/><Relationship Id="rId2383" Type="http://schemas.openxmlformats.org/officeDocument/2006/relationships/hyperlink" Target="https://www.aspi.cz/products/lawText/1/40374/1/ASPI%253A/586/1992%20Sb.%252335ba.1.a" TargetMode="External"/><Relationship Id="rId2590" Type="http://schemas.openxmlformats.org/officeDocument/2006/relationships/hyperlink" Target="https://www.aspi.cz/products/lawText/1/40374/1/ASPI%253A/182/2006%20Sb.%2523" TargetMode="External"/><Relationship Id="rId148" Type="http://schemas.openxmlformats.org/officeDocument/2006/relationships/hyperlink" Target="https://www.aspi.cz/products/lawText/1/40374/1/ASPI%253A/192/2012%20Sb.%2523" TargetMode="External"/><Relationship Id="rId355" Type="http://schemas.openxmlformats.org/officeDocument/2006/relationships/hyperlink" Target="https://www.aspi.cz/products/lawText/1/40374/1/ASPI%253A/586/1992%20Sb.%25233.3" TargetMode="External"/><Relationship Id="rId562" Type="http://schemas.openxmlformats.org/officeDocument/2006/relationships/hyperlink" Target="https://www.aspi.cz/products/lawText/1/40374/1/ASPI%253A/586/1992%20Sb.%252317.4" TargetMode="External"/><Relationship Id="rId1192" Type="http://schemas.openxmlformats.org/officeDocument/2006/relationships/hyperlink" Target="https://www.aspi.cz/products/lawText/1/40374/1/ASPI%253A/586/1992%20Sb.%25232.3" TargetMode="External"/><Relationship Id="rId2036" Type="http://schemas.openxmlformats.org/officeDocument/2006/relationships/hyperlink" Target="https://www.aspi.cz/products/lawText/1/40374/1/ASPI%253A/586/1992%20Sb.%252319" TargetMode="External"/><Relationship Id="rId2243" Type="http://schemas.openxmlformats.org/officeDocument/2006/relationships/hyperlink" Target="https://www.aspi.cz/products/lawText/1/40374/1/ASPI%253A/586/1992%20Sb.%252323g.5.d" TargetMode="External"/><Relationship Id="rId2450" Type="http://schemas.openxmlformats.org/officeDocument/2006/relationships/hyperlink" Target="https://www.aspi.cz/products/lawText/1/40374/1/ASPI%253A/586/1992%20Sb.%252330a" TargetMode="External"/><Relationship Id="rId215" Type="http://schemas.openxmlformats.org/officeDocument/2006/relationships/hyperlink" Target="https://www.aspi.cz/products/lawText/1/40374/1/ASPI%253A/324/2021%20Sb.%2523" TargetMode="External"/><Relationship Id="rId422" Type="http://schemas.openxmlformats.org/officeDocument/2006/relationships/hyperlink" Target="https://www.aspi.cz/products/lawText/1/40374/1/ASPI%253A/218/2000%20Sb.%2523" TargetMode="External"/><Relationship Id="rId1052" Type="http://schemas.openxmlformats.org/officeDocument/2006/relationships/hyperlink" Target="https://www.aspi.cz/products/lawText/1/40374/1/ASPI%253A/586/1992%20Sb.%252338h" TargetMode="External"/><Relationship Id="rId2103" Type="http://schemas.openxmlformats.org/officeDocument/2006/relationships/hyperlink" Target="https://www.aspi.cz/products/lawText/1/40374/1/ASPI%253A/586/1992%20Sb.%2523P%25F8%25EDl\.1" TargetMode="External"/><Relationship Id="rId2310" Type="http://schemas.openxmlformats.org/officeDocument/2006/relationships/hyperlink" Target="https://www.aspi.cz/products/lawText/1/40374/1/ASPI%253A/586/1992%20Sb.%252338da" TargetMode="External"/><Relationship Id="rId1869" Type="http://schemas.openxmlformats.org/officeDocument/2006/relationships/hyperlink" Target="https://www.aspi.cz/products/lawText/1/40374/1/ASPI%253A/586/1992%20Sb.%252326.2.e" TargetMode="External"/><Relationship Id="rId1729" Type="http://schemas.openxmlformats.org/officeDocument/2006/relationships/hyperlink" Target="https://www.aspi.cz/products/lawText/1/40374/1/ASPI%253A/586/1992%20Sb.%252324.4.b" TargetMode="External"/><Relationship Id="rId1936" Type="http://schemas.openxmlformats.org/officeDocument/2006/relationships/hyperlink" Target="https://www.aspi.cz/products/lawText/1/40374/1/ASPI%253A/586/1992%20Sb.%252315.1" TargetMode="External"/><Relationship Id="rId5" Type="http://schemas.openxmlformats.org/officeDocument/2006/relationships/footnotes" Target="footnotes.xml"/><Relationship Id="rId889" Type="http://schemas.openxmlformats.org/officeDocument/2006/relationships/hyperlink" Target="https://www.aspi.cz/products/lawText/1/40374/1/ASPI%253A/286/2021%20Sb.%2523" TargetMode="External"/><Relationship Id="rId749" Type="http://schemas.openxmlformats.org/officeDocument/2006/relationships/hyperlink" Target="https://www.aspi.cz/products/lawText/1/40374/1/ASPI%253A/586/1992%20Sb.%252326.3.c" TargetMode="External"/><Relationship Id="rId1379" Type="http://schemas.openxmlformats.org/officeDocument/2006/relationships/hyperlink" Target="https://www.aspi.cz/products/lawText/1/40374/1/ASPI%253A/389/1990%20Sb.%2523" TargetMode="External"/><Relationship Id="rId1586" Type="http://schemas.openxmlformats.org/officeDocument/2006/relationships/hyperlink" Target="https://www.aspi.cz/products/lawText/1/40374/1/ASPI%253A/157/1993%20Sb.%2523" TargetMode="External"/><Relationship Id="rId609" Type="http://schemas.openxmlformats.org/officeDocument/2006/relationships/hyperlink" Target="https://www.aspi.cz/products/lawText/1/40374/1/ASPI%253A/586/1992%20Sb.%25237.7" TargetMode="External"/><Relationship Id="rId956" Type="http://schemas.openxmlformats.org/officeDocument/2006/relationships/hyperlink" Target="https://www.aspi.cz/products/lawText/1/40374/1/ASPI%253A/586/1992%20Sb.%252338f" TargetMode="External"/><Relationship Id="rId1239" Type="http://schemas.openxmlformats.org/officeDocument/2006/relationships/hyperlink" Target="https://www.aspi.cz/products/lawText/1/40374/1/KO%253A/KO586_1992CZ%252338le" TargetMode="External"/><Relationship Id="rId1793" Type="http://schemas.openxmlformats.org/officeDocument/2006/relationships/hyperlink" Target="https://www.aspi.cz/products/lawText/1/40374/1/ASPI%253A/586/1992%20Sb.%2523" TargetMode="External"/><Relationship Id="rId2637" Type="http://schemas.openxmlformats.org/officeDocument/2006/relationships/hyperlink" Target="https://www.aspi.cz/products/lawText/1/40374/1/ASPI%253A/337/1992%20Sb.%2523" TargetMode="External"/><Relationship Id="rId85" Type="http://schemas.openxmlformats.org/officeDocument/2006/relationships/hyperlink" Target="https://www.aspi.cz/products/lawText/1/40374/1/ASPI%253A/545/2005%20Sb.%2523" TargetMode="External"/><Relationship Id="rId816" Type="http://schemas.openxmlformats.org/officeDocument/2006/relationships/hyperlink" Target="https://www.aspi.cz/products/lawText/1/40374/1/ASPI%253A/586/1992%20Sb.%252330.10" TargetMode="External"/><Relationship Id="rId1446" Type="http://schemas.openxmlformats.org/officeDocument/2006/relationships/hyperlink" Target="https://www.aspi.cz/products/lawText/1/40374/1/ASPI%253A/8/1985%20Sb.%2523" TargetMode="External"/><Relationship Id="rId1653" Type="http://schemas.openxmlformats.org/officeDocument/2006/relationships/hyperlink" Target="https://www.aspi.cz/products/lawText/1/40374/1/ASPI%253A/586/1992%20Sb.%252335b.4" TargetMode="External"/><Relationship Id="rId1860" Type="http://schemas.openxmlformats.org/officeDocument/2006/relationships/hyperlink" Target="https://www.aspi.cz/products/lawText/1/40374/1/ASPI%253A/586/1992%20Sb.%252322.1.g" TargetMode="External"/><Relationship Id="rId2704" Type="http://schemas.openxmlformats.org/officeDocument/2006/relationships/hyperlink" Target="https://www.aspi.cz/products/lawText/1/40374/1/ASPI%253A/435/2004%20Sb.%2523" TargetMode="External"/><Relationship Id="rId1306" Type="http://schemas.openxmlformats.org/officeDocument/2006/relationships/hyperlink" Target="https://www.aspi.cz/products/lawText/1/40374/1/KO%253A/KO586_1992CZ%252338z" TargetMode="External"/><Relationship Id="rId1513" Type="http://schemas.openxmlformats.org/officeDocument/2006/relationships/hyperlink" Target="https://www.aspi.cz/products/lawText/1/40374/1/ASPI%253A/483/2001%20Sb.%2523" TargetMode="External"/><Relationship Id="rId1720" Type="http://schemas.openxmlformats.org/officeDocument/2006/relationships/hyperlink" Target="https://www.aspi.cz/products/lawText/1/40374/1/ASPI%253A/151/1997%20Sb.%2523" TargetMode="External"/><Relationship Id="rId12" Type="http://schemas.openxmlformats.org/officeDocument/2006/relationships/hyperlink" Target="https://www.aspi.cz/products/lawText/1/40374/1/ASPI%253A/42/1994%20Sb.%2523" TargetMode="External"/><Relationship Id="rId399" Type="http://schemas.openxmlformats.org/officeDocument/2006/relationships/hyperlink" Target="https://www.aspi.cz/products/lawText/1/40374/1/ASPI%253A/586/1992%20Sb.%252335c.3" TargetMode="External"/><Relationship Id="rId2287" Type="http://schemas.openxmlformats.org/officeDocument/2006/relationships/hyperlink" Target="https://www.aspi.cz/products/lawText/1/40374/1/ASPI%253A/543/2020%20Sb.%2523%25C8l\.V" TargetMode="External"/><Relationship Id="rId2494" Type="http://schemas.openxmlformats.org/officeDocument/2006/relationships/hyperlink" Target="https://www.aspi.cz/products/lawText/1/40374/1/ASPI%253A/586/1992%20Sb.%2523" TargetMode="External"/><Relationship Id="rId259" Type="http://schemas.openxmlformats.org/officeDocument/2006/relationships/hyperlink" Target="https://www.aspi.cz/products/lawText/1/40374/1/ASPI%253A/586/1992%20Sb.%25236-10" TargetMode="External"/><Relationship Id="rId466" Type="http://schemas.openxmlformats.org/officeDocument/2006/relationships/hyperlink" Target="https://www.aspi.cz/products/lawText/1/40374/1/ASPI%253A/586/1992%20Sb.%252334" TargetMode="External"/><Relationship Id="rId673" Type="http://schemas.openxmlformats.org/officeDocument/2006/relationships/hyperlink" Target="https://www.aspi.cz/products/lawText/1/40374/1/ASPI%253A/586/1992%20Sb.%252336.1.b" TargetMode="External"/><Relationship Id="rId880" Type="http://schemas.openxmlformats.org/officeDocument/2006/relationships/hyperlink" Target="https://www.aspi.cz/products/lawText/1/40374/1/ASPI%253A/561/2004%20Sb.%2523" TargetMode="External"/><Relationship Id="rId1096" Type="http://schemas.openxmlformats.org/officeDocument/2006/relationships/hyperlink" Target="https://www.aspi.cz/products/lawText/1/40374/1/KO%253A/KO586_1992CZ%252338da" TargetMode="External"/><Relationship Id="rId2147" Type="http://schemas.openxmlformats.org/officeDocument/2006/relationships/hyperlink" Target="https://www.aspi.cz/products/lawText/1/40374/1/ASPI%253A/170/2017%20Sb.%2523%25C8l\.II" TargetMode="External"/><Relationship Id="rId2354" Type="http://schemas.openxmlformats.org/officeDocument/2006/relationships/hyperlink" Target="https://www.aspi.cz/products/lawText/1/40374/1/ASPI%253A/586/1992%20Sb.%252335b.2.b" TargetMode="External"/><Relationship Id="rId2561" Type="http://schemas.openxmlformats.org/officeDocument/2006/relationships/hyperlink" Target="https://www.aspi.cz/products/lawText/1/40374/1/ASPI%253A/162/2003%20Sb.%2523" TargetMode="External"/><Relationship Id="rId119" Type="http://schemas.openxmlformats.org/officeDocument/2006/relationships/hyperlink" Target="https://www.aspi.cz/products/lawText/1/40374/1/ASPI%253A/362/2009%20Sb.%2523" TargetMode="External"/><Relationship Id="rId326" Type="http://schemas.openxmlformats.org/officeDocument/2006/relationships/hyperlink" Target="https://www.aspi.cz/products/lawText/1/40374/1/ASPI%253A/586/1992%20Sb.%252326" TargetMode="External"/><Relationship Id="rId533" Type="http://schemas.openxmlformats.org/officeDocument/2006/relationships/hyperlink" Target="https://www.aspi.cz/products/lawText/1/40374/1/ASPI%253A/586/1992%20Sb.%25237.7" TargetMode="External"/><Relationship Id="rId1163" Type="http://schemas.openxmlformats.org/officeDocument/2006/relationships/hyperlink" Target="https://www.aspi.cz/products/lawText/1/40374/1/ASPI%253A/586/1992%20Sb.%252335d.2" TargetMode="External"/><Relationship Id="rId1370" Type="http://schemas.openxmlformats.org/officeDocument/2006/relationships/hyperlink" Target="https://www.aspi.cz/products/lawText/1/40374/1/ASPI%253A/574/1990%20Sb.%2523" TargetMode="External"/><Relationship Id="rId2007" Type="http://schemas.openxmlformats.org/officeDocument/2006/relationships/hyperlink" Target="https://www.aspi.cz/products/lawText/1/40374/1/ASPI%253A/586/1992%20Sb.%25234.3" TargetMode="External"/><Relationship Id="rId2214" Type="http://schemas.openxmlformats.org/officeDocument/2006/relationships/hyperlink" Target="https://www.aspi.cz/products/lawText/1/40374/1/ASPI%253A/586/1992%20Sb.%252334e" TargetMode="External"/><Relationship Id="rId740" Type="http://schemas.openxmlformats.org/officeDocument/2006/relationships/hyperlink" Target="https://www.aspi.cz/products/lawText/1/40374/1/ASPI%253A/586/1992%20Sb.%252330.10.a-30.10.m" TargetMode="External"/><Relationship Id="rId1023" Type="http://schemas.openxmlformats.org/officeDocument/2006/relationships/hyperlink" Target="https://www.aspi.cz/products/lawText/1/40374/1/ASPI%253A/586/1992%20Sb.%252322.1.b-22.1.g" TargetMode="External"/><Relationship Id="rId2421" Type="http://schemas.openxmlformats.org/officeDocument/2006/relationships/hyperlink" Target="https://www.aspi.cz/products/lawText/1/40374/1/ASPI%253A/586/1992%20Sb.%252338aa" TargetMode="External"/><Relationship Id="rId600" Type="http://schemas.openxmlformats.org/officeDocument/2006/relationships/hyperlink" Target="https://www.aspi.cz/products/lawText/1/40374/1/KO%253A/KO586_1992CZ%252323f" TargetMode="External"/><Relationship Id="rId1230" Type="http://schemas.openxmlformats.org/officeDocument/2006/relationships/hyperlink" Target="https://www.aspi.cz/products/lawText/1/40374/1/ASPI%253A/586/1992%20Sb.%252315" TargetMode="External"/><Relationship Id="rId183" Type="http://schemas.openxmlformats.org/officeDocument/2006/relationships/hyperlink" Target="https://www.aspi.cz/products/lawText/1/40374/1/ASPI%253A/454/2016%20Sb.%2523" TargetMode="External"/><Relationship Id="rId390" Type="http://schemas.openxmlformats.org/officeDocument/2006/relationships/hyperlink" Target="https://www.aspi.cz/products/lawText/1/40374/1/ASPI%253A/586/1992%20Sb.%252310" TargetMode="External"/><Relationship Id="rId1907" Type="http://schemas.openxmlformats.org/officeDocument/2006/relationships/hyperlink" Target="https://www.aspi.cz/products/lawText/1/40374/1/ASPI%253A/586/1992%20Sb.%252336.1.a" TargetMode="External"/><Relationship Id="rId2071" Type="http://schemas.openxmlformats.org/officeDocument/2006/relationships/hyperlink" Target="https://www.aspi.cz/products/lawText/1/40374/1/ASPI%253A/586/1992%20Sb.%252320.7" TargetMode="External"/><Relationship Id="rId250" Type="http://schemas.openxmlformats.org/officeDocument/2006/relationships/hyperlink" Target="https://www.aspi.cz/products/lawText/1/40374/1/ASPI%253A/586/1992%20Sb.%25234a" TargetMode="External"/><Relationship Id="rId110" Type="http://schemas.openxmlformats.org/officeDocument/2006/relationships/hyperlink" Target="https://www.aspi.cz/products/lawText/1/40374/1/ASPI%253A/87/2009%20Sb.%2523" TargetMode="External"/><Relationship Id="rId1697" Type="http://schemas.openxmlformats.org/officeDocument/2006/relationships/hyperlink" Target="https://www.aspi.cz/products/lawText/1/40374/1/ASPI%253A/586/1992%20Sb.%2523" TargetMode="External"/><Relationship Id="rId927" Type="http://schemas.openxmlformats.org/officeDocument/2006/relationships/hyperlink" Target="https://www.aspi.cz/products/lawText/1/40374/1/ASPI%253A/586/1992%20Sb.%252335a" TargetMode="External"/><Relationship Id="rId1557" Type="http://schemas.openxmlformats.org/officeDocument/2006/relationships/hyperlink" Target="https://www.aspi.cz/products/lawText/1/40374/1/ASPI%253A/241/2000%20Sb.%2523" TargetMode="External"/><Relationship Id="rId1764" Type="http://schemas.openxmlformats.org/officeDocument/2006/relationships/hyperlink" Target="https://www.aspi.cz/products/lawText/1/40374/1/ASPI%253A/586/1992%20Sb.%252313a.9" TargetMode="External"/><Relationship Id="rId1971" Type="http://schemas.openxmlformats.org/officeDocument/2006/relationships/hyperlink" Target="https://www.aspi.cz/products/lawText/1/40374/1/ASPI%253A/586/1992%20Sb.%2523" TargetMode="External"/><Relationship Id="rId2608" Type="http://schemas.openxmlformats.org/officeDocument/2006/relationships/hyperlink" Target="https://www.aspi.cz/products/lawText/1/40374/1/ASPI%253A/593/1992%20Sb.%2523" TargetMode="External"/><Relationship Id="rId56" Type="http://schemas.openxmlformats.org/officeDocument/2006/relationships/hyperlink" Target="https://www.aspi.cz/products/lawText/1/40374/1/ASPI%253A/308/2002%20Sb.%2523" TargetMode="External"/><Relationship Id="rId1417" Type="http://schemas.openxmlformats.org/officeDocument/2006/relationships/hyperlink" Target="https://www.aspi.cz/products/lawText/1/40374/1/ASPI%253A/121/1975%20Sb.%2523" TargetMode="External"/><Relationship Id="rId1624" Type="http://schemas.openxmlformats.org/officeDocument/2006/relationships/hyperlink" Target="https://www.aspi.cz/products/lawText/1/40374/1/ASPI%253A/586/1992%20Sb.%2523" TargetMode="External"/><Relationship Id="rId1831" Type="http://schemas.openxmlformats.org/officeDocument/2006/relationships/hyperlink" Target="https://www.aspi.cz/products/lawText/1/40374/1/ASPI%253A/586/1992%20Sb.%252338f.3" TargetMode="External"/><Relationship Id="rId2398" Type="http://schemas.openxmlformats.org/officeDocument/2006/relationships/hyperlink" Target="https://www.aspi.cz/products/lawText/1/40374/1/ASPI%253A/142/2022%20Sb.%2523%25C8l\.II" TargetMode="External"/><Relationship Id="rId577" Type="http://schemas.openxmlformats.org/officeDocument/2006/relationships/hyperlink" Target="https://www.aspi.cz/products/lawText/1/40374/1/ASPI%253A/586/1992%20Sb.%252338na" TargetMode="External"/><Relationship Id="rId2258" Type="http://schemas.openxmlformats.org/officeDocument/2006/relationships/hyperlink" Target="https://www.aspi.cz/products/lawText/1/40374/1/ASPI%253A/586/1992%20Sb.%252338k.5.e" TargetMode="External"/><Relationship Id="rId784" Type="http://schemas.openxmlformats.org/officeDocument/2006/relationships/hyperlink" Target="https://www.aspi.cz/products/lawText/1/40374/1/ASPI%253A/586/1992%20Sb.%252330.6" TargetMode="External"/><Relationship Id="rId991" Type="http://schemas.openxmlformats.org/officeDocument/2006/relationships/hyperlink" Target="https://www.aspi.cz/products/lawText/1/40374/1/ASPI%253A/586/1992%20Sb.%252322.1.c-22.1.g" TargetMode="External"/><Relationship Id="rId1067" Type="http://schemas.openxmlformats.org/officeDocument/2006/relationships/hyperlink" Target="https://www.aspi.cz/products/lawText/1/40374/1/ASPI%253A/586/1992%20Sb.%252317.4" TargetMode="External"/><Relationship Id="rId2465" Type="http://schemas.openxmlformats.org/officeDocument/2006/relationships/hyperlink" Target="https://www.aspi.cz/products/lawText/1/40374/1/ASPI%253A/42/1994%20Sb.%2523" TargetMode="External"/><Relationship Id="rId2672" Type="http://schemas.openxmlformats.org/officeDocument/2006/relationships/hyperlink" Target="https://www.aspi.cz/products/lawText/1/40374/1/ASPI%253A/229/1991%20Sb.%2523" TargetMode="External"/><Relationship Id="rId437" Type="http://schemas.openxmlformats.org/officeDocument/2006/relationships/hyperlink" Target="https://www.aspi.cz/products/lawText/1/40374/1/ASPI%253A/586/1992%20Sb.%252338nb" TargetMode="External"/><Relationship Id="rId644" Type="http://schemas.openxmlformats.org/officeDocument/2006/relationships/hyperlink" Target="https://www.aspi.cz/products/lawText/1/40374/1/ASPI%253A/586/1992%20Sb.%252326.2" TargetMode="External"/><Relationship Id="rId851" Type="http://schemas.openxmlformats.org/officeDocument/2006/relationships/hyperlink" Target="https://www.aspi.cz/products/lawText/1/40374/1/KO%253A/KO586_1992CZ%252332b" TargetMode="External"/><Relationship Id="rId1274" Type="http://schemas.openxmlformats.org/officeDocument/2006/relationships/hyperlink" Target="https://www.aspi.cz/products/lawText/1/40374/1/KO%253A/KO586_1992CZ%252338nb" TargetMode="External"/><Relationship Id="rId1481" Type="http://schemas.openxmlformats.org/officeDocument/2006/relationships/hyperlink" Target="https://www.aspi.cz/products/lawText/1/40374/1/ASPI%253A/586/1992%20Sb.%252324.2.y" TargetMode="External"/><Relationship Id="rId2118" Type="http://schemas.openxmlformats.org/officeDocument/2006/relationships/hyperlink" Target="https://www.aspi.cz/products/lawText/1/40374/1/ASPI%253A/586/1992%20Sb.%252324.2.i" TargetMode="External"/><Relationship Id="rId2325" Type="http://schemas.openxmlformats.org/officeDocument/2006/relationships/hyperlink" Target="https://www.aspi.cz/products/lawText/1/40374/1/ASPI%253A/586/1992%20Sb.%252321g" TargetMode="External"/><Relationship Id="rId2532" Type="http://schemas.openxmlformats.org/officeDocument/2006/relationships/hyperlink" Target="https://www.aspi.cz/products/lawText/1/40374/1/ASPI%253A/151/1997%20Sb.%2523" TargetMode="External"/><Relationship Id="rId504" Type="http://schemas.openxmlformats.org/officeDocument/2006/relationships/hyperlink" Target="https://www.aspi.cz/products/lawText/1/40374/1/ASPI%253A/586/1992%20Sb.%252317.4" TargetMode="External"/><Relationship Id="rId711" Type="http://schemas.openxmlformats.org/officeDocument/2006/relationships/hyperlink" Target="https://www.aspi.cz/products/lawText/1/40374/1/ASPI%253A/586/1992%20Sb.%252324.9" TargetMode="External"/><Relationship Id="rId1134" Type="http://schemas.openxmlformats.org/officeDocument/2006/relationships/hyperlink" Target="https://www.aspi.cz/products/lawText/1/40374/1/ASPI%253A/586/1992%20Sb.%25232.3" TargetMode="External"/><Relationship Id="rId1341" Type="http://schemas.openxmlformats.org/officeDocument/2006/relationships/hyperlink" Target="https://www.aspi.cz/products/lawText/1/40374/1/ASPI%253A/586/1992%20Sb.%252331.1" TargetMode="External"/><Relationship Id="rId1201" Type="http://schemas.openxmlformats.org/officeDocument/2006/relationships/hyperlink" Target="https://www.aspi.cz/products/lawText/1/40374/1/ASPI%253A/586/1992%20Sb.%252335ba" TargetMode="External"/><Relationship Id="rId294" Type="http://schemas.openxmlformats.org/officeDocument/2006/relationships/hyperlink" Target="https://www.aspi.cz/products/lawText/1/40374/1/ASPI%253A/586/1992%20Sb.%252336.7" TargetMode="External"/><Relationship Id="rId2182" Type="http://schemas.openxmlformats.org/officeDocument/2006/relationships/hyperlink" Target="https://www.aspi.cz/products/lawText/1/40374/1/ASPI%253A/254/2017%20Sb.%2523%25C8l\.II" TargetMode="External"/><Relationship Id="rId154" Type="http://schemas.openxmlformats.org/officeDocument/2006/relationships/hyperlink" Target="https://www.aspi.cz/products/lawText/1/40374/1/ASPI%253A/503/2012%20Sb.%2523" TargetMode="External"/><Relationship Id="rId361" Type="http://schemas.openxmlformats.org/officeDocument/2006/relationships/hyperlink" Target="https://www.aspi.cz/products/lawText/1/40374/1/ASPI%253A/586/1992%20Sb.%25232.2" TargetMode="External"/><Relationship Id="rId2042" Type="http://schemas.openxmlformats.org/officeDocument/2006/relationships/hyperlink" Target="https://www.aspi.cz/products/lawText/1/40374/1/ASPI%253A/586/1992%20Sb.%252335c" TargetMode="External"/><Relationship Id="rId221" Type="http://schemas.openxmlformats.org/officeDocument/2006/relationships/hyperlink" Target="https://www.aspi.cz/products/lawText/1/40374/1/ASPI%253A/285/2023%20Sb.%2523" TargetMode="External"/><Relationship Id="rId1668" Type="http://schemas.openxmlformats.org/officeDocument/2006/relationships/hyperlink" Target="https://www.aspi.cz/products/lawText/1/40374/1/ASPI%253A/586/1992%20Sb.%2523" TargetMode="External"/><Relationship Id="rId1875" Type="http://schemas.openxmlformats.org/officeDocument/2006/relationships/hyperlink" Target="https://www.aspi.cz/products/lawText/1/40374/1/ASPI%253A/586/1992%20Sb.%252335b.1.a-35b.1.b" TargetMode="External"/><Relationship Id="rId2719" Type="http://schemas.openxmlformats.org/officeDocument/2006/relationships/hyperlink" Target="https://www.aspi.cz/products/lawText/1/40374/1/EU%253A/32004D0587%2523" TargetMode="External"/><Relationship Id="rId1528" Type="http://schemas.openxmlformats.org/officeDocument/2006/relationships/hyperlink" Target="https://www.aspi.cz/products/lawText/1/40374/1/ASPI%253A/586/1992%20Sb.%25232" TargetMode="External"/><Relationship Id="rId1735" Type="http://schemas.openxmlformats.org/officeDocument/2006/relationships/hyperlink" Target="https://www.aspi.cz/products/lawText/1/40374/1/ASPI%253A/586/1992%20Sb.%252323d.3" TargetMode="External"/><Relationship Id="rId1942" Type="http://schemas.openxmlformats.org/officeDocument/2006/relationships/hyperlink" Target="https://www.aspi.cz/products/lawText/1/40374/1/ASPI%253A/586/1992%20Sb.%252324.4.a" TargetMode="External"/><Relationship Id="rId27" Type="http://schemas.openxmlformats.org/officeDocument/2006/relationships/hyperlink" Target="https://www.aspi.cz/products/lawText/1/40374/1/ASPI%253A/227/1997%20Sb.%2523" TargetMode="External"/><Relationship Id="rId1802" Type="http://schemas.openxmlformats.org/officeDocument/2006/relationships/hyperlink" Target="https://www.aspi.cz/products/lawText/1/40374/1/ASPI%253A/296/2007%20Sb.%2523%25C8l\.XXXV" TargetMode="External"/><Relationship Id="rId688" Type="http://schemas.openxmlformats.org/officeDocument/2006/relationships/hyperlink" Target="https://www.aspi.cz/products/lawText/1/40374/1/ASPI%253A/586/1992%20Sb.%252324.2" TargetMode="External"/><Relationship Id="rId895" Type="http://schemas.openxmlformats.org/officeDocument/2006/relationships/hyperlink" Target="https://www.aspi.cz/products/lawText/1/40374/1/ASPI%253A/586/1992%20Sb.%252334" TargetMode="External"/><Relationship Id="rId2369" Type="http://schemas.openxmlformats.org/officeDocument/2006/relationships/hyperlink" Target="https://www.aspi.cz/products/lawText/1/40374/1/ASPI%253A/586/1992%20Sb.%2523" TargetMode="External"/><Relationship Id="rId2576" Type="http://schemas.openxmlformats.org/officeDocument/2006/relationships/hyperlink" Target="https://www.aspi.cz/products/lawText/1/40374/1/ASPI%253A/236/1995%20Sb.%2523" TargetMode="External"/><Relationship Id="rId548" Type="http://schemas.openxmlformats.org/officeDocument/2006/relationships/hyperlink" Target="https://www.aspi.cz/products/lawText/1/40374/1/ASPI%253A/586/1992%20Sb.%252322.2" TargetMode="External"/><Relationship Id="rId755" Type="http://schemas.openxmlformats.org/officeDocument/2006/relationships/hyperlink" Target="https://www.aspi.cz/products/lawText/1/40374/1/ASPI%253A/586/1992%20Sb.%252324.5" TargetMode="External"/><Relationship Id="rId962" Type="http://schemas.openxmlformats.org/officeDocument/2006/relationships/hyperlink" Target="https://www.aspi.cz/products/lawText/1/40374/1/ASPI%253A/586/1992%20Sb.%25236" TargetMode="External"/><Relationship Id="rId1178" Type="http://schemas.openxmlformats.org/officeDocument/2006/relationships/hyperlink" Target="https://www.aspi.cz/products/lawText/1/40374/1/ASPI%253A/586/1992%20Sb.%25236" TargetMode="External"/><Relationship Id="rId1385" Type="http://schemas.openxmlformats.org/officeDocument/2006/relationships/hyperlink" Target="https://www.aspi.cz/products/lawText/1/40374/1/ASPI%253A/14/1982%20Sb.%2523" TargetMode="External"/><Relationship Id="rId1592" Type="http://schemas.openxmlformats.org/officeDocument/2006/relationships/hyperlink" Target="https://www.aspi.cz/products/lawText/1/40374/1/ASPI%253A/151/1997%20Sb.%2523" TargetMode="External"/><Relationship Id="rId2229" Type="http://schemas.openxmlformats.org/officeDocument/2006/relationships/hyperlink" Target="https://www.aspi.cz/products/lawText/1/40374/1/ASPI%253A/586/1992%20Sb.%2523" TargetMode="External"/><Relationship Id="rId2436" Type="http://schemas.openxmlformats.org/officeDocument/2006/relationships/hyperlink" Target="https://www.aspi.cz/products/lawText/1/40374/1/ASPI%253A/586/1992%20Sb.%252324.2.j.4" TargetMode="External"/><Relationship Id="rId2643" Type="http://schemas.openxmlformats.org/officeDocument/2006/relationships/hyperlink" Target="https://www.aspi.cz/products/lawText/1/40374/1/ASPI%253A/100/1988%20Sb.%2523" TargetMode="External"/><Relationship Id="rId91" Type="http://schemas.openxmlformats.org/officeDocument/2006/relationships/hyperlink" Target="https://www.aspi.cz/products/lawText/1/40374/1/ASPI%253A/245/2006%20Sb.%2523" TargetMode="External"/><Relationship Id="rId408" Type="http://schemas.openxmlformats.org/officeDocument/2006/relationships/hyperlink" Target="https://www.aspi.cz/products/lawText/1/40374/1/KO%253A/KO586_1992CZ%252317a" TargetMode="External"/><Relationship Id="rId615" Type="http://schemas.openxmlformats.org/officeDocument/2006/relationships/hyperlink" Target="https://www.aspi.cz/products/lawText/1/40374/1/ASPI%253A/586/1992%20Sb.%252325" TargetMode="External"/><Relationship Id="rId822" Type="http://schemas.openxmlformats.org/officeDocument/2006/relationships/hyperlink" Target="https://www.aspi.cz/products/lawText/1/40374/1/ASPI%253A/586/1992%20Sb.%2523" TargetMode="External"/><Relationship Id="rId1038" Type="http://schemas.openxmlformats.org/officeDocument/2006/relationships/hyperlink" Target="https://www.aspi.cz/products/lawText/1/40374/1/KO%253A/KO586_1992CZ%252337d" TargetMode="External"/><Relationship Id="rId1245" Type="http://schemas.openxmlformats.org/officeDocument/2006/relationships/hyperlink" Target="https://www.aspi.cz/products/lawText/1/40374/1/KO%253A/KO586_1992CZ%252338lk" TargetMode="External"/><Relationship Id="rId1452" Type="http://schemas.openxmlformats.org/officeDocument/2006/relationships/hyperlink" Target="https://www.aspi.cz/products/lawText/1/40374/1/ASPI%253A/V/1-7393/87%2523" TargetMode="External"/><Relationship Id="rId2503" Type="http://schemas.openxmlformats.org/officeDocument/2006/relationships/hyperlink" Target="https://www.aspi.cz/products/lawText/1/40374/1/ASPI%253A/586/1992%20Sb.%2523" TargetMode="External"/><Relationship Id="rId1105" Type="http://schemas.openxmlformats.org/officeDocument/2006/relationships/hyperlink" Target="https://www.aspi.cz/products/lawText/1/40374/1/ASPI%253A/586/1992%20Sb.%252322" TargetMode="External"/><Relationship Id="rId1312" Type="http://schemas.openxmlformats.org/officeDocument/2006/relationships/hyperlink" Target="https://www.aspi.cz/products/lawText/1/40374/1/KO%253A/KO586_1992CZ%252338ze" TargetMode="External"/><Relationship Id="rId1757" Type="http://schemas.openxmlformats.org/officeDocument/2006/relationships/hyperlink" Target="https://www.aspi.cz/products/lawText/1/40374/1/ASPI%253A/545/2005%20Sb.%2523" TargetMode="External"/><Relationship Id="rId1964" Type="http://schemas.openxmlformats.org/officeDocument/2006/relationships/hyperlink" Target="https://www.aspi.cz/products/lawText/1/40374/1/ASPI%253A/370/2011%20Sb.%2523%25C8l\.IV" TargetMode="External"/><Relationship Id="rId2710" Type="http://schemas.openxmlformats.org/officeDocument/2006/relationships/hyperlink" Target="https://www.aspi.cz/products/lawText/1/40374/1/EU%253A/32009L0133%2523" TargetMode="External"/><Relationship Id="rId49" Type="http://schemas.openxmlformats.org/officeDocument/2006/relationships/hyperlink" Target="https://www.aspi.cz/products/lawText/1/40374/1/ASPI%253A/117/2001%20Sb.%2523" TargetMode="External"/><Relationship Id="rId1617" Type="http://schemas.openxmlformats.org/officeDocument/2006/relationships/hyperlink" Target="https://www.aspi.cz/products/lawText/1/40374/1/ASPI%253A/586/1992%20Sb.%252332a" TargetMode="External"/><Relationship Id="rId1824" Type="http://schemas.openxmlformats.org/officeDocument/2006/relationships/hyperlink" Target="https://www.aspi.cz/products/lawText/1/40374/1/ASPI%253A/586/1992%20Sb.%252319.1.l-19.1.p" TargetMode="External"/><Relationship Id="rId198" Type="http://schemas.openxmlformats.org/officeDocument/2006/relationships/hyperlink" Target="https://www.aspi.cz/products/lawText/1/40374/1/ASPI%253A/299/2020%20Sb.%2523" TargetMode="External"/><Relationship Id="rId2086" Type="http://schemas.openxmlformats.org/officeDocument/2006/relationships/hyperlink" Target="https://www.aspi.cz/products/lawText/1/40374/1/ASPI%253A/586/1992%20Sb.%252324.2.zx" TargetMode="External"/><Relationship Id="rId2293" Type="http://schemas.openxmlformats.org/officeDocument/2006/relationships/hyperlink" Target="https://www.aspi.cz/products/lawText/1/40374/1/ASPI%253A/586/1992%20Sb.%25238.2-8.5" TargetMode="External"/><Relationship Id="rId2598" Type="http://schemas.openxmlformats.org/officeDocument/2006/relationships/hyperlink" Target="https://www.aspi.cz/products/lawText/1/40374/1/ASPI%253A/563/1991%20Sb.%2523" TargetMode="External"/><Relationship Id="rId265" Type="http://schemas.openxmlformats.org/officeDocument/2006/relationships/hyperlink" Target="https://www.aspi.cz/products/lawText/1/40374/1/ASPI%253A/586/1992%20Sb.%252336" TargetMode="External"/><Relationship Id="rId472" Type="http://schemas.openxmlformats.org/officeDocument/2006/relationships/hyperlink" Target="https://www.aspi.cz/products/lawText/1/40374/1/ASPI%253A/586/1992%20Sb.%252320b" TargetMode="External"/><Relationship Id="rId2153" Type="http://schemas.openxmlformats.org/officeDocument/2006/relationships/hyperlink" Target="https://www.aspi.cz/products/lawText/1/40374/1/ASPI%253A/586/1992%20Sb.%2523" TargetMode="External"/><Relationship Id="rId2360" Type="http://schemas.openxmlformats.org/officeDocument/2006/relationships/hyperlink" Target="https://www.aspi.cz/products/lawText/1/40374/1/ASPI%253A/586/1992%20Sb.%2523" TargetMode="External"/><Relationship Id="rId125" Type="http://schemas.openxmlformats.org/officeDocument/2006/relationships/hyperlink" Target="https://www.aspi.cz/products/lawText/1/40374/1/ASPI%253A/199/2010%20Sb.%2523" TargetMode="External"/><Relationship Id="rId332" Type="http://schemas.openxmlformats.org/officeDocument/2006/relationships/hyperlink" Target="https://www.aspi.cz/products/lawText/1/40374/1/ASPI%253A/586/1992%20Sb.%25237.1.d" TargetMode="External"/><Relationship Id="rId777" Type="http://schemas.openxmlformats.org/officeDocument/2006/relationships/hyperlink" Target="https://www.aspi.cz/products/lawText/1/40374/1/ASPI%253A/586/1992%20Sb.%252328.6" TargetMode="External"/><Relationship Id="rId984" Type="http://schemas.openxmlformats.org/officeDocument/2006/relationships/hyperlink" Target="https://www.aspi.cz/products/lawText/1/40374/1/ASPI%253A/586/1992%20Sb.%252335c" TargetMode="External"/><Relationship Id="rId2013" Type="http://schemas.openxmlformats.org/officeDocument/2006/relationships/hyperlink" Target="https://www.aspi.cz/products/lawText/1/40374/1/ASPI%253A/586/1992%20Sb.%2523" TargetMode="External"/><Relationship Id="rId2220" Type="http://schemas.openxmlformats.org/officeDocument/2006/relationships/hyperlink" Target="https://www.aspi.cz/products/lawText/1/40374/1/ASPI%253A/586/1992%20Sb.%252319.3.b" TargetMode="External"/><Relationship Id="rId2458" Type="http://schemas.openxmlformats.org/officeDocument/2006/relationships/hyperlink" Target="https://www.aspi.cz/products/lawText/1/40374/1/ASPI%253A/280/2009%20Sb.%252371.1.c" TargetMode="External"/><Relationship Id="rId2665" Type="http://schemas.openxmlformats.org/officeDocument/2006/relationships/hyperlink" Target="https://www.aspi.cz/products/lawText/1/40374/1/ASPI%253A/218/2000%20Sb.%2523" TargetMode="External"/><Relationship Id="rId637" Type="http://schemas.openxmlformats.org/officeDocument/2006/relationships/hyperlink" Target="https://www.aspi.cz/products/lawText/1/40374/1/ASPI%253A/586/1992%20Sb.%252317.4" TargetMode="External"/><Relationship Id="rId844" Type="http://schemas.openxmlformats.org/officeDocument/2006/relationships/hyperlink" Target="https://www.aspi.cz/products/lawText/1/40374/1/ASPI%253A/586/1992%20Sb.%252326.8" TargetMode="External"/><Relationship Id="rId1267" Type="http://schemas.openxmlformats.org/officeDocument/2006/relationships/hyperlink" Target="https://www.aspi.cz/products/lawText/1/40374/1/ASPI%253A/586/1992%20Sb.%252323c.8.b" TargetMode="External"/><Relationship Id="rId1474" Type="http://schemas.openxmlformats.org/officeDocument/2006/relationships/hyperlink" Target="https://www.aspi.cz/products/lawText/1/40374/1/ASPI%253A/586/1992%20Sb.%252324.2.zj" TargetMode="External"/><Relationship Id="rId1681" Type="http://schemas.openxmlformats.org/officeDocument/2006/relationships/hyperlink" Target="https://www.aspi.cz/products/lawText/1/40374/1/ASPI%253A/586/1992%20Sb.%2523P%25F8%25EDl\.1" TargetMode="External"/><Relationship Id="rId2318" Type="http://schemas.openxmlformats.org/officeDocument/2006/relationships/hyperlink" Target="https://www.aspi.cz/products/lawText/1/40374/1/ASPI%253A/586/1992%20Sb.%25236.13" TargetMode="External"/><Relationship Id="rId2525" Type="http://schemas.openxmlformats.org/officeDocument/2006/relationships/hyperlink" Target="https://www.aspi.cz/products/lawText/1/40374/1/ASPI%253A/586/1992%20Sb.%252338.8.c" TargetMode="External"/><Relationship Id="rId2732" Type="http://schemas.openxmlformats.org/officeDocument/2006/relationships/hyperlink" Target="https://www.aspi.cz/products/lawText/1/40374/1/EU%253A/32007L0046%2523" TargetMode="External"/><Relationship Id="rId704" Type="http://schemas.openxmlformats.org/officeDocument/2006/relationships/hyperlink" Target="https://www.aspi.cz/products/lawText/1/40374/1/ASPI%253A/586/1992%20Sb.%25232" TargetMode="External"/><Relationship Id="rId911" Type="http://schemas.openxmlformats.org/officeDocument/2006/relationships/hyperlink" Target="https://www.aspi.cz/products/lawText/1/40374/1/ASPI%253A/586/1992%20Sb.%252320.1" TargetMode="External"/><Relationship Id="rId1127" Type="http://schemas.openxmlformats.org/officeDocument/2006/relationships/hyperlink" Target="https://www.aspi.cz/products/lawText/1/40374/1/KO%253A/KO586_1992CZ%252338g" TargetMode="External"/><Relationship Id="rId1334" Type="http://schemas.openxmlformats.org/officeDocument/2006/relationships/hyperlink" Target="https://www.aspi.cz/products/lawText/1/40374/1/ASPI%253A/389/1990%20Sb.%2523" TargetMode="External"/><Relationship Id="rId1541" Type="http://schemas.openxmlformats.org/officeDocument/2006/relationships/hyperlink" Target="https://www.aspi.cz/products/lawText/1/40374/1/ASPI%253A/340/2000%20Sb.%2523" TargetMode="External"/><Relationship Id="rId1779" Type="http://schemas.openxmlformats.org/officeDocument/2006/relationships/hyperlink" Target="https://www.aspi.cz/products/lawText/1/40374/1/ASPI%253A/586/1992%20Sb.%252323.4.l" TargetMode="External"/><Relationship Id="rId1986" Type="http://schemas.openxmlformats.org/officeDocument/2006/relationships/hyperlink" Target="https://www.aspi.cz/products/lawText/1/40374/1/ASPI%253A/72/2000%20Sb.%2523" TargetMode="External"/><Relationship Id="rId40" Type="http://schemas.openxmlformats.org/officeDocument/2006/relationships/hyperlink" Target="https://www.aspi.cz/products/lawText/1/40374/1/ASPI%253A/72/2000%20Sb.%2523" TargetMode="External"/><Relationship Id="rId1401" Type="http://schemas.openxmlformats.org/officeDocument/2006/relationships/hyperlink" Target="https://www.aspi.cz/products/lawText/1/40374/1/ASPI%253A/156/1989%20Sb.%2523" TargetMode="External"/><Relationship Id="rId1639" Type="http://schemas.openxmlformats.org/officeDocument/2006/relationships/hyperlink" Target="https://www.aspi.cz/products/lawText/1/40374/1/ASPI%253A/563/1991%20Sb.%2523" TargetMode="External"/><Relationship Id="rId1846" Type="http://schemas.openxmlformats.org/officeDocument/2006/relationships/hyperlink" Target="https://www.aspi.cz/products/lawText/1/40374/1/ASPI%253A/586/1992%20Sb.%252338l.1.c" TargetMode="External"/><Relationship Id="rId1706" Type="http://schemas.openxmlformats.org/officeDocument/2006/relationships/hyperlink" Target="https://www.aspi.cz/products/lawText/1/40374/1/ASPI%253A/586/1992%20Sb.%2523" TargetMode="External"/><Relationship Id="rId1913" Type="http://schemas.openxmlformats.org/officeDocument/2006/relationships/hyperlink" Target="https://www.aspi.cz/products/lawText/1/40374/1/ASPI%253A/586/1992%20Sb.%252319.1.ze" TargetMode="External"/><Relationship Id="rId287" Type="http://schemas.openxmlformats.org/officeDocument/2006/relationships/hyperlink" Target="https://www.aspi.cz/products/lawText/1/40374/1/ASPI%253A/586/1992%20Sb.%25232.2" TargetMode="External"/><Relationship Id="rId494" Type="http://schemas.openxmlformats.org/officeDocument/2006/relationships/hyperlink" Target="https://www.aspi.cz/products/lawText/1/40374/1/ASPI%253A/586/1992%20Sb.%252317.3" TargetMode="External"/><Relationship Id="rId2175" Type="http://schemas.openxmlformats.org/officeDocument/2006/relationships/hyperlink" Target="https://www.aspi.cz/products/lawText/1/40374/1/ASPI%253A/586/1992%20Sb.%252324.2.zr" TargetMode="External"/><Relationship Id="rId2382" Type="http://schemas.openxmlformats.org/officeDocument/2006/relationships/hyperlink" Target="https://www.aspi.cz/products/lawText/1/40374/1/ASPI%253A/586/1992%20Sb.%25235.4" TargetMode="External"/><Relationship Id="rId147" Type="http://schemas.openxmlformats.org/officeDocument/2006/relationships/hyperlink" Target="https://www.aspi.cz/products/lawText/1/40374/1/ASPI%253A/458/2011%20Sb.%2523" TargetMode="External"/><Relationship Id="rId354" Type="http://schemas.openxmlformats.org/officeDocument/2006/relationships/hyperlink" Target="https://www.aspi.cz/products/lawText/1/40374/1/ASPI%253A/586/1992%20Sb.%252329.2" TargetMode="External"/><Relationship Id="rId799" Type="http://schemas.openxmlformats.org/officeDocument/2006/relationships/hyperlink" Target="https://www.aspi.cz/products/lawText/1/40374/1/ASPI%253A/586/1992%20Sb.%252329.3" TargetMode="External"/><Relationship Id="rId1191" Type="http://schemas.openxmlformats.org/officeDocument/2006/relationships/hyperlink" Target="https://www.aspi.cz/products/lawText/1/40374/1/ASPI%253A/586/1992%20Sb.%25232.3" TargetMode="External"/><Relationship Id="rId2035" Type="http://schemas.openxmlformats.org/officeDocument/2006/relationships/hyperlink" Target="https://www.aspi.cz/products/lawText/1/40374/1/ASPI%253A/586/1992%20Sb.%252317b" TargetMode="External"/><Relationship Id="rId2687" Type="http://schemas.openxmlformats.org/officeDocument/2006/relationships/hyperlink" Target="https://www.aspi.cz/products/lawText/1/40374/1/ASPI%253A/6/1993%20Sb.%2523" TargetMode="External"/><Relationship Id="rId561" Type="http://schemas.openxmlformats.org/officeDocument/2006/relationships/hyperlink" Target="https://www.aspi.cz/products/lawText/1/40374/1/ASPI%253A/586/1992%20Sb.%25232.3" TargetMode="External"/><Relationship Id="rId659" Type="http://schemas.openxmlformats.org/officeDocument/2006/relationships/hyperlink" Target="https://www.aspi.cz/products/lawText/1/40374/1/ASPI%253A/586/1992%20Sb.%252330b" TargetMode="External"/><Relationship Id="rId866" Type="http://schemas.openxmlformats.org/officeDocument/2006/relationships/hyperlink" Target="https://www.aspi.cz/products/lawText/1/40374/1/KO%253A/KO586_1992CZ%252333a" TargetMode="External"/><Relationship Id="rId1289" Type="http://schemas.openxmlformats.org/officeDocument/2006/relationships/hyperlink" Target="https://www.aspi.cz/products/lawText/1/40374/1/KO%253A/KO586_1992CZ%252338r" TargetMode="External"/><Relationship Id="rId1496" Type="http://schemas.openxmlformats.org/officeDocument/2006/relationships/hyperlink" Target="https://www.aspi.cz/products/lawText/1/40374/1/ASPI%253A/586/1992%20Sb.%252335b.7" TargetMode="External"/><Relationship Id="rId2242" Type="http://schemas.openxmlformats.org/officeDocument/2006/relationships/hyperlink" Target="https://www.aspi.cz/products/lawText/1/40374/1/ASPI%253A/586/1992%20Sb.%252323g.5.c" TargetMode="External"/><Relationship Id="rId2547" Type="http://schemas.openxmlformats.org/officeDocument/2006/relationships/hyperlink" Target="https://www.aspi.cz/products/lawText/1/40374/1/ASPI%253A/67/1991%20Sb.%2523" TargetMode="External"/><Relationship Id="rId214" Type="http://schemas.openxmlformats.org/officeDocument/2006/relationships/hyperlink" Target="https://www.aspi.cz/products/lawText/1/40374/1/ASPI%253A/297/2021%20Sb.%2523" TargetMode="External"/><Relationship Id="rId421" Type="http://schemas.openxmlformats.org/officeDocument/2006/relationships/hyperlink" Target="https://www.aspi.cz/products/lawText/1/40374/1/KO%253A/KO586_1992CZ%252319" TargetMode="External"/><Relationship Id="rId519" Type="http://schemas.openxmlformats.org/officeDocument/2006/relationships/hyperlink" Target="https://www.aspi.cz/products/lawText/1/40374/1/ASPI%253A/586/1992%20Sb.%25239" TargetMode="External"/><Relationship Id="rId1051" Type="http://schemas.openxmlformats.org/officeDocument/2006/relationships/hyperlink" Target="https://www.aspi.cz/products/lawText/1/40374/1/ASPI%253A/586/1992%20Sb.%252338h" TargetMode="External"/><Relationship Id="rId1149" Type="http://schemas.openxmlformats.org/officeDocument/2006/relationships/hyperlink" Target="https://www.aspi.cz/products/lawText/1/40374/1/ASPI%253A/586/1992%20Sb.%252335c.1" TargetMode="External"/><Relationship Id="rId1356" Type="http://schemas.openxmlformats.org/officeDocument/2006/relationships/hyperlink" Target="https://www.aspi.cz/products/lawText/1/40374/1/ASPI%253A/76/1952%20Sb.%2523" TargetMode="External"/><Relationship Id="rId2102" Type="http://schemas.openxmlformats.org/officeDocument/2006/relationships/hyperlink" Target="https://www.aspi.cz/products/lawText/1/40374/1/ASPI%253A/586/1992%20Sb.%252338g.4" TargetMode="External"/><Relationship Id="rId726" Type="http://schemas.openxmlformats.org/officeDocument/2006/relationships/hyperlink" Target="https://www.aspi.cz/products/lawText/1/40374/1/ASPI%253A/586/1992%20Sb.%252329.1.f" TargetMode="External"/><Relationship Id="rId933" Type="http://schemas.openxmlformats.org/officeDocument/2006/relationships/hyperlink" Target="https://www.aspi.cz/products/lawText/1/40374/1/ASPI%253A/586/1992%20Sb.%25233" TargetMode="External"/><Relationship Id="rId1009" Type="http://schemas.openxmlformats.org/officeDocument/2006/relationships/hyperlink" Target="https://www.aspi.cz/products/lawText/1/40374/1/ASPI%253A/586/1992%20Sb.%252338d" TargetMode="External"/><Relationship Id="rId1563" Type="http://schemas.openxmlformats.org/officeDocument/2006/relationships/hyperlink" Target="https://www.aspi.cz/products/lawText/1/40374/1/ASPI%253A/586/1992%20Sb.%25237c" TargetMode="External"/><Relationship Id="rId1770" Type="http://schemas.openxmlformats.org/officeDocument/2006/relationships/hyperlink" Target="https://www.aspi.cz/products/lawText/1/40374/1/ASPI%253A/586/1992%20Sb.%252318.4.b" TargetMode="External"/><Relationship Id="rId1868" Type="http://schemas.openxmlformats.org/officeDocument/2006/relationships/hyperlink" Target="https://www.aspi.cz/products/lawText/1/40374/1/ASPI%253A/586/1992%20Sb.%252325.1.zo" TargetMode="External"/><Relationship Id="rId2407" Type="http://schemas.openxmlformats.org/officeDocument/2006/relationships/hyperlink" Target="https://www.aspi.cz/products/lawText/1/40374/1/ASPI%253A/586/1992%20Sb.%2523" TargetMode="External"/><Relationship Id="rId2614" Type="http://schemas.openxmlformats.org/officeDocument/2006/relationships/hyperlink" Target="https://www.aspi.cz/products/lawText/1/40374/1/ASPI%253A/133/1985%20Sb.%2523" TargetMode="External"/><Relationship Id="rId62" Type="http://schemas.openxmlformats.org/officeDocument/2006/relationships/hyperlink" Target="https://www.aspi.cz/products/lawText/1/40374/1/ASPI%253A/49/2004%20Sb.%2523" TargetMode="External"/><Relationship Id="rId1216" Type="http://schemas.openxmlformats.org/officeDocument/2006/relationships/hyperlink" Target="https://www.aspi.cz/products/lawText/1/40374/1/KO%253A/KO586_1992CZ%252338l" TargetMode="External"/><Relationship Id="rId1423" Type="http://schemas.openxmlformats.org/officeDocument/2006/relationships/hyperlink" Target="https://www.aspi.cz/products/lawText/1/40374/1/ASPI%253A/VI/1-8762/78%2523" TargetMode="External"/><Relationship Id="rId1630" Type="http://schemas.openxmlformats.org/officeDocument/2006/relationships/hyperlink" Target="https://www.aspi.cz/products/lawText/1/40374/1/ASPI%253A/586/1992%20Sb.%252336.6" TargetMode="External"/><Relationship Id="rId1728" Type="http://schemas.openxmlformats.org/officeDocument/2006/relationships/hyperlink" Target="https://www.aspi.cz/products/lawText/1/40374/1/ASPI%253A/586/1992%20Sb.%252324.4.b" TargetMode="External"/><Relationship Id="rId1935" Type="http://schemas.openxmlformats.org/officeDocument/2006/relationships/hyperlink" Target="https://www.aspi.cz/products/lawText/1/40374/1/ASPI%253A/586/1992%20Sb.%252319.1.d" TargetMode="External"/><Relationship Id="rId2197" Type="http://schemas.openxmlformats.org/officeDocument/2006/relationships/hyperlink" Target="https://www.aspi.cz/products/lawText/1/40374/1/ASPI%253A/586/1992%20Sb.%252322.1.g.3" TargetMode="External"/><Relationship Id="rId169" Type="http://schemas.openxmlformats.org/officeDocument/2006/relationships/hyperlink" Target="https://www.aspi.cz/products/lawText/1/40374/1/ASPI%253A/127/2015%20Sb.%2523" TargetMode="External"/><Relationship Id="rId376" Type="http://schemas.openxmlformats.org/officeDocument/2006/relationships/hyperlink" Target="https://www.aspi.cz/products/lawText/1/40374/1/ASPI%253A/586/1992%20Sb.%25234b.1.d" TargetMode="External"/><Relationship Id="rId583" Type="http://schemas.openxmlformats.org/officeDocument/2006/relationships/hyperlink" Target="https://www.aspi.cz/products/lawText/1/40374/1/ASPI%253A/586/1992%20Sb.%252323a" TargetMode="External"/><Relationship Id="rId790" Type="http://schemas.openxmlformats.org/officeDocument/2006/relationships/hyperlink" Target="https://www.aspi.cz/products/lawText/1/40374/1/ASPI%253A/586/1992%20Sb.%252331" TargetMode="External"/><Relationship Id="rId2057" Type="http://schemas.openxmlformats.org/officeDocument/2006/relationships/hyperlink" Target="https://www.aspi.cz/products/lawText/1/40374/1/ASPI%253A/586/1992%20Sb.%252315.5.c" TargetMode="External"/><Relationship Id="rId2264" Type="http://schemas.openxmlformats.org/officeDocument/2006/relationships/hyperlink" Target="https://www.aspi.cz/products/lawText/1/40374/1/ASPI%253A/586/1992%20Sb.%252315.4" TargetMode="External"/><Relationship Id="rId2471" Type="http://schemas.openxmlformats.org/officeDocument/2006/relationships/hyperlink" Target="https://www.aspi.cz/products/lawText/1/40374/1/ASPI%253A/586/1992%20Sb.%25238.6" TargetMode="External"/><Relationship Id="rId4" Type="http://schemas.openxmlformats.org/officeDocument/2006/relationships/webSettings" Target="webSettings.xml"/><Relationship Id="rId236" Type="http://schemas.openxmlformats.org/officeDocument/2006/relationships/hyperlink" Target="https://www.aspi.cz/products/lawText/1/40374/1/ASPI%253A/586/1992%20Sb.%25236" TargetMode="External"/><Relationship Id="rId443" Type="http://schemas.openxmlformats.org/officeDocument/2006/relationships/hyperlink" Target="https://www.aspi.cz/products/lawText/1/40374/1/ASPI%253A/586/1992%20Sb.%252323.15" TargetMode="External"/><Relationship Id="rId650" Type="http://schemas.openxmlformats.org/officeDocument/2006/relationships/hyperlink" Target="https://www.aspi.cz/products/lawText/1/40374/1/ASPI%253A/586/1992%20Sb.%252326-33" TargetMode="External"/><Relationship Id="rId888" Type="http://schemas.openxmlformats.org/officeDocument/2006/relationships/hyperlink" Target="https://www.aspi.cz/products/lawText/1/40374/1/ASPI%253A/586/1992%20Sb.%252317" TargetMode="External"/><Relationship Id="rId1073" Type="http://schemas.openxmlformats.org/officeDocument/2006/relationships/hyperlink" Target="https://www.aspi.cz/products/lawText/1/40374/1/KO%253A/KO586_1992CZ%252338d" TargetMode="External"/><Relationship Id="rId1280" Type="http://schemas.openxmlformats.org/officeDocument/2006/relationships/hyperlink" Target="https://www.aspi.cz/products/lawText/1/40374/1/ASPI%253A/586/1992%20Sb.%252323.7" TargetMode="External"/><Relationship Id="rId2124" Type="http://schemas.openxmlformats.org/officeDocument/2006/relationships/hyperlink" Target="https://www.aspi.cz/products/lawText/1/40374/1/ASPI%253A/586/1992%20Sb.%252317.1.e" TargetMode="External"/><Relationship Id="rId2331" Type="http://schemas.openxmlformats.org/officeDocument/2006/relationships/hyperlink" Target="https://www.aspi.cz/products/lawText/1/40374/1/ASPI%253A/586/1992%20Sb.%252335c.2" TargetMode="External"/><Relationship Id="rId2569" Type="http://schemas.openxmlformats.org/officeDocument/2006/relationships/hyperlink" Target="https://www.aspi.cz/products/lawText/1/40374/1/ASPI%253A/114/2002%20Sb.%2523" TargetMode="External"/><Relationship Id="rId303" Type="http://schemas.openxmlformats.org/officeDocument/2006/relationships/hyperlink" Target="https://www.aspi.cz/products/lawText/1/40374/1/KO%253A/KO586_1992CZ%25237" TargetMode="External"/><Relationship Id="rId748" Type="http://schemas.openxmlformats.org/officeDocument/2006/relationships/hyperlink" Target="https://www.aspi.cz/products/lawText/1/40374/1/KO%253A/KO586_1992CZ%252328" TargetMode="External"/><Relationship Id="rId955" Type="http://schemas.openxmlformats.org/officeDocument/2006/relationships/hyperlink" Target="https://www.aspi.cz/products/lawText/1/40374/1/ASPI%253A/586/1992%20Sb.%252336.6-36.7" TargetMode="External"/><Relationship Id="rId1140" Type="http://schemas.openxmlformats.org/officeDocument/2006/relationships/hyperlink" Target="https://www.aspi.cz/products/lawText/1/40374/1/ASPI%253A/586/1992%20Sb.%252335d" TargetMode="External"/><Relationship Id="rId1378" Type="http://schemas.openxmlformats.org/officeDocument/2006/relationships/hyperlink" Target="https://www.aspi.cz/products/lawText/1/40374/1/ASPI%253A/578/1991%20Sb.%2523" TargetMode="External"/><Relationship Id="rId1585" Type="http://schemas.openxmlformats.org/officeDocument/2006/relationships/hyperlink" Target="https://www.aspi.cz/products/lawText/1/40374/1/ASPI%253A/586/1992%20Sb.%25232" TargetMode="External"/><Relationship Id="rId1792" Type="http://schemas.openxmlformats.org/officeDocument/2006/relationships/hyperlink" Target="https://www.aspi.cz/products/lawText/1/40374/1/ASPI%253A/586/1992%20Sb.%252324.2.y" TargetMode="External"/><Relationship Id="rId2429" Type="http://schemas.openxmlformats.org/officeDocument/2006/relationships/hyperlink" Target="https://www.aspi.cz/products/lawText/1/40374/1/ASPI%253A/458/2022%20Sb.%2523" TargetMode="External"/><Relationship Id="rId2636" Type="http://schemas.openxmlformats.org/officeDocument/2006/relationships/hyperlink" Target="https://www.aspi.cz/products/lawText/1/40374/1/ASPI%253A/337/1992%20Sb.%252334b" TargetMode="External"/><Relationship Id="rId84" Type="http://schemas.openxmlformats.org/officeDocument/2006/relationships/hyperlink" Target="https://www.aspi.cz/products/lawText/1/40374/1/ASPI%253A/530/2005%20Sb.%2523" TargetMode="External"/><Relationship Id="rId510" Type="http://schemas.openxmlformats.org/officeDocument/2006/relationships/hyperlink" Target="https://www.aspi.cz/products/lawText/1/40374/1/ASPI%253A/586/1992%20Sb.%252324" TargetMode="External"/><Relationship Id="rId608" Type="http://schemas.openxmlformats.org/officeDocument/2006/relationships/hyperlink" Target="https://www.aspi.cz/products/lawText/1/40374/1/ASPI%253A/586/1992%20Sb.%252324" TargetMode="External"/><Relationship Id="rId815" Type="http://schemas.openxmlformats.org/officeDocument/2006/relationships/hyperlink" Target="https://www.aspi.cz/products/lawText/1/40374/1/ASPI%253A/20/1987%20Sb.%2523" TargetMode="External"/><Relationship Id="rId1238" Type="http://schemas.openxmlformats.org/officeDocument/2006/relationships/hyperlink" Target="https://www.aspi.cz/products/lawText/1/40374/1/ASPI%253A/586/1992%20Sb.%252338lc.4" TargetMode="External"/><Relationship Id="rId1445" Type="http://schemas.openxmlformats.org/officeDocument/2006/relationships/hyperlink" Target="https://www.aspi.cz/products/lawText/1/40374/1/ASPI%253A/V/1-1895/85%2523" TargetMode="External"/><Relationship Id="rId1652" Type="http://schemas.openxmlformats.org/officeDocument/2006/relationships/hyperlink" Target="https://www.aspi.cz/products/lawText/1/40374/1/ASPI%253A/586/1992%20Sb.%2523" TargetMode="External"/><Relationship Id="rId1000" Type="http://schemas.openxmlformats.org/officeDocument/2006/relationships/hyperlink" Target="https://www.aspi.cz/products/lawText/1/40374/1/ASPI%253A/586/1992%20Sb.%25232" TargetMode="External"/><Relationship Id="rId1305" Type="http://schemas.openxmlformats.org/officeDocument/2006/relationships/hyperlink" Target="https://www.aspi.cz/products/lawText/1/40374/1/KO%253A/KO586_1992CZ%252338y" TargetMode="External"/><Relationship Id="rId1957" Type="http://schemas.openxmlformats.org/officeDocument/2006/relationships/hyperlink" Target="https://www.aspi.cz/products/lawText/1/40374/1/ASPI%253A/586/1992%20Sb.%252338fa.1.a" TargetMode="External"/><Relationship Id="rId2703" Type="http://schemas.openxmlformats.org/officeDocument/2006/relationships/hyperlink" Target="https://www.aspi.cz/products/lawText/1/40374/1/ASPI%253A/262/2006%20Sb.%2523230" TargetMode="External"/><Relationship Id="rId1512" Type="http://schemas.openxmlformats.org/officeDocument/2006/relationships/hyperlink" Target="https://www.aspi.cz/products/lawText/1/40374/1/ASPI%253A/117/2001%20Sb.%2523" TargetMode="External"/><Relationship Id="rId1817" Type="http://schemas.openxmlformats.org/officeDocument/2006/relationships/hyperlink" Target="https://www.aspi.cz/products/lawText/1/40374/1/ASPI%253A/482/2008%20Sb.%2523" TargetMode="External"/><Relationship Id="rId11" Type="http://schemas.openxmlformats.org/officeDocument/2006/relationships/hyperlink" Target="https://www.aspi.cz/products/lawText/1/40374/1/ASPI%253A/323/1993%20Sb.%2523" TargetMode="External"/><Relationship Id="rId398" Type="http://schemas.openxmlformats.org/officeDocument/2006/relationships/hyperlink" Target="https://www.aspi.cz/products/lawText/1/40374/1/ASPI%253A/586/1992%20Sb.%252316a" TargetMode="External"/><Relationship Id="rId2079" Type="http://schemas.openxmlformats.org/officeDocument/2006/relationships/hyperlink" Target="https://www.aspi.cz/products/lawText/1/40374/1/ASPI%253A/586/1992%20Sb.%252323.4.a" TargetMode="External"/><Relationship Id="rId160" Type="http://schemas.openxmlformats.org/officeDocument/2006/relationships/hyperlink" Target="https://www.aspi.cz/products/lawText/1/40374/1/ASPI%253A/160/2013%20Sb.%2523" TargetMode="External"/><Relationship Id="rId2286" Type="http://schemas.openxmlformats.org/officeDocument/2006/relationships/hyperlink" Target="https://www.aspi.cz/products/lawText/1/40374/1/ASPI%253A/159/2020%20Sb.%2523" TargetMode="External"/><Relationship Id="rId2493" Type="http://schemas.openxmlformats.org/officeDocument/2006/relationships/hyperlink" Target="https://www.aspi.cz/products/lawText/1/40374/1/ASPI%253A/586/1992%20Sb.%252334c.5" TargetMode="External"/><Relationship Id="rId258" Type="http://schemas.openxmlformats.org/officeDocument/2006/relationships/hyperlink" Target="https://www.aspi.cz/products/lawText/1/40374/1/KO%253A/KO586_1992CZ%25235" TargetMode="External"/><Relationship Id="rId465" Type="http://schemas.openxmlformats.org/officeDocument/2006/relationships/hyperlink" Target="https://www.aspi.cz/products/lawText/1/40374/1/ASPI%253A/586/1992%20Sb.%252320.1" TargetMode="External"/><Relationship Id="rId672" Type="http://schemas.openxmlformats.org/officeDocument/2006/relationships/hyperlink" Target="https://www.aspi.cz/products/lawText/1/40374/1/ASPI%253A/586/1992%20Sb.%252317" TargetMode="External"/><Relationship Id="rId1095" Type="http://schemas.openxmlformats.org/officeDocument/2006/relationships/hyperlink" Target="https://www.aspi.cz/products/lawText/1/40374/1/ASPI%253A/586/1992%20Sb.%252336.6-36.7" TargetMode="External"/><Relationship Id="rId2146" Type="http://schemas.openxmlformats.org/officeDocument/2006/relationships/hyperlink" Target="https://www.aspi.cz/products/lawText/1/40374/1/ASPI%253A/586/1992%20Sb.%25234.1.o" TargetMode="External"/><Relationship Id="rId2353" Type="http://schemas.openxmlformats.org/officeDocument/2006/relationships/hyperlink" Target="https://www.aspi.cz/products/lawText/1/40374/1/ASPI%253A/586/1992%20Sb.%252335a.1.b" TargetMode="External"/><Relationship Id="rId2560" Type="http://schemas.openxmlformats.org/officeDocument/2006/relationships/hyperlink" Target="https://www.aspi.cz/products/lawText/1/40374/1/ASPI%253A/436/2004%20Sb.%2523" TargetMode="External"/><Relationship Id="rId118" Type="http://schemas.openxmlformats.org/officeDocument/2006/relationships/hyperlink" Target="https://www.aspi.cz/products/lawText/1/40374/1/ASPI%253A/304/2009%20Sb.%2523" TargetMode="External"/><Relationship Id="rId325" Type="http://schemas.openxmlformats.org/officeDocument/2006/relationships/hyperlink" Target="https://www.aspi.cz/products/lawText/1/40374/1/ASPI%253A/586/1992%20Sb.%25235" TargetMode="External"/><Relationship Id="rId532" Type="http://schemas.openxmlformats.org/officeDocument/2006/relationships/hyperlink" Target="https://www.aspi.cz/products/lawText/1/40374/1/ASPI%253A/586/1992%20Sb.%25239" TargetMode="External"/><Relationship Id="rId977" Type="http://schemas.openxmlformats.org/officeDocument/2006/relationships/hyperlink" Target="https://www.aspi.cz/products/lawText/1/40374/1/ASPI%253A/586/1992%20Sb.%252335ba" TargetMode="External"/><Relationship Id="rId1162" Type="http://schemas.openxmlformats.org/officeDocument/2006/relationships/hyperlink" Target="https://www.aspi.cz/products/lawText/1/40374/1/ASPI%253A/586/1992%20Sb.%252338k.5" TargetMode="External"/><Relationship Id="rId2006" Type="http://schemas.openxmlformats.org/officeDocument/2006/relationships/hyperlink" Target="https://www.aspi.cz/products/lawText/1/40374/1/ASPI%253A/586/1992%20Sb.%25234.1.zh" TargetMode="External"/><Relationship Id="rId2213" Type="http://schemas.openxmlformats.org/officeDocument/2006/relationships/hyperlink" Target="https://www.aspi.cz/products/lawText/1/40374/1/ASPI%253A/586/1992%20Sb.%252334a-34c" TargetMode="External"/><Relationship Id="rId2420" Type="http://schemas.openxmlformats.org/officeDocument/2006/relationships/hyperlink" Target="https://www.aspi.cz/products/lawText/1/40374/1/ASPI%253A/586/1992%20Sb.%252338a.1" TargetMode="External"/><Relationship Id="rId2658" Type="http://schemas.openxmlformats.org/officeDocument/2006/relationships/hyperlink" Target="https://www.aspi.cz/products/lawText/1/40374/1/ASPI%253A/96/1963%20Sb.%25232" TargetMode="External"/><Relationship Id="rId837" Type="http://schemas.openxmlformats.org/officeDocument/2006/relationships/hyperlink" Target="https://www.aspi.cz/products/lawText/1/40374/1/ASPI%253A/586/1992%20Sb.%2523" TargetMode="External"/><Relationship Id="rId1022" Type="http://schemas.openxmlformats.org/officeDocument/2006/relationships/hyperlink" Target="https://www.aspi.cz/products/lawText/1/40374/1/ASPI%253A/586/1992%20Sb.%252322.1.h-22.1.i" TargetMode="External"/><Relationship Id="rId1467" Type="http://schemas.openxmlformats.org/officeDocument/2006/relationships/hyperlink" Target="https://www.aspi.cz/products/lawText/1/40374/1/ASPI%253A/586/1992%20Sb.%252326" TargetMode="External"/><Relationship Id="rId1674" Type="http://schemas.openxmlformats.org/officeDocument/2006/relationships/hyperlink" Target="https://www.aspi.cz/products/lawText/1/40374/1/ASPI%253A/492/2000%20Sb.%2523" TargetMode="External"/><Relationship Id="rId1881" Type="http://schemas.openxmlformats.org/officeDocument/2006/relationships/hyperlink" Target="https://www.aspi.cz/products/lawText/1/40374/1/ASPI%253A/586/1992%20Sb.%252326.7.a" TargetMode="External"/><Relationship Id="rId2518" Type="http://schemas.openxmlformats.org/officeDocument/2006/relationships/hyperlink" Target="https://www.aspi.cz/products/lawText/1/40374/1/ASPI%253A/586/1992%20Sb.%252317" TargetMode="External"/><Relationship Id="rId2725" Type="http://schemas.openxmlformats.org/officeDocument/2006/relationships/hyperlink" Target="https://www.aspi.cz/products/lawText/1/40374/1/ASPI%253A/455/1991%20Sb.%2523" TargetMode="External"/><Relationship Id="rId904" Type="http://schemas.openxmlformats.org/officeDocument/2006/relationships/hyperlink" Target="https://www.aspi.cz/products/lawText/1/40374/1/ASPI%253A/586/1992%20Sb.%252320.8" TargetMode="External"/><Relationship Id="rId1327" Type="http://schemas.openxmlformats.org/officeDocument/2006/relationships/hyperlink" Target="https://www.aspi.cz/products/lawText/1/40374/1/ASPI%253A/389/1990%20Sb.%252328.5" TargetMode="External"/><Relationship Id="rId1534" Type="http://schemas.openxmlformats.org/officeDocument/2006/relationships/hyperlink" Target="https://www.aspi.cz/products/lawText/1/40374/1/ASPI%253A/248/1995%20Sb.%2523" TargetMode="External"/><Relationship Id="rId1741" Type="http://schemas.openxmlformats.org/officeDocument/2006/relationships/hyperlink" Target="https://www.aspi.cz/products/lawText/1/40374/1/ASPI%253A/552/2005%20Sb.%2523%25C8l\.III" TargetMode="External"/><Relationship Id="rId1979" Type="http://schemas.openxmlformats.org/officeDocument/2006/relationships/hyperlink" Target="https://www.aspi.cz/products/lawText/1/40374/1/ASPI%253A/586/1992%20Sb.%252319.1.ch" TargetMode="External"/><Relationship Id="rId33" Type="http://schemas.openxmlformats.org/officeDocument/2006/relationships/hyperlink" Target="https://www.aspi.cz/products/lawText/1/40374/1/ASPI%253A/170/1999%20Sb.%2523" TargetMode="External"/><Relationship Id="rId1601" Type="http://schemas.openxmlformats.org/officeDocument/2006/relationships/hyperlink" Target="https://www.aspi.cz/products/lawText/1/40374/1/ASPI%253A/586/1992%20Sb.%252323.15" TargetMode="External"/><Relationship Id="rId1839" Type="http://schemas.openxmlformats.org/officeDocument/2006/relationships/hyperlink" Target="https://www.aspi.cz/products/lawText/1/40374/1/ASPI%253A/586/1992%20Sb.%252326.7.c" TargetMode="External"/><Relationship Id="rId182" Type="http://schemas.openxmlformats.org/officeDocument/2006/relationships/hyperlink" Target="https://www.aspi.cz/products/lawText/1/40374/1/ASPI%253A/188/2016%20Sb.%2523" TargetMode="External"/><Relationship Id="rId1906" Type="http://schemas.openxmlformats.org/officeDocument/2006/relationships/hyperlink" Target="https://www.aspi.cz/products/lawText/1/40374/1/ASPI%253A/586/1992%20Sb.%25235.5" TargetMode="External"/><Relationship Id="rId487" Type="http://schemas.openxmlformats.org/officeDocument/2006/relationships/hyperlink" Target="https://www.aspi.cz/products/lawText/1/40374/1/KO%253A/KO586_1992CZ%252321g" TargetMode="External"/><Relationship Id="rId694" Type="http://schemas.openxmlformats.org/officeDocument/2006/relationships/hyperlink" Target="https://www.aspi.cz/products/lawText/1/40374/1/ASPI%253A/586/1992%20Sb.%252324.2.zr" TargetMode="External"/><Relationship Id="rId2070" Type="http://schemas.openxmlformats.org/officeDocument/2006/relationships/hyperlink" Target="https://www.aspi.cz/products/lawText/1/40374/1/ASPI%253A/586/1992%20Sb.%252320.7" TargetMode="External"/><Relationship Id="rId2168" Type="http://schemas.openxmlformats.org/officeDocument/2006/relationships/hyperlink" Target="https://www.aspi.cz/products/lawText/1/40374/1/ASPI%253A/586/1992%20Sb.%252338nd" TargetMode="External"/><Relationship Id="rId2375" Type="http://schemas.openxmlformats.org/officeDocument/2006/relationships/hyperlink" Target="https://www.aspi.cz/products/lawText/1/40374/1/ASPI%253A/586/1992%20Sb.%25238.2-8.5" TargetMode="External"/><Relationship Id="rId347" Type="http://schemas.openxmlformats.org/officeDocument/2006/relationships/hyperlink" Target="https://www.aspi.cz/products/lawText/1/40374/1/ASPI%253A/586/1992%20Sb.%25234" TargetMode="External"/><Relationship Id="rId999" Type="http://schemas.openxmlformats.org/officeDocument/2006/relationships/hyperlink" Target="https://www.aspi.cz/products/lawText/1/40374/1/ASPI%253A/586/1992%20Sb.%252322.1.g.4" TargetMode="External"/><Relationship Id="rId1184" Type="http://schemas.openxmlformats.org/officeDocument/2006/relationships/hyperlink" Target="https://www.aspi.cz/products/lawText/1/40374/1/ASPI%253A/586/1992%20Sb.%252335ba" TargetMode="External"/><Relationship Id="rId2028" Type="http://schemas.openxmlformats.org/officeDocument/2006/relationships/hyperlink" Target="https://www.aspi.cz/products/lawText/1/40374/1/ASPI%253A/586/1992%20Sb.%2523" TargetMode="External"/><Relationship Id="rId2582" Type="http://schemas.openxmlformats.org/officeDocument/2006/relationships/hyperlink" Target="https://www.aspi.cz/products/lawText/1/40374/1/ASPI%253A/42/1992%20Sb.%2523" TargetMode="External"/><Relationship Id="rId554" Type="http://schemas.openxmlformats.org/officeDocument/2006/relationships/hyperlink" Target="https://www.aspi.cz/products/lawText/1/40374/1/ASPI%253A/586/1992%20Sb.%252324" TargetMode="External"/><Relationship Id="rId761" Type="http://schemas.openxmlformats.org/officeDocument/2006/relationships/hyperlink" Target="https://www.aspi.cz/products/lawText/1/40374/1/ASPI%253A/586/1992%20Sb.%25232" TargetMode="External"/><Relationship Id="rId859" Type="http://schemas.openxmlformats.org/officeDocument/2006/relationships/hyperlink" Target="https://www.aspi.cz/products/lawText/1/40374/1/ASPI%253A/586/1992%20Sb.%252331" TargetMode="External"/><Relationship Id="rId1391" Type="http://schemas.openxmlformats.org/officeDocument/2006/relationships/hyperlink" Target="https://www.aspi.cz/products/lawText/1/40374/1/ASPI%253A/184/1968%20Sb.%2523" TargetMode="External"/><Relationship Id="rId1489" Type="http://schemas.openxmlformats.org/officeDocument/2006/relationships/hyperlink" Target="https://www.aspi.cz/products/lawText/1/40374/1/ASPI%253A/492/2000%20Sb.%2523%25C8l\.I" TargetMode="External"/><Relationship Id="rId1696" Type="http://schemas.openxmlformats.org/officeDocument/2006/relationships/hyperlink" Target="https://www.aspi.cz/products/lawText/1/40374/1/ASPI%253A/492/2000%20Sb.%2523" TargetMode="External"/><Relationship Id="rId2235" Type="http://schemas.openxmlformats.org/officeDocument/2006/relationships/hyperlink" Target="https://www.aspi.cz/products/lawText/1/40374/1/ASPI%253A/586/1992%20Sb.%252338fa.6" TargetMode="External"/><Relationship Id="rId2442" Type="http://schemas.openxmlformats.org/officeDocument/2006/relationships/hyperlink" Target="https://www.aspi.cz/products/lawText/1/40374/1/ASPI%253A/586/1992%20Sb.%25236.9.g" TargetMode="External"/><Relationship Id="rId207" Type="http://schemas.openxmlformats.org/officeDocument/2006/relationships/hyperlink" Target="https://www.aspi.cz/products/lawText/1/40374/1/ASPI%253A/588/2020%20Sb.%2523" TargetMode="External"/><Relationship Id="rId414" Type="http://schemas.openxmlformats.org/officeDocument/2006/relationships/hyperlink" Target="https://www.aspi.cz/products/lawText/1/40374/1/ASPI%253A/240/2013%20Sb.%2523" TargetMode="External"/><Relationship Id="rId621" Type="http://schemas.openxmlformats.org/officeDocument/2006/relationships/hyperlink" Target="https://www.aspi.cz/products/lawText/1/40374/1/ASPI%253A/586/1992%20Sb.%252316a" TargetMode="External"/><Relationship Id="rId1044" Type="http://schemas.openxmlformats.org/officeDocument/2006/relationships/hyperlink" Target="https://www.aspi.cz/products/lawText/1/40374/1/KO%253A/KO586_1992CZ%252338a" TargetMode="External"/><Relationship Id="rId1251" Type="http://schemas.openxmlformats.org/officeDocument/2006/relationships/hyperlink" Target="https://www.aspi.cz/products/lawText/1/40374/1/KO%253A/KO586_1992CZ%252338lp" TargetMode="External"/><Relationship Id="rId1349" Type="http://schemas.openxmlformats.org/officeDocument/2006/relationships/hyperlink" Target="https://www.aspi.cz/products/lawText/1/40374/1/ASPI%253A/586/1992%20Sb.%252310" TargetMode="External"/><Relationship Id="rId2302" Type="http://schemas.openxmlformats.org/officeDocument/2006/relationships/hyperlink" Target="https://www.aspi.cz/products/lawText/1/40374/1/ASPI%253A/586/1992%20Sb.%25238.2-8.5" TargetMode="External"/><Relationship Id="rId719" Type="http://schemas.openxmlformats.org/officeDocument/2006/relationships/hyperlink" Target="https://www.aspi.cz/products/lawText/1/40374/1/ASPI%253A/586/1992%20Sb.%252330a" TargetMode="External"/><Relationship Id="rId926" Type="http://schemas.openxmlformats.org/officeDocument/2006/relationships/hyperlink" Target="https://www.aspi.cz/products/lawText/1/40374/1/ASPI%253A/586/1992%20Sb.%252335" TargetMode="External"/><Relationship Id="rId1111" Type="http://schemas.openxmlformats.org/officeDocument/2006/relationships/hyperlink" Target="https://www.aspi.cz/products/lawText/1/40374/1/ASPI%253A/586/1992%20Sb.%252316" TargetMode="External"/><Relationship Id="rId1556" Type="http://schemas.openxmlformats.org/officeDocument/2006/relationships/hyperlink" Target="https://www.aspi.cz/products/lawText/1/40374/1/ASPI%253A/132/2000%20Sb.%2523" TargetMode="External"/><Relationship Id="rId1763" Type="http://schemas.openxmlformats.org/officeDocument/2006/relationships/hyperlink" Target="https://www.aspi.cz/products/lawText/1/40374/1/ASPI%253A/67/2007%20Sb.%2523" TargetMode="External"/><Relationship Id="rId1970" Type="http://schemas.openxmlformats.org/officeDocument/2006/relationships/hyperlink" Target="https://www.aspi.cz/products/lawText/1/40374/1/ASPI%253A/586/1992%20Sb.%25235.4" TargetMode="External"/><Relationship Id="rId2607" Type="http://schemas.openxmlformats.org/officeDocument/2006/relationships/hyperlink" Target="https://www.aspi.cz/products/lawText/1/40374/1/ASPI%253A/589/1992%20Sb.%25235b.4" TargetMode="External"/><Relationship Id="rId55" Type="http://schemas.openxmlformats.org/officeDocument/2006/relationships/hyperlink" Target="https://www.aspi.cz/products/lawText/1/40374/1/ASPI%253A/210/2002%20Sb.%2523" TargetMode="External"/><Relationship Id="rId1209" Type="http://schemas.openxmlformats.org/officeDocument/2006/relationships/hyperlink" Target="https://www.aspi.cz/products/lawText/1/40374/1/ASPI%253A/586/1992%20Sb.%252315.3-15.4" TargetMode="External"/><Relationship Id="rId1416" Type="http://schemas.openxmlformats.org/officeDocument/2006/relationships/hyperlink" Target="https://www.aspi.cz/products/lawText/1/40374/1/ASPI%253A/VI/1-7718/76%2523" TargetMode="External"/><Relationship Id="rId1623" Type="http://schemas.openxmlformats.org/officeDocument/2006/relationships/hyperlink" Target="https://www.aspi.cz/products/lawText/1/40374/1/ASPI%253A/586/1992%20Sb.%2523" TargetMode="External"/><Relationship Id="rId1830" Type="http://schemas.openxmlformats.org/officeDocument/2006/relationships/hyperlink" Target="https://www.aspi.cz/products/lawText/1/40374/1/ASPI%253A/586/1992%20Sb.%252338gb" TargetMode="External"/><Relationship Id="rId1928" Type="http://schemas.openxmlformats.org/officeDocument/2006/relationships/hyperlink" Target="https://www.aspi.cz/products/lawText/1/40374/1/ASPI%253A/586/1992%20Sb.%252324.2.zt" TargetMode="External"/><Relationship Id="rId2092" Type="http://schemas.openxmlformats.org/officeDocument/2006/relationships/hyperlink" Target="https://www.aspi.cz/products/lawText/1/40374/1/ASPI%253A/586/1992%20Sb.%252329.1" TargetMode="External"/><Relationship Id="rId271" Type="http://schemas.openxmlformats.org/officeDocument/2006/relationships/hyperlink" Target="https://www.aspi.cz/products/lawText/1/40374/1/ASPI%253A/586/1992%20Sb.%25239" TargetMode="External"/><Relationship Id="rId2397" Type="http://schemas.openxmlformats.org/officeDocument/2006/relationships/hyperlink" Target="https://www.aspi.cz/products/lawText/1/40374/1/ASPI%253A/586/1992%20Sb.%252319.1.zn" TargetMode="External"/><Relationship Id="rId131" Type="http://schemas.openxmlformats.org/officeDocument/2006/relationships/hyperlink" Target="https://www.aspi.cz/products/lawText/1/40374/1/ASPI%253A/188/2011%20Sb.%2523" TargetMode="External"/><Relationship Id="rId369" Type="http://schemas.openxmlformats.org/officeDocument/2006/relationships/hyperlink" Target="https://www.aspi.cz/products/lawText/1/40374/1/ASPI%253A/586/1992%20Sb.%25234b.1.e" TargetMode="External"/><Relationship Id="rId576" Type="http://schemas.openxmlformats.org/officeDocument/2006/relationships/hyperlink" Target="https://www.aspi.cz/products/lawText/1/40374/1/ASPI%253A/586/1992%20Sb.%252332c" TargetMode="External"/><Relationship Id="rId783" Type="http://schemas.openxmlformats.org/officeDocument/2006/relationships/hyperlink" Target="https://www.aspi.cz/products/lawText/1/40374/1/ASPI%253A/586/1992%20Sb.%252330a.3" TargetMode="External"/><Relationship Id="rId990" Type="http://schemas.openxmlformats.org/officeDocument/2006/relationships/hyperlink" Target="https://www.aspi.cz/products/lawText/1/40374/1/ASPI%253A/586/1992%20Sb.%252322.2-22.3" TargetMode="External"/><Relationship Id="rId2257" Type="http://schemas.openxmlformats.org/officeDocument/2006/relationships/hyperlink" Target="https://www.aspi.cz/products/lawText/1/40374/1/ASPI%253A/586/1992%20Sb.%252315.4" TargetMode="External"/><Relationship Id="rId2464" Type="http://schemas.openxmlformats.org/officeDocument/2006/relationships/hyperlink" Target="https://www.aspi.cz/products/lawText/1/40374/1/ASPI%253A/586/1992%20Sb.%25234.1" TargetMode="External"/><Relationship Id="rId2671" Type="http://schemas.openxmlformats.org/officeDocument/2006/relationships/hyperlink" Target="https://www.aspi.cz/products/lawText/1/40374/1/ASPI%253A/139/2002%20Sb.%2523" TargetMode="External"/><Relationship Id="rId229" Type="http://schemas.openxmlformats.org/officeDocument/2006/relationships/hyperlink" Target="https://www.aspi.cz/products/lawText/1/40374/1/ASPI%253A/162/2024%20Sb.%2523" TargetMode="External"/><Relationship Id="rId436" Type="http://schemas.openxmlformats.org/officeDocument/2006/relationships/hyperlink" Target="https://www.aspi.cz/products/lawText/1/40374/1/ASPI%253A/586/1992%20Sb.%252338s" TargetMode="External"/><Relationship Id="rId643" Type="http://schemas.openxmlformats.org/officeDocument/2006/relationships/hyperlink" Target="https://www.aspi.cz/products/lawText/1/40374/1/ASPI%253A/586/1992%20Sb.%2523P%25F8%25EDl\.2" TargetMode="External"/><Relationship Id="rId1066" Type="http://schemas.openxmlformats.org/officeDocument/2006/relationships/hyperlink" Target="https://www.aspi.cz/products/lawText/1/40374/1/ASPI%253A/586/1992%20Sb.%25232.3" TargetMode="External"/><Relationship Id="rId1273" Type="http://schemas.openxmlformats.org/officeDocument/2006/relationships/hyperlink" Target="https://www.aspi.cz/products/lawText/1/40374/1/ASPI%253A/586/1992%20Sb.%252334.1" TargetMode="External"/><Relationship Id="rId1480" Type="http://schemas.openxmlformats.org/officeDocument/2006/relationships/hyperlink" Target="https://www.aspi.cz/products/lawText/1/40374/1/ASPI%253A/586/1992%20Sb.%252324.2.y.2" TargetMode="External"/><Relationship Id="rId2117" Type="http://schemas.openxmlformats.org/officeDocument/2006/relationships/hyperlink" Target="https://www.aspi.cz/products/lawText/1/40374/1/ASPI%253A/586/1992%20Sb.%252323.3.c" TargetMode="External"/><Relationship Id="rId2324" Type="http://schemas.openxmlformats.org/officeDocument/2006/relationships/hyperlink" Target="https://www.aspi.cz/products/lawText/1/40374/1/ASPI%253A/586/1992%20Sb.%252316ab" TargetMode="External"/><Relationship Id="rId850" Type="http://schemas.openxmlformats.org/officeDocument/2006/relationships/hyperlink" Target="https://www.aspi.cz/products/lawText/1/40374/1/KO%253A/KO586_1992CZ%252332a" TargetMode="External"/><Relationship Id="rId948" Type="http://schemas.openxmlformats.org/officeDocument/2006/relationships/hyperlink" Target="https://www.aspi.cz/products/lawText/1/40374/1/ASPI%253A/586/1992%20Sb.%252335" TargetMode="External"/><Relationship Id="rId1133" Type="http://schemas.openxmlformats.org/officeDocument/2006/relationships/hyperlink" Target="https://www.aspi.cz/products/lawText/1/40374/1/ASPI%253A/586/1992%20Sb.%252338f" TargetMode="External"/><Relationship Id="rId1578" Type="http://schemas.openxmlformats.org/officeDocument/2006/relationships/hyperlink" Target="https://www.aspi.cz/products/lawText/1/40374/1/ASPI%253A/259/1994%20Sb.%2523" TargetMode="External"/><Relationship Id="rId1785" Type="http://schemas.openxmlformats.org/officeDocument/2006/relationships/hyperlink" Target="https://www.aspi.cz/products/lawText/1/40374/1/ASPI%253A/586/1992%20Sb.%252329.10" TargetMode="External"/><Relationship Id="rId1992" Type="http://schemas.openxmlformats.org/officeDocument/2006/relationships/hyperlink" Target="https://www.aspi.cz/products/lawText/1/40374/1/ASPI%253A/586/1992%20Sb.%2523" TargetMode="External"/><Relationship Id="rId2531" Type="http://schemas.openxmlformats.org/officeDocument/2006/relationships/hyperlink" Target="https://www.aspi.cz/products/lawText/1/40374/1/ASPI%253A/151/1997%20Sb.%2523" TargetMode="External"/><Relationship Id="rId2629" Type="http://schemas.openxmlformats.org/officeDocument/2006/relationships/hyperlink" Target="https://www.aspi.cz/products/lawText/1/40374/1/ASPI%253A/435/2004%20Sb.%252367" TargetMode="External"/><Relationship Id="rId77" Type="http://schemas.openxmlformats.org/officeDocument/2006/relationships/hyperlink" Target="https://www.aspi.cz/products/lawText/1/40374/1/ASPI%253A/217/2005%20Sb.%2523" TargetMode="External"/><Relationship Id="rId503" Type="http://schemas.openxmlformats.org/officeDocument/2006/relationships/hyperlink" Target="https://www.aspi.cz/products/lawText/1/40374/1/ASPI%253A/586/1992%20Sb.%25232.3" TargetMode="External"/><Relationship Id="rId710" Type="http://schemas.openxmlformats.org/officeDocument/2006/relationships/hyperlink" Target="https://www.aspi.cz/products/lawText/1/40374/1/ASPI%253A/586/1992%20Sb.%252324.2.zf" TargetMode="External"/><Relationship Id="rId808" Type="http://schemas.openxmlformats.org/officeDocument/2006/relationships/hyperlink" Target="https://www.aspi.cz/products/lawText/1/40374/1/ASPI%253A/586/1992%20Sb.%252330a" TargetMode="External"/><Relationship Id="rId1340" Type="http://schemas.openxmlformats.org/officeDocument/2006/relationships/hyperlink" Target="https://www.aspi.cz/products/lawText/1/40374/1/ASPI%253A/586/1992%20Sb.%252329" TargetMode="External"/><Relationship Id="rId1438" Type="http://schemas.openxmlformats.org/officeDocument/2006/relationships/hyperlink" Target="https://www.aspi.cz/products/lawText/1/40374/1/ASPI%253A/V/1-3776/83%2523" TargetMode="External"/><Relationship Id="rId1645" Type="http://schemas.openxmlformats.org/officeDocument/2006/relationships/hyperlink" Target="https://www.aspi.cz/products/lawText/1/40374/1/ASPI%253A/586/1992%20Sb.%252321.2-21.3" TargetMode="External"/><Relationship Id="rId1200" Type="http://schemas.openxmlformats.org/officeDocument/2006/relationships/hyperlink" Target="https://www.aspi.cz/products/lawText/1/40374/1/ASPI%253A/586/1992%20Sb.%252338h.4" TargetMode="External"/><Relationship Id="rId1852" Type="http://schemas.openxmlformats.org/officeDocument/2006/relationships/hyperlink" Target="https://www.aspi.cz/products/lawText/1/40374/1/ASPI%253A/586/1992%20Sb.%2523" TargetMode="External"/><Relationship Id="rId1505" Type="http://schemas.openxmlformats.org/officeDocument/2006/relationships/hyperlink" Target="https://www.aspi.cz/products/lawText/1/40374/1/ASPI%253A/575/2002%20Sb.%2523%25C8l\.I" TargetMode="External"/><Relationship Id="rId1712" Type="http://schemas.openxmlformats.org/officeDocument/2006/relationships/hyperlink" Target="https://www.aspi.cz/products/lawText/1/40374/1/ASPI%253A/669/2004%20Sb.%2523" TargetMode="External"/><Relationship Id="rId293" Type="http://schemas.openxmlformats.org/officeDocument/2006/relationships/hyperlink" Target="https://www.aspi.cz/products/lawText/1/40374/1/ASPI%253A/586/1992%20Sb.%252336.6" TargetMode="External"/><Relationship Id="rId2181" Type="http://schemas.openxmlformats.org/officeDocument/2006/relationships/hyperlink" Target="https://www.aspi.cz/products/lawText/1/40374/1/ASPI%253A/586/1992%20Sb.%2523" TargetMode="External"/><Relationship Id="rId153" Type="http://schemas.openxmlformats.org/officeDocument/2006/relationships/hyperlink" Target="https://www.aspi.cz/products/lawText/1/40374/1/ASPI%253A/500/2012%20Sb.%2523" TargetMode="External"/><Relationship Id="rId360" Type="http://schemas.openxmlformats.org/officeDocument/2006/relationships/hyperlink" Target="https://www.aspi.cz/products/lawText/1/40374/1/ASPI%253A/586/1992%20Sb.%25237" TargetMode="External"/><Relationship Id="rId598" Type="http://schemas.openxmlformats.org/officeDocument/2006/relationships/hyperlink" Target="https://www.aspi.cz/products/lawText/1/40374/1/ASPI%253A/586/1992%20Sb.%2523" TargetMode="External"/><Relationship Id="rId2041" Type="http://schemas.openxmlformats.org/officeDocument/2006/relationships/hyperlink" Target="https://www.aspi.cz/products/lawText/1/40374/1/ASPI%253A/586/1992%20Sb.%252335ba" TargetMode="External"/><Relationship Id="rId2279" Type="http://schemas.openxmlformats.org/officeDocument/2006/relationships/hyperlink" Target="https://www.aspi.cz/products/lawText/1/40374/1/ASPI%253A/586/1992%20Sb.%2523" TargetMode="External"/><Relationship Id="rId2486" Type="http://schemas.openxmlformats.org/officeDocument/2006/relationships/hyperlink" Target="https://www.aspi.cz/products/lawText/1/40374/1/ASPI%253A/586/1992%20Sb.%25238.6" TargetMode="External"/><Relationship Id="rId2693" Type="http://schemas.openxmlformats.org/officeDocument/2006/relationships/hyperlink" Target="https://www.aspi.cz/products/lawText/1/40374/1/ASPI%253A/500/1990%20Sb.%2523" TargetMode="External"/><Relationship Id="rId220" Type="http://schemas.openxmlformats.org/officeDocument/2006/relationships/hyperlink" Target="https://www.aspi.cz/products/lawText/1/40374/1/ASPI%253A/458/2022%20Sb.%2523" TargetMode="External"/><Relationship Id="rId458" Type="http://schemas.openxmlformats.org/officeDocument/2006/relationships/hyperlink" Target="https://www.aspi.cz/products/lawText/1/40374/1/ASPI%253A/586/1992%20Sb.%252334" TargetMode="External"/><Relationship Id="rId665" Type="http://schemas.openxmlformats.org/officeDocument/2006/relationships/hyperlink" Target="https://www.aspi.cz/products/lawText/1/40374/1/ASPI%253A/586/1992%20Sb.%25233.3" TargetMode="External"/><Relationship Id="rId872" Type="http://schemas.openxmlformats.org/officeDocument/2006/relationships/hyperlink" Target="https://www.aspi.cz/products/lawText/1/40374/1/ASPI%253A/586/1992%20Sb.%252338n" TargetMode="External"/><Relationship Id="rId1088" Type="http://schemas.openxmlformats.org/officeDocument/2006/relationships/hyperlink" Target="https://www.aspi.cz/products/lawText/1/40374/1/ASPI%253A/586/1992%20Sb.%252338k.7" TargetMode="External"/><Relationship Id="rId1295" Type="http://schemas.openxmlformats.org/officeDocument/2006/relationships/hyperlink" Target="https://www.aspi.cz/products/lawText/1/40374/1/ASPI%253A/586/1992%20Sb.%252317.3" TargetMode="External"/><Relationship Id="rId2139" Type="http://schemas.openxmlformats.org/officeDocument/2006/relationships/hyperlink" Target="https://www.aspi.cz/products/lawText/1/40374/1/ASPI%253A/148/2016%20Sb.%2523%25C8l\.X" TargetMode="External"/><Relationship Id="rId2346" Type="http://schemas.openxmlformats.org/officeDocument/2006/relationships/hyperlink" Target="https://www.aspi.cz/products/lawText/1/40374/1/ASPI%253A/586/1992%20Sb.%25236.12-6.15" TargetMode="External"/><Relationship Id="rId2553" Type="http://schemas.openxmlformats.org/officeDocument/2006/relationships/hyperlink" Target="https://www.aspi.cz/products/lawText/1/40374/1/ASPI%253A/254/2002%20Sb.%2523" TargetMode="External"/><Relationship Id="rId318" Type="http://schemas.openxmlformats.org/officeDocument/2006/relationships/hyperlink" Target="https://www.aspi.cz/products/lawText/1/40374/1/ASPI%253A/586/1992%20Sb.%25237b" TargetMode="External"/><Relationship Id="rId525" Type="http://schemas.openxmlformats.org/officeDocument/2006/relationships/hyperlink" Target="https://www.aspi.cz/products/lawText/1/40374/1/ASPI%253A/586/1992%20Sb.%252324.7" TargetMode="External"/><Relationship Id="rId732" Type="http://schemas.openxmlformats.org/officeDocument/2006/relationships/hyperlink" Target="https://www.aspi.cz/products/lawText/1/40374/1/ASPI%253A/586/1992%20Sb.%252331" TargetMode="External"/><Relationship Id="rId1155" Type="http://schemas.openxmlformats.org/officeDocument/2006/relationships/hyperlink" Target="https://www.aspi.cz/products/lawText/1/40374/1/ASPI%253A/586/1992%20Sb.%252336.2" TargetMode="External"/><Relationship Id="rId1362" Type="http://schemas.openxmlformats.org/officeDocument/2006/relationships/hyperlink" Target="https://www.aspi.cz/products/lawText/1/40374/1/ASPI%253A/578/1991%20Sb.%2523" TargetMode="External"/><Relationship Id="rId2206" Type="http://schemas.openxmlformats.org/officeDocument/2006/relationships/hyperlink" Target="https://www.aspi.cz/products/lawText/1/40374/1/ASPI%253A/586/1992%20Sb.%252323g" TargetMode="External"/><Relationship Id="rId2413" Type="http://schemas.openxmlformats.org/officeDocument/2006/relationships/hyperlink" Target="https://www.aspi.cz/products/lawText/1/40374/1/ASPI%253A/586/1992%20Sb.%252317c" TargetMode="External"/><Relationship Id="rId2620" Type="http://schemas.openxmlformats.org/officeDocument/2006/relationships/hyperlink" Target="https://www.aspi.cz/products/lawText/1/40374/1/ASPI%253A/182/2006%20Sb.%2523" TargetMode="External"/><Relationship Id="rId99" Type="http://schemas.openxmlformats.org/officeDocument/2006/relationships/hyperlink" Target="https://www.aspi.cz/products/lawText/1/40374/1/ASPI%253A/159/2007%20Sb.%2523" TargetMode="External"/><Relationship Id="rId1015" Type="http://schemas.openxmlformats.org/officeDocument/2006/relationships/hyperlink" Target="https://www.aspi.cz/products/lawText/1/40374/1/ASPI%253A/586/1992%20Sb.%252336" TargetMode="External"/><Relationship Id="rId1222" Type="http://schemas.openxmlformats.org/officeDocument/2006/relationships/hyperlink" Target="https://www.aspi.cz/products/lawText/1/40374/1/ASPI%253A/283/2021%20Sb.%2523" TargetMode="External"/><Relationship Id="rId1667" Type="http://schemas.openxmlformats.org/officeDocument/2006/relationships/hyperlink" Target="https://www.aspi.cz/products/lawText/1/40374/1/ASPI%253A/586/1992%20Sb.%252323.14" TargetMode="External"/><Relationship Id="rId1874" Type="http://schemas.openxmlformats.org/officeDocument/2006/relationships/hyperlink" Target="https://www.aspi.cz/products/lawText/1/40374/1/ASPI%253A/586/1992%20Sb.%252335a.2.a" TargetMode="External"/><Relationship Id="rId2718" Type="http://schemas.openxmlformats.org/officeDocument/2006/relationships/hyperlink" Target="https://www.aspi.cz/products/lawText/1/40374/1/EU%253A/32004L0066%2523" TargetMode="External"/><Relationship Id="rId1527" Type="http://schemas.openxmlformats.org/officeDocument/2006/relationships/hyperlink" Target="https://www.aspi.cz/products/lawText/1/40374/1/ASPI%253A/586/1992%20Sb.%252318.2.d" TargetMode="External"/><Relationship Id="rId1734" Type="http://schemas.openxmlformats.org/officeDocument/2006/relationships/hyperlink" Target="https://www.aspi.cz/products/lawText/1/40374/1/ASPI%253A/586/1992%20Sb.%252338na" TargetMode="External"/><Relationship Id="rId1941" Type="http://schemas.openxmlformats.org/officeDocument/2006/relationships/hyperlink" Target="https://www.aspi.cz/products/lawText/1/40374/1/ASPI%253A/586/1992%20Sb.%252324.4.a" TargetMode="External"/><Relationship Id="rId26" Type="http://schemas.openxmlformats.org/officeDocument/2006/relationships/hyperlink" Target="https://www.aspi.cz/products/lawText/1/40374/1/ASPI%253A/210/1997%20Sb.%2523" TargetMode="External"/><Relationship Id="rId175" Type="http://schemas.openxmlformats.org/officeDocument/2006/relationships/hyperlink" Target="https://www.aspi.cz/products/lawText/1/40374/1/ASPI%253A/125/2016%20Sb.%2523" TargetMode="External"/><Relationship Id="rId1801" Type="http://schemas.openxmlformats.org/officeDocument/2006/relationships/hyperlink" Target="https://www.aspi.cz/products/lawText/1/40374/1/ASPI%253A/586/1992%20Sb.%252321.1" TargetMode="External"/><Relationship Id="rId382" Type="http://schemas.openxmlformats.org/officeDocument/2006/relationships/hyperlink" Target="https://www.aspi.cz/products/lawText/1/40374/1/ASPI%253A/586/1992%20Sb.%25232.3" TargetMode="External"/><Relationship Id="rId687" Type="http://schemas.openxmlformats.org/officeDocument/2006/relationships/hyperlink" Target="https://www.aspi.cz/products/lawText/1/40374/1/ASPI%253A/586/1992%20Sb.%252324.2" TargetMode="External"/><Relationship Id="rId2063" Type="http://schemas.openxmlformats.org/officeDocument/2006/relationships/hyperlink" Target="https://www.aspi.cz/products/lawText/1/40374/1/ASPI%253A/586/1992%20Sb.%252320.7" TargetMode="External"/><Relationship Id="rId2270" Type="http://schemas.openxmlformats.org/officeDocument/2006/relationships/hyperlink" Target="https://www.aspi.cz/products/lawText/1/40374/1/ASPI%253A/586/1992%20Sb.%252310.5" TargetMode="External"/><Relationship Id="rId2368" Type="http://schemas.openxmlformats.org/officeDocument/2006/relationships/hyperlink" Target="https://www.aspi.cz/products/lawText/1/40374/1/ASPI%253A/586/1992%20Sb.%2523" TargetMode="External"/><Relationship Id="rId242" Type="http://schemas.openxmlformats.org/officeDocument/2006/relationships/hyperlink" Target="https://www.aspi.cz/products/lawText/1/40374/1/ASPI%253A/586/1992%20Sb.%25232.3" TargetMode="External"/><Relationship Id="rId894" Type="http://schemas.openxmlformats.org/officeDocument/2006/relationships/hyperlink" Target="https://www.aspi.cz/products/lawText/1/40374/1/ASPI%253A/586/1992%20Sb.%252320.1" TargetMode="External"/><Relationship Id="rId1177" Type="http://schemas.openxmlformats.org/officeDocument/2006/relationships/hyperlink" Target="https://www.aspi.cz/products/lawText/1/40374/1/KO%253A/KO586_1992CZ%252338j" TargetMode="External"/><Relationship Id="rId2130" Type="http://schemas.openxmlformats.org/officeDocument/2006/relationships/hyperlink" Target="https://www.aspi.cz/products/lawText/1/40374/1/ASPI%253A/586/1992%20Sb.%252310.1.a" TargetMode="External"/><Relationship Id="rId2575" Type="http://schemas.openxmlformats.org/officeDocument/2006/relationships/hyperlink" Target="https://www.aspi.cz/products/lawText/1/40374/1/ASPI%253A/361/2003%20Sb.%2523119" TargetMode="External"/><Relationship Id="rId102" Type="http://schemas.openxmlformats.org/officeDocument/2006/relationships/hyperlink" Target="https://www.aspi.cz/products/lawText/1/40374/1/ASPI%253A/261/2007%20Sb.%2523" TargetMode="External"/><Relationship Id="rId547" Type="http://schemas.openxmlformats.org/officeDocument/2006/relationships/hyperlink" Target="https://www.aspi.cz/products/lawText/1/40374/1/ASPI%253A/586/1992%20Sb.%252323.4.k" TargetMode="External"/><Relationship Id="rId754" Type="http://schemas.openxmlformats.org/officeDocument/2006/relationships/hyperlink" Target="https://www.aspi.cz/products/lawText/1/40374/1/ASPI%253A/586/1992%20Sb.%252324.4" TargetMode="External"/><Relationship Id="rId961" Type="http://schemas.openxmlformats.org/officeDocument/2006/relationships/hyperlink" Target="https://www.aspi.cz/products/lawText/1/40374/1/ASPI%253A/586/1992%20Sb.%25234" TargetMode="External"/><Relationship Id="rId1384" Type="http://schemas.openxmlformats.org/officeDocument/2006/relationships/hyperlink" Target="https://www.aspi.cz/products/lawText/1/40374/1/ASPI%253A/76/1952%20Sb.%2523" TargetMode="External"/><Relationship Id="rId1591" Type="http://schemas.openxmlformats.org/officeDocument/2006/relationships/hyperlink" Target="https://www.aspi.cz/products/lawText/1/40374/1/ASPI%253A/248/1995%20Sb.%2523" TargetMode="External"/><Relationship Id="rId1689" Type="http://schemas.openxmlformats.org/officeDocument/2006/relationships/hyperlink" Target="https://www.aspi.cz/products/lawText/1/40374/1/ASPI%253A/438/2003%20Sb.%2523" TargetMode="External"/><Relationship Id="rId2228" Type="http://schemas.openxmlformats.org/officeDocument/2006/relationships/hyperlink" Target="https://www.aspi.cz/products/lawText/1/40374/1/ASPI%253A/299/2020%20Sb.%2523%25C8l\.III" TargetMode="External"/><Relationship Id="rId2435" Type="http://schemas.openxmlformats.org/officeDocument/2006/relationships/hyperlink" Target="https://www.aspi.cz/products/lawText/1/40374/1/ASPI%253A/586/1992%20Sb.%25236.9.b" TargetMode="External"/><Relationship Id="rId2642" Type="http://schemas.openxmlformats.org/officeDocument/2006/relationships/hyperlink" Target="https://www.aspi.cz/products/lawText/1/40374/1/ASPI%253A/209/1997%20Sb.%2523" TargetMode="External"/><Relationship Id="rId90" Type="http://schemas.openxmlformats.org/officeDocument/2006/relationships/hyperlink" Target="https://www.aspi.cz/products/lawText/1/40374/1/ASPI%253A/223/2006%20Sb.%2523" TargetMode="External"/><Relationship Id="rId407" Type="http://schemas.openxmlformats.org/officeDocument/2006/relationships/hyperlink" Target="https://www.aspi.cz/products/lawText/1/40374/1/ASPI%253A/89/2012%20Sb.%2523" TargetMode="External"/><Relationship Id="rId614" Type="http://schemas.openxmlformats.org/officeDocument/2006/relationships/hyperlink" Target="https://www.aspi.cz/products/lawText/1/40374/1/ASPI%253A/586/1992%20Sb.%252329.2" TargetMode="External"/><Relationship Id="rId821" Type="http://schemas.openxmlformats.org/officeDocument/2006/relationships/hyperlink" Target="https://www.aspi.cz/products/lawText/1/40374/1/ASPI%253A/586/1992%20Sb.%2523" TargetMode="External"/><Relationship Id="rId1037" Type="http://schemas.openxmlformats.org/officeDocument/2006/relationships/hyperlink" Target="https://www.aspi.cz/products/lawText/1/40374/1/KO%253A/KO586_1992CZ%252337c" TargetMode="External"/><Relationship Id="rId1244" Type="http://schemas.openxmlformats.org/officeDocument/2006/relationships/hyperlink" Target="https://www.aspi.cz/products/lawText/1/40374/1/KO%253A/KO586_1992CZ%252338lj" TargetMode="External"/><Relationship Id="rId1451" Type="http://schemas.openxmlformats.org/officeDocument/2006/relationships/hyperlink" Target="https://www.aspi.cz/products/lawText/1/40374/1/ASPI%253A/16/1986%20Sb.%2523" TargetMode="External"/><Relationship Id="rId1896" Type="http://schemas.openxmlformats.org/officeDocument/2006/relationships/hyperlink" Target="https://www.aspi.cz/products/lawText/1/40374/1/ASPI%253A/2/2009%20Sb.%2523" TargetMode="External"/><Relationship Id="rId2502" Type="http://schemas.openxmlformats.org/officeDocument/2006/relationships/hyperlink" Target="https://www.aspi.cz/products/lawText/1/40374/1/ASPI%253A/586/1992%20Sb.%2523" TargetMode="External"/><Relationship Id="rId919" Type="http://schemas.openxmlformats.org/officeDocument/2006/relationships/hyperlink" Target="https://www.aspi.cz/products/lawText/1/40374/1/ASPI%253A/586/1992%20Sb.%252335a.2.d" TargetMode="External"/><Relationship Id="rId1104" Type="http://schemas.openxmlformats.org/officeDocument/2006/relationships/hyperlink" Target="https://www.aspi.cz/products/lawText/1/40374/1/ASPI%253A/586/1992%20Sb.%25232.3" TargetMode="External"/><Relationship Id="rId1311" Type="http://schemas.openxmlformats.org/officeDocument/2006/relationships/hyperlink" Target="https://www.aspi.cz/products/lawText/1/40374/1/ASPI%253A/280/2009%20Sb.%2523" TargetMode="External"/><Relationship Id="rId1549" Type="http://schemas.openxmlformats.org/officeDocument/2006/relationships/hyperlink" Target="https://www.aspi.cz/products/lawText/1/40374/1/ASPI%253A/87/1995%20Sb.%2523" TargetMode="External"/><Relationship Id="rId1756" Type="http://schemas.openxmlformats.org/officeDocument/2006/relationships/hyperlink" Target="https://www.aspi.cz/products/lawText/1/40374/1/ASPI%253A/586/1992%20Sb.%252334.7-34.8" TargetMode="External"/><Relationship Id="rId1963" Type="http://schemas.openxmlformats.org/officeDocument/2006/relationships/hyperlink" Target="https://www.aspi.cz/products/lawText/1/40374/1/ASPI%253A/586/1992%20Sb.%252338fa.1.a" TargetMode="External"/><Relationship Id="rId48" Type="http://schemas.openxmlformats.org/officeDocument/2006/relationships/hyperlink" Target="https://www.aspi.cz/products/lawText/1/40374/1/ASPI%253A/120/2001%20Sb.%2523" TargetMode="External"/><Relationship Id="rId1409" Type="http://schemas.openxmlformats.org/officeDocument/2006/relationships/hyperlink" Target="https://www.aspi.cz/products/lawText/1/40374/1/ASPI%253A/1/1972%20Sb.%2523" TargetMode="External"/><Relationship Id="rId1616" Type="http://schemas.openxmlformats.org/officeDocument/2006/relationships/hyperlink" Target="https://www.aspi.cz/products/lawText/1/40374/1/ASPI%253A/323/1993%20Sb.%2523" TargetMode="External"/><Relationship Id="rId1823" Type="http://schemas.openxmlformats.org/officeDocument/2006/relationships/hyperlink" Target="https://www.aspi.cz/products/lawText/1/40374/1/ASPI%253A/586/1992%20Sb.%25234.1.w" TargetMode="External"/><Relationship Id="rId197" Type="http://schemas.openxmlformats.org/officeDocument/2006/relationships/hyperlink" Target="https://www.aspi.cz/products/lawText/1/40374/1/ASPI%253A/364/2019%20Sb.%2523" TargetMode="External"/><Relationship Id="rId2085" Type="http://schemas.openxmlformats.org/officeDocument/2006/relationships/hyperlink" Target="https://www.aspi.cz/products/lawText/1/40374/1/ASPI%253A/586/1992%20Sb.%252324.2.zv" TargetMode="External"/><Relationship Id="rId2292" Type="http://schemas.openxmlformats.org/officeDocument/2006/relationships/hyperlink" Target="https://www.aspi.cz/products/lawText/1/40374/1/ASPI%253A/586/1992%20Sb.%25238.1.a" TargetMode="External"/><Relationship Id="rId264" Type="http://schemas.openxmlformats.org/officeDocument/2006/relationships/hyperlink" Target="https://www.aspi.cz/products/lawText/1/40374/1/ASPI%253A/586/1992%20Sb.%25237-10" TargetMode="External"/><Relationship Id="rId471" Type="http://schemas.openxmlformats.org/officeDocument/2006/relationships/hyperlink" Target="https://www.aspi.cz/products/lawText/1/40374/1/KO%253A/KO586_1992CZ%252321" TargetMode="External"/><Relationship Id="rId2152" Type="http://schemas.openxmlformats.org/officeDocument/2006/relationships/hyperlink" Target="https://www.aspi.cz/products/lawText/1/40374/1/ASPI%253A/586/1992%20Sb.%252324.2.zx" TargetMode="External"/><Relationship Id="rId2597" Type="http://schemas.openxmlformats.org/officeDocument/2006/relationships/hyperlink" Target="https://www.aspi.cz/products/lawText/1/40374/1/ASPI%253A/500/2002%20Sb.%2523" TargetMode="External"/><Relationship Id="rId124" Type="http://schemas.openxmlformats.org/officeDocument/2006/relationships/hyperlink" Target="https://www.aspi.cz/products/lawText/1/40374/1/ASPI%253A/281/2009%20Sb.%2523" TargetMode="External"/><Relationship Id="rId569" Type="http://schemas.openxmlformats.org/officeDocument/2006/relationships/hyperlink" Target="https://www.aspi.cz/products/lawText/1/40374/1/ASPI%253A/586/1992%20Sb.%2523" TargetMode="External"/><Relationship Id="rId776" Type="http://schemas.openxmlformats.org/officeDocument/2006/relationships/hyperlink" Target="https://www.aspi.cz/products/lawText/1/40374/1/ASPI%253A/586/1992%20Sb.%252324.2.a" TargetMode="External"/><Relationship Id="rId983" Type="http://schemas.openxmlformats.org/officeDocument/2006/relationships/hyperlink" Target="https://www.aspi.cz/products/lawText/1/40374/1/ASPI%253A/586/1992%20Sb.%252335c" TargetMode="External"/><Relationship Id="rId1199" Type="http://schemas.openxmlformats.org/officeDocument/2006/relationships/hyperlink" Target="https://www.aspi.cz/products/lawText/1/40374/1/ASPI%253A/586/1992%20Sb.%252335ba" TargetMode="External"/><Relationship Id="rId2457" Type="http://schemas.openxmlformats.org/officeDocument/2006/relationships/hyperlink" Target="https://www.aspi.cz/products/lawText/1/40374/1/ASPI%253A/586/1992%20Sb.%252338da" TargetMode="External"/><Relationship Id="rId2664" Type="http://schemas.openxmlformats.org/officeDocument/2006/relationships/hyperlink" Target="https://www.aspi.cz/products/lawText/1/40374/1/ASPI%253A/218/2000%20Sb.%25237.1.o" TargetMode="External"/><Relationship Id="rId331" Type="http://schemas.openxmlformats.org/officeDocument/2006/relationships/hyperlink" Target="https://www.aspi.cz/products/lawText/1/40374/1/ASPI%253A/586/1992%20Sb.%25236.1" TargetMode="External"/><Relationship Id="rId429" Type="http://schemas.openxmlformats.org/officeDocument/2006/relationships/hyperlink" Target="https://www.aspi.cz/products/lawText/1/40374/1/ASPI%253A/586/1992%20Sb.%252317.3" TargetMode="External"/><Relationship Id="rId636" Type="http://schemas.openxmlformats.org/officeDocument/2006/relationships/hyperlink" Target="https://www.aspi.cz/products/lawText/1/40374/1/ASPI%253A/586/1992%20Sb.%25232.3" TargetMode="External"/><Relationship Id="rId1059" Type="http://schemas.openxmlformats.org/officeDocument/2006/relationships/hyperlink" Target="https://www.aspi.cz/products/lawText/1/40374/1/ASPI%253A/586/1992%20Sb.%252335a" TargetMode="External"/><Relationship Id="rId1266" Type="http://schemas.openxmlformats.org/officeDocument/2006/relationships/hyperlink" Target="https://www.aspi.cz/products/lawText/1/40374/1/ASPI%253A/586/1992%20Sb.%252334.1" TargetMode="External"/><Relationship Id="rId1473" Type="http://schemas.openxmlformats.org/officeDocument/2006/relationships/hyperlink" Target="https://www.aspi.cz/products/lawText/1/40374/1/ASPI%253A/586/1992%20Sb.%252315.12" TargetMode="External"/><Relationship Id="rId2012" Type="http://schemas.openxmlformats.org/officeDocument/2006/relationships/hyperlink" Target="https://www.aspi.cz/products/lawText/1/40374/1/ASPI%253A/586/1992%20Sb.%252324" TargetMode="External"/><Relationship Id="rId2317" Type="http://schemas.openxmlformats.org/officeDocument/2006/relationships/hyperlink" Target="https://www.aspi.cz/products/lawText/1/40374/1/ASPI%253A/586/1992%20Sb.%25236.12" TargetMode="External"/><Relationship Id="rId843" Type="http://schemas.openxmlformats.org/officeDocument/2006/relationships/hyperlink" Target="https://www.aspi.cz/products/lawText/1/40374/1/ASPI%253A/586/1992%20Sb.%25239.4" TargetMode="External"/><Relationship Id="rId1126" Type="http://schemas.openxmlformats.org/officeDocument/2006/relationships/hyperlink" Target="https://www.aspi.cz/products/lawText/1/40374/1/ASPI%253A/586/1992%20Sb.%252338f" TargetMode="External"/><Relationship Id="rId1680" Type="http://schemas.openxmlformats.org/officeDocument/2006/relationships/hyperlink" Target="https://www.aspi.cz/products/lawText/1/40374/1/ASPI%253A/586/1992%20Sb.%2523" TargetMode="External"/><Relationship Id="rId1778" Type="http://schemas.openxmlformats.org/officeDocument/2006/relationships/hyperlink" Target="https://www.aspi.cz/products/lawText/1/40374/1/ASPI%253A/586/1992%20Sb.%25236.9.s" TargetMode="External"/><Relationship Id="rId1985" Type="http://schemas.openxmlformats.org/officeDocument/2006/relationships/hyperlink" Target="https://www.aspi.cz/products/lawText/1/40374/1/ASPI%253A/586/1992%20Sb.%252335b" TargetMode="External"/><Relationship Id="rId2524" Type="http://schemas.openxmlformats.org/officeDocument/2006/relationships/hyperlink" Target="https://www.aspi.cz/products/lawText/1/40374/1/ASPI%253A/586/1992%20Sb.%252337d" TargetMode="External"/><Relationship Id="rId2731" Type="http://schemas.openxmlformats.org/officeDocument/2006/relationships/hyperlink" Target="https://www.aspi.cz/products/lawText/1/40374/1/EU%253A/32009R0595%2523" TargetMode="External"/><Relationship Id="rId703" Type="http://schemas.openxmlformats.org/officeDocument/2006/relationships/hyperlink" Target="https://www.aspi.cz/products/lawText/1/40374/1/ASPI%253A/586/1992%20Sb.%252324.2.ch" TargetMode="External"/><Relationship Id="rId910" Type="http://schemas.openxmlformats.org/officeDocument/2006/relationships/hyperlink" Target="https://www.aspi.cz/products/lawText/1/40374/1/ASPI%253A/586/1992%20Sb.%252321.1" TargetMode="External"/><Relationship Id="rId1333" Type="http://schemas.openxmlformats.org/officeDocument/2006/relationships/hyperlink" Target="https://www.aspi.cz/products/lawText/1/40374/1/ASPI%253A/586/1992%20Sb.%25238.1.f" TargetMode="External"/><Relationship Id="rId1540" Type="http://schemas.openxmlformats.org/officeDocument/2006/relationships/hyperlink" Target="https://www.aspi.cz/products/lawText/1/40374/1/ASPI%253A/241/2000%20Sb.%2523" TargetMode="External"/><Relationship Id="rId1638" Type="http://schemas.openxmlformats.org/officeDocument/2006/relationships/hyperlink" Target="https://www.aspi.cz/products/lawText/1/40374/1/ASPI%253A/502/2002%20Sb.%2523" TargetMode="External"/><Relationship Id="rId1400" Type="http://schemas.openxmlformats.org/officeDocument/2006/relationships/hyperlink" Target="https://www.aspi.cz/products/lawText/1/40374/1/ASPI%253A/192/1989%20Sb.%2523" TargetMode="External"/><Relationship Id="rId1845" Type="http://schemas.openxmlformats.org/officeDocument/2006/relationships/hyperlink" Target="https://www.aspi.cz/products/lawText/1/40374/1/ASPI%253A/586/1992%20Sb.%252338j.8" TargetMode="External"/><Relationship Id="rId1705" Type="http://schemas.openxmlformats.org/officeDocument/2006/relationships/hyperlink" Target="https://www.aspi.cz/products/lawText/1/40374/1/ASPI%253A/545/2005%20Sb.%2523%25C8l\.II" TargetMode="External"/><Relationship Id="rId1912" Type="http://schemas.openxmlformats.org/officeDocument/2006/relationships/hyperlink" Target="https://www.aspi.cz/products/lawText/1/40374/1/ASPI%253A/586/1992%20Sb.%252324.2.j" TargetMode="External"/><Relationship Id="rId286" Type="http://schemas.openxmlformats.org/officeDocument/2006/relationships/hyperlink" Target="https://www.aspi.cz/products/lawText/1/40374/1/ASPI%253A/586/1992%20Sb.%252317.3" TargetMode="External"/><Relationship Id="rId493" Type="http://schemas.openxmlformats.org/officeDocument/2006/relationships/hyperlink" Target="https://www.aspi.cz/products/lawText/1/40374/1/ASPI%253A/586/1992%20Sb.%25232.2" TargetMode="External"/><Relationship Id="rId2174" Type="http://schemas.openxmlformats.org/officeDocument/2006/relationships/hyperlink" Target="https://www.aspi.cz/products/lawText/1/40374/1/ASPI%253A/586/1992%20Sb.%2523" TargetMode="External"/><Relationship Id="rId2381" Type="http://schemas.openxmlformats.org/officeDocument/2006/relationships/hyperlink" Target="https://www.aspi.cz/products/lawText/1/40374/1/ASPI%253A/586/1992%20Sb.%2523" TargetMode="External"/><Relationship Id="rId146" Type="http://schemas.openxmlformats.org/officeDocument/2006/relationships/hyperlink" Target="https://www.aspi.cz/products/lawText/1/40374/1/ASPI%253A/428/2011%20Sb.%2523" TargetMode="External"/><Relationship Id="rId353" Type="http://schemas.openxmlformats.org/officeDocument/2006/relationships/hyperlink" Target="https://www.aspi.cz/products/lawText/1/40374/1/ASPI%253A/586/1992%20Sb.%252326" TargetMode="External"/><Relationship Id="rId560" Type="http://schemas.openxmlformats.org/officeDocument/2006/relationships/hyperlink" Target="https://www.aspi.cz/products/lawText/1/40374/1/ASPI%253A/586/1992%20Sb.%252317.4" TargetMode="External"/><Relationship Id="rId798" Type="http://schemas.openxmlformats.org/officeDocument/2006/relationships/hyperlink" Target="https://www.aspi.cz/products/lawText/1/40374/1/ASPI%253A/586/1992%20Sb.%252332" TargetMode="External"/><Relationship Id="rId1190" Type="http://schemas.openxmlformats.org/officeDocument/2006/relationships/hyperlink" Target="https://www.aspi.cz/products/lawText/1/40374/1/ASPI%253A/586/1992%20Sb.%25236.1.a-6.1.c" TargetMode="External"/><Relationship Id="rId2034" Type="http://schemas.openxmlformats.org/officeDocument/2006/relationships/hyperlink" Target="https://www.aspi.cz/products/lawText/1/40374/1/ASPI%253A/586/1992%20Sb.%252315" TargetMode="External"/><Relationship Id="rId2241" Type="http://schemas.openxmlformats.org/officeDocument/2006/relationships/hyperlink" Target="https://www.aspi.cz/products/lawText/1/40374/1/ASPI%253A/586/1992%20Sb.%252323g.5.d" TargetMode="External"/><Relationship Id="rId2479" Type="http://schemas.openxmlformats.org/officeDocument/2006/relationships/hyperlink" Target="https://www.aspi.cz/products/lawText/1/40374/1/ASPI%253A/586/1992%20Sb.%252338k.5.g" TargetMode="External"/><Relationship Id="rId2686" Type="http://schemas.openxmlformats.org/officeDocument/2006/relationships/hyperlink" Target="https://www.aspi.cz/products/lawText/1/40374/1/ASPI%253A/21/1992%20Sb.%2523" TargetMode="External"/><Relationship Id="rId213" Type="http://schemas.openxmlformats.org/officeDocument/2006/relationships/hyperlink" Target="https://www.aspi.cz/products/lawText/1/40374/1/ASPI%253A/286/2021%20Sb.%2523" TargetMode="External"/><Relationship Id="rId420" Type="http://schemas.openxmlformats.org/officeDocument/2006/relationships/hyperlink" Target="https://www.aspi.cz/products/lawText/1/40374/1/KO%253A/KO586_1992CZ%252318b" TargetMode="External"/><Relationship Id="rId658" Type="http://schemas.openxmlformats.org/officeDocument/2006/relationships/hyperlink" Target="https://www.aspi.cz/products/lawText/1/40374/1/ASPI%253A/586/1992%20Sb.%252327" TargetMode="External"/><Relationship Id="rId865" Type="http://schemas.openxmlformats.org/officeDocument/2006/relationships/hyperlink" Target="https://www.aspi.cz/products/lawText/1/40374/1/ASPI%253A/586/1992%20Sb.%252324.2.zb" TargetMode="External"/><Relationship Id="rId1050" Type="http://schemas.openxmlformats.org/officeDocument/2006/relationships/hyperlink" Target="https://www.aspi.cz/products/lawText/1/40374/1/ASPI%253A/586/1992%20Sb.%252338h" TargetMode="External"/><Relationship Id="rId1288" Type="http://schemas.openxmlformats.org/officeDocument/2006/relationships/hyperlink" Target="https://www.aspi.cz/products/lawText/1/40374/1/ASPI%253A/586/1992%20Sb.%252334" TargetMode="External"/><Relationship Id="rId1495" Type="http://schemas.openxmlformats.org/officeDocument/2006/relationships/hyperlink" Target="https://www.aspi.cz/products/lawText/1/40374/1/ASPI%253A/586/1992%20Sb.%252335a.6" TargetMode="External"/><Relationship Id="rId2101" Type="http://schemas.openxmlformats.org/officeDocument/2006/relationships/hyperlink" Target="https://www.aspi.cz/products/lawText/1/40374/1/ASPI%253A/586/1992%20Sb.%252336.2.i" TargetMode="External"/><Relationship Id="rId2339" Type="http://schemas.openxmlformats.org/officeDocument/2006/relationships/hyperlink" Target="https://www.aspi.cz/products/lawText/1/40374/1/ASPI%253A/586/1992%20Sb.%25236.12-6.15" TargetMode="External"/><Relationship Id="rId2546" Type="http://schemas.openxmlformats.org/officeDocument/2006/relationships/hyperlink" Target="https://www.aspi.cz/products/lawText/1/40374/1/ASPI%253A/400/1991%20Sb.%2523" TargetMode="External"/><Relationship Id="rId518" Type="http://schemas.openxmlformats.org/officeDocument/2006/relationships/hyperlink" Target="https://www.aspi.cz/products/lawText/1/40374/1/ASPI%253A/586/1992%20Sb.%25237" TargetMode="External"/><Relationship Id="rId725" Type="http://schemas.openxmlformats.org/officeDocument/2006/relationships/hyperlink" Target="https://www.aspi.cz/products/lawText/1/40374/1/ASPI%253A/586/1992%20Sb.%252329" TargetMode="External"/><Relationship Id="rId932" Type="http://schemas.openxmlformats.org/officeDocument/2006/relationships/hyperlink" Target="https://www.aspi.cz/products/lawText/1/40374/1/ASPI%253A/586/1992%20Sb.%252322" TargetMode="External"/><Relationship Id="rId1148" Type="http://schemas.openxmlformats.org/officeDocument/2006/relationships/hyperlink" Target="https://www.aspi.cz/products/lawText/1/40374/1/ASPI%253A/586/1992%20Sb.%252335ba.1.a" TargetMode="External"/><Relationship Id="rId1355" Type="http://schemas.openxmlformats.org/officeDocument/2006/relationships/hyperlink" Target="https://www.aspi.cz/products/lawText/1/40374/1/ASPI%253A/586/1992%20Sb.%252336.2.a" TargetMode="External"/><Relationship Id="rId1562" Type="http://schemas.openxmlformats.org/officeDocument/2006/relationships/hyperlink" Target="https://www.aspi.cz/products/lawText/1/40374/1/ASPI%253A/586/1992%20Sb.%252324.2.y" TargetMode="External"/><Relationship Id="rId2406" Type="http://schemas.openxmlformats.org/officeDocument/2006/relationships/hyperlink" Target="https://www.aspi.cz/products/lawText/1/40374/1/ASPI%253A/586/1992%20Sb.%2523" TargetMode="External"/><Relationship Id="rId2613" Type="http://schemas.openxmlformats.org/officeDocument/2006/relationships/hyperlink" Target="https://www.aspi.cz/products/lawText/1/40374/1/ASPI%253A/548/1991%20Sb.%2523" TargetMode="External"/><Relationship Id="rId1008" Type="http://schemas.openxmlformats.org/officeDocument/2006/relationships/hyperlink" Target="https://www.aspi.cz/products/lawText/1/40374/1/ASPI%253A/586/1992%20Sb.%252315" TargetMode="External"/><Relationship Id="rId1215" Type="http://schemas.openxmlformats.org/officeDocument/2006/relationships/hyperlink" Target="https://www.aspi.cz/products/lawText/1/40374/1/ASPI%253A/586/1992%20Sb.%252335ba" TargetMode="External"/><Relationship Id="rId1422" Type="http://schemas.openxmlformats.org/officeDocument/2006/relationships/hyperlink" Target="https://www.aspi.cz/products/lawText/1/40374/1/ASPI%253A/1/1978%20Sb.%2523" TargetMode="External"/><Relationship Id="rId1867" Type="http://schemas.openxmlformats.org/officeDocument/2006/relationships/hyperlink" Target="https://www.aspi.cz/products/lawText/1/40374/1/ASPI%253A/586/1992%20Sb.%252324.5" TargetMode="External"/><Relationship Id="rId61" Type="http://schemas.openxmlformats.org/officeDocument/2006/relationships/hyperlink" Target="https://www.aspi.cz/products/lawText/1/40374/1/ASPI%253A/438/2003%20Sb.%2523" TargetMode="External"/><Relationship Id="rId1727" Type="http://schemas.openxmlformats.org/officeDocument/2006/relationships/hyperlink" Target="https://www.aspi.cz/products/lawText/1/40374/1/ASPI%253A/586/1992%20Sb.%252324.2.zg" TargetMode="External"/><Relationship Id="rId1934" Type="http://schemas.openxmlformats.org/officeDocument/2006/relationships/hyperlink" Target="https://www.aspi.cz/products/lawText/1/40374/1/ASPI%253A/586/1992%20Sb.%25234.1.e" TargetMode="External"/><Relationship Id="rId19" Type="http://schemas.openxmlformats.org/officeDocument/2006/relationships/hyperlink" Target="https://www.aspi.cz/products/lawText/1/40374/1/ASPI%253A/87/1995%20Sb.%2523" TargetMode="External"/><Relationship Id="rId2196" Type="http://schemas.openxmlformats.org/officeDocument/2006/relationships/hyperlink" Target="https://www.aspi.cz/products/lawText/1/40374/1/ASPI%253A/586/1992%20Sb.%25238.4" TargetMode="External"/><Relationship Id="rId168" Type="http://schemas.openxmlformats.org/officeDocument/2006/relationships/hyperlink" Target="https://www.aspi.cz/products/lawText/1/40374/1/ASPI%253A/84/2015%20Sb.%2523" TargetMode="External"/><Relationship Id="rId375" Type="http://schemas.openxmlformats.org/officeDocument/2006/relationships/hyperlink" Target="https://www.aspi.cz/products/lawText/1/40374/1/ASPI%253A/586/1992%20Sb.%252310" TargetMode="External"/><Relationship Id="rId582" Type="http://schemas.openxmlformats.org/officeDocument/2006/relationships/hyperlink" Target="https://www.aspi.cz/products/lawText/1/40374/1/ASPI%253A/586/1992%20Sb.%252323c" TargetMode="External"/><Relationship Id="rId2056" Type="http://schemas.openxmlformats.org/officeDocument/2006/relationships/hyperlink" Target="https://www.aspi.cz/products/lawText/1/40374/1/ASPI%253A/586/1992%20Sb.%252310.6" TargetMode="External"/><Relationship Id="rId2263" Type="http://schemas.openxmlformats.org/officeDocument/2006/relationships/hyperlink" Target="https://www.aspi.cz/products/lawText/1/40374/1/ASPI%253A/586/1992%20Sb.%252315.3" TargetMode="External"/><Relationship Id="rId2470" Type="http://schemas.openxmlformats.org/officeDocument/2006/relationships/hyperlink" Target="https://www.aspi.cz/products/lawText/1/40374/1/ASPI%253A/586/1992%20Sb.%25238.1.f" TargetMode="External"/><Relationship Id="rId3" Type="http://schemas.openxmlformats.org/officeDocument/2006/relationships/settings" Target="settings.xml"/><Relationship Id="rId235" Type="http://schemas.openxmlformats.org/officeDocument/2006/relationships/hyperlink" Target="https://www.aspi.cz/products/lawText/1/40374/1/KO%253A/KO586_1992CZ%25233" TargetMode="External"/><Relationship Id="rId442" Type="http://schemas.openxmlformats.org/officeDocument/2006/relationships/hyperlink" Target="https://www.aspi.cz/products/lawText/1/40374/1/ASPI%253A/586/1992%20Sb.%252325.1.zk" TargetMode="External"/><Relationship Id="rId887" Type="http://schemas.openxmlformats.org/officeDocument/2006/relationships/hyperlink" Target="https://www.aspi.cz/products/lawText/1/40374/1/ASPI%253A/586/1992%20Sb.%252317" TargetMode="External"/><Relationship Id="rId1072" Type="http://schemas.openxmlformats.org/officeDocument/2006/relationships/hyperlink" Target="https://www.aspi.cz/products/lawText/1/40374/1/ASPI%253A/586/1992%20Sb.%252317.4" TargetMode="External"/><Relationship Id="rId2123" Type="http://schemas.openxmlformats.org/officeDocument/2006/relationships/hyperlink" Target="https://www.aspi.cz/products/lawText/1/40374/1/ASPI%253A/586/1992%20Sb.%2523" TargetMode="External"/><Relationship Id="rId2330" Type="http://schemas.openxmlformats.org/officeDocument/2006/relationships/hyperlink" Target="https://www.aspi.cz/products/lawText/1/40374/1/ASPI%253A/586/1992%20Sb.%252335b.2.b" TargetMode="External"/><Relationship Id="rId2568" Type="http://schemas.openxmlformats.org/officeDocument/2006/relationships/hyperlink" Target="https://www.aspi.cz/products/lawText/1/40374/1/ASPI%253A/65/1965%20Sb.%2523" TargetMode="External"/><Relationship Id="rId302" Type="http://schemas.openxmlformats.org/officeDocument/2006/relationships/hyperlink" Target="https://www.aspi.cz/products/lawText/1/40374/1/ASPI%253A/561/2004%20Sb.%2523" TargetMode="External"/><Relationship Id="rId747" Type="http://schemas.openxmlformats.org/officeDocument/2006/relationships/hyperlink" Target="https://www.aspi.cz/products/lawText/1/40374/1/KO%253A/KO586_1992CZ%252327" TargetMode="External"/><Relationship Id="rId954" Type="http://schemas.openxmlformats.org/officeDocument/2006/relationships/hyperlink" Target="https://www.aspi.cz/products/lawText/1/40374/1/ASPI%253A/586/1992%20Sb.%25237" TargetMode="External"/><Relationship Id="rId1377" Type="http://schemas.openxmlformats.org/officeDocument/2006/relationships/hyperlink" Target="https://www.aspi.cz/products/lawText/1/40374/1/ASPI%253A/574/1990%20Sb.%2523" TargetMode="External"/><Relationship Id="rId1584" Type="http://schemas.openxmlformats.org/officeDocument/2006/relationships/hyperlink" Target="https://www.aspi.cz/products/lawText/1/40374/1/ASPI%253A/260/2002%20Sb.%2523" TargetMode="External"/><Relationship Id="rId1791" Type="http://schemas.openxmlformats.org/officeDocument/2006/relationships/hyperlink" Target="https://www.aspi.cz/products/lawText/1/40374/1/ASPI%253A/586/1992%20Sb.%252324.2.y" TargetMode="External"/><Relationship Id="rId2428" Type="http://schemas.openxmlformats.org/officeDocument/2006/relationships/hyperlink" Target="https://www.aspi.cz/products/lawText/1/40374/1/ASPI%253A/586/1992%20Sb.%252324.2.u" TargetMode="External"/><Relationship Id="rId2635" Type="http://schemas.openxmlformats.org/officeDocument/2006/relationships/hyperlink" Target="https://www.aspi.cz/products/lawText/1/40374/1/ASPI%253A/337/1992%20Sb.%252367.4" TargetMode="External"/><Relationship Id="rId83" Type="http://schemas.openxmlformats.org/officeDocument/2006/relationships/hyperlink" Target="https://www.aspi.cz/products/lawText/1/40374/1/ASPI%253A/179/2005%20Sb.%2523" TargetMode="External"/><Relationship Id="rId607" Type="http://schemas.openxmlformats.org/officeDocument/2006/relationships/hyperlink" Target="https://www.aspi.cz/products/lawText/1/40374/1/ASPI%253A/586/1992%20Sb.%252338ma.1.d-38ma.1.f" TargetMode="External"/><Relationship Id="rId814" Type="http://schemas.openxmlformats.org/officeDocument/2006/relationships/hyperlink" Target="https://www.aspi.cz/products/lawText/1/40374/1/ASPI%253A/22/1958%20Sb.%2523" TargetMode="External"/><Relationship Id="rId1237" Type="http://schemas.openxmlformats.org/officeDocument/2006/relationships/hyperlink" Target="https://www.aspi.cz/products/lawText/1/40374/1/KO%253A/KO586_1992CZ%252338ld" TargetMode="External"/><Relationship Id="rId1444" Type="http://schemas.openxmlformats.org/officeDocument/2006/relationships/hyperlink" Target="https://www.aspi.cz/products/lawText/1/40374/1/ASPI%253A/4/1985%20Sb.%2523" TargetMode="External"/><Relationship Id="rId1651" Type="http://schemas.openxmlformats.org/officeDocument/2006/relationships/hyperlink" Target="https://www.aspi.cz/products/lawText/1/40374/1/ASPI%253A/438/2003%20Sb.%2523" TargetMode="External"/><Relationship Id="rId1889" Type="http://schemas.openxmlformats.org/officeDocument/2006/relationships/hyperlink" Target="https://www.aspi.cz/products/lawText/1/40374/1/ASPI%253A/586/1992%20Sb.%252324.2.zc" TargetMode="External"/><Relationship Id="rId2702" Type="http://schemas.openxmlformats.org/officeDocument/2006/relationships/hyperlink" Target="https://www.aspi.cz/products/lawText/1/40374/1/ASPI%253A/125/2008%20Sb.%2523" TargetMode="External"/><Relationship Id="rId1304" Type="http://schemas.openxmlformats.org/officeDocument/2006/relationships/hyperlink" Target="https://www.aspi.cz/products/lawText/1/40374/1/KO%253A/KO586_1992CZ%252338x" TargetMode="External"/><Relationship Id="rId1511" Type="http://schemas.openxmlformats.org/officeDocument/2006/relationships/hyperlink" Target="https://www.aspi.cz/products/lawText/1/40374/1/ASPI%253A/340/2000%20Sb.%2523" TargetMode="External"/><Relationship Id="rId1749" Type="http://schemas.openxmlformats.org/officeDocument/2006/relationships/hyperlink" Target="https://www.aspi.cz/products/lawText/1/40374/1/ASPI%253A/586/1992%20Sb.%252324.2.h" TargetMode="External"/><Relationship Id="rId1956" Type="http://schemas.openxmlformats.org/officeDocument/2006/relationships/hyperlink" Target="https://www.aspi.cz/products/lawText/1/40374/1/ASPI%253A/586/1992%20Sb.%252321.2.b" TargetMode="External"/><Relationship Id="rId1609" Type="http://schemas.openxmlformats.org/officeDocument/2006/relationships/hyperlink" Target="https://www.aspi.cz/products/lawText/1/40374/1/ASPI%253A/586/1992%20Sb.%252324.2.y" TargetMode="External"/><Relationship Id="rId1816" Type="http://schemas.openxmlformats.org/officeDocument/2006/relationships/hyperlink" Target="https://www.aspi.cz/products/lawText/1/40374/1/ASPI%253A/586/1992%20Sb.%252338h.12" TargetMode="External"/><Relationship Id="rId10" Type="http://schemas.openxmlformats.org/officeDocument/2006/relationships/hyperlink" Target="https://www.aspi.cz/products/lawText/1/40374/1/ASPI%253A/196/1993%20Sb.%2523" TargetMode="External"/><Relationship Id="rId397" Type="http://schemas.openxmlformats.org/officeDocument/2006/relationships/hyperlink" Target="https://www.aspi.cz/products/lawText/1/40374/1/ASPI%253A/586/1992%20Sb.%252335c.3" TargetMode="External"/><Relationship Id="rId2078" Type="http://schemas.openxmlformats.org/officeDocument/2006/relationships/hyperlink" Target="https://www.aspi.cz/products/lawText/1/40374/1/ASPI%253A/586/1992%20Sb.%252323.3.c" TargetMode="External"/><Relationship Id="rId2285" Type="http://schemas.openxmlformats.org/officeDocument/2006/relationships/hyperlink" Target="https://www.aspi.cz/products/lawText/1/40374/1/ASPI%253A/159/2020%20Sb.%2523" TargetMode="External"/><Relationship Id="rId2492" Type="http://schemas.openxmlformats.org/officeDocument/2006/relationships/hyperlink" Target="https://www.aspi.cz/products/lawText/1/40374/1/ASPI%253A/586/1992%20Sb.%252315.6" TargetMode="External"/><Relationship Id="rId257" Type="http://schemas.openxmlformats.org/officeDocument/2006/relationships/hyperlink" Target="https://www.aspi.cz/products/lawText/1/40374/1/ASPI%253A/586/1992%20Sb.%252310" TargetMode="External"/><Relationship Id="rId464" Type="http://schemas.openxmlformats.org/officeDocument/2006/relationships/hyperlink" Target="https://www.aspi.cz/products/lawText/1/40374/1/KO%253A/KO586_1992CZ%252320a" TargetMode="External"/><Relationship Id="rId1094" Type="http://schemas.openxmlformats.org/officeDocument/2006/relationships/hyperlink" Target="https://www.aspi.cz/products/lawText/1/40374/1/ASPI%253A/586/1992%20Sb.%252317.4" TargetMode="External"/><Relationship Id="rId2145" Type="http://schemas.openxmlformats.org/officeDocument/2006/relationships/hyperlink" Target="https://www.aspi.cz/products/lawText/1/40374/1/ASPI%253A/454/2016%20Sb.%2523%25C8l\.II" TargetMode="External"/><Relationship Id="rId117" Type="http://schemas.openxmlformats.org/officeDocument/2006/relationships/hyperlink" Target="https://www.aspi.cz/products/lawText/1/40374/1/ASPI%253A/306/2008%20Sb.%2523" TargetMode="External"/><Relationship Id="rId671" Type="http://schemas.openxmlformats.org/officeDocument/2006/relationships/hyperlink" Target="https://www.aspi.cz/products/lawText/1/40374/1/ASPI%253A/586/1992%20Sb.%252325.1.zk" TargetMode="External"/><Relationship Id="rId769" Type="http://schemas.openxmlformats.org/officeDocument/2006/relationships/hyperlink" Target="https://www.aspi.cz/products/lawText/1/40374/1/ASPI%253A/586/1992%20Sb.%252323.17" TargetMode="External"/><Relationship Id="rId976" Type="http://schemas.openxmlformats.org/officeDocument/2006/relationships/hyperlink" Target="https://www.aspi.cz/products/lawText/1/40374/1/ASPI%253A/586/1992%20Sb.%252335c" TargetMode="External"/><Relationship Id="rId1399" Type="http://schemas.openxmlformats.org/officeDocument/2006/relationships/hyperlink" Target="https://www.aspi.cz/products/lawText/1/40374/1/ASPI%253A/559/1990%20Sb.%2523" TargetMode="External"/><Relationship Id="rId2352" Type="http://schemas.openxmlformats.org/officeDocument/2006/relationships/hyperlink" Target="https://www.aspi.cz/products/lawText/1/40374/1/ASPI%253A/586/1992%20Sb.%252335.4" TargetMode="External"/><Relationship Id="rId2657" Type="http://schemas.openxmlformats.org/officeDocument/2006/relationships/hyperlink" Target="https://www.aspi.cz/products/lawText/1/40374/1/ASPI%253A/592/1992%20Sb.%252314" TargetMode="External"/><Relationship Id="rId324" Type="http://schemas.openxmlformats.org/officeDocument/2006/relationships/hyperlink" Target="https://www.aspi.cz/products/lawText/1/40374/1/ASPI%253A/586/1992%20Sb.%252329" TargetMode="External"/><Relationship Id="rId531" Type="http://schemas.openxmlformats.org/officeDocument/2006/relationships/hyperlink" Target="https://www.aspi.cz/products/lawText/1/40374/1/ASPI%253A/586/1992%20Sb.%252324.2.y" TargetMode="External"/><Relationship Id="rId629" Type="http://schemas.openxmlformats.org/officeDocument/2006/relationships/hyperlink" Target="https://www.aspi.cz/products/lawText/1/40374/1/ASPI%253A/262/2006%20Sb.%2523" TargetMode="External"/><Relationship Id="rId1161" Type="http://schemas.openxmlformats.org/officeDocument/2006/relationships/hyperlink" Target="https://www.aspi.cz/products/lawText/1/40374/1/ASPI%253A/586/1992%20Sb.%252335ba.1.b" TargetMode="External"/><Relationship Id="rId1259" Type="http://schemas.openxmlformats.org/officeDocument/2006/relationships/hyperlink" Target="https://www.aspi.cz/products/lawText/1/40374/1/ASPI%253A/586/1992%20Sb.%252323" TargetMode="External"/><Relationship Id="rId1466" Type="http://schemas.openxmlformats.org/officeDocument/2006/relationships/hyperlink" Target="https://www.aspi.cz/products/lawText/1/40374/1/ASPI%253A/586/1992%20Sb.%2523P%25F8%25EDl\.1" TargetMode="External"/><Relationship Id="rId2005" Type="http://schemas.openxmlformats.org/officeDocument/2006/relationships/hyperlink" Target="https://www.aspi.cz/products/lawText/1/40374/1/ASPI%253A/586/1992%20Sb.%2523" TargetMode="External"/><Relationship Id="rId2212" Type="http://schemas.openxmlformats.org/officeDocument/2006/relationships/hyperlink" Target="https://www.aspi.cz/products/lawText/1/40374/1/ASPI%253A/586/1992%20Sb.%252334e" TargetMode="External"/><Relationship Id="rId836" Type="http://schemas.openxmlformats.org/officeDocument/2006/relationships/hyperlink" Target="https://www.aspi.cz/products/lawText/1/40374/1/ASPI%253A/586/1992%20Sb.%2523" TargetMode="External"/><Relationship Id="rId1021" Type="http://schemas.openxmlformats.org/officeDocument/2006/relationships/hyperlink" Target="https://www.aspi.cz/products/lawText/1/40374/1/ASPI%253A/586/1992%20Sb.%252322.1.g.12-22.1.g.14" TargetMode="External"/><Relationship Id="rId1119" Type="http://schemas.openxmlformats.org/officeDocument/2006/relationships/hyperlink" Target="https://www.aspi.cz/products/lawText/1/40374/1/ASPI%253A/586/1992%20Sb.%25236-10" TargetMode="External"/><Relationship Id="rId1673" Type="http://schemas.openxmlformats.org/officeDocument/2006/relationships/hyperlink" Target="https://www.aspi.cz/products/lawText/1/40374/1/ASPI%253A/586/1992%20Sb.%252324.2.v" TargetMode="External"/><Relationship Id="rId1880" Type="http://schemas.openxmlformats.org/officeDocument/2006/relationships/hyperlink" Target="https://www.aspi.cz/products/lawText/1/40374/1/ASPI%253A/586/1992%20Sb.%252319.1.m" TargetMode="External"/><Relationship Id="rId1978" Type="http://schemas.openxmlformats.org/officeDocument/2006/relationships/hyperlink" Target="https://www.aspi.cz/products/lawText/1/40374/1/ASPI%253A/586/1992%20Sb.%2523" TargetMode="External"/><Relationship Id="rId2517" Type="http://schemas.openxmlformats.org/officeDocument/2006/relationships/hyperlink" Target="https://www.aspi.cz/products/lawText/1/40374/1/ASPI%253A/586/1992%20Sb.%25236.17" TargetMode="External"/><Relationship Id="rId2724" Type="http://schemas.openxmlformats.org/officeDocument/2006/relationships/hyperlink" Target="https://www.aspi.cz/products/lawText/1/40374/1/ASPI%253A/236/1995%20Sb.%2523" TargetMode="External"/><Relationship Id="rId903" Type="http://schemas.openxmlformats.org/officeDocument/2006/relationships/hyperlink" Target="https://www.aspi.cz/products/lawText/1/40374/1/ASPI%253A/586/1992%20Sb.%252321.1" TargetMode="External"/><Relationship Id="rId1326" Type="http://schemas.openxmlformats.org/officeDocument/2006/relationships/hyperlink" Target="https://www.aspi.cz/products/lawText/1/40374/1/KO%253A/KO586_1992CZ%252340" TargetMode="External"/><Relationship Id="rId1533" Type="http://schemas.openxmlformats.org/officeDocument/2006/relationships/hyperlink" Target="https://www.aspi.cz/products/lawText/1/40374/1/ASPI%253A/149/1995%20Sb.%2523" TargetMode="External"/><Relationship Id="rId1740" Type="http://schemas.openxmlformats.org/officeDocument/2006/relationships/hyperlink" Target="https://www.aspi.cz/products/lawText/1/40374/1/ASPI%253A/552/2005%20Sb.%2523%25C8l\.IV" TargetMode="External"/><Relationship Id="rId32" Type="http://schemas.openxmlformats.org/officeDocument/2006/relationships/hyperlink" Target="https://www.aspi.cz/products/lawText/1/40374/1/ASPI%253A/144/1999%20Sb.%2523" TargetMode="External"/><Relationship Id="rId1600" Type="http://schemas.openxmlformats.org/officeDocument/2006/relationships/hyperlink" Target="https://www.aspi.cz/products/lawText/1/40374/1/ASPI%253A/586/1992%20Sb.%2523" TargetMode="External"/><Relationship Id="rId1838" Type="http://schemas.openxmlformats.org/officeDocument/2006/relationships/hyperlink" Target="https://www.aspi.cz/products/lawText/1/40374/1/ASPI%253A/586/1992%20Sb.%252326.7.a" TargetMode="External"/><Relationship Id="rId181" Type="http://schemas.openxmlformats.org/officeDocument/2006/relationships/hyperlink" Target="https://www.aspi.cz/products/lawText/1/40374/1/ASPI%253A/377/2015%20Sb.%2523" TargetMode="External"/><Relationship Id="rId1905" Type="http://schemas.openxmlformats.org/officeDocument/2006/relationships/hyperlink" Target="https://www.aspi.cz/products/lawText/1/40374/1/ASPI%253A/586/1992%20Sb.%25233.4.f" TargetMode="External"/><Relationship Id="rId279" Type="http://schemas.openxmlformats.org/officeDocument/2006/relationships/hyperlink" Target="https://www.aspi.cz/products/lawText/1/40374/1/ASPI%253A/586/1992%20Sb.%252323" TargetMode="External"/><Relationship Id="rId486" Type="http://schemas.openxmlformats.org/officeDocument/2006/relationships/hyperlink" Target="https://www.aspi.cz/products/lawText/1/40374/1/KO%253A/KO586_1992CZ%252321f" TargetMode="External"/><Relationship Id="rId693" Type="http://schemas.openxmlformats.org/officeDocument/2006/relationships/hyperlink" Target="https://www.aspi.cz/products/lawText/1/40374/1/ASPI%253A/586/1992%20Sb.%252324.2.zs" TargetMode="External"/><Relationship Id="rId2167" Type="http://schemas.openxmlformats.org/officeDocument/2006/relationships/hyperlink" Target="https://www.aspi.cz/products/lawText/1/40374/1/ASPI%253A/586/1992%20Sb.%25237a" TargetMode="External"/><Relationship Id="rId2374" Type="http://schemas.openxmlformats.org/officeDocument/2006/relationships/hyperlink" Target="https://www.aspi.cz/products/lawText/1/40374/1/ASPI%253A/586/1992%20Sb.%25238.1.a" TargetMode="External"/><Relationship Id="rId2581" Type="http://schemas.openxmlformats.org/officeDocument/2006/relationships/hyperlink" Target="https://www.aspi.cz/products/lawText/1/40374/1/ASPI%253A/42/1994%20Sb.%2523" TargetMode="External"/><Relationship Id="rId139" Type="http://schemas.openxmlformats.org/officeDocument/2006/relationships/hyperlink" Target="https://www.aspi.cz/products/lawText/1/40374/1/ASPI%253A/355/2011%20Sb.%2523" TargetMode="External"/><Relationship Id="rId346" Type="http://schemas.openxmlformats.org/officeDocument/2006/relationships/hyperlink" Target="https://www.aspi.cz/products/lawText/1/40374/1/ASPI%253A/586/1992%20Sb.%25236-9" TargetMode="External"/><Relationship Id="rId553" Type="http://schemas.openxmlformats.org/officeDocument/2006/relationships/hyperlink" Target="https://www.aspi.cz/products/lawText/1/40374/1/ASPI%253A/586/1992%20Sb.%25237" TargetMode="External"/><Relationship Id="rId760" Type="http://schemas.openxmlformats.org/officeDocument/2006/relationships/hyperlink" Target="https://www.aspi.cz/products/lawText/1/40374/1/ASPI%253A/586/1992%20Sb.%25232" TargetMode="External"/><Relationship Id="rId998" Type="http://schemas.openxmlformats.org/officeDocument/2006/relationships/hyperlink" Target="https://www.aspi.cz/products/lawText/1/40374/1/ASPI%253A/586/1992%20Sb.%252322.1.g" TargetMode="External"/><Relationship Id="rId1183" Type="http://schemas.openxmlformats.org/officeDocument/2006/relationships/hyperlink" Target="https://www.aspi.cz/products/lawText/1/40374/1/ASPI%253A/586/1992%20Sb.%252335ba" TargetMode="External"/><Relationship Id="rId1390" Type="http://schemas.openxmlformats.org/officeDocument/2006/relationships/hyperlink" Target="https://www.aspi.cz/products/lawText/1/40374/1/ASPI%253A/49/1992%20Sb.%2523" TargetMode="External"/><Relationship Id="rId2027" Type="http://schemas.openxmlformats.org/officeDocument/2006/relationships/hyperlink" Target="https://www.aspi.cz/products/lawText/1/40374/1/ASPI%253A/586/1992%20Sb.%2523" TargetMode="External"/><Relationship Id="rId2234" Type="http://schemas.openxmlformats.org/officeDocument/2006/relationships/hyperlink" Target="https://www.aspi.cz/products/lawText/1/40374/1/ASPI%253A/586/1992%20Sb.%252323e.5.d" TargetMode="External"/><Relationship Id="rId2441" Type="http://schemas.openxmlformats.org/officeDocument/2006/relationships/hyperlink" Target="https://www.aspi.cz/products/lawText/1/40374/1/ASPI%253A/586/1992%20Sb.%252325.1.h" TargetMode="External"/><Relationship Id="rId2679" Type="http://schemas.openxmlformats.org/officeDocument/2006/relationships/hyperlink" Target="https://www.aspi.cz/products/lawText/1/40374/1/ASPI%253A/321/2003%20Sb.%2523" TargetMode="External"/><Relationship Id="rId206" Type="http://schemas.openxmlformats.org/officeDocument/2006/relationships/hyperlink" Target="https://www.aspi.cz/products/lawText/1/40374/1/ASPI%253A/39/2021%20Sb.%2523" TargetMode="External"/><Relationship Id="rId413" Type="http://schemas.openxmlformats.org/officeDocument/2006/relationships/hyperlink" Target="https://www.aspi.cz/products/lawText/1/40374/1/ASPI%253A/240/2013%20Sb.%2523" TargetMode="External"/><Relationship Id="rId858" Type="http://schemas.openxmlformats.org/officeDocument/2006/relationships/hyperlink" Target="https://www.aspi.cz/products/lawText/1/40374/1/ASPI%253A/586/1992%20Sb.%2523P%25F8%25EDl\.1" TargetMode="External"/><Relationship Id="rId1043" Type="http://schemas.openxmlformats.org/officeDocument/2006/relationships/hyperlink" Target="https://www.aspi.cz/products/lawText/1/40374/1/ASPI%253A/586/1992%20Sb.%252336" TargetMode="External"/><Relationship Id="rId1488" Type="http://schemas.openxmlformats.org/officeDocument/2006/relationships/hyperlink" Target="https://www.aspi.cz/products/lawText/1/40374/1/ASPI%253A/586/1992%20Sb.%2523" TargetMode="External"/><Relationship Id="rId1695" Type="http://schemas.openxmlformats.org/officeDocument/2006/relationships/hyperlink" Target="https://www.aspi.cz/products/lawText/1/40374/1/ASPI%253A/259/1994%20Sb.%2523" TargetMode="External"/><Relationship Id="rId2539" Type="http://schemas.openxmlformats.org/officeDocument/2006/relationships/hyperlink" Target="https://www.aspi.cz/products/lawText/1/40374/1/ASPI%253A/243/1998%20Sb.%2523" TargetMode="External"/><Relationship Id="rId620" Type="http://schemas.openxmlformats.org/officeDocument/2006/relationships/hyperlink" Target="https://www.aspi.cz/products/lawText/1/40374/1/ASPI%253A/586/1992%20Sb.%252325" TargetMode="External"/><Relationship Id="rId718" Type="http://schemas.openxmlformats.org/officeDocument/2006/relationships/hyperlink" Target="https://www.aspi.cz/products/lawText/1/40374/1/ASPI%253A/586/1992%20Sb.%252330" TargetMode="External"/><Relationship Id="rId925" Type="http://schemas.openxmlformats.org/officeDocument/2006/relationships/hyperlink" Target="https://www.aspi.cz/products/lawText/1/40374/1/ASPI%253A/586/1992%20Sb.%252316" TargetMode="External"/><Relationship Id="rId1250" Type="http://schemas.openxmlformats.org/officeDocument/2006/relationships/hyperlink" Target="https://www.aspi.cz/products/lawText/1/40374/1/KO%253A/KO586_1992CZ%252338lo" TargetMode="External"/><Relationship Id="rId1348" Type="http://schemas.openxmlformats.org/officeDocument/2006/relationships/hyperlink" Target="https://www.aspi.cz/products/lawText/1/40374/1/ASPI%253A/578/1991%20Sb.%2523" TargetMode="External"/><Relationship Id="rId1555" Type="http://schemas.openxmlformats.org/officeDocument/2006/relationships/hyperlink" Target="https://www.aspi.cz/products/lawText/1/40374/1/ASPI%253A/227/1997%20Sb.%2523" TargetMode="External"/><Relationship Id="rId1762" Type="http://schemas.openxmlformats.org/officeDocument/2006/relationships/hyperlink" Target="https://www.aspi.cz/products/lawText/1/40374/1/ASPI%253A/29/2007%20Sb.%2523" TargetMode="External"/><Relationship Id="rId2301" Type="http://schemas.openxmlformats.org/officeDocument/2006/relationships/hyperlink" Target="https://www.aspi.cz/products/lawText/1/40374/1/ASPI%253A/586/1992%20Sb.%25238.1.a" TargetMode="External"/><Relationship Id="rId2606" Type="http://schemas.openxmlformats.org/officeDocument/2006/relationships/hyperlink" Target="https://www.aspi.cz/products/lawText/1/40374/1/ASPI%253A/187/2006%20Sb.%252329" TargetMode="External"/><Relationship Id="rId1110" Type="http://schemas.openxmlformats.org/officeDocument/2006/relationships/hyperlink" Target="https://www.aspi.cz/products/lawText/1/40374/1/ASPI%253A/586/1992%20Sb.%252317.4" TargetMode="External"/><Relationship Id="rId1208" Type="http://schemas.openxmlformats.org/officeDocument/2006/relationships/hyperlink" Target="https://www.aspi.cz/products/lawText/1/40374/1/ASPI%253A/586/1992%20Sb.%252315.1" TargetMode="External"/><Relationship Id="rId1415" Type="http://schemas.openxmlformats.org/officeDocument/2006/relationships/hyperlink" Target="https://www.aspi.cz/products/lawText/1/40374/1/ASPI%253A/3/1975%20Sb.%2523" TargetMode="External"/><Relationship Id="rId54" Type="http://schemas.openxmlformats.org/officeDocument/2006/relationships/hyperlink" Target="https://www.aspi.cz/products/lawText/1/40374/1/ASPI%253A/128/2002%20Sb.%2523" TargetMode="External"/><Relationship Id="rId1622" Type="http://schemas.openxmlformats.org/officeDocument/2006/relationships/hyperlink" Target="https://www.aspi.cz/products/lawText/1/40374/1/ASPI%253A/586/1992%20Sb.%252334.1" TargetMode="External"/><Relationship Id="rId1927" Type="http://schemas.openxmlformats.org/officeDocument/2006/relationships/hyperlink" Target="https://www.aspi.cz/products/lawText/1/40374/1/ASPI%253A/304/2009%20Sb.%2523%25C8l\.III" TargetMode="External"/><Relationship Id="rId2091" Type="http://schemas.openxmlformats.org/officeDocument/2006/relationships/hyperlink" Target="https://www.aspi.cz/products/lawText/1/40374/1/ASPI%253A/586/1992%20Sb.%252328.3" TargetMode="External"/><Relationship Id="rId2189" Type="http://schemas.openxmlformats.org/officeDocument/2006/relationships/hyperlink" Target="https://www.aspi.cz/products/lawText/1/40374/1/ASPI%253A/586/1992%20Sb.%2523" TargetMode="External"/><Relationship Id="rId270" Type="http://schemas.openxmlformats.org/officeDocument/2006/relationships/hyperlink" Target="https://www.aspi.cz/products/lawText/1/40374/1/ASPI%253A/586/1992%20Sb.%25237" TargetMode="External"/><Relationship Id="rId2396" Type="http://schemas.openxmlformats.org/officeDocument/2006/relationships/hyperlink" Target="https://www.aspi.cz/products/lawText/1/40374/1/ASPI%253A/586/1992%20Sb.%25234.1.zl" TargetMode="External"/><Relationship Id="rId130" Type="http://schemas.openxmlformats.org/officeDocument/2006/relationships/hyperlink" Target="https://www.aspi.cz/products/lawText/1/40374/1/ASPI%253A/348/2010%20Sb.%2523" TargetMode="External"/><Relationship Id="rId368" Type="http://schemas.openxmlformats.org/officeDocument/2006/relationships/hyperlink" Target="https://www.aspi.cz/products/lawText/1/40374/1/ASPI%253A/586/1992%20Sb.%25234b.1.a-4b.1.c" TargetMode="External"/><Relationship Id="rId575" Type="http://schemas.openxmlformats.org/officeDocument/2006/relationships/hyperlink" Target="https://www.aspi.cz/products/lawText/1/40374/1/ASPI%253A/586/1992%20Sb.%252317.3" TargetMode="External"/><Relationship Id="rId782" Type="http://schemas.openxmlformats.org/officeDocument/2006/relationships/hyperlink" Target="https://www.aspi.cz/products/lawText/1/40374/1/ASPI%253A/586/1992%20Sb.%252332" TargetMode="External"/><Relationship Id="rId2049" Type="http://schemas.openxmlformats.org/officeDocument/2006/relationships/hyperlink" Target="https://www.aspi.cz/products/lawText/1/40374/1/ASPI%253A/586/1992%20Sb.%25238.7" TargetMode="External"/><Relationship Id="rId2256" Type="http://schemas.openxmlformats.org/officeDocument/2006/relationships/hyperlink" Target="https://www.aspi.cz/products/lawText/1/40374/1/ASPI%253A/586/1992%20Sb.%252315.3" TargetMode="External"/><Relationship Id="rId2463" Type="http://schemas.openxmlformats.org/officeDocument/2006/relationships/hyperlink" Target="https://www.aspi.cz/products/lawText/1/40374/1/ASPI%253A/183/2017%20Sb.%2523" TargetMode="External"/><Relationship Id="rId2670" Type="http://schemas.openxmlformats.org/officeDocument/2006/relationships/hyperlink" Target="https://www.aspi.cz/products/lawText/1/40374/1/ASPI%253A/458/2000%20Sb.%2523" TargetMode="External"/><Relationship Id="rId228" Type="http://schemas.openxmlformats.org/officeDocument/2006/relationships/hyperlink" Target="https://www.aspi.cz/products/lawText/1/40374/1/ASPI%253A/163/2024%20Sb.%2523" TargetMode="External"/><Relationship Id="rId435" Type="http://schemas.openxmlformats.org/officeDocument/2006/relationships/hyperlink" Target="https://www.aspi.cz/products/lawText/1/40374/1/ASPI%253A/586/1992%20Sb.%252317.3" TargetMode="External"/><Relationship Id="rId642" Type="http://schemas.openxmlformats.org/officeDocument/2006/relationships/hyperlink" Target="https://www.aspi.cz/products/lawText/1/40374/1/ASPI%253A/499/1990%20Sb.%2523" TargetMode="External"/><Relationship Id="rId1065" Type="http://schemas.openxmlformats.org/officeDocument/2006/relationships/hyperlink" Target="https://www.aspi.cz/products/lawText/1/40374/1/KO%253A/KO586_1992CZ%252338c" TargetMode="External"/><Relationship Id="rId1272" Type="http://schemas.openxmlformats.org/officeDocument/2006/relationships/hyperlink" Target="https://www.aspi.cz/products/lawText/1/40374/1/ASPI%253A/586/1992%20Sb.%252334.1" TargetMode="External"/><Relationship Id="rId2116" Type="http://schemas.openxmlformats.org/officeDocument/2006/relationships/hyperlink" Target="https://www.aspi.cz/products/lawText/1/40374/1/ASPI%253A/586/1992%20Sb.%252323.3.a" TargetMode="External"/><Relationship Id="rId2323" Type="http://schemas.openxmlformats.org/officeDocument/2006/relationships/hyperlink" Target="https://www.aspi.cz/products/lawText/1/40374/1/ASPI%253A/586/1992%20Sb.%252316a" TargetMode="External"/><Relationship Id="rId2530" Type="http://schemas.openxmlformats.org/officeDocument/2006/relationships/hyperlink" Target="https://www.aspi.cz/products/lawText/1/40374/1/ASPI%253A/92/1991%20Sb.%2523" TargetMode="External"/><Relationship Id="rId502" Type="http://schemas.openxmlformats.org/officeDocument/2006/relationships/hyperlink" Target="https://www.aspi.cz/products/lawText/1/40374/1/ASPI%253A/256/2004%20Sb.%2523" TargetMode="External"/><Relationship Id="rId947" Type="http://schemas.openxmlformats.org/officeDocument/2006/relationships/hyperlink" Target="https://www.aspi.cz/products/lawText/1/40374/1/ASPI%253A/586/1992%20Sb.%252316" TargetMode="External"/><Relationship Id="rId1132" Type="http://schemas.openxmlformats.org/officeDocument/2006/relationships/hyperlink" Target="https://www.aspi.cz/products/lawText/1/40374/1/ASPI%253A/586/1992%20Sb.%25237-10" TargetMode="External"/><Relationship Id="rId1577" Type="http://schemas.openxmlformats.org/officeDocument/2006/relationships/hyperlink" Target="https://www.aspi.cz/products/lawText/1/40374/1/ASPI%253A/586/1992%20Sb.%252325.1.w" TargetMode="External"/><Relationship Id="rId1784" Type="http://schemas.openxmlformats.org/officeDocument/2006/relationships/hyperlink" Target="https://www.aspi.cz/products/lawText/1/40374/1/ASPI%253A/586/1992%20Sb.%252329.4" TargetMode="External"/><Relationship Id="rId1991" Type="http://schemas.openxmlformats.org/officeDocument/2006/relationships/hyperlink" Target="https://www.aspi.cz/products/lawText/1/40374/1/ASPI%253A/500/2012%20Sb.%2523%25C8l\.II" TargetMode="External"/><Relationship Id="rId2628" Type="http://schemas.openxmlformats.org/officeDocument/2006/relationships/hyperlink" Target="https://www.aspi.cz/products/lawText/1/40374/1/ASPI%253A/172/1991%20Sb.%2523" TargetMode="External"/><Relationship Id="rId76" Type="http://schemas.openxmlformats.org/officeDocument/2006/relationships/hyperlink" Target="https://www.aspi.cz/products/lawText/1/40374/1/ASPI%253A/669/2004%20Sb.%2523" TargetMode="External"/><Relationship Id="rId807" Type="http://schemas.openxmlformats.org/officeDocument/2006/relationships/hyperlink" Target="https://www.aspi.cz/products/lawText/1/40374/1/ASPI%253A/586/1992%20Sb.%252331-33" TargetMode="External"/><Relationship Id="rId1437" Type="http://schemas.openxmlformats.org/officeDocument/2006/relationships/hyperlink" Target="https://www.aspi.cz/products/lawText/1/40374/1/ASPI%253A/3/1983%20Sb.%2523" TargetMode="External"/><Relationship Id="rId1644" Type="http://schemas.openxmlformats.org/officeDocument/2006/relationships/hyperlink" Target="https://www.aspi.cz/products/lawText/1/40374/1/ASPI%253A/586/1992%20Sb.%252319.1" TargetMode="External"/><Relationship Id="rId1851" Type="http://schemas.openxmlformats.org/officeDocument/2006/relationships/hyperlink" Target="https://www.aspi.cz/products/lawText/1/40374/1/ASPI%253A/492/2000%20Sb.%2523" TargetMode="External"/><Relationship Id="rId1504" Type="http://schemas.openxmlformats.org/officeDocument/2006/relationships/hyperlink" Target="https://www.aspi.cz/products/lawText/1/40374/1/ASPI%253A/575/2002%20Sb.%2523%25C8l\.II" TargetMode="External"/><Relationship Id="rId1711" Type="http://schemas.openxmlformats.org/officeDocument/2006/relationships/hyperlink" Target="https://www.aspi.cz/products/lawText/1/40374/1/ASPI%253A/47/2004%20Sb.%2523" TargetMode="External"/><Relationship Id="rId1949" Type="http://schemas.openxmlformats.org/officeDocument/2006/relationships/hyperlink" Target="https://www.aspi.cz/products/lawText/1/40374/1/ASPI%253A/586/1992%20Sb.%252338i" TargetMode="External"/><Relationship Id="rId292" Type="http://schemas.openxmlformats.org/officeDocument/2006/relationships/hyperlink" Target="https://www.aspi.cz/products/lawText/1/40374/1/ASPI%253A/586/1992%20Sb.%252338k.7" TargetMode="External"/><Relationship Id="rId1809" Type="http://schemas.openxmlformats.org/officeDocument/2006/relationships/hyperlink" Target="https://www.aspi.cz/products/lawText/1/40374/1/ASPI%253A/586/1992%20Sb.%252323a.4-23a.5" TargetMode="External"/><Relationship Id="rId597" Type="http://schemas.openxmlformats.org/officeDocument/2006/relationships/hyperlink" Target="https://www.aspi.cz/products/lawText/1/40374/1/ASPI%253A/586/1992%20Sb.%2523" TargetMode="External"/><Relationship Id="rId2180" Type="http://schemas.openxmlformats.org/officeDocument/2006/relationships/hyperlink" Target="https://www.aspi.cz/products/lawText/1/40374/1/ASPI%253A/200/2017%20Sb.%2523" TargetMode="External"/><Relationship Id="rId2278" Type="http://schemas.openxmlformats.org/officeDocument/2006/relationships/hyperlink" Target="https://www.aspi.cz/products/lawText/1/40374/1/ASPI%253A/540/2020%20Sb.%2523%25C8l\.II" TargetMode="External"/><Relationship Id="rId2485" Type="http://schemas.openxmlformats.org/officeDocument/2006/relationships/hyperlink" Target="https://www.aspi.cz/products/lawText/1/40374/1/ASPI%253A/586/1992%20Sb.%252315.6" TargetMode="External"/><Relationship Id="rId152" Type="http://schemas.openxmlformats.org/officeDocument/2006/relationships/hyperlink" Target="https://www.aspi.cz/products/lawText/1/40374/1/ASPI%253A/428/2012%20Sb.%2523" TargetMode="External"/><Relationship Id="rId457" Type="http://schemas.openxmlformats.org/officeDocument/2006/relationships/hyperlink" Target="https://www.aspi.cz/products/lawText/1/40374/1/ASPI%253A/586/1992%20Sb.%252334" TargetMode="External"/><Relationship Id="rId1087" Type="http://schemas.openxmlformats.org/officeDocument/2006/relationships/hyperlink" Target="https://www.aspi.cz/products/lawText/1/40374/1/ASPI%253A/586/1992%20Sb.%252336.2.m" TargetMode="External"/><Relationship Id="rId1294" Type="http://schemas.openxmlformats.org/officeDocument/2006/relationships/hyperlink" Target="https://www.aspi.cz/products/lawText/1/40374/1/ASPI%253A/586/1992%20Sb.%25232.2" TargetMode="External"/><Relationship Id="rId2040" Type="http://schemas.openxmlformats.org/officeDocument/2006/relationships/hyperlink" Target="https://www.aspi.cz/products/lawText/1/40374/1/ASPI%253A/586/1992%20Sb.%252324" TargetMode="External"/><Relationship Id="rId2138" Type="http://schemas.openxmlformats.org/officeDocument/2006/relationships/hyperlink" Target="https://www.aspi.cz/products/lawText/1/40374/1/ASPI%253A/586/1992%20Sb.%252335c.1" TargetMode="External"/><Relationship Id="rId2692" Type="http://schemas.openxmlformats.org/officeDocument/2006/relationships/hyperlink" Target="https://www.aspi.cz/products/lawText/1/40374/1/ASPI%253A/427/1990%20Sb.%2523" TargetMode="External"/><Relationship Id="rId664" Type="http://schemas.openxmlformats.org/officeDocument/2006/relationships/hyperlink" Target="https://www.aspi.cz/products/lawText/1/40374/1/ASPI%253A/586/1992%20Sb.%25232.2" TargetMode="External"/><Relationship Id="rId871" Type="http://schemas.openxmlformats.org/officeDocument/2006/relationships/hyperlink" Target="https://www.aspi.cz/products/lawText/1/40374/1/ASPI%253A/586/1992%20Sb.%252323-33" TargetMode="External"/><Relationship Id="rId969" Type="http://schemas.openxmlformats.org/officeDocument/2006/relationships/hyperlink" Target="https://www.aspi.cz/products/lawText/1/40374/1/ASPI%253A/586/1992%20Sb.%252338h.4" TargetMode="External"/><Relationship Id="rId1599" Type="http://schemas.openxmlformats.org/officeDocument/2006/relationships/hyperlink" Target="https://www.aspi.cz/products/lawText/1/40374/1/ASPI%253A/492/2000%20Sb.%2523" TargetMode="External"/><Relationship Id="rId2345" Type="http://schemas.openxmlformats.org/officeDocument/2006/relationships/hyperlink" Target="https://www.aspi.cz/products/lawText/1/40374/1/ASPI%253A/586/1992%20Sb.%25236.4" TargetMode="External"/><Relationship Id="rId2552" Type="http://schemas.openxmlformats.org/officeDocument/2006/relationships/hyperlink" Target="https://www.aspi.cz/products/lawText/1/40374/1/ASPI%253A/129/2002%20Sb.%2523" TargetMode="External"/><Relationship Id="rId317" Type="http://schemas.openxmlformats.org/officeDocument/2006/relationships/hyperlink" Target="https://www.aspi.cz/products/lawText/1/40374/1/ASPI%253A/586/1992%20Sb.%25237.1.d" TargetMode="External"/><Relationship Id="rId524" Type="http://schemas.openxmlformats.org/officeDocument/2006/relationships/hyperlink" Target="https://www.aspi.cz/products/lawText/1/40374/1/ASPI%253A/586/1992%20Sb.%25232" TargetMode="External"/><Relationship Id="rId731" Type="http://schemas.openxmlformats.org/officeDocument/2006/relationships/hyperlink" Target="https://www.aspi.cz/products/lawText/1/40374/1/ASPI%253A/586/1992%20Sb.%25239.6" TargetMode="External"/><Relationship Id="rId1154" Type="http://schemas.openxmlformats.org/officeDocument/2006/relationships/hyperlink" Target="https://www.aspi.cz/products/lawText/1/40374/1/ASPI%253A/586/1992%20Sb.%252338k.4" TargetMode="External"/><Relationship Id="rId1361" Type="http://schemas.openxmlformats.org/officeDocument/2006/relationships/hyperlink" Target="https://www.aspi.cz/products/lawText/1/40374/1/ASPI%253A/90/1968%20Sb.%2523" TargetMode="External"/><Relationship Id="rId1459" Type="http://schemas.openxmlformats.org/officeDocument/2006/relationships/hyperlink" Target="https://www.aspi.cz/products/lawText/1/40374/1/ASPI%253A/40/1989%20Sb.%2523" TargetMode="External"/><Relationship Id="rId2205" Type="http://schemas.openxmlformats.org/officeDocument/2006/relationships/hyperlink" Target="https://www.aspi.cz/products/lawText/1/40374/1/ASPI%253A/586/1992%20Sb.%252323.20" TargetMode="External"/><Relationship Id="rId2412" Type="http://schemas.openxmlformats.org/officeDocument/2006/relationships/hyperlink" Target="https://www.aspi.cz/products/lawText/1/40374/1/ASPI%253A/586/1992%20Sb.%252323.8" TargetMode="External"/><Relationship Id="rId98" Type="http://schemas.openxmlformats.org/officeDocument/2006/relationships/hyperlink" Target="https://www.aspi.cz/products/lawText/1/40374/1/ASPI%253A/67/2007%20Sb.%2523" TargetMode="External"/><Relationship Id="rId829" Type="http://schemas.openxmlformats.org/officeDocument/2006/relationships/hyperlink" Target="https://www.aspi.cz/products/lawText/1/40374/1/ASPI%253A/586/1992%20Sb.%2523" TargetMode="External"/><Relationship Id="rId1014" Type="http://schemas.openxmlformats.org/officeDocument/2006/relationships/hyperlink" Target="https://www.aspi.cz/products/lawText/1/40374/1/ASPI%253A/586/1992%20Sb.%252310.1.h.1" TargetMode="External"/><Relationship Id="rId1221" Type="http://schemas.openxmlformats.org/officeDocument/2006/relationships/hyperlink" Target="https://www.aspi.cz/products/lawText/1/40374/1/ASPI%253A/586/1992%20Sb.%25234b.1.b-4b.1.c" TargetMode="External"/><Relationship Id="rId1666" Type="http://schemas.openxmlformats.org/officeDocument/2006/relationships/hyperlink" Target="https://www.aspi.cz/products/lawText/1/40374/1/ASPI%253A/586/1992%20Sb.%25232" TargetMode="External"/><Relationship Id="rId1873" Type="http://schemas.openxmlformats.org/officeDocument/2006/relationships/hyperlink" Target="https://www.aspi.cz/products/lawText/1/40374/1/ASPI%253A/586/1992%20Sb.%252335a.1" TargetMode="External"/><Relationship Id="rId2717" Type="http://schemas.openxmlformats.org/officeDocument/2006/relationships/hyperlink" Target="https://www.aspi.cz/products/lawText/1/40374/1/EU%253A/32003L0048%2523" TargetMode="External"/><Relationship Id="rId1319" Type="http://schemas.openxmlformats.org/officeDocument/2006/relationships/hyperlink" Target="https://www.aspi.cz/products/lawText/1/40374/1/ASPI%253A/586/1992%20Sb.%252317.4" TargetMode="External"/><Relationship Id="rId1526" Type="http://schemas.openxmlformats.org/officeDocument/2006/relationships/hyperlink" Target="https://www.aspi.cz/products/lawText/1/40374/1/ASPI%253A/586/1992%20Sb.%25233.4.d" TargetMode="External"/><Relationship Id="rId1733" Type="http://schemas.openxmlformats.org/officeDocument/2006/relationships/hyperlink" Target="https://www.aspi.cz/products/lawText/1/40374/1/ASPI%253A/669/2004%20Sb.%2523" TargetMode="External"/><Relationship Id="rId1940" Type="http://schemas.openxmlformats.org/officeDocument/2006/relationships/hyperlink" Target="https://www.aspi.cz/products/lawText/1/40374/1/ASPI%253A/586/1992%20Sb.%252323.3.a" TargetMode="External"/><Relationship Id="rId25" Type="http://schemas.openxmlformats.org/officeDocument/2006/relationships/hyperlink" Target="https://www.aspi.cz/products/lawText/1/40374/1/ASPI%253A/209/1997%20Sb.%2523" TargetMode="External"/><Relationship Id="rId1800" Type="http://schemas.openxmlformats.org/officeDocument/2006/relationships/hyperlink" Target="https://www.aspi.cz/products/lawText/1/40374/1/ASPI%253A/586/1992%20Sb.%252321,1" TargetMode="External"/><Relationship Id="rId174" Type="http://schemas.openxmlformats.org/officeDocument/2006/relationships/hyperlink" Target="https://www.aspi.cz/products/lawText/1/40374/1/ASPI%253A/105/2016%20Sb.%2523" TargetMode="External"/><Relationship Id="rId381" Type="http://schemas.openxmlformats.org/officeDocument/2006/relationships/hyperlink" Target="https://www.aspi.cz/products/lawText/1/40374/1/ASPI%253A/586/1992%20Sb.%25234b.1.g" TargetMode="External"/><Relationship Id="rId2062" Type="http://schemas.openxmlformats.org/officeDocument/2006/relationships/hyperlink" Target="https://www.aspi.cz/products/lawText/1/40374/1/ASPI%253A/586/1992%20Sb.%252318a.5.c" TargetMode="External"/><Relationship Id="rId241" Type="http://schemas.openxmlformats.org/officeDocument/2006/relationships/hyperlink" Target="https://www.aspi.cz/products/lawText/1/40374/1/ASPI%253A/586/1992%20Sb.%25232.2" TargetMode="External"/><Relationship Id="rId479" Type="http://schemas.openxmlformats.org/officeDocument/2006/relationships/hyperlink" Target="https://www.aspi.cz/products/lawText/1/40374/1/KO%253A/KO586_1992CZ%252321d" TargetMode="External"/><Relationship Id="rId686" Type="http://schemas.openxmlformats.org/officeDocument/2006/relationships/hyperlink" Target="https://www.aspi.cz/products/lawText/1/40374/1/KO%253A/KO586_1992CZ%252325" TargetMode="External"/><Relationship Id="rId893" Type="http://schemas.openxmlformats.org/officeDocument/2006/relationships/hyperlink" Target="https://www.aspi.cz/products/lawText/1/40374/1/ASPI%253A/586/1992%20Sb.%252321.1" TargetMode="External"/><Relationship Id="rId2367" Type="http://schemas.openxmlformats.org/officeDocument/2006/relationships/hyperlink" Target="https://www.aspi.cz/products/lawText/1/40374/1/ASPI%253A/586/1992%20Sb.%2523" TargetMode="External"/><Relationship Id="rId2574" Type="http://schemas.openxmlformats.org/officeDocument/2006/relationships/hyperlink" Target="https://www.aspi.cz/products/lawText/1/40374/1/ASPI%253A/143/1992%20Sb.%252311.3" TargetMode="External"/><Relationship Id="rId339" Type="http://schemas.openxmlformats.org/officeDocument/2006/relationships/hyperlink" Target="https://www.aspi.cz/products/lawText/1/40374/1/ASPI%253A/586/1992%20Sb.%25235.2" TargetMode="External"/><Relationship Id="rId546" Type="http://schemas.openxmlformats.org/officeDocument/2006/relationships/hyperlink" Target="https://www.aspi.cz/products/lawText/1/40374/1/ASPI%253A/586/1992%20Sb.%25239.4" TargetMode="External"/><Relationship Id="rId753" Type="http://schemas.openxmlformats.org/officeDocument/2006/relationships/hyperlink" Target="https://www.aspi.cz/products/lawText/1/40374/1/ASPI%253A/586/1992%20Sb.%252328.3" TargetMode="External"/><Relationship Id="rId1176" Type="http://schemas.openxmlformats.org/officeDocument/2006/relationships/hyperlink" Target="https://www.aspi.cz/products/lawText/1/40374/1/KO%253A/KO586_1992CZ%252338i" TargetMode="External"/><Relationship Id="rId1383" Type="http://schemas.openxmlformats.org/officeDocument/2006/relationships/hyperlink" Target="https://www.aspi.cz/products/lawText/1/40374/1/ASPI%253A/161/1976%20Sb.%2523" TargetMode="External"/><Relationship Id="rId2227" Type="http://schemas.openxmlformats.org/officeDocument/2006/relationships/hyperlink" Target="https://www.aspi.cz/products/lawText/1/40374/1/ASPI%253A/586/1992%20Sb.%2523" TargetMode="External"/><Relationship Id="rId2434" Type="http://schemas.openxmlformats.org/officeDocument/2006/relationships/hyperlink" Target="https://www.aspi.cz/products/lawText/1/40374/1/ASPI%253A/586/1992%20Sb.%2523" TargetMode="External"/><Relationship Id="rId101" Type="http://schemas.openxmlformats.org/officeDocument/2006/relationships/hyperlink" Target="https://www.aspi.cz/products/lawText/1/40374/1/ASPI%253A/239/2001%20Sb.%2523" TargetMode="External"/><Relationship Id="rId406" Type="http://schemas.openxmlformats.org/officeDocument/2006/relationships/hyperlink" Target="https://www.aspi.cz/products/lawText/1/40374/1/ASPI%253A/240/2013%20Sb.%2523" TargetMode="External"/><Relationship Id="rId960" Type="http://schemas.openxmlformats.org/officeDocument/2006/relationships/hyperlink" Target="https://www.aspi.cz/products/lawText/1/40374/1/ASPI%253A/586/1992%20Sb.%25236" TargetMode="External"/><Relationship Id="rId1036" Type="http://schemas.openxmlformats.org/officeDocument/2006/relationships/hyperlink" Target="https://www.aspi.cz/products/lawText/1/40374/1/ASPI%253A/586/1992%20Sb.%252323a-23d" TargetMode="External"/><Relationship Id="rId1243" Type="http://schemas.openxmlformats.org/officeDocument/2006/relationships/hyperlink" Target="https://www.aspi.cz/products/lawText/1/40374/1/KO%253A/KO586_1992CZ%252338li" TargetMode="External"/><Relationship Id="rId1590" Type="http://schemas.openxmlformats.org/officeDocument/2006/relationships/hyperlink" Target="https://www.aspi.cz/products/lawText/1/40374/1/ASPI%253A/149/1995%20Sb.%2523" TargetMode="External"/><Relationship Id="rId1688" Type="http://schemas.openxmlformats.org/officeDocument/2006/relationships/hyperlink" Target="https://www.aspi.cz/products/lawText/1/40374/1/ASPI%253A/586/1992%20Sb.%2523" TargetMode="External"/><Relationship Id="rId1895" Type="http://schemas.openxmlformats.org/officeDocument/2006/relationships/hyperlink" Target="https://www.aspi.cz/products/lawText/1/40374/1/ASPI%253A/586/1992%20Sb.%252324.2.zc" TargetMode="External"/><Relationship Id="rId2641" Type="http://schemas.openxmlformats.org/officeDocument/2006/relationships/hyperlink" Target="https://www.aspi.cz/products/lawText/1/40374/1/ASPI%253A/117/1995%20Sb.%2523" TargetMode="External"/><Relationship Id="rId613" Type="http://schemas.openxmlformats.org/officeDocument/2006/relationships/hyperlink" Target="https://www.aspi.cz/products/lawText/1/40374/1/ASPI%253A/586/1992%20Sb.%252326-33" TargetMode="External"/><Relationship Id="rId820" Type="http://schemas.openxmlformats.org/officeDocument/2006/relationships/hyperlink" Target="https://www.aspi.cz/products/lawText/1/40374/1/ASPI%253A/586/1992%20Sb.%252330a" TargetMode="External"/><Relationship Id="rId918" Type="http://schemas.openxmlformats.org/officeDocument/2006/relationships/hyperlink" Target="https://www.aspi.cz/products/lawText/1/40374/1/ASPI%253A/586/1992%20Sb.%252335a.2.a" TargetMode="External"/><Relationship Id="rId1450" Type="http://schemas.openxmlformats.org/officeDocument/2006/relationships/hyperlink" Target="https://www.aspi.cz/products/lawText/1/40374/1/ASPI%253A/AS09/86%2523" TargetMode="External"/><Relationship Id="rId1548" Type="http://schemas.openxmlformats.org/officeDocument/2006/relationships/hyperlink" Target="https://www.aspi.cz/products/lawText/1/40374/1/ASPI%253A/259/1994%20Sb.%2523" TargetMode="External"/><Relationship Id="rId1755" Type="http://schemas.openxmlformats.org/officeDocument/2006/relationships/hyperlink" Target="https://www.aspi.cz/products/lawText/1/40374/1/ASPI%253A/545/2005%20Sb.%2523" TargetMode="External"/><Relationship Id="rId2501" Type="http://schemas.openxmlformats.org/officeDocument/2006/relationships/hyperlink" Target="https://www.aspi.cz/products/lawText/1/40374/1/ASPI%253A/586/1992%20Sb.%2523" TargetMode="External"/><Relationship Id="rId1103" Type="http://schemas.openxmlformats.org/officeDocument/2006/relationships/hyperlink" Target="https://www.aspi.cz/products/lawText/1/40374/1/ASPI%253A/586/1992%20Sb.%25232" TargetMode="External"/><Relationship Id="rId1310" Type="http://schemas.openxmlformats.org/officeDocument/2006/relationships/hyperlink" Target="https://www.aspi.cz/products/lawText/1/40374/1/KO%253A/KO586_1992CZ%252338zd" TargetMode="External"/><Relationship Id="rId1408" Type="http://schemas.openxmlformats.org/officeDocument/2006/relationships/hyperlink" Target="https://www.aspi.cz/products/lawText/1/40374/1/ASPI%253A/153/39%20337/71%2523" TargetMode="External"/><Relationship Id="rId1962" Type="http://schemas.openxmlformats.org/officeDocument/2006/relationships/hyperlink" Target="https://www.aspi.cz/products/lawText/1/40374/1/ASPI%253A/586/1992%20Sb.%2523" TargetMode="External"/><Relationship Id="rId47" Type="http://schemas.openxmlformats.org/officeDocument/2006/relationships/hyperlink" Target="https://www.aspi.cz/products/lawText/1/40374/1/ASPI%253A/492/2000%20Sb.%2523" TargetMode="External"/><Relationship Id="rId1615" Type="http://schemas.openxmlformats.org/officeDocument/2006/relationships/hyperlink" Target="https://www.aspi.cz/products/lawText/1/40374/1/ASPI%253A/586/1992%20Sb.%252325.2" TargetMode="External"/><Relationship Id="rId1822" Type="http://schemas.openxmlformats.org/officeDocument/2006/relationships/hyperlink" Target="https://www.aspi.cz/products/lawText/1/40374/1/ASPI%253A/586/1992%20Sb.%2523" TargetMode="External"/><Relationship Id="rId196" Type="http://schemas.openxmlformats.org/officeDocument/2006/relationships/hyperlink" Target="https://www.aspi.cz/products/lawText/1/40374/1/ASPI%253A/80/2019%20Sb.%2523" TargetMode="External"/><Relationship Id="rId2084" Type="http://schemas.openxmlformats.org/officeDocument/2006/relationships/hyperlink" Target="https://www.aspi.cz/products/lawText/1/40374/1/ASPI%253A/586/1992%20Sb.%252324.2.y" TargetMode="External"/><Relationship Id="rId2291" Type="http://schemas.openxmlformats.org/officeDocument/2006/relationships/hyperlink" Target="https://www.aspi.cz/products/lawText/1/40374/1/ASPI%253A/586/1992%20Sb.%25234.1.za" TargetMode="External"/><Relationship Id="rId263" Type="http://schemas.openxmlformats.org/officeDocument/2006/relationships/hyperlink" Target="https://www.aspi.cz/products/lawText/1/40374/1/ASPI%253A/586/1992%20Sb.%252323" TargetMode="External"/><Relationship Id="rId470" Type="http://schemas.openxmlformats.org/officeDocument/2006/relationships/hyperlink" Target="https://www.aspi.cz/products/lawText/1/40374/1/KO%253A/KO586_1992CZ%252320c" TargetMode="External"/><Relationship Id="rId2151" Type="http://schemas.openxmlformats.org/officeDocument/2006/relationships/hyperlink" Target="https://www.aspi.cz/products/lawText/1/40374/1/ASPI%253A/586/1992%20Sb.%2523" TargetMode="External"/><Relationship Id="rId2389" Type="http://schemas.openxmlformats.org/officeDocument/2006/relationships/hyperlink" Target="https://www.aspi.cz/products/lawText/1/40374/1/ASPI%253A/285/2021%20Sb.%2523%25C8l\.IV" TargetMode="External"/><Relationship Id="rId2596" Type="http://schemas.openxmlformats.org/officeDocument/2006/relationships/hyperlink" Target="https://www.aspi.cz/products/lawText/1/40374/1/ASPI%253A/563/1991%20Sb.%2523" TargetMode="External"/><Relationship Id="rId123" Type="http://schemas.openxmlformats.org/officeDocument/2006/relationships/hyperlink" Target="https://www.aspi.cz/products/lawText/1/40374/1/ASPI%253A/280/2004%20Sb.%2523" TargetMode="External"/><Relationship Id="rId330" Type="http://schemas.openxmlformats.org/officeDocument/2006/relationships/hyperlink" Target="https://www.aspi.cz/products/lawText/1/40374/1/KO%253A/KO586_1992CZ%25238" TargetMode="External"/><Relationship Id="rId568" Type="http://schemas.openxmlformats.org/officeDocument/2006/relationships/hyperlink" Target="https://www.aspi.cz/products/lawText/1/40374/1/ASPI%253A/586/1992%20Sb.%252332c" TargetMode="External"/><Relationship Id="rId775" Type="http://schemas.openxmlformats.org/officeDocument/2006/relationships/hyperlink" Target="https://www.aspi.cz/products/lawText/1/40374/1/ASPI%253A/586/1992%20Sb.%252330-32" TargetMode="External"/><Relationship Id="rId982" Type="http://schemas.openxmlformats.org/officeDocument/2006/relationships/hyperlink" Target="https://www.aspi.cz/products/lawText/1/40374/1/ASPI%253A/586/1992%20Sb.%252338h.1" TargetMode="External"/><Relationship Id="rId1198" Type="http://schemas.openxmlformats.org/officeDocument/2006/relationships/hyperlink" Target="https://www.aspi.cz/products/lawText/1/40374/1/ASPI%253A/586/1992%20Sb.%252335ba" TargetMode="External"/><Relationship Id="rId2011" Type="http://schemas.openxmlformats.org/officeDocument/2006/relationships/hyperlink" Target="https://www.aspi.cz/products/lawText/1/40374/1/ASPI%253A/586/1992%20Sb.%252324.2.ch" TargetMode="External"/><Relationship Id="rId2249" Type="http://schemas.openxmlformats.org/officeDocument/2006/relationships/hyperlink" Target="https://www.aspi.cz/products/lawText/1/40374/1/ASPI%253A/586/1992%20Sb.%2523" TargetMode="External"/><Relationship Id="rId2456" Type="http://schemas.openxmlformats.org/officeDocument/2006/relationships/hyperlink" Target="https://www.aspi.cz/products/lawText/1/40374/1/ASPI%253A/586/1992%20Sb.%252338da" TargetMode="External"/><Relationship Id="rId2663" Type="http://schemas.openxmlformats.org/officeDocument/2006/relationships/hyperlink" Target="https://www.aspi.cz/products/lawText/1/40374/1/ASPI%253A/72/2000%20Sb.%2523" TargetMode="External"/><Relationship Id="rId428" Type="http://schemas.openxmlformats.org/officeDocument/2006/relationships/hyperlink" Target="https://www.aspi.cz/products/lawText/1/40374/1/ASPI%253A/218/2000%20Sb.%2523" TargetMode="External"/><Relationship Id="rId635" Type="http://schemas.openxmlformats.org/officeDocument/2006/relationships/hyperlink" Target="https://www.aspi.cz/products/lawText/1/40374/1/ASPI%253A/586/1992%20Sb.%252326.2-26.3" TargetMode="External"/><Relationship Id="rId842" Type="http://schemas.openxmlformats.org/officeDocument/2006/relationships/hyperlink" Target="https://www.aspi.cz/products/lawText/1/40374/1/ASPI%253A/586/1992%20Sb.%25237.7" TargetMode="External"/><Relationship Id="rId1058" Type="http://schemas.openxmlformats.org/officeDocument/2006/relationships/hyperlink" Target="https://www.aspi.cz/products/lawText/1/40374/1/ASPI%253A/586/1992%20Sb.%2523" TargetMode="External"/><Relationship Id="rId1265" Type="http://schemas.openxmlformats.org/officeDocument/2006/relationships/hyperlink" Target="https://www.aspi.cz/products/lawText/1/40374/1/KO%253A/KO586_1992CZ%252338na" TargetMode="External"/><Relationship Id="rId1472" Type="http://schemas.openxmlformats.org/officeDocument/2006/relationships/hyperlink" Target="https://www.aspi.cz/products/lawText/1/40374/1/ASPI%253A/492/2000%20Sb.%2523%25C8l\.I" TargetMode="External"/><Relationship Id="rId2109" Type="http://schemas.openxmlformats.org/officeDocument/2006/relationships/hyperlink" Target="https://www.aspi.cz/products/lawText/1/40374/1/ASPI%253A/586/1992%20Sb.%252335b.6-35b.7" TargetMode="External"/><Relationship Id="rId2316" Type="http://schemas.openxmlformats.org/officeDocument/2006/relationships/hyperlink" Target="https://www.aspi.cz/products/lawText/1/40374/1/ASPI%253A/586/1992%20Sb.%25236.4" TargetMode="External"/><Relationship Id="rId2523" Type="http://schemas.openxmlformats.org/officeDocument/2006/relationships/hyperlink" Target="https://www.aspi.cz/products/lawText/1/40374/1/ASPI%253A/586/1992%20Sb.%252337c" TargetMode="External"/><Relationship Id="rId2730" Type="http://schemas.openxmlformats.org/officeDocument/2006/relationships/hyperlink" Target="https://www.aspi.cz/products/lawText/1/40374/1/EU%253A/32007R0715%2523" TargetMode="External"/><Relationship Id="rId702" Type="http://schemas.openxmlformats.org/officeDocument/2006/relationships/hyperlink" Target="https://www.aspi.cz/products/lawText/1/40374/1/ASPI%253A/586/1992%20Sb.%252324.2.u" TargetMode="External"/><Relationship Id="rId1125" Type="http://schemas.openxmlformats.org/officeDocument/2006/relationships/hyperlink" Target="https://www.aspi.cz/products/lawText/1/40374/1/KO%253A/KO586_1992CZ%252338fa" TargetMode="External"/><Relationship Id="rId1332" Type="http://schemas.openxmlformats.org/officeDocument/2006/relationships/hyperlink" Target="https://www.aspi.cz/products/lawText/1/40374/1/ASPI%253A/586/1992%20Sb.%252336.2.c" TargetMode="External"/><Relationship Id="rId1777" Type="http://schemas.openxmlformats.org/officeDocument/2006/relationships/hyperlink" Target="https://www.aspi.cz/products/lawText/1/40374/1/ASPI%253A/586/1992%20Sb.%252319.1.l" TargetMode="External"/><Relationship Id="rId1984" Type="http://schemas.openxmlformats.org/officeDocument/2006/relationships/hyperlink" Target="https://www.aspi.cz/products/lawText/1/40374/1/ASPI%253A/586/1992%20Sb.%252335a" TargetMode="External"/><Relationship Id="rId69" Type="http://schemas.openxmlformats.org/officeDocument/2006/relationships/hyperlink" Target="https://www.aspi.cz/products/lawText/1/40374/1/ASPI%253A/360/2004%20Sb.%2523" TargetMode="External"/><Relationship Id="rId1637" Type="http://schemas.openxmlformats.org/officeDocument/2006/relationships/hyperlink" Target="https://www.aspi.cz/products/lawText/1/40374/1/ASPI%253A/563/1991%20Sb.%2523" TargetMode="External"/><Relationship Id="rId1844" Type="http://schemas.openxmlformats.org/officeDocument/2006/relationships/hyperlink" Target="https://www.aspi.cz/products/lawText/1/40374/1/ASPI%253A/586/1992%20Sb.%252338f.3" TargetMode="External"/><Relationship Id="rId1704" Type="http://schemas.openxmlformats.org/officeDocument/2006/relationships/hyperlink" Target="https://www.aspi.cz/products/lawText/1/40374/1/ASPI%253A/217/2005%20Sb.%2523%25C8l\.VII" TargetMode="External"/><Relationship Id="rId285" Type="http://schemas.openxmlformats.org/officeDocument/2006/relationships/hyperlink" Target="https://www.aspi.cz/products/lawText/1/40374/1/ASPI%253A/586/1992%20Sb.%25232.2" TargetMode="External"/><Relationship Id="rId1911" Type="http://schemas.openxmlformats.org/officeDocument/2006/relationships/hyperlink" Target="https://www.aspi.cz/products/lawText/1/40374/1/ASPI%253A/586/1992%20Sb.%25236.9.a" TargetMode="External"/><Relationship Id="rId492" Type="http://schemas.openxmlformats.org/officeDocument/2006/relationships/hyperlink" Target="https://www.aspi.cz/products/lawText/1/40374/1/ASPI%253A/586/1992%20Sb.%252317.4" TargetMode="External"/><Relationship Id="rId797" Type="http://schemas.openxmlformats.org/officeDocument/2006/relationships/hyperlink" Target="https://www.aspi.cz/products/lawText/1/40374/1/ASPI%253A/586/1992%20Sb.%252331" TargetMode="External"/><Relationship Id="rId2173" Type="http://schemas.openxmlformats.org/officeDocument/2006/relationships/hyperlink" Target="https://www.aspi.cz/products/lawText/1/40374/1/ASPI%253A/586/1992%20Sb.%252329.1" TargetMode="External"/><Relationship Id="rId2380" Type="http://schemas.openxmlformats.org/officeDocument/2006/relationships/hyperlink" Target="https://www.aspi.cz/products/lawText/1/40374/1/ASPI%253A/586/1992%20Sb.%252338e.2" TargetMode="External"/><Relationship Id="rId2478" Type="http://schemas.openxmlformats.org/officeDocument/2006/relationships/hyperlink" Target="https://www.aspi.cz/products/lawText/1/40374/1/ASPI%253A/586/1992%20Sb.%252338k.5.f" TargetMode="External"/><Relationship Id="rId145" Type="http://schemas.openxmlformats.org/officeDocument/2006/relationships/hyperlink" Target="https://www.aspi.cz/products/lawText/1/40374/1/ASPI%253A/192/2012%20Sb.%2523" TargetMode="External"/><Relationship Id="rId352" Type="http://schemas.openxmlformats.org/officeDocument/2006/relationships/hyperlink" Target="https://www.aspi.cz/products/lawText/1/40374/1/ASPI%253A/586/1992%20Sb.%252336" TargetMode="External"/><Relationship Id="rId1287" Type="http://schemas.openxmlformats.org/officeDocument/2006/relationships/hyperlink" Target="https://www.aspi.cz/products/lawText/1/40374/1/KO%253A/KO586_1992CZ%252338p" TargetMode="External"/><Relationship Id="rId2033" Type="http://schemas.openxmlformats.org/officeDocument/2006/relationships/hyperlink" Target="https://www.aspi.cz/products/lawText/1/40374/1/ASPI%253A/586/1992%20Sb.%25236" TargetMode="External"/><Relationship Id="rId2240" Type="http://schemas.openxmlformats.org/officeDocument/2006/relationships/hyperlink" Target="https://www.aspi.cz/products/lawText/1/40374/1/ASPI%253A/586/1992%20Sb.%252323g.5.c" TargetMode="External"/><Relationship Id="rId2685" Type="http://schemas.openxmlformats.org/officeDocument/2006/relationships/hyperlink" Target="https://www.aspi.cz/products/lawText/1/40374/1/ASPI%253A/586/1992%20Sb.%2523" TargetMode="External"/><Relationship Id="rId212" Type="http://schemas.openxmlformats.org/officeDocument/2006/relationships/hyperlink" Target="https://www.aspi.cz/products/lawText/1/40374/1/ASPI%253A/251/2021%20Sb.%2523" TargetMode="External"/><Relationship Id="rId657" Type="http://schemas.openxmlformats.org/officeDocument/2006/relationships/hyperlink" Target="https://www.aspi.cz/products/lawText/1/40374/1/ASPI%253A/586/1992%20Sb.%252330.10" TargetMode="External"/><Relationship Id="rId864" Type="http://schemas.openxmlformats.org/officeDocument/2006/relationships/hyperlink" Target="https://www.aspi.cz/products/lawText/1/40374/1/KO%253A/KO586_1992CZ%252333" TargetMode="External"/><Relationship Id="rId1494" Type="http://schemas.openxmlformats.org/officeDocument/2006/relationships/hyperlink" Target="https://www.aspi.cz/products/lawText/1/40374/1/ASPI%253A/453/2001%20Sb.%2523" TargetMode="External"/><Relationship Id="rId1799" Type="http://schemas.openxmlformats.org/officeDocument/2006/relationships/hyperlink" Target="https://www.aspi.cz/products/lawText/1/40374/1/ASPI%253A/586/1992%20Sb.%252338na" TargetMode="External"/><Relationship Id="rId2100" Type="http://schemas.openxmlformats.org/officeDocument/2006/relationships/hyperlink" Target="https://www.aspi.cz/products/lawText/1/40374/1/ASPI%253A/586/1992%20Sb.%252338ch.4-38ch.5" TargetMode="External"/><Relationship Id="rId2338" Type="http://schemas.openxmlformats.org/officeDocument/2006/relationships/hyperlink" Target="https://www.aspi.cz/products/lawText/1/40374/1/ASPI%253A/586/1992%20Sb.%25236.4" TargetMode="External"/><Relationship Id="rId2545" Type="http://schemas.openxmlformats.org/officeDocument/2006/relationships/hyperlink" Target="https://www.aspi.cz/products/lawText/1/40374/1/ASPI%253A/365/1990%20Sb.%2523" TargetMode="External"/><Relationship Id="rId517" Type="http://schemas.openxmlformats.org/officeDocument/2006/relationships/hyperlink" Target="https://www.aspi.cz/products/lawText/1/40374/1/ASPI%253A/586/1992%20Sb.%252324.7" TargetMode="External"/><Relationship Id="rId724" Type="http://schemas.openxmlformats.org/officeDocument/2006/relationships/hyperlink" Target="https://www.aspi.cz/products/lawText/1/40374/1/ASPI%253A/586/1992%20Sb.%252329" TargetMode="External"/><Relationship Id="rId931" Type="http://schemas.openxmlformats.org/officeDocument/2006/relationships/hyperlink" Target="https://www.aspi.cz/products/lawText/1/40374/1/ASPI%253A/586/1992%20Sb.%25232.3" TargetMode="External"/><Relationship Id="rId1147" Type="http://schemas.openxmlformats.org/officeDocument/2006/relationships/hyperlink" Target="https://www.aspi.cz/products/lawText/1/40374/1/ASPI%253A/586/1992%20Sb.%25236" TargetMode="External"/><Relationship Id="rId1354" Type="http://schemas.openxmlformats.org/officeDocument/2006/relationships/hyperlink" Target="https://www.aspi.cz/products/lawText/1/40374/1/ASPI%253A/586/1992%20Sb.%252324.1.i" TargetMode="External"/><Relationship Id="rId1561" Type="http://schemas.openxmlformats.org/officeDocument/2006/relationships/hyperlink" Target="https://www.aspi.cz/products/lawText/1/40374/1/ASPI%253A/586/1992%20Sb.%252324.2.y" TargetMode="External"/><Relationship Id="rId2405" Type="http://schemas.openxmlformats.org/officeDocument/2006/relationships/hyperlink" Target="https://www.aspi.cz/products/lawText/1/40374/1/ASPI%253A/366/2022%20Sb.%2523%25C8l\.IV" TargetMode="External"/><Relationship Id="rId2612" Type="http://schemas.openxmlformats.org/officeDocument/2006/relationships/hyperlink" Target="https://www.aspi.cz/products/lawText/1/40374/1/ASPI%253A/20/1966%20Sb.%252335a" TargetMode="External"/><Relationship Id="rId60" Type="http://schemas.openxmlformats.org/officeDocument/2006/relationships/hyperlink" Target="https://www.aspi.cz/products/lawText/1/40374/1/ASPI%253A/162/2003%20Sb.%2523" TargetMode="External"/><Relationship Id="rId1007" Type="http://schemas.openxmlformats.org/officeDocument/2006/relationships/hyperlink" Target="https://www.aspi.cz/products/lawText/1/40374/1/ASPI%253A/586/1992%20Sb.%25237.6" TargetMode="External"/><Relationship Id="rId1214" Type="http://schemas.openxmlformats.org/officeDocument/2006/relationships/hyperlink" Target="https://www.aspi.cz/products/lawText/1/40374/1/ASPI%253A/586/1992%20Sb.%252335ba" TargetMode="External"/><Relationship Id="rId1421" Type="http://schemas.openxmlformats.org/officeDocument/2006/relationships/hyperlink" Target="https://www.aspi.cz/products/lawText/1/40374/1/ASPI%253A/VI/1-27%20067/77%2523" TargetMode="External"/><Relationship Id="rId1659" Type="http://schemas.openxmlformats.org/officeDocument/2006/relationships/hyperlink" Target="https://www.aspi.cz/products/lawText/1/40374/1/ASPI%253A/19/2004%20Sb.%2523" TargetMode="External"/><Relationship Id="rId1866" Type="http://schemas.openxmlformats.org/officeDocument/2006/relationships/hyperlink" Target="https://www.aspi.cz/products/lawText/1/40374/1/ASPI%253A/586/1992%20Sb.%252324.4" TargetMode="External"/><Relationship Id="rId1519" Type="http://schemas.openxmlformats.org/officeDocument/2006/relationships/hyperlink" Target="https://www.aspi.cz/products/lawText/1/40374/1/ASPI%253A/492/2000%20Sb.%2523" TargetMode="External"/><Relationship Id="rId1726" Type="http://schemas.openxmlformats.org/officeDocument/2006/relationships/hyperlink" Target="https://www.aspi.cz/products/lawText/1/40374/1/ASPI%253A/586/1992%20Sb.%2523" TargetMode="External"/><Relationship Id="rId1933" Type="http://schemas.openxmlformats.org/officeDocument/2006/relationships/hyperlink" Target="https://www.aspi.cz/products/lawText/1/40374/1/ASPI%253A/586/1992%20Sb.%2523" TargetMode="External"/><Relationship Id="rId18" Type="http://schemas.openxmlformats.org/officeDocument/2006/relationships/hyperlink" Target="https://www.aspi.cz/products/lawText/1/40374/1/ASPI%253A/118/1995%20Sb.%2523" TargetMode="External"/><Relationship Id="rId2195" Type="http://schemas.openxmlformats.org/officeDocument/2006/relationships/hyperlink" Target="https://www.aspi.cz/products/lawText/1/40374/1/ASPI%253A/586/1992%20Sb.%25239.4" TargetMode="External"/><Relationship Id="rId167" Type="http://schemas.openxmlformats.org/officeDocument/2006/relationships/hyperlink" Target="https://www.aspi.cz/products/lawText/1/40374/1/ASPI%253A/267/2014%20Sb.%2523" TargetMode="External"/><Relationship Id="rId374" Type="http://schemas.openxmlformats.org/officeDocument/2006/relationships/hyperlink" Target="https://www.aspi.cz/products/lawText/1/40374/1/ASPI%253A/586/1992%20Sb.%25234b.1.b" TargetMode="External"/><Relationship Id="rId581" Type="http://schemas.openxmlformats.org/officeDocument/2006/relationships/hyperlink" Target="https://www.aspi.cz/products/lawText/1/40374/1/ASPI%253A/586/1992%20Sb.%252323b" TargetMode="External"/><Relationship Id="rId2055" Type="http://schemas.openxmlformats.org/officeDocument/2006/relationships/hyperlink" Target="https://www.aspi.cz/products/lawText/1/40374/1/ASPI%253A/586/1992%20Sb.%25237.1.c" TargetMode="External"/><Relationship Id="rId2262" Type="http://schemas.openxmlformats.org/officeDocument/2006/relationships/hyperlink" Target="https://www.aspi.cz/products/lawText/1/40374/1/ASPI%253A/586/1992%20Sb.%2523" TargetMode="External"/><Relationship Id="rId234" Type="http://schemas.openxmlformats.org/officeDocument/2006/relationships/hyperlink" Target="https://www.aspi.cz/products/lawText/1/40374/1/KO%253A/KO586_1992CZ%25232a" TargetMode="External"/><Relationship Id="rId679" Type="http://schemas.openxmlformats.org/officeDocument/2006/relationships/hyperlink" Target="https://www.aspi.cz/products/lawText/1/40374/1/KO%253A/KO586_1992CZ%252324a" TargetMode="External"/><Relationship Id="rId886" Type="http://schemas.openxmlformats.org/officeDocument/2006/relationships/hyperlink" Target="https://www.aspi.cz/products/lawText/1/40374/1/ASPI%253A/586/1992%20Sb.%25232" TargetMode="External"/><Relationship Id="rId2567" Type="http://schemas.openxmlformats.org/officeDocument/2006/relationships/hyperlink" Target="https://www.aspi.cz/products/lawText/1/40374/1/ASPI%253A/262/2006%20Sb.%2523" TargetMode="External"/><Relationship Id="rId2" Type="http://schemas.openxmlformats.org/officeDocument/2006/relationships/styles" Target="styles.xml"/><Relationship Id="rId441" Type="http://schemas.openxmlformats.org/officeDocument/2006/relationships/hyperlink" Target="https://www.aspi.cz/products/lawText/1/40374/1/ASPI%253A/586/1992%20Sb.%252317.3" TargetMode="External"/><Relationship Id="rId539" Type="http://schemas.openxmlformats.org/officeDocument/2006/relationships/hyperlink" Target="https://www.aspi.cz/products/lawText/1/40374/1/ASPI%253A/586/1992%20Sb.%25237" TargetMode="External"/><Relationship Id="rId746" Type="http://schemas.openxmlformats.org/officeDocument/2006/relationships/hyperlink" Target="https://www.aspi.cz/products/lawText/1/40374/1/ASPI%253A/586/1992%20Sb.%25239" TargetMode="External"/><Relationship Id="rId1071" Type="http://schemas.openxmlformats.org/officeDocument/2006/relationships/hyperlink" Target="https://www.aspi.cz/products/lawText/1/40374/1/ASPI%253A/586/1992%20Sb.%25232.3" TargetMode="External"/><Relationship Id="rId1169" Type="http://schemas.openxmlformats.org/officeDocument/2006/relationships/hyperlink" Target="https://www.aspi.cz/products/lawText/1/40374/1/ASPI%253A/586/1992%20Sb.%25232.3" TargetMode="External"/><Relationship Id="rId1376" Type="http://schemas.openxmlformats.org/officeDocument/2006/relationships/hyperlink" Target="https://www.aspi.cz/products/lawText/1/40374/1/ASPI%253A/108/1990%20Sb.%2523" TargetMode="External"/><Relationship Id="rId1583" Type="http://schemas.openxmlformats.org/officeDocument/2006/relationships/hyperlink" Target="https://www.aspi.cz/products/lawText/1/40374/1/ASPI%253A/492/2000%20Sb.%2523" TargetMode="External"/><Relationship Id="rId2122" Type="http://schemas.openxmlformats.org/officeDocument/2006/relationships/hyperlink" Target="https://www.aspi.cz/products/lawText/1/40374/1/ASPI%253A/377/2015%20Sb.%2523%25C8l\.VI" TargetMode="External"/><Relationship Id="rId2427" Type="http://schemas.openxmlformats.org/officeDocument/2006/relationships/hyperlink" Target="https://www.aspi.cz/products/lawText/1/40374/1/ASPI%253A/432/2022%20Sb.%2523" TargetMode="External"/><Relationship Id="rId301" Type="http://schemas.openxmlformats.org/officeDocument/2006/relationships/hyperlink" Target="https://www.aspi.cz/products/lawText/1/40374/1/ASPI%253A/586/1992%20Sb.%252338f" TargetMode="External"/><Relationship Id="rId953" Type="http://schemas.openxmlformats.org/officeDocument/2006/relationships/hyperlink" Target="https://www.aspi.cz/products/lawText/1/40374/1/ASPI%253A/586/1992%20Sb.%25236" TargetMode="External"/><Relationship Id="rId1029" Type="http://schemas.openxmlformats.org/officeDocument/2006/relationships/hyperlink" Target="https://www.aspi.cz/products/lawText/1/40374/1/ASPI%253A/586/1992%20Sb.%252322.1.h-22.1.i" TargetMode="External"/><Relationship Id="rId1236" Type="http://schemas.openxmlformats.org/officeDocument/2006/relationships/hyperlink" Target="https://www.aspi.cz/products/lawText/1/40374/1/KO%253A/KO586_1992CZ%252338lc" TargetMode="External"/><Relationship Id="rId1790" Type="http://schemas.openxmlformats.org/officeDocument/2006/relationships/hyperlink" Target="https://www.aspi.cz/products/lawText/1/40374/1/ASPI%253A/586/1992%20Sb.%2523" TargetMode="External"/><Relationship Id="rId1888" Type="http://schemas.openxmlformats.org/officeDocument/2006/relationships/hyperlink" Target="https://www.aspi.cz/products/lawText/1/40374/1/ASPI%253A/586/1992%20Sb.%252323.4.e" TargetMode="External"/><Relationship Id="rId2634" Type="http://schemas.openxmlformats.org/officeDocument/2006/relationships/hyperlink" Target="https://www.aspi.cz/products/lawText/1/40374/1/ASPI%253A/567/2006%20Sb.%2523" TargetMode="External"/><Relationship Id="rId82" Type="http://schemas.openxmlformats.org/officeDocument/2006/relationships/hyperlink" Target="https://www.aspi.cz/products/lawText/1/40374/1/ASPI%253A/438/2003%20Sb.%2523" TargetMode="External"/><Relationship Id="rId606" Type="http://schemas.openxmlformats.org/officeDocument/2006/relationships/hyperlink" Target="https://www.aspi.cz/products/lawText/1/40374/1/ASPI%253A/586/1992%20Sb.%252338ma.1.b" TargetMode="External"/><Relationship Id="rId813" Type="http://schemas.openxmlformats.org/officeDocument/2006/relationships/hyperlink" Target="https://www.aspi.cz/products/lawText/1/40374/1/ASPI%253A/586/1992%20Sb.%252330.10" TargetMode="External"/><Relationship Id="rId1443" Type="http://schemas.openxmlformats.org/officeDocument/2006/relationships/hyperlink" Target="https://www.aspi.cz/products/lawText/1/40374/1/ASPI%253A/V/1-21%20171/84%2523" TargetMode="External"/><Relationship Id="rId1650" Type="http://schemas.openxmlformats.org/officeDocument/2006/relationships/hyperlink" Target="https://www.aspi.cz/products/lawText/1/40374/1/ASPI%253A/586/1992%20Sb.%2523" TargetMode="External"/><Relationship Id="rId1748" Type="http://schemas.openxmlformats.org/officeDocument/2006/relationships/hyperlink" Target="https://www.aspi.cz/products/lawText/1/40374/1/ASPI%253A/586/1992%20Sb.%2523" TargetMode="External"/><Relationship Id="rId2701" Type="http://schemas.openxmlformats.org/officeDocument/2006/relationships/hyperlink" Target="https://www.aspi.cz/products/lawText/1/40374/1/ASPI%253A/117/1995%20Sb.%252321.1.c" TargetMode="External"/><Relationship Id="rId1303" Type="http://schemas.openxmlformats.org/officeDocument/2006/relationships/hyperlink" Target="https://www.aspi.cz/products/lawText/1/40374/1/KO%253A/KO586_1992CZ%252338w" TargetMode="External"/><Relationship Id="rId1510" Type="http://schemas.openxmlformats.org/officeDocument/2006/relationships/hyperlink" Target="https://www.aspi.cz/products/lawText/1/40374/1/ASPI%253A/259/1994%20Sb.%2523" TargetMode="External"/><Relationship Id="rId1955" Type="http://schemas.openxmlformats.org/officeDocument/2006/relationships/hyperlink" Target="https://www.aspi.cz/products/lawText/1/40374/1/ASPI%253A/586/1992%20Sb.%252320.3" TargetMode="External"/><Relationship Id="rId1608" Type="http://schemas.openxmlformats.org/officeDocument/2006/relationships/hyperlink" Target="https://www.aspi.cz/products/lawText/1/40374/1/ASPI%253A/586/1992%20Sb.%252324.2.y" TargetMode="External"/><Relationship Id="rId1815" Type="http://schemas.openxmlformats.org/officeDocument/2006/relationships/hyperlink" Target="https://www.aspi.cz/products/lawText/1/40374/1/ASPI%253A/586/1992%20Sb.%252338g.2" TargetMode="External"/><Relationship Id="rId189" Type="http://schemas.openxmlformats.org/officeDocument/2006/relationships/hyperlink" Target="https://www.aspi.cz/products/lawText/1/40374/1/ASPI%253A/225/2017%20Sb.%2523" TargetMode="External"/><Relationship Id="rId396" Type="http://schemas.openxmlformats.org/officeDocument/2006/relationships/hyperlink" Target="https://www.aspi.cz/products/lawText/1/40374/1/ASPI%253A/586/1992%20Sb.%252316a" TargetMode="External"/><Relationship Id="rId2077" Type="http://schemas.openxmlformats.org/officeDocument/2006/relationships/hyperlink" Target="https://www.aspi.cz/products/lawText/1/40374/1/ASPI%253A/586/1992%20Sb.%252323.3.a" TargetMode="External"/><Relationship Id="rId2284" Type="http://schemas.openxmlformats.org/officeDocument/2006/relationships/hyperlink" Target="https://www.aspi.cz/products/lawText/1/40374/1/ASPI%253A/159/2020%20Sb.%2523" TargetMode="External"/><Relationship Id="rId2491" Type="http://schemas.openxmlformats.org/officeDocument/2006/relationships/hyperlink" Target="https://www.aspi.cz/products/lawText/1/40374/1/ASPI%253A/586/1992%20Sb.%252315.5" TargetMode="External"/><Relationship Id="rId256" Type="http://schemas.openxmlformats.org/officeDocument/2006/relationships/hyperlink" Target="https://www.aspi.cz/products/lawText/1/40374/1/ASPI%253A/586/1992%20Sb.%252310" TargetMode="External"/><Relationship Id="rId463" Type="http://schemas.openxmlformats.org/officeDocument/2006/relationships/hyperlink" Target="https://www.aspi.cz/products/lawText/1/40374/1/ASPI%253A/586/1992%20Sb.%252334" TargetMode="External"/><Relationship Id="rId670" Type="http://schemas.openxmlformats.org/officeDocument/2006/relationships/hyperlink" Target="https://www.aspi.cz/products/lawText/1/40374/1/ASPI%253A/586/1992%20Sb.%252317.4" TargetMode="External"/><Relationship Id="rId1093" Type="http://schemas.openxmlformats.org/officeDocument/2006/relationships/hyperlink" Target="https://www.aspi.cz/products/lawText/1/40374/1/ASPI%253A/586/1992%20Sb.%25232.3" TargetMode="External"/><Relationship Id="rId2144" Type="http://schemas.openxmlformats.org/officeDocument/2006/relationships/hyperlink" Target="https://www.aspi.cz/products/lawText/1/40374/1/ASPI%253A/586/1992%20Sb.%252338zb" TargetMode="External"/><Relationship Id="rId2351" Type="http://schemas.openxmlformats.org/officeDocument/2006/relationships/hyperlink" Target="https://www.aspi.cz/products/lawText/1/40374/1/ASPI%253A/586/1992%20Sb.%252324.2.ch" TargetMode="External"/><Relationship Id="rId2589" Type="http://schemas.openxmlformats.org/officeDocument/2006/relationships/hyperlink" Target="https://www.aspi.cz/products/lawText/1/40374/1/ASPI%253A/182/2006%20Sb.%2523" TargetMode="External"/><Relationship Id="rId116" Type="http://schemas.openxmlformats.org/officeDocument/2006/relationships/hyperlink" Target="https://www.aspi.cz/products/lawText/1/40374/1/ASPI%253A/326/2009%20Sb.%2523" TargetMode="External"/><Relationship Id="rId323" Type="http://schemas.openxmlformats.org/officeDocument/2006/relationships/hyperlink" Target="https://www.aspi.cz/products/lawText/1/40374/1/KO%253A/KO586_1992CZ%25237b" TargetMode="External"/><Relationship Id="rId530" Type="http://schemas.openxmlformats.org/officeDocument/2006/relationships/hyperlink" Target="https://www.aspi.cz/products/lawText/1/40374/1/ASPI%253A/586/1992%20Sb.%25232" TargetMode="External"/><Relationship Id="rId768" Type="http://schemas.openxmlformats.org/officeDocument/2006/relationships/hyperlink" Target="https://www.aspi.cz/products/lawText/1/40374/1/ASPI%253A/586/1992%20Sb.%252324.2.v" TargetMode="External"/><Relationship Id="rId975" Type="http://schemas.openxmlformats.org/officeDocument/2006/relationships/hyperlink" Target="https://www.aspi.cz/products/lawText/1/40374/1/ASPI%253A/586/1992%20Sb.%252335c" TargetMode="External"/><Relationship Id="rId1160" Type="http://schemas.openxmlformats.org/officeDocument/2006/relationships/hyperlink" Target="https://www.aspi.cz/products/lawText/1/40374/1/ASPI%253A/586/1992%20Sb.%252335.4" TargetMode="External"/><Relationship Id="rId1398" Type="http://schemas.openxmlformats.org/officeDocument/2006/relationships/hyperlink" Target="https://www.aspi.cz/products/lawText/1/40374/1/ASPI%253A/172/1988%20Sb.%2523" TargetMode="External"/><Relationship Id="rId2004" Type="http://schemas.openxmlformats.org/officeDocument/2006/relationships/hyperlink" Target="https://www.aspi.cz/products/lawText/1/40374/1/ASPI%253A/586/1992%20Sb.%25234.1.za" TargetMode="External"/><Relationship Id="rId2211" Type="http://schemas.openxmlformats.org/officeDocument/2006/relationships/hyperlink" Target="https://www.aspi.cz/products/lawText/1/40374/1/ASPI%253A/586/1992%20Sb.%252334a-34c" TargetMode="External"/><Relationship Id="rId2449" Type="http://schemas.openxmlformats.org/officeDocument/2006/relationships/hyperlink" Target="https://www.aspi.cz/products/lawText/1/40374/1/ASPI%253A/586/1992%20Sb.%2523" TargetMode="External"/><Relationship Id="rId2656" Type="http://schemas.openxmlformats.org/officeDocument/2006/relationships/hyperlink" Target="https://www.aspi.cz/products/lawText/1/40374/1/ASPI%253A/589/1992%20Sb.%252317.3" TargetMode="External"/><Relationship Id="rId628" Type="http://schemas.openxmlformats.org/officeDocument/2006/relationships/hyperlink" Target="https://www.aspi.cz/products/lawText/1/40374/1/ASPI%253A/586/1992%20Sb.%25237" TargetMode="External"/><Relationship Id="rId835" Type="http://schemas.openxmlformats.org/officeDocument/2006/relationships/hyperlink" Target="https://www.aspi.cz/products/lawText/1/40374/1/ASPI%253A/586/1992%20Sb.%252328.6" TargetMode="External"/><Relationship Id="rId1258" Type="http://schemas.openxmlformats.org/officeDocument/2006/relationships/hyperlink" Target="https://www.aspi.cz/products/lawText/1/40374/1/KO%253A/KO586_1992CZ%252338n" TargetMode="External"/><Relationship Id="rId1465" Type="http://schemas.openxmlformats.org/officeDocument/2006/relationships/hyperlink" Target="https://www.aspi.cz/products/lawText/1/40374/1/ASPI%253A/321/2003%20Sb.%2523" TargetMode="External"/><Relationship Id="rId1672" Type="http://schemas.openxmlformats.org/officeDocument/2006/relationships/hyperlink" Target="https://www.aspi.cz/products/lawText/1/40374/1/ASPI%253A/438/2003%20Sb.%2523" TargetMode="External"/><Relationship Id="rId2309" Type="http://schemas.openxmlformats.org/officeDocument/2006/relationships/hyperlink" Target="https://www.aspi.cz/products/lawText/1/40374/1/ASPI%253A/586/1992%20Sb.%252338da" TargetMode="External"/><Relationship Id="rId2516" Type="http://schemas.openxmlformats.org/officeDocument/2006/relationships/hyperlink" Target="https://www.aspi.cz/products/lawText/1/40374/1/ASPI%253A/586/1992%20Sb.%25236.3" TargetMode="External"/><Relationship Id="rId2723" Type="http://schemas.openxmlformats.org/officeDocument/2006/relationships/hyperlink" Target="https://www.aspi.cz/products/lawText/1/40374/1/EU%253A/32017L0952%2523" TargetMode="External"/><Relationship Id="rId1020" Type="http://schemas.openxmlformats.org/officeDocument/2006/relationships/hyperlink" Target="https://www.aspi.cz/products/lawText/1/40374/1/ASPI%253A/586/1992%20Sb.%252322.1.g.6" TargetMode="External"/><Relationship Id="rId1118" Type="http://schemas.openxmlformats.org/officeDocument/2006/relationships/hyperlink" Target="https://www.aspi.cz/products/lawText/1/40374/1/ASPI%253A/586/1992%20Sb.%252317.3" TargetMode="External"/><Relationship Id="rId1325" Type="http://schemas.openxmlformats.org/officeDocument/2006/relationships/hyperlink" Target="https://www.aspi.cz/products/lawText/1/40374/1/ASPI%253A/586/1992%20Sb.%25232.2" TargetMode="External"/><Relationship Id="rId1532" Type="http://schemas.openxmlformats.org/officeDocument/2006/relationships/hyperlink" Target="https://www.aspi.cz/products/lawText/1/40374/1/ASPI%253A/87/1995%20Sb.%2523" TargetMode="External"/><Relationship Id="rId1977" Type="http://schemas.openxmlformats.org/officeDocument/2006/relationships/hyperlink" Target="https://www.aspi.cz/products/lawText/1/40374/1/ASPI%253A/202/1990%20Sb.%2523" TargetMode="External"/><Relationship Id="rId902" Type="http://schemas.openxmlformats.org/officeDocument/2006/relationships/hyperlink" Target="https://www.aspi.cz/products/lawText/1/40374/1/ASPI%253A/586/1992%20Sb.%252323.7" TargetMode="External"/><Relationship Id="rId1837" Type="http://schemas.openxmlformats.org/officeDocument/2006/relationships/hyperlink" Target="https://www.aspi.cz/products/lawText/1/40374/1/ASPI%253A/586/1992%20Sb.%252319.1.l-19.1.p" TargetMode="External"/><Relationship Id="rId31" Type="http://schemas.openxmlformats.org/officeDocument/2006/relationships/hyperlink" Target="https://www.aspi.cz/products/lawText/1/40374/1/ASPI%253A/111/1998%20Sb.%2523" TargetMode="External"/><Relationship Id="rId2099" Type="http://schemas.openxmlformats.org/officeDocument/2006/relationships/hyperlink" Target="https://www.aspi.cz/products/lawText/1/40374/1/ASPI%253A/586/1992%20Sb.%252335d.8" TargetMode="External"/><Relationship Id="rId180" Type="http://schemas.openxmlformats.org/officeDocument/2006/relationships/hyperlink" Target="https://www.aspi.cz/products/lawText/1/40374/1/ASPI%253A/321/2016%20Sb.%2523" TargetMode="External"/><Relationship Id="rId278" Type="http://schemas.openxmlformats.org/officeDocument/2006/relationships/hyperlink" Target="https://www.aspi.cz/products/lawText/1/40374/1/ASPI%253A/586/1992%20Sb.%252324" TargetMode="External"/><Relationship Id="rId1904" Type="http://schemas.openxmlformats.org/officeDocument/2006/relationships/hyperlink" Target="https://www.aspi.cz/products/lawText/1/40374/1/ASPI%253A/216/2009%20Sb.%2523%25C8l\.II" TargetMode="External"/><Relationship Id="rId485" Type="http://schemas.openxmlformats.org/officeDocument/2006/relationships/hyperlink" Target="https://www.aspi.cz/products/lawText/1/40374/1/KO%253A/KO586_1992CZ%252321e" TargetMode="External"/><Relationship Id="rId692" Type="http://schemas.openxmlformats.org/officeDocument/2006/relationships/hyperlink" Target="https://www.aspi.cz/products/lawText/1/40374/1/ASPI%253A/586/1992%20Sb.%252324.2.j" TargetMode="External"/><Relationship Id="rId2166" Type="http://schemas.openxmlformats.org/officeDocument/2006/relationships/hyperlink" Target="https://www.aspi.cz/products/lawText/1/40374/1/ASPI%253A/586/1992%20Sb.%25239.4" TargetMode="External"/><Relationship Id="rId2373" Type="http://schemas.openxmlformats.org/officeDocument/2006/relationships/hyperlink" Target="https://www.aspi.cz/products/lawText/1/40374/1/ASPI%253A/586/1992%20Sb.%25234.1.za" TargetMode="External"/><Relationship Id="rId2580" Type="http://schemas.openxmlformats.org/officeDocument/2006/relationships/hyperlink" Target="https://www.aspi.cz/products/lawText/1/40374/1/ASPI%253A/85/2004%20Sb.%2523" TargetMode="External"/><Relationship Id="rId138" Type="http://schemas.openxmlformats.org/officeDocument/2006/relationships/hyperlink" Target="https://www.aspi.cz/products/lawText/1/40374/1/ASPI%253A/353/2011%20Sb.%2523" TargetMode="External"/><Relationship Id="rId345" Type="http://schemas.openxmlformats.org/officeDocument/2006/relationships/hyperlink" Target="https://www.aspi.cz/products/lawText/1/40374/1/KO%253A/KO586_1992CZ%252310" TargetMode="External"/><Relationship Id="rId552" Type="http://schemas.openxmlformats.org/officeDocument/2006/relationships/hyperlink" Target="https://www.aspi.cz/products/lawText/1/40374/1/ASPI%253A/586/1992%20Sb.%252324.2.y" TargetMode="External"/><Relationship Id="rId997" Type="http://schemas.openxmlformats.org/officeDocument/2006/relationships/hyperlink" Target="https://www.aspi.cz/products/lawText/1/40374/1/ASPI%253A/586/1992%20Sb.%252322.1.i" TargetMode="External"/><Relationship Id="rId1182" Type="http://schemas.openxmlformats.org/officeDocument/2006/relationships/hyperlink" Target="https://www.aspi.cz/products/lawText/1/40374/1/ASPI%253A/586/1992%20Sb.%252335.4" TargetMode="External"/><Relationship Id="rId2026" Type="http://schemas.openxmlformats.org/officeDocument/2006/relationships/hyperlink" Target="https://www.aspi.cz/products/lawText/1/40374/1/ASPI%253A/267/2014%20Sb.%2523%25C8l\.II" TargetMode="External"/><Relationship Id="rId2233" Type="http://schemas.openxmlformats.org/officeDocument/2006/relationships/hyperlink" Target="https://www.aspi.cz/products/lawText/1/40374/1/ASPI%253A/586/1992%20Sb.%2523" TargetMode="External"/><Relationship Id="rId2440" Type="http://schemas.openxmlformats.org/officeDocument/2006/relationships/hyperlink" Target="https://www.aspi.cz/products/lawText/1/40374/1/ASPI%253A/586/1992%20Sb.%25236.9.d" TargetMode="External"/><Relationship Id="rId2678" Type="http://schemas.openxmlformats.org/officeDocument/2006/relationships/hyperlink" Target="https://www.aspi.cz/products/lawText/1/40374/1/EU%253A/32003L0049%2523" TargetMode="External"/><Relationship Id="rId205" Type="http://schemas.openxmlformats.org/officeDocument/2006/relationships/hyperlink" Target="https://www.aspi.cz/products/lawText/1/40374/1/ASPI%253A/609/2020%20Sb.%2523" TargetMode="External"/><Relationship Id="rId412" Type="http://schemas.openxmlformats.org/officeDocument/2006/relationships/hyperlink" Target="https://www.aspi.cz/products/lawText/1/40374/1/ASPI%253A/240/2013%20Sb.%2523" TargetMode="External"/><Relationship Id="rId857" Type="http://schemas.openxmlformats.org/officeDocument/2006/relationships/hyperlink" Target="https://www.aspi.cz/products/lawText/1/40374/1/ASPI%253A/586/1992%20Sb.%252317.4" TargetMode="External"/><Relationship Id="rId1042" Type="http://schemas.openxmlformats.org/officeDocument/2006/relationships/hyperlink" Target="https://www.aspi.cz/products/lawText/1/40374/1/ASPI%253A/586/1992%20Sb.%252336" TargetMode="External"/><Relationship Id="rId1487" Type="http://schemas.openxmlformats.org/officeDocument/2006/relationships/hyperlink" Target="https://www.aspi.cz/products/lawText/1/40374/1/ASPI%253A/337/1992%20Sb.%252369" TargetMode="External"/><Relationship Id="rId1694" Type="http://schemas.openxmlformats.org/officeDocument/2006/relationships/hyperlink" Target="https://www.aspi.cz/products/lawText/1/40374/1/ASPI%253A/586/1992%20Sb.%252317" TargetMode="External"/><Relationship Id="rId2300" Type="http://schemas.openxmlformats.org/officeDocument/2006/relationships/hyperlink" Target="https://www.aspi.cz/products/lawText/1/40374/1/ASPI%253A/586/1992%20Sb.%25234.1.za" TargetMode="External"/><Relationship Id="rId2538" Type="http://schemas.openxmlformats.org/officeDocument/2006/relationships/hyperlink" Target="https://www.aspi.cz/products/lawText/1/40374/1/ASPI%253A/209/1992%20Sb.%2523" TargetMode="External"/><Relationship Id="rId717" Type="http://schemas.openxmlformats.org/officeDocument/2006/relationships/hyperlink" Target="https://www.aspi.cz/products/lawText/1/40374/1/KO%253A/KO586_1992CZ%252326" TargetMode="External"/><Relationship Id="rId924" Type="http://schemas.openxmlformats.org/officeDocument/2006/relationships/hyperlink" Target="https://www.aspi.cz/products/lawText/1/40374/1/ASPI%253A/586/1992%20Sb.%2523" TargetMode="External"/><Relationship Id="rId1347" Type="http://schemas.openxmlformats.org/officeDocument/2006/relationships/hyperlink" Target="https://www.aspi.cz/products/lawText/1/40374/1/ASPI%253A/389/1990%20Sb.%25237.3" TargetMode="External"/><Relationship Id="rId1554" Type="http://schemas.openxmlformats.org/officeDocument/2006/relationships/hyperlink" Target="https://www.aspi.cz/products/lawText/1/40374/1/ASPI%253A/210/1997%20Sb.%2523" TargetMode="External"/><Relationship Id="rId1761" Type="http://schemas.openxmlformats.org/officeDocument/2006/relationships/hyperlink" Target="https://www.aspi.cz/products/lawText/1/40374/1/ASPI%253A/29/2007%20Sb.%2523" TargetMode="External"/><Relationship Id="rId1999" Type="http://schemas.openxmlformats.org/officeDocument/2006/relationships/hyperlink" Target="https://www.aspi.cz/products/lawText/1/40374/1/ASPI%253A/586/1992%20Sb.%2523" TargetMode="External"/><Relationship Id="rId2605" Type="http://schemas.openxmlformats.org/officeDocument/2006/relationships/hyperlink" Target="https://www.aspi.cz/products/lawText/1/40374/1/ASPI%253A/187/2006%20Sb.%252322" TargetMode="External"/><Relationship Id="rId53" Type="http://schemas.openxmlformats.org/officeDocument/2006/relationships/hyperlink" Target="https://www.aspi.cz/products/lawText/1/40374/1/ASPI%253A/50/2002%20Sb.%2523" TargetMode="External"/><Relationship Id="rId1207" Type="http://schemas.openxmlformats.org/officeDocument/2006/relationships/hyperlink" Target="https://www.aspi.cz/products/lawText/1/40374/1/ASPI%253A/586/1992%20Sb.%252335ba.1.b" TargetMode="External"/><Relationship Id="rId1414" Type="http://schemas.openxmlformats.org/officeDocument/2006/relationships/hyperlink" Target="https://www.aspi.cz/products/lawText/1/40374/1/ASPI%253A/153/25%20508/74%2523" TargetMode="External"/><Relationship Id="rId1621" Type="http://schemas.openxmlformats.org/officeDocument/2006/relationships/hyperlink" Target="https://www.aspi.cz/products/lawText/1/40374/1/ASPI%253A/586/1992%20Sb.%252332b" TargetMode="External"/><Relationship Id="rId1859" Type="http://schemas.openxmlformats.org/officeDocument/2006/relationships/hyperlink" Target="https://www.aspi.cz/products/lawText/1/40374/1/ASPI%253A/586/1992%20Sb.%252325.1.w" TargetMode="External"/><Relationship Id="rId1719" Type="http://schemas.openxmlformats.org/officeDocument/2006/relationships/hyperlink" Target="https://www.aspi.cz/products/lawText/1/40374/1/ASPI%253A/248/1995%20Sb.%2523" TargetMode="External"/><Relationship Id="rId1926" Type="http://schemas.openxmlformats.org/officeDocument/2006/relationships/hyperlink" Target="https://www.aspi.cz/products/lawText/1/40374/1/ASPI%253A/289/2009%20Sb.%2523%25C8l\.IV" TargetMode="External"/><Relationship Id="rId2090" Type="http://schemas.openxmlformats.org/officeDocument/2006/relationships/hyperlink" Target="https://www.aspi.cz/products/lawText/1/40374/1/ASPI%253A/586/1992%20Sb.%252327.0.j" TargetMode="External"/><Relationship Id="rId2188" Type="http://schemas.openxmlformats.org/officeDocument/2006/relationships/hyperlink" Target="https://www.aspi.cz/products/lawText/1/40374/1/ASPI%253A/306/2018%20Sb.%2523%25C8l\.II" TargetMode="External"/><Relationship Id="rId2395" Type="http://schemas.openxmlformats.org/officeDocument/2006/relationships/hyperlink" Target="https://www.aspi.cz/products/lawText/1/40374/1/ASPI%253A/353/2021%20Sb.%2523%25C8l\.XIII" TargetMode="External"/><Relationship Id="rId367" Type="http://schemas.openxmlformats.org/officeDocument/2006/relationships/hyperlink" Target="https://www.aspi.cz/products/lawText/1/40374/1/ASPI%253A/586/1992%20Sb.%25237.4-7.5" TargetMode="External"/><Relationship Id="rId574" Type="http://schemas.openxmlformats.org/officeDocument/2006/relationships/hyperlink" Target="https://www.aspi.cz/products/lawText/1/40374/1/ASPI%253A/586/1992%20Sb.%25232.2" TargetMode="External"/><Relationship Id="rId2048" Type="http://schemas.openxmlformats.org/officeDocument/2006/relationships/hyperlink" Target="https://www.aspi.cz/products/lawText/1/40374/1/ASPI%253A/586/1992%20Sb.%25236.9.p" TargetMode="External"/><Relationship Id="rId2255" Type="http://schemas.openxmlformats.org/officeDocument/2006/relationships/hyperlink" Target="https://www.aspi.cz/products/lawText/1/40374/1/ASPI%253A/586/1992%20Sb.%2523" TargetMode="External"/><Relationship Id="rId227" Type="http://schemas.openxmlformats.org/officeDocument/2006/relationships/hyperlink" Target="https://www.aspi.cz/products/lawText/1/40374/1/ASPI%253A/163/2024%20Sb.%2523" TargetMode="External"/><Relationship Id="rId781" Type="http://schemas.openxmlformats.org/officeDocument/2006/relationships/hyperlink" Target="https://www.aspi.cz/products/lawText/1/40374/1/ASPI%253A/586/1992%20Sb.%252326.3.c" TargetMode="External"/><Relationship Id="rId879" Type="http://schemas.openxmlformats.org/officeDocument/2006/relationships/hyperlink" Target="https://www.aspi.cz/products/lawText/1/40374/1/KO%253A/KO586_1992CZ%252334f" TargetMode="External"/><Relationship Id="rId2462" Type="http://schemas.openxmlformats.org/officeDocument/2006/relationships/hyperlink" Target="https://www.aspi.cz/products/lawText/1/40374/1/ASPI%253A/376/2015%20Sb.%2523" TargetMode="External"/><Relationship Id="rId434" Type="http://schemas.openxmlformats.org/officeDocument/2006/relationships/hyperlink" Target="https://www.aspi.cz/products/lawText/1/40374/1/ASPI%253A/586/1992%20Sb.%252317.3" TargetMode="External"/><Relationship Id="rId641" Type="http://schemas.openxmlformats.org/officeDocument/2006/relationships/hyperlink" Target="https://www.aspi.cz/products/lawText/1/40374/1/ASPI%253A/499/1990%20Sb.%2523" TargetMode="External"/><Relationship Id="rId739" Type="http://schemas.openxmlformats.org/officeDocument/2006/relationships/hyperlink" Target="https://www.aspi.cz/products/lawText/1/40374/1/ASPI%253A/586/1992%20Sb.%252328.4" TargetMode="External"/><Relationship Id="rId1064" Type="http://schemas.openxmlformats.org/officeDocument/2006/relationships/hyperlink" Target="https://www.aspi.cz/products/lawText/1/40374/1/ASPI%253A/586/1992%20Sb.%252335b" TargetMode="External"/><Relationship Id="rId1271" Type="http://schemas.openxmlformats.org/officeDocument/2006/relationships/hyperlink" Target="https://www.aspi.cz/products/lawText/1/40374/1/ASPI%253A/586/1992%20Sb.%252317.4" TargetMode="External"/><Relationship Id="rId1369" Type="http://schemas.openxmlformats.org/officeDocument/2006/relationships/hyperlink" Target="https://www.aspi.cz/products/lawText/1/40374/1/ASPI%253A/157/1989%20Sb.%2523" TargetMode="External"/><Relationship Id="rId1576" Type="http://schemas.openxmlformats.org/officeDocument/2006/relationships/hyperlink" Target="https://www.aspi.cz/products/lawText/1/40374/1/ASPI%253A/586/1992%20Sb.%252325.1.w" TargetMode="External"/><Relationship Id="rId2115" Type="http://schemas.openxmlformats.org/officeDocument/2006/relationships/hyperlink" Target="https://www.aspi.cz/products/lawText/1/40374/1/ASPI%253A/586/1992%20Sb.%2523" TargetMode="External"/><Relationship Id="rId2322" Type="http://schemas.openxmlformats.org/officeDocument/2006/relationships/hyperlink" Target="https://www.aspi.cz/products/lawText/1/40374/1/ASPI%253A/586/1992%20Sb.%252316" TargetMode="External"/><Relationship Id="rId501" Type="http://schemas.openxmlformats.org/officeDocument/2006/relationships/hyperlink" Target="https://www.aspi.cz/products/lawText/1/40374/1/ASPI%253A/586/1992%20Sb.%252325.1.zl" TargetMode="External"/><Relationship Id="rId946" Type="http://schemas.openxmlformats.org/officeDocument/2006/relationships/hyperlink" Target="https://www.aspi.cz/products/lawText/1/40374/1/ASPI%253A/586/1992%20Sb.%252335ba" TargetMode="External"/><Relationship Id="rId1131" Type="http://schemas.openxmlformats.org/officeDocument/2006/relationships/hyperlink" Target="https://www.aspi.cz/products/lawText/1/40374/1/ASPI%253A/586/1992%20Sb.%252336" TargetMode="External"/><Relationship Id="rId1229" Type="http://schemas.openxmlformats.org/officeDocument/2006/relationships/hyperlink" Target="https://www.aspi.cz/products/lawText/1/40374/1/ASPI%253A/586/1992%20Sb.%252335ba.1.e" TargetMode="External"/><Relationship Id="rId1783" Type="http://schemas.openxmlformats.org/officeDocument/2006/relationships/hyperlink" Target="https://www.aspi.cz/products/lawText/1/40374/1/ASPI%253A/586/1992%20Sb.%252329.1.a" TargetMode="External"/><Relationship Id="rId1990" Type="http://schemas.openxmlformats.org/officeDocument/2006/relationships/hyperlink" Target="https://www.aspi.cz/products/lawText/1/40374/1/ASPI%253A/586/1992%20Sb.%252338m.2.e-38m.2.f" TargetMode="External"/><Relationship Id="rId2627" Type="http://schemas.openxmlformats.org/officeDocument/2006/relationships/hyperlink" Target="https://www.aspi.cz/products/lawText/1/40374/1/ASPI%253A/92/1991%20Sb.%2523" TargetMode="External"/><Relationship Id="rId75" Type="http://schemas.openxmlformats.org/officeDocument/2006/relationships/hyperlink" Target="https://www.aspi.cz/products/lawText/1/40374/1/ASPI%253A/562/2004%20Sb.%2523" TargetMode="External"/><Relationship Id="rId806" Type="http://schemas.openxmlformats.org/officeDocument/2006/relationships/hyperlink" Target="https://www.aspi.cz/products/lawText/1/40374/1/ASPI%253A/586/1992%20Sb.%252326-30" TargetMode="External"/><Relationship Id="rId1436" Type="http://schemas.openxmlformats.org/officeDocument/2006/relationships/hyperlink" Target="https://www.aspi.cz/products/lawText/1/40374/1/ASPI%253A/VI/1-13%20318/82%2523" TargetMode="External"/><Relationship Id="rId1643" Type="http://schemas.openxmlformats.org/officeDocument/2006/relationships/hyperlink" Target="https://www.aspi.cz/products/lawText/1/40374/1/ASPI%253A/586/1992%20Sb.%252315.13-15.15" TargetMode="External"/><Relationship Id="rId1850" Type="http://schemas.openxmlformats.org/officeDocument/2006/relationships/hyperlink" Target="https://www.aspi.cz/products/lawText/1/40374/1/ASPI%253A/259/1994%20Sb.%2523" TargetMode="External"/><Relationship Id="rId1503" Type="http://schemas.openxmlformats.org/officeDocument/2006/relationships/hyperlink" Target="https://www.aspi.cz/products/lawText/1/40374/1/ASPI%253A/308/2002%20Sb.%2523%25C8l\.XV" TargetMode="External"/><Relationship Id="rId1710" Type="http://schemas.openxmlformats.org/officeDocument/2006/relationships/hyperlink" Target="https://www.aspi.cz/products/lawText/1/40374/1/ASPI%253A/586/1992%20Sb.%252319.1.ze-19.1.zi" TargetMode="External"/><Relationship Id="rId1948" Type="http://schemas.openxmlformats.org/officeDocument/2006/relationships/hyperlink" Target="https://www.aspi.cz/products/lawText/1/40374/1/ASPI%253A/586/1992%20Sb.%252338j.4" TargetMode="External"/><Relationship Id="rId291" Type="http://schemas.openxmlformats.org/officeDocument/2006/relationships/hyperlink" Target="https://www.aspi.cz/products/lawText/1/40374/1/ASPI%253A/586/1992%20Sb.%252338k.5" TargetMode="External"/><Relationship Id="rId1808" Type="http://schemas.openxmlformats.org/officeDocument/2006/relationships/hyperlink" Target="https://www.aspi.cz/products/lawText/1/40374/1/ASPI%253A/586/1992%20Sb.%2523" TargetMode="External"/><Relationship Id="rId151" Type="http://schemas.openxmlformats.org/officeDocument/2006/relationships/hyperlink" Target="https://www.aspi.cz/products/lawText/1/40374/1/ASPI%253A/403/2012%20Sb.%2523" TargetMode="External"/><Relationship Id="rId389" Type="http://schemas.openxmlformats.org/officeDocument/2006/relationships/hyperlink" Target="https://www.aspi.cz/products/lawText/1/40374/1/ASPI%253A/256/2004%20Sb.%2523" TargetMode="External"/><Relationship Id="rId596" Type="http://schemas.openxmlformats.org/officeDocument/2006/relationships/hyperlink" Target="https://www.aspi.cz/products/lawText/1/40374/1/KO%253A/KO586_1992CZ%252323e" TargetMode="External"/><Relationship Id="rId2277" Type="http://schemas.openxmlformats.org/officeDocument/2006/relationships/hyperlink" Target="https://www.aspi.cz/products/lawText/1/40374/1/ASPI%253A/72/2000%20Sb.%2523" TargetMode="External"/><Relationship Id="rId2484" Type="http://schemas.openxmlformats.org/officeDocument/2006/relationships/hyperlink" Target="https://www.aspi.cz/products/lawText/1/40374/1/ASPI%253A/586/1992%20Sb.%25238.7" TargetMode="External"/><Relationship Id="rId2691" Type="http://schemas.openxmlformats.org/officeDocument/2006/relationships/hyperlink" Target="https://www.aspi.cz/products/lawText/1/40374/1/ASPI%253A/178/2001%20Sb.%2523" TargetMode="External"/><Relationship Id="rId249" Type="http://schemas.openxmlformats.org/officeDocument/2006/relationships/hyperlink" Target="https://www.aspi.cz/products/lawText/1/40374/1/ASPI%253A/586/1992%20Sb.%252323c" TargetMode="External"/><Relationship Id="rId456" Type="http://schemas.openxmlformats.org/officeDocument/2006/relationships/hyperlink" Target="https://www.aspi.cz/products/lawText/1/40374/1/ASPI%253A/586/1992%20Sb.%252334" TargetMode="External"/><Relationship Id="rId663" Type="http://schemas.openxmlformats.org/officeDocument/2006/relationships/hyperlink" Target="https://www.aspi.cz/products/lawText/1/40374/1/ASPI%253A/586/1992%20Sb.%2523" TargetMode="External"/><Relationship Id="rId870" Type="http://schemas.openxmlformats.org/officeDocument/2006/relationships/hyperlink" Target="https://www.aspi.cz/products/lawText/1/40374/1/ASPI%253A/586/1992%20Sb.%25237-10" TargetMode="External"/><Relationship Id="rId1086" Type="http://schemas.openxmlformats.org/officeDocument/2006/relationships/hyperlink" Target="https://www.aspi.cz/products/lawText/1/40374/1/ASPI%253A/586/1992%20Sb.%252336" TargetMode="External"/><Relationship Id="rId1293" Type="http://schemas.openxmlformats.org/officeDocument/2006/relationships/hyperlink" Target="https://www.aspi.cz/products/lawText/1/40374/1/ASPI%253A/586/1992%20Sb.%25234" TargetMode="External"/><Relationship Id="rId2137" Type="http://schemas.openxmlformats.org/officeDocument/2006/relationships/hyperlink" Target="https://www.aspi.cz/products/lawText/1/40374/1/ASPI%253A/586/1992%20Sb.%252335c.1" TargetMode="External"/><Relationship Id="rId2344" Type="http://schemas.openxmlformats.org/officeDocument/2006/relationships/hyperlink" Target="https://www.aspi.cz/products/lawText/1/40374/1/ASPI%253A/586/1992%20Sb.%25235.5" TargetMode="External"/><Relationship Id="rId2551" Type="http://schemas.openxmlformats.org/officeDocument/2006/relationships/hyperlink" Target="https://www.aspi.cz/products/lawText/1/40374/1/ASPI%253A/155/2000%20Sb.%2523" TargetMode="External"/><Relationship Id="rId109" Type="http://schemas.openxmlformats.org/officeDocument/2006/relationships/hyperlink" Target="https://www.aspi.cz/products/lawText/1/40374/1/ASPI%253A/2/2009%20Sb.%2523" TargetMode="External"/><Relationship Id="rId316" Type="http://schemas.openxmlformats.org/officeDocument/2006/relationships/hyperlink" Target="https://www.aspi.cz/products/lawText/1/40374/1/ASPI%253A/586/1992%20Sb.%25237.1.a-7.1.b" TargetMode="External"/><Relationship Id="rId523" Type="http://schemas.openxmlformats.org/officeDocument/2006/relationships/hyperlink" Target="https://www.aspi.cz/products/lawText/1/40374/1/ASPI%253A/586/1992%20Sb.%252321.4" TargetMode="External"/><Relationship Id="rId968" Type="http://schemas.openxmlformats.org/officeDocument/2006/relationships/hyperlink" Target="https://www.aspi.cz/products/lawText/1/40374/1/ASPI%253A/586/1992%20Sb.%25236" TargetMode="External"/><Relationship Id="rId1153" Type="http://schemas.openxmlformats.org/officeDocument/2006/relationships/hyperlink" Target="https://www.aspi.cz/products/lawText/1/40374/1/ASPI%253A/586/1992%20Sb.%252335ba" TargetMode="External"/><Relationship Id="rId1598" Type="http://schemas.openxmlformats.org/officeDocument/2006/relationships/hyperlink" Target="https://www.aspi.cz/products/lawText/1/40374/1/ASPI%253A/340/2000%20Sb.%2523" TargetMode="External"/><Relationship Id="rId2204" Type="http://schemas.openxmlformats.org/officeDocument/2006/relationships/hyperlink" Target="https://www.aspi.cz/products/lawText/1/40374/1/ASPI%253A/586/1992%20Sb.%252323.19" TargetMode="External"/><Relationship Id="rId2649" Type="http://schemas.openxmlformats.org/officeDocument/2006/relationships/hyperlink" Target="https://www.aspi.cz/products/lawText/1/40374/1/ASPI%253A/128/2000%20Sb.%2523" TargetMode="External"/><Relationship Id="rId97" Type="http://schemas.openxmlformats.org/officeDocument/2006/relationships/hyperlink" Target="https://www.aspi.cz/products/lawText/1/40374/1/ASPI%253A/29/2007%20Sb.%2523" TargetMode="External"/><Relationship Id="rId730" Type="http://schemas.openxmlformats.org/officeDocument/2006/relationships/hyperlink" Target="https://www.aspi.cz/products/lawText/1/40374/1/ASPI%253A/586/1992%20Sb.%252324" TargetMode="External"/><Relationship Id="rId828" Type="http://schemas.openxmlformats.org/officeDocument/2006/relationships/hyperlink" Target="https://www.aspi.cz/products/lawText/1/40374/1/ASPI%253A/586/1992%20Sb.%2523" TargetMode="External"/><Relationship Id="rId1013" Type="http://schemas.openxmlformats.org/officeDocument/2006/relationships/hyperlink" Target="https://www.aspi.cz/products/lawText/1/40374/1/ASPI%253A/586/1992%20Sb.%25236.4" TargetMode="External"/><Relationship Id="rId1360" Type="http://schemas.openxmlformats.org/officeDocument/2006/relationships/hyperlink" Target="https://www.aspi.cz/products/lawText/1/40374/1/ASPI%253A/101/1964%20Sb.%2523" TargetMode="External"/><Relationship Id="rId1458" Type="http://schemas.openxmlformats.org/officeDocument/2006/relationships/hyperlink" Target="https://www.aspi.cz/products/lawText/1/40374/1/ASPI%253A/II/4-22%20067/89%2523" TargetMode="External"/><Relationship Id="rId1665" Type="http://schemas.openxmlformats.org/officeDocument/2006/relationships/hyperlink" Target="https://www.aspi.cz/products/lawText/1/40374/1/ASPI%253A/586/1992%20Sb.%2523" TargetMode="External"/><Relationship Id="rId1872" Type="http://schemas.openxmlformats.org/officeDocument/2006/relationships/hyperlink" Target="https://www.aspi.cz/products/lawText/1/40374/1/ASPI%253A/586/1992%20Sb.%252334.9" TargetMode="External"/><Relationship Id="rId2411" Type="http://schemas.openxmlformats.org/officeDocument/2006/relationships/hyperlink" Target="https://www.aspi.cz/products/lawText/1/40374/1/ASPI%253A/586/1992%20Sb.%25237a.4" TargetMode="External"/><Relationship Id="rId2509" Type="http://schemas.openxmlformats.org/officeDocument/2006/relationships/hyperlink" Target="https://www.aspi.cz/products/lawText/1/40374/1/ASPI%253A/586/1992%20Sb.%2523" TargetMode="External"/><Relationship Id="rId2716" Type="http://schemas.openxmlformats.org/officeDocument/2006/relationships/hyperlink" Target="https://www.aspi.cz/products/lawText/1/40374/1/EU%253A/32013L0013%2523" TargetMode="External"/><Relationship Id="rId1220" Type="http://schemas.openxmlformats.org/officeDocument/2006/relationships/hyperlink" Target="https://www.aspi.cz/products/lawText/1/40374/1/ASPI%253A/283/2021%20Sb.%2523" TargetMode="External"/><Relationship Id="rId1318" Type="http://schemas.openxmlformats.org/officeDocument/2006/relationships/hyperlink" Target="https://www.aspi.cz/products/lawText/1/40374/1/ASPI%253A/586/1992%20Sb.%252317.3" TargetMode="External"/><Relationship Id="rId1525" Type="http://schemas.openxmlformats.org/officeDocument/2006/relationships/hyperlink" Target="https://www.aspi.cz/products/lawText/1/40374/1/ASPI%253A/492/2000%20Sb.%2523" TargetMode="External"/><Relationship Id="rId1732" Type="http://schemas.openxmlformats.org/officeDocument/2006/relationships/hyperlink" Target="https://www.aspi.cz/products/lawText/1/40374/1/ASPI%253A/586/1992%20Sb.%252338na" TargetMode="External"/><Relationship Id="rId24" Type="http://schemas.openxmlformats.org/officeDocument/2006/relationships/hyperlink" Target="https://www.aspi.cz/products/lawText/1/40374/1/ASPI%253A/151/1997%20Sb.%2523" TargetMode="External"/><Relationship Id="rId2299" Type="http://schemas.openxmlformats.org/officeDocument/2006/relationships/hyperlink" Target="https://www.aspi.cz/products/lawText/1/40374/1/ASPI%253A/586/1992%20Sb.%252338e.2" TargetMode="External"/><Relationship Id="rId173" Type="http://schemas.openxmlformats.org/officeDocument/2006/relationships/hyperlink" Target="https://www.aspi.cz/products/lawText/1/40374/1/ASPI%253A/377/2015%20Sb.%2523" TargetMode="External"/><Relationship Id="rId380" Type="http://schemas.openxmlformats.org/officeDocument/2006/relationships/hyperlink" Target="https://www.aspi.cz/products/lawText/1/40374/1/ASPI%253A/586/1992%20Sb.%25234b.1.f" TargetMode="External"/><Relationship Id="rId2061" Type="http://schemas.openxmlformats.org/officeDocument/2006/relationships/hyperlink" Target="https://www.aspi.cz/products/lawText/1/40374/1/ASPI%253A/586/1992%20Sb.%252330.10" TargetMode="External"/><Relationship Id="rId240" Type="http://schemas.openxmlformats.org/officeDocument/2006/relationships/hyperlink" Target="https://www.aspi.cz/products/lawText/1/40374/1/ASPI%253A/586/1992%20Sb.%252310" TargetMode="External"/><Relationship Id="rId478" Type="http://schemas.openxmlformats.org/officeDocument/2006/relationships/hyperlink" Target="https://www.aspi.cz/products/lawText/1/40374/1/KO%253A/KO586_1992CZ%252321c" TargetMode="External"/><Relationship Id="rId685" Type="http://schemas.openxmlformats.org/officeDocument/2006/relationships/hyperlink" Target="https://www.aspi.cz/products/lawText/1/40374/1/ASPI%253A/586/1992%20Sb.%252324.3" TargetMode="External"/><Relationship Id="rId892" Type="http://schemas.openxmlformats.org/officeDocument/2006/relationships/hyperlink" Target="https://www.aspi.cz/products/lawText/1/40374/1/KO%253A/KO586_1992CZ%252335a" TargetMode="External"/><Relationship Id="rId2159" Type="http://schemas.openxmlformats.org/officeDocument/2006/relationships/hyperlink" Target="https://www.aspi.cz/products/lawText/1/40374/1/ASPI%253A/586/1992%20Sb.%252330.10.o" TargetMode="External"/><Relationship Id="rId2366" Type="http://schemas.openxmlformats.org/officeDocument/2006/relationships/hyperlink" Target="https://www.aspi.cz/products/lawText/1/40374/1/ASPI%253A/586/1992%20Sb.%2523" TargetMode="External"/><Relationship Id="rId2573" Type="http://schemas.openxmlformats.org/officeDocument/2006/relationships/hyperlink" Target="https://www.aspi.cz/products/lawText/1/40374/1/ASPI%253A/19/1991%20Sb.%25237.2" TargetMode="External"/><Relationship Id="rId100" Type="http://schemas.openxmlformats.org/officeDocument/2006/relationships/hyperlink" Target="https://www.aspi.cz/products/lawText/1/40374/1/ASPI%253A/179/2006%20Sb.%2523" TargetMode="External"/><Relationship Id="rId338" Type="http://schemas.openxmlformats.org/officeDocument/2006/relationships/hyperlink" Target="https://www.aspi.cz/products/lawText/1/40374/1/ASPI%253A/586/1992%20Sb.%252310.1.a" TargetMode="External"/><Relationship Id="rId545" Type="http://schemas.openxmlformats.org/officeDocument/2006/relationships/hyperlink" Target="https://www.aspi.cz/products/lawText/1/40374/1/ASPI%253A/586/1992%20Sb.%25237.7" TargetMode="External"/><Relationship Id="rId752" Type="http://schemas.openxmlformats.org/officeDocument/2006/relationships/hyperlink" Target="https://www.aspi.cz/products/lawText/1/40374/1/KO%253A/KO586_1992CZ%252329" TargetMode="External"/><Relationship Id="rId1175" Type="http://schemas.openxmlformats.org/officeDocument/2006/relationships/hyperlink" Target="https://www.aspi.cz/products/lawText/1/40374/1/ASPI%253A/586/1992%20Sb.%252335d.6-35d.9" TargetMode="External"/><Relationship Id="rId1382" Type="http://schemas.openxmlformats.org/officeDocument/2006/relationships/hyperlink" Target="https://www.aspi.cz/products/lawText/1/40374/1/ASPI%253A/554/1991%20Sb.%2523" TargetMode="External"/><Relationship Id="rId2019" Type="http://schemas.openxmlformats.org/officeDocument/2006/relationships/hyperlink" Target="https://www.aspi.cz/products/lawText/1/40374/1/ASPI%253A/586/1992%20Sb.%252334g.1.a-34g.1.b" TargetMode="External"/><Relationship Id="rId2226" Type="http://schemas.openxmlformats.org/officeDocument/2006/relationships/hyperlink" Target="https://www.aspi.cz/products/lawText/1/40374/1/ASPI%253A/586/1992%20Sb.%252336" TargetMode="External"/><Relationship Id="rId2433" Type="http://schemas.openxmlformats.org/officeDocument/2006/relationships/hyperlink" Target="https://www.aspi.cz/products/lawText/1/40374/1/ASPI%253A/586/1992%20Sb.%25236.3" TargetMode="External"/><Relationship Id="rId2640" Type="http://schemas.openxmlformats.org/officeDocument/2006/relationships/hyperlink" Target="https://www.aspi.cz/products/lawText/1/40374/1/ASPI%253A/155/1995%20Sb.%2523" TargetMode="External"/><Relationship Id="rId405" Type="http://schemas.openxmlformats.org/officeDocument/2006/relationships/hyperlink" Target="https://www.aspi.cz/products/lawText/1/40374/1/ASPI%253A/240/2013%20Sb.%2523" TargetMode="External"/><Relationship Id="rId612" Type="http://schemas.openxmlformats.org/officeDocument/2006/relationships/hyperlink" Target="https://www.aspi.cz/products/lawText/1/40374/1/KO%253A/KO586_1992CZ%252324" TargetMode="External"/><Relationship Id="rId1035" Type="http://schemas.openxmlformats.org/officeDocument/2006/relationships/hyperlink" Target="https://www.aspi.cz/products/lawText/1/40374/1/KO%253A/KO586_1992CZ%252337b" TargetMode="External"/><Relationship Id="rId1242" Type="http://schemas.openxmlformats.org/officeDocument/2006/relationships/hyperlink" Target="https://www.aspi.cz/products/lawText/1/40374/1/KO%253A/KO586_1992CZ%252338lh" TargetMode="External"/><Relationship Id="rId1687" Type="http://schemas.openxmlformats.org/officeDocument/2006/relationships/hyperlink" Target="https://www.aspi.cz/products/lawText/1/40374/1/ASPI%253A/586/1992%20Sb.%2523" TargetMode="External"/><Relationship Id="rId1894" Type="http://schemas.openxmlformats.org/officeDocument/2006/relationships/hyperlink" Target="https://www.aspi.cz/products/lawText/1/40374/1/ASPI%253A/586/1992%20Sb.%252323.4.e" TargetMode="External"/><Relationship Id="rId2500" Type="http://schemas.openxmlformats.org/officeDocument/2006/relationships/hyperlink" Target="https://www.aspi.cz/products/lawText/1/40374/1/ASPI%253A/586/1992%20Sb.%25236.9.g" TargetMode="External"/><Relationship Id="rId917" Type="http://schemas.openxmlformats.org/officeDocument/2006/relationships/hyperlink" Target="https://www.aspi.cz/products/lawText/1/40374/1/ASPI%253A/586/1992%20Sb.%252335a.2" TargetMode="External"/><Relationship Id="rId1102" Type="http://schemas.openxmlformats.org/officeDocument/2006/relationships/hyperlink" Target="https://www.aspi.cz/products/lawText/1/40374/1/KO%253A/KO586_1992CZ%252338e" TargetMode="External"/><Relationship Id="rId1547" Type="http://schemas.openxmlformats.org/officeDocument/2006/relationships/hyperlink" Target="https://www.aspi.cz/products/lawText/1/40374/1/ASPI%253A/323/1993%20Sb.%2523" TargetMode="External"/><Relationship Id="rId1754" Type="http://schemas.openxmlformats.org/officeDocument/2006/relationships/hyperlink" Target="https://www.aspi.cz/products/lawText/1/40374/1/ASPI%253A/586/1992%20Sb.%252332a.2" TargetMode="External"/><Relationship Id="rId1961" Type="http://schemas.openxmlformats.org/officeDocument/2006/relationships/hyperlink" Target="https://www.aspi.cz/products/lawText/1/40374/1/ASPI%253A/586/1992%20Sb.%2523" TargetMode="External"/><Relationship Id="rId46" Type="http://schemas.openxmlformats.org/officeDocument/2006/relationships/hyperlink" Target="https://www.aspi.cz/products/lawText/1/40374/1/ASPI%253A/340/2000%20Sb.%2523" TargetMode="External"/><Relationship Id="rId1407" Type="http://schemas.openxmlformats.org/officeDocument/2006/relationships/hyperlink" Target="https://www.aspi.cz/products/lawText/1/40374/1/ASPI%253A/345/1991%20Sb.%2523" TargetMode="External"/><Relationship Id="rId1614" Type="http://schemas.openxmlformats.org/officeDocument/2006/relationships/hyperlink" Target="https://www.aspi.cz/products/lawText/1/40374/1/ASPI%253A/586/1992%20Sb.%252324.11" TargetMode="External"/><Relationship Id="rId1821" Type="http://schemas.openxmlformats.org/officeDocument/2006/relationships/hyperlink" Target="https://www.aspi.cz/products/lawText/1/40374/1/ASPI%253A/2/2009%20Sb.%2523%25C8l\.II" TargetMode="External"/><Relationship Id="rId195" Type="http://schemas.openxmlformats.org/officeDocument/2006/relationships/hyperlink" Target="https://www.aspi.cz/products/lawText/1/40374/1/ASPI%253A/32/2019%20Sb.%2523" TargetMode="External"/><Relationship Id="rId1919" Type="http://schemas.openxmlformats.org/officeDocument/2006/relationships/hyperlink" Target="https://www.aspi.cz/products/lawText/1/40374/1/ASPI%253A/586/1992%20Sb.%252324.15" TargetMode="External"/><Relationship Id="rId2083" Type="http://schemas.openxmlformats.org/officeDocument/2006/relationships/hyperlink" Target="https://www.aspi.cz/products/lawText/1/40374/1/ASPI%253A/586/1992%20Sb.%252324.2.u" TargetMode="External"/><Relationship Id="rId2290" Type="http://schemas.openxmlformats.org/officeDocument/2006/relationships/hyperlink" Target="https://www.aspi.cz/products/lawText/1/40374/1/ASPI%253A/586/1992%20Sb.%2523" TargetMode="External"/><Relationship Id="rId2388" Type="http://schemas.openxmlformats.org/officeDocument/2006/relationships/hyperlink" Target="https://www.aspi.cz/products/lawText/1/40374/1/ASPI%253A/586/1992%20Sb.%2523" TargetMode="External"/><Relationship Id="rId2595" Type="http://schemas.openxmlformats.org/officeDocument/2006/relationships/hyperlink" Target="https://www.aspi.cz/products/lawText/1/40374/1/ASPI%253A/500/2002%20Sb.%25236-9" TargetMode="External"/><Relationship Id="rId262" Type="http://schemas.openxmlformats.org/officeDocument/2006/relationships/hyperlink" Target="https://www.aspi.cz/products/lawText/1/40374/1/ASPI%253A/586/1992%20Sb.%25239" TargetMode="External"/><Relationship Id="rId567" Type="http://schemas.openxmlformats.org/officeDocument/2006/relationships/hyperlink" Target="https://www.aspi.cz/products/lawText/1/40374/1/KO%253A/KO586_1992CZ%252323a" TargetMode="External"/><Relationship Id="rId1197" Type="http://schemas.openxmlformats.org/officeDocument/2006/relationships/hyperlink" Target="https://www.aspi.cz/products/lawText/1/40374/1/ASPI%253A/586/1992%20Sb.%252335ba" TargetMode="External"/><Relationship Id="rId2150" Type="http://schemas.openxmlformats.org/officeDocument/2006/relationships/hyperlink" Target="https://www.aspi.cz/products/lawText/1/40374/1/ASPI%253A/586/1992%20Sb.%252319.1.zh" TargetMode="External"/><Relationship Id="rId2248" Type="http://schemas.openxmlformats.org/officeDocument/2006/relationships/hyperlink" Target="https://www.aspi.cz/products/lawText/1/40374/1/ASPI%253A/586/1992%20Sb.%2523" TargetMode="External"/><Relationship Id="rId122" Type="http://schemas.openxmlformats.org/officeDocument/2006/relationships/hyperlink" Target="https://www.aspi.cz/products/lawText/1/40374/1/ASPI%253A/438/2003%20Sb.%2523" TargetMode="External"/><Relationship Id="rId774" Type="http://schemas.openxmlformats.org/officeDocument/2006/relationships/hyperlink" Target="https://www.aspi.cz/products/lawText/1/40374/1/ASPI%253A/586/1992%20Sb.%252326" TargetMode="External"/><Relationship Id="rId981" Type="http://schemas.openxmlformats.org/officeDocument/2006/relationships/hyperlink" Target="https://www.aspi.cz/products/lawText/1/40374/1/ASPI%253A/586/1992%20Sb.%252335ba" TargetMode="External"/><Relationship Id="rId1057" Type="http://schemas.openxmlformats.org/officeDocument/2006/relationships/hyperlink" Target="https://www.aspi.cz/products/lawText/1/40374/1/KO%253A/KO586_1992CZ%252338b" TargetMode="External"/><Relationship Id="rId2010" Type="http://schemas.openxmlformats.org/officeDocument/2006/relationships/hyperlink" Target="https://www.aspi.cz/products/lawText/1/40374/1/ASPI%253A/586/1992%20Sb.%252324.2.u" TargetMode="External"/><Relationship Id="rId2455" Type="http://schemas.openxmlformats.org/officeDocument/2006/relationships/hyperlink" Target="https://www.aspi.cz/products/lawText/1/40374/1/ASPI%253A/586/1992%20Sb.%252338da" TargetMode="External"/><Relationship Id="rId2662" Type="http://schemas.openxmlformats.org/officeDocument/2006/relationships/hyperlink" Target="https://www.aspi.cz/products/lawText/1/40374/1/ASPI%253A/72/2000%20Sb.%2523" TargetMode="External"/><Relationship Id="rId427" Type="http://schemas.openxmlformats.org/officeDocument/2006/relationships/hyperlink" Target="https://www.aspi.cz/products/lawText/1/40374/1/ASPI%253A/586/1992%20Sb.%252317.3" TargetMode="External"/><Relationship Id="rId634" Type="http://schemas.openxmlformats.org/officeDocument/2006/relationships/hyperlink" Target="https://www.aspi.cz/products/lawText/1/40374/1/ASPI%253A/586/1992%20Sb.%252325.1.zg" TargetMode="External"/><Relationship Id="rId841" Type="http://schemas.openxmlformats.org/officeDocument/2006/relationships/hyperlink" Target="https://www.aspi.cz/products/lawText/1/40374/1/ASPI%253A/586/1992%20Sb.%25232" TargetMode="External"/><Relationship Id="rId1264" Type="http://schemas.openxmlformats.org/officeDocument/2006/relationships/hyperlink" Target="https://www.aspi.cz/products/lawText/1/40374/1/ASPI%253A/586/1992%20Sb.%25235" TargetMode="External"/><Relationship Id="rId1471" Type="http://schemas.openxmlformats.org/officeDocument/2006/relationships/hyperlink" Target="https://www.aspi.cz/products/lawText/1/40374/1/ASPI%253A/492/2000%20Sb.%2523%25C8l\.II" TargetMode="External"/><Relationship Id="rId1569" Type="http://schemas.openxmlformats.org/officeDocument/2006/relationships/hyperlink" Target="https://www.aspi.cz/products/lawText/1/40374/1/ASPI%253A/492/2000%20Sb.%2523" TargetMode="External"/><Relationship Id="rId2108" Type="http://schemas.openxmlformats.org/officeDocument/2006/relationships/hyperlink" Target="https://www.aspi.cz/products/lawText/1/40374/1/ASPI%253A/586/1992%20Sb.%252335a.6-35a.9" TargetMode="External"/><Relationship Id="rId2315" Type="http://schemas.openxmlformats.org/officeDocument/2006/relationships/hyperlink" Target="https://www.aspi.cz/products/lawText/1/40374/1/ASPI%253A/586/1992%20Sb.%25235.5" TargetMode="External"/><Relationship Id="rId2522" Type="http://schemas.openxmlformats.org/officeDocument/2006/relationships/hyperlink" Target="https://www.aspi.cz/products/lawText/1/40374/1/ASPI%253A/586/1992%20Sb.%2523" TargetMode="External"/><Relationship Id="rId701" Type="http://schemas.openxmlformats.org/officeDocument/2006/relationships/hyperlink" Target="https://www.aspi.cz/products/lawText/1/40374/1/ASPI%253A/586/1992%20Sb.%252324.2.ch" TargetMode="External"/><Relationship Id="rId939" Type="http://schemas.openxmlformats.org/officeDocument/2006/relationships/hyperlink" Target="https://www.aspi.cz/products/lawText/1/40374/1/KO%253A/KO586_1992CZ%252335bc" TargetMode="External"/><Relationship Id="rId1124" Type="http://schemas.openxmlformats.org/officeDocument/2006/relationships/hyperlink" Target="https://www.aspi.cz/products/lawText/1/40374/1/ASPI%253A/280/2009%20Sb.%2523" TargetMode="External"/><Relationship Id="rId1331" Type="http://schemas.openxmlformats.org/officeDocument/2006/relationships/hyperlink" Target="https://www.aspi.cz/products/lawText/1/40374/1/ASPI%253A/586/1992%20Sb.%252336.2.a" TargetMode="External"/><Relationship Id="rId1776" Type="http://schemas.openxmlformats.org/officeDocument/2006/relationships/hyperlink" Target="https://www.aspi.cz/products/lawText/1/40374/1/ASPI%253A/586/1992%20Sb.%252315.9" TargetMode="External"/><Relationship Id="rId1983" Type="http://schemas.openxmlformats.org/officeDocument/2006/relationships/hyperlink" Target="https://www.aspi.cz/products/lawText/1/40374/1/ASPI%253A/192/2012%20Sb.%2523%25C8l\.IV" TargetMode="External"/><Relationship Id="rId68" Type="http://schemas.openxmlformats.org/officeDocument/2006/relationships/hyperlink" Target="https://www.aspi.cz/products/lawText/1/40374/1/ASPI%253A/359/2004%20Sb.%2523" TargetMode="External"/><Relationship Id="rId1429" Type="http://schemas.openxmlformats.org/officeDocument/2006/relationships/hyperlink" Target="https://www.aspi.cz/products/lawText/1/40374/1/ASPI%253A/VI/1-421/1981%2523" TargetMode="External"/><Relationship Id="rId1636" Type="http://schemas.openxmlformats.org/officeDocument/2006/relationships/hyperlink" Target="https://www.aspi.cz/products/lawText/1/40374/1/ASPI%253A/500/2002%20Sb.%2523" TargetMode="External"/><Relationship Id="rId1843" Type="http://schemas.openxmlformats.org/officeDocument/2006/relationships/hyperlink" Target="https://www.aspi.cz/products/lawText/1/40374/1/ASPI%253A/586/1992%20Sb.%252338gb" TargetMode="External"/><Relationship Id="rId1703" Type="http://schemas.openxmlformats.org/officeDocument/2006/relationships/hyperlink" Target="https://www.aspi.cz/products/lawText/1/40374/1/ASPI%253A/586/1992%20Sb.%252315" TargetMode="External"/><Relationship Id="rId1910" Type="http://schemas.openxmlformats.org/officeDocument/2006/relationships/hyperlink" Target="https://www.aspi.cz/products/lawText/1/40374/1/ASPI%253A/586/1992%20Sb.%252338g.3" TargetMode="External"/><Relationship Id="rId284" Type="http://schemas.openxmlformats.org/officeDocument/2006/relationships/hyperlink" Target="https://www.aspi.cz/products/lawText/1/40374/1/KO%253A/KO586_1992CZ%25236" TargetMode="External"/><Relationship Id="rId491" Type="http://schemas.openxmlformats.org/officeDocument/2006/relationships/hyperlink" Target="https://www.aspi.cz/products/lawText/1/40374/1/ASPI%253A/586/1992%20Sb.%25232.3" TargetMode="External"/><Relationship Id="rId2172" Type="http://schemas.openxmlformats.org/officeDocument/2006/relationships/hyperlink" Target="https://www.aspi.cz/products/lawText/1/40374/1/ASPI%253A/586/1992%20Sb.%252323.3.c.9" TargetMode="External"/><Relationship Id="rId144" Type="http://schemas.openxmlformats.org/officeDocument/2006/relationships/hyperlink" Target="https://www.aspi.cz/products/lawText/1/40374/1/ASPI%253A/375/2011%20Sb.%2523" TargetMode="External"/><Relationship Id="rId589" Type="http://schemas.openxmlformats.org/officeDocument/2006/relationships/hyperlink" Target="https://www.aspi.cz/products/lawText/1/40374/1/ASPI%253A/586/1992%20Sb.%252323b.5" TargetMode="External"/><Relationship Id="rId796" Type="http://schemas.openxmlformats.org/officeDocument/2006/relationships/hyperlink" Target="https://www.aspi.cz/products/lawText/1/40374/1/ASPI%253A/586/1992%20Sb.%2523P%25F8%25EDl\.1" TargetMode="External"/><Relationship Id="rId2477" Type="http://schemas.openxmlformats.org/officeDocument/2006/relationships/hyperlink" Target="https://www.aspi.cz/products/lawText/1/40374/1/ASPI%253A/586/1992%20Sb.%252336.2.o" TargetMode="External"/><Relationship Id="rId2684" Type="http://schemas.openxmlformats.org/officeDocument/2006/relationships/hyperlink" Target="https://www.aspi.cz/products/lawText/1/40374/1/ASPI%253A/676/2004%20Sb.%2523" TargetMode="External"/><Relationship Id="rId351" Type="http://schemas.openxmlformats.org/officeDocument/2006/relationships/hyperlink" Target="https://www.aspi.cz/products/lawText/1/40374/1/ASPI%253A/586/1992%20Sb.%25237.7.a" TargetMode="External"/><Relationship Id="rId449" Type="http://schemas.openxmlformats.org/officeDocument/2006/relationships/hyperlink" Target="https://www.aspi.cz/products/lawText/1/40374/1/ASPI%253A/481/2000%20Sb.%2523" TargetMode="External"/><Relationship Id="rId656" Type="http://schemas.openxmlformats.org/officeDocument/2006/relationships/hyperlink" Target="https://www.aspi.cz/products/lawText/1/40374/1/ASPI%253A/586/1992%20Sb.%252331.1.a" TargetMode="External"/><Relationship Id="rId863" Type="http://schemas.openxmlformats.org/officeDocument/2006/relationships/hyperlink" Target="https://www.aspi.cz/products/lawText/1/40374/1/ASPI%253A/586/1992%20Sb.%252332c" TargetMode="External"/><Relationship Id="rId1079" Type="http://schemas.openxmlformats.org/officeDocument/2006/relationships/hyperlink" Target="https://www.aspi.cz/products/lawText/1/40374/1/ASPI%253A/586/1992%20Sb.%252322.1.g.12" TargetMode="External"/><Relationship Id="rId1286" Type="http://schemas.openxmlformats.org/officeDocument/2006/relationships/hyperlink" Target="https://www.aspi.cz/products/lawText/1/40374/1/KO%253A/KO586_1992CZ%252338o" TargetMode="External"/><Relationship Id="rId1493" Type="http://schemas.openxmlformats.org/officeDocument/2006/relationships/hyperlink" Target="https://www.aspi.cz/products/lawText/1/40374/1/ASPI%253A/453/2001%20Sb.%2523%25C8l\.IV" TargetMode="External"/><Relationship Id="rId2032" Type="http://schemas.openxmlformats.org/officeDocument/2006/relationships/hyperlink" Target="https://www.aspi.cz/products/lawText/1/40374/1/ASPI%253A/586/1992%20Sb.%25234a" TargetMode="External"/><Relationship Id="rId2337" Type="http://schemas.openxmlformats.org/officeDocument/2006/relationships/hyperlink" Target="https://www.aspi.cz/products/lawText/1/40374/1/ASPI%253A/586/1992%20Sb.%252338j.10" TargetMode="External"/><Relationship Id="rId2544" Type="http://schemas.openxmlformats.org/officeDocument/2006/relationships/hyperlink" Target="https://www.aspi.cz/products/lawText/1/40374/1/ASPI%253A/42/1992%20Sb.%2523" TargetMode="External"/><Relationship Id="rId211" Type="http://schemas.openxmlformats.org/officeDocument/2006/relationships/hyperlink" Target="https://www.aspi.cz/products/lawText/1/40374/1/ASPI%253A/609/2020%20Sb.%2523" TargetMode="External"/><Relationship Id="rId309" Type="http://schemas.openxmlformats.org/officeDocument/2006/relationships/hyperlink" Target="https://www.aspi.cz/products/lawText/1/40374/1/ASPI%253A/586/1992%20Sb.%25237.1.d" TargetMode="External"/><Relationship Id="rId516" Type="http://schemas.openxmlformats.org/officeDocument/2006/relationships/hyperlink" Target="https://www.aspi.cz/products/lawText/1/40374/1/ASPI%253A/586/1992%20Sb.%252324.7" TargetMode="External"/><Relationship Id="rId1146" Type="http://schemas.openxmlformats.org/officeDocument/2006/relationships/hyperlink" Target="https://www.aspi.cz/products/lawText/1/40374/1/KO%253A/KO586_1992CZ%252338gb" TargetMode="External"/><Relationship Id="rId1798" Type="http://schemas.openxmlformats.org/officeDocument/2006/relationships/hyperlink" Target="https://www.aspi.cz/products/lawText/1/40374/1/ASPI%253A/586/1992%20Sb.%2523" TargetMode="External"/><Relationship Id="rId723" Type="http://schemas.openxmlformats.org/officeDocument/2006/relationships/hyperlink" Target="https://www.aspi.cz/products/lawText/1/40374/1/ASPI%253A/586/1992%20Sb.%252327" TargetMode="External"/><Relationship Id="rId930" Type="http://schemas.openxmlformats.org/officeDocument/2006/relationships/hyperlink" Target="https://www.aspi.cz/products/lawText/1/40374/1/ASPI%253A/155/1995%20Sb.%2523" TargetMode="External"/><Relationship Id="rId1006" Type="http://schemas.openxmlformats.org/officeDocument/2006/relationships/hyperlink" Target="https://www.aspi.cz/products/lawText/1/40374/1/ASPI%253A/586/1992%20Sb.%25236.4" TargetMode="External"/><Relationship Id="rId1353" Type="http://schemas.openxmlformats.org/officeDocument/2006/relationships/hyperlink" Target="https://www.aspi.cz/products/lawText/1/40374/1/ASPI%253A/586/1992%20Sb.%252335.3" TargetMode="External"/><Relationship Id="rId1560" Type="http://schemas.openxmlformats.org/officeDocument/2006/relationships/hyperlink" Target="https://www.aspi.cz/products/lawText/1/40374/1/ASPI%253A/586/1992%20Sb.%25237b" TargetMode="External"/><Relationship Id="rId1658" Type="http://schemas.openxmlformats.org/officeDocument/2006/relationships/hyperlink" Target="https://www.aspi.cz/products/lawText/1/40374/1/ASPI%253A/320/2002%20Sb.%2523" TargetMode="External"/><Relationship Id="rId1865" Type="http://schemas.openxmlformats.org/officeDocument/2006/relationships/hyperlink" Target="https://www.aspi.cz/products/lawText/1/40374/1/ASPI%253A/586/1992%20Sb.%252325.3" TargetMode="External"/><Relationship Id="rId2404" Type="http://schemas.openxmlformats.org/officeDocument/2006/relationships/hyperlink" Target="https://www.aspi.cz/products/lawText/1/40374/1/ASPI%253A/586/1992%20Sb.%2523" TargetMode="External"/><Relationship Id="rId2611" Type="http://schemas.openxmlformats.org/officeDocument/2006/relationships/hyperlink" Target="https://www.aspi.cz/products/lawText/1/40374/1/ASPI%253A/20/1966%20Sb.%252318a" TargetMode="External"/><Relationship Id="rId2709" Type="http://schemas.openxmlformats.org/officeDocument/2006/relationships/hyperlink" Target="https://www.aspi.cz/products/lawText/1/40374/1/EU%253A/32015L0121%2523" TargetMode="External"/><Relationship Id="rId1213" Type="http://schemas.openxmlformats.org/officeDocument/2006/relationships/hyperlink" Target="https://www.aspi.cz/products/lawText/1/40374/1/ASPI%253A/586/1992%20Sb.%252335d" TargetMode="External"/><Relationship Id="rId1420" Type="http://schemas.openxmlformats.org/officeDocument/2006/relationships/hyperlink" Target="https://www.aspi.cz/products/lawText/1/40374/1/ASPI%253A/9/1977%20Sb.%2523" TargetMode="External"/><Relationship Id="rId1518" Type="http://schemas.openxmlformats.org/officeDocument/2006/relationships/hyperlink" Target="https://www.aspi.cz/products/lawText/1/40374/1/ASPI%253A/340/2000%20Sb.%2523" TargetMode="External"/><Relationship Id="rId1725" Type="http://schemas.openxmlformats.org/officeDocument/2006/relationships/hyperlink" Target="https://www.aspi.cz/products/lawText/1/40374/1/ASPI%253A/586/1992%20Sb.%252334.3" TargetMode="External"/><Relationship Id="rId1932" Type="http://schemas.openxmlformats.org/officeDocument/2006/relationships/hyperlink" Target="https://www.aspi.cz/products/lawText/1/40374/1/ASPI%253A/346/2010%20Sb.%2523%25C8l\.II" TargetMode="External"/><Relationship Id="rId17" Type="http://schemas.openxmlformats.org/officeDocument/2006/relationships/hyperlink" Target="https://www.aspi.cz/products/lawText/1/40374/1/ASPI%253A/149/1995%20Sb.%2523" TargetMode="External"/><Relationship Id="rId2194" Type="http://schemas.openxmlformats.org/officeDocument/2006/relationships/hyperlink" Target="https://www.aspi.cz/products/lawText/1/40374/1/ASPI%253A/586/1992%20Sb.%25237.7" TargetMode="External"/><Relationship Id="rId166" Type="http://schemas.openxmlformats.org/officeDocument/2006/relationships/hyperlink" Target="https://www.aspi.cz/products/lawText/1/40374/1/ASPI%253A/458/2011%20Sb.%2523" TargetMode="External"/><Relationship Id="rId373" Type="http://schemas.openxmlformats.org/officeDocument/2006/relationships/hyperlink" Target="https://www.aspi.cz/products/lawText/1/40374/1/ASPI%253A/586/1992%20Sb.%25234b.1.e" TargetMode="External"/><Relationship Id="rId580" Type="http://schemas.openxmlformats.org/officeDocument/2006/relationships/hyperlink" Target="https://www.aspi.cz/products/lawText/1/40374/1/ASPI%253A/586/1992%20Sb.%252323a" TargetMode="External"/><Relationship Id="rId2054" Type="http://schemas.openxmlformats.org/officeDocument/2006/relationships/hyperlink" Target="https://www.aspi.cz/products/lawText/1/40374/1/ASPI%253A/586/1992%20Sb.%252315.6" TargetMode="External"/><Relationship Id="rId2261" Type="http://schemas.openxmlformats.org/officeDocument/2006/relationships/hyperlink" Target="https://www.aspi.cz/products/lawText/1/40374/1/ASPI%253A/586/1992%20Sb.%252315.3.a-15.3.g" TargetMode="External"/><Relationship Id="rId2499" Type="http://schemas.openxmlformats.org/officeDocument/2006/relationships/hyperlink" Target="https://www.aspi.cz/products/lawText/1/40374/1/ASPI%253A/586/1992%20Sb.%25234b.3" TargetMode="External"/><Relationship Id="rId1" Type="http://schemas.openxmlformats.org/officeDocument/2006/relationships/numbering" Target="numbering.xml"/><Relationship Id="rId233" Type="http://schemas.openxmlformats.org/officeDocument/2006/relationships/hyperlink" Target="https://www.aspi.cz/products/lawText/1/40374/1/ASPI%253A/586/1992%20Sb.%252322" TargetMode="External"/><Relationship Id="rId440" Type="http://schemas.openxmlformats.org/officeDocument/2006/relationships/hyperlink" Target="https://www.aspi.cz/products/lawText/1/40374/1/ASPI%253A/586/1992%20Sb.%252317.3" TargetMode="External"/><Relationship Id="rId678" Type="http://schemas.openxmlformats.org/officeDocument/2006/relationships/hyperlink" Target="https://www.aspi.cz/products/lawText/1/40374/1/ASPI%253A/586/1992%20Sb.%25237.7" TargetMode="External"/><Relationship Id="rId885" Type="http://schemas.openxmlformats.org/officeDocument/2006/relationships/hyperlink" Target="https://www.aspi.cz/products/lawText/1/40374/1/KO%253A/KO586_1992CZ%252335" TargetMode="External"/><Relationship Id="rId1070" Type="http://schemas.openxmlformats.org/officeDocument/2006/relationships/hyperlink" Target="https://www.aspi.cz/products/lawText/1/40374/1/ASPI%253A/586/1992%20Sb.%25236.2" TargetMode="External"/><Relationship Id="rId2121" Type="http://schemas.openxmlformats.org/officeDocument/2006/relationships/hyperlink" Target="https://www.aspi.cz/products/lawText/1/40374/1/ASPI%253A/586/1992%20Sb.%2523" TargetMode="External"/><Relationship Id="rId2359" Type="http://schemas.openxmlformats.org/officeDocument/2006/relationships/hyperlink" Target="https://www.aspi.cz/products/lawText/1/40374/1/ASPI%253A/586/1992%20Sb.%252338s" TargetMode="External"/><Relationship Id="rId2566" Type="http://schemas.openxmlformats.org/officeDocument/2006/relationships/hyperlink" Target="https://www.aspi.cz/products/lawText/1/40374/1/ASPI%253A/262/2006%20Sb.%2523" TargetMode="External"/><Relationship Id="rId300" Type="http://schemas.openxmlformats.org/officeDocument/2006/relationships/hyperlink" Target="https://www.aspi.cz/products/lawText/1/40374/1/ASPI%253A/262/2006%20Sb.%2523" TargetMode="External"/><Relationship Id="rId538" Type="http://schemas.openxmlformats.org/officeDocument/2006/relationships/hyperlink" Target="https://www.aspi.cz/products/lawText/1/40374/1/ASPI%253A/586/1992%20Sb.%25239" TargetMode="External"/><Relationship Id="rId745" Type="http://schemas.openxmlformats.org/officeDocument/2006/relationships/hyperlink" Target="https://www.aspi.cz/products/lawText/1/40374/1/ASPI%253A/586/1992%20Sb.%25237" TargetMode="External"/><Relationship Id="rId952" Type="http://schemas.openxmlformats.org/officeDocument/2006/relationships/hyperlink" Target="https://www.aspi.cz/products/lawText/1/40374/1/ASPI%253A/586/1992%20Sb.%252335ba" TargetMode="External"/><Relationship Id="rId1168" Type="http://schemas.openxmlformats.org/officeDocument/2006/relationships/hyperlink" Target="https://www.aspi.cz/products/lawText/1/40374/1/ASPI%253A/586/1992%20Sb.%252317.3" TargetMode="External"/><Relationship Id="rId1375" Type="http://schemas.openxmlformats.org/officeDocument/2006/relationships/hyperlink" Target="https://www.aspi.cz/products/lawText/1/40374/1/ASPI%253A/157/1989%20Sb.%2523" TargetMode="External"/><Relationship Id="rId1582" Type="http://schemas.openxmlformats.org/officeDocument/2006/relationships/hyperlink" Target="https://www.aspi.cz/products/lawText/1/40374/1/ASPI%253A/586/1992%20Sb.%2523" TargetMode="External"/><Relationship Id="rId2219" Type="http://schemas.openxmlformats.org/officeDocument/2006/relationships/hyperlink" Target="https://www.aspi.cz/products/lawText/1/40374/1/ASPI%253A/586/1992%20Sb.%2523" TargetMode="External"/><Relationship Id="rId2426" Type="http://schemas.openxmlformats.org/officeDocument/2006/relationships/hyperlink" Target="https://www.aspi.cz/products/lawText/1/40374/1/ASPI%253A/586/1992%20Sb.%2523" TargetMode="External"/><Relationship Id="rId2633" Type="http://schemas.openxmlformats.org/officeDocument/2006/relationships/hyperlink" Target="https://www.aspi.cz/products/lawText/1/40374/1/ASPI%253A/V/2-16%20248/1991%2523" TargetMode="External"/><Relationship Id="rId81" Type="http://schemas.openxmlformats.org/officeDocument/2006/relationships/hyperlink" Target="https://www.aspi.cz/products/lawText/1/40374/1/ASPI%253A/441/2005%20Sb.%2523" TargetMode="External"/><Relationship Id="rId605" Type="http://schemas.openxmlformats.org/officeDocument/2006/relationships/hyperlink" Target="https://www.aspi.cz/products/lawText/1/40374/1/ASPI%253A/586/1992%20Sb.%252338ma.1.a" TargetMode="External"/><Relationship Id="rId812" Type="http://schemas.openxmlformats.org/officeDocument/2006/relationships/hyperlink" Target="https://www.aspi.cz/products/lawText/1/40374/1/KO%253A/KO586_1992CZ%252330c" TargetMode="External"/><Relationship Id="rId1028" Type="http://schemas.openxmlformats.org/officeDocument/2006/relationships/hyperlink" Target="https://www.aspi.cz/products/lawText/1/40374/1/ASPI%253A/586/1992%20Sb.%252322.1.g.12-22.1.g.14" TargetMode="External"/><Relationship Id="rId1235" Type="http://schemas.openxmlformats.org/officeDocument/2006/relationships/hyperlink" Target="https://www.aspi.cz/products/lawText/1/40374/1/KO%253A/KO586_1992CZ%252338lb" TargetMode="External"/><Relationship Id="rId1442" Type="http://schemas.openxmlformats.org/officeDocument/2006/relationships/hyperlink" Target="https://www.aspi.cz/products/lawText/1/40374/1/ASPI%253A/3/1985%20Sb.%2523" TargetMode="External"/><Relationship Id="rId1887" Type="http://schemas.openxmlformats.org/officeDocument/2006/relationships/hyperlink" Target="https://www.aspi.cz/products/lawText/1/40374/1/ASPI%253A/586/1992%20Sb.%252322.1.g" TargetMode="External"/><Relationship Id="rId1302" Type="http://schemas.openxmlformats.org/officeDocument/2006/relationships/hyperlink" Target="https://www.aspi.cz/products/lawText/1/40374/1/KO%253A/KO586_1992CZ%252338v" TargetMode="External"/><Relationship Id="rId1747" Type="http://schemas.openxmlformats.org/officeDocument/2006/relationships/hyperlink" Target="https://www.aspi.cz/products/lawText/1/40374/1/ASPI%253A/492/2000%20Sb.%2523%25C8l\.II" TargetMode="External"/><Relationship Id="rId1954" Type="http://schemas.openxmlformats.org/officeDocument/2006/relationships/hyperlink" Target="https://www.aspi.cz/products/lawText/1/40374/1/ASPI%253A/586/1992%20Sb.%252317.1-17.3" TargetMode="External"/><Relationship Id="rId2700" Type="http://schemas.openxmlformats.org/officeDocument/2006/relationships/hyperlink" Target="https://www.aspi.cz/products/lawText/1/40374/1/ASPI%253A/110/1997%20Sb.%2523" TargetMode="External"/><Relationship Id="rId39" Type="http://schemas.openxmlformats.org/officeDocument/2006/relationships/hyperlink" Target="https://www.aspi.cz/products/lawText/1/40374/1/ASPI%253A/27/2000%20Sb.%2523" TargetMode="External"/><Relationship Id="rId1607" Type="http://schemas.openxmlformats.org/officeDocument/2006/relationships/hyperlink" Target="https://www.aspi.cz/products/lawText/1/40374/1/ASPI%253A/492/2000%20Sb.%2523" TargetMode="External"/><Relationship Id="rId1814" Type="http://schemas.openxmlformats.org/officeDocument/2006/relationships/hyperlink" Target="https://www.aspi.cz/products/lawText/1/40374/1/ASPI%253A/586/1992%20Sb.%252335ba.2" TargetMode="External"/><Relationship Id="rId188" Type="http://schemas.openxmlformats.org/officeDocument/2006/relationships/hyperlink" Target="https://www.aspi.cz/products/lawText/1/40374/1/ASPI%253A/200/2017%20Sb.%2523" TargetMode="External"/><Relationship Id="rId395" Type="http://schemas.openxmlformats.org/officeDocument/2006/relationships/hyperlink" Target="https://www.aspi.cz/products/lawText/1/40374/1/ASPI%253A/586/1992%20Sb.%252316" TargetMode="External"/><Relationship Id="rId2076" Type="http://schemas.openxmlformats.org/officeDocument/2006/relationships/hyperlink" Target="https://www.aspi.cz/products/lawText/1/40374/1/ASPI%253A/586/1992%20Sb.%252323.3.a" TargetMode="External"/><Relationship Id="rId2283" Type="http://schemas.openxmlformats.org/officeDocument/2006/relationships/hyperlink" Target="https://www.aspi.cz/products/lawText/1/40374/1/ASPI%253A/586/1992%20Sb.%252338a.2" TargetMode="External"/><Relationship Id="rId2490" Type="http://schemas.openxmlformats.org/officeDocument/2006/relationships/hyperlink" Target="https://www.aspi.cz/products/lawText/1/40374/1/ASPI%253A/586/1992%20Sb.%252315.5" TargetMode="External"/><Relationship Id="rId2588" Type="http://schemas.openxmlformats.org/officeDocument/2006/relationships/hyperlink" Target="https://www.aspi.cz/products/lawText/1/40374/1/ASPI%253A/388/1991%20Sb.%2523" TargetMode="External"/><Relationship Id="rId255" Type="http://schemas.openxmlformats.org/officeDocument/2006/relationships/hyperlink" Target="https://www.aspi.cz/products/lawText/1/40374/1/ASPI%253A/586/1992%20Sb.%252310" TargetMode="External"/><Relationship Id="rId462" Type="http://schemas.openxmlformats.org/officeDocument/2006/relationships/hyperlink" Target="https://www.aspi.cz/products/lawText/1/40374/1/ASPI%253A/128/2022%20Sb.%25231" TargetMode="External"/><Relationship Id="rId1092" Type="http://schemas.openxmlformats.org/officeDocument/2006/relationships/hyperlink" Target="https://www.aspi.cz/products/lawText/1/40374/1/ASPI%253A/586/1992%20Sb.%252338e.9" TargetMode="External"/><Relationship Id="rId1397" Type="http://schemas.openxmlformats.org/officeDocument/2006/relationships/hyperlink" Target="https://www.aspi.cz/products/lawText/1/40374/1/ASPI%253A/215/1988%20Sb.%2523" TargetMode="External"/><Relationship Id="rId2143" Type="http://schemas.openxmlformats.org/officeDocument/2006/relationships/hyperlink" Target="https://www.aspi.cz/products/lawText/1/40374/1/ASPI%253A/321/2016%20Sb.%2523%25C8l\.II" TargetMode="External"/><Relationship Id="rId2350" Type="http://schemas.openxmlformats.org/officeDocument/2006/relationships/hyperlink" Target="https://www.aspi.cz/products/lawText/1/40374/1/ASPI%253A/586/1992%20Sb.%252323.4.b" TargetMode="External"/><Relationship Id="rId115" Type="http://schemas.openxmlformats.org/officeDocument/2006/relationships/hyperlink" Target="https://www.aspi.cz/products/lawText/1/40374/1/ASPI%253A/289/2009%20Sb.%2523" TargetMode="External"/><Relationship Id="rId322" Type="http://schemas.openxmlformats.org/officeDocument/2006/relationships/hyperlink" Target="https://www.aspi.cz/products/lawText/1/40374/1/KO%253A/KO586_1992CZ%25237a" TargetMode="External"/><Relationship Id="rId767" Type="http://schemas.openxmlformats.org/officeDocument/2006/relationships/hyperlink" Target="https://www.aspi.cz/products/lawText/1/40374/1/ASPI%253A/586/1992%20Sb.%252324.2.v" TargetMode="External"/><Relationship Id="rId974" Type="http://schemas.openxmlformats.org/officeDocument/2006/relationships/hyperlink" Target="https://www.aspi.cz/products/lawText/1/40374/1/ASPI%253A/586/1992%20Sb.%252335c" TargetMode="External"/><Relationship Id="rId2003" Type="http://schemas.openxmlformats.org/officeDocument/2006/relationships/hyperlink" Target="https://www.aspi.cz/products/lawText/1/40374/1/ASPI%253A/586/1992%20Sb.%25234.1.w" TargetMode="External"/><Relationship Id="rId2210" Type="http://schemas.openxmlformats.org/officeDocument/2006/relationships/hyperlink" Target="https://www.aspi.cz/products/lawText/1/40374/1/ASPI%253A/586/1992%20Sb.%252334e" TargetMode="External"/><Relationship Id="rId2448" Type="http://schemas.openxmlformats.org/officeDocument/2006/relationships/hyperlink" Target="https://www.aspi.cz/products/lawText/1/40374/1/ASPI%253A/586/1992%20Sb.%2523" TargetMode="External"/><Relationship Id="rId2655" Type="http://schemas.openxmlformats.org/officeDocument/2006/relationships/hyperlink" Target="https://www.aspi.cz/products/lawText/1/40374/1/ASPI%253A/337/1992%20Sb.%252364.6" TargetMode="External"/><Relationship Id="rId627" Type="http://schemas.openxmlformats.org/officeDocument/2006/relationships/hyperlink" Target="https://www.aspi.cz/products/lawText/1/40374/1/ASPI%253A/586/1992%20Sb.%25237" TargetMode="External"/><Relationship Id="rId834" Type="http://schemas.openxmlformats.org/officeDocument/2006/relationships/hyperlink" Target="https://www.aspi.cz/products/lawText/1/40374/1/ASPI%253A/586/1992%20Sb.%2523" TargetMode="External"/><Relationship Id="rId1257" Type="http://schemas.openxmlformats.org/officeDocument/2006/relationships/hyperlink" Target="https://www.aspi.cz/products/lawText/1/40374/1/KO%253A/KO586_1992CZ%252338mc" TargetMode="External"/><Relationship Id="rId1464" Type="http://schemas.openxmlformats.org/officeDocument/2006/relationships/hyperlink" Target="https://www.aspi.cz/products/lawText/1/40374/1/ASPI%253A/275/2008%20Sb.%2523" TargetMode="External"/><Relationship Id="rId1671" Type="http://schemas.openxmlformats.org/officeDocument/2006/relationships/hyperlink" Target="https://www.aspi.cz/products/lawText/1/40374/1/ASPI%253A/586/1992%20Sb.%252325.1.w" TargetMode="External"/><Relationship Id="rId2308" Type="http://schemas.openxmlformats.org/officeDocument/2006/relationships/hyperlink" Target="https://www.aspi.cz/products/lawText/1/40374/1/ASPI%253A/586/1992%20Sb.%252324.2.k.1" TargetMode="External"/><Relationship Id="rId2515" Type="http://schemas.openxmlformats.org/officeDocument/2006/relationships/hyperlink" Target="https://www.aspi.cz/products/lawText/1/40374/1/ASPI%253A/586/1992%20Sb.%2523" TargetMode="External"/><Relationship Id="rId2722" Type="http://schemas.openxmlformats.org/officeDocument/2006/relationships/hyperlink" Target="https://www.aspi.cz/products/lawText/1/40374/1/EU%253A/32016L1164%2523" TargetMode="External"/><Relationship Id="rId901" Type="http://schemas.openxmlformats.org/officeDocument/2006/relationships/hyperlink" Target="https://www.aspi.cz/products/lawText/1/40374/1/ASPI%253A/586/1992%20Sb.%252334" TargetMode="External"/><Relationship Id="rId1117" Type="http://schemas.openxmlformats.org/officeDocument/2006/relationships/hyperlink" Target="https://www.aspi.cz/products/lawText/1/40374/1/KO%253A/KO586_1992CZ%252338f" TargetMode="External"/><Relationship Id="rId1324" Type="http://schemas.openxmlformats.org/officeDocument/2006/relationships/hyperlink" Target="https://www.aspi.cz/products/lawText/1/40374/1/KO%253A/KO586_1992CZ%252339q" TargetMode="External"/><Relationship Id="rId1531" Type="http://schemas.openxmlformats.org/officeDocument/2006/relationships/hyperlink" Target="https://www.aspi.cz/products/lawText/1/40374/1/ASPI%253A/259/1994%20Sb.%2523" TargetMode="External"/><Relationship Id="rId1769" Type="http://schemas.openxmlformats.org/officeDocument/2006/relationships/hyperlink" Target="https://www.aspi.cz/products/lawText/1/40374/1/ASPI%253A/586/1992%20Sb.%252315.4" TargetMode="External"/><Relationship Id="rId1976" Type="http://schemas.openxmlformats.org/officeDocument/2006/relationships/hyperlink" Target="https://www.aspi.cz/products/lawText/1/40374/1/ASPI%253A/586/1992%20Sb.%2523" TargetMode="External"/><Relationship Id="rId30" Type="http://schemas.openxmlformats.org/officeDocument/2006/relationships/hyperlink" Target="https://www.aspi.cz/products/lawText/1/40374/1/ASPI%253A/333/1998%20Sb.%2523" TargetMode="External"/><Relationship Id="rId1629" Type="http://schemas.openxmlformats.org/officeDocument/2006/relationships/hyperlink" Target="https://www.aspi.cz/products/lawText/1/40374/1/ASPI%253A/586/1992%20Sb.%252335.3" TargetMode="External"/><Relationship Id="rId1836" Type="http://schemas.openxmlformats.org/officeDocument/2006/relationships/hyperlink" Target="https://www.aspi.cz/products/lawText/1/40374/1/ASPI%253A/586/1992%20Sb.%25234.1.w" TargetMode="External"/><Relationship Id="rId1903" Type="http://schemas.openxmlformats.org/officeDocument/2006/relationships/hyperlink" Target="https://www.aspi.cz/products/lawText/1/40374/1/ASPI%253A/586/1992%20Sb.%2523" TargetMode="External"/><Relationship Id="rId2098" Type="http://schemas.openxmlformats.org/officeDocument/2006/relationships/hyperlink" Target="https://www.aspi.cz/products/lawText/1/40374/1/ASPI%253A/586/1992%20Sb.%252335c.6" TargetMode="External"/><Relationship Id="rId277" Type="http://schemas.openxmlformats.org/officeDocument/2006/relationships/hyperlink" Target="https://www.aspi.cz/products/lawText/1/40374/1/ASPI%253A/586/1992%20Sb.%25237" TargetMode="External"/><Relationship Id="rId484" Type="http://schemas.openxmlformats.org/officeDocument/2006/relationships/hyperlink" Target="https://www.aspi.cz/products/lawText/1/40374/1/ASPI%253A/586/1992%20Sb.%2523P%25F8%25EDl\.1" TargetMode="External"/><Relationship Id="rId2165" Type="http://schemas.openxmlformats.org/officeDocument/2006/relationships/hyperlink" Target="https://www.aspi.cz/products/lawText/1/40374/1/ASPI%253A/586/1992%20Sb.%25237.7" TargetMode="External"/><Relationship Id="rId137" Type="http://schemas.openxmlformats.org/officeDocument/2006/relationships/hyperlink" Target="https://www.aspi.cz/products/lawText/1/40374/1/ASPI%253A/329/2011%20Sb.%2523" TargetMode="External"/><Relationship Id="rId344" Type="http://schemas.openxmlformats.org/officeDocument/2006/relationships/hyperlink" Target="https://www.aspi.cz/products/lawText/1/40374/1/ASPI%253A/586/1992%20Sb.%252323-13" TargetMode="External"/><Relationship Id="rId691" Type="http://schemas.openxmlformats.org/officeDocument/2006/relationships/hyperlink" Target="https://www.aspi.cz/products/lawText/1/40374/1/ASPI%253A/586/1992%20Sb.%252324.2.j" TargetMode="External"/><Relationship Id="rId789" Type="http://schemas.openxmlformats.org/officeDocument/2006/relationships/hyperlink" Target="https://www.aspi.cz/products/lawText/1/40374/1/ASPI%253A/586/1992%20Sb.%252329.1.a" TargetMode="External"/><Relationship Id="rId996" Type="http://schemas.openxmlformats.org/officeDocument/2006/relationships/hyperlink" Target="https://www.aspi.cz/products/lawText/1/40374/1/ASPI%253A/586/1992%20Sb.%252322.1.h" TargetMode="External"/><Relationship Id="rId2025" Type="http://schemas.openxmlformats.org/officeDocument/2006/relationships/hyperlink" Target="https://www.aspi.cz/products/lawText/1/40374/1/ASPI%253A/247/2014%20Sb.%252332" TargetMode="External"/><Relationship Id="rId2372" Type="http://schemas.openxmlformats.org/officeDocument/2006/relationships/hyperlink" Target="https://www.aspi.cz/products/lawText/1/40374/1/ASPI%253A/159/2020%20Sb.%2523" TargetMode="External"/><Relationship Id="rId2677" Type="http://schemas.openxmlformats.org/officeDocument/2006/relationships/hyperlink" Target="https://www.aspi.cz/products/lawText/1/40374/1/EU%253A/32009L0133%2523" TargetMode="External"/><Relationship Id="rId551" Type="http://schemas.openxmlformats.org/officeDocument/2006/relationships/hyperlink" Target="https://www.aspi.cz/products/lawText/1/40374/1/ASPI%253A/229/1991%20Sb.%252333a" TargetMode="External"/><Relationship Id="rId649" Type="http://schemas.openxmlformats.org/officeDocument/2006/relationships/hyperlink" Target="https://www.aspi.cz/products/lawText/1/40374/1/ASPI%253A/586/1992%20Sb.%25232" TargetMode="External"/><Relationship Id="rId856" Type="http://schemas.openxmlformats.org/officeDocument/2006/relationships/hyperlink" Target="https://www.aspi.cz/products/lawText/1/40374/1/ASPI%253A/586/1992%20Sb.%252323.17" TargetMode="External"/><Relationship Id="rId1181" Type="http://schemas.openxmlformats.org/officeDocument/2006/relationships/hyperlink" Target="https://www.aspi.cz/products/lawText/1/40374/1/ASPI%253A/586/1992%20Sb.%252315" TargetMode="External"/><Relationship Id="rId1279" Type="http://schemas.openxmlformats.org/officeDocument/2006/relationships/hyperlink" Target="https://www.aspi.cz/products/lawText/1/40374/1/ASPI%253A/586/1992%20Sb.%252319.5" TargetMode="External"/><Relationship Id="rId1486" Type="http://schemas.openxmlformats.org/officeDocument/2006/relationships/hyperlink" Target="https://www.aspi.cz/products/lawText/1/40374/1/ASPI%253A/586/1992%20Sb.%252321.2" TargetMode="External"/><Relationship Id="rId2232" Type="http://schemas.openxmlformats.org/officeDocument/2006/relationships/hyperlink" Target="https://www.aspi.cz/products/lawText/1/40374/1/ASPI%253A/343/2020%20Sb.%2523%25C8l\.II" TargetMode="External"/><Relationship Id="rId2537" Type="http://schemas.openxmlformats.org/officeDocument/2006/relationships/hyperlink" Target="https://www.aspi.cz/products/lawText/1/40374/1/ASPI%253A/209/1992%20Sb.%2523" TargetMode="External"/><Relationship Id="rId204" Type="http://schemas.openxmlformats.org/officeDocument/2006/relationships/hyperlink" Target="https://www.aspi.cz/products/lawText/1/40374/1/ASPI%253A/543/2020%20Sb.%2523" TargetMode="External"/><Relationship Id="rId411" Type="http://schemas.openxmlformats.org/officeDocument/2006/relationships/hyperlink" Target="https://www.aspi.cz/products/lawText/1/40374/1/ASPI%253A/455/1991%20Sb.%2523" TargetMode="External"/><Relationship Id="rId509" Type="http://schemas.openxmlformats.org/officeDocument/2006/relationships/hyperlink" Target="https://www.aspi.cz/products/lawText/1/40374/1/ASPI%253A/586/1992%20Sb.%252320.7" TargetMode="External"/><Relationship Id="rId1041" Type="http://schemas.openxmlformats.org/officeDocument/2006/relationships/hyperlink" Target="https://www.aspi.cz/products/lawText/1/40374/1/KO%253A/KO586_1992CZ%252338" TargetMode="External"/><Relationship Id="rId1139" Type="http://schemas.openxmlformats.org/officeDocument/2006/relationships/hyperlink" Target="https://www.aspi.cz/products/lawText/1/40374/1/ASPI%253A/586/1992%20Sb.%252335c" TargetMode="External"/><Relationship Id="rId1346" Type="http://schemas.openxmlformats.org/officeDocument/2006/relationships/hyperlink" Target="https://www.aspi.cz/products/lawText/1/40374/1/ASPI%253A/389/1990%20Sb.%25237.2" TargetMode="External"/><Relationship Id="rId1693" Type="http://schemas.openxmlformats.org/officeDocument/2006/relationships/hyperlink" Target="https://www.aspi.cz/products/lawText/1/40374/1/ASPI%253A/586/1992%20Sb.%2523" TargetMode="External"/><Relationship Id="rId1998" Type="http://schemas.openxmlformats.org/officeDocument/2006/relationships/hyperlink" Target="https://www.aspi.cz/products/lawText/1/40374/1/ASPI%253A/344/2013%20Sb.%2523%25C8l\.II" TargetMode="External"/><Relationship Id="rId716" Type="http://schemas.openxmlformats.org/officeDocument/2006/relationships/hyperlink" Target="https://www.aspi.cz/products/lawText/1/40374/1/ASPI%253A/586/1992%20Sb.%25232" TargetMode="External"/><Relationship Id="rId923" Type="http://schemas.openxmlformats.org/officeDocument/2006/relationships/hyperlink" Target="https://www.aspi.cz/products/lawText/1/40374/1/KO%253A/KO586_1992CZ%252335ba" TargetMode="External"/><Relationship Id="rId1553" Type="http://schemas.openxmlformats.org/officeDocument/2006/relationships/hyperlink" Target="https://www.aspi.cz/products/lawText/1/40374/1/ASPI%253A/209/1997%20Sb.%2523" TargetMode="External"/><Relationship Id="rId1760" Type="http://schemas.openxmlformats.org/officeDocument/2006/relationships/hyperlink" Target="https://www.aspi.cz/products/lawText/1/40374/1/ASPI%253A/56/2006%20Sb.%2523%25C8l\.XX" TargetMode="External"/><Relationship Id="rId1858" Type="http://schemas.openxmlformats.org/officeDocument/2006/relationships/hyperlink" Target="https://www.aspi.cz/products/lawText/1/40374/1/ASPI%253A/586/1992%20Sb.%252325.1.w" TargetMode="External"/><Relationship Id="rId2604" Type="http://schemas.openxmlformats.org/officeDocument/2006/relationships/hyperlink" Target="https://www.aspi.cz/products/lawText/1/40374/1/ASPI%253A/187/2006%20Sb.%252321" TargetMode="External"/><Relationship Id="rId52" Type="http://schemas.openxmlformats.org/officeDocument/2006/relationships/hyperlink" Target="https://www.aspi.cz/products/lawText/1/40374/1/ASPI%253A/453/2001%20Sb.%2523" TargetMode="External"/><Relationship Id="rId1206" Type="http://schemas.openxmlformats.org/officeDocument/2006/relationships/hyperlink" Target="https://www.aspi.cz/products/lawText/1/40374/1/ASPI%253A/586/1992%20Sb.%252335.4" TargetMode="External"/><Relationship Id="rId1413" Type="http://schemas.openxmlformats.org/officeDocument/2006/relationships/hyperlink" Target="https://www.aspi.cz/products/lawText/1/40374/1/ASPI%253A/14/1974%20Sb.%2523" TargetMode="External"/><Relationship Id="rId1620" Type="http://schemas.openxmlformats.org/officeDocument/2006/relationships/hyperlink" Target="https://www.aspi.cz/products/lawText/1/40374/1/ASPI%253A/586/1992%20Sb.%2523" TargetMode="External"/><Relationship Id="rId1718" Type="http://schemas.openxmlformats.org/officeDocument/2006/relationships/hyperlink" Target="https://www.aspi.cz/products/lawText/1/40374/1/ASPI%253A/149/1995%20Sb.%2523" TargetMode="External"/><Relationship Id="rId1925" Type="http://schemas.openxmlformats.org/officeDocument/2006/relationships/hyperlink" Target="https://www.aspi.cz/products/lawText/1/40374/1/ASPI%253A/586/1992%20Sb.%252335c.1" TargetMode="External"/><Relationship Id="rId299" Type="http://schemas.openxmlformats.org/officeDocument/2006/relationships/hyperlink" Target="https://www.aspi.cz/products/lawText/1/40374/1/ASPI%253A/561/2004%20Sb.%2523" TargetMode="External"/><Relationship Id="rId2187" Type="http://schemas.openxmlformats.org/officeDocument/2006/relationships/hyperlink" Target="https://www.aspi.cz/products/lawText/1/40374/1/ASPI%253A/586/1992%20Sb.%2523" TargetMode="External"/><Relationship Id="rId2394" Type="http://schemas.openxmlformats.org/officeDocument/2006/relationships/hyperlink" Target="https://www.aspi.cz/products/lawText/1/40374/1/ASPI%253A/586/1992%20Sb.%2523" TargetMode="External"/><Relationship Id="rId159" Type="http://schemas.openxmlformats.org/officeDocument/2006/relationships/hyperlink" Target="https://www.aspi.cz/products/lawText/1/40374/1/ASPI%253A/105/2013%20Sb.%2523" TargetMode="External"/><Relationship Id="rId366" Type="http://schemas.openxmlformats.org/officeDocument/2006/relationships/hyperlink" Target="https://www.aspi.cz/products/lawText/1/40374/1/KO%253A/KO586_1992CZ%252315" TargetMode="External"/><Relationship Id="rId573" Type="http://schemas.openxmlformats.org/officeDocument/2006/relationships/hyperlink" Target="https://www.aspi.cz/products/lawText/1/40374/1/KO%253A/KO586_1992CZ%252323c" TargetMode="External"/><Relationship Id="rId780" Type="http://schemas.openxmlformats.org/officeDocument/2006/relationships/hyperlink" Target="https://www.aspi.cz/products/lawText/1/40374/1/ASPI%253A/586/1992%20Sb.%252326.3.a" TargetMode="External"/><Relationship Id="rId2047" Type="http://schemas.openxmlformats.org/officeDocument/2006/relationships/hyperlink" Target="https://www.aspi.cz/products/lawText/1/40374/1/ASPI%253A/586/1992%20Sb.%252315.6" TargetMode="External"/><Relationship Id="rId2254" Type="http://schemas.openxmlformats.org/officeDocument/2006/relationships/hyperlink" Target="https://www.aspi.cz/products/lawText/1/40374/1/ASPI%253A/586/1992%20Sb.%252315.3.a-15.3.g" TargetMode="External"/><Relationship Id="rId2461" Type="http://schemas.openxmlformats.org/officeDocument/2006/relationships/hyperlink" Target="https://www.aspi.cz/products/lawText/1/40374/1/ASPI%253A/586/1992%20Sb.%2523" TargetMode="External"/><Relationship Id="rId2699" Type="http://schemas.openxmlformats.org/officeDocument/2006/relationships/hyperlink" Target="https://www.aspi.cz/products/lawText/1/40374/1/ASPI%253A/634/1992%20Sb.%2523" TargetMode="External"/><Relationship Id="rId226" Type="http://schemas.openxmlformats.org/officeDocument/2006/relationships/hyperlink" Target="https://www.aspi.cz/products/lawText/1/40374/1/ASPI%253A/462/2023%20Sb.%2523" TargetMode="External"/><Relationship Id="rId433" Type="http://schemas.openxmlformats.org/officeDocument/2006/relationships/hyperlink" Target="https://www.aspi.cz/products/lawText/1/40374/1/ASPI%253A/586/1992%20Sb.%252317.3" TargetMode="External"/><Relationship Id="rId878" Type="http://schemas.openxmlformats.org/officeDocument/2006/relationships/hyperlink" Target="https://www.aspi.cz/products/lawText/1/40374/1/KO%253A/KO586_1992CZ%252334e" TargetMode="External"/><Relationship Id="rId1063" Type="http://schemas.openxmlformats.org/officeDocument/2006/relationships/hyperlink" Target="https://www.aspi.cz/products/lawText/1/40374/1/ASPI%253A/586/1992%20Sb.%252335a" TargetMode="External"/><Relationship Id="rId1270" Type="http://schemas.openxmlformats.org/officeDocument/2006/relationships/hyperlink" Target="https://www.aspi.cz/products/lawText/1/40374/1/ASPI%253A/586/1992%20Sb.%252323a.5.b" TargetMode="External"/><Relationship Id="rId2114" Type="http://schemas.openxmlformats.org/officeDocument/2006/relationships/hyperlink" Target="https://www.aspi.cz/products/lawText/1/40374/1/ASPI%253A/221/2015%20Sb.%2523%25C8l\.IV" TargetMode="External"/><Relationship Id="rId2559" Type="http://schemas.openxmlformats.org/officeDocument/2006/relationships/hyperlink" Target="https://www.aspi.cz/products/lawText/1/40374/1/ASPI%253A/198/2002%20Sb.%2523" TargetMode="External"/><Relationship Id="rId640" Type="http://schemas.openxmlformats.org/officeDocument/2006/relationships/hyperlink" Target="https://www.aspi.cz/products/lawText/1/40374/1/ASPI%253A/499/1990%20Sb.%2523" TargetMode="External"/><Relationship Id="rId738" Type="http://schemas.openxmlformats.org/officeDocument/2006/relationships/hyperlink" Target="https://www.aspi.cz/products/lawText/1/40374/1/ASPI%253A/586/1992%20Sb.%252328.3" TargetMode="External"/><Relationship Id="rId945" Type="http://schemas.openxmlformats.org/officeDocument/2006/relationships/hyperlink" Target="https://www.aspi.cz/products/lawText/1/40374/1/ASPI%253A/586/1992%20Sb.%252335" TargetMode="External"/><Relationship Id="rId1368" Type="http://schemas.openxmlformats.org/officeDocument/2006/relationships/hyperlink" Target="https://www.aspi.cz/products/lawText/1/40374/1/ASPI%253A/172/1988%20Sb.%2523" TargetMode="External"/><Relationship Id="rId1575" Type="http://schemas.openxmlformats.org/officeDocument/2006/relationships/hyperlink" Target="https://www.aspi.cz/products/lawText/1/40374/1/ASPI%253A/586/1992%20Sb.%2523" TargetMode="External"/><Relationship Id="rId1782" Type="http://schemas.openxmlformats.org/officeDocument/2006/relationships/hyperlink" Target="https://www.aspi.cz/products/lawText/1/40374/1/ASPI%253A/586/1992%20Sb.%252327.2" TargetMode="External"/><Relationship Id="rId2321" Type="http://schemas.openxmlformats.org/officeDocument/2006/relationships/hyperlink" Target="https://www.aspi.cz/products/lawText/1/40374/1/ASPI%253A/586/1992%20Sb.%252310.10" TargetMode="External"/><Relationship Id="rId2419" Type="http://schemas.openxmlformats.org/officeDocument/2006/relationships/hyperlink" Target="https://www.aspi.cz/products/lawText/1/40374/1/ASPI%253A/586/1992%20Sb.%252321.5" TargetMode="External"/><Relationship Id="rId2626" Type="http://schemas.openxmlformats.org/officeDocument/2006/relationships/hyperlink" Target="https://www.aspi.cz/products/lawText/1/40374/1/ASPI%253A/563/1991%20Sb.%252325.4" TargetMode="External"/><Relationship Id="rId74" Type="http://schemas.openxmlformats.org/officeDocument/2006/relationships/hyperlink" Target="https://www.aspi.cz/products/lawText/1/40374/1/ASPI%253A/280/2004%20Sb.%2523" TargetMode="External"/><Relationship Id="rId500" Type="http://schemas.openxmlformats.org/officeDocument/2006/relationships/hyperlink" Target="https://www.aspi.cz/products/lawText/1/40374/1/ASPI%253A/586/1992%20Sb.%252325.1.w" TargetMode="External"/><Relationship Id="rId805" Type="http://schemas.openxmlformats.org/officeDocument/2006/relationships/hyperlink" Target="https://www.aspi.cz/products/lawText/1/40374/1/KO%253A/KO586_1992CZ%252330a" TargetMode="External"/><Relationship Id="rId1130" Type="http://schemas.openxmlformats.org/officeDocument/2006/relationships/hyperlink" Target="https://www.aspi.cz/products/lawText/1/40374/1/ASPI%253A/586/1992%20Sb.%252338k" TargetMode="External"/><Relationship Id="rId1228" Type="http://schemas.openxmlformats.org/officeDocument/2006/relationships/hyperlink" Target="https://www.aspi.cz/products/lawText/1/40374/1/ASPI%253A/586/1992%20Sb.%252335ba.1.c-35ba.1.d" TargetMode="External"/><Relationship Id="rId1435" Type="http://schemas.openxmlformats.org/officeDocument/2006/relationships/hyperlink" Target="https://www.aspi.cz/products/lawText/1/40374/1/ASPI%253A/3/1983%20Sb.%2523" TargetMode="External"/><Relationship Id="rId1642" Type="http://schemas.openxmlformats.org/officeDocument/2006/relationships/hyperlink" Target="https://www.aspi.cz/products/lawText/1/40374/1/ASPI%253A/47/2004%20Sb.%2523" TargetMode="External"/><Relationship Id="rId1947" Type="http://schemas.openxmlformats.org/officeDocument/2006/relationships/hyperlink" Target="https://www.aspi.cz/products/lawText/1/40374/1/ASPI%253A/586/1992%20Sb.%252338d.10" TargetMode="External"/><Relationship Id="rId1502" Type="http://schemas.openxmlformats.org/officeDocument/2006/relationships/hyperlink" Target="https://www.aspi.cz/products/lawText/1/40374/1/ASPI%253A/308/2002%20Sb.%2523%25C8l\.XV" TargetMode="External"/><Relationship Id="rId1807" Type="http://schemas.openxmlformats.org/officeDocument/2006/relationships/hyperlink" Target="https://www.aspi.cz/products/lawText/1/40374/1/ASPI%253A/126/2008%20Sb.%2523%25C8l\.X" TargetMode="External"/><Relationship Id="rId290" Type="http://schemas.openxmlformats.org/officeDocument/2006/relationships/hyperlink" Target="https://www.aspi.cz/products/lawText/1/40374/1/ASPI%253A/586/1992%20Sb.%252338k.4" TargetMode="External"/><Relationship Id="rId388" Type="http://schemas.openxmlformats.org/officeDocument/2006/relationships/hyperlink" Target="https://www.aspi.cz/products/lawText/1/40374/1/ASPI%253A/586/1992%20Sb.%252310" TargetMode="External"/><Relationship Id="rId2069" Type="http://schemas.openxmlformats.org/officeDocument/2006/relationships/hyperlink" Target="https://www.aspi.cz/products/lawText/1/40374/1/ASPI%253A/586/1992%20Sb.%252317a.2.b-17a.2.e" TargetMode="External"/><Relationship Id="rId150" Type="http://schemas.openxmlformats.org/officeDocument/2006/relationships/hyperlink" Target="https://www.aspi.cz/products/lawText/1/40374/1/ASPI%253A/401/2012%20Sb.%2523" TargetMode="External"/><Relationship Id="rId595" Type="http://schemas.openxmlformats.org/officeDocument/2006/relationships/hyperlink" Target="https://www.aspi.cz/products/lawText/1/40374/1/ASPI%253A/586/1992%20Sb.%252323a-23c" TargetMode="External"/><Relationship Id="rId2276" Type="http://schemas.openxmlformats.org/officeDocument/2006/relationships/hyperlink" Target="https://www.aspi.cz/products/lawText/1/40374/1/ASPI%253A/586/1992%20Sb.%252335b.4" TargetMode="External"/><Relationship Id="rId2483" Type="http://schemas.openxmlformats.org/officeDocument/2006/relationships/hyperlink" Target="https://www.aspi.cz/products/lawText/1/40374/1/ASPI%253A/586/1992%20Sb.%25236.9.p" TargetMode="External"/><Relationship Id="rId2690" Type="http://schemas.openxmlformats.org/officeDocument/2006/relationships/hyperlink" Target="https://www.aspi.cz/products/lawText/1/40374/1/ASPI%253A/123/2000%20Sb.%2523" TargetMode="External"/><Relationship Id="rId248" Type="http://schemas.openxmlformats.org/officeDocument/2006/relationships/hyperlink" Target="https://www.aspi.cz/products/lawText/1/40374/1/ASPI%253A/586/1992%20Sb.%252323b" TargetMode="External"/><Relationship Id="rId455" Type="http://schemas.openxmlformats.org/officeDocument/2006/relationships/hyperlink" Target="https://www.aspi.cz/products/lawText/1/40374/1/ASPI%253A/586/1992%20Sb.%252323-33" TargetMode="External"/><Relationship Id="rId662" Type="http://schemas.openxmlformats.org/officeDocument/2006/relationships/hyperlink" Target="https://www.aspi.cz/products/lawText/1/40374/1/ASPI%253A/586/1992%20Sb.%2523" TargetMode="External"/><Relationship Id="rId1085" Type="http://schemas.openxmlformats.org/officeDocument/2006/relationships/hyperlink" Target="https://www.aspi.cz/products/lawText/1/40374/1/ASPI%253A/586/1992%20Sb.%252322.1.g" TargetMode="External"/><Relationship Id="rId1292" Type="http://schemas.openxmlformats.org/officeDocument/2006/relationships/hyperlink" Target="https://www.aspi.cz/products/lawText/1/40374/1/KO%253A/KO586_1992CZ%252338t" TargetMode="External"/><Relationship Id="rId2136" Type="http://schemas.openxmlformats.org/officeDocument/2006/relationships/hyperlink" Target="https://www.aspi.cz/products/lawText/1/40374/1/ASPI%253A/586/1992%20Sb.%252334b.2.b.2" TargetMode="External"/><Relationship Id="rId2343" Type="http://schemas.openxmlformats.org/officeDocument/2006/relationships/hyperlink" Target="https://www.aspi.cz/products/lawText/1/40374/1/ASPI%253A/586/1992%20Sb.%252338ha" TargetMode="External"/><Relationship Id="rId2550" Type="http://schemas.openxmlformats.org/officeDocument/2006/relationships/hyperlink" Target="https://www.aspi.cz/products/lawText/1/40374/1/ASPI%253A/221/1999%20Sb.%2523" TargetMode="External"/><Relationship Id="rId108" Type="http://schemas.openxmlformats.org/officeDocument/2006/relationships/hyperlink" Target="https://www.aspi.cz/products/lawText/1/40374/1/ASPI%253A/261/2007%20Sb.%2523" TargetMode="External"/><Relationship Id="rId315" Type="http://schemas.openxmlformats.org/officeDocument/2006/relationships/hyperlink" Target="https://www.aspi.cz/products/lawText/1/40374/1/ASPI%253A/586/1992%20Sb.%25237" TargetMode="External"/><Relationship Id="rId522" Type="http://schemas.openxmlformats.org/officeDocument/2006/relationships/hyperlink" Target="https://www.aspi.cz/products/lawText/1/40374/1/ASPI%253A/586/1992%20Sb.%252316a" TargetMode="External"/><Relationship Id="rId967" Type="http://schemas.openxmlformats.org/officeDocument/2006/relationships/hyperlink" Target="https://www.aspi.cz/products/lawText/1/40374/1/KO%253A/KO586_1992CZ%252335d" TargetMode="External"/><Relationship Id="rId1152" Type="http://schemas.openxmlformats.org/officeDocument/2006/relationships/hyperlink" Target="https://www.aspi.cz/products/lawText/1/40374/1/ASPI%253A/586/1992%20Sb.%252338k.4" TargetMode="External"/><Relationship Id="rId1597" Type="http://schemas.openxmlformats.org/officeDocument/2006/relationships/hyperlink" Target="https://www.aspi.cz/products/lawText/1/40374/1/ASPI%253A/241/2000%20Sb.%2523" TargetMode="External"/><Relationship Id="rId2203" Type="http://schemas.openxmlformats.org/officeDocument/2006/relationships/hyperlink" Target="https://www.aspi.cz/products/lawText/1/40374/1/ASPI%253A/586/1992%20Sb.%252323.9.a" TargetMode="External"/><Relationship Id="rId2410" Type="http://schemas.openxmlformats.org/officeDocument/2006/relationships/hyperlink" Target="https://www.aspi.cz/products/lawText/1/40374/1/ASPI%253A/586/1992%20Sb.%25237a.2" TargetMode="External"/><Relationship Id="rId2648" Type="http://schemas.openxmlformats.org/officeDocument/2006/relationships/hyperlink" Target="https://www.aspi.cz/products/lawText/1/40374/1/ASPI%253A/128/2000%20Sb.%252373.4" TargetMode="External"/><Relationship Id="rId96" Type="http://schemas.openxmlformats.org/officeDocument/2006/relationships/hyperlink" Target="https://www.aspi.cz/products/lawText/1/40374/1/ASPI%253A/264/2006%20Sb.%2523" TargetMode="External"/><Relationship Id="rId827" Type="http://schemas.openxmlformats.org/officeDocument/2006/relationships/hyperlink" Target="https://www.aspi.cz/products/lawText/1/40374/1/ASPI%253A/586/1992%20Sb.%2523" TargetMode="External"/><Relationship Id="rId1012" Type="http://schemas.openxmlformats.org/officeDocument/2006/relationships/hyperlink" Target="https://www.aspi.cz/products/lawText/1/40374/1/ASPI%253A/586/1992%20Sb.%252318a.5" TargetMode="External"/><Relationship Id="rId1457" Type="http://schemas.openxmlformats.org/officeDocument/2006/relationships/hyperlink" Target="https://www.aspi.cz/products/lawText/1/40374/1/ASPI%253A/47/1988%20Sb.%2523" TargetMode="External"/><Relationship Id="rId1664" Type="http://schemas.openxmlformats.org/officeDocument/2006/relationships/hyperlink" Target="https://www.aspi.cz/products/lawText/1/40374/1/ASPI%253A/669/2004%20Sb.%2523" TargetMode="External"/><Relationship Id="rId1871" Type="http://schemas.openxmlformats.org/officeDocument/2006/relationships/hyperlink" Target="https://www.aspi.cz/products/lawText/1/40374/1/ASPI%253A/586/1992%20Sb.%2523" TargetMode="External"/><Relationship Id="rId2508" Type="http://schemas.openxmlformats.org/officeDocument/2006/relationships/hyperlink" Target="https://www.aspi.cz/products/lawText/1/40374/1/ASPI%253A/586/1992%20Sb.%2523" TargetMode="External"/><Relationship Id="rId2715" Type="http://schemas.openxmlformats.org/officeDocument/2006/relationships/hyperlink" Target="https://www.aspi.cz/products/lawText/1/40374/1/EU%253A/32006L0098%2523" TargetMode="External"/><Relationship Id="rId1317" Type="http://schemas.openxmlformats.org/officeDocument/2006/relationships/hyperlink" Target="https://www.aspi.cz/products/lawText/1/40374/1/KO%253A/KO586_1992CZ%252339a" TargetMode="External"/><Relationship Id="rId1524" Type="http://schemas.openxmlformats.org/officeDocument/2006/relationships/hyperlink" Target="https://www.aspi.cz/products/lawText/1/40374/1/ASPI%253A/586/1992%20Sb.%252321.5" TargetMode="External"/><Relationship Id="rId1731" Type="http://schemas.openxmlformats.org/officeDocument/2006/relationships/hyperlink" Target="https://www.aspi.cz/products/lawText/1/40374/1/ASPI%253A/492/2000%20Sb.%2523" TargetMode="External"/><Relationship Id="rId1969" Type="http://schemas.openxmlformats.org/officeDocument/2006/relationships/hyperlink" Target="https://www.aspi.cz/products/lawText/1/40374/1/ASPI%253A/586/1992%20Sb.%25236.13" TargetMode="External"/><Relationship Id="rId23" Type="http://schemas.openxmlformats.org/officeDocument/2006/relationships/hyperlink" Target="https://www.aspi.cz/products/lawText/1/40374/1/ASPI%253A/18/1997%20Sb.%2523" TargetMode="External"/><Relationship Id="rId1829" Type="http://schemas.openxmlformats.org/officeDocument/2006/relationships/hyperlink" Target="https://www.aspi.cz/products/lawText/1/40374/1/ASPI%253A/586/1992%20Sb.%252335ba.1.b" TargetMode="External"/><Relationship Id="rId2298" Type="http://schemas.openxmlformats.org/officeDocument/2006/relationships/hyperlink" Target="https://www.aspi.cz/products/lawText/1/40374/1/ASPI%253A/586/1992%20Sb.%252338e.1" TargetMode="External"/><Relationship Id="rId172" Type="http://schemas.openxmlformats.org/officeDocument/2006/relationships/hyperlink" Target="https://www.aspi.cz/products/lawText/1/40374/1/ASPI%253A/375/2015%20Sb.%2523" TargetMode="External"/><Relationship Id="rId477" Type="http://schemas.openxmlformats.org/officeDocument/2006/relationships/hyperlink" Target="https://www.aspi.cz/products/lawText/1/40374/1/ASPI%253A/72/1994%20Sb.%2523" TargetMode="External"/><Relationship Id="rId684" Type="http://schemas.openxmlformats.org/officeDocument/2006/relationships/hyperlink" Target="https://www.aspi.cz/products/lawText/1/40374/1/ASPI%253A/586/1992%20Sb.%2523" TargetMode="External"/><Relationship Id="rId2060" Type="http://schemas.openxmlformats.org/officeDocument/2006/relationships/hyperlink" Target="https://www.aspi.cz/products/lawText/1/40374/1/ASPI%253A/586/1992%20Sb.%252321f" TargetMode="External"/><Relationship Id="rId2158" Type="http://schemas.openxmlformats.org/officeDocument/2006/relationships/hyperlink" Target="https://www.aspi.cz/products/lawText/1/40374/1/ASPI%253A/586/1992%20Sb.%252328.1.e" TargetMode="External"/><Relationship Id="rId2365" Type="http://schemas.openxmlformats.org/officeDocument/2006/relationships/hyperlink" Target="https://www.aspi.cz/products/lawText/1/40374/1/ASPI%253A/586/1992%20Sb.%2523" TargetMode="External"/><Relationship Id="rId337" Type="http://schemas.openxmlformats.org/officeDocument/2006/relationships/hyperlink" Target="https://www.aspi.cz/products/lawText/1/40374/1/ASPI%253A/586/1992%20Sb.%25236-8" TargetMode="External"/><Relationship Id="rId891" Type="http://schemas.openxmlformats.org/officeDocument/2006/relationships/hyperlink" Target="https://www.aspi.cz/products/lawText/1/40374/1/ASPI%253A/586/1992%20Sb.%252321.4" TargetMode="External"/><Relationship Id="rId989" Type="http://schemas.openxmlformats.org/officeDocument/2006/relationships/hyperlink" Target="https://www.aspi.cz/products/lawText/1/40374/1/ASPI%253A/586/1992%20Sb.%252317.4" TargetMode="External"/><Relationship Id="rId2018" Type="http://schemas.openxmlformats.org/officeDocument/2006/relationships/hyperlink" Target="https://www.aspi.cz/products/lawText/1/40374/1/ASPI%253A/586/1992%20Sb.%2523" TargetMode="External"/><Relationship Id="rId2572" Type="http://schemas.openxmlformats.org/officeDocument/2006/relationships/hyperlink" Target="https://www.aspi.cz/products/lawText/1/40374/1/ASPI%253A/361/2003%20Sb.%252366.2" TargetMode="External"/><Relationship Id="rId544" Type="http://schemas.openxmlformats.org/officeDocument/2006/relationships/hyperlink" Target="https://www.aspi.cz/products/lawText/1/40374/1/ASPI%253A/586/1992%20Sb.%252324" TargetMode="External"/><Relationship Id="rId751" Type="http://schemas.openxmlformats.org/officeDocument/2006/relationships/hyperlink" Target="https://www.aspi.cz/products/lawText/1/40374/1/ASPI%253A/586/1992%20Sb.%252326.5" TargetMode="External"/><Relationship Id="rId849" Type="http://schemas.openxmlformats.org/officeDocument/2006/relationships/hyperlink" Target="https://www.aspi.cz/products/lawText/1/40374/1/ASPI%253A/586/1992%20Sb.%252321a" TargetMode="External"/><Relationship Id="rId1174" Type="http://schemas.openxmlformats.org/officeDocument/2006/relationships/hyperlink" Target="https://www.aspi.cz/products/lawText/1/40374/1/ASPI%253A/586/1992%20Sb.%252335c" TargetMode="External"/><Relationship Id="rId1381" Type="http://schemas.openxmlformats.org/officeDocument/2006/relationships/hyperlink" Target="https://www.aspi.cz/products/lawText/1/40374/1/ASPI%253A/207/1989%20Sb.%2523" TargetMode="External"/><Relationship Id="rId1479" Type="http://schemas.openxmlformats.org/officeDocument/2006/relationships/hyperlink" Target="https://www.aspi.cz/products/lawText/1/40374/1/ASPI%253A/586/1992%20Sb.%252324.2.y" TargetMode="External"/><Relationship Id="rId1686" Type="http://schemas.openxmlformats.org/officeDocument/2006/relationships/hyperlink" Target="https://www.aspi.cz/products/lawText/1/40374/1/ASPI%253A/436/2004%20Sb.%2523" TargetMode="External"/><Relationship Id="rId2225" Type="http://schemas.openxmlformats.org/officeDocument/2006/relationships/hyperlink" Target="https://www.aspi.cz/products/lawText/1/40374/1/ASPI%253A/192/2012%20Sb.%2523" TargetMode="External"/><Relationship Id="rId2432" Type="http://schemas.openxmlformats.org/officeDocument/2006/relationships/hyperlink" Target="https://www.aspi.cz/products/lawText/1/40374/1/ASPI%253A/586/1992%20Sb.%2523" TargetMode="External"/><Relationship Id="rId404" Type="http://schemas.openxmlformats.org/officeDocument/2006/relationships/hyperlink" Target="https://www.aspi.cz/products/lawText/1/40374/1/KO%253A/KO586_1992CZ%252317" TargetMode="External"/><Relationship Id="rId611" Type="http://schemas.openxmlformats.org/officeDocument/2006/relationships/hyperlink" Target="https://www.aspi.cz/products/lawText/1/40374/1/ASPI%253A/586/1992%20Sb.%2523" TargetMode="External"/><Relationship Id="rId1034" Type="http://schemas.openxmlformats.org/officeDocument/2006/relationships/hyperlink" Target="https://www.aspi.cz/products/lawText/1/40374/1/ASPI%253A/586/1992%20Sb.%252317.4" TargetMode="External"/><Relationship Id="rId1241" Type="http://schemas.openxmlformats.org/officeDocument/2006/relationships/hyperlink" Target="https://www.aspi.cz/products/lawText/1/40374/1/KO%253A/KO586_1992CZ%252338lg" TargetMode="External"/><Relationship Id="rId1339" Type="http://schemas.openxmlformats.org/officeDocument/2006/relationships/hyperlink" Target="https://www.aspi.cz/products/lawText/1/40374/1/ASPI%253A/389/1990%20Sb.%252327" TargetMode="External"/><Relationship Id="rId1893" Type="http://schemas.openxmlformats.org/officeDocument/2006/relationships/hyperlink" Target="https://www.aspi.cz/products/lawText/1/40374/1/ASPI%253A/586/1992%20Sb.%252325.1.w" TargetMode="External"/><Relationship Id="rId709" Type="http://schemas.openxmlformats.org/officeDocument/2006/relationships/hyperlink" Target="https://www.aspi.cz/products/lawText/1/40374/1/ASPI%253A/586/1992%20Sb.%252310" TargetMode="External"/><Relationship Id="rId916" Type="http://schemas.openxmlformats.org/officeDocument/2006/relationships/hyperlink" Target="https://www.aspi.cz/products/lawText/1/40374/1/ASPI%253A/586/1992%20Sb.%252335a.2-35a.9" TargetMode="External"/><Relationship Id="rId1101" Type="http://schemas.openxmlformats.org/officeDocument/2006/relationships/hyperlink" Target="https://www.aspi.cz/products/lawText/1/40374/1/ASPI%253A/164/2013%20Sb.%2523" TargetMode="External"/><Relationship Id="rId1546" Type="http://schemas.openxmlformats.org/officeDocument/2006/relationships/hyperlink" Target="https://www.aspi.cz/products/lawText/1/40374/1/ASPI%253A/157/1993%20Sb.%2523" TargetMode="External"/><Relationship Id="rId1753" Type="http://schemas.openxmlformats.org/officeDocument/2006/relationships/hyperlink" Target="https://www.aspi.cz/products/lawText/1/40374/1/ASPI%253A/438/2003%20Sb.%2523" TargetMode="External"/><Relationship Id="rId1960" Type="http://schemas.openxmlformats.org/officeDocument/2006/relationships/hyperlink" Target="https://www.aspi.cz/products/lawText/1/40374/1/ASPI%253A/586/1992%20Sb.%252338o" TargetMode="External"/><Relationship Id="rId45" Type="http://schemas.openxmlformats.org/officeDocument/2006/relationships/hyperlink" Target="https://www.aspi.cz/products/lawText/1/40374/1/ASPI%253A/241/2000%20Sb.%2523" TargetMode="External"/><Relationship Id="rId1406" Type="http://schemas.openxmlformats.org/officeDocument/2006/relationships/hyperlink" Target="https://www.aspi.cz/products/lawText/1/40374/1/ASPI%253A/586/1990%20Sb.%2523" TargetMode="External"/><Relationship Id="rId1613" Type="http://schemas.openxmlformats.org/officeDocument/2006/relationships/hyperlink" Target="https://www.aspi.cz/products/lawText/1/40374/1/ASPI%253A/586/1992%20Sb.%2523" TargetMode="External"/><Relationship Id="rId1820" Type="http://schemas.openxmlformats.org/officeDocument/2006/relationships/hyperlink" Target="https://www.aspi.cz/products/lawText/1/40374/1/ASPI%253A/586/1992%20Sb.%252338k.5.c" TargetMode="External"/><Relationship Id="rId194" Type="http://schemas.openxmlformats.org/officeDocument/2006/relationships/hyperlink" Target="https://www.aspi.cz/products/lawText/1/40374/1/ASPI%253A/80/2019%20Sb.%2523" TargetMode="External"/><Relationship Id="rId1918" Type="http://schemas.openxmlformats.org/officeDocument/2006/relationships/hyperlink" Target="https://www.aspi.cz/products/lawText/1/40374/1/ASPI%253A/586/1992%20Sb.%252324.15" TargetMode="External"/><Relationship Id="rId2082" Type="http://schemas.openxmlformats.org/officeDocument/2006/relationships/hyperlink" Target="https://www.aspi.cz/products/lawText/1/40374/1/ASPI%253A/586/1992%20Sb.%252324.2.t" TargetMode="External"/><Relationship Id="rId261" Type="http://schemas.openxmlformats.org/officeDocument/2006/relationships/hyperlink" Target="https://www.aspi.cz/products/lawText/1/40374/1/ASPI%253A/586/1992%20Sb.%25237" TargetMode="External"/><Relationship Id="rId499" Type="http://schemas.openxmlformats.org/officeDocument/2006/relationships/hyperlink" Target="https://www.aspi.cz/products/lawText/1/40374/1/ASPI%253A/586/1992%20Sb.%252323.7" TargetMode="External"/><Relationship Id="rId2387" Type="http://schemas.openxmlformats.org/officeDocument/2006/relationships/hyperlink" Target="https://www.aspi.cz/products/lawText/1/40374/1/ASPI%253A/39/2021%20Sb.%2523%25C8l\.II" TargetMode="External"/><Relationship Id="rId2594" Type="http://schemas.openxmlformats.org/officeDocument/2006/relationships/hyperlink" Target="https://www.aspi.cz/products/lawText/1/40374/1/ASPI%253A/40/1964%20Sb.%2523657" TargetMode="External"/><Relationship Id="rId359" Type="http://schemas.openxmlformats.org/officeDocument/2006/relationships/hyperlink" Target="https://www.aspi.cz/products/lawText/1/40374/1/ASPI%253A/586/1992%20Sb.%25235.2" TargetMode="External"/><Relationship Id="rId566" Type="http://schemas.openxmlformats.org/officeDocument/2006/relationships/hyperlink" Target="https://www.aspi.cz/products/lawText/1/40374/1/ASPI%253A/586/1992%20Sb.%2523P%25F8%25EDl\.3" TargetMode="External"/><Relationship Id="rId773" Type="http://schemas.openxmlformats.org/officeDocument/2006/relationships/hyperlink" Target="https://www.aspi.cz/products/lawText/1/40374/1/ASPI%253A/586/1992%20Sb.%252326.2.b-26.2.c" TargetMode="External"/><Relationship Id="rId1196" Type="http://schemas.openxmlformats.org/officeDocument/2006/relationships/hyperlink" Target="https://www.aspi.cz/products/lawText/1/40374/1/ASPI%253A/586/1992%20Sb.%252335ba" TargetMode="External"/><Relationship Id="rId2247" Type="http://schemas.openxmlformats.org/officeDocument/2006/relationships/hyperlink" Target="https://www.aspi.cz/products/lawText/1/40374/1/ASPI%253A/586/1992%20Sb.%2523" TargetMode="External"/><Relationship Id="rId2454" Type="http://schemas.openxmlformats.org/officeDocument/2006/relationships/hyperlink" Target="https://www.aspi.cz/products/lawText/1/40374/1/ASPI%253A/586/1992%20Sb.%252336.5" TargetMode="External"/><Relationship Id="rId121" Type="http://schemas.openxmlformats.org/officeDocument/2006/relationships/hyperlink" Target="https://www.aspi.cz/products/lawText/1/40374/1/ASPI%253A/227/2009%20Sb.%2523" TargetMode="External"/><Relationship Id="rId219" Type="http://schemas.openxmlformats.org/officeDocument/2006/relationships/hyperlink" Target="https://www.aspi.cz/products/lawText/1/40374/1/ASPI%253A/366/2022%20Sb.%2523" TargetMode="External"/><Relationship Id="rId426" Type="http://schemas.openxmlformats.org/officeDocument/2006/relationships/hyperlink" Target="https://www.aspi.cz/products/lawText/1/40374/1/ASPI%253A/586/1992%20Sb.%252317.3" TargetMode="External"/><Relationship Id="rId633" Type="http://schemas.openxmlformats.org/officeDocument/2006/relationships/hyperlink" Target="https://www.aspi.cz/products/lawText/1/40374/1/ASPI%253A/586/1992%20Sb.%252336" TargetMode="External"/><Relationship Id="rId980" Type="http://schemas.openxmlformats.org/officeDocument/2006/relationships/hyperlink" Target="https://www.aspi.cz/products/lawText/1/40374/1/ASPI%253A/586/1992%20Sb.%252335ba" TargetMode="External"/><Relationship Id="rId1056" Type="http://schemas.openxmlformats.org/officeDocument/2006/relationships/hyperlink" Target="https://www.aspi.cz/products/lawText/1/40374/1/ASPI%253A/586/1992%20Sb.%252321a.0.c" TargetMode="External"/><Relationship Id="rId1263" Type="http://schemas.openxmlformats.org/officeDocument/2006/relationships/hyperlink" Target="https://www.aspi.cz/products/lawText/1/40374/1/ASPI%253A/586/1992%20Sb.%25232" TargetMode="External"/><Relationship Id="rId2107" Type="http://schemas.openxmlformats.org/officeDocument/2006/relationships/hyperlink" Target="https://www.aspi.cz/products/lawText/1/40374/1/ASPI%253A/586/1992%20Sb.%252335a.2.a-35a.2.d" TargetMode="External"/><Relationship Id="rId2314" Type="http://schemas.openxmlformats.org/officeDocument/2006/relationships/hyperlink" Target="https://www.aspi.cz/products/lawText/1/40374/1/ASPI%253A/586/1992%20Sb.%252324.2.j.4" TargetMode="External"/><Relationship Id="rId2661" Type="http://schemas.openxmlformats.org/officeDocument/2006/relationships/hyperlink" Target="https://www.aspi.cz/products/lawText/1/40374/1/ASPI%253A/183/2006%20Sb.%2523" TargetMode="External"/><Relationship Id="rId840" Type="http://schemas.openxmlformats.org/officeDocument/2006/relationships/hyperlink" Target="https://www.aspi.cz/products/lawText/1/40374/1/KO%253A/KO586_1992CZ%252331" TargetMode="External"/><Relationship Id="rId938" Type="http://schemas.openxmlformats.org/officeDocument/2006/relationships/hyperlink" Target="https://www.aspi.cz/products/lawText/1/40374/1/KO%253A/KO586_1992CZ%252335bb" TargetMode="External"/><Relationship Id="rId1470" Type="http://schemas.openxmlformats.org/officeDocument/2006/relationships/hyperlink" Target="https://www.aspi.cz/products/lawText/1/40374/1/ASPI%253A/586/1992%20Sb.%252324.2.y" TargetMode="External"/><Relationship Id="rId1568" Type="http://schemas.openxmlformats.org/officeDocument/2006/relationships/hyperlink" Target="https://www.aspi.cz/products/lawText/1/40374/1/ASPI%253A/259/1994%20Sb.%2523" TargetMode="External"/><Relationship Id="rId1775" Type="http://schemas.openxmlformats.org/officeDocument/2006/relationships/hyperlink" Target="https://www.aspi.cz/products/lawText/1/40374/1/ASPI%253A/586/1992%20Sb.%2523" TargetMode="External"/><Relationship Id="rId2521" Type="http://schemas.openxmlformats.org/officeDocument/2006/relationships/hyperlink" Target="https://www.aspi.cz/products/lawText/1/40374/1/ASPI%253A/586/1992%20Sb.%252323f.0.h" TargetMode="External"/><Relationship Id="rId2619" Type="http://schemas.openxmlformats.org/officeDocument/2006/relationships/hyperlink" Target="https://www.aspi.cz/products/lawText/1/40374/1/ASPI%253A/182/2006%20Sb.%2523" TargetMode="External"/><Relationship Id="rId67" Type="http://schemas.openxmlformats.org/officeDocument/2006/relationships/hyperlink" Target="https://www.aspi.cz/products/lawText/1/40374/1/ASPI%253A/280/2004%20Sb.%2523" TargetMode="External"/><Relationship Id="rId700" Type="http://schemas.openxmlformats.org/officeDocument/2006/relationships/hyperlink" Target="https://www.aspi.cz/products/lawText/1/40374/1/ASPI%253A/586/1992%20Sb.%252333" TargetMode="External"/><Relationship Id="rId1123" Type="http://schemas.openxmlformats.org/officeDocument/2006/relationships/hyperlink" Target="https://www.aspi.cz/products/lawText/1/40374/1/ASPI%253A/586/1992%20Sb.%25235" TargetMode="External"/><Relationship Id="rId1330" Type="http://schemas.openxmlformats.org/officeDocument/2006/relationships/hyperlink" Target="https://www.aspi.cz/products/lawText/1/40374/1/ASPI%253A/586/1992%20Sb.%25234.1.e" TargetMode="External"/><Relationship Id="rId1428" Type="http://schemas.openxmlformats.org/officeDocument/2006/relationships/hyperlink" Target="https://www.aspi.cz/products/lawText/1/40374/1/ASPI%253A/11/1979%20Sb.%2523" TargetMode="External"/><Relationship Id="rId1635" Type="http://schemas.openxmlformats.org/officeDocument/2006/relationships/hyperlink" Target="https://www.aspi.cz/products/lawText/1/40374/1/ASPI%253A/586/1992%20Sb.%252338na" TargetMode="External"/><Relationship Id="rId1982" Type="http://schemas.openxmlformats.org/officeDocument/2006/relationships/hyperlink" Target="https://www.aspi.cz/products/lawText/1/40374/1/ASPI%253A/586/1992%20Sb.%252336.4" TargetMode="External"/><Relationship Id="rId1842" Type="http://schemas.openxmlformats.org/officeDocument/2006/relationships/hyperlink" Target="https://www.aspi.cz/products/lawText/1/40374/1/ASPI%253A/586/1992%20Sb.%252335ba.1.b" TargetMode="External"/><Relationship Id="rId1702" Type="http://schemas.openxmlformats.org/officeDocument/2006/relationships/hyperlink" Target="https://www.aspi.cz/products/lawText/1/40374/1/ASPI%253A/586/1992%20Sb.%2523" TargetMode="External"/><Relationship Id="rId283" Type="http://schemas.openxmlformats.org/officeDocument/2006/relationships/hyperlink" Target="https://www.aspi.cz/products/lawText/1/40374/1/ASPI%253A/586/1992%20Sb.%252323" TargetMode="External"/><Relationship Id="rId490" Type="http://schemas.openxmlformats.org/officeDocument/2006/relationships/hyperlink" Target="https://www.aspi.cz/products/lawText/1/40374/1/KO%253A/KO586_1992CZ%252322" TargetMode="External"/><Relationship Id="rId2171" Type="http://schemas.openxmlformats.org/officeDocument/2006/relationships/hyperlink" Target="https://www.aspi.cz/products/lawText/1/40374/1/ASPI%253A/586/1992%20Sb.%252323.2.b" TargetMode="External"/><Relationship Id="rId143" Type="http://schemas.openxmlformats.org/officeDocument/2006/relationships/hyperlink" Target="https://www.aspi.cz/products/lawText/1/40374/1/ASPI%253A/470/2011%20Sb.%2523" TargetMode="External"/><Relationship Id="rId350" Type="http://schemas.openxmlformats.org/officeDocument/2006/relationships/hyperlink" Target="https://www.aspi.cz/products/lawText/1/40374/1/ASPI%253A/586/1992%20Sb.%25237.7.a" TargetMode="External"/><Relationship Id="rId588" Type="http://schemas.openxmlformats.org/officeDocument/2006/relationships/hyperlink" Target="https://www.aspi.cz/products/lawText/1/40374/1/ASPI%253A/586/1992%20Sb.%252323a.5.c" TargetMode="External"/><Relationship Id="rId795" Type="http://schemas.openxmlformats.org/officeDocument/2006/relationships/hyperlink" Target="https://www.aspi.cz/products/lawText/1/40374/1/ASPI%253A/586/1992%20Sb.%2523P%25F8%25EDl\.1" TargetMode="External"/><Relationship Id="rId2031" Type="http://schemas.openxmlformats.org/officeDocument/2006/relationships/hyperlink" Target="https://www.aspi.cz/products/lawText/1/40374/1/ASPI%253A/586/1992%20Sb.%25234.1.u" TargetMode="External"/><Relationship Id="rId2269" Type="http://schemas.openxmlformats.org/officeDocument/2006/relationships/hyperlink" Target="https://www.aspi.cz/products/lawText/1/40374/1/ASPI%253A/340/2013%20Sb.%2523" TargetMode="External"/><Relationship Id="rId2476" Type="http://schemas.openxmlformats.org/officeDocument/2006/relationships/hyperlink" Target="https://www.aspi.cz/products/lawText/1/40374/1/ASPI%253A/586/1992%20Sb.%252336.2.k" TargetMode="External"/><Relationship Id="rId2683" Type="http://schemas.openxmlformats.org/officeDocument/2006/relationships/hyperlink" Target="https://www.aspi.cz/products/lawText/1/40374/1/EU%253A/32006L0098%2523" TargetMode="External"/><Relationship Id="rId9" Type="http://schemas.openxmlformats.org/officeDocument/2006/relationships/hyperlink" Target="https://www.aspi.cz/products/lawText/1/40374/1/ASPI%253A/157/1993%20Sb.%2523" TargetMode="External"/><Relationship Id="rId210" Type="http://schemas.openxmlformats.org/officeDocument/2006/relationships/hyperlink" Target="https://www.aspi.cz/products/lawText/1/40374/1/ASPI%253A/343/2020%20Sb.%2523" TargetMode="External"/><Relationship Id="rId448" Type="http://schemas.openxmlformats.org/officeDocument/2006/relationships/hyperlink" Target="https://www.aspi.cz/products/lawText/1/40374/1/KO%253A/KO586_1992CZ%252319b" TargetMode="External"/><Relationship Id="rId655" Type="http://schemas.openxmlformats.org/officeDocument/2006/relationships/hyperlink" Target="https://www.aspi.cz/products/lawText/1/40374/1/ASPI%253A/586/1992%20Sb.%252320.8" TargetMode="External"/><Relationship Id="rId862" Type="http://schemas.openxmlformats.org/officeDocument/2006/relationships/hyperlink" Target="https://www.aspi.cz/products/lawText/1/40374/1/KO%253A/KO586_1992CZ%252332d" TargetMode="External"/><Relationship Id="rId1078" Type="http://schemas.openxmlformats.org/officeDocument/2006/relationships/hyperlink" Target="https://www.aspi.cz/products/lawText/1/40374/1/ASPI%253A/586/1992%20Sb.%252322.1.g.6" TargetMode="External"/><Relationship Id="rId1285" Type="http://schemas.openxmlformats.org/officeDocument/2006/relationships/hyperlink" Target="https://www.aspi.cz/products/lawText/1/40374/1/KO%253A/KO586_1992CZ%252338nd" TargetMode="External"/><Relationship Id="rId1492" Type="http://schemas.openxmlformats.org/officeDocument/2006/relationships/hyperlink" Target="https://www.aspi.cz/products/lawText/1/40374/1/ASPI%253A/586/1992%20Sb.%252317.3" TargetMode="External"/><Relationship Id="rId2129" Type="http://schemas.openxmlformats.org/officeDocument/2006/relationships/hyperlink" Target="https://www.aspi.cz/products/lawText/1/40374/1/ASPI%253A/586/1992%20Sb.%2523" TargetMode="External"/><Relationship Id="rId2336" Type="http://schemas.openxmlformats.org/officeDocument/2006/relationships/hyperlink" Target="https://www.aspi.cz/products/lawText/1/40374/1/ASPI%253A/586/1992%20Sb.%252338h.2" TargetMode="External"/><Relationship Id="rId2543" Type="http://schemas.openxmlformats.org/officeDocument/2006/relationships/hyperlink" Target="https://www.aspi.cz/products/lawText/1/40374/1/ASPI%253A/229/1991%20Sb.%2523" TargetMode="External"/><Relationship Id="rId308" Type="http://schemas.openxmlformats.org/officeDocument/2006/relationships/hyperlink" Target="https://www.aspi.cz/products/lawText/1/40374/1/ASPI%253A/586/1992%20Sb.%252310.5" TargetMode="External"/><Relationship Id="rId515" Type="http://schemas.openxmlformats.org/officeDocument/2006/relationships/hyperlink" Target="https://www.aspi.cz/products/lawText/1/40374/1/ASPI%253A/586/1992%20Sb.%252325.1.w" TargetMode="External"/><Relationship Id="rId722" Type="http://schemas.openxmlformats.org/officeDocument/2006/relationships/hyperlink" Target="https://www.aspi.cz/products/lawText/1/40374/1/ASPI%253A/586/1992%20Sb.%252332" TargetMode="External"/><Relationship Id="rId1145" Type="http://schemas.openxmlformats.org/officeDocument/2006/relationships/hyperlink" Target="https://www.aspi.cz/products/lawText/1/40374/1/ASPI%253A/586/1992%20Sb.%252335" TargetMode="External"/><Relationship Id="rId1352" Type="http://schemas.openxmlformats.org/officeDocument/2006/relationships/hyperlink" Target="https://www.aspi.cz/products/lawText/1/40374/1/ASPI%253A/586/1992%20Sb.%252318.3" TargetMode="External"/><Relationship Id="rId1797" Type="http://schemas.openxmlformats.org/officeDocument/2006/relationships/hyperlink" Target="https://www.aspi.cz/products/lawText/1/40374/1/ASPI%253A/586/1992%20Sb.%252329.1" TargetMode="External"/><Relationship Id="rId2403" Type="http://schemas.openxmlformats.org/officeDocument/2006/relationships/hyperlink" Target="https://www.aspi.cz/products/lawText/1/40374/1/ASPI%253A/586/1992%20Sb.%2523" TargetMode="External"/><Relationship Id="rId89" Type="http://schemas.openxmlformats.org/officeDocument/2006/relationships/hyperlink" Target="https://www.aspi.cz/products/lawText/1/40374/1/ASPI%253A/203/2006%20Sb.%2523" TargetMode="External"/><Relationship Id="rId1005" Type="http://schemas.openxmlformats.org/officeDocument/2006/relationships/hyperlink" Target="https://www.aspi.cz/products/lawText/1/40374/1/ASPI%253A/586/1992%20Sb.%25238.1.c" TargetMode="External"/><Relationship Id="rId1212" Type="http://schemas.openxmlformats.org/officeDocument/2006/relationships/hyperlink" Target="https://www.aspi.cz/products/lawText/1/40374/1/ASPI%253A/586/1992%20Sb.%252335ba" TargetMode="External"/><Relationship Id="rId1657" Type="http://schemas.openxmlformats.org/officeDocument/2006/relationships/hyperlink" Target="https://www.aspi.cz/products/lawText/1/40374/1/ASPI%253A/72/2000%20Sb.%25233.1" TargetMode="External"/><Relationship Id="rId1864" Type="http://schemas.openxmlformats.org/officeDocument/2006/relationships/hyperlink" Target="https://www.aspi.cz/products/lawText/1/40374/1/ASPI%253A/586/1992%20Sb.%252325.1.w-25.1.zp" TargetMode="External"/><Relationship Id="rId2610" Type="http://schemas.openxmlformats.org/officeDocument/2006/relationships/hyperlink" Target="https://www.aspi.cz/products/lawText/1/40374/1/ASPI%253A/248/1995%20Sb.%2523" TargetMode="External"/><Relationship Id="rId2708" Type="http://schemas.openxmlformats.org/officeDocument/2006/relationships/hyperlink" Target="https://www.aspi.cz/products/lawText/1/40374/1/EU%253A/32014L0086%2523" TargetMode="External"/><Relationship Id="rId1517" Type="http://schemas.openxmlformats.org/officeDocument/2006/relationships/hyperlink" Target="https://www.aspi.cz/products/lawText/1/40374/1/ASPI%253A/333/1998%20Sb.%2523" TargetMode="External"/><Relationship Id="rId1724" Type="http://schemas.openxmlformats.org/officeDocument/2006/relationships/hyperlink" Target="https://www.aspi.cz/products/lawText/1/40374/1/ASPI%253A/586/1992%20Sb.%252323c.8.c" TargetMode="External"/><Relationship Id="rId16" Type="http://schemas.openxmlformats.org/officeDocument/2006/relationships/hyperlink" Target="https://www.aspi.cz/products/lawText/1/40374/1/ASPI%253A/32/1995%20Sb.%2523" TargetMode="External"/><Relationship Id="rId1931" Type="http://schemas.openxmlformats.org/officeDocument/2006/relationships/hyperlink" Target="https://www.aspi.cz/products/lawText/1/40374/1/ASPI%253A/362/2009%20Sb.%2523%25C8l\.III" TargetMode="External"/><Relationship Id="rId2193" Type="http://schemas.openxmlformats.org/officeDocument/2006/relationships/hyperlink" Target="https://www.aspi.cz/products/lawText/1/40374/1/ASPI%253A/586/1992%20Sb.%25236.4.b" TargetMode="External"/><Relationship Id="rId2498" Type="http://schemas.openxmlformats.org/officeDocument/2006/relationships/hyperlink" Target="https://www.aspi.cz/products/lawText/1/40374/1/ASPI%253A/586/1992%20Sb.%25234b.3" TargetMode="External"/><Relationship Id="rId165" Type="http://schemas.openxmlformats.org/officeDocument/2006/relationships/hyperlink" Target="https://www.aspi.cz/products/lawText/1/40374/1/ASPI%253A/458/2011%20Sb.%2523" TargetMode="External"/><Relationship Id="rId372" Type="http://schemas.openxmlformats.org/officeDocument/2006/relationships/hyperlink" Target="https://www.aspi.cz/products/lawText/1/40374/1/ASPI%253A/586/1992%20Sb.%25234b.1.c" TargetMode="External"/><Relationship Id="rId677" Type="http://schemas.openxmlformats.org/officeDocument/2006/relationships/hyperlink" Target="https://www.aspi.cz/products/lawText/1/40374/1/ASPI%253A/586/1992%20Sb.%252323a" TargetMode="External"/><Relationship Id="rId2053" Type="http://schemas.openxmlformats.org/officeDocument/2006/relationships/hyperlink" Target="https://www.aspi.cz/products/lawText/1/40374/1/ASPI%253A/586/1992%20Sb.%25236.9.p" TargetMode="External"/><Relationship Id="rId2260" Type="http://schemas.openxmlformats.org/officeDocument/2006/relationships/hyperlink" Target="https://www.aspi.cz/products/lawText/1/40374/1/ASPI%253A/586/1992%20Sb.%2523" TargetMode="External"/><Relationship Id="rId2358" Type="http://schemas.openxmlformats.org/officeDocument/2006/relationships/hyperlink" Target="https://www.aspi.cz/products/lawText/1/40374/1/ASPI%253A/586/1992%20Sb.%252338g.4" TargetMode="External"/><Relationship Id="rId232" Type="http://schemas.openxmlformats.org/officeDocument/2006/relationships/hyperlink" Target="https://www.aspi.cz/products/lawText/1/40374/1/KO%253A/KO586_1992CZ%25232" TargetMode="External"/><Relationship Id="rId884" Type="http://schemas.openxmlformats.org/officeDocument/2006/relationships/hyperlink" Target="https://www.aspi.cz/products/lawText/1/40374/1/KO%253A/KO586_1992CZ%252334h" TargetMode="External"/><Relationship Id="rId2120" Type="http://schemas.openxmlformats.org/officeDocument/2006/relationships/hyperlink" Target="https://www.aspi.cz/products/lawText/1/40374/1/ASPI%253A/586/1992%20Sb.%252324.2.zy" TargetMode="External"/><Relationship Id="rId2565" Type="http://schemas.openxmlformats.org/officeDocument/2006/relationships/hyperlink" Target="https://www.aspi.cz/products/lawText/1/40374/1/ASPI%253A/108/2006%20Sb.%252311" TargetMode="External"/><Relationship Id="rId537" Type="http://schemas.openxmlformats.org/officeDocument/2006/relationships/hyperlink" Target="https://www.aspi.cz/products/lawText/1/40374/1/ASPI%253A/586/1992%20Sb.%25237" TargetMode="External"/><Relationship Id="rId744" Type="http://schemas.openxmlformats.org/officeDocument/2006/relationships/hyperlink" Target="https://www.aspi.cz/products/lawText/1/40374/1/ASPI%253A/586/1992%20Sb.%252338ma.1.a" TargetMode="External"/><Relationship Id="rId951" Type="http://schemas.openxmlformats.org/officeDocument/2006/relationships/hyperlink" Target="https://www.aspi.cz/products/lawText/1/40374/1/ASPI%253A/586/1992%20Sb.%252335" TargetMode="External"/><Relationship Id="rId1167" Type="http://schemas.openxmlformats.org/officeDocument/2006/relationships/hyperlink" Target="https://www.aspi.cz/products/lawText/1/40374/1/ASPI%253A/586/1992%20Sb.%25232.2" TargetMode="External"/><Relationship Id="rId1374" Type="http://schemas.openxmlformats.org/officeDocument/2006/relationships/hyperlink" Target="https://www.aspi.cz/products/lawText/1/40374/1/ASPI%253A/578/1991%20Sb.%2523" TargetMode="External"/><Relationship Id="rId1581" Type="http://schemas.openxmlformats.org/officeDocument/2006/relationships/hyperlink" Target="https://www.aspi.cz/products/lawText/1/40374/1/ASPI%253A/492/2000%20Sb.%2523" TargetMode="External"/><Relationship Id="rId1679" Type="http://schemas.openxmlformats.org/officeDocument/2006/relationships/hyperlink" Target="https://www.aspi.cz/products/lawText/1/40374/1/ASPI%253A/586/1992%20Sb.%252334.12" TargetMode="External"/><Relationship Id="rId2218" Type="http://schemas.openxmlformats.org/officeDocument/2006/relationships/hyperlink" Target="https://www.aspi.cz/products/lawText/1/40374/1/ASPI%253A/364/2019%20Sb.%2523%25C8l\.IV" TargetMode="External"/><Relationship Id="rId2425" Type="http://schemas.openxmlformats.org/officeDocument/2006/relationships/hyperlink" Target="https://www.aspi.cz/products/lawText/1/40374/1/ASPI%253A/586/1992%20Sb.%252338da.4" TargetMode="External"/><Relationship Id="rId2632" Type="http://schemas.openxmlformats.org/officeDocument/2006/relationships/hyperlink" Target="https://www.aspi.cz/products/lawText/1/40374/1/EU%253A/32003R1435%2523" TargetMode="External"/><Relationship Id="rId80" Type="http://schemas.openxmlformats.org/officeDocument/2006/relationships/hyperlink" Target="https://www.aspi.cz/products/lawText/1/40374/1/ASPI%253A/357/2005%20Sb.%2523" TargetMode="External"/><Relationship Id="rId604" Type="http://schemas.openxmlformats.org/officeDocument/2006/relationships/hyperlink" Target="https://www.aspi.cz/products/lawText/1/40374/1/KO%253A/KO586_1992CZ%252323h" TargetMode="External"/><Relationship Id="rId811" Type="http://schemas.openxmlformats.org/officeDocument/2006/relationships/hyperlink" Target="https://www.aspi.cz/products/lawText/1/40374/1/KO%253A/KO586_1992CZ%252330b" TargetMode="External"/><Relationship Id="rId1027" Type="http://schemas.openxmlformats.org/officeDocument/2006/relationships/hyperlink" Target="https://www.aspi.cz/products/lawText/1/40374/1/ASPI%253A/586/1992%20Sb.%252322.1.g.6" TargetMode="External"/><Relationship Id="rId1234" Type="http://schemas.openxmlformats.org/officeDocument/2006/relationships/hyperlink" Target="https://www.aspi.cz/products/lawText/1/40374/1/ASPI%253A/280/2009%20Sb.%2523" TargetMode="External"/><Relationship Id="rId1441" Type="http://schemas.openxmlformats.org/officeDocument/2006/relationships/hyperlink" Target="https://www.aspi.cz/products/lawText/1/40374/1/ASPI%253A/108/1984%20Sb.%2523" TargetMode="External"/><Relationship Id="rId1886" Type="http://schemas.openxmlformats.org/officeDocument/2006/relationships/hyperlink" Target="https://www.aspi.cz/products/lawText/1/40374/1/ASPI%253A/586/1992%20Sb.%2523" TargetMode="External"/><Relationship Id="rId909" Type="http://schemas.openxmlformats.org/officeDocument/2006/relationships/hyperlink" Target="https://www.aspi.cz/products/lawText/1/40374/1/ASPI%253A/586/1992%20Sb.%252335a" TargetMode="External"/><Relationship Id="rId1301" Type="http://schemas.openxmlformats.org/officeDocument/2006/relationships/hyperlink" Target="https://www.aspi.cz/products/lawText/1/40374/1/KO%253A/KO586_1992CZ%252338u" TargetMode="External"/><Relationship Id="rId1539" Type="http://schemas.openxmlformats.org/officeDocument/2006/relationships/hyperlink" Target="https://www.aspi.cz/products/lawText/1/40374/1/ASPI%253A/132/2000%20Sb.%2523" TargetMode="External"/><Relationship Id="rId1746" Type="http://schemas.openxmlformats.org/officeDocument/2006/relationships/hyperlink" Target="https://www.aspi.cz/products/lawText/1/40374/1/ASPI%253A/545/2005%20Sb.%2523" TargetMode="External"/><Relationship Id="rId1953" Type="http://schemas.openxmlformats.org/officeDocument/2006/relationships/hyperlink" Target="https://www.aspi.cz/products/lawText/1/40374/1/ASPI%253A/188/2011%20Sb.%2523%25C8l\.XIII" TargetMode="External"/><Relationship Id="rId38" Type="http://schemas.openxmlformats.org/officeDocument/2006/relationships/hyperlink" Target="https://www.aspi.cz/products/lawText/1/40374/1/ASPI%253A/17/2000%20Sb.%2523" TargetMode="External"/><Relationship Id="rId1606" Type="http://schemas.openxmlformats.org/officeDocument/2006/relationships/hyperlink" Target="https://www.aspi.cz/products/lawText/1/40374/1/ASPI%253A/149/1995%20Sb.%2523" TargetMode="External"/><Relationship Id="rId1813" Type="http://schemas.openxmlformats.org/officeDocument/2006/relationships/hyperlink" Target="https://www.aspi.cz/products/lawText/1/40374/1/ASPI%253A/586/1992%20Sb.%252317.4" TargetMode="External"/><Relationship Id="rId187" Type="http://schemas.openxmlformats.org/officeDocument/2006/relationships/hyperlink" Target="https://www.aspi.cz/products/lawText/1/40374/1/ASPI%253A/254/2017%20Sb.%2523" TargetMode="External"/><Relationship Id="rId394" Type="http://schemas.openxmlformats.org/officeDocument/2006/relationships/hyperlink" Target="https://www.aspi.cz/products/lawText/1/40374/1/KO%253A/KO586_1992CZ%252316ab" TargetMode="External"/><Relationship Id="rId2075" Type="http://schemas.openxmlformats.org/officeDocument/2006/relationships/hyperlink" Target="https://www.aspi.cz/products/lawText/1/40374/1/ASPI%253A/586/1992%20Sb.%252323c.8.b" TargetMode="External"/><Relationship Id="rId2282" Type="http://schemas.openxmlformats.org/officeDocument/2006/relationships/hyperlink" Target="https://www.aspi.cz/products/lawText/1/40374/1/ASPI%253A/586/1992%20Sb.%25237a" TargetMode="External"/><Relationship Id="rId254" Type="http://schemas.openxmlformats.org/officeDocument/2006/relationships/hyperlink" Target="https://www.aspi.cz/products/lawText/1/40374/1/KO%253A/KO586_1992CZ%25234b" TargetMode="External"/><Relationship Id="rId699" Type="http://schemas.openxmlformats.org/officeDocument/2006/relationships/hyperlink" Target="https://www.aspi.cz/products/lawText/1/40374/1/ASPI%253A/586/1992%20Sb.%252329.2" TargetMode="External"/><Relationship Id="rId1091" Type="http://schemas.openxmlformats.org/officeDocument/2006/relationships/hyperlink" Target="https://www.aspi.cz/products/lawText/1/40374/1/ASPI%253A/586/1992%20Sb.%252336.7" TargetMode="External"/><Relationship Id="rId2587" Type="http://schemas.openxmlformats.org/officeDocument/2006/relationships/hyperlink" Target="https://www.aspi.cz/products/lawText/1/40374/1/ASPI%253A/280/1992%20Sb.%2523" TargetMode="External"/><Relationship Id="rId114" Type="http://schemas.openxmlformats.org/officeDocument/2006/relationships/hyperlink" Target="https://www.aspi.cz/products/lawText/1/40374/1/ASPI%253A/326/2009%20Sb.%2523" TargetMode="External"/><Relationship Id="rId461" Type="http://schemas.openxmlformats.org/officeDocument/2006/relationships/hyperlink" Target="https://www.aspi.cz/products/lawText/1/40374/1/ASPI%253A/586/1992%20Sb.%252334" TargetMode="External"/><Relationship Id="rId559" Type="http://schemas.openxmlformats.org/officeDocument/2006/relationships/hyperlink" Target="https://www.aspi.cz/products/lawText/1/40374/1/ASPI%253A/586/1992%20Sb.%252317.4" TargetMode="External"/><Relationship Id="rId766" Type="http://schemas.openxmlformats.org/officeDocument/2006/relationships/hyperlink" Target="https://www.aspi.cz/products/lawText/1/40374/1/ASPI%253A/586/1992%20Sb.%252333.1" TargetMode="External"/><Relationship Id="rId1189" Type="http://schemas.openxmlformats.org/officeDocument/2006/relationships/hyperlink" Target="https://www.aspi.cz/products/lawText/1/40374/1/ASPI%253A/586/1992%20Sb.%25236.3" TargetMode="External"/><Relationship Id="rId1396" Type="http://schemas.openxmlformats.org/officeDocument/2006/relationships/hyperlink" Target="https://www.aspi.cz/products/lawText/1/40374/1/ASPI%253A/7/1991%20Sb.%2523" TargetMode="External"/><Relationship Id="rId2142" Type="http://schemas.openxmlformats.org/officeDocument/2006/relationships/hyperlink" Target="https://www.aspi.cz/products/lawText/1/40374/1/ASPI%253A/586/1992%20Sb.%2523" TargetMode="External"/><Relationship Id="rId2447" Type="http://schemas.openxmlformats.org/officeDocument/2006/relationships/hyperlink" Target="https://www.aspi.cz/products/lawText/1/40374/1/ASPI%253A/586/1992%20Sb.%25236.9.n" TargetMode="External"/><Relationship Id="rId321" Type="http://schemas.openxmlformats.org/officeDocument/2006/relationships/hyperlink" Target="https://www.aspi.cz/products/lawText/1/40374/1/ASPI%253A/586/1992%20Sb.%252320b.2" TargetMode="External"/><Relationship Id="rId419" Type="http://schemas.openxmlformats.org/officeDocument/2006/relationships/hyperlink" Target="https://www.aspi.cz/products/lawText/1/40374/1/ASPI%253A/428/2012%20Sb.%2523" TargetMode="External"/><Relationship Id="rId626" Type="http://schemas.openxmlformats.org/officeDocument/2006/relationships/hyperlink" Target="https://www.aspi.cz/products/lawText/1/40374/1/ASPI%253A/262/2006%20Sb.%2523" TargetMode="External"/><Relationship Id="rId973" Type="http://schemas.openxmlformats.org/officeDocument/2006/relationships/hyperlink" Target="https://www.aspi.cz/products/lawText/1/40374/1/ASPI%253A/586/1992%20Sb.%252335ba" TargetMode="External"/><Relationship Id="rId1049" Type="http://schemas.openxmlformats.org/officeDocument/2006/relationships/hyperlink" Target="https://www.aspi.cz/products/lawText/1/40374/1/ASPI%253A/280/2009%20Sb.%2523" TargetMode="External"/><Relationship Id="rId1256" Type="http://schemas.openxmlformats.org/officeDocument/2006/relationships/hyperlink" Target="https://www.aspi.cz/products/lawText/1/40374/1/ASPI%253A/586/1992%20Sb.%252323.3.a" TargetMode="External"/><Relationship Id="rId2002" Type="http://schemas.openxmlformats.org/officeDocument/2006/relationships/hyperlink" Target="https://www.aspi.cz/products/lawText/1/40374/1/ASPI%253A/586/1992%20Sb.%25234.1.r" TargetMode="External"/><Relationship Id="rId2307" Type="http://schemas.openxmlformats.org/officeDocument/2006/relationships/hyperlink" Target="https://www.aspi.cz/products/lawText/1/40374/1/ASPI%253A/586/1992%20Sb.%252338e.2" TargetMode="External"/><Relationship Id="rId2654" Type="http://schemas.openxmlformats.org/officeDocument/2006/relationships/hyperlink" Target="https://www.aspi.cz/products/lawText/1/40374/1/ASPI%253A/83/1990%20Sb.%2523" TargetMode="External"/><Relationship Id="rId833" Type="http://schemas.openxmlformats.org/officeDocument/2006/relationships/hyperlink" Target="https://www.aspi.cz/products/lawText/1/40374/1/ASPI%253A/586/1992%20Sb.%2523" TargetMode="External"/><Relationship Id="rId1116" Type="http://schemas.openxmlformats.org/officeDocument/2006/relationships/hyperlink" Target="https://www.aspi.cz/products/lawText/1/40374/1/ASPI%253A/586/1992%20Sb.%252317.4" TargetMode="External"/><Relationship Id="rId1463" Type="http://schemas.openxmlformats.org/officeDocument/2006/relationships/hyperlink" Target="https://www.aspi.cz/products/lawText/1/40374/1/ASPI%253A/40/1989%20Sb.%2523" TargetMode="External"/><Relationship Id="rId1670" Type="http://schemas.openxmlformats.org/officeDocument/2006/relationships/hyperlink" Target="https://www.aspi.cz/products/lawText/1/40374/1/ASPI%253A/586/1992%20Sb.%252323" TargetMode="External"/><Relationship Id="rId1768" Type="http://schemas.openxmlformats.org/officeDocument/2006/relationships/hyperlink" Target="https://www.aspi.cz/products/lawText/1/40374/1/ASPI%253A/586/1992%20Sb.%25236.9.m" TargetMode="External"/><Relationship Id="rId2514" Type="http://schemas.openxmlformats.org/officeDocument/2006/relationships/hyperlink" Target="https://www.aspi.cz/products/lawText/1/40374/1/ASPI%253A/586/1992%20Sb.%25236.9.t" TargetMode="External"/><Relationship Id="rId2721" Type="http://schemas.openxmlformats.org/officeDocument/2006/relationships/hyperlink" Target="https://www.aspi.cz/products/lawText/1/40374/1/EU%253A/32014L0048%2523" TargetMode="External"/><Relationship Id="rId900" Type="http://schemas.openxmlformats.org/officeDocument/2006/relationships/hyperlink" Target="https://www.aspi.cz/products/lawText/1/40374/1/ASPI%253A/586/1992%20Sb.%252326.8" TargetMode="External"/><Relationship Id="rId1323" Type="http://schemas.openxmlformats.org/officeDocument/2006/relationships/hyperlink" Target="https://www.aspi.cz/products/lawText/1/40374/1/KO%253A/KO586_1992CZ%252339p" TargetMode="External"/><Relationship Id="rId1530" Type="http://schemas.openxmlformats.org/officeDocument/2006/relationships/hyperlink" Target="https://www.aspi.cz/products/lawText/1/40374/1/ASPI%253A/323/1993%20Sb.%2523" TargetMode="External"/><Relationship Id="rId1628" Type="http://schemas.openxmlformats.org/officeDocument/2006/relationships/hyperlink" Target="https://www.aspi.cz/products/lawText/1/40374/1/ASPI%253A/453/2001%20Sb.%2523" TargetMode="External"/><Relationship Id="rId1975" Type="http://schemas.openxmlformats.org/officeDocument/2006/relationships/hyperlink" Target="https://www.aspi.cz/products/lawText/1/40374/1/ASPI%253A/586/1992%20Sb.%2523" TargetMode="External"/><Relationship Id="rId1835" Type="http://schemas.openxmlformats.org/officeDocument/2006/relationships/hyperlink" Target="https://www.aspi.cz/products/lawText/1/40374/1/ASPI%253A/586/1992%20Sb.%252338l.1.c" TargetMode="External"/><Relationship Id="rId1902" Type="http://schemas.openxmlformats.org/officeDocument/2006/relationships/hyperlink" Target="https://www.aspi.cz/products/lawText/1/40374/1/ASPI%253A/586/1992%20Sb.%252325.3" TargetMode="External"/><Relationship Id="rId2097" Type="http://schemas.openxmlformats.org/officeDocument/2006/relationships/hyperlink" Target="https://www.aspi.cz/products/lawText/1/40374/1/ASPI%253A/586/1992%20Sb.%252334g.4.a" TargetMode="External"/><Relationship Id="rId276" Type="http://schemas.openxmlformats.org/officeDocument/2006/relationships/hyperlink" Target="https://www.aspi.cz/products/lawText/1/40374/1/ASPI%253A/586/1992%20Sb.%25232" TargetMode="External"/><Relationship Id="rId483" Type="http://schemas.openxmlformats.org/officeDocument/2006/relationships/hyperlink" Target="https://www.aspi.cz/products/lawText/1/40374/1/ASPI%253A/586/1992%20Sb.%252330.1" TargetMode="External"/><Relationship Id="rId690" Type="http://schemas.openxmlformats.org/officeDocument/2006/relationships/hyperlink" Target="https://www.aspi.cz/products/lawText/1/40374/1/ASPI%253A/586/1992%20Sb.%252324" TargetMode="External"/><Relationship Id="rId2164" Type="http://schemas.openxmlformats.org/officeDocument/2006/relationships/hyperlink" Target="https://www.aspi.cz/products/lawText/1/40374/1/ASPI%253A/586/1992%20Sb.%252335ca" TargetMode="External"/><Relationship Id="rId2371" Type="http://schemas.openxmlformats.org/officeDocument/2006/relationships/hyperlink" Target="https://www.aspi.cz/products/lawText/1/40374/1/ASPI%253A/159/2020%20Sb.%2523" TargetMode="External"/><Relationship Id="rId136" Type="http://schemas.openxmlformats.org/officeDocument/2006/relationships/hyperlink" Target="https://www.aspi.cz/products/lawText/1/40374/1/ASPI%253A/348/2010%20Sb.%2523" TargetMode="External"/><Relationship Id="rId343" Type="http://schemas.openxmlformats.org/officeDocument/2006/relationships/hyperlink" Target="https://www.aspi.cz/products/lawText/1/40374/1/ASPI%253A/586/1992%20Sb.%25239" TargetMode="External"/><Relationship Id="rId550" Type="http://schemas.openxmlformats.org/officeDocument/2006/relationships/hyperlink" Target="https://www.aspi.cz/products/lawText/1/40374/1/ASPI%253A/586/1992%20Sb.%25235" TargetMode="External"/><Relationship Id="rId788" Type="http://schemas.openxmlformats.org/officeDocument/2006/relationships/hyperlink" Target="https://www.aspi.cz/products/lawText/1/40374/1/ASPI%253A/586/1992%20Sb.%252323.6.a" TargetMode="External"/><Relationship Id="rId995" Type="http://schemas.openxmlformats.org/officeDocument/2006/relationships/hyperlink" Target="https://www.aspi.cz/products/lawText/1/40374/1/ASPI%253A/586/1992%20Sb.%252322.1.d" TargetMode="External"/><Relationship Id="rId1180" Type="http://schemas.openxmlformats.org/officeDocument/2006/relationships/hyperlink" Target="https://www.aspi.cz/products/lawText/1/40374/1/ASPI%253A/586/1992%20Sb.%252335ba" TargetMode="External"/><Relationship Id="rId2024" Type="http://schemas.openxmlformats.org/officeDocument/2006/relationships/hyperlink" Target="https://www.aspi.cz/products/lawText/1/40374/1/ASPI%253A/247/2014%20Sb.%252331" TargetMode="External"/><Relationship Id="rId2231" Type="http://schemas.openxmlformats.org/officeDocument/2006/relationships/hyperlink" Target="https://www.aspi.cz/products/lawText/1/40374/1/ASPI%253A/586/1992%20Sb.%2523" TargetMode="External"/><Relationship Id="rId2469" Type="http://schemas.openxmlformats.org/officeDocument/2006/relationships/hyperlink" Target="https://www.aspi.cz/products/lawText/1/40374/1/ASPI%253A/586/1992%20Sb.%25238.1.e" TargetMode="External"/><Relationship Id="rId2676" Type="http://schemas.openxmlformats.org/officeDocument/2006/relationships/hyperlink" Target="https://www.aspi.cz/products/lawText/1/40374/1/EU%253A/32011L0096%2523" TargetMode="External"/><Relationship Id="rId203" Type="http://schemas.openxmlformats.org/officeDocument/2006/relationships/hyperlink" Target="https://www.aspi.cz/products/lawText/1/40374/1/ASPI%253A/540/2020%20Sb.%2523" TargetMode="External"/><Relationship Id="rId648" Type="http://schemas.openxmlformats.org/officeDocument/2006/relationships/hyperlink" Target="https://www.aspi.cz/products/lawText/1/40374/1/ASPI%253A/586/1992%20Sb.%252325" TargetMode="External"/><Relationship Id="rId855" Type="http://schemas.openxmlformats.org/officeDocument/2006/relationships/hyperlink" Target="https://www.aspi.cz/products/lawText/1/40374/1/ASPI%253A/586/1992%20Sb.%252317.4" TargetMode="External"/><Relationship Id="rId1040" Type="http://schemas.openxmlformats.org/officeDocument/2006/relationships/hyperlink" Target="https://www.aspi.cz/products/lawText/1/40374/1/ASPI%253A/586/1992%20Sb.%252323a-23d" TargetMode="External"/><Relationship Id="rId1278" Type="http://schemas.openxmlformats.org/officeDocument/2006/relationships/hyperlink" Target="https://www.aspi.cz/products/lawText/1/40374/1/ASPI%253A/586/1992%20Sb.%252319.1.zj-19.1.zk" TargetMode="External"/><Relationship Id="rId1485" Type="http://schemas.openxmlformats.org/officeDocument/2006/relationships/hyperlink" Target="https://www.aspi.cz/products/lawText/1/40374/1/ASPI%253A/492/2000%20Sb.%2523%25C8l\.I" TargetMode="External"/><Relationship Id="rId1692" Type="http://schemas.openxmlformats.org/officeDocument/2006/relationships/hyperlink" Target="https://www.aspi.cz/products/lawText/1/40374/1/ASPI%253A/438/2003%20Sb.%2523" TargetMode="External"/><Relationship Id="rId2329" Type="http://schemas.openxmlformats.org/officeDocument/2006/relationships/hyperlink" Target="https://www.aspi.cz/products/lawText/1/40374/1/ASPI%253A/586/1992%20Sb.%252335a.1.b" TargetMode="External"/><Relationship Id="rId2536" Type="http://schemas.openxmlformats.org/officeDocument/2006/relationships/hyperlink" Target="https://www.aspi.cz/products/lawText/1/40374/1/ASPI%253A/209/1992%20Sb.%2523%25C8l\.41" TargetMode="External"/><Relationship Id="rId410" Type="http://schemas.openxmlformats.org/officeDocument/2006/relationships/hyperlink" Target="https://www.aspi.cz/products/lawText/1/40374/1/ASPI%253A/240/2013%20Sb.%2523" TargetMode="External"/><Relationship Id="rId508" Type="http://schemas.openxmlformats.org/officeDocument/2006/relationships/hyperlink" Target="https://www.aspi.cz/products/lawText/1/40374/1/KO%253A/KO586_1992CZ%252323" TargetMode="External"/><Relationship Id="rId715" Type="http://schemas.openxmlformats.org/officeDocument/2006/relationships/hyperlink" Target="https://www.aspi.cz/products/lawText/1/40374/1/ASPI%253A/586/1992%20Sb.%252326-33" TargetMode="External"/><Relationship Id="rId922" Type="http://schemas.openxmlformats.org/officeDocument/2006/relationships/hyperlink" Target="https://www.aspi.cz/products/lawText/1/40374/1/ASPI%253A/586/1992%20Sb.%252334" TargetMode="External"/><Relationship Id="rId1138" Type="http://schemas.openxmlformats.org/officeDocument/2006/relationships/hyperlink" Target="https://www.aspi.cz/products/lawText/1/40374/1/ASPI%253A/586/1992%20Sb.%252336.6-36.7" TargetMode="External"/><Relationship Id="rId1345" Type="http://schemas.openxmlformats.org/officeDocument/2006/relationships/hyperlink" Target="https://www.aspi.cz/products/lawText/1/40374/1/ASPI%253A/586/1992%20Sb.%252323.4.d" TargetMode="External"/><Relationship Id="rId1552" Type="http://schemas.openxmlformats.org/officeDocument/2006/relationships/hyperlink" Target="https://www.aspi.cz/products/lawText/1/40374/1/ASPI%253A/151/1997%20Sb.%2523" TargetMode="External"/><Relationship Id="rId1997" Type="http://schemas.openxmlformats.org/officeDocument/2006/relationships/hyperlink" Target="https://www.aspi.cz/products/lawText/1/40374/1/ASPI%253A/586/1992%20Sb.%2523" TargetMode="External"/><Relationship Id="rId2603" Type="http://schemas.openxmlformats.org/officeDocument/2006/relationships/hyperlink" Target="https://www.aspi.cz/products/lawText/1/40374/1/ASPI%253A/187/2006%20Sb.%252318.2" TargetMode="External"/><Relationship Id="rId1205" Type="http://schemas.openxmlformats.org/officeDocument/2006/relationships/hyperlink" Target="https://www.aspi.cz/products/lawText/1/40374/1/ASPI%253A/586/1992%20Sb.%252315" TargetMode="External"/><Relationship Id="rId1857" Type="http://schemas.openxmlformats.org/officeDocument/2006/relationships/hyperlink" Target="https://www.aspi.cz/products/lawText/1/40374/1/ASPI%253A/586/1992%20Sb.%252324.2.k" TargetMode="External"/><Relationship Id="rId51" Type="http://schemas.openxmlformats.org/officeDocument/2006/relationships/hyperlink" Target="https://www.aspi.cz/products/lawText/1/40374/1/ASPI%253A/483/2001%20Sb.%2523" TargetMode="External"/><Relationship Id="rId1412" Type="http://schemas.openxmlformats.org/officeDocument/2006/relationships/hyperlink" Target="https://www.aspi.cz/products/lawText/1/40374/1/ASPI%253A/153/15%20101/1974%2523" TargetMode="External"/><Relationship Id="rId1717" Type="http://schemas.openxmlformats.org/officeDocument/2006/relationships/hyperlink" Target="https://www.aspi.cz/products/lawText/1/40374/1/ASPI%253A/87/1995%20Sb.%2523" TargetMode="External"/><Relationship Id="rId1924" Type="http://schemas.openxmlformats.org/officeDocument/2006/relationships/hyperlink" Target="https://www.aspi.cz/products/lawText/1/40374/1/ASPI%253A/586/1992%20Sb.%252324.15" TargetMode="External"/><Relationship Id="rId298" Type="http://schemas.openxmlformats.org/officeDocument/2006/relationships/hyperlink" Target="https://www.aspi.cz/products/lawText/1/40374/1/ASPI%253A/586/1992%20Sb.%25234" TargetMode="External"/><Relationship Id="rId158" Type="http://schemas.openxmlformats.org/officeDocument/2006/relationships/hyperlink" Target="https://www.aspi.cz/products/lawText/1/40374/1/ASPI%253A/458/2011%20Sb.%2523" TargetMode="External"/><Relationship Id="rId2186" Type="http://schemas.openxmlformats.org/officeDocument/2006/relationships/hyperlink" Target="https://www.aspi.cz/products/lawText/1/40374/1/ASPI%253A/174/2018%20Sb.%2523%25C8l\.II" TargetMode="External"/><Relationship Id="rId2393" Type="http://schemas.openxmlformats.org/officeDocument/2006/relationships/hyperlink" Target="https://www.aspi.cz/products/lawText/1/40374/1/ASPI%253A/329/2021%20Sb.%2523%25C8l\.IV" TargetMode="External"/><Relationship Id="rId2698" Type="http://schemas.openxmlformats.org/officeDocument/2006/relationships/hyperlink" Target="https://www.aspi.cz/products/lawText/1/40374/1/ASPI%253A/182/2006%20Sb.%2523" TargetMode="External"/><Relationship Id="rId365" Type="http://schemas.openxmlformats.org/officeDocument/2006/relationships/hyperlink" Target="https://www.aspi.cz/products/lawText/1/40374/1/KO%253A/KO586_1992CZ%252313" TargetMode="External"/><Relationship Id="rId572" Type="http://schemas.openxmlformats.org/officeDocument/2006/relationships/hyperlink" Target="https://www.aspi.cz/products/lawText/1/40374/1/ASPI%253A/586/1992%20Sb.%252317.3" TargetMode="External"/><Relationship Id="rId2046" Type="http://schemas.openxmlformats.org/officeDocument/2006/relationships/hyperlink" Target="https://www.aspi.cz/products/lawText/1/40374/1/ASPI%253A/586/1992%20Sb.%25238.7" TargetMode="External"/><Relationship Id="rId2253" Type="http://schemas.openxmlformats.org/officeDocument/2006/relationships/hyperlink" Target="https://www.aspi.cz/products/lawText/1/40374/1/ASPI%253A/586/1992%20Sb.%2523" TargetMode="External"/><Relationship Id="rId2460" Type="http://schemas.openxmlformats.org/officeDocument/2006/relationships/hyperlink" Target="https://www.aspi.cz/products/lawText/1/40374/1/ASPI%253A/462/2023%20Sb.%2523" TargetMode="External"/><Relationship Id="rId225" Type="http://schemas.openxmlformats.org/officeDocument/2006/relationships/hyperlink" Target="https://www.aspi.cz/products/lawText/1/40374/1/ASPI%253A/349/2023%20Sb.%2523" TargetMode="External"/><Relationship Id="rId432" Type="http://schemas.openxmlformats.org/officeDocument/2006/relationships/hyperlink" Target="https://www.aspi.cz/products/lawText/1/40374/1/ASPI%253A/586/1992%20Sb.%252317.3" TargetMode="External"/><Relationship Id="rId877" Type="http://schemas.openxmlformats.org/officeDocument/2006/relationships/hyperlink" Target="https://www.aspi.cz/products/lawText/1/40374/1/KO%253A/KO586_1992CZ%252334d" TargetMode="External"/><Relationship Id="rId1062" Type="http://schemas.openxmlformats.org/officeDocument/2006/relationships/hyperlink" Target="https://www.aspi.cz/products/lawText/1/40374/1/ASPI%253A/586/1992%20Sb.%252338fa.8" TargetMode="External"/><Relationship Id="rId2113" Type="http://schemas.openxmlformats.org/officeDocument/2006/relationships/hyperlink" Target="https://www.aspi.cz/products/lawText/1/40374/1/ASPI%253A/586/1992%20Sb.%2523" TargetMode="External"/><Relationship Id="rId2320" Type="http://schemas.openxmlformats.org/officeDocument/2006/relationships/hyperlink" Target="https://www.aspi.cz/products/lawText/1/40374/1/ASPI%253A/586/1992%20Sb.%25238.9" TargetMode="External"/><Relationship Id="rId2558" Type="http://schemas.openxmlformats.org/officeDocument/2006/relationships/hyperlink" Target="https://www.aspi.cz/products/lawText/1/40374/1/ASPI%253A/35/1993%20Sb.%2523" TargetMode="External"/><Relationship Id="rId737" Type="http://schemas.openxmlformats.org/officeDocument/2006/relationships/hyperlink" Target="https://www.aspi.cz/products/lawText/1/40374/1/ASPI%253A/586/1992%20Sb.%25232" TargetMode="External"/><Relationship Id="rId944" Type="http://schemas.openxmlformats.org/officeDocument/2006/relationships/hyperlink" Target="https://www.aspi.cz/products/lawText/1/40374/1/ASPI%253A/586/1992%20Sb.%252316" TargetMode="External"/><Relationship Id="rId1367" Type="http://schemas.openxmlformats.org/officeDocument/2006/relationships/hyperlink" Target="https://www.aspi.cz/products/lawText/1/40374/1/ASPI%253A/100/1970%20Sb.%252351" TargetMode="External"/><Relationship Id="rId1574" Type="http://schemas.openxmlformats.org/officeDocument/2006/relationships/hyperlink" Target="https://www.aspi.cz/products/lawText/1/40374/1/ASPI%253A/586/1992%20Sb.%252325.1.w" TargetMode="External"/><Relationship Id="rId1781" Type="http://schemas.openxmlformats.org/officeDocument/2006/relationships/hyperlink" Target="https://www.aspi.cz/products/lawText/1/40374/1/ASPI%253A/586/1992%20Sb.%252324.4" TargetMode="External"/><Relationship Id="rId2418" Type="http://schemas.openxmlformats.org/officeDocument/2006/relationships/hyperlink" Target="https://www.aspi.cz/products/lawText/1/40374/1/ASPI%253A/586/1992%20Sb.%252320be" TargetMode="External"/><Relationship Id="rId2625" Type="http://schemas.openxmlformats.org/officeDocument/2006/relationships/hyperlink" Target="https://www.aspi.cz/products/lawText/1/40374/1/ASPI%253A/44/1988%20Sb.%2523" TargetMode="External"/><Relationship Id="rId73" Type="http://schemas.openxmlformats.org/officeDocument/2006/relationships/hyperlink" Target="https://www.aspi.cz/products/lawText/1/40374/1/ASPI%253A/438/2003%20Sb.%2523" TargetMode="External"/><Relationship Id="rId804" Type="http://schemas.openxmlformats.org/officeDocument/2006/relationships/hyperlink" Target="https://www.aspi.cz/products/lawText/1/40374/1/ASPI%253A/586/1992%20Sb.%25232" TargetMode="External"/><Relationship Id="rId1227" Type="http://schemas.openxmlformats.org/officeDocument/2006/relationships/hyperlink" Target="https://www.aspi.cz/products/lawText/1/40374/1/ASPI%253A/586/1992%20Sb.%252335ba" TargetMode="External"/><Relationship Id="rId1434" Type="http://schemas.openxmlformats.org/officeDocument/2006/relationships/hyperlink" Target="https://www.aspi.cz/products/lawText/1/40374/1/ASPI%253A/VI/1-12%20836/82%2523" TargetMode="External"/><Relationship Id="rId1641" Type="http://schemas.openxmlformats.org/officeDocument/2006/relationships/hyperlink" Target="https://www.aspi.cz/products/lawText/1/40374/1/ASPI%253A/353/2001%20Sb.%2523" TargetMode="External"/><Relationship Id="rId1879" Type="http://schemas.openxmlformats.org/officeDocument/2006/relationships/hyperlink" Target="https://www.aspi.cz/products/lawText/1/40374/1/ASPI%253A/586/1992%20Sb.%25234.1.x" TargetMode="External"/><Relationship Id="rId1501" Type="http://schemas.openxmlformats.org/officeDocument/2006/relationships/hyperlink" Target="https://www.aspi.cz/products/lawText/1/40374/1/ASPI%253A/308/2002%20Sb.%2523%25C8l\.XVI" TargetMode="External"/><Relationship Id="rId1739" Type="http://schemas.openxmlformats.org/officeDocument/2006/relationships/hyperlink" Target="https://www.aspi.cz/products/lawText/1/40374/1/ASPI%253A/586/1992%20Sb.%252332b" TargetMode="External"/><Relationship Id="rId1946" Type="http://schemas.openxmlformats.org/officeDocument/2006/relationships/hyperlink" Target="https://www.aspi.cz/products/lawText/1/40374/1/ASPI%253A/586/1992%20Sb.%252330b" TargetMode="External"/><Relationship Id="rId1806" Type="http://schemas.openxmlformats.org/officeDocument/2006/relationships/hyperlink" Target="https://www.aspi.cz/products/lawText/1/40374/1/ASPI%253A/586/1992%20Sb.%252325.1.w" TargetMode="External"/><Relationship Id="rId387" Type="http://schemas.openxmlformats.org/officeDocument/2006/relationships/hyperlink" Target="https://www.aspi.cz/products/lawText/1/40374/1/ASPI%253A/586/1992%20Sb.%25236" TargetMode="External"/><Relationship Id="rId594" Type="http://schemas.openxmlformats.org/officeDocument/2006/relationships/hyperlink" Target="https://www.aspi.cz/products/lawText/1/40374/1/ASPI%253A/586/1992%20Sb.%252323a-23c" TargetMode="External"/><Relationship Id="rId2068" Type="http://schemas.openxmlformats.org/officeDocument/2006/relationships/hyperlink" Target="https://www.aspi.cz/products/lawText/1/40374/1/ASPI%253A/586/1992%20Sb.%252319.2.b" TargetMode="External"/><Relationship Id="rId2275" Type="http://schemas.openxmlformats.org/officeDocument/2006/relationships/hyperlink" Target="https://www.aspi.cz/products/lawText/1/40374/1/ASPI%253A/586/1992%20Sb.%252335a.3" TargetMode="External"/><Relationship Id="rId247" Type="http://schemas.openxmlformats.org/officeDocument/2006/relationships/hyperlink" Target="https://www.aspi.cz/products/lawText/1/40374/1/ASPI%253A/218/2000%20Sb.%2523" TargetMode="External"/><Relationship Id="rId899" Type="http://schemas.openxmlformats.org/officeDocument/2006/relationships/hyperlink" Target="https://www.aspi.cz/products/lawText/1/40374/1/ASPI%253A/586/1992%20Sb.%252326-33" TargetMode="External"/><Relationship Id="rId1084" Type="http://schemas.openxmlformats.org/officeDocument/2006/relationships/hyperlink" Target="https://www.aspi.cz/products/lawText/1/40374/1/ASPI%253A/586/1992%20Sb.%252336.2" TargetMode="External"/><Relationship Id="rId2482" Type="http://schemas.openxmlformats.org/officeDocument/2006/relationships/hyperlink" Target="https://www.aspi.cz/products/lawText/1/40374/1/ASPI%253A/586/1992%20Sb.%2523" TargetMode="External"/><Relationship Id="rId107" Type="http://schemas.openxmlformats.org/officeDocument/2006/relationships/hyperlink" Target="https://www.aspi.cz/products/lawText/1/40374/1/ASPI%253A/189/2006%20Sb.%2523" TargetMode="External"/><Relationship Id="rId454" Type="http://schemas.openxmlformats.org/officeDocument/2006/relationships/hyperlink" Target="https://www.aspi.cz/products/lawText/1/40374/1/ASPI%253A/586/1992%20Sb.%252323-33" TargetMode="External"/><Relationship Id="rId661" Type="http://schemas.openxmlformats.org/officeDocument/2006/relationships/hyperlink" Target="https://www.aspi.cz/products/lawText/1/40374/1/ASPI%253A/586/1992%20Sb.%252330.10" TargetMode="External"/><Relationship Id="rId759" Type="http://schemas.openxmlformats.org/officeDocument/2006/relationships/hyperlink" Target="https://www.aspi.cz/products/lawText/1/40374/1/ASPI%253A/586/1992%20Sb.%25232" TargetMode="External"/><Relationship Id="rId966" Type="http://schemas.openxmlformats.org/officeDocument/2006/relationships/hyperlink" Target="https://www.aspi.cz/products/lawText/1/40374/1/ASPI%253A/586/1992%20Sb.%252335d" TargetMode="External"/><Relationship Id="rId1291" Type="http://schemas.openxmlformats.org/officeDocument/2006/relationships/hyperlink" Target="https://www.aspi.cz/products/lawText/1/40374/1/KO%253A/KO586_1992CZ%252338s" TargetMode="External"/><Relationship Id="rId1389" Type="http://schemas.openxmlformats.org/officeDocument/2006/relationships/hyperlink" Target="https://www.aspi.cz/products/lawText/1/40374/1/ASPI%253A/578/1991%20Sb.%2523" TargetMode="External"/><Relationship Id="rId1596" Type="http://schemas.openxmlformats.org/officeDocument/2006/relationships/hyperlink" Target="https://www.aspi.cz/products/lawText/1/40374/1/ASPI%253A/132/2000%20Sb.%2523" TargetMode="External"/><Relationship Id="rId2135" Type="http://schemas.openxmlformats.org/officeDocument/2006/relationships/hyperlink" Target="https://www.aspi.cz/products/lawText/1/40374/1/ASPI%253A/586/1992%20Sb.%252324.2.zr" TargetMode="External"/><Relationship Id="rId2342" Type="http://schemas.openxmlformats.org/officeDocument/2006/relationships/hyperlink" Target="https://www.aspi.cz/products/lawText/1/40374/1/ASPI%253A/586/1992%20Sb.%252314" TargetMode="External"/><Relationship Id="rId2647" Type="http://schemas.openxmlformats.org/officeDocument/2006/relationships/hyperlink" Target="https://www.aspi.cz/products/lawText/1/40374/1/ASPI%253A/236/1995%20Sb.%252334.9" TargetMode="External"/><Relationship Id="rId314" Type="http://schemas.openxmlformats.org/officeDocument/2006/relationships/hyperlink" Target="https://www.aspi.cz/products/lawText/1/40374/1/ASPI%253A/586/1992%20Sb.%25237.1.a-7.1.b" TargetMode="External"/><Relationship Id="rId521" Type="http://schemas.openxmlformats.org/officeDocument/2006/relationships/hyperlink" Target="https://www.aspi.cz/products/lawText/1/40374/1/ASPI%253A/586/1992%20Sb.%252317.3" TargetMode="External"/><Relationship Id="rId619" Type="http://schemas.openxmlformats.org/officeDocument/2006/relationships/hyperlink" Target="https://www.aspi.cz/products/lawText/1/40374/1/ASPI%253A/586/1992%20Sb.%252324.6" TargetMode="External"/><Relationship Id="rId1151" Type="http://schemas.openxmlformats.org/officeDocument/2006/relationships/hyperlink" Target="https://www.aspi.cz/products/lawText/1/40374/1/ASPI%253A/280/2009%20Sb.%2523" TargetMode="External"/><Relationship Id="rId1249" Type="http://schemas.openxmlformats.org/officeDocument/2006/relationships/hyperlink" Target="https://www.aspi.cz/products/lawText/1/40374/1/KO%253A/KO586_1992CZ%252338ln" TargetMode="External"/><Relationship Id="rId2202" Type="http://schemas.openxmlformats.org/officeDocument/2006/relationships/hyperlink" Target="https://www.aspi.cz/products/lawText/1/40374/1/ASPI%253A/586/1992%20Sb.%2523" TargetMode="External"/><Relationship Id="rId95" Type="http://schemas.openxmlformats.org/officeDocument/2006/relationships/hyperlink" Target="https://www.aspi.cz/products/lawText/1/40374/1/ASPI%253A/112/2006%20Sb.%2523" TargetMode="External"/><Relationship Id="rId826" Type="http://schemas.openxmlformats.org/officeDocument/2006/relationships/hyperlink" Target="https://www.aspi.cz/products/lawText/1/40374/1/ASPI%253A/586/1992%20Sb.%252323.4.e" TargetMode="External"/><Relationship Id="rId1011" Type="http://schemas.openxmlformats.org/officeDocument/2006/relationships/hyperlink" Target="https://www.aspi.cz/products/lawText/1/40374/1/ASPI%253A/586/1992%20Sb.%252321.4" TargetMode="External"/><Relationship Id="rId1109" Type="http://schemas.openxmlformats.org/officeDocument/2006/relationships/hyperlink" Target="https://www.aspi.cz/products/lawText/1/40374/1/ASPI%253A/586/1992%20Sb.%25232.3" TargetMode="External"/><Relationship Id="rId1456" Type="http://schemas.openxmlformats.org/officeDocument/2006/relationships/hyperlink" Target="https://www.aspi.cz/products/lawText/1/40374/1/ASPI%253A/II/4-19%20752/88%2523" TargetMode="External"/><Relationship Id="rId1663" Type="http://schemas.openxmlformats.org/officeDocument/2006/relationships/hyperlink" Target="https://www.aspi.cz/products/lawText/1/40374/1/ASPI%253A/62/2003%20Sb.%252353.2.c" TargetMode="External"/><Relationship Id="rId1870" Type="http://schemas.openxmlformats.org/officeDocument/2006/relationships/hyperlink" Target="https://www.aspi.cz/products/lawText/1/40374/1/ASPI%253A/586/1992%20Sb.%2523" TargetMode="External"/><Relationship Id="rId1968" Type="http://schemas.openxmlformats.org/officeDocument/2006/relationships/hyperlink" Target="https://www.aspi.cz/products/lawText/1/40374/1/ASPI%253A/586/1992%20Sb.%25234.1.w" TargetMode="External"/><Relationship Id="rId2507" Type="http://schemas.openxmlformats.org/officeDocument/2006/relationships/hyperlink" Target="https://www.aspi.cz/products/lawText/1/40374/1/ASPI%253A/586/1992%20Sb.%25236.9.t" TargetMode="External"/><Relationship Id="rId2714" Type="http://schemas.openxmlformats.org/officeDocument/2006/relationships/hyperlink" Target="https://www.aspi.cz/products/lawText/1/40374/1/EU%253A/32004L0076%2523" TargetMode="External"/><Relationship Id="rId1316" Type="http://schemas.openxmlformats.org/officeDocument/2006/relationships/hyperlink" Target="https://www.aspi.cz/products/lawText/1/40374/1/KO%253A/KO586_1992CZ%252339" TargetMode="External"/><Relationship Id="rId1523" Type="http://schemas.openxmlformats.org/officeDocument/2006/relationships/hyperlink" Target="https://www.aspi.cz/products/lawText/1/40374/1/ASPI%253A/586/1992%20Sb.%2523" TargetMode="External"/><Relationship Id="rId1730" Type="http://schemas.openxmlformats.org/officeDocument/2006/relationships/hyperlink" Target="https://www.aspi.cz/products/lawText/1/40374/1/ASPI%253A/586/1992%20Sb.%252330.4" TargetMode="External"/><Relationship Id="rId22" Type="http://schemas.openxmlformats.org/officeDocument/2006/relationships/hyperlink" Target="https://www.aspi.cz/products/lawText/1/40374/1/ASPI%253A/316/1996%20Sb.%2523" TargetMode="External"/><Relationship Id="rId1828" Type="http://schemas.openxmlformats.org/officeDocument/2006/relationships/hyperlink" Target="https://www.aspi.cz/products/lawText/1/40374/1/ASPI%253A/586/1992%20Sb.%252335b.1.a-35b.1.b" TargetMode="External"/><Relationship Id="rId171" Type="http://schemas.openxmlformats.org/officeDocument/2006/relationships/hyperlink" Target="https://www.aspi.cz/products/lawText/1/40374/1/ASPI%253A/221/2015%20Sb.%2523" TargetMode="External"/><Relationship Id="rId2297" Type="http://schemas.openxmlformats.org/officeDocument/2006/relationships/hyperlink" Target="https://www.aspi.cz/products/lawText/1/40374/1/ASPI%253A/586/1992%20Sb.%252336.6" TargetMode="External"/><Relationship Id="rId269" Type="http://schemas.openxmlformats.org/officeDocument/2006/relationships/hyperlink" Target="https://www.aspi.cz/products/lawText/1/40374/1/ASPI%253A/586/1992%20Sb.%25239" TargetMode="External"/><Relationship Id="rId476" Type="http://schemas.openxmlformats.org/officeDocument/2006/relationships/hyperlink" Target="https://www.aspi.cz/products/lawText/1/40374/1/KO%253A/KO586_1992CZ%252321b" TargetMode="External"/><Relationship Id="rId683" Type="http://schemas.openxmlformats.org/officeDocument/2006/relationships/hyperlink" Target="https://www.aspi.cz/products/lawText/1/40374/1/ASPI%253A/586/1992%20Sb.%25237" TargetMode="External"/><Relationship Id="rId890" Type="http://schemas.openxmlformats.org/officeDocument/2006/relationships/hyperlink" Target="https://www.aspi.cz/products/lawText/1/40374/1/ASPI%253A/586/1992%20Sb.%252316a" TargetMode="External"/><Relationship Id="rId2157" Type="http://schemas.openxmlformats.org/officeDocument/2006/relationships/hyperlink" Target="https://www.aspi.cz/products/lawText/1/40374/1/ASPI%253A/250/2000%20Sb.%252331.1.b" TargetMode="External"/><Relationship Id="rId2364" Type="http://schemas.openxmlformats.org/officeDocument/2006/relationships/hyperlink" Target="https://www.aspi.cz/products/lawText/1/40374/1/ASPI%253A/586/1992%20Sb.%2523" TargetMode="External"/><Relationship Id="rId2571" Type="http://schemas.openxmlformats.org/officeDocument/2006/relationships/hyperlink" Target="https://www.aspi.cz/products/lawText/1/40374/1/ASPI%253A/361/2003%20Sb.%2523139" TargetMode="External"/><Relationship Id="rId129" Type="http://schemas.openxmlformats.org/officeDocument/2006/relationships/hyperlink" Target="https://www.aspi.cz/products/lawText/1/40374/1/ASPI%253A/346/2010%20Sb.%2523" TargetMode="External"/><Relationship Id="rId336" Type="http://schemas.openxmlformats.org/officeDocument/2006/relationships/hyperlink" Target="https://www.aspi.cz/products/lawText/1/40374/1/KO%253A/KO586_1992CZ%25239" TargetMode="External"/><Relationship Id="rId543" Type="http://schemas.openxmlformats.org/officeDocument/2006/relationships/hyperlink" Target="https://www.aspi.cz/products/lawText/1/40374/1/ASPI%253A/586/1992%20Sb.%25232" TargetMode="External"/><Relationship Id="rId988" Type="http://schemas.openxmlformats.org/officeDocument/2006/relationships/hyperlink" Target="https://www.aspi.cz/products/lawText/1/40374/1/ASPI%253A/586/1992%20Sb.%25232.3" TargetMode="External"/><Relationship Id="rId1173" Type="http://schemas.openxmlformats.org/officeDocument/2006/relationships/hyperlink" Target="https://www.aspi.cz/products/lawText/1/40374/1/ASPI%253A/586/1992%20Sb.%252335ba" TargetMode="External"/><Relationship Id="rId1380" Type="http://schemas.openxmlformats.org/officeDocument/2006/relationships/hyperlink" Target="https://www.aspi.cz/products/lawText/1/40374/1/ASPI%253A/578/1991%20Sb.%2523" TargetMode="External"/><Relationship Id="rId2017" Type="http://schemas.openxmlformats.org/officeDocument/2006/relationships/hyperlink" Target="https://www.aspi.cz/products/lawText/1/40374/1/ASPI%253A/586/1992%20Sb.%2523" TargetMode="External"/><Relationship Id="rId2224" Type="http://schemas.openxmlformats.org/officeDocument/2006/relationships/hyperlink" Target="https://www.aspi.cz/products/lawText/1/40374/1/ASPI%253A/586/1992%20Sb.%2523" TargetMode="External"/><Relationship Id="rId2669" Type="http://schemas.openxmlformats.org/officeDocument/2006/relationships/hyperlink" Target="https://www.aspi.cz/products/lawText/1/40374/1/ASPI%253A/458/2000%20Sb.%252314" TargetMode="External"/><Relationship Id="rId403" Type="http://schemas.openxmlformats.org/officeDocument/2006/relationships/hyperlink" Target="https://www.aspi.cz/products/lawText/1/40374/1/KO%253A/KO586_1992CZ%252316b" TargetMode="External"/><Relationship Id="rId750" Type="http://schemas.openxmlformats.org/officeDocument/2006/relationships/hyperlink" Target="https://www.aspi.cz/products/lawText/1/40374/1/ASPI%253A/586/1992%20Sb.%252326.2.c-26.2.d" TargetMode="External"/><Relationship Id="rId848" Type="http://schemas.openxmlformats.org/officeDocument/2006/relationships/hyperlink" Target="https://www.aspi.cz/products/lawText/1/40374/1/ASPI%253A/586/1992%20Sb.%252330.1" TargetMode="External"/><Relationship Id="rId1033" Type="http://schemas.openxmlformats.org/officeDocument/2006/relationships/hyperlink" Target="https://www.aspi.cz/products/lawText/1/40374/1/ASPI%253A/586/1992%20Sb.%25232.3" TargetMode="External"/><Relationship Id="rId1478" Type="http://schemas.openxmlformats.org/officeDocument/2006/relationships/hyperlink" Target="https://www.aspi.cz/products/lawText/1/40374/1/ASPI%253A/586/1992%20Sb.%252325.2" TargetMode="External"/><Relationship Id="rId1685" Type="http://schemas.openxmlformats.org/officeDocument/2006/relationships/hyperlink" Target="https://www.aspi.cz/products/lawText/1/40374/1/ASPI%253A/438/2003%20Sb.%2523" TargetMode="External"/><Relationship Id="rId1892" Type="http://schemas.openxmlformats.org/officeDocument/2006/relationships/hyperlink" Target="https://www.aspi.cz/products/lawText/1/40374/1/ASPI%253A/586/1992%20Sb.%252325.1.w" TargetMode="External"/><Relationship Id="rId2431" Type="http://schemas.openxmlformats.org/officeDocument/2006/relationships/hyperlink" Target="https://www.aspi.cz/products/lawText/1/40374/1/ASPI%253A/349/2023%20Sb.%2523" TargetMode="External"/><Relationship Id="rId2529" Type="http://schemas.openxmlformats.org/officeDocument/2006/relationships/hyperlink" Target="https://www.aspi.cz/products/lawText/1/40374/1/ASPI%253A/586/1992%20Sb.%2523" TargetMode="External"/><Relationship Id="rId2736" Type="http://schemas.openxmlformats.org/officeDocument/2006/relationships/theme" Target="theme/theme1.xml"/><Relationship Id="rId610" Type="http://schemas.openxmlformats.org/officeDocument/2006/relationships/hyperlink" Target="https://www.aspi.cz/products/lawText/1/40374/1/ASPI%253A/586/1992%20Sb.%25239.4" TargetMode="External"/><Relationship Id="rId708" Type="http://schemas.openxmlformats.org/officeDocument/2006/relationships/hyperlink" Target="https://www.aspi.cz/products/lawText/1/40374/1/ASPI%253A/586/1992%20Sb.%252324" TargetMode="External"/><Relationship Id="rId915" Type="http://schemas.openxmlformats.org/officeDocument/2006/relationships/hyperlink" Target="https://www.aspi.cz/products/lawText/1/40374/1/ASPI%253A/586/1992%20Sb.%252316" TargetMode="External"/><Relationship Id="rId1240" Type="http://schemas.openxmlformats.org/officeDocument/2006/relationships/hyperlink" Target="https://www.aspi.cz/products/lawText/1/40374/1/KO%253A/KO586_1992CZ%252338lf" TargetMode="External"/><Relationship Id="rId1338" Type="http://schemas.openxmlformats.org/officeDocument/2006/relationships/hyperlink" Target="https://www.aspi.cz/products/lawText/1/40374/1/ASPI%253A/36/1965%20Sb.%252316.2" TargetMode="External"/><Relationship Id="rId1545" Type="http://schemas.openxmlformats.org/officeDocument/2006/relationships/hyperlink" Target="https://www.aspi.cz/products/lawText/1/40374/1/ASPI%253A/586/1992%20Sb.%25232" TargetMode="External"/><Relationship Id="rId1100" Type="http://schemas.openxmlformats.org/officeDocument/2006/relationships/hyperlink" Target="https://www.aspi.cz/products/lawText/1/40374/1/ASPI%253A/586/1992%20Sb.%25236.4" TargetMode="External"/><Relationship Id="rId1405" Type="http://schemas.openxmlformats.org/officeDocument/2006/relationships/hyperlink" Target="https://www.aspi.cz/products/lawText/1/40374/1/ASPI%253A/211/1989%20Sb.%2523" TargetMode="External"/><Relationship Id="rId1752" Type="http://schemas.openxmlformats.org/officeDocument/2006/relationships/hyperlink" Target="https://www.aspi.cz/products/lawText/1/40374/1/ASPI%253A/586/1992%20Sb.%252324.2.zg" TargetMode="External"/><Relationship Id="rId44" Type="http://schemas.openxmlformats.org/officeDocument/2006/relationships/hyperlink" Target="https://www.aspi.cz/products/lawText/1/40374/1/ASPI%253A/132/2000%20Sb.%2523" TargetMode="External"/><Relationship Id="rId1612" Type="http://schemas.openxmlformats.org/officeDocument/2006/relationships/hyperlink" Target="https://www.aspi.cz/products/lawText/1/40374/1/ASPI%253A/492/2000%20Sb.%2523" TargetMode="External"/><Relationship Id="rId1917" Type="http://schemas.openxmlformats.org/officeDocument/2006/relationships/hyperlink" Target="https://www.aspi.cz/products/lawText/1/40374/1/ASPI%253A/586/1992%20Sb.%252324.2.b" TargetMode="External"/><Relationship Id="rId193" Type="http://schemas.openxmlformats.org/officeDocument/2006/relationships/hyperlink" Target="https://www.aspi.cz/products/lawText/1/40374/1/ASPI%253A/306/2018%20Sb.%2523" TargetMode="External"/><Relationship Id="rId498" Type="http://schemas.openxmlformats.org/officeDocument/2006/relationships/hyperlink" Target="https://www.aspi.cz/products/lawText/1/40374/1/ASPI%253A/586/1992%20Sb.%25231.74" TargetMode="External"/><Relationship Id="rId2081" Type="http://schemas.openxmlformats.org/officeDocument/2006/relationships/hyperlink" Target="https://www.aspi.cz/products/lawText/1/40374/1/ASPI%253A/586/1992%20Sb.%252324.2.k" TargetMode="External"/><Relationship Id="rId2179" Type="http://schemas.openxmlformats.org/officeDocument/2006/relationships/hyperlink" Target="https://www.aspi.cz/products/lawText/1/40374/1/ASPI%253A/200/2017%20Sb.%2523%25C8l\.IV" TargetMode="External"/><Relationship Id="rId260" Type="http://schemas.openxmlformats.org/officeDocument/2006/relationships/hyperlink" Target="https://www.aspi.cz/products/lawText/1/40374/1/ASPI%253A/586/1992%20Sb.%25236-10" TargetMode="External"/><Relationship Id="rId2386" Type="http://schemas.openxmlformats.org/officeDocument/2006/relationships/hyperlink" Target="https://www.aspi.cz/products/lawText/1/40374/1/ASPI%253A/586/1992%20Sb.%2523" TargetMode="External"/><Relationship Id="rId2593" Type="http://schemas.openxmlformats.org/officeDocument/2006/relationships/hyperlink" Target="https://www.aspi.cz/products/lawText/1/40374/1/ASPI%253A/563/1991%20Sb.%2523" TargetMode="External"/><Relationship Id="rId120" Type="http://schemas.openxmlformats.org/officeDocument/2006/relationships/hyperlink" Target="https://www.aspi.cz/products/lawText/1/40374/1/ASPI%253A/199/2010%20Sb.%2523" TargetMode="External"/><Relationship Id="rId358" Type="http://schemas.openxmlformats.org/officeDocument/2006/relationships/hyperlink" Target="https://www.aspi.cz/products/lawText/1/40374/1/ASPI%253A/586/1992%20Sb.%252336" TargetMode="External"/><Relationship Id="rId565" Type="http://schemas.openxmlformats.org/officeDocument/2006/relationships/hyperlink" Target="https://www.aspi.cz/products/lawText/1/40374/1/ASPI%253A/586/1992%20Sb.%2523P%25F8%25EDl\.2" TargetMode="External"/><Relationship Id="rId772" Type="http://schemas.openxmlformats.org/officeDocument/2006/relationships/hyperlink" Target="https://www.aspi.cz/products/lawText/1/40374/1/ASPI%253A/586/1992%20Sb.%252326.2.b-26.2.c" TargetMode="External"/><Relationship Id="rId1195" Type="http://schemas.openxmlformats.org/officeDocument/2006/relationships/hyperlink" Target="https://www.aspi.cz/products/lawText/1/40374/1/ASPI%253A/586/1992%20Sb.%252335.4" TargetMode="External"/><Relationship Id="rId2039" Type="http://schemas.openxmlformats.org/officeDocument/2006/relationships/hyperlink" Target="https://www.aspi.cz/products/lawText/1/40374/1/ASPI%253A/586/1992%20Sb.%252322" TargetMode="External"/><Relationship Id="rId2246" Type="http://schemas.openxmlformats.org/officeDocument/2006/relationships/hyperlink" Target="https://www.aspi.cz/products/lawText/1/40374/1/ASPI%253A/586/1992%20Sb.%2523" TargetMode="External"/><Relationship Id="rId2453" Type="http://schemas.openxmlformats.org/officeDocument/2006/relationships/hyperlink" Target="https://www.aspi.cz/products/lawText/1/40374/1/ASPI%253A/586/1992%20Sb.%2523" TargetMode="External"/><Relationship Id="rId2660" Type="http://schemas.openxmlformats.org/officeDocument/2006/relationships/hyperlink" Target="https://www.aspi.cz/products/lawText/1/40374/1/ASPI%253A/183/2006%20Sb.%2523119" TargetMode="External"/><Relationship Id="rId218" Type="http://schemas.openxmlformats.org/officeDocument/2006/relationships/hyperlink" Target="https://www.aspi.cz/products/lawText/1/40374/1/ASPI%253A/244/2022%20Sb.%2523" TargetMode="External"/><Relationship Id="rId425" Type="http://schemas.openxmlformats.org/officeDocument/2006/relationships/hyperlink" Target="https://www.aspi.cz/products/lawText/1/40374/1/ASPI%253A/586/1992%20Sb.%252320.8" TargetMode="External"/><Relationship Id="rId632" Type="http://schemas.openxmlformats.org/officeDocument/2006/relationships/hyperlink" Target="https://www.aspi.cz/products/lawText/1/40374/1/ASPI%253A/586/1992%20Sb.%252310.1.ch" TargetMode="External"/><Relationship Id="rId1055" Type="http://schemas.openxmlformats.org/officeDocument/2006/relationships/hyperlink" Target="https://www.aspi.cz/products/lawText/1/40374/1/ASPI%253A/586/1992%20Sb.%252321a.0.c" TargetMode="External"/><Relationship Id="rId1262" Type="http://schemas.openxmlformats.org/officeDocument/2006/relationships/hyperlink" Target="https://www.aspi.cz/products/lawText/1/40374/1/ASPI%253A/586/1992%20Sb.%252323c.8.b" TargetMode="External"/><Relationship Id="rId2106" Type="http://schemas.openxmlformats.org/officeDocument/2006/relationships/hyperlink" Target="https://www.aspi.cz/products/lawText/1/40374/1/ASPI%253A/586/1992%20Sb.%2523" TargetMode="External"/><Relationship Id="rId2313" Type="http://schemas.openxmlformats.org/officeDocument/2006/relationships/hyperlink" Target="https://www.aspi.cz/products/lawText/1/40374/1/ASPI%253A/586/1992%20Sb.%25236.9.b" TargetMode="External"/><Relationship Id="rId2520" Type="http://schemas.openxmlformats.org/officeDocument/2006/relationships/hyperlink" Target="https://www.aspi.cz/products/lawText/1/40374/1/ASPI%253A/586/1992%20Sb.%252319.12" TargetMode="External"/><Relationship Id="rId937" Type="http://schemas.openxmlformats.org/officeDocument/2006/relationships/hyperlink" Target="https://www.aspi.cz/products/lawText/1/40374/1/ASPI%253A/586/1992%20Sb.%252310" TargetMode="External"/><Relationship Id="rId1122" Type="http://schemas.openxmlformats.org/officeDocument/2006/relationships/hyperlink" Target="https://www.aspi.cz/products/lawText/1/40374/1/ASPI%253A/586/1992%20Sb.%25236-10" TargetMode="External"/><Relationship Id="rId1567" Type="http://schemas.openxmlformats.org/officeDocument/2006/relationships/hyperlink" Target="https://www.aspi.cz/products/lawText/1/40374/1/ASPI%253A/586/1992%20Sb.%252317" TargetMode="External"/><Relationship Id="rId1774" Type="http://schemas.openxmlformats.org/officeDocument/2006/relationships/hyperlink" Target="https://www.aspi.cz/products/lawText/1/40374/1/ASPI%253A/586/1992%20Sb.%25234.1.w" TargetMode="External"/><Relationship Id="rId1981" Type="http://schemas.openxmlformats.org/officeDocument/2006/relationships/hyperlink" Target="https://www.aspi.cz/products/lawText/1/40374/1/ASPI%253A/586/1992%20Sb.%252324.4.a" TargetMode="External"/><Relationship Id="rId2618" Type="http://schemas.openxmlformats.org/officeDocument/2006/relationships/hyperlink" Target="https://www.aspi.cz/products/lawText/1/40374/1/ASPI%253A/586/1992%20Sb.%2523" TargetMode="External"/><Relationship Id="rId66" Type="http://schemas.openxmlformats.org/officeDocument/2006/relationships/hyperlink" Target="https://www.aspi.cz/products/lawText/1/40374/1/ASPI%253A/257/2004%20Sb.%2523" TargetMode="External"/><Relationship Id="rId1427" Type="http://schemas.openxmlformats.org/officeDocument/2006/relationships/hyperlink" Target="https://www.aspi.cz/products/lawText/1/40374/1/ASPI%253A/VI/1-4537/79%2523" TargetMode="External"/><Relationship Id="rId1634" Type="http://schemas.openxmlformats.org/officeDocument/2006/relationships/hyperlink" Target="https://www.aspi.cz/products/lawText/1/40374/1/ASPI%253A/586/1992%20Sb.%252338m" TargetMode="External"/><Relationship Id="rId1841" Type="http://schemas.openxmlformats.org/officeDocument/2006/relationships/hyperlink" Target="https://www.aspi.cz/products/lawText/1/40374/1/ASPI%253A/586/1992%20Sb.%252335b.1.a-35b.1.b" TargetMode="External"/><Relationship Id="rId1939" Type="http://schemas.openxmlformats.org/officeDocument/2006/relationships/hyperlink" Target="https://www.aspi.cz/products/lawText/1/40374/1/ASPI%253A/586/1992%20Sb.%252323.2.a" TargetMode="External"/><Relationship Id="rId1701" Type="http://schemas.openxmlformats.org/officeDocument/2006/relationships/hyperlink" Target="https://www.aspi.cz/products/lawText/1/40374/1/ASPI%253A/586/1992%20Sb.%2523" TargetMode="External"/><Relationship Id="rId282" Type="http://schemas.openxmlformats.org/officeDocument/2006/relationships/hyperlink" Target="https://www.aspi.cz/products/lawText/1/40374/1/ASPI%253A/586/1992%20Sb.%252324" TargetMode="External"/><Relationship Id="rId587" Type="http://schemas.openxmlformats.org/officeDocument/2006/relationships/hyperlink" Target="https://www.aspi.cz/products/lawText/1/40374/1/ASPI%253A/586/1992%20Sb.%252323a.5.b" TargetMode="External"/><Relationship Id="rId2170" Type="http://schemas.openxmlformats.org/officeDocument/2006/relationships/hyperlink" Target="https://www.aspi.cz/products/lawText/1/40374/1/ASPI%253A/586/1992%20Sb.%252319.1.zi" TargetMode="External"/><Relationship Id="rId2268" Type="http://schemas.openxmlformats.org/officeDocument/2006/relationships/hyperlink" Target="https://www.aspi.cz/products/lawText/1/40374/1/ASPI%253A/340/2013%20Sb.%2523" TargetMode="External"/><Relationship Id="rId8" Type="http://schemas.openxmlformats.org/officeDocument/2006/relationships/hyperlink" Target="https://www.aspi.cz/products/lawText/1/40374/1/ASPI%253A/96/1993%20Sb.%2523" TargetMode="External"/><Relationship Id="rId142" Type="http://schemas.openxmlformats.org/officeDocument/2006/relationships/hyperlink" Target="https://www.aspi.cz/products/lawText/1/40374/1/ASPI%253A/458/2011%20Sb.%2523" TargetMode="External"/><Relationship Id="rId447" Type="http://schemas.openxmlformats.org/officeDocument/2006/relationships/hyperlink" Target="https://www.aspi.cz/products/lawText/1/40374/1/ASPI%253A/267/2014%20Sb.%2523" TargetMode="External"/><Relationship Id="rId794" Type="http://schemas.openxmlformats.org/officeDocument/2006/relationships/hyperlink" Target="https://www.aspi.cz/products/lawText/1/40374/1/ASPI%253A/586/1992%20Sb.%2523P%25F8%25EDl\.1" TargetMode="External"/><Relationship Id="rId1077" Type="http://schemas.openxmlformats.org/officeDocument/2006/relationships/hyperlink" Target="https://www.aspi.cz/products/lawText/1/40374/1/ASPI%253A/586/1992%20Sb.%252322.1.g.5" TargetMode="External"/><Relationship Id="rId2030" Type="http://schemas.openxmlformats.org/officeDocument/2006/relationships/hyperlink" Target="https://www.aspi.cz/products/lawText/1/40374/1/ASPI%253A/586/1992%20Sb.%25234.1.r" TargetMode="External"/><Relationship Id="rId2128" Type="http://schemas.openxmlformats.org/officeDocument/2006/relationships/hyperlink" Target="https://www.aspi.cz/products/lawText/1/40374/1/ASPI%253A/125/2016%20Sb.%2523%25C8l\.II" TargetMode="External"/><Relationship Id="rId2475" Type="http://schemas.openxmlformats.org/officeDocument/2006/relationships/hyperlink" Target="https://www.aspi.cz/products/lawText/1/40374/1/ASPI%253A/586/1992%20Sb.%252315.6" TargetMode="External"/><Relationship Id="rId2682" Type="http://schemas.openxmlformats.org/officeDocument/2006/relationships/hyperlink" Target="https://www.aspi.cz/products/lawText/1/40374/1/EU%253A/32004D0587%2523" TargetMode="External"/><Relationship Id="rId654" Type="http://schemas.openxmlformats.org/officeDocument/2006/relationships/hyperlink" Target="https://www.aspi.cz/products/lawText/1/40374/1/ASPI%253A/586/1992%20Sb.%252315.1" TargetMode="External"/><Relationship Id="rId861" Type="http://schemas.openxmlformats.org/officeDocument/2006/relationships/hyperlink" Target="https://www.aspi.cz/products/lawText/1/40374/1/ASPI%253A/586/1992%20Sb.%252329.1.g" TargetMode="External"/><Relationship Id="rId959" Type="http://schemas.openxmlformats.org/officeDocument/2006/relationships/hyperlink" Target="https://www.aspi.cz/products/lawText/1/40374/1/ASPI%253A/586/1992%20Sb.%25233" TargetMode="External"/><Relationship Id="rId1284" Type="http://schemas.openxmlformats.org/officeDocument/2006/relationships/hyperlink" Target="https://www.aspi.cz/products/lawText/1/40374/1/ASPI%253A/586/1992%20Sb.%252317.4" TargetMode="External"/><Relationship Id="rId1491" Type="http://schemas.openxmlformats.org/officeDocument/2006/relationships/hyperlink" Target="https://www.aspi.cz/products/lawText/1/40374/1/ASPI%253A/117/2001%20Sb.%252334" TargetMode="External"/><Relationship Id="rId1589" Type="http://schemas.openxmlformats.org/officeDocument/2006/relationships/hyperlink" Target="https://www.aspi.cz/products/lawText/1/40374/1/ASPI%253A/87/1995%20Sb.%2523" TargetMode="External"/><Relationship Id="rId2335" Type="http://schemas.openxmlformats.org/officeDocument/2006/relationships/hyperlink" Target="https://www.aspi.cz/products/lawText/1/40374/1/ASPI%253A/586/1992%20Sb.%252338h.1" TargetMode="External"/><Relationship Id="rId2542" Type="http://schemas.openxmlformats.org/officeDocument/2006/relationships/hyperlink" Target="https://www.aspi.cz/products/lawText/1/40374/1/ASPI%253A/87/1991%20Sb.%2523" TargetMode="External"/><Relationship Id="rId307" Type="http://schemas.openxmlformats.org/officeDocument/2006/relationships/hyperlink" Target="https://www.aspi.cz/products/lawText/1/40374/1/ASPI%253A/586/1992%20Sb.%252312" TargetMode="External"/><Relationship Id="rId514" Type="http://schemas.openxmlformats.org/officeDocument/2006/relationships/hyperlink" Target="https://www.aspi.cz/products/lawText/1/40374/1/ASPI%253A/586/1992%20Sb.%252323.7" TargetMode="External"/><Relationship Id="rId721" Type="http://schemas.openxmlformats.org/officeDocument/2006/relationships/hyperlink" Target="https://www.aspi.cz/products/lawText/1/40374/1/ASPI%253A/586/1992%20Sb.%252331" TargetMode="External"/><Relationship Id="rId1144" Type="http://schemas.openxmlformats.org/officeDocument/2006/relationships/hyperlink" Target="https://www.aspi.cz/products/lawText/1/40374/1/KO%253A/KO586_1992CZ%252338ga" TargetMode="External"/><Relationship Id="rId1351" Type="http://schemas.openxmlformats.org/officeDocument/2006/relationships/hyperlink" Target="https://www.aspi.cz/products/lawText/1/40374/1/ASPI%253A/586/1992%20Sb.%252325.0.k" TargetMode="External"/><Relationship Id="rId1449" Type="http://schemas.openxmlformats.org/officeDocument/2006/relationships/hyperlink" Target="https://www.aspi.cz/products/lawText/1/40374/1/ASPI%253A/AS09/86%2523" TargetMode="External"/><Relationship Id="rId1796" Type="http://schemas.openxmlformats.org/officeDocument/2006/relationships/hyperlink" Target="https://www.aspi.cz/products/lawText/1/40374/1/ASPI%253A/586/1992%20Sb.%252325.1.zm" TargetMode="External"/><Relationship Id="rId2402" Type="http://schemas.openxmlformats.org/officeDocument/2006/relationships/hyperlink" Target="https://www.aspi.cz/products/lawText/1/40374/1/ASPI%253A/586/1992%20Sb.%2523" TargetMode="External"/><Relationship Id="rId88" Type="http://schemas.openxmlformats.org/officeDocument/2006/relationships/hyperlink" Target="https://www.aspi.cz/products/lawText/1/40374/1/ASPI%253A/57/2006%20Sb.%2523" TargetMode="External"/><Relationship Id="rId819" Type="http://schemas.openxmlformats.org/officeDocument/2006/relationships/hyperlink" Target="https://www.aspi.cz/products/lawText/1/40374/1/ASPI%253A/586/1992%20Sb.%252330-32" TargetMode="External"/><Relationship Id="rId1004" Type="http://schemas.openxmlformats.org/officeDocument/2006/relationships/hyperlink" Target="https://www.aspi.cz/products/lawText/1/40374/1/ASPI%253A/89/2012%20Sb.%2523" TargetMode="External"/><Relationship Id="rId1211" Type="http://schemas.openxmlformats.org/officeDocument/2006/relationships/hyperlink" Target="https://www.aspi.cz/products/lawText/1/40374/1/ASPI%253A/586/1992%20Sb.%252315.3-15.4" TargetMode="External"/><Relationship Id="rId1656" Type="http://schemas.openxmlformats.org/officeDocument/2006/relationships/hyperlink" Target="https://www.aspi.cz/products/lawText/1/40374/1/ASPI%253A/19/2004%20Sb.%2523" TargetMode="External"/><Relationship Id="rId1863" Type="http://schemas.openxmlformats.org/officeDocument/2006/relationships/hyperlink" Target="https://www.aspi.cz/products/lawText/1/40374/1/ASPI%253A/586/1992%20Sb.%252322.1.g" TargetMode="External"/><Relationship Id="rId2707" Type="http://schemas.openxmlformats.org/officeDocument/2006/relationships/hyperlink" Target="https://www.aspi.cz/products/lawText/1/40374/1/EU%253A/32013L0013%2523" TargetMode="External"/><Relationship Id="rId1309" Type="http://schemas.openxmlformats.org/officeDocument/2006/relationships/hyperlink" Target="https://www.aspi.cz/products/lawText/1/40374/1/KO%253A/KO586_1992CZ%252338zc" TargetMode="External"/><Relationship Id="rId1516" Type="http://schemas.openxmlformats.org/officeDocument/2006/relationships/hyperlink" Target="https://www.aspi.cz/products/lawText/1/40374/1/ASPI%253A/259/1994%20Sb.%2523" TargetMode="External"/><Relationship Id="rId1723" Type="http://schemas.openxmlformats.org/officeDocument/2006/relationships/hyperlink" Target="https://www.aspi.cz/products/lawText/1/40374/1/ASPI%253A/586/1992%20Sb.%252323a.5.c" TargetMode="External"/><Relationship Id="rId1930" Type="http://schemas.openxmlformats.org/officeDocument/2006/relationships/hyperlink" Target="https://www.aspi.cz/products/lawText/1/40374/1/ASPI%253A/586/1992%20Sb.%252328.6" TargetMode="External"/><Relationship Id="rId15" Type="http://schemas.openxmlformats.org/officeDocument/2006/relationships/hyperlink" Target="https://www.aspi.cz/products/lawText/1/40374/1/ASPI%253A/259/1994%20Sb.%2523" TargetMode="External"/><Relationship Id="rId2192" Type="http://schemas.openxmlformats.org/officeDocument/2006/relationships/hyperlink" Target="https://www.aspi.cz/products/lawText/1/40374/1/ASPI%253A/586/1992%20Sb.%25236.4.b" TargetMode="External"/><Relationship Id="rId164" Type="http://schemas.openxmlformats.org/officeDocument/2006/relationships/hyperlink" Target="https://www.aspi.cz/products/lawText/1/40374/1/ASPI%253A/247/2014%20Sb.%2523" TargetMode="External"/><Relationship Id="rId371" Type="http://schemas.openxmlformats.org/officeDocument/2006/relationships/hyperlink" Target="https://www.aspi.cz/products/lawText/1/40374/1/ASPI%253A/586/1992%20Sb.%25234b.1.a" TargetMode="External"/><Relationship Id="rId2052" Type="http://schemas.openxmlformats.org/officeDocument/2006/relationships/hyperlink" Target="https://www.aspi.cz/products/lawText/1/40374/1/ASPI%253A/586/1992%20Sb.%252315.6" TargetMode="External"/><Relationship Id="rId2497" Type="http://schemas.openxmlformats.org/officeDocument/2006/relationships/hyperlink" Target="https://www.aspi.cz/products/lawText/1/40374/1/ASPI%253A/586/1992%20Sb.%25234b.2" TargetMode="External"/><Relationship Id="rId469" Type="http://schemas.openxmlformats.org/officeDocument/2006/relationships/hyperlink" Target="https://www.aspi.cz/products/lawText/1/40374/1/ASPI%253A/586/1992%20Sb.%25231.74" TargetMode="External"/><Relationship Id="rId676" Type="http://schemas.openxmlformats.org/officeDocument/2006/relationships/hyperlink" Target="https://www.aspi.cz/products/lawText/1/40374/1/ASPI%253A/586/1992%20Sb.%252323c" TargetMode="External"/><Relationship Id="rId883" Type="http://schemas.openxmlformats.org/officeDocument/2006/relationships/hyperlink" Target="https://www.aspi.cz/products/lawText/1/40374/1/ASPI%253A/586/1992%20Sb.%2523P%25F8%25EDl\.1" TargetMode="External"/><Relationship Id="rId1099" Type="http://schemas.openxmlformats.org/officeDocument/2006/relationships/hyperlink" Target="https://www.aspi.cz/products/lawText/1/40374/1/ASPI%253A/586/1992%20Sb.%252322.1.g.4" TargetMode="External"/><Relationship Id="rId2357" Type="http://schemas.openxmlformats.org/officeDocument/2006/relationships/hyperlink" Target="https://www.aspi.cz/products/lawText/1/40374/1/ASPI%253A/586/1992%20Sb.%252338f.3" TargetMode="External"/><Relationship Id="rId2564" Type="http://schemas.openxmlformats.org/officeDocument/2006/relationships/hyperlink" Target="https://www.aspi.cz/products/lawText/1/40374/1/ASPI%253A/108/2006%20Sb.%252383" TargetMode="External"/><Relationship Id="rId231" Type="http://schemas.openxmlformats.org/officeDocument/2006/relationships/hyperlink" Target="https://www.aspi.cz/products/lawText/1/40374/1/KO%253A/KO586_1992CZ%25231" TargetMode="External"/><Relationship Id="rId329" Type="http://schemas.openxmlformats.org/officeDocument/2006/relationships/hyperlink" Target="https://www.aspi.cz/products/lawText/1/40374/1/ASPI%253A/586/1992%20Sb.%252325" TargetMode="External"/><Relationship Id="rId536" Type="http://schemas.openxmlformats.org/officeDocument/2006/relationships/hyperlink" Target="https://www.aspi.cz/products/lawText/1/40374/1/ASPI%253A/586/1992%20Sb.%25232" TargetMode="External"/><Relationship Id="rId1166" Type="http://schemas.openxmlformats.org/officeDocument/2006/relationships/hyperlink" Target="https://www.aspi.cz/products/lawText/1/40374/1/ASPI%253A/586/1992%20Sb.%25236.2" TargetMode="External"/><Relationship Id="rId1373" Type="http://schemas.openxmlformats.org/officeDocument/2006/relationships/hyperlink" Target="https://www.aspi.cz/products/lawText/1/40374/1/ASPI%253A/574/1990%20Sb.%2523" TargetMode="External"/><Relationship Id="rId2217" Type="http://schemas.openxmlformats.org/officeDocument/2006/relationships/hyperlink" Target="https://www.aspi.cz/products/lawText/1/40374/1/ASPI%253A/586/1992%20Sb.%252338d.3" TargetMode="External"/><Relationship Id="rId743" Type="http://schemas.openxmlformats.org/officeDocument/2006/relationships/hyperlink" Target="https://www.aspi.cz/products/lawText/1/40374/1/ASPI%253A/586/1992%20Sb.%252321a.0.c" TargetMode="External"/><Relationship Id="rId950" Type="http://schemas.openxmlformats.org/officeDocument/2006/relationships/hyperlink" Target="https://www.aspi.cz/products/lawText/1/40374/1/ASPI%253A/586/1992%20Sb.%252316" TargetMode="External"/><Relationship Id="rId1026" Type="http://schemas.openxmlformats.org/officeDocument/2006/relationships/hyperlink" Target="https://www.aspi.cz/products/lawText/1/40374/1/ASPI%253A/586/1992%20Sb.%252322.1.g.5" TargetMode="External"/><Relationship Id="rId1580" Type="http://schemas.openxmlformats.org/officeDocument/2006/relationships/hyperlink" Target="https://www.aspi.cz/products/lawText/1/40374/1/ASPI%253A/168/1998%20Sb.%2523" TargetMode="External"/><Relationship Id="rId1678" Type="http://schemas.openxmlformats.org/officeDocument/2006/relationships/hyperlink" Target="https://www.aspi.cz/products/lawText/1/40374/1/ASPI%253A/586/1992%20Sb.%252334.3-34.10" TargetMode="External"/><Relationship Id="rId1885" Type="http://schemas.openxmlformats.org/officeDocument/2006/relationships/hyperlink" Target="https://www.aspi.cz/products/lawText/1/40374/1/ASPI%253A/87/2009%20Sb.%2523%25C8l\.V" TargetMode="External"/><Relationship Id="rId2424" Type="http://schemas.openxmlformats.org/officeDocument/2006/relationships/hyperlink" Target="https://www.aspi.cz/products/lawText/1/40374/1/ASPI%253A/586/1992%20Sb.%2523" TargetMode="External"/><Relationship Id="rId2631" Type="http://schemas.openxmlformats.org/officeDocument/2006/relationships/hyperlink" Target="https://www.aspi.cz/products/lawText/1/40374/1/ASPI%253A/627/2004%20Sb.%2523" TargetMode="External"/><Relationship Id="rId2729" Type="http://schemas.openxmlformats.org/officeDocument/2006/relationships/hyperlink" Target="https://www.aspi.cz/products/lawText/1/40374/1/EU%253A/32018R0858%2523" TargetMode="External"/><Relationship Id="rId603" Type="http://schemas.openxmlformats.org/officeDocument/2006/relationships/hyperlink" Target="https://www.aspi.cz/products/lawText/1/40374/1/ASPI%253A/586/1992%20Sb.%252332c" TargetMode="External"/><Relationship Id="rId810" Type="http://schemas.openxmlformats.org/officeDocument/2006/relationships/hyperlink" Target="https://www.aspi.cz/products/lawText/1/40374/1/ASPI%253A/326/2009%20Sb.%2523" TargetMode="External"/><Relationship Id="rId908" Type="http://schemas.openxmlformats.org/officeDocument/2006/relationships/hyperlink" Target="https://www.aspi.cz/products/lawText/1/40374/1/KO%253A/KO586_1992CZ%252335b" TargetMode="External"/><Relationship Id="rId1233" Type="http://schemas.openxmlformats.org/officeDocument/2006/relationships/hyperlink" Target="https://www.aspi.cz/products/lawText/1/40374/1/KO%253A/KO586_1992CZ%252338la" TargetMode="External"/><Relationship Id="rId1440" Type="http://schemas.openxmlformats.org/officeDocument/2006/relationships/hyperlink" Target="https://www.aspi.cz/products/lawText/1/40374/1/ASPI%253A/V/I-21%20317/84%2523" TargetMode="External"/><Relationship Id="rId1538" Type="http://schemas.openxmlformats.org/officeDocument/2006/relationships/hyperlink" Target="https://www.aspi.cz/products/lawText/1/40374/1/ASPI%253A/227/1997%20Sb.%2523" TargetMode="External"/><Relationship Id="rId1300" Type="http://schemas.openxmlformats.org/officeDocument/2006/relationships/hyperlink" Target="https://www.aspi.cz/products/lawText/1/40374/1/ASPI%253A/586/1992%20Sb.%252322.2" TargetMode="External"/><Relationship Id="rId1745" Type="http://schemas.openxmlformats.org/officeDocument/2006/relationships/hyperlink" Target="https://www.aspi.cz/products/lawText/1/40374/1/ASPI%253A/586/1992%20Sb.%252319.1.l" TargetMode="External"/><Relationship Id="rId1952" Type="http://schemas.openxmlformats.org/officeDocument/2006/relationships/hyperlink" Target="https://www.aspi.cz/products/lawText/1/40374/1/ASPI%253A/586/1992%20Sb.%252324.4.zv" TargetMode="External"/><Relationship Id="rId37" Type="http://schemas.openxmlformats.org/officeDocument/2006/relationships/hyperlink" Target="https://www.aspi.cz/products/lawText/1/40374/1/ASPI%253A/3/2000%20Sb.%2523" TargetMode="External"/><Relationship Id="rId1605" Type="http://schemas.openxmlformats.org/officeDocument/2006/relationships/hyperlink" Target="https://www.aspi.cz/products/lawText/1/40374/1/ASPI%253A/259/1994%20Sb.%2523" TargetMode="External"/><Relationship Id="rId1812" Type="http://schemas.openxmlformats.org/officeDocument/2006/relationships/hyperlink" Target="https://www.aspi.cz/products/lawText/1/40374/1/ASPI%253A/586/1992%20Sb.%252332d" TargetMode="External"/><Relationship Id="rId186" Type="http://schemas.openxmlformats.org/officeDocument/2006/relationships/hyperlink" Target="https://www.aspi.cz/products/lawText/1/40374/1/ASPI%253A/246/2017%20Sb.%2523" TargetMode="External"/><Relationship Id="rId393" Type="http://schemas.openxmlformats.org/officeDocument/2006/relationships/hyperlink" Target="https://www.aspi.cz/products/lawText/1/40374/1/KO%253A/KO586_1992CZ%252316a" TargetMode="External"/><Relationship Id="rId2074" Type="http://schemas.openxmlformats.org/officeDocument/2006/relationships/hyperlink" Target="https://www.aspi.cz/products/lawText/1/40374/1/ASPI%253A/586/1992%20Sb.%252323a.5.b" TargetMode="External"/><Relationship Id="rId2281" Type="http://schemas.openxmlformats.org/officeDocument/2006/relationships/hyperlink" Target="https://www.aspi.cz/products/lawText/1/40374/1/ASPI%253A/586/1992%20Sb.%25237a" TargetMode="External"/><Relationship Id="rId253" Type="http://schemas.openxmlformats.org/officeDocument/2006/relationships/hyperlink" Target="https://www.aspi.cz/products/lawText/1/40374/1/ASPI%253A/481/2000%20Sb.%2523" TargetMode="External"/><Relationship Id="rId460" Type="http://schemas.openxmlformats.org/officeDocument/2006/relationships/hyperlink" Target="https://www.aspi.cz/products/lawText/1/40374/1/ASPI%253A/586/1992%20Sb.%252334" TargetMode="External"/><Relationship Id="rId698" Type="http://schemas.openxmlformats.org/officeDocument/2006/relationships/hyperlink" Target="https://www.aspi.cz/products/lawText/1/40374/1/ASPI%253A/586/1992%20Sb.%252324" TargetMode="External"/><Relationship Id="rId1090" Type="http://schemas.openxmlformats.org/officeDocument/2006/relationships/hyperlink" Target="https://www.aspi.cz/products/lawText/1/40374/1/ASPI%253A/586/1992%20Sb.%252336.6-36.7" TargetMode="External"/><Relationship Id="rId2141" Type="http://schemas.openxmlformats.org/officeDocument/2006/relationships/hyperlink" Target="https://www.aspi.cz/products/lawText/1/40374/1/ASPI%253A/188/2016%20Sb.%2523%25C8l\.VI" TargetMode="External"/><Relationship Id="rId2379" Type="http://schemas.openxmlformats.org/officeDocument/2006/relationships/hyperlink" Target="https://www.aspi.cz/products/lawText/1/40374/1/ASPI%253A/586/1992%20Sb.%252338e.1" TargetMode="External"/><Relationship Id="rId2586" Type="http://schemas.openxmlformats.org/officeDocument/2006/relationships/hyperlink" Target="https://www.aspi.cz/products/lawText/1/40374/1/ASPI%253A/551/1991%20Sb.%2523" TargetMode="External"/><Relationship Id="rId113" Type="http://schemas.openxmlformats.org/officeDocument/2006/relationships/hyperlink" Target="https://www.aspi.cz/products/lawText/1/40374/1/ASPI%253A/303/2009%20Sb.%2523" TargetMode="External"/><Relationship Id="rId320" Type="http://schemas.openxmlformats.org/officeDocument/2006/relationships/hyperlink" Target="https://www.aspi.cz/products/lawText/1/40374/1/ASPI%253A/586/1992%20Sb.%252320b.1" TargetMode="External"/><Relationship Id="rId558" Type="http://schemas.openxmlformats.org/officeDocument/2006/relationships/hyperlink" Target="https://www.aspi.cz/products/lawText/1/40374/1/ASPI%253A/586/1992%20Sb.%252317.3" TargetMode="External"/><Relationship Id="rId765" Type="http://schemas.openxmlformats.org/officeDocument/2006/relationships/hyperlink" Target="https://www.aspi.cz/products/lawText/1/40374/1/ASPI%253A/586/1992%20Sb.%25232" TargetMode="External"/><Relationship Id="rId972" Type="http://schemas.openxmlformats.org/officeDocument/2006/relationships/hyperlink" Target="https://www.aspi.cz/products/lawText/1/40374/1/ASPI%253A/586/1992%20Sb.%252335ba.1.a-35ba.1.e" TargetMode="External"/><Relationship Id="rId1188" Type="http://schemas.openxmlformats.org/officeDocument/2006/relationships/hyperlink" Target="https://www.aspi.cz/products/lawText/1/40374/1/ASPI%253A/586/1992%20Sb.%252335c" TargetMode="External"/><Relationship Id="rId1395" Type="http://schemas.openxmlformats.org/officeDocument/2006/relationships/hyperlink" Target="https://www.aspi.cz/products/lawText/1/40374/1/ASPI%253A/86/1984%20Sb.%2523" TargetMode="External"/><Relationship Id="rId2001" Type="http://schemas.openxmlformats.org/officeDocument/2006/relationships/hyperlink" Target="https://www.aspi.cz/products/lawText/1/40374/1/ASPI%253A/586/1992%20Sb.%25233" TargetMode="External"/><Relationship Id="rId2239" Type="http://schemas.openxmlformats.org/officeDocument/2006/relationships/hyperlink" Target="https://www.aspi.cz/products/lawText/1/40374/1/ASPI%253A/586/1992%20Sb.%2523" TargetMode="External"/><Relationship Id="rId2446" Type="http://schemas.openxmlformats.org/officeDocument/2006/relationships/hyperlink" Target="https://www.aspi.cz/products/lawText/1/40374/1/ASPI%253A/586/1992%20Sb.%25236.9.j" TargetMode="External"/><Relationship Id="rId2653" Type="http://schemas.openxmlformats.org/officeDocument/2006/relationships/hyperlink" Target="https://www.aspi.cz/products/lawText/1/40374/1/ASPI%253A/262/2006%20Sb.%2523192.2" TargetMode="External"/><Relationship Id="rId418" Type="http://schemas.openxmlformats.org/officeDocument/2006/relationships/hyperlink" Target="https://www.aspi.cz/products/lawText/1/40374/1/KO%253A/KO586_1992CZ%252318a" TargetMode="External"/><Relationship Id="rId625" Type="http://schemas.openxmlformats.org/officeDocument/2006/relationships/hyperlink" Target="https://www.aspi.cz/products/lawText/1/40374/1/ASPI%253A/586/1992%20Sb.%252313" TargetMode="External"/><Relationship Id="rId832" Type="http://schemas.openxmlformats.org/officeDocument/2006/relationships/hyperlink" Target="https://www.aspi.cz/products/lawText/1/40374/1/ASPI%253A/586/1992%20Sb.%2523" TargetMode="External"/><Relationship Id="rId1048" Type="http://schemas.openxmlformats.org/officeDocument/2006/relationships/hyperlink" Target="https://www.aspi.cz/products/lawText/1/40374/1/ASPI%253A/586/1992%20Sb.%252321.4" TargetMode="External"/><Relationship Id="rId1255" Type="http://schemas.openxmlformats.org/officeDocument/2006/relationships/hyperlink" Target="https://www.aspi.cz/products/lawText/1/40374/1/KO%253A/KO586_1992CZ%252338mb" TargetMode="External"/><Relationship Id="rId1462" Type="http://schemas.openxmlformats.org/officeDocument/2006/relationships/hyperlink" Target="https://www.aspi.cz/products/lawText/1/40374/1/ASPI%253A/FMF%20II/1-18%20795/1989%2523" TargetMode="External"/><Relationship Id="rId2306" Type="http://schemas.openxmlformats.org/officeDocument/2006/relationships/hyperlink" Target="https://www.aspi.cz/products/lawText/1/40374/1/ASPI%253A/586/1992%20Sb.%252338e.1" TargetMode="External"/><Relationship Id="rId2513" Type="http://schemas.openxmlformats.org/officeDocument/2006/relationships/hyperlink" Target="https://www.aspi.cz/products/lawText/1/40374/1/ASPI%253A/586/1992%20Sb.%2523" TargetMode="External"/><Relationship Id="rId1115" Type="http://schemas.openxmlformats.org/officeDocument/2006/relationships/hyperlink" Target="https://www.aspi.cz/products/lawText/1/40374/1/ASPI%253A/586/1992%20Sb.%25232.3" TargetMode="External"/><Relationship Id="rId1322" Type="http://schemas.openxmlformats.org/officeDocument/2006/relationships/hyperlink" Target="https://www.aspi.cz/products/lawText/1/40374/1/KO%253A/KO586_1992CZ%252339b" TargetMode="External"/><Relationship Id="rId1767" Type="http://schemas.openxmlformats.org/officeDocument/2006/relationships/hyperlink" Target="https://www.aspi.cz/products/lawText/1/40374/1/ASPI%253A/586/1992%20Sb.%2523" TargetMode="External"/><Relationship Id="rId1974" Type="http://schemas.openxmlformats.org/officeDocument/2006/relationships/hyperlink" Target="https://www.aspi.cz/products/lawText/1/40374/1/ASPI%253A/586/1992%20Sb.%2523" TargetMode="External"/><Relationship Id="rId2720" Type="http://schemas.openxmlformats.org/officeDocument/2006/relationships/hyperlink" Target="https://www.aspi.cz/products/lawText/1/40374/1/EU%253A/32006L0098%2523" TargetMode="External"/><Relationship Id="rId59" Type="http://schemas.openxmlformats.org/officeDocument/2006/relationships/hyperlink" Target="https://www.aspi.cz/products/lawText/1/40374/1/ASPI%253A/198/2002%20Sb.%2523" TargetMode="External"/><Relationship Id="rId1627" Type="http://schemas.openxmlformats.org/officeDocument/2006/relationships/hyperlink" Target="https://www.aspi.cz/products/lawText/1/40374/1/ASPI%253A/492/2000%20Sb.%2523" TargetMode="External"/><Relationship Id="rId1834" Type="http://schemas.openxmlformats.org/officeDocument/2006/relationships/hyperlink" Target="https://www.aspi.cz/products/lawText/1/40374/1/ASPI%253A/586/1992%20Sb.%252338j.8" TargetMode="External"/><Relationship Id="rId2096" Type="http://schemas.openxmlformats.org/officeDocument/2006/relationships/hyperlink" Target="https://www.aspi.cz/products/lawText/1/40374/1/ASPI%253A/586/1992%20Sb.%252334f.6" TargetMode="External"/><Relationship Id="rId1901" Type="http://schemas.openxmlformats.org/officeDocument/2006/relationships/hyperlink" Target="https://www.aspi.cz/products/lawText/1/40374/1/ASPI%253A/586/1992%20Sb.%252325.1.w-25.1.zm" TargetMode="External"/><Relationship Id="rId275" Type="http://schemas.openxmlformats.org/officeDocument/2006/relationships/hyperlink" Target="https://www.aspi.cz/products/lawText/1/40374/1/ASPI%253A/586/1992%20Sb.%2523P%25F8%25EDl\.3" TargetMode="External"/><Relationship Id="rId482" Type="http://schemas.openxmlformats.org/officeDocument/2006/relationships/hyperlink" Target="https://www.aspi.cz/products/lawText/1/40374/1/ASPI%253A/586/1992%20Sb.%252330b" TargetMode="External"/><Relationship Id="rId2163" Type="http://schemas.openxmlformats.org/officeDocument/2006/relationships/hyperlink" Target="https://www.aspi.cz/products/lawText/1/40374/1/ASPI%253A/586/1992%20Sb.%252332a.6" TargetMode="External"/><Relationship Id="rId2370" Type="http://schemas.openxmlformats.org/officeDocument/2006/relationships/hyperlink" Target="https://www.aspi.cz/products/lawText/1/40374/1/ASPI%253A/159/2020%20Sb.%2523" TargetMode="External"/><Relationship Id="rId135" Type="http://schemas.openxmlformats.org/officeDocument/2006/relationships/hyperlink" Target="https://www.aspi.cz/products/lawText/1/40374/1/ASPI%253A/346/2010%20Sb.%2523" TargetMode="External"/><Relationship Id="rId342" Type="http://schemas.openxmlformats.org/officeDocument/2006/relationships/hyperlink" Target="https://www.aspi.cz/products/lawText/1/40374/1/ASPI%253A/586/1992%20Sb.%252336" TargetMode="External"/><Relationship Id="rId787" Type="http://schemas.openxmlformats.org/officeDocument/2006/relationships/hyperlink" Target="https://www.aspi.cz/products/lawText/1/40374/1/ASPI%253A/586/1992%20Sb.%252323.6.a" TargetMode="External"/><Relationship Id="rId994" Type="http://schemas.openxmlformats.org/officeDocument/2006/relationships/hyperlink" Target="https://www.aspi.cz/products/lawText/1/40374/1/ASPI%253A/586/1992%20Sb.%252322.1.g.12-22.1.g.14" TargetMode="External"/><Relationship Id="rId2023" Type="http://schemas.openxmlformats.org/officeDocument/2006/relationships/hyperlink" Target="https://www.aspi.cz/products/lawText/1/40374/1/ASPI%253A/357/1992%20Sb.%2523" TargetMode="External"/><Relationship Id="rId2230" Type="http://schemas.openxmlformats.org/officeDocument/2006/relationships/hyperlink" Target="https://www.aspi.cz/products/lawText/1/40374/1/ASPI%253A/586/1992%20Sb.%2523" TargetMode="External"/><Relationship Id="rId2468" Type="http://schemas.openxmlformats.org/officeDocument/2006/relationships/hyperlink" Target="https://www.aspi.cz/products/lawText/1/40374/1/ASPI%253A/586/1992%20Sb.%25236.14" TargetMode="External"/><Relationship Id="rId2675" Type="http://schemas.openxmlformats.org/officeDocument/2006/relationships/hyperlink" Target="https://www.aspi.cz/products/lawText/1/40374/1/ASPI%253A/363/1999%20Sb.%2523" TargetMode="External"/><Relationship Id="rId202" Type="http://schemas.openxmlformats.org/officeDocument/2006/relationships/hyperlink" Target="https://www.aspi.cz/products/lawText/1/40374/1/ASPI%253A/386/2020%20Sb.%2523" TargetMode="External"/><Relationship Id="rId647" Type="http://schemas.openxmlformats.org/officeDocument/2006/relationships/hyperlink" Target="https://www.aspi.cz/products/lawText/1/40374/1/ASPI%253A/586/1992%20Sb.%252317" TargetMode="External"/><Relationship Id="rId854" Type="http://schemas.openxmlformats.org/officeDocument/2006/relationships/hyperlink" Target="https://www.aspi.cz/products/lawText/1/40374/1/ASPI%253A/586/1992%20Sb.%252317.4" TargetMode="External"/><Relationship Id="rId1277" Type="http://schemas.openxmlformats.org/officeDocument/2006/relationships/hyperlink" Target="https://www.aspi.cz/products/lawText/1/40374/1/ASPI%253A/586/1992%20Sb.%252319.1.zj-19.1.zk" TargetMode="External"/><Relationship Id="rId1484" Type="http://schemas.openxmlformats.org/officeDocument/2006/relationships/hyperlink" Target="https://www.aspi.cz/products/lawText/1/40374/1/ASPI%253A/586/1992%20Sb.%252320.3" TargetMode="External"/><Relationship Id="rId1691" Type="http://schemas.openxmlformats.org/officeDocument/2006/relationships/hyperlink" Target="https://www.aspi.cz/products/lawText/1/40374/1/ASPI%253A/586/1992%20Sb.%2523" TargetMode="External"/><Relationship Id="rId2328" Type="http://schemas.openxmlformats.org/officeDocument/2006/relationships/hyperlink" Target="https://www.aspi.cz/products/lawText/1/40374/1/ASPI%253A/586/1992%20Sb.%252335.4" TargetMode="External"/><Relationship Id="rId2535" Type="http://schemas.openxmlformats.org/officeDocument/2006/relationships/hyperlink" Target="https://www.aspi.cz/products/lawText/1/40374/1/ASPI%253A/209/1992%20Sb.%2523%25C8l\.39" TargetMode="External"/><Relationship Id="rId507" Type="http://schemas.openxmlformats.org/officeDocument/2006/relationships/hyperlink" Target="https://www.aspi.cz/products/lawText/1/40374/1/ASPI%253A/586/1992%20Sb.%252338e.3" TargetMode="External"/><Relationship Id="rId714" Type="http://schemas.openxmlformats.org/officeDocument/2006/relationships/hyperlink" Target="https://www.aspi.cz/products/lawText/1/40374/1/ASPI%253A/586/1992%20Sb.%25239.4" TargetMode="External"/><Relationship Id="rId921" Type="http://schemas.openxmlformats.org/officeDocument/2006/relationships/hyperlink" Target="https://www.aspi.cz/products/lawText/1/40374/1/ASPI%253A/586/1992%20Sb.%252320.8" TargetMode="External"/><Relationship Id="rId1137" Type="http://schemas.openxmlformats.org/officeDocument/2006/relationships/hyperlink" Target="https://www.aspi.cz/products/lawText/1/40374/1/ASPI%253A/586/1992%20Sb.%252315.1" TargetMode="External"/><Relationship Id="rId1344" Type="http://schemas.openxmlformats.org/officeDocument/2006/relationships/hyperlink" Target="https://www.aspi.cz/products/lawText/1/40374/1/ASPI%253A/586/1992%20Sb.%252325.0.w" TargetMode="External"/><Relationship Id="rId1551" Type="http://schemas.openxmlformats.org/officeDocument/2006/relationships/hyperlink" Target="https://www.aspi.cz/products/lawText/1/40374/1/ASPI%253A/248/1995%20Sb.%2523" TargetMode="External"/><Relationship Id="rId1789" Type="http://schemas.openxmlformats.org/officeDocument/2006/relationships/hyperlink" Target="https://www.aspi.cz/products/lawText/1/40374/1/ASPI%253A/492/2000%20Sb.%2523" TargetMode="External"/><Relationship Id="rId1996" Type="http://schemas.openxmlformats.org/officeDocument/2006/relationships/hyperlink" Target="https://www.aspi.cz/products/lawText/1/40374/1/ASPI%253A/80/2013%20Sb.%2523%25C8l\.II" TargetMode="External"/><Relationship Id="rId2602" Type="http://schemas.openxmlformats.org/officeDocument/2006/relationships/hyperlink" Target="https://www.aspi.cz/products/lawText/1/40374/1/ASPI%253A/563/1991%20Sb.%2523" TargetMode="External"/><Relationship Id="rId50" Type="http://schemas.openxmlformats.org/officeDocument/2006/relationships/hyperlink" Target="https://www.aspi.cz/products/lawText/1/40374/1/ASPI%253A/239/2001%20Sb.%2523" TargetMode="External"/><Relationship Id="rId1204" Type="http://schemas.openxmlformats.org/officeDocument/2006/relationships/hyperlink" Target="https://www.aspi.cz/products/lawText/1/40374/1/ASPI%253A/586/1992%20Sb.%252335c.1" TargetMode="External"/><Relationship Id="rId1411" Type="http://schemas.openxmlformats.org/officeDocument/2006/relationships/hyperlink" Target="https://www.aspi.cz/products/lawText/1/40374/1/ASPI%253A/26/1972%20Sb.%2523" TargetMode="External"/><Relationship Id="rId1649" Type="http://schemas.openxmlformats.org/officeDocument/2006/relationships/hyperlink" Target="https://www.aspi.cz/products/lawText/1/40374/1/ASPI%253A/586/1992%20Sb.%252335b.2.a" TargetMode="External"/><Relationship Id="rId1856" Type="http://schemas.openxmlformats.org/officeDocument/2006/relationships/hyperlink" Target="https://www.aspi.cz/products/lawText/1/40374/1/ASPI%253A/586/1992%20Sb.%252324.2.b" TargetMode="External"/><Relationship Id="rId1509" Type="http://schemas.openxmlformats.org/officeDocument/2006/relationships/hyperlink" Target="https://www.aspi.cz/products/lawText/1/40374/1/ASPI%253A/323/1993%20Sb.%2523" TargetMode="External"/><Relationship Id="rId1716" Type="http://schemas.openxmlformats.org/officeDocument/2006/relationships/hyperlink" Target="https://www.aspi.cz/products/lawText/1/40374/1/ASPI%253A/259/1994%20Sb.%2523" TargetMode="External"/><Relationship Id="rId1923" Type="http://schemas.openxmlformats.org/officeDocument/2006/relationships/hyperlink" Target="https://www.aspi.cz/products/lawText/1/40374/1/ASPI%253A/586/1992%20Sb.%252324.15" TargetMode="External"/><Relationship Id="rId297" Type="http://schemas.openxmlformats.org/officeDocument/2006/relationships/hyperlink" Target="https://www.aspi.cz/products/lawText/1/40374/1/ASPI%253A/262/2006%20Sb.%2523" TargetMode="External"/><Relationship Id="rId2185" Type="http://schemas.openxmlformats.org/officeDocument/2006/relationships/hyperlink" Target="https://www.aspi.cz/products/lawText/1/40374/1/ASPI%253A/586/1992%20Sb.%252319.1.g" TargetMode="External"/><Relationship Id="rId2392" Type="http://schemas.openxmlformats.org/officeDocument/2006/relationships/hyperlink" Target="https://www.aspi.cz/products/lawText/1/40374/1/ASPI%253A/586/1992%20Sb.%252335d.4" TargetMode="External"/><Relationship Id="rId157" Type="http://schemas.openxmlformats.org/officeDocument/2006/relationships/hyperlink" Target="https://www.aspi.cz/products/lawText/1/40374/1/ASPI%253A/241/2013%20Sb.%2523" TargetMode="External"/><Relationship Id="rId364" Type="http://schemas.openxmlformats.org/officeDocument/2006/relationships/hyperlink" Target="https://www.aspi.cz/products/lawText/1/40374/1/KO%253A/KO586_1992CZ%252312" TargetMode="External"/><Relationship Id="rId2045" Type="http://schemas.openxmlformats.org/officeDocument/2006/relationships/hyperlink" Target="https://www.aspi.cz/products/lawText/1/40374/1/ASPI%253A/586/1992%20Sb.%25236.9.p" TargetMode="External"/><Relationship Id="rId2697" Type="http://schemas.openxmlformats.org/officeDocument/2006/relationships/hyperlink" Target="https://www.aspi.cz/products/lawText/1/40374/1/ASPI%253A/182/2006%20Sb.%2523" TargetMode="External"/><Relationship Id="rId571" Type="http://schemas.openxmlformats.org/officeDocument/2006/relationships/hyperlink" Target="https://www.aspi.cz/products/lawText/1/40374/1/ASPI%253A/586/1992%20Sb.%25232.2" TargetMode="External"/><Relationship Id="rId669" Type="http://schemas.openxmlformats.org/officeDocument/2006/relationships/hyperlink" Target="https://www.aspi.cz/products/lawText/1/40374/1/ASPI%253A/586/1992%20Sb.%25232.3" TargetMode="External"/><Relationship Id="rId876" Type="http://schemas.openxmlformats.org/officeDocument/2006/relationships/hyperlink" Target="https://www.aspi.cz/products/lawText/1/40374/1/KO%253A/KO586_1992CZ%252334c" TargetMode="External"/><Relationship Id="rId1299" Type="http://schemas.openxmlformats.org/officeDocument/2006/relationships/hyperlink" Target="https://www.aspi.cz/products/lawText/1/40374/1/ASPI%253A/586/1992%20Sb.%252317.4" TargetMode="External"/><Relationship Id="rId2252" Type="http://schemas.openxmlformats.org/officeDocument/2006/relationships/hyperlink" Target="https://www.aspi.cz/products/lawText/1/40374/1/ASPI%253A/586/1992%20Sb.%25234.1.b" TargetMode="External"/><Relationship Id="rId2557" Type="http://schemas.openxmlformats.org/officeDocument/2006/relationships/hyperlink" Target="https://www.aspi.cz/products/lawText/1/40374/1/ASPI%253A/586/1992%20Sb.%2523" TargetMode="External"/><Relationship Id="rId224" Type="http://schemas.openxmlformats.org/officeDocument/2006/relationships/hyperlink" Target="https://www.aspi.cz/products/lawText/1/40374/1/ASPI%253A/432/2022%20Sb.%2523" TargetMode="External"/><Relationship Id="rId431" Type="http://schemas.openxmlformats.org/officeDocument/2006/relationships/hyperlink" Target="https://www.aspi.cz/products/lawText/1/40374/1/ASPI%253A/586/1992%20Sb.%252317.3" TargetMode="External"/><Relationship Id="rId529" Type="http://schemas.openxmlformats.org/officeDocument/2006/relationships/hyperlink" Target="https://www.aspi.cz/products/lawText/1/40374/1/ASPI%253A/586/1992%20Sb.%252317" TargetMode="External"/><Relationship Id="rId736" Type="http://schemas.openxmlformats.org/officeDocument/2006/relationships/hyperlink" Target="https://www.aspi.cz/products/lawText/1/40374/1/ASPI%253A/586/1992%20Sb.%252332" TargetMode="External"/><Relationship Id="rId1061" Type="http://schemas.openxmlformats.org/officeDocument/2006/relationships/hyperlink" Target="https://www.aspi.cz/products/lawText/1/40374/1/ASPI%253A/586/1992%20Sb.%252323e.6" TargetMode="External"/><Relationship Id="rId1159" Type="http://schemas.openxmlformats.org/officeDocument/2006/relationships/hyperlink" Target="https://www.aspi.cz/products/lawText/1/40374/1/ASPI%253A/586/1992%20Sb.%252315" TargetMode="External"/><Relationship Id="rId1366" Type="http://schemas.openxmlformats.org/officeDocument/2006/relationships/hyperlink" Target="https://www.aspi.cz/products/lawText/1/40374/1/ASPI%253A/578/1991%20Sb.%2523" TargetMode="External"/><Relationship Id="rId2112" Type="http://schemas.openxmlformats.org/officeDocument/2006/relationships/hyperlink" Target="https://www.aspi.cz/products/lawText/1/40374/1/ASPI%253A/127/2015%20Sb.%2523%25C8l\.III" TargetMode="External"/><Relationship Id="rId2417" Type="http://schemas.openxmlformats.org/officeDocument/2006/relationships/hyperlink" Target="https://www.aspi.cz/products/lawText/1/40374/1/ASPI%253A/586/1992%20Sb.%252320bd" TargetMode="External"/><Relationship Id="rId943" Type="http://schemas.openxmlformats.org/officeDocument/2006/relationships/hyperlink" Target="https://www.aspi.cz/products/lawText/1/40374/1/ASPI%253A/586/1992%20Sb.%252335b" TargetMode="External"/><Relationship Id="rId1019" Type="http://schemas.openxmlformats.org/officeDocument/2006/relationships/hyperlink" Target="https://www.aspi.cz/products/lawText/1/40374/1/ASPI%253A/586/1992%20Sb.%252322.1.g.5" TargetMode="External"/><Relationship Id="rId1573" Type="http://schemas.openxmlformats.org/officeDocument/2006/relationships/hyperlink" Target="https://www.aspi.cz/products/lawText/1/40374/1/ASPI%253A/586/1992%20Sb.%252319.1.zh-19.1.zi" TargetMode="External"/><Relationship Id="rId1780" Type="http://schemas.openxmlformats.org/officeDocument/2006/relationships/hyperlink" Target="https://www.aspi.cz/products/lawText/1/40374/1/ASPI%253A/586/1992%20Sb.%252324.2.b" TargetMode="External"/><Relationship Id="rId1878" Type="http://schemas.openxmlformats.org/officeDocument/2006/relationships/hyperlink" Target="https://www.aspi.cz/products/lawText/1/40374/1/ASPI%253A/328/1991%20Sb.%2523" TargetMode="External"/><Relationship Id="rId2624" Type="http://schemas.openxmlformats.org/officeDocument/2006/relationships/hyperlink" Target="https://www.aspi.cz/products/lawText/1/40374/1/ASPI%253A/44/1988%20Sb.%2523" TargetMode="External"/><Relationship Id="rId72" Type="http://schemas.openxmlformats.org/officeDocument/2006/relationships/hyperlink" Target="https://www.aspi.cz/products/lawText/1/40374/1/ASPI%253A/676/2004%20Sb.%2523" TargetMode="External"/><Relationship Id="rId803" Type="http://schemas.openxmlformats.org/officeDocument/2006/relationships/hyperlink" Target="https://www.aspi.cz/products/lawText/1/40374/1/ASPI%253A/586/1992%20Sb.%252329.7" TargetMode="External"/><Relationship Id="rId1226" Type="http://schemas.openxmlformats.org/officeDocument/2006/relationships/hyperlink" Target="https://www.aspi.cz/products/lawText/1/40374/1/ASPI%253A/586/1992%20Sb.%252335.4" TargetMode="External"/><Relationship Id="rId1433" Type="http://schemas.openxmlformats.org/officeDocument/2006/relationships/hyperlink" Target="https://www.aspi.cz/products/lawText/1/40374/1/ASPI%253A/8/1982%20Sb.%2523" TargetMode="External"/><Relationship Id="rId1640" Type="http://schemas.openxmlformats.org/officeDocument/2006/relationships/hyperlink" Target="https://www.aspi.cz/products/lawText/1/40374/1/ASPI%253A/563/1991%20Sb.%252324.2.b" TargetMode="External"/><Relationship Id="rId1738" Type="http://schemas.openxmlformats.org/officeDocument/2006/relationships/hyperlink" Target="https://www.aspi.cz/products/lawText/1/40374/1/ASPI%253A/586/1992%20Sb.%2523" TargetMode="External"/><Relationship Id="rId1500" Type="http://schemas.openxmlformats.org/officeDocument/2006/relationships/hyperlink" Target="https://www.aspi.cz/products/lawText/1/40374/1/ASPI%253A/586/1992%20Sb.%252324.2.r" TargetMode="External"/><Relationship Id="rId1945" Type="http://schemas.openxmlformats.org/officeDocument/2006/relationships/hyperlink" Target="https://www.aspi.cz/products/lawText/1/40374/1/ASPI%253A/586/1992%20Sb.%252330b" TargetMode="External"/><Relationship Id="rId1805" Type="http://schemas.openxmlformats.org/officeDocument/2006/relationships/hyperlink" Target="https://www.aspi.cz/products/lawText/1/40374/1/ASPI%253A/586/1992%20Sb.%252325.1.w" TargetMode="External"/><Relationship Id="rId179" Type="http://schemas.openxmlformats.org/officeDocument/2006/relationships/hyperlink" Target="https://www.aspi.cz/products/lawText/1/40374/1/ASPI%253A/113/2016%20Sb.%2523" TargetMode="External"/><Relationship Id="rId386" Type="http://schemas.openxmlformats.org/officeDocument/2006/relationships/hyperlink" Target="https://www.aspi.cz/products/lawText/1/40374/1/ASPI%253A/586/1992%20Sb.%25234" TargetMode="External"/><Relationship Id="rId593" Type="http://schemas.openxmlformats.org/officeDocument/2006/relationships/hyperlink" Target="https://www.aspi.cz/products/lawText/1/40374/1/ASPI%253A/586/1992%20Sb.%252323b.5" TargetMode="External"/><Relationship Id="rId2067" Type="http://schemas.openxmlformats.org/officeDocument/2006/relationships/hyperlink" Target="https://www.aspi.cz/products/lawText/1/40374/1/ASPI%253A/586/1992%20Sb.%252319.1.zf" TargetMode="External"/><Relationship Id="rId2274" Type="http://schemas.openxmlformats.org/officeDocument/2006/relationships/hyperlink" Target="https://www.aspi.cz/products/lawText/1/40374/1/ASPI%253A/450/2020%20Sb.%2523%25C8l\.IV" TargetMode="External"/><Relationship Id="rId2481" Type="http://schemas.openxmlformats.org/officeDocument/2006/relationships/hyperlink" Target="https://www.aspi.cz/products/lawText/1/40374/1/ASPI%253A/586/1992%20Sb.%2523" TargetMode="External"/><Relationship Id="rId246" Type="http://schemas.openxmlformats.org/officeDocument/2006/relationships/hyperlink" Target="https://www.aspi.cz/products/lawText/1/40374/1/ASPI%253A/586/1992%20Sb.%252323c" TargetMode="External"/><Relationship Id="rId453" Type="http://schemas.openxmlformats.org/officeDocument/2006/relationships/hyperlink" Target="https://www.aspi.cz/products/lawText/1/40374/1/ASPI%253A/586/1992%20Sb.%252323-33" TargetMode="External"/><Relationship Id="rId660" Type="http://schemas.openxmlformats.org/officeDocument/2006/relationships/hyperlink" Target="https://www.aspi.cz/products/lawText/1/40374/1/ASPI%253A/586/1992%20Sb.%252330b" TargetMode="External"/><Relationship Id="rId898" Type="http://schemas.openxmlformats.org/officeDocument/2006/relationships/hyperlink" Target="https://www.aspi.cz/products/lawText/1/40374/1/ASPI%253A/586/1992%20Sb.%252316" TargetMode="External"/><Relationship Id="rId1083" Type="http://schemas.openxmlformats.org/officeDocument/2006/relationships/hyperlink" Target="https://www.aspi.cz/products/lawText/1/40374/1/ASPI%253A/586/1992%20Sb.%252336.1.b" TargetMode="External"/><Relationship Id="rId1290" Type="http://schemas.openxmlformats.org/officeDocument/2006/relationships/hyperlink" Target="https://www.aspi.cz/products/lawText/1/40374/1/ASPI%253A/586/1992%20Sb.%252335a.7-35a.9" TargetMode="External"/><Relationship Id="rId2134" Type="http://schemas.openxmlformats.org/officeDocument/2006/relationships/hyperlink" Target="https://www.aspi.cz/products/lawText/1/40374/1/ASPI%253A/586/1992%20Sb.%252336.2.d" TargetMode="External"/><Relationship Id="rId2341" Type="http://schemas.openxmlformats.org/officeDocument/2006/relationships/hyperlink" Target="https://www.aspi.cz/products/lawText/1/40374/1/ASPI%253A/586/1992%20Sb.%252338h.2" TargetMode="External"/><Relationship Id="rId2579" Type="http://schemas.openxmlformats.org/officeDocument/2006/relationships/hyperlink" Target="https://www.aspi.cz/products/lawText/1/40374/1/ASPI%253A/252/1997%20Sb.%25232e" TargetMode="External"/><Relationship Id="rId106" Type="http://schemas.openxmlformats.org/officeDocument/2006/relationships/hyperlink" Target="https://www.aspi.cz/products/lawText/1/40374/1/ASPI%253A/482/2008%20Sb.%2523" TargetMode="External"/><Relationship Id="rId313" Type="http://schemas.openxmlformats.org/officeDocument/2006/relationships/hyperlink" Target="https://www.aspi.cz/products/lawText/1/40374/1/ASPI%253A/586/1992%20Sb.%25237" TargetMode="External"/><Relationship Id="rId758" Type="http://schemas.openxmlformats.org/officeDocument/2006/relationships/hyperlink" Target="https://www.aspi.cz/products/lawText/1/40374/1/ASPI%253A/586/1992%20Sb.%25232" TargetMode="External"/><Relationship Id="rId965" Type="http://schemas.openxmlformats.org/officeDocument/2006/relationships/hyperlink" Target="https://www.aspi.cz/products/lawText/1/40374/1/ASPI%253A/586/1992%20Sb.%252338g" TargetMode="External"/><Relationship Id="rId1150" Type="http://schemas.openxmlformats.org/officeDocument/2006/relationships/hyperlink" Target="https://www.aspi.cz/products/lawText/1/40374/1/KO%253A/KO586_1992CZ%252338h" TargetMode="External"/><Relationship Id="rId1388" Type="http://schemas.openxmlformats.org/officeDocument/2006/relationships/hyperlink" Target="https://www.aspi.cz/products/lawText/1/40374/1/ASPI%253A/72/1991%20Sb.%2523" TargetMode="External"/><Relationship Id="rId1595" Type="http://schemas.openxmlformats.org/officeDocument/2006/relationships/hyperlink" Target="https://www.aspi.cz/products/lawText/1/40374/1/ASPI%253A/227/1997%20Sb.%2523" TargetMode="External"/><Relationship Id="rId2439" Type="http://schemas.openxmlformats.org/officeDocument/2006/relationships/hyperlink" Target="https://www.aspi.cz/products/lawText/1/40374/1/ASPI%253A/586/1992%20Sb.%25236.9.d" TargetMode="External"/><Relationship Id="rId2646" Type="http://schemas.openxmlformats.org/officeDocument/2006/relationships/hyperlink" Target="https://www.aspi.cz/products/lawText/1/40374/1/ASPI%253A/262/2006%20Sb.%2523192-194" TargetMode="External"/><Relationship Id="rId94" Type="http://schemas.openxmlformats.org/officeDocument/2006/relationships/hyperlink" Target="https://www.aspi.cz/products/lawText/1/40374/1/ASPI%253A/109/2006%20Sb.%2523" TargetMode="External"/><Relationship Id="rId520" Type="http://schemas.openxmlformats.org/officeDocument/2006/relationships/hyperlink" Target="https://www.aspi.cz/products/lawText/1/40374/1/ASPI%253A/586/1992%20Sb.%25232.2" TargetMode="External"/><Relationship Id="rId618" Type="http://schemas.openxmlformats.org/officeDocument/2006/relationships/hyperlink" Target="https://www.aspi.cz/products/lawText/1/40374/1/ASPI%253A/586/1992%20Sb.%252325.1.za" TargetMode="External"/><Relationship Id="rId825" Type="http://schemas.openxmlformats.org/officeDocument/2006/relationships/hyperlink" Target="https://www.aspi.cz/products/lawText/1/40374/1/ASPI%253A/586/1992%20Sb.%252329.2" TargetMode="External"/><Relationship Id="rId1248" Type="http://schemas.openxmlformats.org/officeDocument/2006/relationships/hyperlink" Target="https://www.aspi.cz/products/lawText/1/40374/1/KO%253A/KO586_1992CZ%252338lm" TargetMode="External"/><Relationship Id="rId1455" Type="http://schemas.openxmlformats.org/officeDocument/2006/relationships/hyperlink" Target="https://www.aspi.cz/products/lawText/1/40374/1/ASPI%253A/12/1988%20Sb.%2523" TargetMode="External"/><Relationship Id="rId1662" Type="http://schemas.openxmlformats.org/officeDocument/2006/relationships/hyperlink" Target="https://www.aspi.cz/products/lawText/1/40374/1/ASPI%253A/359/2004%20Sb.%2523" TargetMode="External"/><Relationship Id="rId2201" Type="http://schemas.openxmlformats.org/officeDocument/2006/relationships/hyperlink" Target="https://www.aspi.cz/products/lawText/1/40374/1/ASPI%253A/586/1992%20Sb.%2523" TargetMode="External"/><Relationship Id="rId2506" Type="http://schemas.openxmlformats.org/officeDocument/2006/relationships/hyperlink" Target="https://www.aspi.cz/products/lawText/1/40374/1/ASPI%253A/586/1992%20Sb.%2523" TargetMode="External"/><Relationship Id="rId1010" Type="http://schemas.openxmlformats.org/officeDocument/2006/relationships/hyperlink" Target="https://www.aspi.cz/products/lawText/1/40374/1/ASPI%253A/586/1992%20Sb.%252322.1.g" TargetMode="External"/><Relationship Id="rId1108" Type="http://schemas.openxmlformats.org/officeDocument/2006/relationships/hyperlink" Target="https://www.aspi.cz/products/lawText/1/40374/1/ASPI%253A/586/1992%20Sb.%252322" TargetMode="External"/><Relationship Id="rId1315" Type="http://schemas.openxmlformats.org/officeDocument/2006/relationships/hyperlink" Target="https://www.aspi.cz/products/lawText/1/40374/1/KO%253A/KO586_1992CZ%252338zh" TargetMode="External"/><Relationship Id="rId1967" Type="http://schemas.openxmlformats.org/officeDocument/2006/relationships/hyperlink" Target="https://www.aspi.cz/products/lawText/1/40374/1/ASPI%253A/458/2011%20Sb.%2523%25C8l\.II" TargetMode="External"/><Relationship Id="rId2713" Type="http://schemas.openxmlformats.org/officeDocument/2006/relationships/hyperlink" Target="https://www.aspi.cz/products/lawText/1/40374/1/EU%253A/32004L0066%2523" TargetMode="External"/><Relationship Id="rId1522" Type="http://schemas.openxmlformats.org/officeDocument/2006/relationships/hyperlink" Target="https://www.aspi.cz/products/lawText/1/40374/1/ASPI%253A/438/2003%20Sb.%2523%25C8l\.II" TargetMode="External"/><Relationship Id="rId21" Type="http://schemas.openxmlformats.org/officeDocument/2006/relationships/hyperlink" Target="https://www.aspi.cz/products/lawText/1/40374/1/ASPI%253A/248/1995%20Sb.%2523" TargetMode="External"/><Relationship Id="rId2089" Type="http://schemas.openxmlformats.org/officeDocument/2006/relationships/hyperlink" Target="https://www.aspi.cz/products/lawText/1/40374/1/ASPI%253A/586/1992%20Sb.%252325.1.zq" TargetMode="External"/><Relationship Id="rId2296" Type="http://schemas.openxmlformats.org/officeDocument/2006/relationships/hyperlink" Target="https://www.aspi.cz/products/lawText/1/40374/1/ASPI%253A/586/1992%20Sb.%252336.2.a" TargetMode="External"/><Relationship Id="rId268" Type="http://schemas.openxmlformats.org/officeDocument/2006/relationships/hyperlink" Target="https://www.aspi.cz/products/lawText/1/40374/1/ASPI%253A/586/1992%20Sb.%25237" TargetMode="External"/><Relationship Id="rId475" Type="http://schemas.openxmlformats.org/officeDocument/2006/relationships/hyperlink" Target="https://www.aspi.cz/products/lawText/1/40374/1/KO%253A/KO586_1992CZ%252321a" TargetMode="External"/><Relationship Id="rId682" Type="http://schemas.openxmlformats.org/officeDocument/2006/relationships/hyperlink" Target="https://www.aspi.cz/products/lawText/1/40374/1/KO%253A/KO586_1992CZ%252324b" TargetMode="External"/><Relationship Id="rId2156" Type="http://schemas.openxmlformats.org/officeDocument/2006/relationships/hyperlink" Target="https://www.aspi.cz/products/lawText/1/40374/1/ASPI%253A/586/1992%20Sb.%252330.10.n" TargetMode="External"/><Relationship Id="rId2363" Type="http://schemas.openxmlformats.org/officeDocument/2006/relationships/hyperlink" Target="https://www.aspi.cz/products/lawText/1/40374/1/ASPI%253A/586/1992%20Sb.%2523" TargetMode="External"/><Relationship Id="rId2570" Type="http://schemas.openxmlformats.org/officeDocument/2006/relationships/hyperlink" Target="https://www.aspi.cz/products/lawText/1/40374/1/ASPI%253A/510/2002%20Sb.%2523" TargetMode="External"/><Relationship Id="rId128" Type="http://schemas.openxmlformats.org/officeDocument/2006/relationships/hyperlink" Target="https://www.aspi.cz/products/lawText/1/40374/1/ASPI%253A/73/2011%20Sb.%2523" TargetMode="External"/><Relationship Id="rId335" Type="http://schemas.openxmlformats.org/officeDocument/2006/relationships/hyperlink" Target="https://www.aspi.cz/products/lawText/1/40374/1/ASPI%253A/586/1992%20Sb.%252316a" TargetMode="External"/><Relationship Id="rId542" Type="http://schemas.openxmlformats.org/officeDocument/2006/relationships/hyperlink" Target="https://www.aspi.cz/products/lawText/1/40374/1/ASPI%253A/586/1992%20Sb.%25239" TargetMode="External"/><Relationship Id="rId1172" Type="http://schemas.openxmlformats.org/officeDocument/2006/relationships/hyperlink" Target="https://www.aspi.cz/products/lawText/1/40374/1/ASPI%253A/586/1992%20Sb.%252338k.4-38k.5" TargetMode="External"/><Relationship Id="rId2016" Type="http://schemas.openxmlformats.org/officeDocument/2006/relationships/hyperlink" Target="https://www.aspi.cz/products/lawText/1/40374/1/ASPI%253A/586/1992%20Sb.%252324.2.y" TargetMode="External"/><Relationship Id="rId2223" Type="http://schemas.openxmlformats.org/officeDocument/2006/relationships/hyperlink" Target="https://www.aspi.cz/products/lawText/1/40374/1/ASPI%253A/586/1992%20Sb.%252336.3" TargetMode="External"/><Relationship Id="rId2430" Type="http://schemas.openxmlformats.org/officeDocument/2006/relationships/hyperlink" Target="https://www.aspi.cz/products/lawText/1/40374/1/ASPI%253A/586/1992%20Sb.%2523" TargetMode="External"/><Relationship Id="rId402" Type="http://schemas.openxmlformats.org/officeDocument/2006/relationships/hyperlink" Target="https://www.aspi.cz/products/lawText/1/40374/1/ASPI%253A/586/1992%20Sb.%252335c.3" TargetMode="External"/><Relationship Id="rId1032" Type="http://schemas.openxmlformats.org/officeDocument/2006/relationships/hyperlink" Target="https://www.aspi.cz/products/lawText/1/40374/1/KO%253A/KO586_1992CZ%252337a" TargetMode="External"/><Relationship Id="rId1989" Type="http://schemas.openxmlformats.org/officeDocument/2006/relationships/hyperlink" Target="https://www.aspi.cz/products/lawText/1/40374/1/ASPI%253A/586/1992%20Sb.%2523" TargetMode="External"/><Relationship Id="rId1849" Type="http://schemas.openxmlformats.org/officeDocument/2006/relationships/hyperlink" Target="https://www.aspi.cz/products/lawText/1/40374/1/ASPI%253A/586/1992%20Sb.%252317" TargetMode="External"/><Relationship Id="rId192" Type="http://schemas.openxmlformats.org/officeDocument/2006/relationships/hyperlink" Target="https://www.aspi.cz/products/lawText/1/40374/1/ASPI%253A/174/2018%20Sb.%2523" TargetMode="External"/><Relationship Id="rId1709" Type="http://schemas.openxmlformats.org/officeDocument/2006/relationships/hyperlink" Target="https://www.aspi.cz/products/lawText/1/40374/1/ASPI%253A/586/1992%20Sb.%2523" TargetMode="External"/><Relationship Id="rId1916" Type="http://schemas.openxmlformats.org/officeDocument/2006/relationships/hyperlink" Target="https://www.aspi.cz/products/lawText/1/40374/1/ASPI%253A/586/1992%20Sb.%252323.4.l" TargetMode="External"/><Relationship Id="rId2080" Type="http://schemas.openxmlformats.org/officeDocument/2006/relationships/hyperlink" Target="https://www.aspi.cz/products/lawText/1/40374/1/ASPI%253A/586/1992%20Sb.%252323.6.b" TargetMode="External"/><Relationship Id="rId869" Type="http://schemas.openxmlformats.org/officeDocument/2006/relationships/hyperlink" Target="https://www.aspi.cz/products/lawText/1/40374/1/KO%253A/KO586_1992CZ%252334" TargetMode="External"/><Relationship Id="rId1499" Type="http://schemas.openxmlformats.org/officeDocument/2006/relationships/hyperlink" Target="https://www.aspi.cz/products/lawText/1/40374/1/ASPI%253A/260/2002%20Sb.%2523%25C8l\.V" TargetMode="External"/><Relationship Id="rId729" Type="http://schemas.openxmlformats.org/officeDocument/2006/relationships/hyperlink" Target="https://www.aspi.cz/products/lawText/1/40374/1/ASPI%253A/586/1992%20Sb.%25239" TargetMode="External"/><Relationship Id="rId1359" Type="http://schemas.openxmlformats.org/officeDocument/2006/relationships/hyperlink" Target="https://www.aspi.cz/products/lawText/1/40374/1/ASPI%253A/71/1957%20Sb.%2523" TargetMode="External"/><Relationship Id="rId936" Type="http://schemas.openxmlformats.org/officeDocument/2006/relationships/hyperlink" Target="https://www.aspi.cz/products/lawText/1/40374/1/ASPI%253A/586/1992%20Sb.%25236" TargetMode="External"/><Relationship Id="rId1219" Type="http://schemas.openxmlformats.org/officeDocument/2006/relationships/hyperlink" Target="https://www.aspi.cz/products/lawText/1/40374/1/ASPI%253A/586/1992%20Sb.%25234b.1.a" TargetMode="External"/><Relationship Id="rId1566" Type="http://schemas.openxmlformats.org/officeDocument/2006/relationships/hyperlink" Target="https://www.aspi.cz/products/lawText/1/40374/1/ASPI%253A/492/2000%20Sb.%2523" TargetMode="External"/><Relationship Id="rId1773" Type="http://schemas.openxmlformats.org/officeDocument/2006/relationships/hyperlink" Target="https://www.aspi.cz/products/lawText/1/40374/1/ASPI%253A/586/1992%20Sb.%252318.4.b" TargetMode="External"/><Relationship Id="rId1980" Type="http://schemas.openxmlformats.org/officeDocument/2006/relationships/hyperlink" Target="https://www.aspi.cz/products/lawText/1/40374/1/ASPI%253A/586/1992%20Sb.%2523" TargetMode="External"/><Relationship Id="rId2617" Type="http://schemas.openxmlformats.org/officeDocument/2006/relationships/hyperlink" Target="https://www.aspi.cz/products/lawText/1/40374/1/ASPI%253A/513/1991%20Sb.%2523" TargetMode="External"/><Relationship Id="rId65" Type="http://schemas.openxmlformats.org/officeDocument/2006/relationships/hyperlink" Target="https://www.aspi.cz/products/lawText/1/40374/1/ASPI%253A/47/2004%20Sb.%2523" TargetMode="External"/><Relationship Id="rId1426" Type="http://schemas.openxmlformats.org/officeDocument/2006/relationships/hyperlink" Target="https://www.aspi.cz/products/lawText/1/40374/1/ASPI%253A/5/1979%20Sb.%2523" TargetMode="External"/><Relationship Id="rId1633" Type="http://schemas.openxmlformats.org/officeDocument/2006/relationships/hyperlink" Target="https://www.aspi.cz/products/lawText/1/40374/1/ASPI%253A/492/2000%20Sb.%2523" TargetMode="External"/><Relationship Id="rId1840" Type="http://schemas.openxmlformats.org/officeDocument/2006/relationships/hyperlink" Target="https://www.aspi.cz/products/lawText/1/40374/1/ASPI%253A/586/1992%20Sb.%252335a.2.a" TargetMode="External"/><Relationship Id="rId1700" Type="http://schemas.openxmlformats.org/officeDocument/2006/relationships/hyperlink" Target="https://www.aspi.cz/products/lawText/1/40374/1/ASPI%253A/492/2000%20Sb.%2523" TargetMode="External"/><Relationship Id="rId379" Type="http://schemas.openxmlformats.org/officeDocument/2006/relationships/hyperlink" Target="https://www.aspi.cz/products/lawText/1/40374/1/ASPI%253A/586/1992%20Sb.%25234b.1.d" TargetMode="External"/><Relationship Id="rId586" Type="http://schemas.openxmlformats.org/officeDocument/2006/relationships/hyperlink" Target="https://www.aspi.cz/products/lawText/1/40374/1/ASPI%253A/586/1992%20Sb.%252323a.2" TargetMode="External"/><Relationship Id="rId793" Type="http://schemas.openxmlformats.org/officeDocument/2006/relationships/hyperlink" Target="https://www.aspi.cz/products/lawText/1/40374/1/KO%253A/KO586_1992CZ%252330" TargetMode="External"/><Relationship Id="rId2267" Type="http://schemas.openxmlformats.org/officeDocument/2006/relationships/hyperlink" Target="https://www.aspi.cz/products/lawText/1/40374/1/ASPI%253A/586/1992%20Sb.%2523" TargetMode="External"/><Relationship Id="rId2474" Type="http://schemas.openxmlformats.org/officeDocument/2006/relationships/hyperlink" Target="https://www.aspi.cz/products/lawText/1/40374/1/ASPI%253A/586/1992%20Sb.%252315.5" TargetMode="External"/><Relationship Id="rId2681" Type="http://schemas.openxmlformats.org/officeDocument/2006/relationships/hyperlink" Target="https://www.aspi.cz/products/lawText/1/40374/1/EU%253A/32004L0066%2523" TargetMode="External"/><Relationship Id="rId239" Type="http://schemas.openxmlformats.org/officeDocument/2006/relationships/hyperlink" Target="https://www.aspi.cz/products/lawText/1/40374/1/ASPI%253A/586/1992%20Sb.%25239" TargetMode="External"/><Relationship Id="rId446" Type="http://schemas.openxmlformats.org/officeDocument/2006/relationships/hyperlink" Target="https://www.aspi.cz/products/lawText/1/40374/1/ASPI%253A/458/2011%20Sb.%2523" TargetMode="External"/><Relationship Id="rId653" Type="http://schemas.openxmlformats.org/officeDocument/2006/relationships/hyperlink" Target="https://www.aspi.cz/products/lawText/1/40374/1/ASPI%253A/586/1992%20Sb.%25239" TargetMode="External"/><Relationship Id="rId1076" Type="http://schemas.openxmlformats.org/officeDocument/2006/relationships/hyperlink" Target="https://www.aspi.cz/products/lawText/1/40374/1/ASPI%253A/586/1992%20Sb.%252322.1.g.2" TargetMode="External"/><Relationship Id="rId1283" Type="http://schemas.openxmlformats.org/officeDocument/2006/relationships/hyperlink" Target="https://www.aspi.cz/products/lawText/1/40374/1/ASPI%253A/586/1992%20Sb.%25232.3" TargetMode="External"/><Relationship Id="rId1490" Type="http://schemas.openxmlformats.org/officeDocument/2006/relationships/hyperlink" Target="https://www.aspi.cz/products/lawText/1/40374/1/ASPI%253A/586/1992%20Sb.%252338a.2-38a.6" TargetMode="External"/><Relationship Id="rId2127" Type="http://schemas.openxmlformats.org/officeDocument/2006/relationships/hyperlink" Target="https://www.aspi.cz/products/lawText/1/40374/1/ASPI%253A/586/1992%20Sb.%252338fa" TargetMode="External"/><Relationship Id="rId2334" Type="http://schemas.openxmlformats.org/officeDocument/2006/relationships/hyperlink" Target="https://www.aspi.cz/products/lawText/1/40374/1/ASPI%253A/586/1992%20Sb.%252338f.3" TargetMode="External"/><Relationship Id="rId306" Type="http://schemas.openxmlformats.org/officeDocument/2006/relationships/hyperlink" Target="https://www.aspi.cz/products/lawText/1/40374/1/ASPI%253A/586/1992%20Sb.%252323-33" TargetMode="External"/><Relationship Id="rId860" Type="http://schemas.openxmlformats.org/officeDocument/2006/relationships/hyperlink" Target="https://www.aspi.cz/products/lawText/1/40374/1/ASPI%253A/586/1992%20Sb.%252330.1" TargetMode="External"/><Relationship Id="rId1143" Type="http://schemas.openxmlformats.org/officeDocument/2006/relationships/hyperlink" Target="https://www.aspi.cz/products/lawText/1/40374/1/ASPI%253A/586/1992%20Sb.%25236" TargetMode="External"/><Relationship Id="rId2541" Type="http://schemas.openxmlformats.org/officeDocument/2006/relationships/hyperlink" Target="https://www.aspi.cz/products/lawText/1/40374/1/ASPI%253A/119/1990%20Sb.%2523" TargetMode="External"/><Relationship Id="rId513" Type="http://schemas.openxmlformats.org/officeDocument/2006/relationships/hyperlink" Target="https://www.aspi.cz/products/lawText/1/40374/1/ASPI%253A/586/1992%20Sb.%252324" TargetMode="External"/><Relationship Id="rId720" Type="http://schemas.openxmlformats.org/officeDocument/2006/relationships/hyperlink" Target="https://www.aspi.cz/products/lawText/1/40374/1/ASPI%253A/586/1992%20Sb.%252330b" TargetMode="External"/><Relationship Id="rId1350" Type="http://schemas.openxmlformats.org/officeDocument/2006/relationships/hyperlink" Target="https://www.aspi.cz/products/lawText/1/40374/1/ASPI%253A/65/1965%20Sb.%2523" TargetMode="External"/><Relationship Id="rId2401" Type="http://schemas.openxmlformats.org/officeDocument/2006/relationships/hyperlink" Target="https://www.aspi.cz/products/lawText/1/40374/1/EU%253A/32007R0715%2523" TargetMode="External"/><Relationship Id="rId1003" Type="http://schemas.openxmlformats.org/officeDocument/2006/relationships/hyperlink" Target="https://www.aspi.cz/products/lawText/1/40374/1/ASPI%253A/586/1992%20Sb.%252310.1.ch" TargetMode="External"/><Relationship Id="rId1210" Type="http://schemas.openxmlformats.org/officeDocument/2006/relationships/hyperlink" Target="https://www.aspi.cz/products/lawText/1/40374/1/ASPI%253A/586/1992%20Sb.%252315.4" TargetMode="External"/><Relationship Id="rId2191" Type="http://schemas.openxmlformats.org/officeDocument/2006/relationships/hyperlink" Target="https://www.aspi.cz/products/lawText/1/40374/1/ASPI%253A/586/1992%20Sb.%2523" TargetMode="External"/><Relationship Id="rId163" Type="http://schemas.openxmlformats.org/officeDocument/2006/relationships/hyperlink" Target="https://www.aspi.cz/products/lawText/1/40374/1/ASPI%253A/162/2014%20Sb.%2523" TargetMode="External"/><Relationship Id="rId370" Type="http://schemas.openxmlformats.org/officeDocument/2006/relationships/hyperlink" Target="https://www.aspi.cz/products/lawText/1/40374/1/ASPI%253A/586/1992%20Sb.%25234b.1.a-4b.1.c" TargetMode="External"/><Relationship Id="rId2051" Type="http://schemas.openxmlformats.org/officeDocument/2006/relationships/hyperlink" Target="https://www.aspi.cz/products/lawText/1/40374/1/ASPI%253A/586/1992%20Sb.%25236.9.p" TargetMode="External"/><Relationship Id="rId230" Type="http://schemas.openxmlformats.org/officeDocument/2006/relationships/hyperlink" Target="https://www.aspi.cz/products/lawText/1/40374/1/ASPI%253A/230/2024%20Sb.%2523" TargetMode="External"/><Relationship Id="rId1677" Type="http://schemas.openxmlformats.org/officeDocument/2006/relationships/hyperlink" Target="https://www.aspi.cz/products/lawText/1/40374/1/ASPI%253A/586/1992%20Sb.%252323.3.a" TargetMode="External"/><Relationship Id="rId1884" Type="http://schemas.openxmlformats.org/officeDocument/2006/relationships/hyperlink" Target="https://www.aspi.cz/products/lawText/1/40374/1/ASPI%253A/261/2007%20Sb.%2523" TargetMode="External"/><Relationship Id="rId2728" Type="http://schemas.openxmlformats.org/officeDocument/2006/relationships/hyperlink" Target="https://www.aspi.cz/products/lawText/1/40374/1/EU%253A/32010L0024%2523" TargetMode="External"/><Relationship Id="rId907" Type="http://schemas.openxmlformats.org/officeDocument/2006/relationships/hyperlink" Target="https://www.aspi.cz/products/lawText/1/40374/1/ASPI%253A/586/1992%20Sb.%252323.7" TargetMode="External"/><Relationship Id="rId1537" Type="http://schemas.openxmlformats.org/officeDocument/2006/relationships/hyperlink" Target="https://www.aspi.cz/products/lawText/1/40374/1/ASPI%253A/210/1997%20Sb.%2523" TargetMode="External"/><Relationship Id="rId1744" Type="http://schemas.openxmlformats.org/officeDocument/2006/relationships/hyperlink" Target="https://www.aspi.cz/products/lawText/1/40374/1/ASPI%253A/586/1992%20Sb.%2523" TargetMode="External"/><Relationship Id="rId1951" Type="http://schemas.openxmlformats.org/officeDocument/2006/relationships/hyperlink" Target="https://www.aspi.cz/products/lawText/1/40374/1/ASPI%253A/337/1992%20Sb.%252369" TargetMode="External"/><Relationship Id="rId36" Type="http://schemas.openxmlformats.org/officeDocument/2006/relationships/hyperlink" Target="https://www.aspi.cz/products/lawText/1/40374/1/ASPI%253A/129/1999%20Sb.%2523" TargetMode="External"/><Relationship Id="rId1604" Type="http://schemas.openxmlformats.org/officeDocument/2006/relationships/hyperlink" Target="https://www.aspi.cz/products/lawText/1/40374/1/ASPI%253A/586/1992%20Sb.%252324.2.ch" TargetMode="External"/><Relationship Id="rId1811" Type="http://schemas.openxmlformats.org/officeDocument/2006/relationships/hyperlink" Target="https://www.aspi.cz/products/lawText/1/40374/1/ASPI%253A/586/1992%20Sb.%252332c" TargetMode="External"/><Relationship Id="rId697" Type="http://schemas.openxmlformats.org/officeDocument/2006/relationships/hyperlink" Target="https://www.aspi.cz/products/lawText/1/40374/1/ASPI%253A/586/1992%20Sb.%252324.2.w" TargetMode="External"/><Relationship Id="rId2378" Type="http://schemas.openxmlformats.org/officeDocument/2006/relationships/hyperlink" Target="https://www.aspi.cz/products/lawText/1/40374/1/ASPI%253A/586/1992%20Sb.%252336.2.a" TargetMode="External"/><Relationship Id="rId1187" Type="http://schemas.openxmlformats.org/officeDocument/2006/relationships/hyperlink" Target="https://www.aspi.cz/products/lawText/1/40374/1/ASPI%253A/586/1992%20Sb.%252335ba" TargetMode="External"/><Relationship Id="rId2585" Type="http://schemas.openxmlformats.org/officeDocument/2006/relationships/hyperlink" Target="https://www.aspi.cz/products/lawText/1/40374/1/ASPI%253A/229/1991%20Sb.%252333a" TargetMode="External"/><Relationship Id="rId557" Type="http://schemas.openxmlformats.org/officeDocument/2006/relationships/hyperlink" Target="https://www.aspi.cz/products/lawText/1/40374/1/ASPI%253A/586/1992%20Sb.%25237.7" TargetMode="External"/><Relationship Id="rId764" Type="http://schemas.openxmlformats.org/officeDocument/2006/relationships/hyperlink" Target="https://www.aspi.cz/products/lawText/1/40374/1/ASPI%253A/586/1992%20Sb.%25232" TargetMode="External"/><Relationship Id="rId971" Type="http://schemas.openxmlformats.org/officeDocument/2006/relationships/hyperlink" Target="https://www.aspi.cz/products/lawText/1/40374/1/ASPI%253A/586/1992%20Sb.%252338k.4" TargetMode="External"/><Relationship Id="rId1394" Type="http://schemas.openxmlformats.org/officeDocument/2006/relationships/hyperlink" Target="https://www.aspi.cz/products/lawText/1/40374/1/ASPI%253A/14/1982%20Sb.%2523" TargetMode="External"/><Relationship Id="rId2238" Type="http://schemas.openxmlformats.org/officeDocument/2006/relationships/hyperlink" Target="https://www.aspi.cz/products/lawText/1/40374/1/ASPI%253A/586/1992%20Sb.%252323e.8" TargetMode="External"/><Relationship Id="rId2445" Type="http://schemas.openxmlformats.org/officeDocument/2006/relationships/hyperlink" Target="https://www.aspi.cz/products/lawText/1/40374/1/ASPI%253A/19/1991%20Sb.%2523" TargetMode="External"/><Relationship Id="rId2652" Type="http://schemas.openxmlformats.org/officeDocument/2006/relationships/hyperlink" Target="https://www.aspi.cz/products/lawText/1/40374/1/ASPI%253A/131/2000%20Sb.%252353.4" TargetMode="External"/><Relationship Id="rId417" Type="http://schemas.openxmlformats.org/officeDocument/2006/relationships/hyperlink" Target="https://www.aspi.cz/products/lawText/1/40374/1/ASPI%253A/586/1992%20Sb.%252336" TargetMode="External"/><Relationship Id="rId624" Type="http://schemas.openxmlformats.org/officeDocument/2006/relationships/hyperlink" Target="https://www.aspi.cz/products/lawText/1/40374/1/ASPI%253A/586/1992%20Sb.%252310" TargetMode="External"/><Relationship Id="rId831" Type="http://schemas.openxmlformats.org/officeDocument/2006/relationships/hyperlink" Target="https://www.aspi.cz/products/lawText/1/40374/1/ASPI%253A/586/1992%20Sb.%2523" TargetMode="External"/><Relationship Id="rId1047" Type="http://schemas.openxmlformats.org/officeDocument/2006/relationships/hyperlink" Target="https://www.aspi.cz/products/lawText/1/40374/1/ASPI%253A/586/1992%20Sb.%252316a" TargetMode="External"/><Relationship Id="rId1254" Type="http://schemas.openxmlformats.org/officeDocument/2006/relationships/hyperlink" Target="https://www.aspi.cz/products/lawText/1/40374/1/KO%253A/KO586_1992CZ%252338ma" TargetMode="External"/><Relationship Id="rId1461" Type="http://schemas.openxmlformats.org/officeDocument/2006/relationships/hyperlink" Target="https://www.aspi.cz/products/lawText/1/40374/1/ASPI%253A/36/1989%20Sb.%2523" TargetMode="External"/><Relationship Id="rId2305" Type="http://schemas.openxmlformats.org/officeDocument/2006/relationships/hyperlink" Target="https://www.aspi.cz/products/lawText/1/40374/1/ASPI%253A/586/1992%20Sb.%252336.2.a" TargetMode="External"/><Relationship Id="rId2512" Type="http://schemas.openxmlformats.org/officeDocument/2006/relationships/hyperlink" Target="https://www.aspi.cz/products/lawText/1/40374/1/ASPI%253A/586/1992%20Sb.%25236.9.t" TargetMode="External"/><Relationship Id="rId1114" Type="http://schemas.openxmlformats.org/officeDocument/2006/relationships/hyperlink" Target="https://www.aspi.cz/products/lawText/1/40374/1/ASPI%253A/586/1992%20Sb.%252317.4" TargetMode="External"/><Relationship Id="rId1321" Type="http://schemas.openxmlformats.org/officeDocument/2006/relationships/hyperlink" Target="https://www.aspi.cz/products/lawText/1/40374/1/ASPI%253A/586/1992%20Sb.%252317.4" TargetMode="External"/><Relationship Id="rId2095" Type="http://schemas.openxmlformats.org/officeDocument/2006/relationships/hyperlink" Target="https://www.aspi.cz/products/lawText/1/40374/1/ASPI%253A/586/1992%20Sb.%252329.10" TargetMode="External"/><Relationship Id="rId274" Type="http://schemas.openxmlformats.org/officeDocument/2006/relationships/hyperlink" Target="https://www.aspi.cz/products/lawText/1/40374/1/ASPI%253A/586/1992%20Sb.%2523P%25F8%25EDl\.2" TargetMode="External"/><Relationship Id="rId481" Type="http://schemas.openxmlformats.org/officeDocument/2006/relationships/hyperlink" Target="https://www.aspi.cz/products/lawText/1/40374/1/ASPI%253A/586/1992%20Sb.%252330a" TargetMode="External"/><Relationship Id="rId2162" Type="http://schemas.openxmlformats.org/officeDocument/2006/relationships/hyperlink" Target="https://www.aspi.cz/products/lawText/1/40374/1/ASPI%253A/586/1992%20Sb.%252332a.4" TargetMode="External"/><Relationship Id="rId134" Type="http://schemas.openxmlformats.org/officeDocument/2006/relationships/hyperlink" Target="https://www.aspi.cz/products/lawText/1/40374/1/ASPI%253A/466/2011%20Sb.%2523" TargetMode="External"/><Relationship Id="rId341" Type="http://schemas.openxmlformats.org/officeDocument/2006/relationships/hyperlink" Target="https://www.aspi.cz/products/lawText/1/40374/1/ASPI%253A/586/1992%20Sb.%25232.3" TargetMode="External"/><Relationship Id="rId2022" Type="http://schemas.openxmlformats.org/officeDocument/2006/relationships/hyperlink" Target="https://www.aspi.cz/products/lawText/1/40374/1/ASPI%253A/586/1992%20Sb.%252320.7" TargetMode="External"/><Relationship Id="rId201" Type="http://schemas.openxmlformats.org/officeDocument/2006/relationships/hyperlink" Target="https://www.aspi.cz/products/lawText/1/40374/1/ASPI%253A/540/2020%20Sb.%2523" TargetMode="External"/><Relationship Id="rId1788" Type="http://schemas.openxmlformats.org/officeDocument/2006/relationships/hyperlink" Target="https://www.aspi.cz/products/lawText/1/40374/1/ASPI%253A/259/1994%20Sb.%2523" TargetMode="External"/><Relationship Id="rId1995" Type="http://schemas.openxmlformats.org/officeDocument/2006/relationships/hyperlink" Target="https://www.aspi.cz/products/lawText/1/40374/1/ASPI%253A/586/1992%20Sb.%252315.1" TargetMode="External"/><Relationship Id="rId1648" Type="http://schemas.openxmlformats.org/officeDocument/2006/relationships/hyperlink" Target="https://www.aspi.cz/products/lawText/1/40374/1/ASPI%253A/586/1992%20Sb.%252335a.1.a" TargetMode="External"/><Relationship Id="rId1508" Type="http://schemas.openxmlformats.org/officeDocument/2006/relationships/hyperlink" Target="https://www.aspi.cz/products/lawText/1/40374/1/ASPI%253A/157/1993%20Sb.%2523" TargetMode="External"/><Relationship Id="rId1855" Type="http://schemas.openxmlformats.org/officeDocument/2006/relationships/hyperlink" Target="https://www.aspi.cz/products/lawText/1/40374/1/ASPI%253A/586/1992%20Sb.%252323.4.l" TargetMode="External"/><Relationship Id="rId1715" Type="http://schemas.openxmlformats.org/officeDocument/2006/relationships/hyperlink" Target="https://www.aspi.cz/products/lawText/1/40374/1/ASPI%253A/323/1993%20Sb.%2523" TargetMode="External"/><Relationship Id="rId1922" Type="http://schemas.openxmlformats.org/officeDocument/2006/relationships/hyperlink" Target="https://www.aspi.cz/products/lawText/1/40374/1/ASPI%253A/326/2009%20Sb.%2523%25C8l\.II" TargetMode="External"/><Relationship Id="rId2489" Type="http://schemas.openxmlformats.org/officeDocument/2006/relationships/hyperlink" Target="https://www.aspi.cz/products/lawText/1/40374/1/ASPI%253A/586/1992%20Sb.%25236.9" TargetMode="External"/><Relationship Id="rId2696" Type="http://schemas.openxmlformats.org/officeDocument/2006/relationships/hyperlink" Target="https://www.aspi.cz/products/lawText/1/40374/1/EU%253A/32002R1606%2523" TargetMode="External"/><Relationship Id="rId668" Type="http://schemas.openxmlformats.org/officeDocument/2006/relationships/hyperlink" Target="https://www.aspi.cz/products/lawText/1/40374/1/ASPI%253A/586/1992%20Sb.%252329.2" TargetMode="External"/><Relationship Id="rId875" Type="http://schemas.openxmlformats.org/officeDocument/2006/relationships/hyperlink" Target="https://www.aspi.cz/products/lawText/1/40374/1/KO%253A/KO586_1992CZ%252334ba" TargetMode="External"/><Relationship Id="rId1298" Type="http://schemas.openxmlformats.org/officeDocument/2006/relationships/hyperlink" Target="https://www.aspi.cz/products/lawText/1/40374/1/ASPI%253A/586/1992%20Sb.%25232.3" TargetMode="External"/><Relationship Id="rId2349" Type="http://schemas.openxmlformats.org/officeDocument/2006/relationships/hyperlink" Target="https://www.aspi.cz/products/lawText/1/40374/1/ASPI%253A/586/1992%20Sb.%252321g" TargetMode="External"/><Relationship Id="rId2556" Type="http://schemas.openxmlformats.org/officeDocument/2006/relationships/hyperlink" Target="https://www.aspi.cz/products/lawText/1/40374/1/ASPI%253A/96/1993%20Sb.%2523" TargetMode="External"/><Relationship Id="rId528" Type="http://schemas.openxmlformats.org/officeDocument/2006/relationships/hyperlink" Target="https://www.aspi.cz/products/lawText/1/40374/1/ASPI%253A/586/1992%20Sb.%252324.2.zb" TargetMode="External"/><Relationship Id="rId735" Type="http://schemas.openxmlformats.org/officeDocument/2006/relationships/hyperlink" Target="https://www.aspi.cz/products/lawText/1/40374/1/ASPI%253A/586/1992%20Sb.%252331" TargetMode="External"/><Relationship Id="rId942" Type="http://schemas.openxmlformats.org/officeDocument/2006/relationships/hyperlink" Target="https://www.aspi.cz/products/lawText/1/40374/1/ASPI%253A/586/1992%20Sb.%252335a" TargetMode="External"/><Relationship Id="rId1158" Type="http://schemas.openxmlformats.org/officeDocument/2006/relationships/hyperlink" Target="https://www.aspi.cz/products/lawText/1/40374/1/ASPI%253A/586/1992%20Sb.%252335ba" TargetMode="External"/><Relationship Id="rId1365" Type="http://schemas.openxmlformats.org/officeDocument/2006/relationships/hyperlink" Target="https://www.aspi.cz/products/lawText/1/40374/1/ASPI%253A/160/1968%20Sb.%2523" TargetMode="External"/><Relationship Id="rId1572" Type="http://schemas.openxmlformats.org/officeDocument/2006/relationships/hyperlink" Target="https://www.aspi.cz/products/lawText/1/40374/1/ASPI%253A/586/1992%20Sb.%252319.1.zf-19.1.zj" TargetMode="External"/><Relationship Id="rId2209" Type="http://schemas.openxmlformats.org/officeDocument/2006/relationships/hyperlink" Target="https://www.aspi.cz/products/lawText/1/40374/1/ASPI%253A/586/1992%20Sb.%252334a-34c" TargetMode="External"/><Relationship Id="rId2416" Type="http://schemas.openxmlformats.org/officeDocument/2006/relationships/hyperlink" Target="https://www.aspi.cz/products/lawText/1/40374/1/ASPI%253A/586/1992%20Sb.%252320bc" TargetMode="External"/><Relationship Id="rId2623" Type="http://schemas.openxmlformats.org/officeDocument/2006/relationships/hyperlink" Target="https://www.aspi.cz/products/lawText/1/40374/1/ASPI%253A/92/1991%20Sb.%2523" TargetMode="External"/><Relationship Id="rId1018" Type="http://schemas.openxmlformats.org/officeDocument/2006/relationships/hyperlink" Target="https://www.aspi.cz/products/lawText/1/40374/1/ASPI%253A/586/1992%20Sb.%252322.1.g.4" TargetMode="External"/><Relationship Id="rId1225" Type="http://schemas.openxmlformats.org/officeDocument/2006/relationships/hyperlink" Target="https://www.aspi.cz/products/lawText/1/40374/1/ASPI%253A/586/1992%20Sb.%25234b.1.f" TargetMode="External"/><Relationship Id="rId1432" Type="http://schemas.openxmlformats.org/officeDocument/2006/relationships/hyperlink" Target="https://www.aspi.cz/products/lawText/1/40374/1/ASPI%253A/121/1975%20Sb.%2523" TargetMode="External"/><Relationship Id="rId71" Type="http://schemas.openxmlformats.org/officeDocument/2006/relationships/hyperlink" Target="https://www.aspi.cz/products/lawText/1/40374/1/ASPI%253A/628/2004%20Sb.%2523" TargetMode="External"/><Relationship Id="rId802" Type="http://schemas.openxmlformats.org/officeDocument/2006/relationships/hyperlink" Target="https://www.aspi.cz/products/lawText/1/40374/1/ASPI%253A/586/1992%20Sb.%252317.4" TargetMode="External"/><Relationship Id="rId178" Type="http://schemas.openxmlformats.org/officeDocument/2006/relationships/hyperlink" Target="https://www.aspi.cz/products/lawText/1/40374/1/ASPI%253A/271/2016%20Sb.%2523" TargetMode="External"/><Relationship Id="rId385" Type="http://schemas.openxmlformats.org/officeDocument/2006/relationships/hyperlink" Target="https://www.aspi.cz/products/lawText/1/40374/1/ASPI%253A/586/1992%20Sb.%25236" TargetMode="External"/><Relationship Id="rId592" Type="http://schemas.openxmlformats.org/officeDocument/2006/relationships/hyperlink" Target="https://www.aspi.cz/products/lawText/1/40374/1/ASPI%253A/586/1992%20Sb.%252323a.2" TargetMode="External"/><Relationship Id="rId2066" Type="http://schemas.openxmlformats.org/officeDocument/2006/relationships/hyperlink" Target="https://www.aspi.cz/products/lawText/1/40374/1/ASPI%253A/586/1992%20Sb.%252319.1.zc" TargetMode="External"/><Relationship Id="rId2273" Type="http://schemas.openxmlformats.org/officeDocument/2006/relationships/hyperlink" Target="https://www.aspi.cz/products/lawText/1/40374/1/ASPI%253A/586/1992%20Sb.%2523" TargetMode="External"/><Relationship Id="rId2480" Type="http://schemas.openxmlformats.org/officeDocument/2006/relationships/hyperlink" Target="https://www.aspi.cz/products/lawText/1/40374/1/ASPI%253A/586/1992%20Sb.%25238.8" TargetMode="External"/><Relationship Id="rId245" Type="http://schemas.openxmlformats.org/officeDocument/2006/relationships/hyperlink" Target="https://www.aspi.cz/products/lawText/1/40374/1/ASPI%253A/586/1992%20Sb.%252323b" TargetMode="External"/><Relationship Id="rId452" Type="http://schemas.openxmlformats.org/officeDocument/2006/relationships/hyperlink" Target="https://www.aspi.cz/products/lawText/1/40374/1/KO%253A/KO586_1992CZ%252320" TargetMode="External"/><Relationship Id="rId1082" Type="http://schemas.openxmlformats.org/officeDocument/2006/relationships/hyperlink" Target="https://www.aspi.cz/products/lawText/1/40374/1/ASPI%253A/586/1992%20Sb.%252336" TargetMode="External"/><Relationship Id="rId2133" Type="http://schemas.openxmlformats.org/officeDocument/2006/relationships/hyperlink" Target="https://www.aspi.cz/products/lawText/1/40374/1/ASPI%253A/586/1992%20Sb.%252323.3.c.8" TargetMode="External"/><Relationship Id="rId2340" Type="http://schemas.openxmlformats.org/officeDocument/2006/relationships/hyperlink" Target="https://www.aspi.cz/products/lawText/1/40374/1/ASPI%253A/586/1992%20Sb.%252338h.1" TargetMode="External"/><Relationship Id="rId105" Type="http://schemas.openxmlformats.org/officeDocument/2006/relationships/hyperlink" Target="https://www.aspi.cz/products/lawText/1/40374/1/ASPI%253A/126/2008%20Sb.%2523" TargetMode="External"/><Relationship Id="rId312" Type="http://schemas.openxmlformats.org/officeDocument/2006/relationships/hyperlink" Target="https://www.aspi.cz/products/lawText/1/40374/1/ASPI%253A/586/1992%20Sb.%252323.3.a" TargetMode="External"/><Relationship Id="rId2200" Type="http://schemas.openxmlformats.org/officeDocument/2006/relationships/hyperlink" Target="https://www.aspi.cz/products/lawText/1/40374/1/ASPI%253A/586/1992%20Sb.%252322.1.g.13" TargetMode="External"/><Relationship Id="rId1899" Type="http://schemas.openxmlformats.org/officeDocument/2006/relationships/hyperlink" Target="https://www.aspi.cz/products/lawText/1/40374/1/ASPI%253A/586/1992%20Sb.%252325.3" TargetMode="External"/><Relationship Id="rId1759" Type="http://schemas.openxmlformats.org/officeDocument/2006/relationships/hyperlink" Target="https://www.aspi.cz/products/lawText/1/40374/1/ASPI%253A/545/2005%20Sb.%2523" TargetMode="External"/><Relationship Id="rId1966" Type="http://schemas.openxmlformats.org/officeDocument/2006/relationships/hyperlink" Target="https://www.aspi.cz/products/lawText/1/40374/1/ASPI%253A/586/1992%20Sb.%252335d.4" TargetMode="External"/><Relationship Id="rId1619" Type="http://schemas.openxmlformats.org/officeDocument/2006/relationships/hyperlink" Target="https://www.aspi.cz/products/lawText/1/40374/1/ASPI%253A/492/2000%20Sb.%2523" TargetMode="External"/><Relationship Id="rId1826" Type="http://schemas.openxmlformats.org/officeDocument/2006/relationships/hyperlink" Target="https://www.aspi.cz/products/lawText/1/40374/1/ASPI%253A/586/1992%20Sb.%252326.7.c" TargetMode="External"/><Relationship Id="rId779" Type="http://schemas.openxmlformats.org/officeDocument/2006/relationships/hyperlink" Target="https://www.aspi.cz/products/lawText/1/40374/1/ASPI%253A/586/1992%20Sb.%252332" TargetMode="External"/><Relationship Id="rId986" Type="http://schemas.openxmlformats.org/officeDocument/2006/relationships/hyperlink" Target="https://www.aspi.cz/products/lawText/1/40374/1/ASPI%253A/586/1992%20Sb.%252338ch.5" TargetMode="External"/><Relationship Id="rId2667" Type="http://schemas.openxmlformats.org/officeDocument/2006/relationships/hyperlink" Target="https://www.aspi.cz/products/lawText/1/40374/1/ASPI%253A/102/1995%20Sb.%2523" TargetMode="External"/><Relationship Id="rId639" Type="http://schemas.openxmlformats.org/officeDocument/2006/relationships/hyperlink" Target="https://www.aspi.cz/products/lawText/1/40374/1/ASPI%253A/586/1992%20Sb.%252323.7" TargetMode="External"/><Relationship Id="rId1269" Type="http://schemas.openxmlformats.org/officeDocument/2006/relationships/hyperlink" Target="https://www.aspi.cz/products/lawText/1/40374/1/ASPI%253A/586/1992%20Sb.%252317.4" TargetMode="External"/><Relationship Id="rId1476" Type="http://schemas.openxmlformats.org/officeDocument/2006/relationships/hyperlink" Target="https://www.aspi.cz/products/lawText/1/40374/1/ASPI%253A/586/1992%20Sb.%252328.2" TargetMode="External"/><Relationship Id="rId846" Type="http://schemas.openxmlformats.org/officeDocument/2006/relationships/hyperlink" Target="https://www.aspi.cz/products/lawText/1/40374/1/KO%253A/KO586_1992CZ%252332" TargetMode="External"/><Relationship Id="rId1129" Type="http://schemas.openxmlformats.org/officeDocument/2006/relationships/hyperlink" Target="https://www.aspi.cz/products/lawText/1/40374/1/ASPI%253A/586/1992%20Sb.%252338ch.4" TargetMode="External"/><Relationship Id="rId1683" Type="http://schemas.openxmlformats.org/officeDocument/2006/relationships/hyperlink" Target="https://www.aspi.cz/products/lawText/1/40374/1/ASPI%253A/586/1992%20Sb.%252335.1.c" TargetMode="External"/><Relationship Id="rId1890" Type="http://schemas.openxmlformats.org/officeDocument/2006/relationships/hyperlink" Target="https://www.aspi.cz/products/lawText/1/40374/1/ASPI%253A/586/1992%20Sb.%252325.1.w" TargetMode="External"/><Relationship Id="rId2527" Type="http://schemas.openxmlformats.org/officeDocument/2006/relationships/hyperlink" Target="https://www.aspi.cz/products/lawText/1/40374/1/ASPI%253A/586/1992%20Sb.%252338.9" TargetMode="External"/><Relationship Id="rId2734" Type="http://schemas.openxmlformats.org/officeDocument/2006/relationships/footer" Target="footer1.xml"/><Relationship Id="rId706" Type="http://schemas.openxmlformats.org/officeDocument/2006/relationships/hyperlink" Target="https://www.aspi.cz/products/lawText/1/40374/1/ASPI%253A/586/1992%20Sb.%252324" TargetMode="External"/><Relationship Id="rId913" Type="http://schemas.openxmlformats.org/officeDocument/2006/relationships/hyperlink" Target="https://www.aspi.cz/products/lawText/1/40374/1/ASPI%253A/586/1992%20Sb.%252320.8" TargetMode="External"/><Relationship Id="rId1336" Type="http://schemas.openxmlformats.org/officeDocument/2006/relationships/hyperlink" Target="https://www.aspi.cz/products/lawText/1/40374/1/ASPI%253A/389/1990%20Sb.%252328.4" TargetMode="External"/><Relationship Id="rId1543" Type="http://schemas.openxmlformats.org/officeDocument/2006/relationships/hyperlink" Target="https://www.aspi.cz/products/lawText/1/40374/1/ASPI%253A/586/1992%20Sb.%252323.14" TargetMode="External"/><Relationship Id="rId1750" Type="http://schemas.openxmlformats.org/officeDocument/2006/relationships/hyperlink" Target="https://www.aspi.cz/products/lawText/1/40374/1/ASPI%253A/586/1992%20Sb.%252323.17" TargetMode="External"/><Relationship Id="rId42" Type="http://schemas.openxmlformats.org/officeDocument/2006/relationships/hyperlink" Target="https://www.aspi.cz/products/lawText/1/40374/1/ASPI%253A/103/2000%20Sb.%2523" TargetMode="External"/><Relationship Id="rId1403" Type="http://schemas.openxmlformats.org/officeDocument/2006/relationships/hyperlink" Target="https://www.aspi.cz/products/lawText/1/40374/1/ASPI%253A/157/1989%20Sb.%2523" TargetMode="External"/><Relationship Id="rId1610" Type="http://schemas.openxmlformats.org/officeDocument/2006/relationships/hyperlink" Target="https://www.aspi.cz/products/lawText/1/40374/1/ASPI%253A/586/1992%20Sb.%252324.2.zg" TargetMode="External"/><Relationship Id="rId289" Type="http://schemas.openxmlformats.org/officeDocument/2006/relationships/hyperlink" Target="https://www.aspi.cz/products/lawText/1/40374/1/ASPI%253A/561/2004%20Sb.%2523" TargetMode="External"/><Relationship Id="rId496" Type="http://schemas.openxmlformats.org/officeDocument/2006/relationships/hyperlink" Target="https://www.aspi.cz/products/lawText/1/40374/1/ASPI%253A/586/1992%20Sb.%252317.3" TargetMode="External"/><Relationship Id="rId2177" Type="http://schemas.openxmlformats.org/officeDocument/2006/relationships/hyperlink" Target="https://www.aspi.cz/products/lawText/1/40374/1/ASPI%253A/586/1992%20Sb.%252335c.1" TargetMode="External"/><Relationship Id="rId2384" Type="http://schemas.openxmlformats.org/officeDocument/2006/relationships/hyperlink" Target="https://www.aspi.cz/products/lawText/1/40374/1/ASPI%253A/586/1992%20Sb.%2523" TargetMode="External"/><Relationship Id="rId2591" Type="http://schemas.openxmlformats.org/officeDocument/2006/relationships/hyperlink" Target="https://www.aspi.cz/products/lawText/1/40374/1/ASPI%253A/18/1997%20Sb.%252326.8" TargetMode="External"/><Relationship Id="rId149" Type="http://schemas.openxmlformats.org/officeDocument/2006/relationships/hyperlink" Target="https://www.aspi.cz/products/lawText/1/40374/1/ASPI%253A/399/2012%20Sb.%2523" TargetMode="External"/><Relationship Id="rId356" Type="http://schemas.openxmlformats.org/officeDocument/2006/relationships/hyperlink" Target="https://www.aspi.cz/products/lawText/1/40374/1/ASPI%253A/229/1991%20Sb.%252333a" TargetMode="External"/><Relationship Id="rId563" Type="http://schemas.openxmlformats.org/officeDocument/2006/relationships/hyperlink" Target="https://www.aspi.cz/products/lawText/1/40374/1/ASPI%253A/586/1992%20Sb.%252317.4" TargetMode="External"/><Relationship Id="rId770" Type="http://schemas.openxmlformats.org/officeDocument/2006/relationships/hyperlink" Target="https://www.aspi.cz/products/lawText/1/40374/1/ASPI%253A/586/1992%20Sb.%252327" TargetMode="External"/><Relationship Id="rId1193" Type="http://schemas.openxmlformats.org/officeDocument/2006/relationships/hyperlink" Target="https://www.aspi.cz/products/lawText/1/40374/1/ASPI%253A/586/1992%20Sb.%252335ba" TargetMode="External"/><Relationship Id="rId2037" Type="http://schemas.openxmlformats.org/officeDocument/2006/relationships/hyperlink" Target="https://www.aspi.cz/products/lawText/1/40374/1/ASPI%253A/586/1992%20Sb.%252319b" TargetMode="External"/><Relationship Id="rId2244" Type="http://schemas.openxmlformats.org/officeDocument/2006/relationships/hyperlink" Target="https://www.aspi.cz/products/lawText/1/40374/1/ASPI%253A/586/1992%20Sb.%252323g.5.d" TargetMode="External"/><Relationship Id="rId2451" Type="http://schemas.openxmlformats.org/officeDocument/2006/relationships/hyperlink" Target="https://www.aspi.cz/products/lawText/1/40374/1/ASPI%253A/586/1992%20Sb.%252330a" TargetMode="External"/><Relationship Id="rId216" Type="http://schemas.openxmlformats.org/officeDocument/2006/relationships/hyperlink" Target="https://www.aspi.cz/products/lawText/1/40374/1/ASPI%253A/353/2021%20Sb.%2523" TargetMode="External"/><Relationship Id="rId423" Type="http://schemas.openxmlformats.org/officeDocument/2006/relationships/hyperlink" Target="https://www.aspi.cz/products/lawText/1/40374/1/ASPI%253A/18/1997%20Sb.%2523" TargetMode="External"/><Relationship Id="rId1053" Type="http://schemas.openxmlformats.org/officeDocument/2006/relationships/hyperlink" Target="https://www.aspi.cz/products/lawText/1/40374/1/ASPI%253A/586/1992%20Sb.%252321a.0.c" TargetMode="External"/><Relationship Id="rId1260" Type="http://schemas.openxmlformats.org/officeDocument/2006/relationships/hyperlink" Target="https://www.aspi.cz/products/lawText/1/40374/1/ASPI%253A/586/1992%20Sb.%252323" TargetMode="External"/><Relationship Id="rId2104" Type="http://schemas.openxmlformats.org/officeDocument/2006/relationships/hyperlink" Target="https://www.aspi.cz/products/lawText/1/40374/1/ASPI%253A/84/2015%20Sb.%2523%25C8l\.IV" TargetMode="External"/><Relationship Id="rId630" Type="http://schemas.openxmlformats.org/officeDocument/2006/relationships/hyperlink" Target="https://www.aspi.cz/products/lawText/1/40374/1/ASPI%253A/586/1992%20Sb.%252319.1.ze" TargetMode="External"/><Relationship Id="rId2311" Type="http://schemas.openxmlformats.org/officeDocument/2006/relationships/hyperlink" Target="https://www.aspi.cz/products/lawText/1/40374/1/ASPI%253A/586/1992%20Sb.%252315.1" TargetMode="External"/><Relationship Id="rId1120" Type="http://schemas.openxmlformats.org/officeDocument/2006/relationships/hyperlink" Target="https://www.aspi.cz/products/lawText/1/40374/1/ASPI%253A/586/1992%20Sb.%25235" TargetMode="External"/><Relationship Id="rId1937" Type="http://schemas.openxmlformats.org/officeDocument/2006/relationships/hyperlink" Target="https://www.aspi.cz/products/lawText/1/40374/1/ASPI%253A/586/1992%20Sb.%252320.8" TargetMode="External"/><Relationship Id="rId280" Type="http://schemas.openxmlformats.org/officeDocument/2006/relationships/hyperlink" Target="https://www.aspi.cz/products/lawText/1/40374/1/ASPI%253A/586/1992%20Sb.%25233" TargetMode="External"/><Relationship Id="rId140" Type="http://schemas.openxmlformats.org/officeDocument/2006/relationships/hyperlink" Target="https://www.aspi.cz/products/lawText/1/40374/1/ASPI%253A/370/2011%20Sb.%2523" TargetMode="External"/><Relationship Id="rId6" Type="http://schemas.openxmlformats.org/officeDocument/2006/relationships/endnotes" Target="endnotes.xml"/><Relationship Id="rId957" Type="http://schemas.openxmlformats.org/officeDocument/2006/relationships/hyperlink" Target="https://www.aspi.cz/products/lawText/1/40374/1/ASPI%253A/586/1992%20Sb.%25232.3" TargetMode="External"/><Relationship Id="rId1587" Type="http://schemas.openxmlformats.org/officeDocument/2006/relationships/hyperlink" Target="https://www.aspi.cz/products/lawText/1/40374/1/ASPI%253A/323/1993%20Sb.%2523" TargetMode="External"/><Relationship Id="rId1794" Type="http://schemas.openxmlformats.org/officeDocument/2006/relationships/hyperlink" Target="https://www.aspi.cz/products/lawText/1/40374/1/ASPI%253A/586/1992%20Sb.%252325.1.w" TargetMode="External"/><Relationship Id="rId2638" Type="http://schemas.openxmlformats.org/officeDocument/2006/relationships/hyperlink" Target="https://www.aspi.cz/products/lawText/1/40374/1/ASPI%253A/438/2003%20Sb.%2523" TargetMode="External"/><Relationship Id="rId86" Type="http://schemas.openxmlformats.org/officeDocument/2006/relationships/hyperlink" Target="https://www.aspi.cz/products/lawText/1/40374/1/ASPI%253A/552/2005%20Sb.%2523" TargetMode="External"/><Relationship Id="rId817" Type="http://schemas.openxmlformats.org/officeDocument/2006/relationships/hyperlink" Target="https://www.aspi.cz/products/lawText/1/40374/1/ASPI%253A/586/1992%20Sb.%252330.10" TargetMode="External"/><Relationship Id="rId1447" Type="http://schemas.openxmlformats.org/officeDocument/2006/relationships/hyperlink" Target="https://www.aspi.cz/products/lawText/1/40374/1/ASPI%253A/V/1-13%20669/85%2523" TargetMode="External"/><Relationship Id="rId1654" Type="http://schemas.openxmlformats.org/officeDocument/2006/relationships/hyperlink" Target="https://www.aspi.cz/products/lawText/1/40374/1/ASPI%253A/72/2000%20Sb.%2523" TargetMode="External"/><Relationship Id="rId1861" Type="http://schemas.openxmlformats.org/officeDocument/2006/relationships/hyperlink" Target="https://www.aspi.cz/products/lawText/1/40374/1/ASPI%253A/586/1992%20Sb.%252325.1.w-25.1.zp" TargetMode="External"/><Relationship Id="rId2705" Type="http://schemas.openxmlformats.org/officeDocument/2006/relationships/hyperlink" Target="https://www.aspi.cz/products/lawText/1/40374/1/EU%253A/32004R0883%2523" TargetMode="External"/><Relationship Id="rId1307" Type="http://schemas.openxmlformats.org/officeDocument/2006/relationships/hyperlink" Target="https://www.aspi.cz/products/lawText/1/40374/1/KO%253A/KO586_1992CZ%252338za" TargetMode="External"/><Relationship Id="rId1514" Type="http://schemas.openxmlformats.org/officeDocument/2006/relationships/hyperlink" Target="https://www.aspi.cz/products/lawText/1/40374/1/ASPI%253A/586/1992%20Sb.%252315.8" TargetMode="External"/><Relationship Id="rId1721" Type="http://schemas.openxmlformats.org/officeDocument/2006/relationships/hyperlink" Target="https://www.aspi.cz/products/lawText/1/40374/1/ASPI%253A/586/1992%20Sb.%252324.2.zi" TargetMode="External"/><Relationship Id="rId13" Type="http://schemas.openxmlformats.org/officeDocument/2006/relationships/hyperlink" Target="https://www.aspi.cz/products/lawText/1/40374/1/ASPI%253A/85/1994%20Sb.%2523" TargetMode="External"/><Relationship Id="rId2288" Type="http://schemas.openxmlformats.org/officeDocument/2006/relationships/hyperlink" Target="https://www.aspi.cz/products/lawText/1/40374/1/ASPI%253A/586/1992%20Sb.%2523" TargetMode="External"/><Relationship Id="rId2495" Type="http://schemas.openxmlformats.org/officeDocument/2006/relationships/hyperlink" Target="https://www.aspi.cz/products/lawText/1/40374/1/ASPI%253A/586/1992%20Sb.%25234b.2" TargetMode="External"/><Relationship Id="rId467" Type="http://schemas.openxmlformats.org/officeDocument/2006/relationships/hyperlink" Target="https://www.aspi.cz/products/lawText/1/40374/1/KO%253A/KO586_1992CZ%252320b" TargetMode="External"/><Relationship Id="rId1097" Type="http://schemas.openxmlformats.org/officeDocument/2006/relationships/hyperlink" Target="https://www.aspi.cz/products/lawText/1/40374/1/ASPI%253A/586/1992%20Sb.%252322.1.g.3" TargetMode="External"/><Relationship Id="rId2148" Type="http://schemas.openxmlformats.org/officeDocument/2006/relationships/hyperlink" Target="https://www.aspi.cz/products/lawText/1/40374/1/ASPI%253A/586/1992%20Sb.%2523" TargetMode="External"/><Relationship Id="rId674" Type="http://schemas.openxmlformats.org/officeDocument/2006/relationships/hyperlink" Target="https://www.aspi.cz/products/lawText/1/40374/1/ASPI%253A/586/1992%20Sb.%252336.2" TargetMode="External"/><Relationship Id="rId881" Type="http://schemas.openxmlformats.org/officeDocument/2006/relationships/hyperlink" Target="https://www.aspi.cz/products/lawText/1/40374/1/ASPI%253A/561/2004%20Sb.%2523" TargetMode="External"/><Relationship Id="rId2355" Type="http://schemas.openxmlformats.org/officeDocument/2006/relationships/hyperlink" Target="https://www.aspi.cz/products/lawText/1/40374/1/ASPI%253A/586/1992%20Sb.%252335c.2" TargetMode="External"/><Relationship Id="rId2562" Type="http://schemas.openxmlformats.org/officeDocument/2006/relationships/hyperlink" Target="https://www.aspi.cz/products/lawText/1/40374/1/ASPI%253A/162/2003%20Sb.%2523" TargetMode="External"/><Relationship Id="rId327" Type="http://schemas.openxmlformats.org/officeDocument/2006/relationships/hyperlink" Target="https://www.aspi.cz/products/lawText/1/40374/1/ASPI%253A/586/1992%20Sb.%252323" TargetMode="External"/><Relationship Id="rId534" Type="http://schemas.openxmlformats.org/officeDocument/2006/relationships/hyperlink" Target="https://www.aspi.cz/products/lawText/1/40374/1/ASPI%253A/586/1992%20Sb.%25239.4" TargetMode="External"/><Relationship Id="rId741" Type="http://schemas.openxmlformats.org/officeDocument/2006/relationships/hyperlink" Target="https://www.aspi.cz/products/lawText/1/40374/1/ASPI%253A/586/1992%20Sb.%252330c.2" TargetMode="External"/><Relationship Id="rId1164" Type="http://schemas.openxmlformats.org/officeDocument/2006/relationships/hyperlink" Target="https://www.aspi.cz/products/lawText/1/40374/1/ASPI%253A/586/1992%20Sb.%25236.4" TargetMode="External"/><Relationship Id="rId1371" Type="http://schemas.openxmlformats.org/officeDocument/2006/relationships/hyperlink" Target="https://www.aspi.cz/products/lawText/1/40374/1/ASPI%253A/578/1991%20Sb.%2523" TargetMode="External"/><Relationship Id="rId2008" Type="http://schemas.openxmlformats.org/officeDocument/2006/relationships/hyperlink" Target="https://www.aspi.cz/products/lawText/1/40374/1/ASPI%253A/586/1992%20Sb.%252310.5" TargetMode="External"/><Relationship Id="rId2215" Type="http://schemas.openxmlformats.org/officeDocument/2006/relationships/hyperlink" Target="https://www.aspi.cz/products/lawText/1/40374/1/ASPI%253A/586/1992%20Sb.%252338da" TargetMode="External"/><Relationship Id="rId2422" Type="http://schemas.openxmlformats.org/officeDocument/2006/relationships/hyperlink" Target="https://www.aspi.cz/products/lawText/1/40374/1/ASPI%253A/586/1992%20Sb.%252338ab" TargetMode="External"/><Relationship Id="rId601" Type="http://schemas.openxmlformats.org/officeDocument/2006/relationships/hyperlink" Target="https://www.aspi.cz/products/lawText/1/40374/1/ASPI%253A/240/2013%20Sb.%2523" TargetMode="External"/><Relationship Id="rId1024" Type="http://schemas.openxmlformats.org/officeDocument/2006/relationships/hyperlink" Target="https://www.aspi.cz/products/lawText/1/40374/1/ASPI%253A/586/1992%20Sb.%252322.1.g.2" TargetMode="External"/><Relationship Id="rId1231" Type="http://schemas.openxmlformats.org/officeDocument/2006/relationships/hyperlink" Target="https://www.aspi.cz/products/lawText/1/40374/1/ASPI%253A/586/1992%20Sb.%252335.4" TargetMode="External"/><Relationship Id="rId184" Type="http://schemas.openxmlformats.org/officeDocument/2006/relationships/hyperlink" Target="https://www.aspi.cz/products/lawText/1/40374/1/ASPI%253A/105/2016%20Sb.%2523" TargetMode="External"/><Relationship Id="rId391" Type="http://schemas.openxmlformats.org/officeDocument/2006/relationships/hyperlink" Target="https://www.aspi.cz/products/lawText/1/40374/1/ASPI%253A/586/1992%20Sb.%25236" TargetMode="External"/><Relationship Id="rId1908" Type="http://schemas.openxmlformats.org/officeDocument/2006/relationships/hyperlink" Target="https://www.aspi.cz/products/lawText/1/40374/1/ASPI%253A/586/1992%20Sb.%252337.8" TargetMode="External"/><Relationship Id="rId2072" Type="http://schemas.openxmlformats.org/officeDocument/2006/relationships/hyperlink" Target="https://www.aspi.cz/products/lawText/1/40374/1/ASPI%253A/586/1992%20Sb.%2523" TargetMode="External"/><Relationship Id="rId251" Type="http://schemas.openxmlformats.org/officeDocument/2006/relationships/hyperlink" Target="https://www.aspi.cz/products/lawText/1/40374/1/KO%253A/KO586_1992CZ%25234a" TargetMode="External"/><Relationship Id="rId111" Type="http://schemas.openxmlformats.org/officeDocument/2006/relationships/hyperlink" Target="https://www.aspi.cz/products/lawText/1/40374/1/ASPI%253A/216/2009%20Sb.%2523" TargetMode="External"/><Relationship Id="rId1698" Type="http://schemas.openxmlformats.org/officeDocument/2006/relationships/hyperlink" Target="https://www.aspi.cz/products/lawText/1/40374/1/ASPI%253A/586/1992%20Sb.%252317" TargetMode="External"/><Relationship Id="rId928" Type="http://schemas.openxmlformats.org/officeDocument/2006/relationships/hyperlink" Target="https://www.aspi.cz/products/lawText/1/40374/1/ASPI%253A/586/1992%20Sb.%252335b" TargetMode="External"/><Relationship Id="rId1558" Type="http://schemas.openxmlformats.org/officeDocument/2006/relationships/hyperlink" Target="https://www.aspi.cz/products/lawText/1/40374/1/ASPI%253A/340/2000%20Sb.%2523" TargetMode="External"/><Relationship Id="rId1765" Type="http://schemas.openxmlformats.org/officeDocument/2006/relationships/hyperlink" Target="https://www.aspi.cz/products/lawText/1/40374/1/ASPI%253A/159/2007%20Sb.%2523%25C8l\.V" TargetMode="External"/><Relationship Id="rId2609" Type="http://schemas.openxmlformats.org/officeDocument/2006/relationships/hyperlink" Target="https://www.aspi.cz/products/lawText/1/40374/1/ASPI%253A/149/1995%20Sb.%2523%25C8l\.V" TargetMode="External"/><Relationship Id="rId57" Type="http://schemas.openxmlformats.org/officeDocument/2006/relationships/hyperlink" Target="https://www.aspi.cz/products/lawText/1/40374/1/ASPI%253A/260/2002%20Sb.%2523" TargetMode="External"/><Relationship Id="rId1418" Type="http://schemas.openxmlformats.org/officeDocument/2006/relationships/hyperlink" Target="https://www.aspi.cz/products/lawText/1/40374/1/ASPI%253A/10/1976%20Sb.%2523" TargetMode="External"/><Relationship Id="rId1972" Type="http://schemas.openxmlformats.org/officeDocument/2006/relationships/hyperlink" Target="https://www.aspi.cz/products/lawText/1/40374/1/ASPI%253A/586/1992%20Sb.%252319.1.g" TargetMode="External"/><Relationship Id="rId1625" Type="http://schemas.openxmlformats.org/officeDocument/2006/relationships/hyperlink" Target="https://www.aspi.cz/products/lawText/1/40374/1/ASPI%253A/210/1997%20Sb.%2523" TargetMode="External"/><Relationship Id="rId1832" Type="http://schemas.openxmlformats.org/officeDocument/2006/relationships/hyperlink" Target="https://www.aspi.cz/products/lawText/1/40374/1/ASPI%253A/586/1992%20Sb.%252338j.4-38j.5" TargetMode="External"/><Relationship Id="rId2399" Type="http://schemas.openxmlformats.org/officeDocument/2006/relationships/hyperlink" Target="https://www.aspi.cz/products/lawText/1/40374/1/ASPI%253A/586/1992%20Sb.%25236.6" TargetMode="External"/><Relationship Id="rId578" Type="http://schemas.openxmlformats.org/officeDocument/2006/relationships/hyperlink" Target="https://www.aspi.cz/products/lawText/1/40374/1/ASPI%253A/586/1992%20Sb.%252334.4-34.5" TargetMode="External"/><Relationship Id="rId785" Type="http://schemas.openxmlformats.org/officeDocument/2006/relationships/hyperlink" Target="https://www.aspi.cz/products/lawText/1/40374/1/ASPI%253A/586/1992%20Sb.%252330.6" TargetMode="External"/><Relationship Id="rId992" Type="http://schemas.openxmlformats.org/officeDocument/2006/relationships/hyperlink" Target="https://www.aspi.cz/products/lawText/1/40374/1/ASPI%253A/586/1992%20Sb.%252322.1.g.2" TargetMode="External"/><Relationship Id="rId2259" Type="http://schemas.openxmlformats.org/officeDocument/2006/relationships/hyperlink" Target="https://www.aspi.cz/products/lawText/1/40374/1/ASPI%253A/586/1992%20Sb.%252338l.1.b-38l.1.g" TargetMode="External"/><Relationship Id="rId2466" Type="http://schemas.openxmlformats.org/officeDocument/2006/relationships/hyperlink" Target="https://www.aspi.cz/products/lawText/1/40374/1/ASPI%253A/427/2011%20Sb.%2523" TargetMode="External"/><Relationship Id="rId2673" Type="http://schemas.openxmlformats.org/officeDocument/2006/relationships/hyperlink" Target="https://www.aspi.cz/products/lawText/1/40374/1/ASPI%253A/309/2002%20Sb.%2523" TargetMode="External"/><Relationship Id="rId438" Type="http://schemas.openxmlformats.org/officeDocument/2006/relationships/hyperlink" Target="https://www.aspi.cz/products/lawText/1/40374/1/ASPI%253A/586/1992%20Sb.%252317.3" TargetMode="External"/><Relationship Id="rId645" Type="http://schemas.openxmlformats.org/officeDocument/2006/relationships/hyperlink" Target="https://www.aspi.cz/products/lawText/1/40374/1/ASPI%253A/586/1992%20Sb.%252333.1" TargetMode="External"/><Relationship Id="rId852" Type="http://schemas.openxmlformats.org/officeDocument/2006/relationships/hyperlink" Target="https://www.aspi.cz/products/lawText/1/40374/1/KO%253A/KO586_1992CZ%252332c" TargetMode="External"/><Relationship Id="rId1068" Type="http://schemas.openxmlformats.org/officeDocument/2006/relationships/hyperlink" Target="https://www.aspi.cz/products/lawText/1/40374/1/ASPI%253A/586/1992%20Sb.%252322.2" TargetMode="External"/><Relationship Id="rId1275" Type="http://schemas.openxmlformats.org/officeDocument/2006/relationships/hyperlink" Target="https://www.aspi.cz/products/lawText/1/40374/1/ASPI%253A/586/1992%20Sb.%252319.1.zj-19.1.zk" TargetMode="External"/><Relationship Id="rId1482" Type="http://schemas.openxmlformats.org/officeDocument/2006/relationships/hyperlink" Target="https://www.aspi.cz/products/lawText/1/40374/1/ASPI%253A/586/1992%20Sb.%2523" TargetMode="External"/><Relationship Id="rId2119" Type="http://schemas.openxmlformats.org/officeDocument/2006/relationships/hyperlink" Target="https://www.aspi.cz/products/lawText/1/40374/1/ASPI%253A/586/1992%20Sb.%252325.1.zr" TargetMode="External"/><Relationship Id="rId2326" Type="http://schemas.openxmlformats.org/officeDocument/2006/relationships/hyperlink" Target="https://www.aspi.cz/products/lawText/1/40374/1/ASPI%253A/586/1992%20Sb.%252323.4.b" TargetMode="External"/><Relationship Id="rId2533" Type="http://schemas.openxmlformats.org/officeDocument/2006/relationships/hyperlink" Target="https://www.aspi.cz/products/lawText/1/40374/1/ASPI%253A/209/1992%20Sb.%2523%25C8l\.37" TargetMode="External"/><Relationship Id="rId505" Type="http://schemas.openxmlformats.org/officeDocument/2006/relationships/hyperlink" Target="https://www.aspi.cz/products/lawText/1/40374/1/ASPI%253A/586/1992%20Sb.%25232.3" TargetMode="External"/><Relationship Id="rId712" Type="http://schemas.openxmlformats.org/officeDocument/2006/relationships/hyperlink" Target="https://www.aspi.cz/products/lawText/1/40374/1/ASPI%253A/586/1992%20Sb.%252326" TargetMode="External"/><Relationship Id="rId1135" Type="http://schemas.openxmlformats.org/officeDocument/2006/relationships/hyperlink" Target="https://www.aspi.cz/products/lawText/1/40374/1/ASPI%253A/586/1992%20Sb.%252335ba.1.b-35ba.1.e" TargetMode="External"/><Relationship Id="rId1342" Type="http://schemas.openxmlformats.org/officeDocument/2006/relationships/hyperlink" Target="https://www.aspi.cz/products/lawText/1/40374/1/ASPI%253A/586/1990%20Sb.%2523" TargetMode="External"/><Relationship Id="rId1202" Type="http://schemas.openxmlformats.org/officeDocument/2006/relationships/hyperlink" Target="https://www.aspi.cz/products/lawText/1/40374/1/ASPI%253A/586/1992%20Sb.%252335ba" TargetMode="External"/><Relationship Id="rId2600" Type="http://schemas.openxmlformats.org/officeDocument/2006/relationships/hyperlink" Target="https://www.aspi.cz/products/lawText/1/40374/1/ASPI%253A/563/1991%20Sb.%2523" TargetMode="External"/><Relationship Id="rId295" Type="http://schemas.openxmlformats.org/officeDocument/2006/relationships/hyperlink" Target="https://www.aspi.cz/products/lawText/1/40374/1/ASPI%253A/586/1992%20Sb.%25235.2" TargetMode="External"/><Relationship Id="rId2183" Type="http://schemas.openxmlformats.org/officeDocument/2006/relationships/hyperlink" Target="https://www.aspi.cz/products/lawText/1/40374/1/ASPI%253A/586/1992%20Sb.%252315.1" TargetMode="External"/><Relationship Id="rId2390" Type="http://schemas.openxmlformats.org/officeDocument/2006/relationships/hyperlink" Target="https://www.aspi.cz/products/lawText/1/40374/1/ASPI%253A/586/1992%20Sb.%252335c.1" TargetMode="External"/><Relationship Id="rId155" Type="http://schemas.openxmlformats.org/officeDocument/2006/relationships/hyperlink" Target="https://www.aspi.cz/products/lawText/1/40374/1/ASPI%253A/44/2013%20Sb.%2523" TargetMode="External"/><Relationship Id="rId362" Type="http://schemas.openxmlformats.org/officeDocument/2006/relationships/hyperlink" Target="https://www.aspi.cz/products/lawText/1/40374/1/ASPI%253A/586/1992%20Sb.%25237" TargetMode="External"/><Relationship Id="rId2043" Type="http://schemas.openxmlformats.org/officeDocument/2006/relationships/hyperlink" Target="https://www.aspi.cz/products/lawText/1/40374/1/ASPI%253A/586/1992%20Sb.%25234.0.e" TargetMode="External"/><Relationship Id="rId2250" Type="http://schemas.openxmlformats.org/officeDocument/2006/relationships/hyperlink" Target="https://www.aspi.cz/products/lawText/1/40374/1/ASPI%253A/586/1992%20Sb.%25234.1.b" TargetMode="External"/><Relationship Id="rId222" Type="http://schemas.openxmlformats.org/officeDocument/2006/relationships/hyperlink" Target="https://www.aspi.cz/products/lawText/1/40374/1/ASPI%253A/281/2023%20Sb.%2523" TargetMode="External"/><Relationship Id="rId2110" Type="http://schemas.openxmlformats.org/officeDocument/2006/relationships/hyperlink" Target="https://www.aspi.cz/products/lawText/1/40374/1/ASPI%253A/586/1992%20Sb.%252338r.1" TargetMode="External"/><Relationship Id="rId1669" Type="http://schemas.openxmlformats.org/officeDocument/2006/relationships/hyperlink" Target="https://www.aspi.cz/products/lawText/1/40374/1/ASPI%253A/586/1992%20Sb.%252323" TargetMode="External"/><Relationship Id="rId1876" Type="http://schemas.openxmlformats.org/officeDocument/2006/relationships/hyperlink" Target="https://www.aspi.cz/products/lawText/1/40374/1/ASPI%253A/586/1992%20Sb.%25236.13" TargetMode="External"/><Relationship Id="rId1529" Type="http://schemas.openxmlformats.org/officeDocument/2006/relationships/hyperlink" Target="https://www.aspi.cz/products/lawText/1/40374/1/ASPI%253A/157/1993%20Sb.%2523" TargetMode="External"/><Relationship Id="rId1736" Type="http://schemas.openxmlformats.org/officeDocument/2006/relationships/hyperlink" Target="https://www.aspi.cz/products/lawText/1/40374/1/ASPI%253A/586/1992%20Sb.%2523" TargetMode="External"/><Relationship Id="rId1943" Type="http://schemas.openxmlformats.org/officeDocument/2006/relationships/hyperlink" Target="https://www.aspi.cz/products/lawText/1/40374/1/ASPI%253A/586/1992%20Sb.%252325.1.ze" TargetMode="External"/><Relationship Id="rId28" Type="http://schemas.openxmlformats.org/officeDocument/2006/relationships/hyperlink" Target="https://www.aspi.cz/products/lawText/1/40374/1/ASPI%253A/168/1998%20Sb.%2523" TargetMode="External"/><Relationship Id="rId1803" Type="http://schemas.openxmlformats.org/officeDocument/2006/relationships/hyperlink" Target="https://www.aspi.cz/products/lawText/1/40374/1/ASPI%253A/328/1991%20Sb.%2523" TargetMode="External"/><Relationship Id="rId689" Type="http://schemas.openxmlformats.org/officeDocument/2006/relationships/hyperlink" Target="https://www.aspi.cz/products/lawText/1/40374/1/ASPI%253A/586/1992%20Sb.%252324.2.zi" TargetMode="External"/><Relationship Id="rId896" Type="http://schemas.openxmlformats.org/officeDocument/2006/relationships/hyperlink" Target="https://www.aspi.cz/products/lawText/1/40374/1/ASPI%253A/586/1992%20Sb.%252320.8" TargetMode="External"/><Relationship Id="rId2577" Type="http://schemas.openxmlformats.org/officeDocument/2006/relationships/hyperlink" Target="https://www.aspi.cz/products/lawText/1/40374/1/ASPI%253A/201/1997%20Sb.%2523" TargetMode="External"/><Relationship Id="rId549" Type="http://schemas.openxmlformats.org/officeDocument/2006/relationships/hyperlink" Target="https://www.aspi.cz/products/lawText/1/40374/1/ASPI%253A/586/1992%20Sb.%25232" TargetMode="External"/><Relationship Id="rId756" Type="http://schemas.openxmlformats.org/officeDocument/2006/relationships/hyperlink" Target="https://www.aspi.cz/products/lawText/1/40374/1/ASPI%253A/586/1992%20Sb.%252324" TargetMode="External"/><Relationship Id="rId1179" Type="http://schemas.openxmlformats.org/officeDocument/2006/relationships/hyperlink" Target="https://www.aspi.cz/products/lawText/1/40374/1/ASPI%253A/586/1992%20Sb.%25232.3" TargetMode="External"/><Relationship Id="rId1386" Type="http://schemas.openxmlformats.org/officeDocument/2006/relationships/hyperlink" Target="https://www.aspi.cz/products/lawText/1/40374/1/ASPI%253A/86/1984%20Sb.%2523" TargetMode="External"/><Relationship Id="rId1593" Type="http://schemas.openxmlformats.org/officeDocument/2006/relationships/hyperlink" Target="https://www.aspi.cz/products/lawText/1/40374/1/ASPI%253A/209/1997%20Sb.%2523" TargetMode="External"/><Relationship Id="rId2437" Type="http://schemas.openxmlformats.org/officeDocument/2006/relationships/hyperlink" Target="https://www.aspi.cz/products/lawText/1/40374/1/ASPI%253A/586/1992%20Sb.%25236.9.b" TargetMode="External"/><Relationship Id="rId409" Type="http://schemas.openxmlformats.org/officeDocument/2006/relationships/hyperlink" Target="https://www.aspi.cz/products/lawText/1/40374/1/KO%253A/KO586_1992CZ%252317b" TargetMode="External"/><Relationship Id="rId963" Type="http://schemas.openxmlformats.org/officeDocument/2006/relationships/hyperlink" Target="https://www.aspi.cz/products/lawText/1/40374/1/ASPI%253A/586/1992%20Sb.%252310" TargetMode="External"/><Relationship Id="rId1039" Type="http://schemas.openxmlformats.org/officeDocument/2006/relationships/hyperlink" Target="https://www.aspi.cz/products/lawText/1/40374/1/KO%253A/KO586_1992CZ%252337e" TargetMode="External"/><Relationship Id="rId1246" Type="http://schemas.openxmlformats.org/officeDocument/2006/relationships/hyperlink" Target="https://www.aspi.cz/products/lawText/1/40374/1/ASPI%253A/280/2009%20Sb.%2523" TargetMode="External"/><Relationship Id="rId2644" Type="http://schemas.openxmlformats.org/officeDocument/2006/relationships/hyperlink" Target="https://www.aspi.cz/products/lawText/1/40374/1/ASPI%253A/1/1991%20Sb.%2523" TargetMode="External"/><Relationship Id="rId92" Type="http://schemas.openxmlformats.org/officeDocument/2006/relationships/hyperlink" Target="https://www.aspi.cz/products/lawText/1/40374/1/ASPI%253A/223/2006%20Sb.%2523" TargetMode="External"/><Relationship Id="rId616" Type="http://schemas.openxmlformats.org/officeDocument/2006/relationships/hyperlink" Target="https://www.aspi.cz/products/lawText/1/40374/1/ASPI%253A/586/1992%20Sb.%2523P%25F8%25EDl\.1" TargetMode="External"/><Relationship Id="rId823" Type="http://schemas.openxmlformats.org/officeDocument/2006/relationships/hyperlink" Target="https://www.aspi.cz/products/lawText/1/40374/1/ASPI%253A/586/1992%20Sb.%252330.10" TargetMode="External"/><Relationship Id="rId1453" Type="http://schemas.openxmlformats.org/officeDocument/2006/relationships/hyperlink" Target="https://www.aspi.cz/products/lawText/1/40374/1/ASPI%253A/16/1987%20Sb.%2523" TargetMode="External"/><Relationship Id="rId1660" Type="http://schemas.openxmlformats.org/officeDocument/2006/relationships/hyperlink" Target="https://www.aspi.cz/products/lawText/1/40374/1/ASPI%253A/72/2000%20Sb.%25233.1" TargetMode="External"/><Relationship Id="rId2504" Type="http://schemas.openxmlformats.org/officeDocument/2006/relationships/hyperlink" Target="https://www.aspi.cz/products/lawText/1/40374/1/ASPI%253A/586/1992%20Sb.%25236.9.g" TargetMode="External"/><Relationship Id="rId2711" Type="http://schemas.openxmlformats.org/officeDocument/2006/relationships/hyperlink" Target="https://www.aspi.cz/products/lawText/1/40374/1/EU%253A/32013L0013%2523" TargetMode="External"/><Relationship Id="rId1106" Type="http://schemas.openxmlformats.org/officeDocument/2006/relationships/hyperlink" Target="https://www.aspi.cz/products/lawText/1/40374/1/ASPI%253A/586/1992%20Sb.%252317" TargetMode="External"/><Relationship Id="rId1313" Type="http://schemas.openxmlformats.org/officeDocument/2006/relationships/hyperlink" Target="https://www.aspi.cz/products/lawText/1/40374/1/KO%253A/KO586_1992CZ%252338zf" TargetMode="External"/><Relationship Id="rId1520" Type="http://schemas.openxmlformats.org/officeDocument/2006/relationships/hyperlink" Target="https://www.aspi.cz/products/lawText/1/40374/1/ASPI%253A/483/2001%20Sb.%2523" TargetMode="External"/><Relationship Id="rId199" Type="http://schemas.openxmlformats.org/officeDocument/2006/relationships/hyperlink" Target="https://www.aspi.cz/products/lawText/1/40374/1/ASPI%253A/343/2020%20Sb.%2523" TargetMode="External"/><Relationship Id="rId2087" Type="http://schemas.openxmlformats.org/officeDocument/2006/relationships/hyperlink" Target="https://www.aspi.cz/products/lawText/1/40374/1/ASPI%253A/586/1992%20Sb.%252325.1.i" TargetMode="External"/><Relationship Id="rId2294" Type="http://schemas.openxmlformats.org/officeDocument/2006/relationships/hyperlink" Target="https://www.aspi.cz/products/lawText/1/40374/1/ASPI%253A/586/1992%20Sb.%252319.1.i" TargetMode="External"/><Relationship Id="rId266" Type="http://schemas.openxmlformats.org/officeDocument/2006/relationships/hyperlink" Target="https://www.aspi.cz/products/lawText/1/40374/1/ASPI%253A/586/1992%20Sb.%252336.6-36.7" TargetMode="External"/><Relationship Id="rId473" Type="http://schemas.openxmlformats.org/officeDocument/2006/relationships/hyperlink" Target="https://www.aspi.cz/products/lawText/1/40374/1/ASPI%253A/586/1992%20Sb.%252323" TargetMode="External"/><Relationship Id="rId680" Type="http://schemas.openxmlformats.org/officeDocument/2006/relationships/hyperlink" Target="https://www.aspi.cz/products/lawText/1/40374/1/ASPI%253A/586/1992%20Sb.%252323.5" TargetMode="External"/><Relationship Id="rId2154" Type="http://schemas.openxmlformats.org/officeDocument/2006/relationships/hyperlink" Target="https://www.aspi.cz/products/lawText/1/40374/1/ASPI%253A/586/1992%20Sb.%252324.2.w" TargetMode="External"/><Relationship Id="rId2361" Type="http://schemas.openxmlformats.org/officeDocument/2006/relationships/hyperlink" Target="https://www.aspi.cz/products/lawText/1/40374/1/ASPI%253A/586/1992%20Sb.%2523" TargetMode="External"/><Relationship Id="rId126" Type="http://schemas.openxmlformats.org/officeDocument/2006/relationships/hyperlink" Target="https://www.aspi.cz/products/lawText/1/40374/1/ASPI%253A/346/2010%20Sb.%2523" TargetMode="External"/><Relationship Id="rId333" Type="http://schemas.openxmlformats.org/officeDocument/2006/relationships/hyperlink" Target="https://www.aspi.cz/products/lawText/1/40374/1/ASPI%253A/586/1992%20Sb.%252336" TargetMode="External"/><Relationship Id="rId540" Type="http://schemas.openxmlformats.org/officeDocument/2006/relationships/hyperlink" Target="https://www.aspi.cz/products/lawText/1/40374/1/ASPI%253A/586/1992%20Sb.%25239" TargetMode="External"/><Relationship Id="rId1170" Type="http://schemas.openxmlformats.org/officeDocument/2006/relationships/hyperlink" Target="https://www.aspi.cz/products/lawText/1/40374/1/ASPI%253A/586/1992%20Sb.%252335ba.1.b-35ba.1.e" TargetMode="External"/><Relationship Id="rId2014" Type="http://schemas.openxmlformats.org/officeDocument/2006/relationships/hyperlink" Target="https://www.aspi.cz/products/lawText/1/40374/1/ASPI%253A/586/1992%20Sb.%252324.2.s" TargetMode="External"/><Relationship Id="rId2221" Type="http://schemas.openxmlformats.org/officeDocument/2006/relationships/hyperlink" Target="https://www.aspi.cz/products/lawText/1/40374/1/ASPI%253A/593/1992%20Sb.%2523" TargetMode="External"/><Relationship Id="rId1030" Type="http://schemas.openxmlformats.org/officeDocument/2006/relationships/hyperlink" Target="https://www.aspi.cz/products/lawText/1/40374/1/ASPI%253A/586/1992%20Sb.%252338e.7" TargetMode="External"/><Relationship Id="rId400" Type="http://schemas.openxmlformats.org/officeDocument/2006/relationships/hyperlink" Target="https://www.aspi.cz/products/lawText/1/40374/1/ASPI%253A/586/1992%20Sb.%252316a" TargetMode="External"/><Relationship Id="rId1987" Type="http://schemas.openxmlformats.org/officeDocument/2006/relationships/hyperlink" Target="https://www.aspi.cz/products/lawText/1/40374/1/ASPI%253A/586/1992%20Sb.%2523" TargetMode="External"/><Relationship Id="rId1847" Type="http://schemas.openxmlformats.org/officeDocument/2006/relationships/hyperlink" Target="https://www.aspi.cz/products/lawText/1/40374/1/ASPI%253A/586/1992%20Sb.%252338j.4-38j.5" TargetMode="External"/><Relationship Id="rId1707" Type="http://schemas.openxmlformats.org/officeDocument/2006/relationships/hyperlink" Target="https://www.aspi.cz/products/lawText/1/40374/1/ASPI%253A/586/1992%20Sb.%2523" TargetMode="External"/><Relationship Id="rId190" Type="http://schemas.openxmlformats.org/officeDocument/2006/relationships/hyperlink" Target="https://www.aspi.cz/products/lawText/1/40374/1/ASPI%253A/293/2017%20Sb.%2523" TargetMode="External"/><Relationship Id="rId1914" Type="http://schemas.openxmlformats.org/officeDocument/2006/relationships/hyperlink" Target="https://www.aspi.cz/products/lawText/1/40374/1/ASPI%253A/586/1992%20Sb.%252319.10" TargetMode="External"/><Relationship Id="rId2688" Type="http://schemas.openxmlformats.org/officeDocument/2006/relationships/hyperlink" Target="https://www.aspi.cz/products/lawText/1/40374/1/ASPI%253A/65/1965%20Sb.%2523111" TargetMode="External"/><Relationship Id="rId867" Type="http://schemas.openxmlformats.org/officeDocument/2006/relationships/hyperlink" Target="https://www.aspi.cz/products/lawText/1/40374/1/ASPI%253A/586/1992%20Sb.%252333" TargetMode="External"/><Relationship Id="rId1497" Type="http://schemas.openxmlformats.org/officeDocument/2006/relationships/hyperlink" Target="https://www.aspi.cz/products/lawText/1/40374/1/ASPI%253A/586/1992%20Sb.%252335a.4" TargetMode="External"/><Relationship Id="rId2548" Type="http://schemas.openxmlformats.org/officeDocument/2006/relationships/hyperlink" Target="https://www.aspi.cz/products/lawText/1/40374/1/ASPI%253A/622/2004%20Sb.%2523" TargetMode="External"/><Relationship Id="rId727" Type="http://schemas.openxmlformats.org/officeDocument/2006/relationships/hyperlink" Target="https://www.aspi.cz/products/lawText/1/40374/1/ASPI%253A/586/1992%20Sb.%252333" TargetMode="External"/><Relationship Id="rId934" Type="http://schemas.openxmlformats.org/officeDocument/2006/relationships/hyperlink" Target="https://www.aspi.cz/products/lawText/1/40374/1/ASPI%253A/586/1992%20Sb.%25236" TargetMode="External"/><Relationship Id="rId1357" Type="http://schemas.openxmlformats.org/officeDocument/2006/relationships/hyperlink" Target="https://www.aspi.cz/products/lawText/1/40374/1/ASPI%253A/43/1953%20Sb.%2523" TargetMode="External"/><Relationship Id="rId1564" Type="http://schemas.openxmlformats.org/officeDocument/2006/relationships/hyperlink" Target="https://www.aspi.cz/products/lawText/1/40374/1/ASPI%253A/586/1992%20Sb.%252317" TargetMode="External"/><Relationship Id="rId1771" Type="http://schemas.openxmlformats.org/officeDocument/2006/relationships/hyperlink" Target="https://www.aspi.cz/products/lawText/1/40374/1/ASPI%253A/586/1992%20Sb.%25236.9.m" TargetMode="External"/><Relationship Id="rId2408" Type="http://schemas.openxmlformats.org/officeDocument/2006/relationships/hyperlink" Target="https://www.aspi.cz/products/lawText/1/40374/1/ASPI%253A/586/1992%20Sb.%25234a.0.q" TargetMode="External"/><Relationship Id="rId2615" Type="http://schemas.openxmlformats.org/officeDocument/2006/relationships/hyperlink" Target="https://www.aspi.cz/products/lawText/1/40374/1/ASPI%253A/360/2004%20Sb.%2523" TargetMode="External"/><Relationship Id="rId63" Type="http://schemas.openxmlformats.org/officeDocument/2006/relationships/hyperlink" Target="https://www.aspi.cz/products/lawText/1/40374/1/ASPI%253A/438/2003%20Sb.%2523" TargetMode="External"/><Relationship Id="rId1217" Type="http://schemas.openxmlformats.org/officeDocument/2006/relationships/hyperlink" Target="https://www.aspi.cz/products/lawText/1/40374/1/ASPI%253A/586/1992%20Sb.%252335.4" TargetMode="External"/><Relationship Id="rId1424" Type="http://schemas.openxmlformats.org/officeDocument/2006/relationships/hyperlink" Target="https://www.aspi.cz/products/lawText/1/40374/1/ASPI%253A/15/1978%20Sb.%2523" TargetMode="External"/><Relationship Id="rId1631" Type="http://schemas.openxmlformats.org/officeDocument/2006/relationships/hyperlink" Target="https://www.aspi.cz/products/lawText/1/40374/1/ASPI%253A/492/2000%20Sb.%2523" TargetMode="External"/><Relationship Id="rId2198" Type="http://schemas.openxmlformats.org/officeDocument/2006/relationships/hyperlink" Target="https://www.aspi.cz/products/lawText/1/40374/1/ASPI%253A/586/1992%20Sb.%252322.1.g.7" TargetMode="External"/><Relationship Id="rId377" Type="http://schemas.openxmlformats.org/officeDocument/2006/relationships/hyperlink" Target="https://www.aspi.cz/products/lawText/1/40374/1/ASPI%253A/586/1992%20Sb.%25234b.1.f" TargetMode="External"/><Relationship Id="rId584" Type="http://schemas.openxmlformats.org/officeDocument/2006/relationships/hyperlink" Target="https://www.aspi.cz/products/lawText/1/40374/1/ASPI%253A/586/1992%20Sb.%252323b" TargetMode="External"/><Relationship Id="rId2058" Type="http://schemas.openxmlformats.org/officeDocument/2006/relationships/hyperlink" Target="https://www.aspi.cz/products/lawText/1/40374/1/ASPI%253A/586/1992%20Sb.%252316a.3" TargetMode="External"/><Relationship Id="rId2265" Type="http://schemas.openxmlformats.org/officeDocument/2006/relationships/hyperlink" Target="https://www.aspi.cz/products/lawText/1/40374/1/ASPI%253A/586/1992%20Sb.%252338k.5.e" TargetMode="External"/><Relationship Id="rId237" Type="http://schemas.openxmlformats.org/officeDocument/2006/relationships/hyperlink" Target="https://www.aspi.cz/products/lawText/1/40374/1/ASPI%253A/586/1992%20Sb.%25237" TargetMode="External"/><Relationship Id="rId791" Type="http://schemas.openxmlformats.org/officeDocument/2006/relationships/hyperlink" Target="https://www.aspi.cz/products/lawText/1/40374/1/ASPI%253A/586/1992%20Sb.%252332" TargetMode="External"/><Relationship Id="rId1074" Type="http://schemas.openxmlformats.org/officeDocument/2006/relationships/hyperlink" Target="https://www.aspi.cz/products/lawText/1/40374/1/ASPI%253A/586/1992%20Sb.%252336" TargetMode="External"/><Relationship Id="rId2472" Type="http://schemas.openxmlformats.org/officeDocument/2006/relationships/hyperlink" Target="https://www.aspi.cz/products/lawText/1/40374/1/ASPI%253A/586/1992%20Sb.%25238.7" TargetMode="External"/><Relationship Id="rId444" Type="http://schemas.openxmlformats.org/officeDocument/2006/relationships/hyperlink" Target="https://www.aspi.cz/products/lawText/1/40374/1/ASPI%253A/586/1992%20Sb.%252325.1.zk" TargetMode="External"/><Relationship Id="rId651" Type="http://schemas.openxmlformats.org/officeDocument/2006/relationships/hyperlink" Target="https://www.aspi.cz/products/lawText/1/40374/1/ASPI%253A/586/1992%20Sb.%252326.3.c" TargetMode="External"/><Relationship Id="rId1281" Type="http://schemas.openxmlformats.org/officeDocument/2006/relationships/hyperlink" Target="https://www.aspi.cz/products/lawText/1/40374/1/KO%253A/KO586_1992CZ%252338nc" TargetMode="External"/><Relationship Id="rId2125" Type="http://schemas.openxmlformats.org/officeDocument/2006/relationships/hyperlink" Target="https://www.aspi.cz/products/lawText/1/40374/1/ASPI%253A/105/2016%20Sb.%2523%25C8l\.IV" TargetMode="External"/><Relationship Id="rId2332" Type="http://schemas.openxmlformats.org/officeDocument/2006/relationships/hyperlink" Target="https://www.aspi.cz/products/lawText/1/40374/1/ASPI%253A/586/1992%20Sb.%252335c.3" TargetMode="External"/><Relationship Id="rId304" Type="http://schemas.openxmlformats.org/officeDocument/2006/relationships/hyperlink" Target="https://www.aspi.cz/products/lawText/1/40374/1/ASPI%253A/586/1992%20Sb.%25236" TargetMode="External"/><Relationship Id="rId511" Type="http://schemas.openxmlformats.org/officeDocument/2006/relationships/hyperlink" Target="https://www.aspi.cz/products/lawText/1/40374/1/ASPI%253A/586/1992%20Sb.%25237" TargetMode="External"/><Relationship Id="rId1141" Type="http://schemas.openxmlformats.org/officeDocument/2006/relationships/hyperlink" Target="https://www.aspi.cz/products/lawText/1/40374/1/ASPI%253A/586/1992%20Sb.%252338j.3" TargetMode="External"/><Relationship Id="rId1001" Type="http://schemas.openxmlformats.org/officeDocument/2006/relationships/hyperlink" Target="https://www.aspi.cz/products/lawText/1/40374/1/ASPI%253A/586/1992%20Sb.%252317" TargetMode="External"/><Relationship Id="rId1958" Type="http://schemas.openxmlformats.org/officeDocument/2006/relationships/hyperlink" Target="https://www.aspi.cz/products/lawText/1/40374/1/ASPI%253A/586/1992%20Sb.%252338m.5" TargetMode="External"/><Relationship Id="rId1818" Type="http://schemas.openxmlformats.org/officeDocument/2006/relationships/hyperlink" Target="https://www.aspi.cz/products/lawText/1/40374/1/ASPI%253A/586/1992%20Sb.%25234.1.i" TargetMode="External"/><Relationship Id="rId161" Type="http://schemas.openxmlformats.org/officeDocument/2006/relationships/hyperlink" Target="https://www.aspi.cz/products/lawText/1/40374/1/ASPI%253A/215/2013%20Sb.%2523" TargetMode="External"/><Relationship Id="rId978" Type="http://schemas.openxmlformats.org/officeDocument/2006/relationships/hyperlink" Target="https://www.aspi.cz/products/lawText/1/40374/1/ASPI%253A/586/1992%20Sb.%252338h.2-38h.3" TargetMode="External"/><Relationship Id="rId2659" Type="http://schemas.openxmlformats.org/officeDocument/2006/relationships/hyperlink" Target="https://www.aspi.cz/products/lawText/1/40374/1/ASPI%253A/50/1976%20Sb.%252376" TargetMode="External"/><Relationship Id="rId838" Type="http://schemas.openxmlformats.org/officeDocument/2006/relationships/hyperlink" Target="https://www.aspi.cz/products/lawText/1/40374/1/ASPI%253A/586/1992%20Sb.%2523" TargetMode="External"/><Relationship Id="rId1468" Type="http://schemas.openxmlformats.org/officeDocument/2006/relationships/hyperlink" Target="https://www.aspi.cz/products/lawText/1/40374/1/ASPI%253A/586/1992%20Sb.%25239" TargetMode="External"/><Relationship Id="rId1675" Type="http://schemas.openxmlformats.org/officeDocument/2006/relationships/hyperlink" Target="https://www.aspi.cz/products/lawText/1/40374/1/ASPI%253A/438/2003%20Sb.%2523" TargetMode="External"/><Relationship Id="rId1882" Type="http://schemas.openxmlformats.org/officeDocument/2006/relationships/hyperlink" Target="https://www.aspi.cz/products/lawText/1/40374/1/ASPI%253A/586/1992%20Sb.%252326.7.c" TargetMode="External"/><Relationship Id="rId2519" Type="http://schemas.openxmlformats.org/officeDocument/2006/relationships/hyperlink" Target="https://www.aspi.cz/products/lawText/1/40374/1/ASPI%253A/586/1992%20Sb.%252317b.1.c" TargetMode="External"/><Relationship Id="rId2726" Type="http://schemas.openxmlformats.org/officeDocument/2006/relationships/hyperlink" Target="https://www.aspi.cz/products/lawText/1/40374/1/EU%253A/32008R1126%2523" TargetMode="External"/><Relationship Id="rId1328" Type="http://schemas.openxmlformats.org/officeDocument/2006/relationships/hyperlink" Target="https://www.aspi.cz/products/lawText/1/40374/1/ASPI%253A/145/1961%20Sb.%2523" TargetMode="External"/><Relationship Id="rId1535" Type="http://schemas.openxmlformats.org/officeDocument/2006/relationships/hyperlink" Target="https://www.aspi.cz/products/lawText/1/40374/1/ASPI%253A/151/1997%20Sb.%2523" TargetMode="External"/><Relationship Id="rId905" Type="http://schemas.openxmlformats.org/officeDocument/2006/relationships/hyperlink" Target="https://www.aspi.cz/products/lawText/1/40374/1/ASPI%253A/586/1992%20Sb.%252334" TargetMode="External"/><Relationship Id="rId1742" Type="http://schemas.openxmlformats.org/officeDocument/2006/relationships/hyperlink" Target="https://www.aspi.cz/products/lawText/1/40374/1/ASPI%253A/552/2005%20Sb.%2523%25C8l\.III" TargetMode="External"/><Relationship Id="rId34" Type="http://schemas.openxmlformats.org/officeDocument/2006/relationships/hyperlink" Target="https://www.aspi.cz/products/lawText/1/40374/1/ASPI%253A/225/1999%20Sb.%2523" TargetMode="External"/><Relationship Id="rId1602" Type="http://schemas.openxmlformats.org/officeDocument/2006/relationships/hyperlink" Target="https://www.aspi.cz/products/lawText/1/40374/1/ASPI%253A/586/1992%20Sb.%252323a.5.b" TargetMode="External"/><Relationship Id="rId488" Type="http://schemas.openxmlformats.org/officeDocument/2006/relationships/hyperlink" Target="https://www.aspi.cz/products/lawText/1/40374/1/KO%253A/KO586_1992CZ%252321h" TargetMode="External"/><Relationship Id="rId695" Type="http://schemas.openxmlformats.org/officeDocument/2006/relationships/hyperlink" Target="https://www.aspi.cz/products/lawText/1/40374/1/ASPI%253A/586/1992%20Sb.%252310.6" TargetMode="External"/><Relationship Id="rId2169" Type="http://schemas.openxmlformats.org/officeDocument/2006/relationships/hyperlink" Target="https://www.aspi.cz/products/lawText/1/40374/1/ASPI%253A/586/1992%20Sb.%25238.7" TargetMode="External"/><Relationship Id="rId2376" Type="http://schemas.openxmlformats.org/officeDocument/2006/relationships/hyperlink" Target="https://www.aspi.cz/products/lawText/1/40374/1/ASPI%253A/586/1992%20Sb.%252319.1.i" TargetMode="External"/><Relationship Id="rId2583" Type="http://schemas.openxmlformats.org/officeDocument/2006/relationships/hyperlink" Target="https://www.aspi.cz/products/lawText/1/40374/1/ASPI%253A/117/1995%20Sb.%252312-15" TargetMode="External"/><Relationship Id="rId348" Type="http://schemas.openxmlformats.org/officeDocument/2006/relationships/hyperlink" Target="https://www.aspi.cz/products/lawText/1/40374/1/ASPI%253A/586/1992%20Sb.%25234" TargetMode="External"/><Relationship Id="rId555" Type="http://schemas.openxmlformats.org/officeDocument/2006/relationships/hyperlink" Target="https://www.aspi.cz/products/lawText/1/40374/1/ASPI%253A/586/1992%20Sb.%25237.7" TargetMode="External"/><Relationship Id="rId762" Type="http://schemas.openxmlformats.org/officeDocument/2006/relationships/hyperlink" Target="https://www.aspi.cz/products/lawText/1/40374/1/ASPI%253A/586/1992%20Sb.%25239" TargetMode="External"/><Relationship Id="rId1185" Type="http://schemas.openxmlformats.org/officeDocument/2006/relationships/hyperlink" Target="https://www.aspi.cz/products/lawText/1/40374/1/ASPI%253A/586/1992%20Sb.%252335ba" TargetMode="External"/><Relationship Id="rId1392" Type="http://schemas.openxmlformats.org/officeDocument/2006/relationships/hyperlink" Target="https://www.aspi.cz/products/lawText/1/40374/1/ASPI%253A/36/1965%20Sb.%2523" TargetMode="External"/><Relationship Id="rId2029" Type="http://schemas.openxmlformats.org/officeDocument/2006/relationships/hyperlink" Target="https://www.aspi.cz/products/lawText/1/40374/1/ASPI%253A/344/2013%20Sb.%2523" TargetMode="External"/><Relationship Id="rId2236" Type="http://schemas.openxmlformats.org/officeDocument/2006/relationships/hyperlink" Target="https://www.aspi.cz/products/lawText/1/40374/1/ASPI%253A/586/1992%20Sb.%252338fa.9" TargetMode="External"/><Relationship Id="rId2443" Type="http://schemas.openxmlformats.org/officeDocument/2006/relationships/hyperlink" Target="https://www.aspi.cz/products/lawText/1/40374/1/ASPI%253A/586/1992%20Sb.%252324.2.j.4" TargetMode="External"/><Relationship Id="rId2650" Type="http://schemas.openxmlformats.org/officeDocument/2006/relationships/hyperlink" Target="https://www.aspi.cz/products/lawText/1/40374/1/ASPI%253A/129/2000%20Sb.%252348.3" TargetMode="External"/><Relationship Id="rId208" Type="http://schemas.openxmlformats.org/officeDocument/2006/relationships/hyperlink" Target="https://www.aspi.cz/products/lawText/1/40374/1/ASPI%253A/285/2021%20Sb.%2523" TargetMode="External"/><Relationship Id="rId415" Type="http://schemas.openxmlformats.org/officeDocument/2006/relationships/hyperlink" Target="https://www.aspi.cz/products/lawText/1/40374/1/ASPI%253A/240/2013%20Sb.%2523" TargetMode="External"/><Relationship Id="rId622" Type="http://schemas.openxmlformats.org/officeDocument/2006/relationships/hyperlink" Target="https://www.aspi.cz/products/lawText/1/40374/1/ASPI%253A/586/1992%20Sb.%252321.4" TargetMode="External"/><Relationship Id="rId1045" Type="http://schemas.openxmlformats.org/officeDocument/2006/relationships/hyperlink" Target="https://www.aspi.cz/products/lawText/1/40374/1/ASPI%253A/586/1992%20Sb.%25232" TargetMode="External"/><Relationship Id="rId1252" Type="http://schemas.openxmlformats.org/officeDocument/2006/relationships/hyperlink" Target="https://www.aspi.cz/products/lawText/1/40374/1/KO%253A/KO586_1992CZ%252338lq" TargetMode="External"/><Relationship Id="rId2303" Type="http://schemas.openxmlformats.org/officeDocument/2006/relationships/hyperlink" Target="https://www.aspi.cz/products/lawText/1/40374/1/ASPI%253A/586/1992%20Sb.%252319.1.i" TargetMode="External"/><Relationship Id="rId2510" Type="http://schemas.openxmlformats.org/officeDocument/2006/relationships/hyperlink" Target="https://www.aspi.cz/products/lawText/1/40374/1/ASPI%253A/586/1992%20Sb.%25236.9.t" TargetMode="External"/><Relationship Id="rId1112" Type="http://schemas.openxmlformats.org/officeDocument/2006/relationships/hyperlink" Target="https://www.aspi.cz/products/lawText/1/40374/1/ASPI%253A/586/1992%20Sb.%25232.3" TargetMode="External"/><Relationship Id="rId1929" Type="http://schemas.openxmlformats.org/officeDocument/2006/relationships/hyperlink" Target="https://www.aspi.cz/products/lawText/1/40374/1/ASPI%253A/586/1992%20Sb.%252325.1.zp" TargetMode="External"/><Relationship Id="rId2093" Type="http://schemas.openxmlformats.org/officeDocument/2006/relationships/hyperlink" Target="https://www.aspi.cz/products/lawText/1/40374/1/ASPI%253A/344/2013%20Sb.%2523" TargetMode="External"/><Relationship Id="rId272" Type="http://schemas.openxmlformats.org/officeDocument/2006/relationships/hyperlink" Target="https://www.aspi.cz/products/lawText/1/40374/1/ASPI%253A/586/1992%20Sb.%25237" TargetMode="External"/><Relationship Id="rId2160" Type="http://schemas.openxmlformats.org/officeDocument/2006/relationships/hyperlink" Target="https://www.aspi.cz/products/lawText/1/40374/1/ASPI%253A/586/1992%20Sb.%252328.7" TargetMode="External"/><Relationship Id="rId132" Type="http://schemas.openxmlformats.org/officeDocument/2006/relationships/hyperlink" Target="https://www.aspi.cz/products/lawText/1/40374/1/ASPI%253A/260/2002%20Sb.%2523" TargetMode="External"/><Relationship Id="rId2020" Type="http://schemas.openxmlformats.org/officeDocument/2006/relationships/hyperlink" Target="https://www.aspi.cz/products/lawText/1/40374/1/ASPI%253A/586/1992%20Sb.%252334g.1.c-34g.1.d" TargetMode="External"/><Relationship Id="rId1579" Type="http://schemas.openxmlformats.org/officeDocument/2006/relationships/hyperlink" Target="https://www.aspi.cz/products/lawText/1/40374/1/ASPI%253A/149/1995%20Sb.%2523" TargetMode="External"/><Relationship Id="rId949" Type="http://schemas.openxmlformats.org/officeDocument/2006/relationships/hyperlink" Target="https://www.aspi.cz/products/lawText/1/40374/1/ASPI%253A/586/1992%20Sb.%252335ba" TargetMode="External"/><Relationship Id="rId1786" Type="http://schemas.openxmlformats.org/officeDocument/2006/relationships/hyperlink" Target="https://www.aspi.cz/products/lawText/1/40374/1/ASPI%253A/586/1992%20Sb.%252338h.12" TargetMode="External"/><Relationship Id="rId1993" Type="http://schemas.openxmlformats.org/officeDocument/2006/relationships/hyperlink" Target="https://www.aspi.cz/products/lawText/1/40374/1/ASPI%253A/586/1992%20Sb.%252338ha" TargetMode="External"/><Relationship Id="rId78" Type="http://schemas.openxmlformats.org/officeDocument/2006/relationships/hyperlink" Target="https://www.aspi.cz/products/lawText/1/40374/1/ASPI%253A/217/2005%20Sb.%2523" TargetMode="External"/><Relationship Id="rId809" Type="http://schemas.openxmlformats.org/officeDocument/2006/relationships/hyperlink" Target="https://www.aspi.cz/products/lawText/1/40374/1/ASPI%253A/216/2009%20Sb.%2523" TargetMode="External"/><Relationship Id="rId1439" Type="http://schemas.openxmlformats.org/officeDocument/2006/relationships/hyperlink" Target="https://www.aspi.cz/products/lawText/1/40374/1/ASPI%253A/14/1983%20Sb.%2523" TargetMode="External"/><Relationship Id="rId1646" Type="http://schemas.openxmlformats.org/officeDocument/2006/relationships/hyperlink" Target="https://www.aspi.cz/products/lawText/1/40374/1/ASPI%253A/280/2004%20Sb.%2523%25C8l\.V" TargetMode="External"/><Relationship Id="rId1853" Type="http://schemas.openxmlformats.org/officeDocument/2006/relationships/hyperlink" Target="https://www.aspi.cz/products/lawText/1/40374/1/ASPI%253A/586/1992%20Sb.%252319.8" TargetMode="External"/><Relationship Id="rId1506" Type="http://schemas.openxmlformats.org/officeDocument/2006/relationships/hyperlink" Target="https://www.aspi.cz/products/lawText/1/40374/1/ASPI%253A/586/1992%20Sb.%252315.8" TargetMode="External"/><Relationship Id="rId1713" Type="http://schemas.openxmlformats.org/officeDocument/2006/relationships/hyperlink" Target="https://www.aspi.cz/products/lawText/1/40374/1/ASPI%253A/586/1992%20Sb.%25232" TargetMode="External"/><Relationship Id="rId1920" Type="http://schemas.openxmlformats.org/officeDocument/2006/relationships/hyperlink" Target="https://www.aspi.cz/products/lawText/1/40374/1/ASPI%253A/586/1992%20Sb.%252335.2" TargetMode="External"/><Relationship Id="rId599" Type="http://schemas.openxmlformats.org/officeDocument/2006/relationships/hyperlink" Target="https://www.aspi.cz/products/lawText/1/40374/1/ASPI%253A/586/1992%20Sb.%252321.4" TargetMode="External"/><Relationship Id="rId2487" Type="http://schemas.openxmlformats.org/officeDocument/2006/relationships/hyperlink" Target="https://www.aspi.cz/products/lawText/1/40374/1/ASPI%253A/586/1992%20Sb.%2523" TargetMode="External"/><Relationship Id="rId2694" Type="http://schemas.openxmlformats.org/officeDocument/2006/relationships/hyperlink" Target="https://www.aspi.cz/products/lawText/1/40374/1/ASPI%253A/178/2005%20Sb.%2523" TargetMode="External"/><Relationship Id="rId459" Type="http://schemas.openxmlformats.org/officeDocument/2006/relationships/hyperlink" Target="https://www.aspi.cz/products/lawText/1/40374/1/ASPI%253A/586/1992%20Sb.%252329.2" TargetMode="External"/><Relationship Id="rId666" Type="http://schemas.openxmlformats.org/officeDocument/2006/relationships/hyperlink" Target="https://www.aspi.cz/products/lawText/1/40374/1/ASPI%253A/586/1992%20Sb.%252329.2" TargetMode="External"/><Relationship Id="rId873" Type="http://schemas.openxmlformats.org/officeDocument/2006/relationships/hyperlink" Target="https://www.aspi.cz/products/lawText/1/40374/1/KO%253A/KO586_1992CZ%252334a" TargetMode="External"/><Relationship Id="rId1089" Type="http://schemas.openxmlformats.org/officeDocument/2006/relationships/hyperlink" Target="https://www.aspi.cz/products/lawText/1/40374/1/ASPI%253A/586/1992%20Sb.%25236.4" TargetMode="External"/><Relationship Id="rId1296" Type="http://schemas.openxmlformats.org/officeDocument/2006/relationships/hyperlink" Target="https://www.aspi.cz/products/lawText/1/40374/1/ASPI%253A/586/1992%20Sb.%25232.3" TargetMode="External"/><Relationship Id="rId2347" Type="http://schemas.openxmlformats.org/officeDocument/2006/relationships/hyperlink" Target="https://www.aspi.cz/products/lawText/1/40374/1/ASPI%253A/586/1992%20Sb.%252316" TargetMode="External"/><Relationship Id="rId2554" Type="http://schemas.openxmlformats.org/officeDocument/2006/relationships/hyperlink" Target="https://www.aspi.cz/products/lawText/1/40374/1/ASPI%253A/361/2003%20Sb.%2523" TargetMode="External"/><Relationship Id="rId319" Type="http://schemas.openxmlformats.org/officeDocument/2006/relationships/hyperlink" Target="https://www.aspi.cz/products/lawText/1/40374/1/ASPI%253A/586/1992%20Sb.%252312" TargetMode="External"/><Relationship Id="rId526" Type="http://schemas.openxmlformats.org/officeDocument/2006/relationships/hyperlink" Target="https://www.aspi.cz/products/lawText/1/40374/1/ASPI%253A/586/1992%20Sb.%252319.1.ze" TargetMode="External"/><Relationship Id="rId1156" Type="http://schemas.openxmlformats.org/officeDocument/2006/relationships/hyperlink" Target="https://www.aspi.cz/products/lawText/1/40374/1/ASPI%253A/586/1992%20Sb.%252336.1.a" TargetMode="External"/><Relationship Id="rId1363" Type="http://schemas.openxmlformats.org/officeDocument/2006/relationships/hyperlink" Target="https://www.aspi.cz/products/lawText/1/40374/1/ASPI%253A/88/1952%20Sb.%25238" TargetMode="External"/><Relationship Id="rId2207" Type="http://schemas.openxmlformats.org/officeDocument/2006/relationships/hyperlink" Target="https://www.aspi.cz/products/lawText/1/40374/1/ASPI%253A/586/1992%20Sb.%252338zg" TargetMode="External"/><Relationship Id="rId733" Type="http://schemas.openxmlformats.org/officeDocument/2006/relationships/hyperlink" Target="https://www.aspi.cz/products/lawText/1/40374/1/ASPI%253A/586/1992%20Sb.%252332" TargetMode="External"/><Relationship Id="rId940" Type="http://schemas.openxmlformats.org/officeDocument/2006/relationships/hyperlink" Target="https://www.aspi.cz/products/lawText/1/40374/1/KO%253A/KO586_1992CZ%252335c" TargetMode="External"/><Relationship Id="rId1016" Type="http://schemas.openxmlformats.org/officeDocument/2006/relationships/hyperlink" Target="https://www.aspi.cz/products/lawText/1/40374/1/ASPI%253A/586/1992%20Sb.%252322.1.b-22.1.g" TargetMode="External"/><Relationship Id="rId1570" Type="http://schemas.openxmlformats.org/officeDocument/2006/relationships/hyperlink" Target="https://www.aspi.cz/products/lawText/1/40374/1/ASPI%253A/586/1992%20Sb.%2523" TargetMode="External"/><Relationship Id="rId2414" Type="http://schemas.openxmlformats.org/officeDocument/2006/relationships/hyperlink" Target="https://www.aspi.cz/products/lawText/1/40374/1/ASPI%253A/586/1992%20Sb.%252320ba" TargetMode="External"/><Relationship Id="rId2621" Type="http://schemas.openxmlformats.org/officeDocument/2006/relationships/hyperlink" Target="https://www.aspi.cz/products/lawText/1/40374/1/ASPI%253A/26/2000%20Sb.%2523" TargetMode="External"/><Relationship Id="rId800" Type="http://schemas.openxmlformats.org/officeDocument/2006/relationships/hyperlink" Target="https://www.aspi.cz/products/lawText/1/40374/1/ASPI%253A/586/1992%20Sb.%25232" TargetMode="External"/><Relationship Id="rId1223" Type="http://schemas.openxmlformats.org/officeDocument/2006/relationships/hyperlink" Target="https://www.aspi.cz/products/lawText/1/40374/1/ASPI%253A/586/1992%20Sb.%25234b.1.e" TargetMode="External"/><Relationship Id="rId1430" Type="http://schemas.openxmlformats.org/officeDocument/2006/relationships/hyperlink" Target="https://www.aspi.cz/products/lawText/1/40374/1/ASPI%253A/10/1981%20Sb.%2523" TargetMode="External"/><Relationship Id="rId176" Type="http://schemas.openxmlformats.org/officeDocument/2006/relationships/hyperlink" Target="https://www.aspi.cz/products/lawText/1/40374/1/ASPI%253A/148/2016%20Sb.%2523" TargetMode="External"/><Relationship Id="rId383" Type="http://schemas.openxmlformats.org/officeDocument/2006/relationships/hyperlink" Target="https://www.aspi.cz/products/lawText/1/40374/1/ASPI%253A/586/1992%20Sb.%252322" TargetMode="External"/><Relationship Id="rId590" Type="http://schemas.openxmlformats.org/officeDocument/2006/relationships/hyperlink" Target="https://www.aspi.cz/products/lawText/1/40374/1/ASPI%253A/586/1992%20Sb.%252323c.8.b" TargetMode="External"/><Relationship Id="rId2064" Type="http://schemas.openxmlformats.org/officeDocument/2006/relationships/hyperlink" Target="https://www.aspi.cz/products/lawText/1/40374/1/ASPI%253A/586/1992%20Sb.%252324.2.zt" TargetMode="External"/><Relationship Id="rId2271" Type="http://schemas.openxmlformats.org/officeDocument/2006/relationships/hyperlink" Target="https://www.aspi.cz/products/lawText/1/40374/1/ASPI%253A/586/1992%20Sb.%252324.2.ch" TargetMode="External"/><Relationship Id="rId243" Type="http://schemas.openxmlformats.org/officeDocument/2006/relationships/hyperlink" Target="https://www.aspi.cz/products/lawText/1/40374/1/ASPI%253A/104/2013%20Sb.%2523145.1.a" TargetMode="External"/><Relationship Id="rId450" Type="http://schemas.openxmlformats.org/officeDocument/2006/relationships/hyperlink" Target="https://www.aspi.cz/products/lawText/1/40374/1/ASPI%253A/586/1992%20Sb.%252315.1" TargetMode="External"/><Relationship Id="rId1080" Type="http://schemas.openxmlformats.org/officeDocument/2006/relationships/hyperlink" Target="https://www.aspi.cz/products/lawText/1/40374/1/ASPI%253A/586/1992%20Sb.%25232.3" TargetMode="External"/><Relationship Id="rId2131" Type="http://schemas.openxmlformats.org/officeDocument/2006/relationships/hyperlink" Target="https://www.aspi.cz/products/lawText/1/40374/1/ASPI%253A/586/1992%20Sb.%252319.2.c" TargetMode="External"/><Relationship Id="rId103" Type="http://schemas.openxmlformats.org/officeDocument/2006/relationships/hyperlink" Target="https://www.aspi.cz/products/lawText/1/40374/1/ASPI%253A/296/2007%20Sb.%2523" TargetMode="External"/><Relationship Id="rId310" Type="http://schemas.openxmlformats.org/officeDocument/2006/relationships/hyperlink" Target="https://www.aspi.cz/products/lawText/1/40374/1/ASPI%253A/586/1992%20Sb.%252323.3.a" TargetMode="External"/><Relationship Id="rId1897" Type="http://schemas.openxmlformats.org/officeDocument/2006/relationships/hyperlink" Target="https://www.aspi.cz/products/lawText/1/40374/1/ASPI%253A/586/1992%20Sb.%252322.1.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164566</Words>
  <Characters>970940</Characters>
  <Application>Microsoft Office Word</Application>
  <DocSecurity>0</DocSecurity>
  <Lines>8091</Lines>
  <Paragraphs>2266</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1133240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2024-08-27T08:28:00Z</dcterms:created>
  <dcterms:modified xsi:type="dcterms:W3CDTF">2024-08-27T08:28:00Z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