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6261" w14:textId="77777777" w:rsidR="00C9528C" w:rsidRPr="00C9528C" w:rsidRDefault="00C9528C" w:rsidP="00C9528C">
      <w:pPr>
        <w:shd w:val="clear" w:color="auto" w:fill="F6F6F6"/>
        <w:spacing w:after="0" w:line="240" w:lineRule="auto"/>
        <w:jc w:val="center"/>
        <w:outlineLvl w:val="0"/>
        <w:rPr>
          <w:rFonts w:ascii="Fira Sans" w:eastAsia="Times New Roman" w:hAnsi="Fira Sans" w:cs="Times New Roman"/>
          <w:color w:val="353535"/>
          <w:kern w:val="36"/>
          <w:sz w:val="48"/>
          <w:szCs w:val="48"/>
          <w:lang w:eastAsia="cs-CZ"/>
        </w:rPr>
      </w:pPr>
      <w:r w:rsidRPr="00C9528C">
        <w:rPr>
          <w:rFonts w:ascii="Fira Sans" w:eastAsia="Times New Roman" w:hAnsi="Fira Sans" w:cs="Times New Roman"/>
          <w:color w:val="353535"/>
          <w:kern w:val="36"/>
          <w:sz w:val="48"/>
          <w:szCs w:val="48"/>
          <w:lang w:eastAsia="cs-CZ"/>
        </w:rPr>
        <w:t>262/2006 Sb. zákoník práce</w:t>
      </w:r>
    </w:p>
    <w:p w14:paraId="07A618E1" w14:textId="77777777" w:rsidR="00C9528C" w:rsidRPr="00C9528C" w:rsidRDefault="00C9528C" w:rsidP="00C9528C">
      <w:pPr>
        <w:shd w:val="clear" w:color="auto" w:fill="F6F6F6"/>
        <w:spacing w:after="0"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01.07.2021 - 31.12.2021</w:t>
      </w:r>
    </w:p>
    <w:p w14:paraId="4F4315EC" w14:textId="77777777" w:rsidR="00C9528C" w:rsidRPr="00C9528C" w:rsidRDefault="00C9528C" w:rsidP="00C9528C">
      <w:pPr>
        <w:pBdr>
          <w:top w:val="single" w:sz="6" w:space="1" w:color="auto"/>
        </w:pBdr>
        <w:spacing w:after="0" w:line="240" w:lineRule="auto"/>
        <w:jc w:val="center"/>
        <w:rPr>
          <w:rFonts w:ascii="Arial" w:eastAsia="Times New Roman" w:hAnsi="Arial" w:cs="Arial"/>
          <w:vanish/>
          <w:sz w:val="16"/>
          <w:szCs w:val="16"/>
          <w:lang w:eastAsia="cs-CZ"/>
        </w:rPr>
      </w:pPr>
      <w:r w:rsidRPr="00C9528C">
        <w:rPr>
          <w:rFonts w:ascii="Arial" w:eastAsia="Times New Roman" w:hAnsi="Arial" w:cs="Arial"/>
          <w:vanish/>
          <w:sz w:val="16"/>
          <w:szCs w:val="16"/>
          <w:lang w:eastAsia="cs-CZ"/>
        </w:rPr>
        <w:t>Konec formuláře</w:t>
      </w:r>
    </w:p>
    <w:p w14:paraId="5BACE6F5" w14:textId="77777777" w:rsidR="00C9528C" w:rsidRPr="00C9528C" w:rsidRDefault="00C9528C"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5" w:anchor="c_222" w:history="1">
        <w:r w:rsidRPr="00C9528C">
          <w:rPr>
            <w:rFonts w:ascii="Fira Sans" w:eastAsia="Times New Roman" w:hAnsi="Fira Sans" w:cs="Times New Roman"/>
            <w:color w:val="474747"/>
            <w:sz w:val="21"/>
            <w:szCs w:val="21"/>
            <w:u w:val="single"/>
            <w:lang w:eastAsia="cs-CZ"/>
          </w:rPr>
          <w:t>ČÁST PRVNÍ VŠEOBECNÁ USTANOVENÍ (§ 1-29)</w:t>
        </w:r>
      </w:hyperlink>
    </w:p>
    <w:p w14:paraId="1325383F"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6" w:anchor="c_5462" w:history="1">
        <w:r w:rsidR="00C9528C" w:rsidRPr="00C9528C">
          <w:rPr>
            <w:rFonts w:ascii="Fira Sans" w:eastAsia="Times New Roman" w:hAnsi="Fira Sans" w:cs="Times New Roman"/>
            <w:color w:val="474747"/>
            <w:sz w:val="21"/>
            <w:szCs w:val="21"/>
            <w:u w:val="single"/>
            <w:lang w:eastAsia="cs-CZ"/>
          </w:rPr>
          <w:t xml:space="preserve">ČÁST DRUHÁ PRACOVNÍ POMĚR (§ </w:t>
        </w:r>
        <w:proofErr w:type="gramStart"/>
        <w:r w:rsidR="00C9528C" w:rsidRPr="00C9528C">
          <w:rPr>
            <w:rFonts w:ascii="Fira Sans" w:eastAsia="Times New Roman" w:hAnsi="Fira Sans" w:cs="Times New Roman"/>
            <w:color w:val="474747"/>
            <w:sz w:val="21"/>
            <w:szCs w:val="21"/>
            <w:u w:val="single"/>
            <w:lang w:eastAsia="cs-CZ"/>
          </w:rPr>
          <w:t>30-73a</w:t>
        </w:r>
        <w:proofErr w:type="gramEnd"/>
        <w:r w:rsidR="00C9528C" w:rsidRPr="00C9528C">
          <w:rPr>
            <w:rFonts w:ascii="Fira Sans" w:eastAsia="Times New Roman" w:hAnsi="Fira Sans" w:cs="Times New Roman"/>
            <w:color w:val="474747"/>
            <w:sz w:val="21"/>
            <w:szCs w:val="21"/>
            <w:u w:val="single"/>
            <w:lang w:eastAsia="cs-CZ"/>
          </w:rPr>
          <w:t>)</w:t>
        </w:r>
      </w:hyperlink>
    </w:p>
    <w:p w14:paraId="15EB8A4D"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7" w:anchor="c_18258" w:history="1">
        <w:r w:rsidR="00C9528C" w:rsidRPr="00C9528C">
          <w:rPr>
            <w:rFonts w:ascii="Fira Sans" w:eastAsia="Times New Roman" w:hAnsi="Fira Sans" w:cs="Times New Roman"/>
            <w:color w:val="474747"/>
            <w:sz w:val="21"/>
            <w:szCs w:val="21"/>
            <w:u w:val="single"/>
            <w:lang w:eastAsia="cs-CZ"/>
          </w:rPr>
          <w:t>ČÁST TŘETÍ DOHODY O PRACÍCH KONANÝCH MIMO PRACOVNÍ POMĚR (§ 74-77)</w:t>
        </w:r>
      </w:hyperlink>
    </w:p>
    <w:p w14:paraId="08257568"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8" w:anchor="c_19550" w:history="1">
        <w:r w:rsidR="00C9528C" w:rsidRPr="00C9528C">
          <w:rPr>
            <w:rFonts w:ascii="Fira Sans" w:eastAsia="Times New Roman" w:hAnsi="Fira Sans" w:cs="Times New Roman"/>
            <w:color w:val="474747"/>
            <w:sz w:val="21"/>
            <w:szCs w:val="21"/>
            <w:u w:val="single"/>
            <w:lang w:eastAsia="cs-CZ"/>
          </w:rPr>
          <w:t>ČÁST ČTVRTÁ PRACOVNÍ DOBA A DOBA ODPOČINKU (§ 78-100)</w:t>
        </w:r>
      </w:hyperlink>
    </w:p>
    <w:p w14:paraId="2015CA8F"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9" w:anchor="c_24806" w:history="1">
        <w:r w:rsidR="00C9528C" w:rsidRPr="00C9528C">
          <w:rPr>
            <w:rFonts w:ascii="Fira Sans" w:eastAsia="Times New Roman" w:hAnsi="Fira Sans" w:cs="Times New Roman"/>
            <w:color w:val="474747"/>
            <w:sz w:val="21"/>
            <w:szCs w:val="21"/>
            <w:u w:val="single"/>
            <w:lang w:eastAsia="cs-CZ"/>
          </w:rPr>
          <w:t>ČÁST PÁTÁ BEZPEČNOST A OCHRANA ZDRAVÍ PŘI PRÁCI (§ 101-108)</w:t>
        </w:r>
      </w:hyperlink>
    </w:p>
    <w:p w14:paraId="7F089721"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0" w:anchor="c_29883" w:history="1">
        <w:r w:rsidR="00C9528C" w:rsidRPr="00C9528C">
          <w:rPr>
            <w:rFonts w:ascii="Fira Sans" w:eastAsia="Times New Roman" w:hAnsi="Fira Sans" w:cs="Times New Roman"/>
            <w:color w:val="474747"/>
            <w:sz w:val="21"/>
            <w:szCs w:val="21"/>
            <w:u w:val="single"/>
            <w:lang w:eastAsia="cs-CZ"/>
          </w:rPr>
          <w:t>ČÁST ŠESTÁ (§ 109-150)</w:t>
        </w:r>
      </w:hyperlink>
    </w:p>
    <w:p w14:paraId="079ABC43"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1" w:anchor="c_39155" w:history="1">
        <w:r w:rsidR="00C9528C" w:rsidRPr="00C9528C">
          <w:rPr>
            <w:rFonts w:ascii="Fira Sans" w:eastAsia="Times New Roman" w:hAnsi="Fira Sans" w:cs="Times New Roman"/>
            <w:color w:val="474747"/>
            <w:sz w:val="21"/>
            <w:szCs w:val="21"/>
            <w:u w:val="single"/>
            <w:lang w:eastAsia="cs-CZ"/>
          </w:rPr>
          <w:t>ČÁST SEDMÁ (§ 151-190)</w:t>
        </w:r>
      </w:hyperlink>
    </w:p>
    <w:p w14:paraId="5634FFC6"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2" w:anchor="c_47463" w:history="1">
        <w:r w:rsidR="00C9528C" w:rsidRPr="00C9528C">
          <w:rPr>
            <w:rFonts w:ascii="Fira Sans" w:eastAsia="Times New Roman" w:hAnsi="Fira Sans" w:cs="Times New Roman"/>
            <w:color w:val="474747"/>
            <w:sz w:val="21"/>
            <w:szCs w:val="21"/>
            <w:u w:val="single"/>
            <w:lang w:eastAsia="cs-CZ"/>
          </w:rPr>
          <w:t>ČÁST OSMÁ PŘEKÁŽKY V PRÁCI (§ 191-210)</w:t>
        </w:r>
      </w:hyperlink>
    </w:p>
    <w:p w14:paraId="4A4539ED"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3" w:anchor="c_57640" w:history="1">
        <w:r w:rsidR="00C9528C" w:rsidRPr="00C9528C">
          <w:rPr>
            <w:rFonts w:ascii="Fira Sans" w:eastAsia="Times New Roman" w:hAnsi="Fira Sans" w:cs="Times New Roman"/>
            <w:color w:val="474747"/>
            <w:sz w:val="21"/>
            <w:szCs w:val="21"/>
            <w:u w:val="single"/>
            <w:lang w:eastAsia="cs-CZ"/>
          </w:rPr>
          <w:t>ČÁST DEVÁTÁ DOVOLENÁ (§ 211-223)</w:t>
        </w:r>
      </w:hyperlink>
    </w:p>
    <w:p w14:paraId="5CCC219F"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4" w:anchor="c_63062" w:history="1">
        <w:r w:rsidR="00C9528C" w:rsidRPr="00C9528C">
          <w:rPr>
            <w:rFonts w:ascii="Fira Sans" w:eastAsia="Times New Roman" w:hAnsi="Fira Sans" w:cs="Times New Roman"/>
            <w:color w:val="474747"/>
            <w:sz w:val="21"/>
            <w:szCs w:val="21"/>
            <w:u w:val="single"/>
            <w:lang w:eastAsia="cs-CZ"/>
          </w:rPr>
          <w:t>ČÁST DESÁTÁ PÉČE O ZAMĚSTNANCE (§ 224-247)</w:t>
        </w:r>
      </w:hyperlink>
    </w:p>
    <w:p w14:paraId="1E32B984"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5" w:anchor="c_66654" w:history="1">
        <w:r w:rsidR="00C9528C" w:rsidRPr="00C9528C">
          <w:rPr>
            <w:rFonts w:ascii="Fira Sans" w:eastAsia="Times New Roman" w:hAnsi="Fira Sans" w:cs="Times New Roman"/>
            <w:color w:val="474747"/>
            <w:sz w:val="21"/>
            <w:szCs w:val="21"/>
            <w:u w:val="single"/>
            <w:lang w:eastAsia="cs-CZ"/>
          </w:rPr>
          <w:t>ČÁST JEDENÁCTÁ (§ 248-275)</w:t>
        </w:r>
      </w:hyperlink>
    </w:p>
    <w:p w14:paraId="1B03ADE2"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6" w:anchor="c_75483" w:history="1">
        <w:r w:rsidR="00C9528C" w:rsidRPr="00C9528C">
          <w:rPr>
            <w:rFonts w:ascii="Fira Sans" w:eastAsia="Times New Roman" w:hAnsi="Fira Sans" w:cs="Times New Roman"/>
            <w:color w:val="474747"/>
            <w:sz w:val="21"/>
            <w:szCs w:val="21"/>
            <w:u w:val="single"/>
            <w:lang w:eastAsia="cs-CZ"/>
          </w:rPr>
          <w:t>ČÁST DVANÁCTÁ (§ 276-299)</w:t>
        </w:r>
      </w:hyperlink>
    </w:p>
    <w:p w14:paraId="77328207"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7" w:anchor="c_84422" w:history="1">
        <w:r w:rsidR="00C9528C" w:rsidRPr="00C9528C">
          <w:rPr>
            <w:rFonts w:ascii="Fira Sans" w:eastAsia="Times New Roman" w:hAnsi="Fira Sans" w:cs="Times New Roman"/>
            <w:color w:val="474747"/>
            <w:sz w:val="21"/>
            <w:szCs w:val="21"/>
            <w:u w:val="single"/>
            <w:lang w:eastAsia="cs-CZ"/>
          </w:rPr>
          <w:t>ČÁST TŘINÁCTÁ SPOLEČNÁ USTANOVENÍ (§ 300-363)</w:t>
        </w:r>
      </w:hyperlink>
    </w:p>
    <w:p w14:paraId="67B338F5"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8" w:anchor="c_107971" w:history="1">
        <w:r w:rsidR="00C9528C" w:rsidRPr="00C9528C">
          <w:rPr>
            <w:rFonts w:ascii="Fira Sans" w:eastAsia="Times New Roman" w:hAnsi="Fira Sans" w:cs="Times New Roman"/>
            <w:color w:val="474747"/>
            <w:sz w:val="21"/>
            <w:szCs w:val="21"/>
            <w:u w:val="single"/>
            <w:lang w:eastAsia="cs-CZ"/>
          </w:rPr>
          <w:t>ČÁST ČTRNÁCTÁ PŘECHODNÁ A ZÁVĚREČNÁ USTANOVENÍ (§ 364-396)</w:t>
        </w:r>
      </w:hyperlink>
    </w:p>
    <w:p w14:paraId="619CF6ED"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19" w:anchor="c_116382" w:history="1">
        <w:r w:rsidR="00C9528C" w:rsidRPr="00C9528C">
          <w:rPr>
            <w:rFonts w:ascii="Fira Sans" w:eastAsia="Times New Roman" w:hAnsi="Fira Sans" w:cs="Times New Roman"/>
            <w:color w:val="474747"/>
            <w:sz w:val="21"/>
            <w:szCs w:val="21"/>
            <w:u w:val="single"/>
            <w:lang w:eastAsia="cs-CZ"/>
          </w:rPr>
          <w:t>Charakteristiky platových tříd (Příl)</w:t>
        </w:r>
      </w:hyperlink>
    </w:p>
    <w:p w14:paraId="5DB9DFD3" w14:textId="77777777" w:rsidR="00C9528C" w:rsidRPr="00C9528C" w:rsidRDefault="00000000" w:rsidP="00C9528C">
      <w:pPr>
        <w:numPr>
          <w:ilvl w:val="0"/>
          <w:numId w:val="1"/>
        </w:numPr>
        <w:shd w:val="clear" w:color="auto" w:fill="FFFFFF"/>
        <w:spacing w:after="0" w:line="330" w:lineRule="atLeast"/>
        <w:rPr>
          <w:rFonts w:ascii="Fira Sans" w:eastAsia="Times New Roman" w:hAnsi="Fira Sans" w:cs="Times New Roman"/>
          <w:color w:val="232323"/>
          <w:sz w:val="21"/>
          <w:szCs w:val="21"/>
          <w:lang w:eastAsia="cs-CZ"/>
        </w:rPr>
      </w:pPr>
      <w:hyperlink r:id="rId20" w:anchor="c_117451" w:history="1">
        <w:r w:rsidR="00C9528C" w:rsidRPr="00C9528C">
          <w:rPr>
            <w:rFonts w:ascii="Fira Sans" w:eastAsia="Times New Roman" w:hAnsi="Fira Sans" w:cs="Times New Roman"/>
            <w:color w:val="474747"/>
            <w:sz w:val="21"/>
            <w:szCs w:val="21"/>
            <w:u w:val="single"/>
            <w:lang w:eastAsia="cs-CZ"/>
          </w:rPr>
          <w:t xml:space="preserve">Vybraná ustanovení novel </w:t>
        </w:r>
        <w:proofErr w:type="gramStart"/>
        <w:r w:rsidR="00C9528C" w:rsidRPr="00C9528C">
          <w:rPr>
            <w:rFonts w:ascii="Fira Sans" w:eastAsia="Times New Roman" w:hAnsi="Fira Sans" w:cs="Times New Roman"/>
            <w:color w:val="474747"/>
            <w:sz w:val="21"/>
            <w:szCs w:val="21"/>
            <w:u w:val="single"/>
            <w:lang w:eastAsia="cs-CZ"/>
          </w:rPr>
          <w:t>( *</w:t>
        </w:r>
        <w:proofErr w:type="gramEnd"/>
        <w:r w:rsidR="00C9528C" w:rsidRPr="00C9528C">
          <w:rPr>
            <w:rFonts w:ascii="Fira Sans" w:eastAsia="Times New Roman" w:hAnsi="Fira Sans" w:cs="Times New Roman"/>
            <w:color w:val="474747"/>
            <w:sz w:val="21"/>
            <w:szCs w:val="21"/>
            <w:u w:val="single"/>
            <w:lang w:eastAsia="cs-CZ"/>
          </w:rPr>
          <w:t xml:space="preserve"> )</w:t>
        </w:r>
      </w:hyperlink>
    </w:p>
    <w:p w14:paraId="3ECC99E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0" w:name="c_1"/>
      <w:bookmarkEnd w:id="0"/>
      <w:r w:rsidRPr="00C9528C">
        <w:rPr>
          <w:rFonts w:ascii="Fira Sans" w:eastAsia="Times New Roman" w:hAnsi="Fira Sans" w:cs="Times New Roman"/>
          <w:color w:val="232323"/>
          <w:sz w:val="31"/>
          <w:szCs w:val="31"/>
          <w:lang w:eastAsia="cs-CZ"/>
        </w:rPr>
        <w:t>262/2006 Sb.</w:t>
      </w:r>
    </w:p>
    <w:p w14:paraId="4A396DF0" w14:textId="77777777" w:rsidR="00C9528C" w:rsidRPr="00C9528C" w:rsidRDefault="00C9528C" w:rsidP="00C9528C">
      <w:pPr>
        <w:shd w:val="clear" w:color="auto" w:fill="FFFFFF"/>
        <w:spacing w:after="80"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ZÁKON</w:t>
      </w:r>
    </w:p>
    <w:p w14:paraId="183B786A" w14:textId="77777777" w:rsidR="00C9528C" w:rsidRPr="00C9528C" w:rsidRDefault="00C9528C" w:rsidP="00C9528C">
      <w:pPr>
        <w:shd w:val="clear" w:color="auto" w:fill="FFFFFF"/>
        <w:spacing w:after="80"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ze dne 21. dubna 2006</w:t>
      </w:r>
    </w:p>
    <w:p w14:paraId="3C874763" w14:textId="77777777" w:rsidR="00C9528C" w:rsidRPr="00C9528C" w:rsidRDefault="00000000" w:rsidP="00C9528C">
      <w:pPr>
        <w:shd w:val="clear" w:color="auto" w:fill="FFFFFF"/>
        <w:spacing w:line="240" w:lineRule="auto"/>
        <w:jc w:val="center"/>
        <w:rPr>
          <w:rFonts w:ascii="Fira Sans" w:eastAsia="Times New Roman" w:hAnsi="Fira Sans" w:cs="Times New Roman"/>
          <w:color w:val="232323"/>
          <w:sz w:val="24"/>
          <w:szCs w:val="24"/>
          <w:lang w:eastAsia="cs-CZ"/>
        </w:rPr>
      </w:pPr>
      <w:hyperlink r:id="rId21" w:history="1">
        <w:r w:rsidR="00C9528C" w:rsidRPr="00C9528C">
          <w:rPr>
            <w:rFonts w:ascii="Fira Sans" w:eastAsia="Times New Roman" w:hAnsi="Fira Sans" w:cs="Times New Roman"/>
            <w:color w:val="005B92"/>
            <w:sz w:val="24"/>
            <w:szCs w:val="24"/>
            <w:u w:val="single"/>
            <w:lang w:eastAsia="cs-CZ"/>
          </w:rPr>
          <w:t>zákoník práce</w:t>
        </w:r>
      </w:hyperlink>
    </w:p>
    <w:p w14:paraId="2CCA62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22" w:history="1">
        <w:r w:rsidRPr="00C9528C">
          <w:rPr>
            <w:rFonts w:ascii="Fira Sans" w:eastAsia="Times New Roman" w:hAnsi="Fira Sans" w:cs="Times New Roman"/>
            <w:color w:val="005B92"/>
            <w:sz w:val="24"/>
            <w:szCs w:val="24"/>
            <w:u w:val="single"/>
            <w:lang w:eastAsia="cs-CZ"/>
          </w:rPr>
          <w:t>585/2006 Sb.</w:t>
        </w:r>
      </w:hyperlink>
    </w:p>
    <w:p w14:paraId="6B2CEC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23" w:history="1">
        <w:r w:rsidRPr="00C9528C">
          <w:rPr>
            <w:rFonts w:ascii="Fira Sans" w:eastAsia="Times New Roman" w:hAnsi="Fira Sans" w:cs="Times New Roman"/>
            <w:color w:val="005B92"/>
            <w:sz w:val="24"/>
            <w:szCs w:val="24"/>
            <w:u w:val="single"/>
            <w:lang w:eastAsia="cs-CZ"/>
          </w:rPr>
          <w:t>181/2007 Sb.</w:t>
        </w:r>
      </w:hyperlink>
    </w:p>
    <w:p w14:paraId="3580364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24" w:history="1">
        <w:r w:rsidRPr="00C9528C">
          <w:rPr>
            <w:rFonts w:ascii="Fira Sans" w:eastAsia="Times New Roman" w:hAnsi="Fira Sans" w:cs="Times New Roman"/>
            <w:color w:val="005B92"/>
            <w:sz w:val="24"/>
            <w:szCs w:val="24"/>
            <w:u w:val="single"/>
            <w:lang w:eastAsia="cs-CZ"/>
          </w:rPr>
          <w:t>261/2007 Sb.</w:t>
        </w:r>
      </w:hyperlink>
      <w:r w:rsidRPr="00C9528C">
        <w:rPr>
          <w:rFonts w:ascii="Fira Sans" w:eastAsia="Times New Roman" w:hAnsi="Fira Sans" w:cs="Times New Roman"/>
          <w:color w:val="232323"/>
          <w:sz w:val="24"/>
          <w:szCs w:val="24"/>
          <w:lang w:eastAsia="cs-CZ"/>
        </w:rPr>
        <w:t>, </w:t>
      </w:r>
      <w:hyperlink r:id="rId25" w:history="1">
        <w:r w:rsidRPr="00C9528C">
          <w:rPr>
            <w:rFonts w:ascii="Fira Sans" w:eastAsia="Times New Roman" w:hAnsi="Fira Sans" w:cs="Times New Roman"/>
            <w:color w:val="005B92"/>
            <w:sz w:val="24"/>
            <w:szCs w:val="24"/>
            <w:u w:val="single"/>
            <w:lang w:eastAsia="cs-CZ"/>
          </w:rPr>
          <w:t>296/2007 Sb.</w:t>
        </w:r>
      </w:hyperlink>
      <w:r w:rsidRPr="00C9528C">
        <w:rPr>
          <w:rFonts w:ascii="Fira Sans" w:eastAsia="Times New Roman" w:hAnsi="Fira Sans" w:cs="Times New Roman"/>
          <w:color w:val="232323"/>
          <w:sz w:val="24"/>
          <w:szCs w:val="24"/>
          <w:lang w:eastAsia="cs-CZ"/>
        </w:rPr>
        <w:t>, </w:t>
      </w:r>
      <w:hyperlink r:id="rId26" w:history="1">
        <w:r w:rsidRPr="00C9528C">
          <w:rPr>
            <w:rFonts w:ascii="Fira Sans" w:eastAsia="Times New Roman" w:hAnsi="Fira Sans" w:cs="Times New Roman"/>
            <w:color w:val="005B92"/>
            <w:sz w:val="24"/>
            <w:szCs w:val="24"/>
            <w:u w:val="single"/>
            <w:lang w:eastAsia="cs-CZ"/>
          </w:rPr>
          <w:t>362/2007 Sb.</w:t>
        </w:r>
      </w:hyperlink>
      <w:r w:rsidRPr="00C9528C">
        <w:rPr>
          <w:rFonts w:ascii="Fira Sans" w:eastAsia="Times New Roman" w:hAnsi="Fira Sans" w:cs="Times New Roman"/>
          <w:color w:val="232323"/>
          <w:sz w:val="24"/>
          <w:szCs w:val="24"/>
          <w:lang w:eastAsia="cs-CZ"/>
        </w:rPr>
        <w:t>, </w:t>
      </w:r>
      <w:hyperlink r:id="rId27" w:history="1">
        <w:r w:rsidRPr="00C9528C">
          <w:rPr>
            <w:rFonts w:ascii="Fira Sans" w:eastAsia="Times New Roman" w:hAnsi="Fira Sans" w:cs="Times New Roman"/>
            <w:color w:val="005B92"/>
            <w:sz w:val="24"/>
            <w:szCs w:val="24"/>
            <w:u w:val="single"/>
            <w:lang w:eastAsia="cs-CZ"/>
          </w:rPr>
          <w:t>357/2007 Sb.</w:t>
        </w:r>
      </w:hyperlink>
    </w:p>
    <w:p w14:paraId="12AE6F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28" w:history="1">
        <w:r w:rsidRPr="00C9528C">
          <w:rPr>
            <w:rFonts w:ascii="Fira Sans" w:eastAsia="Times New Roman" w:hAnsi="Fira Sans" w:cs="Times New Roman"/>
            <w:color w:val="005B92"/>
            <w:sz w:val="24"/>
            <w:szCs w:val="24"/>
            <w:u w:val="single"/>
            <w:lang w:eastAsia="cs-CZ"/>
          </w:rPr>
          <w:t>116/2008 Sb.</w:t>
        </w:r>
      </w:hyperlink>
    </w:p>
    <w:p w14:paraId="48FC107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29" w:history="1">
        <w:r w:rsidRPr="00C9528C">
          <w:rPr>
            <w:rFonts w:ascii="Fira Sans" w:eastAsia="Times New Roman" w:hAnsi="Fira Sans" w:cs="Times New Roman"/>
            <w:color w:val="005B92"/>
            <w:sz w:val="24"/>
            <w:szCs w:val="24"/>
            <w:u w:val="single"/>
            <w:lang w:eastAsia="cs-CZ"/>
          </w:rPr>
          <w:t>121/2008 Sb.</w:t>
        </w:r>
      </w:hyperlink>
      <w:r w:rsidRPr="00C9528C">
        <w:rPr>
          <w:rFonts w:ascii="Fira Sans" w:eastAsia="Times New Roman" w:hAnsi="Fira Sans" w:cs="Times New Roman"/>
          <w:color w:val="232323"/>
          <w:sz w:val="24"/>
          <w:szCs w:val="24"/>
          <w:lang w:eastAsia="cs-CZ"/>
        </w:rPr>
        <w:t>, </w:t>
      </w:r>
      <w:hyperlink r:id="rId30" w:history="1">
        <w:r w:rsidRPr="00C9528C">
          <w:rPr>
            <w:rFonts w:ascii="Fira Sans" w:eastAsia="Times New Roman" w:hAnsi="Fira Sans" w:cs="Times New Roman"/>
            <w:color w:val="005B92"/>
            <w:sz w:val="24"/>
            <w:szCs w:val="24"/>
            <w:u w:val="single"/>
            <w:lang w:eastAsia="cs-CZ"/>
          </w:rPr>
          <w:t>126/2008 Sb.</w:t>
        </w:r>
      </w:hyperlink>
    </w:p>
    <w:p w14:paraId="091024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1" w:history="1">
        <w:r w:rsidRPr="00C9528C">
          <w:rPr>
            <w:rFonts w:ascii="Fira Sans" w:eastAsia="Times New Roman" w:hAnsi="Fira Sans" w:cs="Times New Roman"/>
            <w:color w:val="005B92"/>
            <w:sz w:val="24"/>
            <w:szCs w:val="24"/>
            <w:u w:val="single"/>
            <w:lang w:eastAsia="cs-CZ"/>
          </w:rPr>
          <w:t>294/2008 Sb.</w:t>
        </w:r>
      </w:hyperlink>
    </w:p>
    <w:p w14:paraId="4B46043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2" w:history="1">
        <w:r w:rsidRPr="00C9528C">
          <w:rPr>
            <w:rFonts w:ascii="Fira Sans" w:eastAsia="Times New Roman" w:hAnsi="Fira Sans" w:cs="Times New Roman"/>
            <w:color w:val="005B92"/>
            <w:sz w:val="24"/>
            <w:szCs w:val="24"/>
            <w:u w:val="single"/>
            <w:lang w:eastAsia="cs-CZ"/>
          </w:rPr>
          <w:t>305/2008 Sb.</w:t>
        </w:r>
      </w:hyperlink>
      <w:r w:rsidRPr="00C9528C">
        <w:rPr>
          <w:rFonts w:ascii="Fira Sans" w:eastAsia="Times New Roman" w:hAnsi="Fira Sans" w:cs="Times New Roman"/>
          <w:color w:val="232323"/>
          <w:sz w:val="24"/>
          <w:szCs w:val="24"/>
          <w:lang w:eastAsia="cs-CZ"/>
        </w:rPr>
        <w:t>, </w:t>
      </w:r>
      <w:hyperlink r:id="rId33" w:history="1">
        <w:r w:rsidRPr="00C9528C">
          <w:rPr>
            <w:rFonts w:ascii="Fira Sans" w:eastAsia="Times New Roman" w:hAnsi="Fira Sans" w:cs="Times New Roman"/>
            <w:color w:val="005B92"/>
            <w:sz w:val="24"/>
            <w:szCs w:val="24"/>
            <w:u w:val="single"/>
            <w:lang w:eastAsia="cs-CZ"/>
          </w:rPr>
          <w:t>382/2008 Sb.</w:t>
        </w:r>
      </w:hyperlink>
      <w:r w:rsidRPr="00C9528C">
        <w:rPr>
          <w:rFonts w:ascii="Fira Sans" w:eastAsia="Times New Roman" w:hAnsi="Fira Sans" w:cs="Times New Roman"/>
          <w:color w:val="232323"/>
          <w:sz w:val="24"/>
          <w:szCs w:val="24"/>
          <w:lang w:eastAsia="cs-CZ"/>
        </w:rPr>
        <w:t>, </w:t>
      </w:r>
      <w:hyperlink r:id="rId34" w:history="1">
        <w:r w:rsidRPr="00C9528C">
          <w:rPr>
            <w:rFonts w:ascii="Fira Sans" w:eastAsia="Times New Roman" w:hAnsi="Fira Sans" w:cs="Times New Roman"/>
            <w:color w:val="005B92"/>
            <w:sz w:val="24"/>
            <w:szCs w:val="24"/>
            <w:u w:val="single"/>
            <w:lang w:eastAsia="cs-CZ"/>
          </w:rPr>
          <w:t>451/2008 Sb.</w:t>
        </w:r>
      </w:hyperlink>
    </w:p>
    <w:p w14:paraId="581C74B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5"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(viz </w:t>
      </w:r>
      <w:hyperlink r:id="rId36" w:history="1">
        <w:r w:rsidRPr="00C9528C">
          <w:rPr>
            <w:rFonts w:ascii="Fira Sans" w:eastAsia="Times New Roman" w:hAnsi="Fira Sans" w:cs="Times New Roman"/>
            <w:color w:val="005B92"/>
            <w:sz w:val="24"/>
            <w:szCs w:val="24"/>
            <w:u w:val="single"/>
            <w:lang w:eastAsia="cs-CZ"/>
          </w:rPr>
          <w:t xml:space="preserve">55/2010 </w:t>
        </w:r>
        <w:proofErr w:type="spellStart"/>
        <w:r w:rsidRPr="00C9528C">
          <w:rPr>
            <w:rFonts w:ascii="Fira Sans" w:eastAsia="Times New Roman" w:hAnsi="Fira Sans" w:cs="Times New Roman"/>
            <w:color w:val="005B92"/>
            <w:sz w:val="24"/>
            <w:szCs w:val="24"/>
            <w:u w:val="single"/>
            <w:lang w:eastAsia="cs-CZ"/>
          </w:rPr>
          <w:t>Sb.m.s</w:t>
        </w:r>
        <w:proofErr w:type="spellEnd"/>
        <w:r w:rsidRPr="00C9528C">
          <w:rPr>
            <w:rFonts w:ascii="Fira Sans" w:eastAsia="Times New Roman" w:hAnsi="Fira Sans" w:cs="Times New Roman"/>
            <w:color w:val="005B92"/>
            <w:sz w:val="24"/>
            <w:szCs w:val="24"/>
            <w:u w:val="single"/>
            <w:lang w:eastAsia="cs-CZ"/>
          </w:rPr>
          <w:t>.</w:t>
        </w:r>
      </w:hyperlink>
      <w:r w:rsidRPr="00C9528C">
        <w:rPr>
          <w:rFonts w:ascii="Fira Sans" w:eastAsia="Times New Roman" w:hAnsi="Fira Sans" w:cs="Times New Roman"/>
          <w:color w:val="232323"/>
          <w:sz w:val="24"/>
          <w:szCs w:val="24"/>
          <w:lang w:eastAsia="cs-CZ"/>
        </w:rPr>
        <w:t>)</w:t>
      </w:r>
    </w:p>
    <w:p w14:paraId="56B770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7" w:history="1">
        <w:r w:rsidRPr="00C9528C">
          <w:rPr>
            <w:rFonts w:ascii="Fira Sans" w:eastAsia="Times New Roman" w:hAnsi="Fira Sans" w:cs="Times New Roman"/>
            <w:color w:val="005B92"/>
            <w:sz w:val="24"/>
            <w:szCs w:val="24"/>
            <w:u w:val="single"/>
            <w:lang w:eastAsia="cs-CZ"/>
          </w:rPr>
          <w:t>320/2009 Sb.</w:t>
        </w:r>
      </w:hyperlink>
    </w:p>
    <w:p w14:paraId="566EF86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8" w:history="1">
        <w:r w:rsidRPr="00C9528C">
          <w:rPr>
            <w:rFonts w:ascii="Fira Sans" w:eastAsia="Times New Roman" w:hAnsi="Fira Sans" w:cs="Times New Roman"/>
            <w:color w:val="005B92"/>
            <w:sz w:val="24"/>
            <w:szCs w:val="24"/>
            <w:u w:val="single"/>
            <w:lang w:eastAsia="cs-CZ"/>
          </w:rPr>
          <w:t>326/2009 Sb.</w:t>
        </w:r>
      </w:hyperlink>
    </w:p>
    <w:p w14:paraId="7A3D883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39" w:history="1">
        <w:r w:rsidRPr="00C9528C">
          <w:rPr>
            <w:rFonts w:ascii="Fira Sans" w:eastAsia="Times New Roman" w:hAnsi="Fira Sans" w:cs="Times New Roman"/>
            <w:color w:val="005B92"/>
            <w:sz w:val="24"/>
            <w:szCs w:val="24"/>
            <w:u w:val="single"/>
            <w:lang w:eastAsia="cs-CZ"/>
          </w:rPr>
          <w:t>286/2009 Sb.</w:t>
        </w:r>
      </w:hyperlink>
    </w:p>
    <w:p w14:paraId="25A0D57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0" w:history="1">
        <w:r w:rsidRPr="00C9528C">
          <w:rPr>
            <w:rFonts w:ascii="Fira Sans" w:eastAsia="Times New Roman" w:hAnsi="Fira Sans" w:cs="Times New Roman"/>
            <w:color w:val="005B92"/>
            <w:sz w:val="24"/>
            <w:szCs w:val="24"/>
            <w:u w:val="single"/>
            <w:lang w:eastAsia="cs-CZ"/>
          </w:rPr>
          <w:t>306/2008 Sb.</w:t>
        </w:r>
      </w:hyperlink>
      <w:r w:rsidRPr="00C9528C">
        <w:rPr>
          <w:rFonts w:ascii="Fira Sans" w:eastAsia="Times New Roman" w:hAnsi="Fira Sans" w:cs="Times New Roman"/>
          <w:color w:val="232323"/>
          <w:sz w:val="24"/>
          <w:szCs w:val="24"/>
          <w:lang w:eastAsia="cs-CZ"/>
        </w:rPr>
        <w:t>, </w:t>
      </w:r>
      <w:hyperlink r:id="rId41" w:history="1">
        <w:r w:rsidRPr="00C9528C">
          <w:rPr>
            <w:rFonts w:ascii="Fira Sans" w:eastAsia="Times New Roman" w:hAnsi="Fira Sans" w:cs="Times New Roman"/>
            <w:color w:val="005B92"/>
            <w:sz w:val="24"/>
            <w:szCs w:val="24"/>
            <w:u w:val="single"/>
            <w:lang w:eastAsia="cs-CZ"/>
          </w:rPr>
          <w:t>462/2009 Sb.</w:t>
        </w:r>
      </w:hyperlink>
    </w:p>
    <w:p w14:paraId="262B1F5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2" w:history="1">
        <w:r w:rsidRPr="00C9528C">
          <w:rPr>
            <w:rFonts w:ascii="Fira Sans" w:eastAsia="Times New Roman" w:hAnsi="Fira Sans" w:cs="Times New Roman"/>
            <w:color w:val="005B92"/>
            <w:sz w:val="24"/>
            <w:szCs w:val="24"/>
            <w:u w:val="single"/>
            <w:lang w:eastAsia="cs-CZ"/>
          </w:rPr>
          <w:t>347/2010 Sb.</w:t>
        </w:r>
      </w:hyperlink>
      <w:r w:rsidRPr="00C9528C">
        <w:rPr>
          <w:rFonts w:ascii="Fira Sans" w:eastAsia="Times New Roman" w:hAnsi="Fira Sans" w:cs="Times New Roman"/>
          <w:color w:val="232323"/>
          <w:sz w:val="24"/>
          <w:szCs w:val="24"/>
          <w:lang w:eastAsia="cs-CZ"/>
        </w:rPr>
        <w:t>, </w:t>
      </w:r>
      <w:hyperlink r:id="rId43" w:history="1">
        <w:r w:rsidRPr="00C9528C">
          <w:rPr>
            <w:rFonts w:ascii="Fira Sans" w:eastAsia="Times New Roman" w:hAnsi="Fira Sans" w:cs="Times New Roman"/>
            <w:color w:val="005B92"/>
            <w:sz w:val="24"/>
            <w:szCs w:val="24"/>
            <w:u w:val="single"/>
            <w:lang w:eastAsia="cs-CZ"/>
          </w:rPr>
          <w:t>377/2010 Sb.</w:t>
        </w:r>
      </w:hyperlink>
      <w:r w:rsidRPr="00C9528C">
        <w:rPr>
          <w:rFonts w:ascii="Fira Sans" w:eastAsia="Times New Roman" w:hAnsi="Fira Sans" w:cs="Times New Roman"/>
          <w:color w:val="232323"/>
          <w:sz w:val="24"/>
          <w:szCs w:val="24"/>
          <w:lang w:eastAsia="cs-CZ"/>
        </w:rPr>
        <w:t>, </w:t>
      </w:r>
      <w:hyperlink r:id="rId44" w:history="1">
        <w:r w:rsidRPr="00C9528C">
          <w:rPr>
            <w:rFonts w:ascii="Fira Sans" w:eastAsia="Times New Roman" w:hAnsi="Fira Sans" w:cs="Times New Roman"/>
            <w:color w:val="005B92"/>
            <w:sz w:val="24"/>
            <w:szCs w:val="24"/>
            <w:u w:val="single"/>
            <w:lang w:eastAsia="cs-CZ"/>
          </w:rPr>
          <w:t>427/2010 Sb.</w:t>
        </w:r>
      </w:hyperlink>
    </w:p>
    <w:p w14:paraId="5F5D000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5" w:history="1">
        <w:r w:rsidRPr="00C9528C">
          <w:rPr>
            <w:rFonts w:ascii="Fira Sans" w:eastAsia="Times New Roman" w:hAnsi="Fira Sans" w:cs="Times New Roman"/>
            <w:color w:val="005B92"/>
            <w:sz w:val="24"/>
            <w:szCs w:val="24"/>
            <w:u w:val="single"/>
            <w:lang w:eastAsia="cs-CZ"/>
          </w:rPr>
          <w:t>73/2011 Sb.</w:t>
        </w:r>
      </w:hyperlink>
    </w:p>
    <w:p w14:paraId="0DD7D13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6" w:history="1">
        <w:r w:rsidRPr="00C9528C">
          <w:rPr>
            <w:rFonts w:ascii="Fira Sans" w:eastAsia="Times New Roman" w:hAnsi="Fira Sans" w:cs="Times New Roman"/>
            <w:color w:val="005B92"/>
            <w:sz w:val="24"/>
            <w:szCs w:val="24"/>
            <w:u w:val="single"/>
            <w:lang w:eastAsia="cs-CZ"/>
          </w:rPr>
          <w:t>180/2011 Sb.</w:t>
        </w:r>
      </w:hyperlink>
    </w:p>
    <w:p w14:paraId="2B81B9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7" w:history="1">
        <w:r w:rsidRPr="00C9528C">
          <w:rPr>
            <w:rFonts w:ascii="Fira Sans" w:eastAsia="Times New Roman" w:hAnsi="Fira Sans" w:cs="Times New Roman"/>
            <w:color w:val="005B92"/>
            <w:sz w:val="24"/>
            <w:szCs w:val="24"/>
            <w:u w:val="single"/>
            <w:lang w:eastAsia="cs-CZ"/>
          </w:rPr>
          <w:t>185/2011 Sb.</w:t>
        </w:r>
      </w:hyperlink>
    </w:p>
    <w:p w14:paraId="2AC81F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8" w:history="1">
        <w:r w:rsidRPr="00C9528C">
          <w:rPr>
            <w:rFonts w:ascii="Fira Sans" w:eastAsia="Times New Roman" w:hAnsi="Fira Sans" w:cs="Times New Roman"/>
            <w:color w:val="005B92"/>
            <w:sz w:val="24"/>
            <w:szCs w:val="24"/>
            <w:u w:val="single"/>
            <w:lang w:eastAsia="cs-CZ"/>
          </w:rPr>
          <w:t>466/2011 Sb.</w:t>
        </w:r>
      </w:hyperlink>
    </w:p>
    <w:p w14:paraId="5A6026F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49" w:history="1">
        <w:r w:rsidRPr="00C9528C">
          <w:rPr>
            <w:rFonts w:ascii="Fira Sans" w:eastAsia="Times New Roman" w:hAnsi="Fira Sans" w:cs="Times New Roman"/>
            <w:color w:val="005B92"/>
            <w:sz w:val="24"/>
            <w:szCs w:val="24"/>
            <w:u w:val="single"/>
            <w:lang w:eastAsia="cs-CZ"/>
          </w:rPr>
          <w:t>341/2011 Sb.</w:t>
        </w:r>
      </w:hyperlink>
      <w:r w:rsidRPr="00C9528C">
        <w:rPr>
          <w:rFonts w:ascii="Fira Sans" w:eastAsia="Times New Roman" w:hAnsi="Fira Sans" w:cs="Times New Roman"/>
          <w:color w:val="232323"/>
          <w:sz w:val="24"/>
          <w:szCs w:val="24"/>
          <w:lang w:eastAsia="cs-CZ"/>
        </w:rPr>
        <w:t>, </w:t>
      </w:r>
      <w:hyperlink r:id="rId50" w:history="1">
        <w:r w:rsidRPr="00C9528C">
          <w:rPr>
            <w:rFonts w:ascii="Fira Sans" w:eastAsia="Times New Roman" w:hAnsi="Fira Sans" w:cs="Times New Roman"/>
            <w:color w:val="005B92"/>
            <w:sz w:val="24"/>
            <w:szCs w:val="24"/>
            <w:u w:val="single"/>
            <w:lang w:eastAsia="cs-CZ"/>
          </w:rPr>
          <w:t>364/2011 Sb.</w:t>
        </w:r>
      </w:hyperlink>
      <w:r w:rsidRPr="00C9528C">
        <w:rPr>
          <w:rFonts w:ascii="Fira Sans" w:eastAsia="Times New Roman" w:hAnsi="Fira Sans" w:cs="Times New Roman"/>
          <w:color w:val="232323"/>
          <w:sz w:val="24"/>
          <w:szCs w:val="24"/>
          <w:lang w:eastAsia="cs-CZ"/>
        </w:rPr>
        <w:t>, </w:t>
      </w:r>
      <w:hyperlink r:id="rId51" w:history="1">
        <w:r w:rsidRPr="00C9528C">
          <w:rPr>
            <w:rFonts w:ascii="Fira Sans" w:eastAsia="Times New Roman" w:hAnsi="Fira Sans" w:cs="Times New Roman"/>
            <w:color w:val="005B92"/>
            <w:sz w:val="24"/>
            <w:szCs w:val="24"/>
            <w:u w:val="single"/>
            <w:lang w:eastAsia="cs-CZ"/>
          </w:rPr>
          <w:t>365/2011 Sb.</w:t>
        </w:r>
      </w:hyperlink>
      <w:r w:rsidRPr="00C9528C">
        <w:rPr>
          <w:rFonts w:ascii="Fira Sans" w:eastAsia="Times New Roman" w:hAnsi="Fira Sans" w:cs="Times New Roman"/>
          <w:color w:val="232323"/>
          <w:sz w:val="24"/>
          <w:szCs w:val="24"/>
          <w:lang w:eastAsia="cs-CZ"/>
        </w:rPr>
        <w:t>, </w:t>
      </w:r>
      <w:hyperlink r:id="rId52" w:history="1">
        <w:r w:rsidRPr="00C9528C">
          <w:rPr>
            <w:rFonts w:ascii="Fira Sans" w:eastAsia="Times New Roman" w:hAnsi="Fira Sans" w:cs="Times New Roman"/>
            <w:color w:val="005B92"/>
            <w:sz w:val="24"/>
            <w:szCs w:val="24"/>
            <w:u w:val="single"/>
            <w:lang w:eastAsia="cs-CZ"/>
          </w:rPr>
          <w:t>367/2011 Sb.</w:t>
        </w:r>
      </w:hyperlink>
      <w:r w:rsidRPr="00C9528C">
        <w:rPr>
          <w:rFonts w:ascii="Fira Sans" w:eastAsia="Times New Roman" w:hAnsi="Fira Sans" w:cs="Times New Roman"/>
          <w:color w:val="232323"/>
          <w:sz w:val="24"/>
          <w:szCs w:val="24"/>
          <w:lang w:eastAsia="cs-CZ"/>
        </w:rPr>
        <w:t>, </w:t>
      </w:r>
      <w:hyperlink r:id="rId53" w:history="1">
        <w:r w:rsidRPr="00C9528C">
          <w:rPr>
            <w:rFonts w:ascii="Fira Sans" w:eastAsia="Times New Roman" w:hAnsi="Fira Sans" w:cs="Times New Roman"/>
            <w:color w:val="005B92"/>
            <w:sz w:val="24"/>
            <w:szCs w:val="24"/>
            <w:u w:val="single"/>
            <w:lang w:eastAsia="cs-CZ"/>
          </w:rPr>
          <w:t>429/2011 Sb.</w:t>
        </w:r>
      </w:hyperlink>
    </w:p>
    <w:p w14:paraId="35C469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54" w:history="1">
        <w:r w:rsidRPr="00C9528C">
          <w:rPr>
            <w:rFonts w:ascii="Fira Sans" w:eastAsia="Times New Roman" w:hAnsi="Fira Sans" w:cs="Times New Roman"/>
            <w:color w:val="005B92"/>
            <w:sz w:val="24"/>
            <w:szCs w:val="24"/>
            <w:u w:val="single"/>
            <w:lang w:eastAsia="cs-CZ"/>
          </w:rPr>
          <w:t>375/2011 Sb.</w:t>
        </w:r>
      </w:hyperlink>
    </w:p>
    <w:p w14:paraId="4B024A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55" w:history="1">
        <w:r w:rsidRPr="00C9528C">
          <w:rPr>
            <w:rFonts w:ascii="Fira Sans" w:eastAsia="Times New Roman" w:hAnsi="Fira Sans" w:cs="Times New Roman"/>
            <w:color w:val="005B92"/>
            <w:sz w:val="24"/>
            <w:szCs w:val="24"/>
            <w:u w:val="single"/>
            <w:lang w:eastAsia="cs-CZ"/>
          </w:rPr>
          <w:t>167/2012 Sb.</w:t>
        </w:r>
      </w:hyperlink>
    </w:p>
    <w:p w14:paraId="31F18BE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56" w:history="1">
        <w:r w:rsidRPr="00C9528C">
          <w:rPr>
            <w:rFonts w:ascii="Fira Sans" w:eastAsia="Times New Roman" w:hAnsi="Fira Sans" w:cs="Times New Roman"/>
            <w:color w:val="005B92"/>
            <w:sz w:val="24"/>
            <w:szCs w:val="24"/>
            <w:u w:val="single"/>
            <w:lang w:eastAsia="cs-CZ"/>
          </w:rPr>
          <w:t>385/2012 Sb.</w:t>
        </w:r>
      </w:hyperlink>
      <w:r w:rsidRPr="00C9528C">
        <w:rPr>
          <w:rFonts w:ascii="Fira Sans" w:eastAsia="Times New Roman" w:hAnsi="Fira Sans" w:cs="Times New Roman"/>
          <w:color w:val="232323"/>
          <w:sz w:val="24"/>
          <w:szCs w:val="24"/>
          <w:lang w:eastAsia="cs-CZ"/>
        </w:rPr>
        <w:t>, </w:t>
      </w:r>
      <w:hyperlink r:id="rId57" w:history="1">
        <w:r w:rsidRPr="00C9528C">
          <w:rPr>
            <w:rFonts w:ascii="Fira Sans" w:eastAsia="Times New Roman" w:hAnsi="Fira Sans" w:cs="Times New Roman"/>
            <w:color w:val="005B92"/>
            <w:sz w:val="24"/>
            <w:szCs w:val="24"/>
            <w:u w:val="single"/>
            <w:lang w:eastAsia="cs-CZ"/>
          </w:rPr>
          <w:t>396/2012 Sb.</w:t>
        </w:r>
      </w:hyperlink>
      <w:r w:rsidRPr="00C9528C">
        <w:rPr>
          <w:rFonts w:ascii="Fira Sans" w:eastAsia="Times New Roman" w:hAnsi="Fira Sans" w:cs="Times New Roman"/>
          <w:color w:val="232323"/>
          <w:sz w:val="24"/>
          <w:szCs w:val="24"/>
          <w:lang w:eastAsia="cs-CZ"/>
        </w:rPr>
        <w:t>, </w:t>
      </w:r>
      <w:hyperlink r:id="rId58" w:history="1">
        <w:r w:rsidRPr="00C9528C">
          <w:rPr>
            <w:rFonts w:ascii="Fira Sans" w:eastAsia="Times New Roman" w:hAnsi="Fira Sans" w:cs="Times New Roman"/>
            <w:color w:val="005B92"/>
            <w:sz w:val="24"/>
            <w:szCs w:val="24"/>
            <w:u w:val="single"/>
            <w:lang w:eastAsia="cs-CZ"/>
          </w:rPr>
          <w:t>399/2012 Sb.</w:t>
        </w:r>
      </w:hyperlink>
      <w:r w:rsidRPr="00C9528C">
        <w:rPr>
          <w:rFonts w:ascii="Fira Sans" w:eastAsia="Times New Roman" w:hAnsi="Fira Sans" w:cs="Times New Roman"/>
          <w:color w:val="232323"/>
          <w:sz w:val="24"/>
          <w:szCs w:val="24"/>
          <w:lang w:eastAsia="cs-CZ"/>
        </w:rPr>
        <w:t>, </w:t>
      </w:r>
      <w:hyperlink r:id="rId59" w:history="1">
        <w:r w:rsidRPr="00C9528C">
          <w:rPr>
            <w:rFonts w:ascii="Fira Sans" w:eastAsia="Times New Roman" w:hAnsi="Fira Sans" w:cs="Times New Roman"/>
            <w:color w:val="005B92"/>
            <w:sz w:val="24"/>
            <w:szCs w:val="24"/>
            <w:u w:val="single"/>
            <w:lang w:eastAsia="cs-CZ"/>
          </w:rPr>
          <w:t>472/2012 Sb.</w:t>
        </w:r>
      </w:hyperlink>
    </w:p>
    <w:p w14:paraId="1A9046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Změna: </w:t>
      </w:r>
      <w:hyperlink r:id="rId60" w:history="1">
        <w:r w:rsidRPr="00C9528C">
          <w:rPr>
            <w:rFonts w:ascii="Fira Sans" w:eastAsia="Times New Roman" w:hAnsi="Fira Sans" w:cs="Times New Roman"/>
            <w:color w:val="005B92"/>
            <w:sz w:val="24"/>
            <w:szCs w:val="24"/>
            <w:u w:val="single"/>
            <w:lang w:eastAsia="cs-CZ"/>
          </w:rPr>
          <w:t>155/2013 Sb.</w:t>
        </w:r>
      </w:hyperlink>
    </w:p>
    <w:p w14:paraId="2BEB92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1" w:history="1">
        <w:r w:rsidRPr="00C9528C">
          <w:rPr>
            <w:rFonts w:ascii="Fira Sans" w:eastAsia="Times New Roman" w:hAnsi="Fira Sans" w:cs="Times New Roman"/>
            <w:color w:val="005B92"/>
            <w:sz w:val="24"/>
            <w:szCs w:val="24"/>
            <w:u w:val="single"/>
            <w:lang w:eastAsia="cs-CZ"/>
          </w:rPr>
          <w:t>303/2013 Sb.</w:t>
        </w:r>
      </w:hyperlink>
      <w:r w:rsidRPr="00C9528C">
        <w:rPr>
          <w:rFonts w:ascii="Fira Sans" w:eastAsia="Times New Roman" w:hAnsi="Fira Sans" w:cs="Times New Roman"/>
          <w:color w:val="232323"/>
          <w:sz w:val="24"/>
          <w:szCs w:val="24"/>
          <w:lang w:eastAsia="cs-CZ"/>
        </w:rPr>
        <w:t>, </w:t>
      </w:r>
      <w:hyperlink r:id="rId62" w:history="1">
        <w:r w:rsidRPr="00C9528C">
          <w:rPr>
            <w:rFonts w:ascii="Fira Sans" w:eastAsia="Times New Roman" w:hAnsi="Fira Sans" w:cs="Times New Roman"/>
            <w:color w:val="005B92"/>
            <w:sz w:val="24"/>
            <w:szCs w:val="24"/>
            <w:u w:val="single"/>
            <w:lang w:eastAsia="cs-CZ"/>
          </w:rPr>
          <w:t>435/2013 Sb.</w:t>
        </w:r>
      </w:hyperlink>
    </w:p>
    <w:p w14:paraId="075E3C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3" w:history="1">
        <w:r w:rsidRPr="00C9528C">
          <w:rPr>
            <w:rFonts w:ascii="Fira Sans" w:eastAsia="Times New Roman" w:hAnsi="Fira Sans" w:cs="Times New Roman"/>
            <w:color w:val="005B92"/>
            <w:sz w:val="24"/>
            <w:szCs w:val="24"/>
            <w:u w:val="single"/>
            <w:lang w:eastAsia="cs-CZ"/>
          </w:rPr>
          <w:t>101/2014 Sb.</w:t>
        </w:r>
      </w:hyperlink>
    </w:p>
    <w:p w14:paraId="454270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4" w:history="1">
        <w:r w:rsidRPr="00C9528C">
          <w:rPr>
            <w:rFonts w:ascii="Fira Sans" w:eastAsia="Times New Roman" w:hAnsi="Fira Sans" w:cs="Times New Roman"/>
            <w:color w:val="005B92"/>
            <w:sz w:val="24"/>
            <w:szCs w:val="24"/>
            <w:u w:val="single"/>
            <w:lang w:eastAsia="cs-CZ"/>
          </w:rPr>
          <w:t>182/2014 Sb.</w:t>
        </w:r>
      </w:hyperlink>
      <w:r w:rsidRPr="00C9528C">
        <w:rPr>
          <w:rFonts w:ascii="Fira Sans" w:eastAsia="Times New Roman" w:hAnsi="Fira Sans" w:cs="Times New Roman"/>
          <w:color w:val="232323"/>
          <w:sz w:val="24"/>
          <w:szCs w:val="24"/>
          <w:lang w:eastAsia="cs-CZ"/>
        </w:rPr>
        <w:t>, </w:t>
      </w:r>
      <w:hyperlink r:id="rId65" w:history="1">
        <w:r w:rsidRPr="00C9528C">
          <w:rPr>
            <w:rFonts w:ascii="Fira Sans" w:eastAsia="Times New Roman" w:hAnsi="Fira Sans" w:cs="Times New Roman"/>
            <w:color w:val="005B92"/>
            <w:sz w:val="24"/>
            <w:szCs w:val="24"/>
            <w:u w:val="single"/>
            <w:lang w:eastAsia="cs-CZ"/>
          </w:rPr>
          <w:t>250/2014 Sb.</w:t>
        </w:r>
      </w:hyperlink>
      <w:r w:rsidRPr="00C9528C">
        <w:rPr>
          <w:rFonts w:ascii="Fira Sans" w:eastAsia="Times New Roman" w:hAnsi="Fira Sans" w:cs="Times New Roman"/>
          <w:color w:val="232323"/>
          <w:sz w:val="24"/>
          <w:szCs w:val="24"/>
          <w:lang w:eastAsia="cs-CZ"/>
        </w:rPr>
        <w:t>, </w:t>
      </w:r>
      <w:hyperlink r:id="rId66" w:history="1">
        <w:r w:rsidRPr="00C9528C">
          <w:rPr>
            <w:rFonts w:ascii="Fira Sans" w:eastAsia="Times New Roman" w:hAnsi="Fira Sans" w:cs="Times New Roman"/>
            <w:color w:val="005B92"/>
            <w:sz w:val="24"/>
            <w:szCs w:val="24"/>
            <w:u w:val="single"/>
            <w:lang w:eastAsia="cs-CZ"/>
          </w:rPr>
          <w:t>328/2014 Sb.</w:t>
        </w:r>
      </w:hyperlink>
    </w:p>
    <w:p w14:paraId="20DA45D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7" w:history="1">
        <w:r w:rsidRPr="00C9528C">
          <w:rPr>
            <w:rFonts w:ascii="Fira Sans" w:eastAsia="Times New Roman" w:hAnsi="Fira Sans" w:cs="Times New Roman"/>
            <w:color w:val="005B92"/>
            <w:sz w:val="24"/>
            <w:szCs w:val="24"/>
            <w:u w:val="single"/>
            <w:lang w:eastAsia="cs-CZ"/>
          </w:rPr>
          <w:t>205/2015 Sb.</w:t>
        </w:r>
      </w:hyperlink>
    </w:p>
    <w:p w14:paraId="70B5E7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8" w:history="1">
        <w:r w:rsidRPr="00C9528C">
          <w:rPr>
            <w:rFonts w:ascii="Fira Sans" w:eastAsia="Times New Roman" w:hAnsi="Fira Sans" w:cs="Times New Roman"/>
            <w:color w:val="005B92"/>
            <w:sz w:val="24"/>
            <w:szCs w:val="24"/>
            <w:u w:val="single"/>
            <w:lang w:eastAsia="cs-CZ"/>
          </w:rPr>
          <w:t>298/2015 Sb.</w:t>
        </w:r>
      </w:hyperlink>
    </w:p>
    <w:p w14:paraId="0D8895C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69" w:history="1">
        <w:r w:rsidRPr="00C9528C">
          <w:rPr>
            <w:rFonts w:ascii="Fira Sans" w:eastAsia="Times New Roman" w:hAnsi="Fira Sans" w:cs="Times New Roman"/>
            <w:color w:val="005B92"/>
            <w:sz w:val="24"/>
            <w:szCs w:val="24"/>
            <w:u w:val="single"/>
            <w:lang w:eastAsia="cs-CZ"/>
          </w:rPr>
          <w:t>385/2015 Sb.</w:t>
        </w:r>
      </w:hyperlink>
    </w:p>
    <w:p w14:paraId="4BE5E1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0" w:history="1">
        <w:r w:rsidRPr="00C9528C">
          <w:rPr>
            <w:rFonts w:ascii="Fira Sans" w:eastAsia="Times New Roman" w:hAnsi="Fira Sans" w:cs="Times New Roman"/>
            <w:color w:val="005B92"/>
            <w:sz w:val="24"/>
            <w:szCs w:val="24"/>
            <w:u w:val="single"/>
            <w:lang w:eastAsia="cs-CZ"/>
          </w:rPr>
          <w:t>47/2016 Sb.</w:t>
        </w:r>
      </w:hyperlink>
    </w:p>
    <w:p w14:paraId="4CFF7A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1" w:history="1">
        <w:r w:rsidRPr="00C9528C">
          <w:rPr>
            <w:rFonts w:ascii="Fira Sans" w:eastAsia="Times New Roman" w:hAnsi="Fira Sans" w:cs="Times New Roman"/>
            <w:color w:val="005B92"/>
            <w:sz w:val="24"/>
            <w:szCs w:val="24"/>
            <w:u w:val="single"/>
            <w:lang w:eastAsia="cs-CZ"/>
          </w:rPr>
          <w:t>298/2016 Sb.</w:t>
        </w:r>
      </w:hyperlink>
    </w:p>
    <w:p w14:paraId="7FFD96C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2" w:history="1">
        <w:r w:rsidRPr="00C9528C">
          <w:rPr>
            <w:rFonts w:ascii="Fira Sans" w:eastAsia="Times New Roman" w:hAnsi="Fira Sans" w:cs="Times New Roman"/>
            <w:color w:val="005B92"/>
            <w:sz w:val="24"/>
            <w:szCs w:val="24"/>
            <w:u w:val="single"/>
            <w:lang w:eastAsia="cs-CZ"/>
          </w:rPr>
          <w:t>377/2015 Sb.</w:t>
        </w:r>
      </w:hyperlink>
      <w:r w:rsidRPr="00C9528C">
        <w:rPr>
          <w:rFonts w:ascii="Fira Sans" w:eastAsia="Times New Roman" w:hAnsi="Fira Sans" w:cs="Times New Roman"/>
          <w:color w:val="232323"/>
          <w:sz w:val="24"/>
          <w:szCs w:val="24"/>
          <w:lang w:eastAsia="cs-CZ"/>
        </w:rPr>
        <w:t>, </w:t>
      </w:r>
      <w:hyperlink r:id="rId73" w:history="1">
        <w:r w:rsidRPr="00C9528C">
          <w:rPr>
            <w:rFonts w:ascii="Fira Sans" w:eastAsia="Times New Roman" w:hAnsi="Fira Sans" w:cs="Times New Roman"/>
            <w:color w:val="005B92"/>
            <w:sz w:val="24"/>
            <w:szCs w:val="24"/>
            <w:u w:val="single"/>
            <w:lang w:eastAsia="cs-CZ"/>
          </w:rPr>
          <w:t>264/2016 Sb.</w:t>
        </w:r>
      </w:hyperlink>
      <w:r w:rsidRPr="00C9528C">
        <w:rPr>
          <w:rFonts w:ascii="Fira Sans" w:eastAsia="Times New Roman" w:hAnsi="Fira Sans" w:cs="Times New Roman"/>
          <w:color w:val="232323"/>
          <w:sz w:val="24"/>
          <w:szCs w:val="24"/>
          <w:lang w:eastAsia="cs-CZ"/>
        </w:rPr>
        <w:t>, </w:t>
      </w:r>
      <w:hyperlink r:id="rId74" w:history="1">
        <w:r w:rsidRPr="00C9528C">
          <w:rPr>
            <w:rFonts w:ascii="Fira Sans" w:eastAsia="Times New Roman" w:hAnsi="Fira Sans" w:cs="Times New Roman"/>
            <w:color w:val="005B92"/>
            <w:sz w:val="24"/>
            <w:szCs w:val="24"/>
            <w:u w:val="single"/>
            <w:lang w:eastAsia="cs-CZ"/>
          </w:rPr>
          <w:t>440/2016 Sb.</w:t>
        </w:r>
      </w:hyperlink>
    </w:p>
    <w:p w14:paraId="3E8D8EF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5" w:history="1">
        <w:r w:rsidRPr="00C9528C">
          <w:rPr>
            <w:rFonts w:ascii="Fira Sans" w:eastAsia="Times New Roman" w:hAnsi="Fira Sans" w:cs="Times New Roman"/>
            <w:color w:val="005B92"/>
            <w:sz w:val="24"/>
            <w:szCs w:val="24"/>
            <w:u w:val="single"/>
            <w:lang w:eastAsia="cs-CZ"/>
          </w:rPr>
          <w:t>460/2016 Sb.</w:t>
        </w:r>
      </w:hyperlink>
    </w:p>
    <w:p w14:paraId="57B217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6" w:history="1">
        <w:r w:rsidRPr="00C9528C">
          <w:rPr>
            <w:rFonts w:ascii="Fira Sans" w:eastAsia="Times New Roman" w:hAnsi="Fira Sans" w:cs="Times New Roman"/>
            <w:color w:val="005B92"/>
            <w:sz w:val="24"/>
            <w:szCs w:val="24"/>
            <w:u w:val="single"/>
            <w:lang w:eastAsia="cs-CZ"/>
          </w:rPr>
          <w:t>93/2017 Sb.</w:t>
        </w:r>
      </w:hyperlink>
    </w:p>
    <w:p w14:paraId="664A180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7" w:history="1">
        <w:r w:rsidRPr="00C9528C">
          <w:rPr>
            <w:rFonts w:ascii="Fira Sans" w:eastAsia="Times New Roman" w:hAnsi="Fira Sans" w:cs="Times New Roman"/>
            <w:color w:val="005B92"/>
            <w:sz w:val="24"/>
            <w:szCs w:val="24"/>
            <w:u w:val="single"/>
            <w:lang w:eastAsia="cs-CZ"/>
          </w:rPr>
          <w:t>93/2017 Sb.</w:t>
        </w:r>
      </w:hyperlink>
      <w:r w:rsidRPr="00C9528C">
        <w:rPr>
          <w:rFonts w:ascii="Fira Sans" w:eastAsia="Times New Roman" w:hAnsi="Fira Sans" w:cs="Times New Roman"/>
          <w:color w:val="232323"/>
          <w:sz w:val="24"/>
          <w:szCs w:val="24"/>
          <w:lang w:eastAsia="cs-CZ"/>
        </w:rPr>
        <w:t> (část)</w:t>
      </w:r>
    </w:p>
    <w:p w14:paraId="4387CA5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8" w:history="1">
        <w:r w:rsidRPr="00C9528C">
          <w:rPr>
            <w:rFonts w:ascii="Fira Sans" w:eastAsia="Times New Roman" w:hAnsi="Fira Sans" w:cs="Times New Roman"/>
            <w:color w:val="005B92"/>
            <w:sz w:val="24"/>
            <w:szCs w:val="24"/>
            <w:u w:val="single"/>
            <w:lang w:eastAsia="cs-CZ"/>
          </w:rPr>
          <w:t>206/2017 Sb.</w:t>
        </w:r>
      </w:hyperlink>
    </w:p>
    <w:p w14:paraId="4B6A15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79" w:history="1">
        <w:r w:rsidRPr="00C9528C">
          <w:rPr>
            <w:rFonts w:ascii="Fira Sans" w:eastAsia="Times New Roman" w:hAnsi="Fira Sans" w:cs="Times New Roman"/>
            <w:color w:val="005B92"/>
            <w:sz w:val="24"/>
            <w:szCs w:val="24"/>
            <w:u w:val="single"/>
            <w:lang w:eastAsia="cs-CZ"/>
          </w:rPr>
          <w:t>222/2017 Sb.</w:t>
        </w:r>
      </w:hyperlink>
    </w:p>
    <w:p w14:paraId="3FBEAB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0" w:history="1">
        <w:r w:rsidRPr="00C9528C">
          <w:rPr>
            <w:rFonts w:ascii="Fira Sans" w:eastAsia="Times New Roman" w:hAnsi="Fira Sans" w:cs="Times New Roman"/>
            <w:color w:val="005B92"/>
            <w:sz w:val="24"/>
            <w:szCs w:val="24"/>
            <w:u w:val="single"/>
            <w:lang w:eastAsia="cs-CZ"/>
          </w:rPr>
          <w:t>292/2017 Sb.</w:t>
        </w:r>
      </w:hyperlink>
    </w:p>
    <w:p w14:paraId="10BC45B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1" w:history="1">
        <w:r w:rsidRPr="00C9528C">
          <w:rPr>
            <w:rFonts w:ascii="Fira Sans" w:eastAsia="Times New Roman" w:hAnsi="Fira Sans" w:cs="Times New Roman"/>
            <w:color w:val="005B92"/>
            <w:sz w:val="24"/>
            <w:szCs w:val="24"/>
            <w:u w:val="single"/>
            <w:lang w:eastAsia="cs-CZ"/>
          </w:rPr>
          <w:t>202/2017 Sb.</w:t>
        </w:r>
      </w:hyperlink>
    </w:p>
    <w:p w14:paraId="21CA347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2" w:history="1">
        <w:r w:rsidRPr="00C9528C">
          <w:rPr>
            <w:rFonts w:ascii="Fira Sans" w:eastAsia="Times New Roman" w:hAnsi="Fira Sans" w:cs="Times New Roman"/>
            <w:color w:val="005B92"/>
            <w:sz w:val="24"/>
            <w:szCs w:val="24"/>
            <w:u w:val="single"/>
            <w:lang w:eastAsia="cs-CZ"/>
          </w:rPr>
          <w:t>99/2017 Sb.</w:t>
        </w:r>
      </w:hyperlink>
      <w:r w:rsidRPr="00C9528C">
        <w:rPr>
          <w:rFonts w:ascii="Fira Sans" w:eastAsia="Times New Roman" w:hAnsi="Fira Sans" w:cs="Times New Roman"/>
          <w:color w:val="232323"/>
          <w:sz w:val="24"/>
          <w:szCs w:val="24"/>
          <w:lang w:eastAsia="cs-CZ"/>
        </w:rPr>
        <w:t>, </w:t>
      </w:r>
      <w:hyperlink r:id="rId83" w:history="1">
        <w:r w:rsidRPr="00C9528C">
          <w:rPr>
            <w:rFonts w:ascii="Fira Sans" w:eastAsia="Times New Roman" w:hAnsi="Fira Sans" w:cs="Times New Roman"/>
            <w:color w:val="005B92"/>
            <w:sz w:val="24"/>
            <w:szCs w:val="24"/>
            <w:u w:val="single"/>
            <w:lang w:eastAsia="cs-CZ"/>
          </w:rPr>
          <w:t>203/2017 Sb.</w:t>
        </w:r>
      </w:hyperlink>
      <w:r w:rsidRPr="00C9528C">
        <w:rPr>
          <w:rFonts w:ascii="Fira Sans" w:eastAsia="Times New Roman" w:hAnsi="Fira Sans" w:cs="Times New Roman"/>
          <w:color w:val="232323"/>
          <w:sz w:val="24"/>
          <w:szCs w:val="24"/>
          <w:lang w:eastAsia="cs-CZ"/>
        </w:rPr>
        <w:t>, </w:t>
      </w:r>
      <w:hyperlink r:id="rId84" w:history="1">
        <w:r w:rsidRPr="00C9528C">
          <w:rPr>
            <w:rFonts w:ascii="Fira Sans" w:eastAsia="Times New Roman" w:hAnsi="Fira Sans" w:cs="Times New Roman"/>
            <w:color w:val="005B92"/>
            <w:sz w:val="24"/>
            <w:szCs w:val="24"/>
            <w:u w:val="single"/>
            <w:lang w:eastAsia="cs-CZ"/>
          </w:rPr>
          <w:t>463/2017 Sb.</w:t>
        </w:r>
      </w:hyperlink>
    </w:p>
    <w:p w14:paraId="654AEC8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5" w:history="1">
        <w:r w:rsidRPr="00C9528C">
          <w:rPr>
            <w:rFonts w:ascii="Fira Sans" w:eastAsia="Times New Roman" w:hAnsi="Fira Sans" w:cs="Times New Roman"/>
            <w:color w:val="005B92"/>
            <w:sz w:val="24"/>
            <w:szCs w:val="24"/>
            <w:u w:val="single"/>
            <w:lang w:eastAsia="cs-CZ"/>
          </w:rPr>
          <w:t>148/2017 Sb.</w:t>
        </w:r>
      </w:hyperlink>
    </w:p>
    <w:p w14:paraId="065FEAB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6" w:history="1">
        <w:r w:rsidRPr="00C9528C">
          <w:rPr>
            <w:rFonts w:ascii="Fira Sans" w:eastAsia="Times New Roman" w:hAnsi="Fira Sans" w:cs="Times New Roman"/>
            <w:color w:val="005B92"/>
            <w:sz w:val="24"/>
            <w:szCs w:val="24"/>
            <w:u w:val="single"/>
            <w:lang w:eastAsia="cs-CZ"/>
          </w:rPr>
          <w:t>310/2017 Sb.</w:t>
        </w:r>
      </w:hyperlink>
    </w:p>
    <w:p w14:paraId="28BBCD1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7" w:history="1">
        <w:r w:rsidRPr="00C9528C">
          <w:rPr>
            <w:rFonts w:ascii="Fira Sans" w:eastAsia="Times New Roman" w:hAnsi="Fira Sans" w:cs="Times New Roman"/>
            <w:color w:val="005B92"/>
            <w:sz w:val="24"/>
            <w:szCs w:val="24"/>
            <w:u w:val="single"/>
            <w:lang w:eastAsia="cs-CZ"/>
          </w:rPr>
          <w:t>181/2018 Sb.</w:t>
        </w:r>
      </w:hyperlink>
    </w:p>
    <w:p w14:paraId="47B6B8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8" w:history="1">
        <w:r w:rsidRPr="00C9528C">
          <w:rPr>
            <w:rFonts w:ascii="Fira Sans" w:eastAsia="Times New Roman" w:hAnsi="Fira Sans" w:cs="Times New Roman"/>
            <w:color w:val="005B92"/>
            <w:sz w:val="24"/>
            <w:szCs w:val="24"/>
            <w:u w:val="single"/>
            <w:lang w:eastAsia="cs-CZ"/>
          </w:rPr>
          <w:t>333/2018 Sb.</w:t>
        </w:r>
      </w:hyperlink>
    </w:p>
    <w:p w14:paraId="47C571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89" w:history="1">
        <w:r w:rsidRPr="00C9528C">
          <w:rPr>
            <w:rFonts w:ascii="Fira Sans" w:eastAsia="Times New Roman" w:hAnsi="Fira Sans" w:cs="Times New Roman"/>
            <w:color w:val="005B92"/>
            <w:sz w:val="24"/>
            <w:szCs w:val="24"/>
            <w:u w:val="single"/>
            <w:lang w:eastAsia="cs-CZ"/>
          </w:rPr>
          <w:t>32/2019 Sb.</w:t>
        </w:r>
      </w:hyperlink>
    </w:p>
    <w:p w14:paraId="7C9157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90" w:history="1">
        <w:r w:rsidRPr="00C9528C">
          <w:rPr>
            <w:rFonts w:ascii="Fira Sans" w:eastAsia="Times New Roman" w:hAnsi="Fira Sans" w:cs="Times New Roman"/>
            <w:color w:val="005B92"/>
            <w:sz w:val="24"/>
            <w:szCs w:val="24"/>
            <w:u w:val="single"/>
            <w:lang w:eastAsia="cs-CZ"/>
          </w:rPr>
          <w:t>358/2019 Sb.</w:t>
        </w:r>
      </w:hyperlink>
    </w:p>
    <w:p w14:paraId="6EDC6D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91" w:history="1">
        <w:r w:rsidRPr="00C9528C">
          <w:rPr>
            <w:rFonts w:ascii="Fira Sans" w:eastAsia="Times New Roman" w:hAnsi="Fira Sans" w:cs="Times New Roman"/>
            <w:color w:val="005B92"/>
            <w:sz w:val="24"/>
            <w:szCs w:val="24"/>
            <w:u w:val="single"/>
            <w:lang w:eastAsia="cs-CZ"/>
          </w:rPr>
          <w:t>366/2019 Sb.</w:t>
        </w:r>
      </w:hyperlink>
    </w:p>
    <w:p w14:paraId="196733F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92" w:history="1">
        <w:r w:rsidRPr="00C9528C">
          <w:rPr>
            <w:rFonts w:ascii="Fira Sans" w:eastAsia="Times New Roman" w:hAnsi="Fira Sans" w:cs="Times New Roman"/>
            <w:color w:val="005B92"/>
            <w:sz w:val="24"/>
            <w:szCs w:val="24"/>
            <w:u w:val="single"/>
            <w:lang w:eastAsia="cs-CZ"/>
          </w:rPr>
          <w:t>285/2020 Sb.</w:t>
        </w:r>
      </w:hyperlink>
    </w:p>
    <w:p w14:paraId="2741B9F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93" w:history="1">
        <w:r w:rsidRPr="00C9528C">
          <w:rPr>
            <w:rFonts w:ascii="Fira Sans" w:eastAsia="Times New Roman" w:hAnsi="Fira Sans" w:cs="Times New Roman"/>
            <w:color w:val="005B92"/>
            <w:sz w:val="24"/>
            <w:szCs w:val="24"/>
            <w:u w:val="single"/>
            <w:lang w:eastAsia="cs-CZ"/>
          </w:rPr>
          <w:t>285/2020 Sb.</w:t>
        </w:r>
      </w:hyperlink>
      <w:r w:rsidRPr="00C9528C">
        <w:rPr>
          <w:rFonts w:ascii="Fira Sans" w:eastAsia="Times New Roman" w:hAnsi="Fira Sans" w:cs="Times New Roman"/>
          <w:color w:val="232323"/>
          <w:sz w:val="24"/>
          <w:szCs w:val="24"/>
          <w:lang w:eastAsia="cs-CZ"/>
        </w:rPr>
        <w:t> (část), </w:t>
      </w:r>
      <w:hyperlink r:id="rId94" w:history="1">
        <w:r w:rsidRPr="00C9528C">
          <w:rPr>
            <w:rFonts w:ascii="Fira Sans" w:eastAsia="Times New Roman" w:hAnsi="Fira Sans" w:cs="Times New Roman"/>
            <w:color w:val="005B92"/>
            <w:sz w:val="24"/>
            <w:szCs w:val="24"/>
            <w:u w:val="single"/>
            <w:lang w:eastAsia="cs-CZ"/>
          </w:rPr>
          <w:t>589/2020 Sb.</w:t>
        </w:r>
      </w:hyperlink>
    </w:p>
    <w:p w14:paraId="1F88F3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Změna: </w:t>
      </w:r>
      <w:hyperlink r:id="rId95" w:history="1">
        <w:r w:rsidRPr="00C9528C">
          <w:rPr>
            <w:rFonts w:ascii="Fira Sans" w:eastAsia="Times New Roman" w:hAnsi="Fira Sans" w:cs="Times New Roman"/>
            <w:color w:val="005B92"/>
            <w:sz w:val="24"/>
            <w:szCs w:val="24"/>
            <w:u w:val="single"/>
            <w:lang w:eastAsia="cs-CZ"/>
          </w:rPr>
          <w:t>248/2021 Sb.</w:t>
        </w:r>
      </w:hyperlink>
    </w:p>
    <w:p w14:paraId="63E9D8DC" w14:textId="77777777" w:rsidR="00C9528C" w:rsidRPr="00C9528C" w:rsidRDefault="00C9528C" w:rsidP="00C9528C">
      <w:pPr>
        <w:shd w:val="clear" w:color="auto" w:fill="FFFFFF"/>
        <w:spacing w:line="240" w:lineRule="auto"/>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Parlament se usnesl na tomto zákoně České republiky:</w:t>
      </w:r>
    </w:p>
    <w:p w14:paraId="1D31699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1" w:name="c_222"/>
      <w:bookmarkEnd w:id="1"/>
      <w:r w:rsidRPr="00C9528C">
        <w:rPr>
          <w:rFonts w:ascii="Fira Sans" w:eastAsia="Times New Roman" w:hAnsi="Fira Sans" w:cs="Times New Roman"/>
          <w:color w:val="232323"/>
          <w:sz w:val="31"/>
          <w:szCs w:val="31"/>
          <w:lang w:eastAsia="cs-CZ"/>
        </w:rPr>
        <w:t>ČÁST PRVNÍ</w:t>
      </w:r>
    </w:p>
    <w:p w14:paraId="0BAD388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VŠEOBECNÁ USTANOVENÍ</w:t>
      </w:r>
    </w:p>
    <w:p w14:paraId="0F5F398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2" w:name="c_226"/>
      <w:bookmarkEnd w:id="2"/>
      <w:r w:rsidRPr="00C9528C">
        <w:rPr>
          <w:rFonts w:ascii="Fira Sans" w:eastAsia="Times New Roman" w:hAnsi="Fira Sans" w:cs="Times New Roman"/>
          <w:color w:val="232323"/>
          <w:sz w:val="29"/>
          <w:szCs w:val="29"/>
          <w:lang w:eastAsia="cs-CZ"/>
        </w:rPr>
        <w:t>HLAVA I</w:t>
      </w:r>
    </w:p>
    <w:p w14:paraId="532E2A9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PŘEDMĚT ÚPRAVY A VYMEZENÍ PRACOVNĚPRÁVNÍCH VZTAHŮ</w:t>
      </w:r>
    </w:p>
    <w:p w14:paraId="2D2487B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 w:name="c_234"/>
      <w:bookmarkStart w:id="4" w:name="pa_1"/>
      <w:bookmarkStart w:id="5" w:name="p_1"/>
      <w:bookmarkEnd w:id="3"/>
      <w:bookmarkEnd w:id="4"/>
      <w:bookmarkEnd w:id="5"/>
      <w:r w:rsidRPr="00C9528C">
        <w:rPr>
          <w:rFonts w:ascii="Fira Sans" w:eastAsia="Times New Roman" w:hAnsi="Fira Sans" w:cs="Times New Roman"/>
          <w:color w:val="007AC3"/>
          <w:sz w:val="24"/>
          <w:szCs w:val="24"/>
          <w:lang w:eastAsia="cs-CZ"/>
        </w:rPr>
        <w:t>§ 1 </w:t>
      </w:r>
      <w:hyperlink r:id="rId9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D7785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Tento zákon</w:t>
      </w:r>
    </w:p>
    <w:p w14:paraId="1D53ADE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upravuje právní vztahy vznikající při výkonu závislé práce mezi zaměstnanci a zaměstnavateli; tyto vztahy jsou vztahy pracovněprávními,</w:t>
      </w:r>
    </w:p>
    <w:p w14:paraId="2E447BD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1450EF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zapracovává příslušné předpisy Evropské unie</w:t>
      </w:r>
      <w:r w:rsidRPr="00C9528C">
        <w:rPr>
          <w:rFonts w:ascii="Fira Sans" w:eastAsia="Times New Roman" w:hAnsi="Fira Sans" w:cs="Times New Roman"/>
          <w:color w:val="232323"/>
          <w:sz w:val="18"/>
          <w:szCs w:val="18"/>
          <w:vertAlign w:val="superscript"/>
          <w:lang w:eastAsia="cs-CZ"/>
        </w:rPr>
        <w:t>1)</w:t>
      </w:r>
      <w:r w:rsidRPr="00C9528C">
        <w:rPr>
          <w:rFonts w:ascii="Fira Sans" w:eastAsia="Times New Roman" w:hAnsi="Fira Sans" w:cs="Times New Roman"/>
          <w:color w:val="232323"/>
          <w:sz w:val="24"/>
          <w:szCs w:val="24"/>
          <w:lang w:eastAsia="cs-CZ"/>
        </w:rPr>
        <w:t>,</w:t>
      </w:r>
    </w:p>
    <w:p w14:paraId="000F6AB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upravuje též některé právní vztahy před vznikem pracovněprávních vztahů podle písmene a),</w:t>
      </w:r>
    </w:p>
    <w:p w14:paraId="6A7E08D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e) upravuje některá práva a povinnosti zaměstnavatelů a zaměstnanců při dodržování režimu dočasně práce neschopného pojištěnce podle </w:t>
      </w:r>
      <w:hyperlink r:id="rId100" w:history="1">
        <w:r w:rsidRPr="00C9528C">
          <w:rPr>
            <w:rFonts w:ascii="Fira Sans" w:eastAsia="Times New Roman" w:hAnsi="Fira Sans" w:cs="Times New Roman"/>
            <w:color w:val="005B92"/>
            <w:sz w:val="24"/>
            <w:szCs w:val="24"/>
            <w:u w:val="single"/>
            <w:lang w:eastAsia="cs-CZ"/>
          </w:rPr>
          <w:t>zákona o nemocenském pojištění</w:t>
        </w:r>
      </w:hyperlink>
      <w:r w:rsidRPr="00C9528C">
        <w:rPr>
          <w:rFonts w:ascii="Fira Sans" w:eastAsia="Times New Roman" w:hAnsi="Fira Sans" w:cs="Times New Roman"/>
          <w:color w:val="232323"/>
          <w:sz w:val="18"/>
          <w:szCs w:val="18"/>
          <w:vertAlign w:val="superscript"/>
          <w:lang w:eastAsia="cs-CZ"/>
        </w:rPr>
        <w:t>107)</w:t>
      </w:r>
      <w:r w:rsidRPr="00C9528C">
        <w:rPr>
          <w:rFonts w:ascii="Fira Sans" w:eastAsia="Times New Roman" w:hAnsi="Fira Sans" w:cs="Times New Roman"/>
          <w:color w:val="232323"/>
          <w:sz w:val="24"/>
          <w:szCs w:val="24"/>
          <w:lang w:eastAsia="cs-CZ"/>
        </w:rPr>
        <w:t> a některé sankce za jeho porušení.</w:t>
      </w:r>
    </w:p>
    <w:p w14:paraId="0025B41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 w:name="c_376"/>
      <w:bookmarkStart w:id="7" w:name="pa_1a"/>
      <w:bookmarkStart w:id="8" w:name="p_1a"/>
      <w:bookmarkEnd w:id="6"/>
      <w:bookmarkEnd w:id="7"/>
      <w:bookmarkEnd w:id="8"/>
      <w:r w:rsidRPr="00C9528C">
        <w:rPr>
          <w:rFonts w:ascii="Fira Sans" w:eastAsia="Times New Roman" w:hAnsi="Fira Sans" w:cs="Times New Roman"/>
          <w:color w:val="007AC3"/>
          <w:sz w:val="24"/>
          <w:szCs w:val="24"/>
          <w:lang w:eastAsia="cs-CZ"/>
        </w:rPr>
        <w:t>§ 1a </w:t>
      </w:r>
      <w:hyperlink r:id="rId10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17B90C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9" w:name="c_378"/>
      <w:bookmarkEnd w:id="9"/>
      <w:r w:rsidRPr="00C9528C">
        <w:rPr>
          <w:rFonts w:ascii="Fira Sans" w:eastAsia="Times New Roman" w:hAnsi="Fira Sans" w:cs="Times New Roman"/>
          <w:color w:val="232323"/>
          <w:sz w:val="24"/>
          <w:szCs w:val="24"/>
          <w:lang w:eastAsia="cs-CZ"/>
        </w:rPr>
        <w:t>nadpis vypuštěn</w:t>
      </w:r>
    </w:p>
    <w:p w14:paraId="3C6D1C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Smysl a účel ustanovení tohoto zákona vyjadřují i základní zásady pracovněprávních vztahů, jimiž jsou zejména</w:t>
      </w:r>
    </w:p>
    <w:p w14:paraId="40E186D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zvláštní zákonná ochrana postavení zaměstnance,</w:t>
      </w:r>
    </w:p>
    <w:p w14:paraId="26FE937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uspokojivé a bezpečné podmínky pro výkon práce,</w:t>
      </w:r>
    </w:p>
    <w:p w14:paraId="0F6B056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spravedlivé odměňování zaměstnance,</w:t>
      </w:r>
    </w:p>
    <w:p w14:paraId="17BB38D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řádný výkon práce zaměstnancem v souladu s oprávněnými zájmy zaměstnavatele,</w:t>
      </w:r>
    </w:p>
    <w:p w14:paraId="047FF2E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rovné zacházení se zaměstnanci a zákaz jejich diskriminace.</w:t>
      </w:r>
    </w:p>
    <w:p w14:paraId="3B95A8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14:paraId="775E219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 w:name="c_548"/>
      <w:bookmarkStart w:id="11" w:name="pa_2"/>
      <w:bookmarkStart w:id="12" w:name="p_2"/>
      <w:bookmarkEnd w:id="10"/>
      <w:bookmarkEnd w:id="11"/>
      <w:bookmarkEnd w:id="12"/>
      <w:r w:rsidRPr="00C9528C">
        <w:rPr>
          <w:rFonts w:ascii="Fira Sans" w:eastAsia="Times New Roman" w:hAnsi="Fira Sans" w:cs="Times New Roman"/>
          <w:color w:val="007AC3"/>
          <w:sz w:val="24"/>
          <w:szCs w:val="24"/>
          <w:lang w:eastAsia="cs-CZ"/>
        </w:rPr>
        <w:t>§ 2 </w:t>
      </w:r>
      <w:hyperlink r:id="rId1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13C8B2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Závislou prací je práce, která je vykonávána ve vztahu nadřízenosti zaměstnavatele a podřízenosti zaměstnance, jménem zaměstnavatele, podle pokynů zaměstnavatele a zaměstnanec ji pro zaměstnavatele vykonává osobně.</w:t>
      </w:r>
    </w:p>
    <w:p w14:paraId="3AB25E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Závislá práce musí být vykonávána za mzdu, plat nebo odměnu za práci, na náklady a odpovědnost zaměstnavatele, v pracovní době na pracovišti zaměstnavatele, popřípadě na jiném dohodnutém místě.</w:t>
      </w:r>
    </w:p>
    <w:p w14:paraId="67CD57A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 w:name="c_1107"/>
      <w:bookmarkStart w:id="14" w:name="pa_3"/>
      <w:bookmarkStart w:id="15" w:name="p_3"/>
      <w:bookmarkEnd w:id="13"/>
      <w:bookmarkEnd w:id="14"/>
      <w:bookmarkEnd w:id="15"/>
      <w:r w:rsidRPr="00C9528C">
        <w:rPr>
          <w:rFonts w:ascii="Fira Sans" w:eastAsia="Times New Roman" w:hAnsi="Fira Sans" w:cs="Times New Roman"/>
          <w:color w:val="007AC3"/>
          <w:sz w:val="24"/>
          <w:szCs w:val="24"/>
          <w:lang w:eastAsia="cs-CZ"/>
        </w:rPr>
        <w:t>§ 3 </w:t>
      </w:r>
      <w:hyperlink r:id="rId1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BA895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Závislá práce může být vykonávána výlučně v základním pracovněprávním vztahu, není-li upravena zvláštními právními předpisy.</w:t>
      </w:r>
      <w:r w:rsidRPr="00C9528C">
        <w:rPr>
          <w:rFonts w:ascii="Fira Sans" w:eastAsia="Times New Roman" w:hAnsi="Fira Sans" w:cs="Times New Roman"/>
          <w:color w:val="232323"/>
          <w:sz w:val="18"/>
          <w:szCs w:val="18"/>
          <w:vertAlign w:val="superscript"/>
          <w:lang w:eastAsia="cs-CZ"/>
        </w:rPr>
        <w:t>2)</w:t>
      </w:r>
      <w:r w:rsidRPr="00C9528C">
        <w:rPr>
          <w:rFonts w:ascii="Fira Sans" w:eastAsia="Times New Roman" w:hAnsi="Fira Sans" w:cs="Times New Roman"/>
          <w:color w:val="232323"/>
          <w:sz w:val="24"/>
          <w:szCs w:val="24"/>
          <w:lang w:eastAsia="cs-CZ"/>
        </w:rPr>
        <w:t> Základními pracovněprávními vztahy jsou pracovní poměr a právní vztahy založené dohodami o pracích konaných mimo pracovní poměr.</w:t>
      </w:r>
    </w:p>
    <w:p w14:paraId="1D70EF8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 w:name="c_1178"/>
      <w:bookmarkStart w:id="17" w:name="pa_4"/>
      <w:bookmarkStart w:id="18" w:name="p_4"/>
      <w:bookmarkEnd w:id="16"/>
      <w:bookmarkEnd w:id="17"/>
      <w:bookmarkEnd w:id="18"/>
      <w:r w:rsidRPr="00C9528C">
        <w:rPr>
          <w:rFonts w:ascii="Fira Sans" w:eastAsia="Times New Roman" w:hAnsi="Fira Sans" w:cs="Times New Roman"/>
          <w:color w:val="007AC3"/>
          <w:sz w:val="24"/>
          <w:szCs w:val="24"/>
          <w:lang w:eastAsia="cs-CZ"/>
        </w:rPr>
        <w:t>§ 4 </w:t>
      </w:r>
      <w:hyperlink r:id="rId11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0A260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Pracovněprávní vztahy se řídí tímto zákonem; nelze-li použít tento zákon, řídí se </w:t>
      </w:r>
      <w:hyperlink r:id="rId115" w:history="1">
        <w:r w:rsidRPr="00C9528C">
          <w:rPr>
            <w:rFonts w:ascii="Fira Sans" w:eastAsia="Times New Roman" w:hAnsi="Fira Sans" w:cs="Times New Roman"/>
            <w:color w:val="005B92"/>
            <w:sz w:val="24"/>
            <w:szCs w:val="24"/>
            <w:u w:val="single"/>
            <w:lang w:eastAsia="cs-CZ"/>
          </w:rPr>
          <w:t>občanským zákoníkem</w:t>
        </w:r>
      </w:hyperlink>
      <w:r w:rsidRPr="00C9528C">
        <w:rPr>
          <w:rFonts w:ascii="Fira Sans" w:eastAsia="Times New Roman" w:hAnsi="Fira Sans" w:cs="Times New Roman"/>
          <w:color w:val="232323"/>
          <w:sz w:val="24"/>
          <w:szCs w:val="24"/>
          <w:lang w:eastAsia="cs-CZ"/>
        </w:rPr>
        <w:t>, a to vždy v souladu se základními zásadami pracovněprávních vztahů.</w:t>
      </w:r>
    </w:p>
    <w:p w14:paraId="405AAAB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9" w:name="c_1223"/>
      <w:bookmarkStart w:id="20" w:name="pa_4a"/>
      <w:bookmarkStart w:id="21" w:name="p_4a"/>
      <w:bookmarkEnd w:id="19"/>
      <w:bookmarkEnd w:id="20"/>
      <w:bookmarkEnd w:id="21"/>
      <w:r w:rsidRPr="00C9528C">
        <w:rPr>
          <w:rFonts w:ascii="Fira Sans" w:eastAsia="Times New Roman" w:hAnsi="Fira Sans" w:cs="Times New Roman"/>
          <w:color w:val="007AC3"/>
          <w:sz w:val="24"/>
          <w:szCs w:val="24"/>
          <w:lang w:eastAsia="cs-CZ"/>
        </w:rPr>
        <w:t>§ 4a </w:t>
      </w:r>
      <w:hyperlink r:id="rId1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153016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Odchylná úprava práv nebo povinností v pracovněprávních vztazích nesmí být nižší nebo vyšší, než je právo nebo povinnost, které stanoví tento zákon nebo kolektivní smlouva jako nejméně nebo nejvýše přípustné.</w:t>
      </w:r>
    </w:p>
    <w:p w14:paraId="186969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Podle odstavce 1 může dojít k odchylné úpravě smlouvou, jakož i vnitřním předpisem; k úpravě povinností zaměstnance však smí dojít jen smlouvou mezi zaměstnavatelem a zaměstnancem.</w:t>
      </w:r>
    </w:p>
    <w:p w14:paraId="1EF82CF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Od ustanovení uvedených v </w:t>
      </w:r>
      <w:hyperlink r:id="rId119" w:history="1">
        <w:r w:rsidRPr="00C9528C">
          <w:rPr>
            <w:rFonts w:ascii="Fira Sans" w:eastAsia="Times New Roman" w:hAnsi="Fira Sans" w:cs="Times New Roman"/>
            <w:color w:val="005B92"/>
            <w:sz w:val="24"/>
            <w:szCs w:val="24"/>
            <w:u w:val="single"/>
            <w:lang w:eastAsia="cs-CZ"/>
          </w:rPr>
          <w:t>§ 363</w:t>
        </w:r>
      </w:hyperlink>
      <w:r w:rsidRPr="00C9528C">
        <w:rPr>
          <w:rFonts w:ascii="Fira Sans" w:eastAsia="Times New Roman" w:hAnsi="Fira Sans" w:cs="Times New Roman"/>
          <w:color w:val="232323"/>
          <w:sz w:val="24"/>
          <w:szCs w:val="24"/>
          <w:lang w:eastAsia="cs-CZ"/>
        </w:rPr>
        <w:t> je možné se odchýlit jen ve prospěch zaměstnance.</w:t>
      </w:r>
    </w:p>
    <w:p w14:paraId="31E2FD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Vzdá-li se zaměstnanec práva, které mu tento zákon, kolektivní smlouva nebo vnitřní předpis poskytuje, nepřihlíží se k tomu.</w:t>
      </w:r>
    </w:p>
    <w:p w14:paraId="6C266FB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2" w:name="c_1367"/>
      <w:bookmarkStart w:id="23" w:name="pa_4b"/>
      <w:bookmarkStart w:id="24" w:name="p_4b"/>
      <w:bookmarkEnd w:id="22"/>
      <w:bookmarkEnd w:id="23"/>
      <w:bookmarkEnd w:id="24"/>
      <w:r w:rsidRPr="00C9528C">
        <w:rPr>
          <w:rFonts w:ascii="Fira Sans" w:eastAsia="Times New Roman" w:hAnsi="Fira Sans" w:cs="Times New Roman"/>
          <w:color w:val="007AC3"/>
          <w:sz w:val="24"/>
          <w:szCs w:val="24"/>
          <w:lang w:eastAsia="cs-CZ"/>
        </w:rPr>
        <w:t>§ 4b </w:t>
      </w:r>
      <w:hyperlink r:id="rId12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9991A6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219771C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5" w:name="c_1489"/>
      <w:bookmarkStart w:id="26" w:name="pa_5"/>
      <w:bookmarkStart w:id="27" w:name="p_5"/>
      <w:bookmarkEnd w:id="25"/>
      <w:bookmarkEnd w:id="26"/>
      <w:bookmarkEnd w:id="27"/>
      <w:r w:rsidRPr="00C9528C">
        <w:rPr>
          <w:rFonts w:ascii="Fira Sans" w:eastAsia="Times New Roman" w:hAnsi="Fira Sans" w:cs="Times New Roman"/>
          <w:color w:val="007AC3"/>
          <w:sz w:val="24"/>
          <w:szCs w:val="24"/>
          <w:lang w:eastAsia="cs-CZ"/>
        </w:rPr>
        <w:t>§ 5 </w:t>
      </w:r>
      <w:hyperlink r:id="rId1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9F4E99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Na vztahy vyplývající z výkonu veřejné funkce se tento zákon vztahuje, pokud to výslovně stanoví nebo pokud to stanoví zvláštní právní předpisy.</w:t>
      </w:r>
    </w:p>
    <w:p w14:paraId="53B2EB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je veřejná funkce vykonávána v pracovním poměru, řídí se tento pracovní poměr tímto zákonem.</w:t>
      </w:r>
    </w:p>
    <w:p w14:paraId="11FBA1D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28" w:name="c_1929"/>
      <w:bookmarkEnd w:id="28"/>
      <w:r w:rsidRPr="00C9528C">
        <w:rPr>
          <w:rFonts w:ascii="Fira Sans" w:eastAsia="Times New Roman" w:hAnsi="Fira Sans" w:cs="Times New Roman"/>
          <w:color w:val="232323"/>
          <w:sz w:val="29"/>
          <w:szCs w:val="29"/>
          <w:lang w:eastAsia="cs-CZ"/>
        </w:rPr>
        <w:t>HLAVA II</w:t>
      </w:r>
    </w:p>
    <w:p w14:paraId="7D7C1C7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SMLUVNÍ STRANY ZÁKLADNÍCH PRACOVNĚPRÁVNÍCH VZTAHŮ</w:t>
      </w:r>
    </w:p>
    <w:p w14:paraId="1D5C713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9" w:name="c_1939"/>
      <w:bookmarkEnd w:id="29"/>
      <w:r w:rsidRPr="00C9528C">
        <w:rPr>
          <w:rFonts w:ascii="Fira Sans" w:eastAsia="Times New Roman" w:hAnsi="Fira Sans" w:cs="Times New Roman"/>
          <w:b/>
          <w:bCs/>
          <w:color w:val="232323"/>
          <w:sz w:val="29"/>
          <w:szCs w:val="29"/>
          <w:lang w:eastAsia="cs-CZ"/>
        </w:rPr>
        <w:t>Díl 1</w:t>
      </w:r>
    </w:p>
    <w:p w14:paraId="7E6F6A1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Zaměstnanec</w:t>
      </w:r>
    </w:p>
    <w:p w14:paraId="1346203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0" w:name="c_1942"/>
      <w:bookmarkStart w:id="31" w:name="pa_6"/>
      <w:bookmarkStart w:id="32" w:name="p_6"/>
      <w:bookmarkEnd w:id="30"/>
      <w:bookmarkEnd w:id="31"/>
      <w:bookmarkEnd w:id="32"/>
      <w:r w:rsidRPr="00C9528C">
        <w:rPr>
          <w:rFonts w:ascii="Fira Sans" w:eastAsia="Times New Roman" w:hAnsi="Fira Sans" w:cs="Times New Roman"/>
          <w:color w:val="007AC3"/>
          <w:sz w:val="24"/>
          <w:szCs w:val="24"/>
          <w:lang w:eastAsia="cs-CZ"/>
        </w:rPr>
        <w:t>§ 6 </w:t>
      </w:r>
      <w:hyperlink r:id="rId1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44FB8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Zaměstnancem je fyzická osoba, která se zavázala k výkonu závislé práce v základním pracovněprávním vztahu.</w:t>
      </w:r>
    </w:p>
    <w:p w14:paraId="01610A2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3" w:name="c_2111"/>
      <w:bookmarkEnd w:id="33"/>
      <w:r w:rsidRPr="00C9528C">
        <w:rPr>
          <w:rFonts w:ascii="Fira Sans" w:eastAsia="Times New Roman" w:hAnsi="Fira Sans" w:cs="Times New Roman"/>
          <w:b/>
          <w:bCs/>
          <w:color w:val="232323"/>
          <w:sz w:val="29"/>
          <w:szCs w:val="29"/>
          <w:lang w:eastAsia="cs-CZ"/>
        </w:rPr>
        <w:t>Díl 2</w:t>
      </w:r>
    </w:p>
    <w:p w14:paraId="02CF346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Zaměstnavatel</w:t>
      </w:r>
    </w:p>
    <w:p w14:paraId="621998F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4" w:name="c_2114"/>
      <w:bookmarkStart w:id="35" w:name="pa_7"/>
      <w:bookmarkStart w:id="36" w:name="p_7"/>
      <w:bookmarkEnd w:id="34"/>
      <w:bookmarkEnd w:id="35"/>
      <w:bookmarkEnd w:id="36"/>
      <w:r w:rsidRPr="00C9528C">
        <w:rPr>
          <w:rFonts w:ascii="Fira Sans" w:eastAsia="Times New Roman" w:hAnsi="Fira Sans" w:cs="Times New Roman"/>
          <w:color w:val="007AC3"/>
          <w:sz w:val="24"/>
          <w:szCs w:val="24"/>
          <w:lang w:eastAsia="cs-CZ"/>
        </w:rPr>
        <w:t>§ 7 </w:t>
      </w:r>
      <w:hyperlink r:id="rId1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B0E7A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Zaměstnavatelem je osoba, pro kterou se fyzická osoba zavázala k výkonu závislé práce v základním pracovněprávním vztahu.</w:t>
      </w:r>
    </w:p>
    <w:p w14:paraId="456E5F4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7" w:name="c_2185"/>
      <w:bookmarkStart w:id="38" w:name="pa_8"/>
      <w:bookmarkStart w:id="39" w:name="p_8"/>
      <w:bookmarkEnd w:id="37"/>
      <w:bookmarkEnd w:id="38"/>
      <w:bookmarkEnd w:id="39"/>
      <w:r w:rsidRPr="00C9528C">
        <w:rPr>
          <w:rFonts w:ascii="Fira Sans" w:eastAsia="Times New Roman" w:hAnsi="Fira Sans" w:cs="Times New Roman"/>
          <w:color w:val="007AC3"/>
          <w:sz w:val="24"/>
          <w:szCs w:val="24"/>
          <w:lang w:eastAsia="cs-CZ"/>
        </w:rPr>
        <w:t>§ 8 </w:t>
      </w:r>
      <w:hyperlink r:id="rId13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3649227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2EBC37F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0" w:name="c_2213"/>
      <w:bookmarkStart w:id="41" w:name="pa_9"/>
      <w:bookmarkStart w:id="42" w:name="p_9"/>
      <w:bookmarkEnd w:id="40"/>
      <w:bookmarkEnd w:id="41"/>
      <w:bookmarkEnd w:id="42"/>
      <w:r w:rsidRPr="00C9528C">
        <w:rPr>
          <w:rFonts w:ascii="Fira Sans" w:eastAsia="Times New Roman" w:hAnsi="Fira Sans" w:cs="Times New Roman"/>
          <w:color w:val="007AC3"/>
          <w:sz w:val="24"/>
          <w:szCs w:val="24"/>
          <w:lang w:eastAsia="cs-CZ"/>
        </w:rPr>
        <w:t>§ 9 </w:t>
      </w:r>
      <w:hyperlink r:id="rId1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5BC38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Českou republiku (dále jen „stát“)</w:t>
      </w:r>
      <w:r w:rsidRPr="00C9528C">
        <w:rPr>
          <w:rFonts w:ascii="Fira Sans" w:eastAsia="Times New Roman" w:hAnsi="Fira Sans" w:cs="Times New Roman"/>
          <w:color w:val="232323"/>
          <w:sz w:val="18"/>
          <w:szCs w:val="18"/>
          <w:vertAlign w:val="superscript"/>
          <w:lang w:eastAsia="cs-CZ"/>
        </w:rPr>
        <w:t>6)</w:t>
      </w:r>
      <w:r w:rsidRPr="00C9528C">
        <w:rPr>
          <w:rFonts w:ascii="Fira Sans" w:eastAsia="Times New Roman" w:hAnsi="Fira Sans" w:cs="Times New Roman"/>
          <w:color w:val="232323"/>
          <w:sz w:val="24"/>
          <w:szCs w:val="24"/>
          <w:lang w:eastAsia="cs-CZ"/>
        </w:rPr>
        <w:t> v pracovněprávních vztazích jedná a práva a povinnosti z pracovněprávních vztahů vykonává organizační složka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která jménem státu v základním pracovněprávním vztahu (</w:t>
      </w:r>
      <w:hyperlink r:id="rId138"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zaměstnance zaměstnává.</w:t>
      </w:r>
    </w:p>
    <w:p w14:paraId="20C6E59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3" w:name="c_2290"/>
      <w:bookmarkStart w:id="44" w:name="pa_10"/>
      <w:bookmarkStart w:id="45" w:name="p_10"/>
      <w:bookmarkEnd w:id="43"/>
      <w:bookmarkEnd w:id="44"/>
      <w:bookmarkEnd w:id="45"/>
      <w:r w:rsidRPr="00C9528C">
        <w:rPr>
          <w:rFonts w:ascii="Fira Sans" w:eastAsia="Times New Roman" w:hAnsi="Fira Sans" w:cs="Times New Roman"/>
          <w:color w:val="007AC3"/>
          <w:sz w:val="24"/>
          <w:szCs w:val="24"/>
          <w:lang w:eastAsia="cs-CZ"/>
        </w:rPr>
        <w:t>§ 10 </w:t>
      </w:r>
      <w:hyperlink r:id="rId1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96197E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zrušen</w:t>
      </w:r>
    </w:p>
    <w:p w14:paraId="000C996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6" w:name="c_2387"/>
      <w:bookmarkStart w:id="47" w:name="pa_11"/>
      <w:bookmarkStart w:id="48" w:name="p_11"/>
      <w:bookmarkEnd w:id="46"/>
      <w:bookmarkEnd w:id="47"/>
      <w:bookmarkEnd w:id="48"/>
      <w:r w:rsidRPr="00C9528C">
        <w:rPr>
          <w:rFonts w:ascii="Fira Sans" w:eastAsia="Times New Roman" w:hAnsi="Fira Sans" w:cs="Times New Roman"/>
          <w:color w:val="007AC3"/>
          <w:sz w:val="24"/>
          <w:szCs w:val="24"/>
          <w:lang w:eastAsia="cs-CZ"/>
        </w:rPr>
        <w:t>§ 11 </w:t>
      </w:r>
      <w:hyperlink r:id="rId1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E652E1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14:paraId="0AA66BB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49" w:name="c_2557"/>
      <w:bookmarkEnd w:id="49"/>
      <w:r w:rsidRPr="00C9528C">
        <w:rPr>
          <w:rFonts w:ascii="Fira Sans" w:eastAsia="Times New Roman" w:hAnsi="Fira Sans" w:cs="Times New Roman"/>
          <w:b/>
          <w:bCs/>
          <w:color w:val="232323"/>
          <w:sz w:val="24"/>
          <w:szCs w:val="24"/>
          <w:lang w:eastAsia="cs-CZ"/>
        </w:rPr>
        <w:t>nadpis vypuštěn</w:t>
      </w:r>
    </w:p>
    <w:p w14:paraId="2D7E617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0" w:name="c_2562"/>
      <w:bookmarkStart w:id="51" w:name="pa_12"/>
      <w:bookmarkStart w:id="52" w:name="p_12"/>
      <w:bookmarkEnd w:id="50"/>
      <w:bookmarkEnd w:id="51"/>
      <w:bookmarkEnd w:id="52"/>
      <w:r w:rsidRPr="00C9528C">
        <w:rPr>
          <w:rFonts w:ascii="Fira Sans" w:eastAsia="Times New Roman" w:hAnsi="Fira Sans" w:cs="Times New Roman"/>
          <w:color w:val="007AC3"/>
          <w:sz w:val="24"/>
          <w:szCs w:val="24"/>
          <w:lang w:eastAsia="cs-CZ"/>
        </w:rPr>
        <w:t>§ 12 </w:t>
      </w:r>
      <w:hyperlink r:id="rId14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46D9E8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5C6726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3" w:name="c_2583"/>
      <w:bookmarkEnd w:id="53"/>
      <w:r w:rsidRPr="00C9528C">
        <w:rPr>
          <w:rFonts w:ascii="Fira Sans" w:eastAsia="Times New Roman" w:hAnsi="Fira Sans" w:cs="Times New Roman"/>
          <w:color w:val="232323"/>
          <w:sz w:val="29"/>
          <w:szCs w:val="29"/>
          <w:lang w:eastAsia="cs-CZ"/>
        </w:rPr>
        <w:t>HLAVA III</w:t>
      </w:r>
    </w:p>
    <w:p w14:paraId="7C2C142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zrušena</w:t>
      </w:r>
    </w:p>
    <w:p w14:paraId="420EA61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4" w:name="c_2590"/>
      <w:bookmarkStart w:id="55" w:name="pa_13"/>
      <w:bookmarkStart w:id="56" w:name="p_13"/>
      <w:bookmarkEnd w:id="54"/>
      <w:bookmarkEnd w:id="55"/>
      <w:bookmarkEnd w:id="56"/>
      <w:r w:rsidRPr="00C9528C">
        <w:rPr>
          <w:rFonts w:ascii="Fira Sans" w:eastAsia="Times New Roman" w:hAnsi="Fira Sans" w:cs="Times New Roman"/>
          <w:color w:val="007AC3"/>
          <w:sz w:val="24"/>
          <w:szCs w:val="24"/>
          <w:lang w:eastAsia="cs-CZ"/>
        </w:rPr>
        <w:t>§ 13 </w:t>
      </w:r>
      <w:hyperlink r:id="rId14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7068C8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614B195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7" w:name="c_2916"/>
      <w:bookmarkStart w:id="58" w:name="pa_14"/>
      <w:bookmarkStart w:id="59" w:name="p_14"/>
      <w:bookmarkEnd w:id="57"/>
      <w:bookmarkEnd w:id="58"/>
      <w:bookmarkEnd w:id="59"/>
      <w:r w:rsidRPr="00C9528C">
        <w:rPr>
          <w:rFonts w:ascii="Fira Sans" w:eastAsia="Times New Roman" w:hAnsi="Fira Sans" w:cs="Times New Roman"/>
          <w:color w:val="007AC3"/>
          <w:sz w:val="24"/>
          <w:szCs w:val="24"/>
          <w:lang w:eastAsia="cs-CZ"/>
        </w:rPr>
        <w:t>§ 14 </w:t>
      </w:r>
      <w:hyperlink r:id="rId1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1919400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8BA49A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0" w:name="c_3020"/>
      <w:bookmarkStart w:id="61" w:name="pa_15"/>
      <w:bookmarkStart w:id="62" w:name="p_15"/>
      <w:bookmarkEnd w:id="60"/>
      <w:bookmarkEnd w:id="61"/>
      <w:bookmarkEnd w:id="62"/>
      <w:r w:rsidRPr="00C9528C">
        <w:rPr>
          <w:rFonts w:ascii="Fira Sans" w:eastAsia="Times New Roman" w:hAnsi="Fira Sans" w:cs="Times New Roman"/>
          <w:color w:val="007AC3"/>
          <w:sz w:val="24"/>
          <w:szCs w:val="24"/>
          <w:lang w:eastAsia="cs-CZ"/>
        </w:rPr>
        <w:t>§ 15 </w:t>
      </w:r>
      <w:hyperlink r:id="rId1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DA9325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3" w:name="c_3022"/>
      <w:bookmarkEnd w:id="63"/>
      <w:r w:rsidRPr="00C9528C">
        <w:rPr>
          <w:rFonts w:ascii="Fira Sans" w:eastAsia="Times New Roman" w:hAnsi="Fira Sans" w:cs="Times New Roman"/>
          <w:color w:val="232323"/>
          <w:sz w:val="24"/>
          <w:szCs w:val="24"/>
          <w:lang w:eastAsia="cs-CZ"/>
        </w:rPr>
        <w:t>zrušen</w:t>
      </w:r>
    </w:p>
    <w:p w14:paraId="7EFDDC6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64" w:name="c_3058"/>
      <w:bookmarkEnd w:id="64"/>
      <w:r w:rsidRPr="00C9528C">
        <w:rPr>
          <w:rFonts w:ascii="Fira Sans" w:eastAsia="Times New Roman" w:hAnsi="Fira Sans" w:cs="Times New Roman"/>
          <w:color w:val="232323"/>
          <w:sz w:val="29"/>
          <w:szCs w:val="29"/>
          <w:lang w:eastAsia="cs-CZ"/>
        </w:rPr>
        <w:t>HLAVA IV</w:t>
      </w:r>
    </w:p>
    <w:p w14:paraId="6BFCFAE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ROVNÉ ZACHÁZENÍ A ZÁKAZ DISKRIMINACE</w:t>
      </w:r>
    </w:p>
    <w:p w14:paraId="6331BB6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5" w:name="c_3079"/>
      <w:bookmarkStart w:id="66" w:name="pa_16"/>
      <w:bookmarkStart w:id="67" w:name="p_16"/>
      <w:bookmarkEnd w:id="65"/>
      <w:bookmarkEnd w:id="66"/>
      <w:bookmarkEnd w:id="67"/>
      <w:r w:rsidRPr="00C9528C">
        <w:rPr>
          <w:rFonts w:ascii="Fira Sans" w:eastAsia="Times New Roman" w:hAnsi="Fira Sans" w:cs="Times New Roman"/>
          <w:color w:val="007AC3"/>
          <w:sz w:val="24"/>
          <w:szCs w:val="24"/>
          <w:lang w:eastAsia="cs-CZ"/>
        </w:rPr>
        <w:t>§ 16 </w:t>
      </w:r>
      <w:hyperlink r:id="rId1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5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5EEDE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14:paraId="37EBA7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w:t>
      </w:r>
      <w:r w:rsidRPr="00C9528C">
        <w:rPr>
          <w:rFonts w:ascii="Fira Sans" w:eastAsia="Times New Roman" w:hAnsi="Fira Sans" w:cs="Times New Roman"/>
          <w:color w:val="232323"/>
          <w:sz w:val="24"/>
          <w:szCs w:val="24"/>
          <w:lang w:eastAsia="cs-CZ"/>
        </w:rPr>
        <w:lastRenderedPageBreak/>
        <w:t>organizacích nebo organizacích zaměstnavatelů; diskriminace z důvodu těhotenství, mateřství, otcovství nebo pohlavní identifikace se považuje za diskriminaci z důvodu pohlaví.</w:t>
      </w:r>
    </w:p>
    <w:p w14:paraId="669165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Pojmy přímá diskriminace, nepřímá diskriminace, obtěžování, sexuální obtěžování, pronásledování, pokyn k diskriminaci a navádění k diskriminaci a případy, kdy je rozdílné zacházení přípustné, upravuje antidiskriminační zákon</w:t>
      </w:r>
      <w:r w:rsidRPr="00C9528C">
        <w:rPr>
          <w:rFonts w:ascii="Fira Sans" w:eastAsia="Times New Roman" w:hAnsi="Fira Sans" w:cs="Times New Roman"/>
          <w:color w:val="232323"/>
          <w:sz w:val="18"/>
          <w:szCs w:val="18"/>
          <w:vertAlign w:val="superscript"/>
          <w:lang w:eastAsia="cs-CZ"/>
        </w:rPr>
        <w:t>108)</w:t>
      </w:r>
      <w:r w:rsidRPr="00C9528C">
        <w:rPr>
          <w:rFonts w:ascii="Fira Sans" w:eastAsia="Times New Roman" w:hAnsi="Fira Sans" w:cs="Times New Roman"/>
          <w:color w:val="232323"/>
          <w:sz w:val="24"/>
          <w:szCs w:val="24"/>
          <w:lang w:eastAsia="cs-CZ"/>
        </w:rPr>
        <w:t>.</w:t>
      </w:r>
    </w:p>
    <w:p w14:paraId="72DD733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14:paraId="3498FAB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8" w:name="c_3594"/>
      <w:bookmarkStart w:id="69" w:name="pa_17"/>
      <w:bookmarkStart w:id="70" w:name="p_17"/>
      <w:bookmarkEnd w:id="68"/>
      <w:bookmarkEnd w:id="69"/>
      <w:bookmarkEnd w:id="70"/>
      <w:r w:rsidRPr="00C9528C">
        <w:rPr>
          <w:rFonts w:ascii="Fira Sans" w:eastAsia="Times New Roman" w:hAnsi="Fira Sans" w:cs="Times New Roman"/>
          <w:color w:val="007AC3"/>
          <w:sz w:val="24"/>
          <w:szCs w:val="24"/>
          <w:lang w:eastAsia="cs-CZ"/>
        </w:rPr>
        <w:t>§ 17 </w:t>
      </w:r>
      <w:hyperlink r:id="rId15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BD7F9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Právní prostředky ochrany před diskriminací v pracovněprávních vztazích upravuje antidiskriminační zákon.</w:t>
      </w:r>
    </w:p>
    <w:p w14:paraId="57934E7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71" w:name="c_3619"/>
      <w:bookmarkEnd w:id="71"/>
      <w:r w:rsidRPr="00C9528C">
        <w:rPr>
          <w:rFonts w:ascii="Fira Sans" w:eastAsia="Times New Roman" w:hAnsi="Fira Sans" w:cs="Times New Roman"/>
          <w:color w:val="232323"/>
          <w:sz w:val="29"/>
          <w:szCs w:val="29"/>
          <w:lang w:eastAsia="cs-CZ"/>
        </w:rPr>
        <w:t>HLAVA V</w:t>
      </w:r>
    </w:p>
    <w:p w14:paraId="4935668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NĚKTERÁ USTANOVENÍ O PRÁVNÍM JEDNÁNÍ</w:t>
      </w:r>
    </w:p>
    <w:p w14:paraId="20AAE6D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2" w:name="c_3628"/>
      <w:bookmarkStart w:id="73" w:name="pa_18"/>
      <w:bookmarkStart w:id="74" w:name="p_18"/>
      <w:bookmarkEnd w:id="72"/>
      <w:bookmarkEnd w:id="73"/>
      <w:bookmarkEnd w:id="74"/>
      <w:r w:rsidRPr="00C9528C">
        <w:rPr>
          <w:rFonts w:ascii="Fira Sans" w:eastAsia="Times New Roman" w:hAnsi="Fira Sans" w:cs="Times New Roman"/>
          <w:color w:val="007AC3"/>
          <w:sz w:val="24"/>
          <w:szCs w:val="24"/>
          <w:lang w:eastAsia="cs-CZ"/>
        </w:rPr>
        <w:t>§ 18 </w:t>
      </w:r>
      <w:hyperlink r:id="rId16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767915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Je-li možné právní jednání vyložit různým způsobem, použije se výklad pro zaměstnance nejpříznivější.</w:t>
      </w:r>
    </w:p>
    <w:p w14:paraId="3B4077E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75" w:name="c_3792"/>
      <w:bookmarkEnd w:id="75"/>
      <w:r w:rsidRPr="00C9528C">
        <w:rPr>
          <w:rFonts w:ascii="Fira Sans" w:eastAsia="Times New Roman" w:hAnsi="Fira Sans" w:cs="Times New Roman"/>
          <w:b/>
          <w:bCs/>
          <w:color w:val="232323"/>
          <w:sz w:val="24"/>
          <w:szCs w:val="24"/>
          <w:lang w:eastAsia="cs-CZ"/>
        </w:rPr>
        <w:t>nadpis vypuštěn</w:t>
      </w:r>
    </w:p>
    <w:p w14:paraId="3344879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6" w:name="c_3802"/>
      <w:bookmarkStart w:id="77" w:name="pa_19"/>
      <w:bookmarkStart w:id="78" w:name="p_19"/>
      <w:bookmarkEnd w:id="76"/>
      <w:bookmarkEnd w:id="77"/>
      <w:bookmarkEnd w:id="78"/>
      <w:r w:rsidRPr="00C9528C">
        <w:rPr>
          <w:rFonts w:ascii="Fira Sans" w:eastAsia="Times New Roman" w:hAnsi="Fira Sans" w:cs="Times New Roman"/>
          <w:color w:val="007AC3"/>
          <w:sz w:val="24"/>
          <w:szCs w:val="24"/>
          <w:lang w:eastAsia="cs-CZ"/>
        </w:rPr>
        <w:t>§ 19 </w:t>
      </w:r>
      <w:hyperlink r:id="rId16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712D8A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Soud přihlédne i bez návrhu k neplatnosti právního jednání, k němuž nebyl udělen předepsaný souhlas příslušného orgánu, v případech, kdy to stanoví výslovně tento zákon anebo zvláštní zákon.</w:t>
      </w:r>
    </w:p>
    <w:p w14:paraId="590DE02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Požaduje-li zákon, aby právní jednání bylo s příslušným orgánem pouze projednáno, není možné právní jednání prohlásit za neplatné jen z toho důvodu, že k tomuto projednání nedošlo.</w:t>
      </w:r>
    </w:p>
    <w:p w14:paraId="045DD4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Neplatnost právního jednání nemůže být zaměstnanci na újmu, nezpůsobil-li neplatnost výlučně sám.</w:t>
      </w:r>
    </w:p>
    <w:p w14:paraId="1EB1B88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9" w:name="c_4075"/>
      <w:bookmarkStart w:id="80" w:name="pa_20"/>
      <w:bookmarkStart w:id="81" w:name="p_20"/>
      <w:bookmarkEnd w:id="79"/>
      <w:bookmarkEnd w:id="80"/>
      <w:bookmarkEnd w:id="81"/>
      <w:r w:rsidRPr="00C9528C">
        <w:rPr>
          <w:rFonts w:ascii="Fira Sans" w:eastAsia="Times New Roman" w:hAnsi="Fira Sans" w:cs="Times New Roman"/>
          <w:color w:val="007AC3"/>
          <w:sz w:val="24"/>
          <w:szCs w:val="24"/>
          <w:lang w:eastAsia="cs-CZ"/>
        </w:rPr>
        <w:t>§ 20 </w:t>
      </w:r>
      <w:hyperlink r:id="rId1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30160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Nebylo-li právní jednání učiněno ve formě, kterou vyžaduje tento zákon, a bylo-li již započato s plněním, není možné se neplatnosti tohoto jednání dovolat u těch jednání, jimiž vzniká nebo se mění základní pracovněprávní vztah.</w:t>
      </w:r>
    </w:p>
    <w:p w14:paraId="06DFC43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2" w:name="c_4285"/>
      <w:bookmarkStart w:id="83" w:name="pa_21"/>
      <w:bookmarkStart w:id="84" w:name="p_21"/>
      <w:bookmarkEnd w:id="82"/>
      <w:bookmarkEnd w:id="83"/>
      <w:bookmarkEnd w:id="84"/>
      <w:r w:rsidRPr="00C9528C">
        <w:rPr>
          <w:rFonts w:ascii="Fira Sans" w:eastAsia="Times New Roman" w:hAnsi="Fira Sans" w:cs="Times New Roman"/>
          <w:color w:val="007AC3"/>
          <w:sz w:val="24"/>
          <w:szCs w:val="24"/>
          <w:lang w:eastAsia="cs-CZ"/>
        </w:rPr>
        <w:t>§ 21 </w:t>
      </w:r>
      <w:hyperlink r:id="rId1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177A19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57FD4E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85" w:name="c_4373"/>
      <w:bookmarkEnd w:id="85"/>
      <w:r w:rsidRPr="00C9528C">
        <w:rPr>
          <w:rFonts w:ascii="Fira Sans" w:eastAsia="Times New Roman" w:hAnsi="Fira Sans" w:cs="Times New Roman"/>
          <w:b/>
          <w:bCs/>
          <w:color w:val="232323"/>
          <w:sz w:val="24"/>
          <w:szCs w:val="24"/>
          <w:lang w:eastAsia="cs-CZ"/>
        </w:rPr>
        <w:lastRenderedPageBreak/>
        <w:t>nadpis vypuštěn</w:t>
      </w:r>
    </w:p>
    <w:p w14:paraId="4416BB9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6" w:name="c_4377"/>
      <w:bookmarkStart w:id="87" w:name="pa_22"/>
      <w:bookmarkStart w:id="88" w:name="p_22"/>
      <w:bookmarkEnd w:id="86"/>
      <w:bookmarkEnd w:id="87"/>
      <w:bookmarkEnd w:id="88"/>
      <w:r w:rsidRPr="00C9528C">
        <w:rPr>
          <w:rFonts w:ascii="Fira Sans" w:eastAsia="Times New Roman" w:hAnsi="Fira Sans" w:cs="Times New Roman"/>
          <w:color w:val="007AC3"/>
          <w:sz w:val="24"/>
          <w:szCs w:val="24"/>
          <w:lang w:eastAsia="cs-CZ"/>
        </w:rPr>
        <w:t>§ 22 </w:t>
      </w:r>
      <w:hyperlink r:id="rId17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7267F0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Kolektivní smlouvu smí za zaměstnance uzavřít pouze odborová organizace.</w:t>
      </w:r>
    </w:p>
    <w:p w14:paraId="5AE3B86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9" w:name="c_4398"/>
      <w:bookmarkStart w:id="90" w:name="pa_23"/>
      <w:bookmarkStart w:id="91" w:name="p_23"/>
      <w:bookmarkEnd w:id="89"/>
      <w:bookmarkEnd w:id="90"/>
      <w:bookmarkEnd w:id="91"/>
      <w:r w:rsidRPr="00C9528C">
        <w:rPr>
          <w:rFonts w:ascii="Fira Sans" w:eastAsia="Times New Roman" w:hAnsi="Fira Sans" w:cs="Times New Roman"/>
          <w:color w:val="007AC3"/>
          <w:sz w:val="24"/>
          <w:szCs w:val="24"/>
          <w:lang w:eastAsia="cs-CZ"/>
        </w:rPr>
        <w:t>§ 23 </w:t>
      </w:r>
      <w:hyperlink r:id="rId1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7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D25721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14:paraId="509621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Kolektivní smlouvu mohou uzavřít zaměstnavatel nebo více zaměstnavatelů, nebo jedna nebo více organizací zaměstnavatelů na straně jedné a jedna nebo více odborových organizací na straně druhé.</w:t>
      </w:r>
    </w:p>
    <w:p w14:paraId="2A7D4F5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Kolektivní smlouva je</w:t>
      </w:r>
    </w:p>
    <w:p w14:paraId="2458F7D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podniková, je-li uzavřena mezi zaměstnavatelem nebo více zaměstnavateli a odborovou organizací nebo více odborovými organizacemi působícími u zaměstnavatele,</w:t>
      </w:r>
    </w:p>
    <w:p w14:paraId="042816D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vyššího stupně, je-li uzavřena mezi organizací nebo organizacemi zaměstnavatelů a odborovou organizací nebo odborovými organizacemi.</w:t>
      </w:r>
    </w:p>
    <w:p w14:paraId="11022BD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Postup při uzavírání kolektivní smlouvy včetně řešení sporů mezi smluvními stranami se řídí zákonem upravujícím kolektivní vyjednávání</w:t>
      </w:r>
      <w:r w:rsidRPr="00C9528C">
        <w:rPr>
          <w:rFonts w:ascii="Fira Sans" w:eastAsia="Times New Roman" w:hAnsi="Fira Sans" w:cs="Times New Roman"/>
          <w:color w:val="232323"/>
          <w:sz w:val="18"/>
          <w:szCs w:val="18"/>
          <w:vertAlign w:val="superscript"/>
          <w:lang w:eastAsia="cs-CZ"/>
        </w:rPr>
        <w:t>11)</w:t>
      </w:r>
      <w:r w:rsidRPr="00C9528C">
        <w:rPr>
          <w:rFonts w:ascii="Fira Sans" w:eastAsia="Times New Roman" w:hAnsi="Fira Sans" w:cs="Times New Roman"/>
          <w:color w:val="232323"/>
          <w:sz w:val="24"/>
          <w:szCs w:val="24"/>
          <w:lang w:eastAsia="cs-CZ"/>
        </w:rPr>
        <w:t>.</w:t>
      </w:r>
    </w:p>
    <w:p w14:paraId="1B58FE9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2" w:name="c_4667"/>
      <w:bookmarkStart w:id="93" w:name="pa_24"/>
      <w:bookmarkStart w:id="94" w:name="p_24"/>
      <w:bookmarkEnd w:id="92"/>
      <w:bookmarkEnd w:id="93"/>
      <w:bookmarkEnd w:id="94"/>
      <w:r w:rsidRPr="00C9528C">
        <w:rPr>
          <w:rFonts w:ascii="Fira Sans" w:eastAsia="Times New Roman" w:hAnsi="Fira Sans" w:cs="Times New Roman"/>
          <w:color w:val="007AC3"/>
          <w:sz w:val="24"/>
          <w:szCs w:val="24"/>
          <w:lang w:eastAsia="cs-CZ"/>
        </w:rPr>
        <w:t>§ 24 </w:t>
      </w:r>
      <w:hyperlink r:id="rId17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8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02AFF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Odborová organizace uzavírá kolektivní smlouvu také za zaměstnance, kteří nejsou odborově organizováni.</w:t>
      </w:r>
    </w:p>
    <w:p w14:paraId="4C9CAB9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14:paraId="3170526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5" w:name="c_4833"/>
      <w:bookmarkStart w:id="96" w:name="pa_25"/>
      <w:bookmarkStart w:id="97" w:name="p_25"/>
      <w:bookmarkEnd w:id="95"/>
      <w:bookmarkEnd w:id="96"/>
      <w:bookmarkEnd w:id="97"/>
      <w:r w:rsidRPr="00C9528C">
        <w:rPr>
          <w:rFonts w:ascii="Fira Sans" w:eastAsia="Times New Roman" w:hAnsi="Fira Sans" w:cs="Times New Roman"/>
          <w:color w:val="007AC3"/>
          <w:sz w:val="24"/>
          <w:szCs w:val="24"/>
          <w:lang w:eastAsia="cs-CZ"/>
        </w:rPr>
        <w:t>§ 25 </w:t>
      </w:r>
      <w:hyperlink r:id="rId1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8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D15B4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Kolektivní smlouva je závazná pro její smluvní strany.</w:t>
      </w:r>
    </w:p>
    <w:p w14:paraId="04BC40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Kolektivní smlouva je závazná také pro</w:t>
      </w:r>
    </w:p>
    <w:p w14:paraId="44F48F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zaměstnavatele, kteří jsou členy organizace zaměstnavatelů, která uzavřela kolektivní smlouvu vyššího stupně, a pro zaměstnavatele, kteří v době účinnosti kolektivní smlouvy z organizace zaměstnavatelů vystoupili,</w:t>
      </w:r>
    </w:p>
    <w:p w14:paraId="75412B9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zaměstnance, za které uzavřela kolektivní smlouvu odborová organizace nebo odborové organizace,</w:t>
      </w:r>
    </w:p>
    <w:p w14:paraId="6032332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odborové organizace, za které uzavřela kolektivní smlouvu vyššího stupně odborová organizace.</w:t>
      </w:r>
    </w:p>
    <w:p w14:paraId="00E1E7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Zaměstnanec má právo předkládat smluvním stranám kolektivní smlouvy podněty ke kolektivnímu vyjednávání o kolektivní smlouvě a má právo být informován o průběhu tohoto vyjednávání.</w:t>
      </w:r>
    </w:p>
    <w:p w14:paraId="7578A65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(4) Práva, která vznikla z kolektivní smlouvy jednotlivým zaměstnancům, se uplatňují a uspokojují jako ostatní práva zaměstnanců z pracovního poměru nebo dohod o pracích konaných mimo pracovní poměr.</w:t>
      </w:r>
    </w:p>
    <w:p w14:paraId="3091BAE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8" w:name="c_4983"/>
      <w:bookmarkStart w:id="99" w:name="pa_26"/>
      <w:bookmarkStart w:id="100" w:name="p_26"/>
      <w:bookmarkEnd w:id="98"/>
      <w:bookmarkEnd w:id="99"/>
      <w:bookmarkEnd w:id="100"/>
      <w:r w:rsidRPr="00C9528C">
        <w:rPr>
          <w:rFonts w:ascii="Fira Sans" w:eastAsia="Times New Roman" w:hAnsi="Fira Sans" w:cs="Times New Roman"/>
          <w:color w:val="007AC3"/>
          <w:sz w:val="24"/>
          <w:szCs w:val="24"/>
          <w:lang w:eastAsia="cs-CZ"/>
        </w:rPr>
        <w:t>§ 26 </w:t>
      </w:r>
      <w:hyperlink r:id="rId18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9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1BC4C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14:paraId="0FC7B64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Účinnost kolektivní smlouvy začíná prvním dnem období, na které byla kolektivní smlouva uzavřena, a končí uplynutím tohoto období, pokud doba účinnosti některých práv nebo povinností není v kolektivní smlouvě sjednána odchylně.</w:t>
      </w:r>
    </w:p>
    <w:p w14:paraId="7BA9BF1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Při zániku smluvní strany kolektivní smlouvy jednající za zaměstnance skončí účinnost kolektivní smlouvy nejpozději posledním dnem následujícího kalendářního roku.</w:t>
      </w:r>
    </w:p>
    <w:p w14:paraId="3A15307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1" w:name="c_5169"/>
      <w:bookmarkStart w:id="102" w:name="pa_27"/>
      <w:bookmarkStart w:id="103" w:name="p_27"/>
      <w:bookmarkEnd w:id="101"/>
      <w:bookmarkEnd w:id="102"/>
      <w:bookmarkEnd w:id="103"/>
      <w:r w:rsidRPr="00C9528C">
        <w:rPr>
          <w:rFonts w:ascii="Fira Sans" w:eastAsia="Times New Roman" w:hAnsi="Fira Sans" w:cs="Times New Roman"/>
          <w:color w:val="007AC3"/>
          <w:sz w:val="24"/>
          <w:szCs w:val="24"/>
          <w:lang w:eastAsia="cs-CZ"/>
        </w:rPr>
        <w:t>§ 27 </w:t>
      </w:r>
      <w:hyperlink r:id="rId19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9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9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9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9F063B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 ujednáním podnikové kolektivní smlouvy, která upravují práva z pracovněprávních vztahů zaměstnanců v menším rozsahu než kolektivní smlouvy vyššího stupně, se nepřihlíží.</w:t>
      </w:r>
    </w:p>
    <w:p w14:paraId="762F8A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Kolektivní smlouva musí být uzavřena písemně a podepsána smluvními stranami na téže listině, jinak se k ní nepřihlíží.</w:t>
      </w:r>
    </w:p>
    <w:p w14:paraId="18E2255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4" w:name="c_5294"/>
      <w:bookmarkStart w:id="105" w:name="pa_28"/>
      <w:bookmarkStart w:id="106" w:name="p_28"/>
      <w:bookmarkEnd w:id="104"/>
      <w:bookmarkEnd w:id="105"/>
      <w:bookmarkEnd w:id="106"/>
      <w:r w:rsidRPr="00C9528C">
        <w:rPr>
          <w:rFonts w:ascii="Fira Sans" w:eastAsia="Times New Roman" w:hAnsi="Fira Sans" w:cs="Times New Roman"/>
          <w:color w:val="007AC3"/>
          <w:sz w:val="24"/>
          <w:szCs w:val="24"/>
          <w:lang w:eastAsia="cs-CZ"/>
        </w:rPr>
        <w:t>§ 28 </w:t>
      </w:r>
      <w:hyperlink r:id="rId19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9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9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9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6BFAC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Kolektivní smlouvu není možné nahradit jinou smlouvou.</w:t>
      </w:r>
    </w:p>
    <w:p w14:paraId="723A93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Není možné se domáhat relativní neúčinnosti kolektivní smlouvy.</w:t>
      </w:r>
    </w:p>
    <w:p w14:paraId="4C43F87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Kolektivní smlouvu není možné zrušit odstoupením jedné ze smluvních stran; sjednají-li si smluvní strany právo odstoupit od kolektivní smlouvy, nepřihlíží se k tomu.</w:t>
      </w:r>
    </w:p>
    <w:p w14:paraId="669F7F2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7" w:name="c_5411"/>
      <w:bookmarkStart w:id="108" w:name="pa_29"/>
      <w:bookmarkStart w:id="109" w:name="p_29"/>
      <w:bookmarkEnd w:id="107"/>
      <w:bookmarkEnd w:id="108"/>
      <w:bookmarkEnd w:id="109"/>
      <w:r w:rsidRPr="00C9528C">
        <w:rPr>
          <w:rFonts w:ascii="Fira Sans" w:eastAsia="Times New Roman" w:hAnsi="Fira Sans" w:cs="Times New Roman"/>
          <w:color w:val="007AC3"/>
          <w:sz w:val="24"/>
          <w:szCs w:val="24"/>
          <w:lang w:eastAsia="cs-CZ"/>
        </w:rPr>
        <w:t>§ 29 </w:t>
      </w:r>
      <w:hyperlink r:id="rId1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0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FDD4B5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Smluvní strany kolektivní smlouvy jsou povinny s obsahem kolektivní smlouvy seznámit zaměstnance nejpozději do 15 dnů od jejího uzavření. Zaměstnavatel je povinen zajistit, aby byla kolektivní smlouva přístupná všem jeho zaměstnancům.</w:t>
      </w:r>
    </w:p>
    <w:p w14:paraId="37A10C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110" w:name="c_5462"/>
      <w:bookmarkEnd w:id="110"/>
      <w:r w:rsidRPr="00C9528C">
        <w:rPr>
          <w:rFonts w:ascii="Fira Sans" w:eastAsia="Times New Roman" w:hAnsi="Fira Sans" w:cs="Times New Roman"/>
          <w:color w:val="232323"/>
          <w:sz w:val="31"/>
          <w:szCs w:val="31"/>
          <w:lang w:eastAsia="cs-CZ"/>
        </w:rPr>
        <w:t>ČÁST DRUHÁ</w:t>
      </w:r>
    </w:p>
    <w:p w14:paraId="387B6C4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PRACOVNÍ POMĚR</w:t>
      </w:r>
    </w:p>
    <w:p w14:paraId="71F6702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11" w:name="c_5466"/>
      <w:bookmarkEnd w:id="111"/>
      <w:r w:rsidRPr="00C9528C">
        <w:rPr>
          <w:rFonts w:ascii="Fira Sans" w:eastAsia="Times New Roman" w:hAnsi="Fira Sans" w:cs="Times New Roman"/>
          <w:color w:val="232323"/>
          <w:sz w:val="29"/>
          <w:szCs w:val="29"/>
          <w:lang w:eastAsia="cs-CZ"/>
        </w:rPr>
        <w:t>HLAVA I</w:t>
      </w:r>
    </w:p>
    <w:p w14:paraId="1639927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POSTUP PŘED VZNIKEM PRACOVNÍHO POMĚRU</w:t>
      </w:r>
    </w:p>
    <w:p w14:paraId="39B584E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2" w:name="c_5473"/>
      <w:bookmarkStart w:id="113" w:name="pa_30"/>
      <w:bookmarkStart w:id="114" w:name="p_30"/>
      <w:bookmarkEnd w:id="112"/>
      <w:bookmarkEnd w:id="113"/>
      <w:bookmarkEnd w:id="114"/>
      <w:r w:rsidRPr="00C9528C">
        <w:rPr>
          <w:rFonts w:ascii="Fira Sans" w:eastAsia="Times New Roman" w:hAnsi="Fira Sans" w:cs="Times New Roman"/>
          <w:color w:val="007AC3"/>
          <w:sz w:val="24"/>
          <w:szCs w:val="24"/>
          <w:lang w:eastAsia="cs-CZ"/>
        </w:rPr>
        <w:lastRenderedPageBreak/>
        <w:t>§ 30 </w:t>
      </w:r>
      <w:hyperlink r:id="rId20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0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3B7597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Výběr fyzických osob ucházejících se o zaměstnání z hlediska kvalifikace, nezbytných požadavků nebo zvláštních schopností je v působnosti zaměstnavatele, nevyplývá-li ze zvláštního právního předpisu</w:t>
      </w:r>
      <w:r w:rsidRPr="00C9528C">
        <w:rPr>
          <w:rFonts w:ascii="Fira Sans" w:eastAsia="Times New Roman" w:hAnsi="Fira Sans" w:cs="Times New Roman"/>
          <w:color w:val="232323"/>
          <w:sz w:val="18"/>
          <w:szCs w:val="18"/>
          <w:vertAlign w:val="superscript"/>
          <w:lang w:eastAsia="cs-CZ"/>
        </w:rPr>
        <w:t>12)</w:t>
      </w:r>
      <w:r w:rsidRPr="00C9528C">
        <w:rPr>
          <w:rFonts w:ascii="Fira Sans" w:eastAsia="Times New Roman" w:hAnsi="Fira Sans" w:cs="Times New Roman"/>
          <w:color w:val="232323"/>
          <w:sz w:val="24"/>
          <w:szCs w:val="24"/>
          <w:lang w:eastAsia="cs-CZ"/>
        </w:rPr>
        <w:t> jiný postup; předpoklady kladené zvláštními právními předpisy na fyzickou osobu jako zaměstnance tím nejsou dotčeny.</w:t>
      </w:r>
    </w:p>
    <w:p w14:paraId="2BEF3C9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smí vyžadovat v souvislosti s jednáním před vznikem pracovního poměru od fyzické osoby, která se u něj uchází o práci, nebo od jiných osob jen údaje, které bezprostředně souvisejí s uzavřením pracovní smlouvy.</w:t>
      </w:r>
    </w:p>
    <w:p w14:paraId="13F5107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5" w:name="c_5550"/>
      <w:bookmarkStart w:id="116" w:name="pa_31"/>
      <w:bookmarkStart w:id="117" w:name="p_31"/>
      <w:bookmarkEnd w:id="115"/>
      <w:bookmarkEnd w:id="116"/>
      <w:bookmarkEnd w:id="117"/>
      <w:r w:rsidRPr="00C9528C">
        <w:rPr>
          <w:rFonts w:ascii="Fira Sans" w:eastAsia="Times New Roman" w:hAnsi="Fira Sans" w:cs="Times New Roman"/>
          <w:color w:val="007AC3"/>
          <w:sz w:val="24"/>
          <w:szCs w:val="24"/>
          <w:lang w:eastAsia="cs-CZ"/>
        </w:rPr>
        <w:t>§ 31 </w:t>
      </w:r>
      <w:hyperlink r:id="rId2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1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B85F01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14:paraId="1C57643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8" w:name="c_5610"/>
      <w:bookmarkStart w:id="119" w:name="pa_32"/>
      <w:bookmarkStart w:id="120" w:name="p_32"/>
      <w:bookmarkEnd w:id="118"/>
      <w:bookmarkEnd w:id="119"/>
      <w:bookmarkEnd w:id="120"/>
      <w:r w:rsidRPr="00C9528C">
        <w:rPr>
          <w:rFonts w:ascii="Fira Sans" w:eastAsia="Times New Roman" w:hAnsi="Fira Sans" w:cs="Times New Roman"/>
          <w:color w:val="007AC3"/>
          <w:sz w:val="24"/>
          <w:szCs w:val="24"/>
          <w:lang w:eastAsia="cs-CZ"/>
        </w:rPr>
        <w:t>§ 32 </w:t>
      </w:r>
      <w:hyperlink r:id="rId21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1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1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1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FAB5F2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 případech stanovených zvláštním právním předpisem je zaměstnavatel povinen zajistit, aby se fyzická osoba před vznikem pracovního poměru podrobila vstupní lékařské prohlídce.</w:t>
      </w:r>
    </w:p>
    <w:p w14:paraId="4C6D38B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1" w:name="c_5656"/>
      <w:bookmarkEnd w:id="121"/>
      <w:r w:rsidRPr="00C9528C">
        <w:rPr>
          <w:rFonts w:ascii="Fira Sans" w:eastAsia="Times New Roman" w:hAnsi="Fira Sans" w:cs="Times New Roman"/>
          <w:color w:val="232323"/>
          <w:sz w:val="29"/>
          <w:szCs w:val="29"/>
          <w:lang w:eastAsia="cs-CZ"/>
        </w:rPr>
        <w:t>HLAVA II</w:t>
      </w:r>
    </w:p>
    <w:p w14:paraId="1525F2D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PRACOVNÍ POMĚR, PRACOVNÍ SMLOUVA A VZNIK PRACOVNÍHO POMĚRU</w:t>
      </w:r>
    </w:p>
    <w:p w14:paraId="6BE1EF9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2" w:name="c_5666"/>
      <w:bookmarkStart w:id="123" w:name="pa_33"/>
      <w:bookmarkStart w:id="124" w:name="p_33"/>
      <w:bookmarkEnd w:id="122"/>
      <w:bookmarkEnd w:id="123"/>
      <w:bookmarkEnd w:id="124"/>
      <w:r w:rsidRPr="00C9528C">
        <w:rPr>
          <w:rFonts w:ascii="Fira Sans" w:eastAsia="Times New Roman" w:hAnsi="Fira Sans" w:cs="Times New Roman"/>
          <w:color w:val="007AC3"/>
          <w:sz w:val="24"/>
          <w:szCs w:val="24"/>
          <w:lang w:eastAsia="cs-CZ"/>
        </w:rPr>
        <w:t>§ 33 </w:t>
      </w:r>
      <w:hyperlink r:id="rId2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1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5B0F9E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poměr se zakládá pracovní smlouvou mezi zaměstnavatelem a zaměstnancem, není-li v tomto zákoně dále stanoveno jinak.</w:t>
      </w:r>
    </w:p>
    <w:p w14:paraId="0170C8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14:paraId="5EB565B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Jmenováním na vedoucí pracovní místo se zakládá pracovní poměr v případech stanovených zvláštním právním předpisem</w:t>
      </w:r>
      <w:r w:rsidRPr="00C9528C">
        <w:rPr>
          <w:rFonts w:ascii="Fira Sans" w:eastAsia="Times New Roman" w:hAnsi="Fira Sans" w:cs="Times New Roman"/>
          <w:color w:val="232323"/>
          <w:sz w:val="18"/>
          <w:szCs w:val="18"/>
          <w:vertAlign w:val="superscript"/>
          <w:lang w:eastAsia="cs-CZ"/>
        </w:rPr>
        <w:t>16a)</w:t>
      </w:r>
      <w:r w:rsidRPr="00C9528C">
        <w:rPr>
          <w:rFonts w:ascii="Fira Sans" w:eastAsia="Times New Roman" w:hAnsi="Fira Sans" w:cs="Times New Roman"/>
          <w:color w:val="232323"/>
          <w:sz w:val="24"/>
          <w:szCs w:val="24"/>
          <w:lang w:eastAsia="cs-CZ"/>
        </w:rPr>
        <w:t>; nestanoví-li to zvláštní právní předpis, zakládá se pracovní poměr jmenováním pouze u vedoucího</w:t>
      </w:r>
    </w:p>
    <w:p w14:paraId="700CF74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w:t>
      </w:r>
    </w:p>
    <w:p w14:paraId="3C77282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organizačního útvaru organizační složky státu,</w:t>
      </w:r>
    </w:p>
    <w:p w14:paraId="424C0D0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organizačního útvaru státního podniku</w:t>
      </w:r>
      <w:r w:rsidRPr="00C9528C">
        <w:rPr>
          <w:rFonts w:ascii="Fira Sans" w:eastAsia="Times New Roman" w:hAnsi="Fira Sans" w:cs="Times New Roman"/>
          <w:color w:val="232323"/>
          <w:sz w:val="18"/>
          <w:szCs w:val="18"/>
          <w:vertAlign w:val="superscript"/>
          <w:lang w:eastAsia="cs-CZ"/>
        </w:rPr>
        <w:t>13)</w:t>
      </w:r>
      <w:r w:rsidRPr="00C9528C">
        <w:rPr>
          <w:rFonts w:ascii="Fira Sans" w:eastAsia="Times New Roman" w:hAnsi="Fira Sans" w:cs="Times New Roman"/>
          <w:color w:val="232323"/>
          <w:sz w:val="24"/>
          <w:szCs w:val="24"/>
          <w:lang w:eastAsia="cs-CZ"/>
        </w:rPr>
        <w:t>,</w:t>
      </w:r>
    </w:p>
    <w:p w14:paraId="7A9D7DF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organizačního útvaru státního fondu</w:t>
      </w:r>
      <w:r w:rsidRPr="00C9528C">
        <w:rPr>
          <w:rFonts w:ascii="Fira Sans" w:eastAsia="Times New Roman" w:hAnsi="Fira Sans" w:cs="Times New Roman"/>
          <w:color w:val="232323"/>
          <w:sz w:val="18"/>
          <w:szCs w:val="18"/>
          <w:vertAlign w:val="superscript"/>
          <w:lang w:eastAsia="cs-CZ"/>
        </w:rPr>
        <w:t>14)</w:t>
      </w:r>
      <w:r w:rsidRPr="00C9528C">
        <w:rPr>
          <w:rFonts w:ascii="Fira Sans" w:eastAsia="Times New Roman" w:hAnsi="Fira Sans" w:cs="Times New Roman"/>
          <w:color w:val="232323"/>
          <w:sz w:val="24"/>
          <w:szCs w:val="24"/>
          <w:lang w:eastAsia="cs-CZ"/>
        </w:rPr>
        <w:t>,</w:t>
      </w:r>
    </w:p>
    <w:p w14:paraId="06F7640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příspěvkové organizace</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w:t>
      </w:r>
    </w:p>
    <w:p w14:paraId="5BC5F4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organizačního útvaru příspěvkové organizace,</w:t>
      </w:r>
    </w:p>
    <w:p w14:paraId="543092C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g) organizačního útvaru v Policii České republiky</w:t>
      </w:r>
      <w:r w:rsidRPr="00C9528C">
        <w:rPr>
          <w:rFonts w:ascii="Fira Sans" w:eastAsia="Times New Roman" w:hAnsi="Fira Sans" w:cs="Times New Roman"/>
          <w:color w:val="232323"/>
          <w:sz w:val="18"/>
          <w:szCs w:val="18"/>
          <w:vertAlign w:val="superscript"/>
          <w:lang w:eastAsia="cs-CZ"/>
        </w:rPr>
        <w:t>16)</w:t>
      </w:r>
      <w:r w:rsidRPr="00C9528C">
        <w:rPr>
          <w:rFonts w:ascii="Fira Sans" w:eastAsia="Times New Roman" w:hAnsi="Fira Sans" w:cs="Times New Roman"/>
          <w:color w:val="232323"/>
          <w:sz w:val="24"/>
          <w:szCs w:val="24"/>
          <w:lang w:eastAsia="cs-CZ"/>
        </w:rPr>
        <w:t>.</w:t>
      </w:r>
    </w:p>
    <w:p w14:paraId="667CBAE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Jmenování podle odstavce 3 provede ten, kdo je k tomu příslušný podle zvláštního právního předpisu</w:t>
      </w:r>
      <w:r w:rsidRPr="00C9528C">
        <w:rPr>
          <w:rFonts w:ascii="Fira Sans" w:eastAsia="Times New Roman" w:hAnsi="Fira Sans" w:cs="Times New Roman"/>
          <w:color w:val="232323"/>
          <w:sz w:val="18"/>
          <w:szCs w:val="18"/>
          <w:vertAlign w:val="superscript"/>
          <w:lang w:eastAsia="cs-CZ"/>
        </w:rPr>
        <w:t>16b)</w:t>
      </w:r>
      <w:r w:rsidRPr="00C9528C">
        <w:rPr>
          <w:rFonts w:ascii="Fira Sans" w:eastAsia="Times New Roman" w:hAnsi="Fira Sans" w:cs="Times New Roman"/>
          <w:color w:val="232323"/>
          <w:sz w:val="24"/>
          <w:szCs w:val="24"/>
          <w:lang w:eastAsia="cs-CZ"/>
        </w:rPr>
        <w:t>; nevyplývá-li příslušnost ke jmenování ze zvláštního právního předpisu, provede je u vedoucího</w:t>
      </w:r>
    </w:p>
    <w:p w14:paraId="5A1A45F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vedoucí nadřízené organizační složky státu,</w:t>
      </w:r>
    </w:p>
    <w:p w14:paraId="3CFB1B1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organizačního útvaru organizační složky státu vedoucí této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w:t>
      </w:r>
    </w:p>
    <w:p w14:paraId="084A9B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organizačního útvaru státního podniku ředitel státního podniku</w:t>
      </w:r>
      <w:r w:rsidRPr="00C9528C">
        <w:rPr>
          <w:rFonts w:ascii="Fira Sans" w:eastAsia="Times New Roman" w:hAnsi="Fira Sans" w:cs="Times New Roman"/>
          <w:color w:val="232323"/>
          <w:sz w:val="18"/>
          <w:szCs w:val="18"/>
          <w:vertAlign w:val="superscript"/>
          <w:lang w:eastAsia="cs-CZ"/>
        </w:rPr>
        <w:t>13)</w:t>
      </w:r>
      <w:r w:rsidRPr="00C9528C">
        <w:rPr>
          <w:rFonts w:ascii="Fira Sans" w:eastAsia="Times New Roman" w:hAnsi="Fira Sans" w:cs="Times New Roman"/>
          <w:color w:val="232323"/>
          <w:sz w:val="24"/>
          <w:szCs w:val="24"/>
          <w:lang w:eastAsia="cs-CZ"/>
        </w:rPr>
        <w:t>,</w:t>
      </w:r>
    </w:p>
    <w:p w14:paraId="314B5A9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organizačního útvaru státního fondu, v jehož čele stojí individuální statutární orgán, vedoucí tohoto fondu</w:t>
      </w:r>
      <w:r w:rsidRPr="00C9528C">
        <w:rPr>
          <w:rFonts w:ascii="Fira Sans" w:eastAsia="Times New Roman" w:hAnsi="Fira Sans" w:cs="Times New Roman"/>
          <w:color w:val="232323"/>
          <w:sz w:val="18"/>
          <w:szCs w:val="18"/>
          <w:vertAlign w:val="superscript"/>
          <w:lang w:eastAsia="cs-CZ"/>
        </w:rPr>
        <w:t>14)</w:t>
      </w:r>
      <w:r w:rsidRPr="00C9528C">
        <w:rPr>
          <w:rFonts w:ascii="Fira Sans" w:eastAsia="Times New Roman" w:hAnsi="Fira Sans" w:cs="Times New Roman"/>
          <w:color w:val="232323"/>
          <w:sz w:val="24"/>
          <w:szCs w:val="24"/>
          <w:lang w:eastAsia="cs-CZ"/>
        </w:rPr>
        <w:t>,</w:t>
      </w:r>
    </w:p>
    <w:p w14:paraId="32DE0C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příspěvkové organizace zřizovatel,</w:t>
      </w:r>
    </w:p>
    <w:p w14:paraId="0BA18B1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organizačního útvaru příspěvkové organizace</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 vedoucí této příspěvkové organizace,</w:t>
      </w:r>
    </w:p>
    <w:p w14:paraId="4F61489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organizačního útvaru v Policii České republiky</w:t>
      </w:r>
      <w:r w:rsidRPr="00C9528C">
        <w:rPr>
          <w:rFonts w:ascii="Fira Sans" w:eastAsia="Times New Roman" w:hAnsi="Fira Sans" w:cs="Times New Roman"/>
          <w:color w:val="232323"/>
          <w:sz w:val="18"/>
          <w:szCs w:val="18"/>
          <w:vertAlign w:val="superscript"/>
          <w:lang w:eastAsia="cs-CZ"/>
        </w:rPr>
        <w:t>16)</w:t>
      </w:r>
      <w:r w:rsidRPr="00C9528C">
        <w:rPr>
          <w:rFonts w:ascii="Fira Sans" w:eastAsia="Times New Roman" w:hAnsi="Fira Sans" w:cs="Times New Roman"/>
          <w:color w:val="232323"/>
          <w:sz w:val="24"/>
          <w:szCs w:val="24"/>
          <w:lang w:eastAsia="cs-CZ"/>
        </w:rPr>
        <w:t> policejní prezident.</w:t>
      </w:r>
    </w:p>
    <w:p w14:paraId="622AD04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5" w:name="c_6018"/>
      <w:bookmarkStart w:id="126" w:name="pa_34"/>
      <w:bookmarkStart w:id="127" w:name="p_34"/>
      <w:bookmarkEnd w:id="125"/>
      <w:bookmarkEnd w:id="126"/>
      <w:bookmarkEnd w:id="127"/>
      <w:r w:rsidRPr="00C9528C">
        <w:rPr>
          <w:rFonts w:ascii="Fira Sans" w:eastAsia="Times New Roman" w:hAnsi="Fira Sans" w:cs="Times New Roman"/>
          <w:color w:val="007AC3"/>
          <w:sz w:val="24"/>
          <w:szCs w:val="24"/>
          <w:lang w:eastAsia="cs-CZ"/>
        </w:rPr>
        <w:t>§ 34 </w:t>
      </w:r>
      <w:hyperlink r:id="rId21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2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2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2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F8409B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smlouva musí obsahovat</w:t>
      </w:r>
    </w:p>
    <w:p w14:paraId="2775322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druh práce, který má zaměstnanec pro zaměstnavatele vykonávat,</w:t>
      </w:r>
    </w:p>
    <w:p w14:paraId="5611F45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místo nebo místa výkonu práce, ve kterých má být práce podle písmene a) vykonávána,</w:t>
      </w:r>
    </w:p>
    <w:p w14:paraId="09D8405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den nástupu do práce.</w:t>
      </w:r>
    </w:p>
    <w:p w14:paraId="482A32E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smlouva musí být uzavřena písemně.</w:t>
      </w:r>
    </w:p>
    <w:p w14:paraId="15EFE98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Nenastoupí-li zaměstnanec ve sjednaný den do práce, aniž mu v tom bránila překážka v práci, nebo se zaměstnavatel do týdne (</w:t>
      </w:r>
      <w:hyperlink r:id="rId223" w:history="1">
        <w:r w:rsidRPr="00C9528C">
          <w:rPr>
            <w:rFonts w:ascii="Fira Sans" w:eastAsia="Times New Roman" w:hAnsi="Fira Sans" w:cs="Times New Roman"/>
            <w:color w:val="005B92"/>
            <w:sz w:val="24"/>
            <w:szCs w:val="24"/>
            <w:u w:val="single"/>
            <w:lang w:eastAsia="cs-CZ"/>
          </w:rPr>
          <w:t>§ 350a</w:t>
        </w:r>
      </w:hyperlink>
      <w:r w:rsidRPr="00C9528C">
        <w:rPr>
          <w:rFonts w:ascii="Fira Sans" w:eastAsia="Times New Roman" w:hAnsi="Fira Sans" w:cs="Times New Roman"/>
          <w:color w:val="232323"/>
          <w:sz w:val="24"/>
          <w:szCs w:val="24"/>
          <w:lang w:eastAsia="cs-CZ"/>
        </w:rPr>
        <w:t>) nedozví o této překážce, může zaměstnavatel od pracovní smlouvy odstoupit.</w:t>
      </w:r>
    </w:p>
    <w:p w14:paraId="2FDF254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Od pracovní smlouvy je možné odstoupit, jen dokud zaměstnanec nenastoupil do práce. Pro odstoupení od pracovní smlouvy se vyžaduje dodržení písemné formy, jinak se k němu nepřihlíží.</w:t>
      </w:r>
    </w:p>
    <w:p w14:paraId="1EA50B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Každá smluvní strana musí obdržet jedno vyhotovení pracovní smlouvy.</w:t>
      </w:r>
    </w:p>
    <w:p w14:paraId="3CB516A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8" w:name="c_6261"/>
      <w:bookmarkStart w:id="129" w:name="pa_34a"/>
      <w:bookmarkStart w:id="130" w:name="p_34a"/>
      <w:bookmarkEnd w:id="128"/>
      <w:bookmarkEnd w:id="129"/>
      <w:bookmarkEnd w:id="130"/>
      <w:r w:rsidRPr="00C9528C">
        <w:rPr>
          <w:rFonts w:ascii="Fira Sans" w:eastAsia="Times New Roman" w:hAnsi="Fira Sans" w:cs="Times New Roman"/>
          <w:color w:val="007AC3"/>
          <w:sz w:val="24"/>
          <w:szCs w:val="24"/>
          <w:lang w:eastAsia="cs-CZ"/>
        </w:rPr>
        <w:t>§ 34a </w:t>
      </w:r>
      <w:hyperlink r:id="rId22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2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2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A325F9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14:paraId="49898DF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1" w:name="c_6327"/>
      <w:bookmarkStart w:id="132" w:name="pa_34b"/>
      <w:bookmarkStart w:id="133" w:name="p_34b"/>
      <w:bookmarkEnd w:id="131"/>
      <w:bookmarkEnd w:id="132"/>
      <w:bookmarkEnd w:id="133"/>
      <w:r w:rsidRPr="00C9528C">
        <w:rPr>
          <w:rFonts w:ascii="Fira Sans" w:eastAsia="Times New Roman" w:hAnsi="Fira Sans" w:cs="Times New Roman"/>
          <w:color w:val="007AC3"/>
          <w:sz w:val="24"/>
          <w:szCs w:val="24"/>
          <w:lang w:eastAsia="cs-CZ"/>
        </w:rPr>
        <w:t>§ 34b </w:t>
      </w:r>
      <w:hyperlink r:id="rId22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2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2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D1888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v pracovním poměru musí být přidělována práce v rozsahu stanovené týdenní pracovní doby, s výjimkou konta pracovní doby (</w:t>
      </w:r>
      <w:hyperlink r:id="rId230" w:history="1">
        <w:r w:rsidRPr="00C9528C">
          <w:rPr>
            <w:rFonts w:ascii="Fira Sans" w:eastAsia="Times New Roman" w:hAnsi="Fira Sans" w:cs="Times New Roman"/>
            <w:color w:val="005B92"/>
            <w:sz w:val="24"/>
            <w:szCs w:val="24"/>
            <w:u w:val="single"/>
            <w:lang w:eastAsia="cs-CZ"/>
          </w:rPr>
          <w:t>§ 86</w:t>
        </w:r>
      </w:hyperlink>
      <w:r w:rsidRPr="00C9528C">
        <w:rPr>
          <w:rFonts w:ascii="Fira Sans" w:eastAsia="Times New Roman" w:hAnsi="Fira Sans" w:cs="Times New Roman"/>
          <w:color w:val="232323"/>
          <w:sz w:val="24"/>
          <w:szCs w:val="24"/>
          <w:lang w:eastAsia="cs-CZ"/>
        </w:rPr>
        <w:t> a </w:t>
      </w:r>
      <w:hyperlink r:id="rId231" w:history="1">
        <w:r w:rsidRPr="00C9528C">
          <w:rPr>
            <w:rFonts w:ascii="Fira Sans" w:eastAsia="Times New Roman" w:hAnsi="Fira Sans" w:cs="Times New Roman"/>
            <w:color w:val="005B92"/>
            <w:sz w:val="24"/>
            <w:szCs w:val="24"/>
            <w:u w:val="single"/>
            <w:lang w:eastAsia="cs-CZ"/>
          </w:rPr>
          <w:t>87</w:t>
        </w:r>
      </w:hyperlink>
      <w:r w:rsidRPr="00C9528C">
        <w:rPr>
          <w:rFonts w:ascii="Fira Sans" w:eastAsia="Times New Roman" w:hAnsi="Fira Sans" w:cs="Times New Roman"/>
          <w:color w:val="232323"/>
          <w:sz w:val="24"/>
          <w:szCs w:val="24"/>
          <w:lang w:eastAsia="cs-CZ"/>
        </w:rPr>
        <w:t>).</w:t>
      </w:r>
    </w:p>
    <w:p w14:paraId="712C6C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14:paraId="505121C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4" w:name="c_6392"/>
      <w:bookmarkStart w:id="135" w:name="pa_35"/>
      <w:bookmarkStart w:id="136" w:name="p_35"/>
      <w:bookmarkEnd w:id="134"/>
      <w:bookmarkEnd w:id="135"/>
      <w:bookmarkEnd w:id="136"/>
      <w:r w:rsidRPr="00C9528C">
        <w:rPr>
          <w:rFonts w:ascii="Fira Sans" w:eastAsia="Times New Roman" w:hAnsi="Fira Sans" w:cs="Times New Roman"/>
          <w:color w:val="007AC3"/>
          <w:sz w:val="24"/>
          <w:szCs w:val="24"/>
          <w:lang w:eastAsia="cs-CZ"/>
        </w:rPr>
        <w:lastRenderedPageBreak/>
        <w:t>§ 35 </w:t>
      </w:r>
      <w:hyperlink r:id="rId2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3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388AFE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37" w:name="c_6394"/>
      <w:bookmarkEnd w:id="137"/>
      <w:r w:rsidRPr="00C9528C">
        <w:rPr>
          <w:rFonts w:ascii="Fira Sans" w:eastAsia="Times New Roman" w:hAnsi="Fira Sans" w:cs="Times New Roman"/>
          <w:color w:val="232323"/>
          <w:sz w:val="24"/>
          <w:szCs w:val="24"/>
          <w:lang w:eastAsia="cs-CZ"/>
        </w:rPr>
        <w:t>Zkušební doba</w:t>
      </w:r>
    </w:p>
    <w:p w14:paraId="3DD1BD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sjednána zkušební doba, nesmí být delší než</w:t>
      </w:r>
    </w:p>
    <w:p w14:paraId="3252B23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3 měsíce po sobě jdoucí ode dne vzniku pracovního poměru (</w:t>
      </w:r>
      <w:hyperlink r:id="rId236" w:history="1">
        <w:r w:rsidRPr="00C9528C">
          <w:rPr>
            <w:rFonts w:ascii="Fira Sans" w:eastAsia="Times New Roman" w:hAnsi="Fira Sans" w:cs="Times New Roman"/>
            <w:color w:val="005B92"/>
            <w:sz w:val="24"/>
            <w:szCs w:val="24"/>
            <w:u w:val="single"/>
            <w:lang w:eastAsia="cs-CZ"/>
          </w:rPr>
          <w:t>§ 36</w:t>
        </w:r>
      </w:hyperlink>
      <w:r w:rsidRPr="00C9528C">
        <w:rPr>
          <w:rFonts w:ascii="Fira Sans" w:eastAsia="Times New Roman" w:hAnsi="Fira Sans" w:cs="Times New Roman"/>
          <w:color w:val="232323"/>
          <w:sz w:val="24"/>
          <w:szCs w:val="24"/>
          <w:lang w:eastAsia="cs-CZ"/>
        </w:rPr>
        <w:t>),</w:t>
      </w:r>
    </w:p>
    <w:p w14:paraId="298C16D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6 měsíců po sobě jdoucích ode dne vzniku pracovního poměru (</w:t>
      </w:r>
      <w:hyperlink r:id="rId237" w:history="1">
        <w:r w:rsidRPr="00C9528C">
          <w:rPr>
            <w:rFonts w:ascii="Fira Sans" w:eastAsia="Times New Roman" w:hAnsi="Fira Sans" w:cs="Times New Roman"/>
            <w:color w:val="005B92"/>
            <w:sz w:val="24"/>
            <w:szCs w:val="24"/>
            <w:u w:val="single"/>
            <w:lang w:eastAsia="cs-CZ"/>
          </w:rPr>
          <w:t>§ 36</w:t>
        </w:r>
      </w:hyperlink>
      <w:r w:rsidRPr="00C9528C">
        <w:rPr>
          <w:rFonts w:ascii="Fira Sans" w:eastAsia="Times New Roman" w:hAnsi="Fira Sans" w:cs="Times New Roman"/>
          <w:color w:val="232323"/>
          <w:sz w:val="24"/>
          <w:szCs w:val="24"/>
          <w:lang w:eastAsia="cs-CZ"/>
        </w:rPr>
        <w:t>) u vedoucího zaměstnance.</w:t>
      </w:r>
    </w:p>
    <w:p w14:paraId="7E55F42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Zkušební dobu je možné sjednat rovněž v souvislosti se jmenováním na vedoucí pracovní místo (</w:t>
      </w:r>
      <w:hyperlink r:id="rId238" w:history="1">
        <w:r w:rsidRPr="00C9528C">
          <w:rPr>
            <w:rFonts w:ascii="Fira Sans" w:eastAsia="Times New Roman" w:hAnsi="Fira Sans" w:cs="Times New Roman"/>
            <w:color w:val="005B92"/>
            <w:sz w:val="24"/>
            <w:szCs w:val="24"/>
            <w:u w:val="single"/>
            <w:lang w:eastAsia="cs-CZ"/>
          </w:rPr>
          <w:t>§ 33 odst. 3</w:t>
        </w:r>
      </w:hyperlink>
      <w:r w:rsidRPr="00C9528C">
        <w:rPr>
          <w:rFonts w:ascii="Fira Sans" w:eastAsia="Times New Roman" w:hAnsi="Fira Sans" w:cs="Times New Roman"/>
          <w:color w:val="232323"/>
          <w:sz w:val="24"/>
          <w:szCs w:val="24"/>
          <w:lang w:eastAsia="cs-CZ"/>
        </w:rPr>
        <w:t>).</w:t>
      </w:r>
    </w:p>
    <w:p w14:paraId="42853EA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Zkušební dobu je možné sjednat nejpozději v den, který byl sjednán jako den nástupu do práce, nebo v den, který byl uveden jako den jmenování na pracovní místo vedoucího zaměstnance.</w:t>
      </w:r>
    </w:p>
    <w:p w14:paraId="0CC1AAD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Sjednaná zkušební doba nesmí být dodatečně prodlužována. O dobu celodenních překážek v práci, pro které zaměstnanec nekoná práci v průběhu zkušební doby, a o dobu celodenní dovolené se však zkušební doba prodlužuje.</w:t>
      </w:r>
    </w:p>
    <w:p w14:paraId="7CC3E4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Zkušební doba nesmí být sjednána delší, než je polovina sjednané doby trvání pracovního poměru.</w:t>
      </w:r>
    </w:p>
    <w:p w14:paraId="02333F3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Zkušební doba musí být sjednána písemně.</w:t>
      </w:r>
    </w:p>
    <w:p w14:paraId="030D852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8" w:name="c_6781"/>
      <w:bookmarkStart w:id="139" w:name="pa_36"/>
      <w:bookmarkStart w:id="140" w:name="p_36"/>
      <w:bookmarkEnd w:id="138"/>
      <w:bookmarkEnd w:id="139"/>
      <w:bookmarkEnd w:id="140"/>
      <w:r w:rsidRPr="00C9528C">
        <w:rPr>
          <w:rFonts w:ascii="Fira Sans" w:eastAsia="Times New Roman" w:hAnsi="Fira Sans" w:cs="Times New Roman"/>
          <w:color w:val="007AC3"/>
          <w:sz w:val="24"/>
          <w:szCs w:val="24"/>
          <w:lang w:eastAsia="cs-CZ"/>
        </w:rPr>
        <w:t>§ 36 </w:t>
      </w:r>
      <w:hyperlink r:id="rId2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4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8B96D3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1" w:name="c_6783"/>
      <w:bookmarkEnd w:id="141"/>
      <w:r w:rsidRPr="00C9528C">
        <w:rPr>
          <w:rFonts w:ascii="Fira Sans" w:eastAsia="Times New Roman" w:hAnsi="Fira Sans" w:cs="Times New Roman"/>
          <w:color w:val="232323"/>
          <w:sz w:val="24"/>
          <w:szCs w:val="24"/>
          <w:lang w:eastAsia="cs-CZ"/>
        </w:rPr>
        <w:t>Vznik pracovního poměru</w:t>
      </w:r>
    </w:p>
    <w:p w14:paraId="3CA02E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Pracovní poměr vzniká dnem, který byl sjednán v pracovní smlouvě jako den nástupu do práce nebo dnem, který byl uveden jako den jmenování na pracovní místo vedoucího zaměstnance.</w:t>
      </w:r>
    </w:p>
    <w:p w14:paraId="6834D24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2" w:name="c_6874"/>
      <w:bookmarkStart w:id="143" w:name="pa_37"/>
      <w:bookmarkStart w:id="144" w:name="p_37"/>
      <w:bookmarkEnd w:id="142"/>
      <w:bookmarkEnd w:id="143"/>
      <w:bookmarkEnd w:id="144"/>
      <w:r w:rsidRPr="00C9528C">
        <w:rPr>
          <w:rFonts w:ascii="Fira Sans" w:eastAsia="Times New Roman" w:hAnsi="Fira Sans" w:cs="Times New Roman"/>
          <w:color w:val="007AC3"/>
          <w:sz w:val="24"/>
          <w:szCs w:val="24"/>
          <w:lang w:eastAsia="cs-CZ"/>
        </w:rPr>
        <w:t>§ 37 </w:t>
      </w:r>
      <w:hyperlink r:id="rId24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4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4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4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D74A12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5" w:name="c_6876"/>
      <w:bookmarkEnd w:id="145"/>
      <w:r w:rsidRPr="00C9528C">
        <w:rPr>
          <w:rFonts w:ascii="Fira Sans" w:eastAsia="Times New Roman" w:hAnsi="Fira Sans" w:cs="Times New Roman"/>
          <w:color w:val="232323"/>
          <w:sz w:val="24"/>
          <w:szCs w:val="24"/>
          <w:lang w:eastAsia="cs-CZ"/>
        </w:rPr>
        <w:t>Informování o obsahu pracovního poměru</w:t>
      </w:r>
    </w:p>
    <w:p w14:paraId="0E570C1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14:paraId="3C77ADA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jméno, popřípadě jména a příjmení zaměstnance a název a sídlo zaměstnavatele, je-li právnickou osobou, nebo jméno, popřípadě jména a příjmení a adresu zaměstnavatele, je-li fyzickou osobou,</w:t>
      </w:r>
    </w:p>
    <w:p w14:paraId="564E2E6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bližší označení druhu a místa výkonu práce,</w:t>
      </w:r>
    </w:p>
    <w:p w14:paraId="1056B82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údaj o délce dovolené, popřípadě uvedení způsobu určování dovolené,</w:t>
      </w:r>
    </w:p>
    <w:p w14:paraId="69E3736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údaj o výpovědních dobách,</w:t>
      </w:r>
    </w:p>
    <w:p w14:paraId="55CE277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údaj o týdenní pracovní době a jejím rozvržení,</w:t>
      </w:r>
    </w:p>
    <w:p w14:paraId="60CC777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údaj o mzdě nebo platu a způsobu odměňování, splatnosti mzdy nebo platu, termínu výplaty mzdy nebo platu, místu a způsobu vyplácení mzdy nebo platu,</w:t>
      </w:r>
    </w:p>
    <w:p w14:paraId="1F0FE06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údaj o kolektivních smlouvách, které upravují pracovní podmínky zaměstnance, a označení smluvních stran těchto kolektivních smluv.</w:t>
      </w:r>
    </w:p>
    <w:p w14:paraId="3F20B6E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Vysílá-li zaměstnavatel zaměstnance k výkonu práce na území jiného státu, je povinen jej předem informovat o předpokládané době trvání tohoto vyslání a o měně, ve které mu bude vyplácena mzda nebo plat.</w:t>
      </w:r>
    </w:p>
    <w:p w14:paraId="651543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Informace uvedené v odstavci 1 písm. c), d) a e) a v odstavci 2, týkající se měny, ve které bude zaměstnanci vyplácena mzda nebo plat, mohou být nahrazeny odkazem na příslušný právní předpis, na kolektivní smlouvu nebo na vnitřní předpis.</w:t>
      </w:r>
    </w:p>
    <w:p w14:paraId="7BBC73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Povinnost písemně informovat zaměstnance o základních právech a povinnostech vyplývajících z pracovního poměru se nevztahuje na pracovní poměr na dobu kratší než 1 měsíc.</w:t>
      </w:r>
    </w:p>
    <w:p w14:paraId="07B31E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14:paraId="7DB128E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6" w:name="c_7181"/>
      <w:bookmarkStart w:id="147" w:name="pa_38"/>
      <w:bookmarkStart w:id="148" w:name="p_38"/>
      <w:bookmarkEnd w:id="146"/>
      <w:bookmarkEnd w:id="147"/>
      <w:bookmarkEnd w:id="148"/>
      <w:r w:rsidRPr="00C9528C">
        <w:rPr>
          <w:rFonts w:ascii="Fira Sans" w:eastAsia="Times New Roman" w:hAnsi="Fira Sans" w:cs="Times New Roman"/>
          <w:color w:val="007AC3"/>
          <w:sz w:val="24"/>
          <w:szCs w:val="24"/>
          <w:lang w:eastAsia="cs-CZ"/>
        </w:rPr>
        <w:t>§ 38 </w:t>
      </w:r>
      <w:hyperlink r:id="rId24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4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4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5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07A6FD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9" w:name="c_7183"/>
      <w:bookmarkEnd w:id="149"/>
      <w:r w:rsidRPr="00C9528C">
        <w:rPr>
          <w:rFonts w:ascii="Fira Sans" w:eastAsia="Times New Roman" w:hAnsi="Fira Sans" w:cs="Times New Roman"/>
          <w:color w:val="232323"/>
          <w:sz w:val="24"/>
          <w:szCs w:val="24"/>
          <w:lang w:eastAsia="cs-CZ"/>
        </w:rPr>
        <w:t>Povinnosti vyplývající z pracovního poměru</w:t>
      </w:r>
    </w:p>
    <w:p w14:paraId="44209FB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 vzniku pracovního poměru je</w:t>
      </w:r>
    </w:p>
    <w:p w14:paraId="329CBDF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14:paraId="4230C8A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zaměstnanec povinen podle pokynů zaměstnavatele konat osobně práce podle pracovní smlouvy v rozvržené týdenní pracovní době a dodržovat povinnosti, které mu vyplývají z pracovního poměru.</w:t>
      </w:r>
    </w:p>
    <w:p w14:paraId="648EAE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Pro pracovní poměr založený jmenováním platí ustanovení o pracovním poměru sjednaném pracovní smlouvou.</w:t>
      </w:r>
    </w:p>
    <w:p w14:paraId="50CED31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předkládat odborové organizaci ve lhůtách s ní dohodnutých zprávy o nově vzniklých pracovních poměrech.</w:t>
      </w:r>
    </w:p>
    <w:p w14:paraId="29843F4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0" w:name="c_7289"/>
      <w:bookmarkStart w:id="151" w:name="pa_39"/>
      <w:bookmarkStart w:id="152" w:name="p_39"/>
      <w:bookmarkEnd w:id="150"/>
      <w:bookmarkEnd w:id="151"/>
      <w:bookmarkEnd w:id="152"/>
      <w:r w:rsidRPr="00C9528C">
        <w:rPr>
          <w:rFonts w:ascii="Fira Sans" w:eastAsia="Times New Roman" w:hAnsi="Fira Sans" w:cs="Times New Roman"/>
          <w:color w:val="007AC3"/>
          <w:sz w:val="24"/>
          <w:szCs w:val="24"/>
          <w:lang w:eastAsia="cs-CZ"/>
        </w:rPr>
        <w:t>§ 39 </w:t>
      </w:r>
      <w:hyperlink r:id="rId2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5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17CED5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3" w:name="c_7291"/>
      <w:bookmarkEnd w:id="153"/>
      <w:r w:rsidRPr="00C9528C">
        <w:rPr>
          <w:rFonts w:ascii="Fira Sans" w:eastAsia="Times New Roman" w:hAnsi="Fira Sans" w:cs="Times New Roman"/>
          <w:color w:val="232323"/>
          <w:sz w:val="24"/>
          <w:szCs w:val="24"/>
          <w:lang w:eastAsia="cs-CZ"/>
        </w:rPr>
        <w:t>Pracovní poměr na dobu určitou</w:t>
      </w:r>
    </w:p>
    <w:p w14:paraId="40AA45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poměr trvá po dobu neurčitou, nebyla-li výslovně sjednána doba jeho trvání.</w:t>
      </w:r>
    </w:p>
    <w:p w14:paraId="5F3ED4B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14:paraId="08740B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Ustanovením odstavce 2 není dotčen postup podle zvláštních právních předpisů, kdy se předpokládá, že pracovní poměr může trvat jen po určitou dobu</w:t>
      </w:r>
      <w:r w:rsidRPr="00C9528C">
        <w:rPr>
          <w:rFonts w:ascii="Fira Sans" w:eastAsia="Times New Roman" w:hAnsi="Fira Sans" w:cs="Times New Roman"/>
          <w:color w:val="232323"/>
          <w:sz w:val="18"/>
          <w:szCs w:val="18"/>
          <w:vertAlign w:val="superscript"/>
          <w:lang w:eastAsia="cs-CZ"/>
        </w:rPr>
        <w:t>17)</w:t>
      </w:r>
      <w:r w:rsidRPr="00C9528C">
        <w:rPr>
          <w:rFonts w:ascii="Fira Sans" w:eastAsia="Times New Roman" w:hAnsi="Fira Sans" w:cs="Times New Roman"/>
          <w:color w:val="232323"/>
          <w:sz w:val="24"/>
          <w:szCs w:val="24"/>
          <w:lang w:eastAsia="cs-CZ"/>
        </w:rPr>
        <w:t>.</w:t>
      </w:r>
    </w:p>
    <w:p w14:paraId="66EC4FE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Jsou-li u zaměstnavatele dány vážné provozní důvody nebo důvody spočívající ve zvláštní povaze práce, na jejichž základě nelze na zaměstnavateli spravedlivě </w:t>
      </w:r>
      <w:r w:rsidRPr="00C9528C">
        <w:rPr>
          <w:rFonts w:ascii="Fira Sans" w:eastAsia="Times New Roman" w:hAnsi="Fira Sans" w:cs="Times New Roman"/>
          <w:color w:val="232323"/>
          <w:sz w:val="24"/>
          <w:szCs w:val="24"/>
          <w:lang w:eastAsia="cs-CZ"/>
        </w:rPr>
        <w:lastRenderedPageBreak/>
        <w:t>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14:paraId="12C3354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bližší vymezení těchto důvodů,</w:t>
      </w:r>
    </w:p>
    <w:p w14:paraId="65DFBA2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pravidla jiného postupu zaměstnavatele při sjednávání a opakování pracovního poměru na dobu určitou,</w:t>
      </w:r>
    </w:p>
    <w:p w14:paraId="52F4A64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okruh zaměstnanců zaměstnavatele, kterých se bude jiný postup týkat,</w:t>
      </w:r>
    </w:p>
    <w:p w14:paraId="0E9C02A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dobu, na kterou se tato dohoda uzavírá.</w:t>
      </w:r>
    </w:p>
    <w:p w14:paraId="121DB89A"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Písemnou dohodu s odborovou organizací je možné nahradit vnitřním předpisem jen v případě, že u zaměstnavatele nepůsobí odborová organizace; vnitřní předpis musí obsahovat náležitosti uvedené ve větě první.</w:t>
      </w:r>
    </w:p>
    <w:p w14:paraId="193FA4D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(5) Sjedná-li zaměstnavatel se zaměstnancem trvání pracovního poměru na dobu určitou v rozporu s </w:t>
      </w:r>
      <w:proofErr w:type="spellStart"/>
      <w:r w:rsidRPr="00C9528C">
        <w:rPr>
          <w:rFonts w:ascii="Fira Sans" w:eastAsia="Times New Roman" w:hAnsi="Fira Sans" w:cs="Times New Roman"/>
          <w:color w:val="232323"/>
          <w:sz w:val="24"/>
          <w:szCs w:val="24"/>
          <w:lang w:eastAsia="cs-CZ"/>
        </w:rPr>
        <w:t>s</w:t>
      </w:r>
      <w:proofErr w:type="spellEnd"/>
      <w:r w:rsidRPr="00C9528C">
        <w:rPr>
          <w:rFonts w:ascii="Fira Sans" w:eastAsia="Times New Roman" w:hAnsi="Fira Sans" w:cs="Times New Roman"/>
          <w:color w:val="232323"/>
          <w:sz w:val="24"/>
          <w:szCs w:val="24"/>
          <w:lang w:eastAsia="cs-CZ"/>
        </w:rPr>
        <w:t xml:space="preserve">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14:paraId="39A2BA9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Ustanovení odstavce 2 se nevztahují na pracovní smlouvu zakládající pracovní poměr na dobu určitou sjednanou mezi agenturou práce</w:t>
      </w:r>
      <w:r w:rsidRPr="00C9528C">
        <w:rPr>
          <w:rFonts w:ascii="Fira Sans" w:eastAsia="Times New Roman" w:hAnsi="Fira Sans" w:cs="Times New Roman"/>
          <w:color w:val="232323"/>
          <w:sz w:val="18"/>
          <w:szCs w:val="18"/>
          <w:vertAlign w:val="superscript"/>
          <w:lang w:eastAsia="cs-CZ"/>
        </w:rPr>
        <w:t>18)</w:t>
      </w:r>
      <w:r w:rsidRPr="00C9528C">
        <w:rPr>
          <w:rFonts w:ascii="Fira Sans" w:eastAsia="Times New Roman" w:hAnsi="Fira Sans" w:cs="Times New Roman"/>
          <w:color w:val="232323"/>
          <w:sz w:val="24"/>
          <w:szCs w:val="24"/>
          <w:lang w:eastAsia="cs-CZ"/>
        </w:rPr>
        <w:t> a zaměstnancem za účelem výkonu práce u jiného zaměstnavatele (</w:t>
      </w:r>
      <w:hyperlink r:id="rId255" w:history="1">
        <w:r w:rsidRPr="00C9528C">
          <w:rPr>
            <w:rFonts w:ascii="Fira Sans" w:eastAsia="Times New Roman" w:hAnsi="Fira Sans" w:cs="Times New Roman"/>
            <w:color w:val="005B92"/>
            <w:sz w:val="24"/>
            <w:szCs w:val="24"/>
            <w:u w:val="single"/>
            <w:lang w:eastAsia="cs-CZ"/>
          </w:rPr>
          <w:t>§ 307a</w:t>
        </w:r>
      </w:hyperlink>
      <w:r w:rsidRPr="00C9528C">
        <w:rPr>
          <w:rFonts w:ascii="Fira Sans" w:eastAsia="Times New Roman" w:hAnsi="Fira Sans" w:cs="Times New Roman"/>
          <w:color w:val="232323"/>
          <w:sz w:val="24"/>
          <w:szCs w:val="24"/>
          <w:lang w:eastAsia="cs-CZ"/>
        </w:rPr>
        <w:t>, </w:t>
      </w:r>
      <w:hyperlink r:id="rId256" w:history="1">
        <w:r w:rsidRPr="00C9528C">
          <w:rPr>
            <w:rFonts w:ascii="Fira Sans" w:eastAsia="Times New Roman" w:hAnsi="Fira Sans" w:cs="Times New Roman"/>
            <w:color w:val="005B92"/>
            <w:sz w:val="24"/>
            <w:szCs w:val="24"/>
            <w:u w:val="single"/>
            <w:lang w:eastAsia="cs-CZ"/>
          </w:rPr>
          <w:t>308</w:t>
        </w:r>
      </w:hyperlink>
      <w:r w:rsidRPr="00C9528C">
        <w:rPr>
          <w:rFonts w:ascii="Fira Sans" w:eastAsia="Times New Roman" w:hAnsi="Fira Sans" w:cs="Times New Roman"/>
          <w:color w:val="232323"/>
          <w:sz w:val="24"/>
          <w:szCs w:val="24"/>
          <w:lang w:eastAsia="cs-CZ"/>
        </w:rPr>
        <w:t> a </w:t>
      </w:r>
      <w:hyperlink r:id="rId257" w:history="1">
        <w:r w:rsidRPr="00C9528C">
          <w:rPr>
            <w:rFonts w:ascii="Fira Sans" w:eastAsia="Times New Roman" w:hAnsi="Fira Sans" w:cs="Times New Roman"/>
            <w:color w:val="005B92"/>
            <w:sz w:val="24"/>
            <w:szCs w:val="24"/>
            <w:u w:val="single"/>
            <w:lang w:eastAsia="cs-CZ"/>
          </w:rPr>
          <w:t>309</w:t>
        </w:r>
      </w:hyperlink>
      <w:r w:rsidRPr="00C9528C">
        <w:rPr>
          <w:rFonts w:ascii="Fira Sans" w:eastAsia="Times New Roman" w:hAnsi="Fira Sans" w:cs="Times New Roman"/>
          <w:color w:val="232323"/>
          <w:sz w:val="24"/>
          <w:szCs w:val="24"/>
          <w:lang w:eastAsia="cs-CZ"/>
        </w:rPr>
        <w:t>).</w:t>
      </w:r>
    </w:p>
    <w:p w14:paraId="32DD3CC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54" w:name="c_8092"/>
      <w:bookmarkEnd w:id="154"/>
      <w:r w:rsidRPr="00C9528C">
        <w:rPr>
          <w:rFonts w:ascii="Fira Sans" w:eastAsia="Times New Roman" w:hAnsi="Fira Sans" w:cs="Times New Roman"/>
          <w:color w:val="232323"/>
          <w:sz w:val="29"/>
          <w:szCs w:val="29"/>
          <w:lang w:eastAsia="cs-CZ"/>
        </w:rPr>
        <w:t>HLAVA III</w:t>
      </w:r>
    </w:p>
    <w:p w14:paraId="6C72474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ZMĚNY PRACOVNÍHO POMĚRU</w:t>
      </w:r>
    </w:p>
    <w:p w14:paraId="77267C6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5" w:name="c_8097"/>
      <w:bookmarkStart w:id="156" w:name="pa_40"/>
      <w:bookmarkStart w:id="157" w:name="p_40"/>
      <w:bookmarkEnd w:id="155"/>
      <w:bookmarkEnd w:id="156"/>
      <w:bookmarkEnd w:id="157"/>
      <w:r w:rsidRPr="00C9528C">
        <w:rPr>
          <w:rFonts w:ascii="Fira Sans" w:eastAsia="Times New Roman" w:hAnsi="Fira Sans" w:cs="Times New Roman"/>
          <w:color w:val="007AC3"/>
          <w:sz w:val="24"/>
          <w:szCs w:val="24"/>
          <w:lang w:eastAsia="cs-CZ"/>
        </w:rPr>
        <w:t>§ 40 </w:t>
      </w:r>
      <w:hyperlink r:id="rId2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6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A80AD5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8" w:name="c_8099"/>
      <w:bookmarkEnd w:id="158"/>
      <w:r w:rsidRPr="00C9528C">
        <w:rPr>
          <w:rFonts w:ascii="Fira Sans" w:eastAsia="Times New Roman" w:hAnsi="Fira Sans" w:cs="Times New Roman"/>
          <w:color w:val="232323"/>
          <w:sz w:val="24"/>
          <w:szCs w:val="24"/>
          <w:lang w:eastAsia="cs-CZ"/>
        </w:rPr>
        <w:t>Obecné ustanovení</w:t>
      </w:r>
    </w:p>
    <w:p w14:paraId="558644D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Obsah pracovního poměru je možné změnit jen tehdy, dohodnou-li se zaměstnavatel a zaměstnanec na jeho změně. Za změnu pracovního poměru se považuje také jmenování na vedoucí pracovní místo podle </w:t>
      </w:r>
      <w:hyperlink r:id="rId262" w:history="1">
        <w:r w:rsidRPr="00C9528C">
          <w:rPr>
            <w:rFonts w:ascii="Fira Sans" w:eastAsia="Times New Roman" w:hAnsi="Fira Sans" w:cs="Times New Roman"/>
            <w:color w:val="005B92"/>
            <w:sz w:val="24"/>
            <w:szCs w:val="24"/>
            <w:u w:val="single"/>
            <w:lang w:eastAsia="cs-CZ"/>
          </w:rPr>
          <w:t>§ 33 odst. 3</w:t>
        </w:r>
      </w:hyperlink>
      <w:r w:rsidRPr="00C9528C">
        <w:rPr>
          <w:rFonts w:ascii="Fira Sans" w:eastAsia="Times New Roman" w:hAnsi="Fira Sans" w:cs="Times New Roman"/>
          <w:color w:val="232323"/>
          <w:sz w:val="24"/>
          <w:szCs w:val="24"/>
          <w:lang w:eastAsia="cs-CZ"/>
        </w:rPr>
        <w:t>, k němuž dojde po vzniku pracovního poměru.</w:t>
      </w:r>
    </w:p>
    <w:p w14:paraId="1B0C81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Konat práce jiného druhu nebo v jiném místě, než byly sjednány v pracovní smlouvě, je zaměstnanec povinen jen v případech uvedených v tomto zákoně.</w:t>
      </w:r>
    </w:p>
    <w:p w14:paraId="49D082E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Ustanovení </w:t>
      </w:r>
      <w:hyperlink r:id="rId263" w:history="1">
        <w:r w:rsidRPr="00C9528C">
          <w:rPr>
            <w:rFonts w:ascii="Fira Sans" w:eastAsia="Times New Roman" w:hAnsi="Fira Sans" w:cs="Times New Roman"/>
            <w:color w:val="005B92"/>
            <w:sz w:val="24"/>
            <w:szCs w:val="24"/>
            <w:u w:val="single"/>
            <w:lang w:eastAsia="cs-CZ"/>
          </w:rPr>
          <w:t>§ 37</w:t>
        </w:r>
      </w:hyperlink>
      <w:r w:rsidRPr="00C9528C">
        <w:rPr>
          <w:rFonts w:ascii="Fira Sans" w:eastAsia="Times New Roman" w:hAnsi="Fira Sans" w:cs="Times New Roman"/>
          <w:color w:val="232323"/>
          <w:sz w:val="24"/>
          <w:szCs w:val="24"/>
          <w:lang w:eastAsia="cs-CZ"/>
        </w:rPr>
        <w:t> platí přiměřeně i zde.</w:t>
      </w:r>
    </w:p>
    <w:p w14:paraId="5F39F63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59" w:name="c_8247"/>
      <w:bookmarkEnd w:id="159"/>
      <w:r w:rsidRPr="00C9528C">
        <w:rPr>
          <w:rFonts w:ascii="Fira Sans" w:eastAsia="Times New Roman" w:hAnsi="Fira Sans" w:cs="Times New Roman"/>
          <w:b/>
          <w:bCs/>
          <w:color w:val="232323"/>
          <w:sz w:val="24"/>
          <w:szCs w:val="24"/>
          <w:lang w:eastAsia="cs-CZ"/>
        </w:rPr>
        <w:t>Převedení na jinou práci, pracovní cesta a přeložení</w:t>
      </w:r>
    </w:p>
    <w:p w14:paraId="4DA754D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0" w:name="c_8255"/>
      <w:bookmarkStart w:id="161" w:name="pa_41"/>
      <w:bookmarkStart w:id="162" w:name="p_41"/>
      <w:bookmarkEnd w:id="160"/>
      <w:bookmarkEnd w:id="161"/>
      <w:bookmarkEnd w:id="162"/>
      <w:r w:rsidRPr="00C9528C">
        <w:rPr>
          <w:rFonts w:ascii="Fira Sans" w:eastAsia="Times New Roman" w:hAnsi="Fira Sans" w:cs="Times New Roman"/>
          <w:color w:val="007AC3"/>
          <w:sz w:val="24"/>
          <w:szCs w:val="24"/>
          <w:lang w:eastAsia="cs-CZ"/>
        </w:rPr>
        <w:t>§ 41 </w:t>
      </w:r>
      <w:hyperlink r:id="rId26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6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6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76F03D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3" w:name="c_8257"/>
      <w:bookmarkEnd w:id="163"/>
      <w:r w:rsidRPr="00C9528C">
        <w:rPr>
          <w:rFonts w:ascii="Fira Sans" w:eastAsia="Times New Roman" w:hAnsi="Fira Sans" w:cs="Times New Roman"/>
          <w:color w:val="232323"/>
          <w:sz w:val="24"/>
          <w:szCs w:val="24"/>
          <w:lang w:eastAsia="cs-CZ"/>
        </w:rPr>
        <w:t>Převedení na jinou práci</w:t>
      </w:r>
    </w:p>
    <w:p w14:paraId="68F418D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převést zaměstnance na jinou práci,</w:t>
      </w:r>
    </w:p>
    <w:p w14:paraId="776ABF7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14:paraId="5540D2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sidRPr="00C9528C">
        <w:rPr>
          <w:rFonts w:ascii="Fira Sans" w:eastAsia="Times New Roman" w:hAnsi="Fira Sans" w:cs="Times New Roman"/>
          <w:color w:val="232323"/>
          <w:sz w:val="18"/>
          <w:szCs w:val="18"/>
          <w:vertAlign w:val="superscript"/>
          <w:lang w:eastAsia="cs-CZ"/>
        </w:rPr>
        <w:t>19)</w:t>
      </w:r>
      <w:r w:rsidRPr="00C9528C">
        <w:rPr>
          <w:rFonts w:ascii="Fira Sans" w:eastAsia="Times New Roman" w:hAnsi="Fira Sans" w:cs="Times New Roman"/>
          <w:color w:val="232323"/>
          <w:sz w:val="24"/>
          <w:szCs w:val="24"/>
          <w:lang w:eastAsia="cs-CZ"/>
        </w:rPr>
        <w:t>,</w:t>
      </w:r>
    </w:p>
    <w:p w14:paraId="32E341A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14:paraId="535AC5A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jestliže to je nutné podle lékařského posudku vydaného poskytovatelem pracovnělékařských služeb nebo rozhodnutí příslušného orgánu ochrany veřejného zdraví v zájmu ochrany zdraví jiných fyzických osob před infekčním onemocněním,</w:t>
      </w:r>
    </w:p>
    <w:p w14:paraId="5C5DD95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jestliže je toho třeba podle pravomocného rozhodnutí soudu nebo správního úřadu, jiného státního orgánu nebo orgánu územního samosprávného celku,</w:t>
      </w:r>
    </w:p>
    <w:p w14:paraId="176866A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je-li zaměstnanec pracující v noci na základě lékařského posudku vydaného poskytovatelem pracovnělékařských služeb uznán nezpůsobilým pro noční práci,</w:t>
      </w:r>
    </w:p>
    <w:p w14:paraId="1B36F26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požádá-li o to těhotná zaměstnankyně, zaměstnankyně, která kojí, nebo zaměstnankyně-matka do konce devátého měsíce po porodu, která pracuje v noci.</w:t>
      </w:r>
    </w:p>
    <w:p w14:paraId="25FE3C2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může převést zaměstnance na jinou práci,</w:t>
      </w:r>
    </w:p>
    <w:p w14:paraId="25574D4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dal-li zaměstnanci výpověď z důvodů uvedených v </w:t>
      </w:r>
      <w:hyperlink r:id="rId268" w:history="1">
        <w:r w:rsidRPr="00C9528C">
          <w:rPr>
            <w:rFonts w:ascii="Fira Sans" w:eastAsia="Times New Roman" w:hAnsi="Fira Sans" w:cs="Times New Roman"/>
            <w:color w:val="005B92"/>
            <w:sz w:val="24"/>
            <w:szCs w:val="24"/>
            <w:u w:val="single"/>
            <w:lang w:eastAsia="cs-CZ"/>
          </w:rPr>
          <w:t>§ 52 písm. f) a g)</w:t>
        </w:r>
      </w:hyperlink>
      <w:r w:rsidRPr="00C9528C">
        <w:rPr>
          <w:rFonts w:ascii="Fira Sans" w:eastAsia="Times New Roman" w:hAnsi="Fira Sans" w:cs="Times New Roman"/>
          <w:color w:val="232323"/>
          <w:sz w:val="24"/>
          <w:szCs w:val="24"/>
          <w:lang w:eastAsia="cs-CZ"/>
        </w:rPr>
        <w:t>,</w:t>
      </w:r>
    </w:p>
    <w:p w14:paraId="213BBEA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14:paraId="0C0F140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pozbyl-li zaměstnanec dočasně předpoklady stanovené zvláštními právními předpisy pro výkon sjednané práce, avšak v tomto případě nejdéle celkem na 30 pracovních dnů v kalendářním roce.</w:t>
      </w:r>
    </w:p>
    <w:p w14:paraId="397FD2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14:paraId="77BAFA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14:paraId="5B3AFC1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14:paraId="00E521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Při převedení zaměstnance na jinou práci podle odstavců 1 až 3 je zaměstnavatel povinen přihlížet k tomu, aby tato práce byla pro něho vhodná vzhledem k jeho zdravotnímu stavu a schopnostem a pokud možno i k jeho kvalifikaci.</w:t>
      </w:r>
    </w:p>
    <w:p w14:paraId="714982D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(7) Zaměstnavatel je povinen předem projednat se zaměstnancem důvod převedení na jinou práci a dobu, po kterou má převedení trvat; dochází-li převedením zaměstnance ke změně pracovní smlouvy, je zaměstnavatel povinen </w:t>
      </w:r>
      <w:r w:rsidRPr="00C9528C">
        <w:rPr>
          <w:rFonts w:ascii="Fira Sans" w:eastAsia="Times New Roman" w:hAnsi="Fira Sans" w:cs="Times New Roman"/>
          <w:color w:val="232323"/>
          <w:sz w:val="24"/>
          <w:szCs w:val="24"/>
          <w:lang w:eastAsia="cs-CZ"/>
        </w:rPr>
        <w:lastRenderedPageBreak/>
        <w:t>vydat mu písemné potvrzení o důvodu převedení na jinou práci a době jeho trvání, s výjimkou případů uvedených v odstavci 2 písm. c) a v odstavci 4.</w:t>
      </w:r>
    </w:p>
    <w:p w14:paraId="2C2E987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4" w:name="c_9262"/>
      <w:bookmarkStart w:id="165" w:name="pa_42"/>
      <w:bookmarkStart w:id="166" w:name="p_42"/>
      <w:bookmarkEnd w:id="164"/>
      <w:bookmarkEnd w:id="165"/>
      <w:bookmarkEnd w:id="166"/>
      <w:r w:rsidRPr="00C9528C">
        <w:rPr>
          <w:rFonts w:ascii="Fira Sans" w:eastAsia="Times New Roman" w:hAnsi="Fira Sans" w:cs="Times New Roman"/>
          <w:color w:val="007AC3"/>
          <w:sz w:val="24"/>
          <w:szCs w:val="24"/>
          <w:lang w:eastAsia="cs-CZ"/>
        </w:rPr>
        <w:t>§ 42 </w:t>
      </w:r>
      <w:hyperlink r:id="rId26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7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7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7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29C624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7" w:name="c_9264"/>
      <w:bookmarkEnd w:id="167"/>
      <w:r w:rsidRPr="00C9528C">
        <w:rPr>
          <w:rFonts w:ascii="Fira Sans" w:eastAsia="Times New Roman" w:hAnsi="Fira Sans" w:cs="Times New Roman"/>
          <w:color w:val="232323"/>
          <w:sz w:val="24"/>
          <w:szCs w:val="24"/>
          <w:lang w:eastAsia="cs-CZ"/>
        </w:rPr>
        <w:t>Pracovní cesta</w:t>
      </w:r>
    </w:p>
    <w:p w14:paraId="14721A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14:paraId="7873484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14:paraId="79A7DC4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8" w:name="c_9452"/>
      <w:bookmarkStart w:id="169" w:name="pa_43"/>
      <w:bookmarkStart w:id="170" w:name="p_43"/>
      <w:bookmarkEnd w:id="168"/>
      <w:bookmarkEnd w:id="169"/>
      <w:bookmarkEnd w:id="170"/>
      <w:r w:rsidRPr="00C9528C">
        <w:rPr>
          <w:rFonts w:ascii="Fira Sans" w:eastAsia="Times New Roman" w:hAnsi="Fira Sans" w:cs="Times New Roman"/>
          <w:color w:val="007AC3"/>
          <w:sz w:val="24"/>
          <w:szCs w:val="24"/>
          <w:lang w:eastAsia="cs-CZ"/>
        </w:rPr>
        <w:t>§ 43 </w:t>
      </w:r>
      <w:hyperlink r:id="rId27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7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7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7BB450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71" w:name="c_9454"/>
      <w:bookmarkEnd w:id="171"/>
      <w:r w:rsidRPr="00C9528C">
        <w:rPr>
          <w:rFonts w:ascii="Fira Sans" w:eastAsia="Times New Roman" w:hAnsi="Fira Sans" w:cs="Times New Roman"/>
          <w:color w:val="232323"/>
          <w:sz w:val="24"/>
          <w:szCs w:val="24"/>
          <w:lang w:eastAsia="cs-CZ"/>
        </w:rPr>
        <w:t>Přeložení</w:t>
      </w:r>
    </w:p>
    <w:p w14:paraId="2653C2E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Přeložit zaměstnance k výkonu práce do jiného místa, než bylo sjednáno v pracovní smlouvě, je možné pouze s jeho souhlasem a v rámci zaměstnavatele, pokud to nezbytně vyžaduje jeho provozní potřeba.</w:t>
      </w:r>
    </w:p>
    <w:p w14:paraId="766A16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úkoly přeloženému zaměstnanci ukládá, jeho práci organizuje, řídí a kontroluje a pokyny mu k tomu účelu dává příslušný vedoucí zaměstnanec organizační složky (útvaru), na jejíž pracoviště byl zaměstnanec přeložen.</w:t>
      </w:r>
    </w:p>
    <w:p w14:paraId="5EF9975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72" w:name="c_9518"/>
      <w:bookmarkStart w:id="173" w:name="pa_43a"/>
      <w:bookmarkStart w:id="174" w:name="p_43a"/>
      <w:bookmarkEnd w:id="172"/>
      <w:bookmarkEnd w:id="173"/>
      <w:bookmarkEnd w:id="174"/>
      <w:r w:rsidRPr="00C9528C">
        <w:rPr>
          <w:rFonts w:ascii="Fira Sans" w:eastAsia="Times New Roman" w:hAnsi="Fira Sans" w:cs="Times New Roman"/>
          <w:color w:val="007AC3"/>
          <w:sz w:val="24"/>
          <w:szCs w:val="24"/>
          <w:lang w:eastAsia="cs-CZ"/>
        </w:rPr>
        <w:t>§ 43a </w:t>
      </w:r>
      <w:hyperlink r:id="rId27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7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7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83052A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75" w:name="c_9520"/>
      <w:bookmarkEnd w:id="175"/>
      <w:r w:rsidRPr="00C9528C">
        <w:rPr>
          <w:rFonts w:ascii="Fira Sans" w:eastAsia="Times New Roman" w:hAnsi="Fira Sans" w:cs="Times New Roman"/>
          <w:color w:val="232323"/>
          <w:sz w:val="24"/>
          <w:szCs w:val="24"/>
          <w:lang w:eastAsia="cs-CZ"/>
        </w:rPr>
        <w:t>Dočasné přidělení</w:t>
      </w:r>
    </w:p>
    <w:p w14:paraId="60DFAD4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Dohodu o dočasném přidělení zaměstnance k jinému zaměstnavateli smí zaměstnavatel s tímto zaměstnancem uzavřít nejdříve po uplynutí 6 měsíců ode dne vzniku pracovního poměru.</w:t>
      </w:r>
    </w:p>
    <w:p w14:paraId="00076A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dočasné přidělení zaměstnance k jinému zaměstnavateli nesmí být poskytována úplata; to neplatí, pokud jde o úhradu nákladů, které byly vynaloženy podle odstavce 5.</w:t>
      </w:r>
    </w:p>
    <w:p w14:paraId="377EB4E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w:t>
      </w:r>
      <w:hyperlink r:id="rId279" w:history="1">
        <w:r w:rsidRPr="00C9528C">
          <w:rPr>
            <w:rFonts w:ascii="Fira Sans" w:eastAsia="Times New Roman" w:hAnsi="Fira Sans" w:cs="Times New Roman"/>
            <w:color w:val="005B92"/>
            <w:sz w:val="24"/>
            <w:szCs w:val="24"/>
            <w:u w:val="single"/>
            <w:lang w:eastAsia="cs-CZ"/>
          </w:rPr>
          <w:t>§ 34a</w:t>
        </w:r>
      </w:hyperlink>
      <w:r w:rsidRPr="00C9528C">
        <w:rPr>
          <w:rFonts w:ascii="Fira Sans" w:eastAsia="Times New Roman" w:hAnsi="Fira Sans" w:cs="Times New Roman"/>
          <w:color w:val="232323"/>
          <w:sz w:val="24"/>
          <w:szCs w:val="24"/>
          <w:lang w:eastAsia="cs-CZ"/>
        </w:rPr>
        <w:t> tím není dotčeno. Dohoda musí být uzavřena písemně.</w:t>
      </w:r>
    </w:p>
    <w:p w14:paraId="12EEB7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Po dobu dočasného přidělení zaměstnance k výkonu práce k jinému zaměstnavateli ukládá zaměstnanci jménem zaměstnavatele, který zaměstnance dočasně přidělil, pracovní úkoly, organizuje, řídí a kontroluje jeho práci, dává mu k </w:t>
      </w:r>
      <w:r w:rsidRPr="00C9528C">
        <w:rPr>
          <w:rFonts w:ascii="Fira Sans" w:eastAsia="Times New Roman" w:hAnsi="Fira Sans" w:cs="Times New Roman"/>
          <w:color w:val="232323"/>
          <w:sz w:val="24"/>
          <w:szCs w:val="24"/>
          <w:lang w:eastAsia="cs-CZ"/>
        </w:rPr>
        <w:lastRenderedPageBreak/>
        <w:t>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14:paraId="6B07FF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Po dobu dočasného přidělení poskytuje zaměstnanci mzdu nebo plat, popřípadě též cestovní náhrady zaměstnavatel, který zaměstnance dočasně přidělil.</w:t>
      </w:r>
    </w:p>
    <w:p w14:paraId="2CD31B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Pracovní a mzdové nebo platové podmínky zaměstnance dočasně přiděleného k jinému zaměstnavateli nesmějí být horší, než jsou nebo by byly podmínky srovnatelného zaměstnance zaměstnavatele, k němuž je zaměstnanec dočasně přidělen.</w:t>
      </w:r>
    </w:p>
    <w:p w14:paraId="39CD5CD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14:paraId="166F2B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Úpravu dočasného přidělení je zakázáno použít na agenturní zaměstnávání.</w:t>
      </w:r>
    </w:p>
    <w:p w14:paraId="41D16D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(9) Úprava dočasného přidělení se nepoužije v případech prohlubování nebo zvyšování kvalifikace</w:t>
      </w:r>
      <w:r w:rsidRPr="00C9528C">
        <w:rPr>
          <w:rFonts w:ascii="Fira Sans" w:eastAsia="Times New Roman" w:hAnsi="Fira Sans" w:cs="Times New Roman"/>
          <w:color w:val="232323"/>
          <w:sz w:val="18"/>
          <w:szCs w:val="18"/>
          <w:vertAlign w:val="superscript"/>
          <w:lang w:eastAsia="cs-CZ"/>
        </w:rPr>
        <w:t>110)</w:t>
      </w:r>
      <w:r w:rsidRPr="00C9528C">
        <w:rPr>
          <w:rFonts w:ascii="Fira Sans" w:eastAsia="Times New Roman" w:hAnsi="Fira Sans" w:cs="Times New Roman"/>
          <w:color w:val="232323"/>
          <w:sz w:val="24"/>
          <w:szCs w:val="24"/>
          <w:lang w:eastAsia="cs-CZ"/>
        </w:rPr>
        <w:t>.</w:t>
      </w:r>
    </w:p>
    <w:p w14:paraId="1A6C34E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76" w:name="c_9918"/>
      <w:bookmarkEnd w:id="176"/>
      <w:r w:rsidRPr="00C9528C">
        <w:rPr>
          <w:rFonts w:ascii="Fira Sans" w:eastAsia="Times New Roman" w:hAnsi="Fira Sans" w:cs="Times New Roman"/>
          <w:b/>
          <w:bCs/>
          <w:color w:val="232323"/>
          <w:sz w:val="24"/>
          <w:szCs w:val="24"/>
          <w:lang w:eastAsia="cs-CZ"/>
        </w:rPr>
        <w:t>Společná ustanovení o změnách pracovního poměru a návrat do práce</w:t>
      </w:r>
    </w:p>
    <w:p w14:paraId="4436F0D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77" w:name="c_9928"/>
      <w:bookmarkStart w:id="178" w:name="pa_44"/>
      <w:bookmarkStart w:id="179" w:name="p_44"/>
      <w:bookmarkEnd w:id="177"/>
      <w:bookmarkEnd w:id="178"/>
      <w:bookmarkEnd w:id="179"/>
      <w:r w:rsidRPr="00C9528C">
        <w:rPr>
          <w:rFonts w:ascii="Fira Sans" w:eastAsia="Times New Roman" w:hAnsi="Fira Sans" w:cs="Times New Roman"/>
          <w:color w:val="007AC3"/>
          <w:sz w:val="24"/>
          <w:szCs w:val="24"/>
          <w:lang w:eastAsia="cs-CZ"/>
        </w:rPr>
        <w:t>§ 44 </w:t>
      </w:r>
      <w:hyperlink r:id="rId2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8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AC331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14:paraId="7D59F49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80" w:name="c_10016"/>
      <w:bookmarkStart w:id="181" w:name="pa_45"/>
      <w:bookmarkStart w:id="182" w:name="p_45"/>
      <w:bookmarkEnd w:id="180"/>
      <w:bookmarkEnd w:id="181"/>
      <w:bookmarkEnd w:id="182"/>
      <w:r w:rsidRPr="00C9528C">
        <w:rPr>
          <w:rFonts w:ascii="Fira Sans" w:eastAsia="Times New Roman" w:hAnsi="Fira Sans" w:cs="Times New Roman"/>
          <w:color w:val="007AC3"/>
          <w:sz w:val="24"/>
          <w:szCs w:val="24"/>
          <w:lang w:eastAsia="cs-CZ"/>
        </w:rPr>
        <w:t>§ 45 </w:t>
      </w:r>
      <w:hyperlink r:id="rId28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8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8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F0A09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14:paraId="3F2A6E8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83" w:name="c_10253"/>
      <w:bookmarkStart w:id="184" w:name="pa_46"/>
      <w:bookmarkStart w:id="185" w:name="p_46"/>
      <w:bookmarkEnd w:id="183"/>
      <w:bookmarkEnd w:id="184"/>
      <w:bookmarkEnd w:id="185"/>
      <w:r w:rsidRPr="00C9528C">
        <w:rPr>
          <w:rFonts w:ascii="Fira Sans" w:eastAsia="Times New Roman" w:hAnsi="Fira Sans" w:cs="Times New Roman"/>
          <w:color w:val="007AC3"/>
          <w:sz w:val="24"/>
          <w:szCs w:val="24"/>
          <w:lang w:eastAsia="cs-CZ"/>
        </w:rPr>
        <w:t>§ 46 </w:t>
      </w:r>
      <w:hyperlink r:id="rId28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8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9DF373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14:paraId="6357053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86" w:name="c_10296"/>
      <w:bookmarkStart w:id="187" w:name="pa_47"/>
      <w:bookmarkStart w:id="188" w:name="p_47"/>
      <w:bookmarkEnd w:id="186"/>
      <w:bookmarkEnd w:id="187"/>
      <w:bookmarkEnd w:id="188"/>
      <w:r w:rsidRPr="00C9528C">
        <w:rPr>
          <w:rFonts w:ascii="Fira Sans" w:eastAsia="Times New Roman" w:hAnsi="Fira Sans" w:cs="Times New Roman"/>
          <w:color w:val="007AC3"/>
          <w:sz w:val="24"/>
          <w:szCs w:val="24"/>
          <w:lang w:eastAsia="cs-CZ"/>
        </w:rPr>
        <w:t>§ 47 </w:t>
      </w:r>
      <w:hyperlink r:id="rId2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C6FD19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w:t>
      </w:r>
      <w:hyperlink r:id="rId293" w:history="1">
        <w:r w:rsidRPr="00C9528C">
          <w:rPr>
            <w:rFonts w:ascii="Fira Sans" w:eastAsia="Times New Roman" w:hAnsi="Fira Sans" w:cs="Times New Roman"/>
            <w:color w:val="005B92"/>
            <w:sz w:val="24"/>
            <w:szCs w:val="24"/>
            <w:u w:val="single"/>
            <w:lang w:eastAsia="cs-CZ"/>
          </w:rPr>
          <w:t>zákona o nemocenském pojištění</w:t>
        </w:r>
      </w:hyperlink>
      <w:r w:rsidRPr="00C9528C">
        <w:rPr>
          <w:rFonts w:ascii="Fira Sans" w:eastAsia="Times New Roman" w:hAnsi="Fira Sans" w:cs="Times New Roman"/>
          <w:color w:val="232323"/>
          <w:sz w:val="24"/>
          <w:szCs w:val="24"/>
          <w:lang w:eastAsia="cs-CZ"/>
        </w:rPr>
        <w:t> se souhlasem zaměstnavatele podle </w:t>
      </w:r>
      <w:hyperlink r:id="rId294" w:history="1">
        <w:r w:rsidRPr="00C9528C">
          <w:rPr>
            <w:rFonts w:ascii="Fira Sans" w:eastAsia="Times New Roman" w:hAnsi="Fira Sans" w:cs="Times New Roman"/>
            <w:color w:val="005B92"/>
            <w:sz w:val="24"/>
            <w:szCs w:val="24"/>
            <w:u w:val="single"/>
            <w:lang w:eastAsia="cs-CZ"/>
          </w:rPr>
          <w:t>§ 191a</w:t>
        </w:r>
      </w:hyperlink>
      <w:r w:rsidRPr="00C9528C">
        <w:rPr>
          <w:rFonts w:ascii="Fira Sans" w:eastAsia="Times New Roman" w:hAnsi="Fira Sans" w:cs="Times New Roman"/>
          <w:color w:val="232323"/>
          <w:sz w:val="24"/>
          <w:szCs w:val="24"/>
          <w:lang w:eastAsia="cs-CZ"/>
        </w:rPr>
        <w:t>, nebo po skončení doby ošetřování dítěte mladšího než 10 let nebo jiného člena domácnosti v případech podle </w:t>
      </w:r>
      <w:hyperlink r:id="rId295" w:history="1">
        <w:r w:rsidRPr="00C9528C">
          <w:rPr>
            <w:rFonts w:ascii="Fira Sans" w:eastAsia="Times New Roman" w:hAnsi="Fira Sans" w:cs="Times New Roman"/>
            <w:color w:val="005B92"/>
            <w:sz w:val="24"/>
            <w:szCs w:val="24"/>
            <w:u w:val="single"/>
            <w:lang w:eastAsia="cs-CZ"/>
          </w:rPr>
          <w:t>zákona o nemocenském pojištění</w:t>
        </w:r>
      </w:hyperlink>
      <w:r w:rsidRPr="00C9528C">
        <w:rPr>
          <w:rFonts w:ascii="Fira Sans" w:eastAsia="Times New Roman" w:hAnsi="Fira Sans" w:cs="Times New Roman"/>
          <w:color w:val="232323"/>
          <w:sz w:val="24"/>
          <w:szCs w:val="24"/>
          <w:lang w:eastAsia="cs-CZ"/>
        </w:rPr>
        <w:t> a doby péče o dítě mladší než 10 let z důvodů stanovených </w:t>
      </w:r>
      <w:hyperlink r:id="rId296" w:history="1">
        <w:r w:rsidRPr="00C9528C">
          <w:rPr>
            <w:rFonts w:ascii="Fira Sans" w:eastAsia="Times New Roman" w:hAnsi="Fira Sans" w:cs="Times New Roman"/>
            <w:color w:val="005B92"/>
            <w:sz w:val="24"/>
            <w:szCs w:val="24"/>
            <w:u w:val="single"/>
            <w:lang w:eastAsia="cs-CZ"/>
          </w:rPr>
          <w:t>zákonem o nemocenském pojištění</w:t>
        </w:r>
      </w:hyperlink>
      <w:r w:rsidRPr="00C9528C">
        <w:rPr>
          <w:rFonts w:ascii="Fira Sans" w:eastAsia="Times New Roman" w:hAnsi="Fira Sans" w:cs="Times New Roman"/>
          <w:color w:val="232323"/>
          <w:sz w:val="24"/>
          <w:szCs w:val="24"/>
          <w:lang w:eastAsia="cs-CZ"/>
        </w:rPr>
        <w:t>,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14:paraId="08C87A0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89" w:name="c_10741"/>
      <w:bookmarkEnd w:id="189"/>
      <w:r w:rsidRPr="00C9528C">
        <w:rPr>
          <w:rFonts w:ascii="Fira Sans" w:eastAsia="Times New Roman" w:hAnsi="Fira Sans" w:cs="Times New Roman"/>
          <w:color w:val="232323"/>
          <w:sz w:val="29"/>
          <w:szCs w:val="29"/>
          <w:lang w:eastAsia="cs-CZ"/>
        </w:rPr>
        <w:t>HLAVA IV</w:t>
      </w:r>
    </w:p>
    <w:p w14:paraId="0DFF29A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SKONČENÍ PRACOVNÍHO POMĚRU</w:t>
      </w:r>
    </w:p>
    <w:p w14:paraId="10EDB8D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90" w:name="c_10746"/>
      <w:bookmarkEnd w:id="190"/>
      <w:r w:rsidRPr="00C9528C">
        <w:rPr>
          <w:rFonts w:ascii="Fira Sans" w:eastAsia="Times New Roman" w:hAnsi="Fira Sans" w:cs="Times New Roman"/>
          <w:b/>
          <w:bCs/>
          <w:color w:val="232323"/>
          <w:sz w:val="29"/>
          <w:szCs w:val="29"/>
          <w:lang w:eastAsia="cs-CZ"/>
        </w:rPr>
        <w:t>Díl 1</w:t>
      </w:r>
    </w:p>
    <w:p w14:paraId="0AD913C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Obecné ustanovení o rozvázání a skončení pracovního poměru</w:t>
      </w:r>
    </w:p>
    <w:p w14:paraId="44D7B26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91" w:name="c_10756"/>
      <w:bookmarkStart w:id="192" w:name="pa_48"/>
      <w:bookmarkStart w:id="193" w:name="p_48"/>
      <w:bookmarkEnd w:id="191"/>
      <w:bookmarkEnd w:id="192"/>
      <w:bookmarkEnd w:id="193"/>
      <w:r w:rsidRPr="00C9528C">
        <w:rPr>
          <w:rFonts w:ascii="Fira Sans" w:eastAsia="Times New Roman" w:hAnsi="Fira Sans" w:cs="Times New Roman"/>
          <w:color w:val="007AC3"/>
          <w:sz w:val="24"/>
          <w:szCs w:val="24"/>
          <w:lang w:eastAsia="cs-CZ"/>
        </w:rPr>
        <w:t>§ 48 </w:t>
      </w:r>
      <w:hyperlink r:id="rId2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9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9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0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1E4B4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poměr může být rozvázán jen</w:t>
      </w:r>
    </w:p>
    <w:p w14:paraId="5DFBAE7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dohodou,</w:t>
      </w:r>
    </w:p>
    <w:p w14:paraId="1B611B2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výpovědí,</w:t>
      </w:r>
    </w:p>
    <w:p w14:paraId="775C17D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okamžitým zrušením,</w:t>
      </w:r>
    </w:p>
    <w:p w14:paraId="230B571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zrušením ve zkušební době.</w:t>
      </w:r>
    </w:p>
    <w:p w14:paraId="0517F76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poměr na dobu určitou končí také uplynutím sjednané doby.</w:t>
      </w:r>
    </w:p>
    <w:p w14:paraId="037BD8A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Pracovní poměr cizince nebo fyzické osoby bez státní příslušnosti, pokud k jeho skončení nedošlo již jiným způsobem, končí</w:t>
      </w:r>
    </w:p>
    <w:p w14:paraId="41345B0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dnem, kterým má skončit jejich pobyt na území České republiky podle vykonatelného rozhodnutí o zrušení povolení k pobytu,</w:t>
      </w:r>
    </w:p>
    <w:p w14:paraId="109446B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dnem, kterým nabyl právní moci rozsudek ukládající těmto osobám trest vyhoštění z území České republiky,</w:t>
      </w:r>
    </w:p>
    <w:p w14:paraId="236A0FB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uplynutím doby, na kterou bylo vydáno povolení k zaměstnání</w:t>
      </w:r>
      <w:r w:rsidRPr="00C9528C">
        <w:rPr>
          <w:rFonts w:ascii="Fira Sans" w:eastAsia="Times New Roman" w:hAnsi="Fira Sans" w:cs="Times New Roman"/>
          <w:color w:val="232323"/>
          <w:sz w:val="18"/>
          <w:szCs w:val="18"/>
          <w:vertAlign w:val="superscript"/>
          <w:lang w:eastAsia="cs-CZ"/>
        </w:rPr>
        <w:t>20)</w:t>
      </w:r>
      <w:r w:rsidRPr="00C9528C">
        <w:rPr>
          <w:rFonts w:ascii="Fira Sans" w:eastAsia="Times New Roman" w:hAnsi="Fira Sans" w:cs="Times New Roman"/>
          <w:color w:val="232323"/>
          <w:sz w:val="24"/>
          <w:szCs w:val="24"/>
          <w:lang w:eastAsia="cs-CZ"/>
        </w:rPr>
        <w:t>, zaměstnanecká karta nebo povolení k dlouhodobému pobytu za účelem výkonu zaměstnání vyžadujícího vysokou kvalifikaci.</w:t>
      </w:r>
    </w:p>
    <w:p w14:paraId="36EA61A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Pracovní poměr zaniká smrtí zaměstnance. Zánik pracovního poměru v případě smrti zaměstnavatele, který je fyzickou osobou, upravuje </w:t>
      </w:r>
      <w:hyperlink r:id="rId301" w:history="1">
        <w:r w:rsidRPr="00C9528C">
          <w:rPr>
            <w:rFonts w:ascii="Fira Sans" w:eastAsia="Times New Roman" w:hAnsi="Fira Sans" w:cs="Times New Roman"/>
            <w:color w:val="005B92"/>
            <w:sz w:val="24"/>
            <w:szCs w:val="24"/>
            <w:u w:val="single"/>
            <w:lang w:eastAsia="cs-CZ"/>
          </w:rPr>
          <w:t>§ 342 odst. 1</w:t>
        </w:r>
      </w:hyperlink>
      <w:r w:rsidRPr="00C9528C">
        <w:rPr>
          <w:rFonts w:ascii="Fira Sans" w:eastAsia="Times New Roman" w:hAnsi="Fira Sans" w:cs="Times New Roman"/>
          <w:color w:val="232323"/>
          <w:sz w:val="24"/>
          <w:szCs w:val="24"/>
          <w:lang w:eastAsia="cs-CZ"/>
        </w:rPr>
        <w:t>.</w:t>
      </w:r>
    </w:p>
    <w:p w14:paraId="58B24DD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94" w:name="c_11041"/>
      <w:bookmarkEnd w:id="194"/>
      <w:r w:rsidRPr="00C9528C">
        <w:rPr>
          <w:rFonts w:ascii="Fira Sans" w:eastAsia="Times New Roman" w:hAnsi="Fira Sans" w:cs="Times New Roman"/>
          <w:b/>
          <w:bCs/>
          <w:color w:val="232323"/>
          <w:sz w:val="29"/>
          <w:szCs w:val="29"/>
          <w:lang w:eastAsia="cs-CZ"/>
        </w:rPr>
        <w:t>Díl 2</w:t>
      </w:r>
    </w:p>
    <w:p w14:paraId="4B62089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Dohoda</w:t>
      </w:r>
    </w:p>
    <w:p w14:paraId="0AEFE1D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95" w:name="c_11044"/>
      <w:bookmarkStart w:id="196" w:name="pa_49"/>
      <w:bookmarkStart w:id="197" w:name="p_49"/>
      <w:bookmarkEnd w:id="195"/>
      <w:bookmarkEnd w:id="196"/>
      <w:bookmarkEnd w:id="197"/>
      <w:r w:rsidRPr="00C9528C">
        <w:rPr>
          <w:rFonts w:ascii="Fira Sans" w:eastAsia="Times New Roman" w:hAnsi="Fira Sans" w:cs="Times New Roman"/>
          <w:color w:val="007AC3"/>
          <w:sz w:val="24"/>
          <w:szCs w:val="24"/>
          <w:lang w:eastAsia="cs-CZ"/>
        </w:rPr>
        <w:t>§ 49 </w:t>
      </w:r>
      <w:hyperlink r:id="rId30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0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0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0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FB6F6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Dohodnou-li se zaměstnavatel a zaměstnanec na rozvázání pracovního poměru, končí pracovní poměr sjednaným dnem.</w:t>
      </w:r>
    </w:p>
    <w:p w14:paraId="192600B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Dohoda o rozvázání pracovního poměru musí být písemná.</w:t>
      </w:r>
    </w:p>
    <w:p w14:paraId="61F55C5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Každá smluvní strana musí obdržet jedno vyhotovení dohody o rozvázání pracovního poměru.</w:t>
      </w:r>
    </w:p>
    <w:p w14:paraId="1CE37D5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98" w:name="c_11120"/>
      <w:bookmarkEnd w:id="198"/>
      <w:r w:rsidRPr="00C9528C">
        <w:rPr>
          <w:rFonts w:ascii="Fira Sans" w:eastAsia="Times New Roman" w:hAnsi="Fira Sans" w:cs="Times New Roman"/>
          <w:b/>
          <w:bCs/>
          <w:color w:val="232323"/>
          <w:sz w:val="29"/>
          <w:szCs w:val="29"/>
          <w:lang w:eastAsia="cs-CZ"/>
        </w:rPr>
        <w:t>Díl 3</w:t>
      </w:r>
    </w:p>
    <w:p w14:paraId="5E4C84B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Výpověď, výpovědní doba a výpovědní důvody</w:t>
      </w:r>
    </w:p>
    <w:p w14:paraId="388C41F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99" w:name="c_11128"/>
      <w:bookmarkEnd w:id="199"/>
      <w:r w:rsidRPr="00C9528C">
        <w:rPr>
          <w:rFonts w:ascii="Fira Sans" w:eastAsia="Times New Roman" w:hAnsi="Fira Sans" w:cs="Times New Roman"/>
          <w:b/>
          <w:bCs/>
          <w:color w:val="232323"/>
          <w:sz w:val="24"/>
          <w:szCs w:val="24"/>
          <w:lang w:eastAsia="cs-CZ"/>
        </w:rPr>
        <w:t>Oddíl 1</w:t>
      </w:r>
    </w:p>
    <w:p w14:paraId="77CB604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Výpověď</w:t>
      </w:r>
    </w:p>
    <w:p w14:paraId="5039121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00" w:name="c_11131"/>
      <w:bookmarkStart w:id="201" w:name="pa_50"/>
      <w:bookmarkStart w:id="202" w:name="p_50"/>
      <w:bookmarkEnd w:id="200"/>
      <w:bookmarkEnd w:id="201"/>
      <w:bookmarkEnd w:id="202"/>
      <w:r w:rsidRPr="00C9528C">
        <w:rPr>
          <w:rFonts w:ascii="Fira Sans" w:eastAsia="Times New Roman" w:hAnsi="Fira Sans" w:cs="Times New Roman"/>
          <w:color w:val="007AC3"/>
          <w:sz w:val="24"/>
          <w:szCs w:val="24"/>
          <w:lang w:eastAsia="cs-CZ"/>
        </w:rPr>
        <w:t>§ 50 </w:t>
      </w:r>
      <w:hyperlink r:id="rId30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0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0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0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87863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Výpověď z pracovního poměru musí být písemná, jinak se k ní nepřihlíží.</w:t>
      </w:r>
    </w:p>
    <w:p w14:paraId="7D9F99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může dát zaměstnanci výpověď jen z důvodu výslovně stanoveného v </w:t>
      </w:r>
      <w:hyperlink r:id="rId310" w:history="1">
        <w:r w:rsidRPr="00C9528C">
          <w:rPr>
            <w:rFonts w:ascii="Fira Sans" w:eastAsia="Times New Roman" w:hAnsi="Fira Sans" w:cs="Times New Roman"/>
            <w:color w:val="005B92"/>
            <w:sz w:val="24"/>
            <w:szCs w:val="24"/>
            <w:u w:val="single"/>
            <w:lang w:eastAsia="cs-CZ"/>
          </w:rPr>
          <w:t>§ 52</w:t>
        </w:r>
      </w:hyperlink>
      <w:r w:rsidRPr="00C9528C">
        <w:rPr>
          <w:rFonts w:ascii="Fira Sans" w:eastAsia="Times New Roman" w:hAnsi="Fira Sans" w:cs="Times New Roman"/>
          <w:color w:val="232323"/>
          <w:sz w:val="24"/>
          <w:szCs w:val="24"/>
          <w:lang w:eastAsia="cs-CZ"/>
        </w:rPr>
        <w:t>.</w:t>
      </w:r>
    </w:p>
    <w:p w14:paraId="6EC33D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Zaměstnanec může dát zaměstnavateli výpověď z jakéhokoli důvodu nebo bez uvedení důvodu.</w:t>
      </w:r>
    </w:p>
    <w:p w14:paraId="53123A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Dá-li zaměstnavatel zaměstnanci výpověď (</w:t>
      </w:r>
      <w:hyperlink r:id="rId311" w:history="1">
        <w:r w:rsidRPr="00C9528C">
          <w:rPr>
            <w:rFonts w:ascii="Fira Sans" w:eastAsia="Times New Roman" w:hAnsi="Fira Sans" w:cs="Times New Roman"/>
            <w:color w:val="005B92"/>
            <w:sz w:val="24"/>
            <w:szCs w:val="24"/>
            <w:u w:val="single"/>
            <w:lang w:eastAsia="cs-CZ"/>
          </w:rPr>
          <w:t>§ 52</w:t>
        </w:r>
      </w:hyperlink>
      <w:r w:rsidRPr="00C9528C">
        <w:rPr>
          <w:rFonts w:ascii="Fira Sans" w:eastAsia="Times New Roman" w:hAnsi="Fira Sans" w:cs="Times New Roman"/>
          <w:color w:val="232323"/>
          <w:sz w:val="24"/>
          <w:szCs w:val="24"/>
          <w:lang w:eastAsia="cs-CZ"/>
        </w:rPr>
        <w:t>), musí důvod ve výpovědi skutkově vymezit tak, aby jej nebylo možno zaměnit s jiným důvodem. Důvod výpovědi nesmí být dodatečně měněn.</w:t>
      </w:r>
    </w:p>
    <w:p w14:paraId="7D52E1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Výpověď může být odvolána pouze se souhlasem druhé smluvní strany; odvolání výpovědi i souhlas s jejím odvoláním musí být písemné.</w:t>
      </w:r>
    </w:p>
    <w:p w14:paraId="6FA5BE0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03" w:name="c_11308"/>
      <w:bookmarkStart w:id="204" w:name="pa_51"/>
      <w:bookmarkStart w:id="205" w:name="p_51"/>
      <w:bookmarkEnd w:id="203"/>
      <w:bookmarkEnd w:id="204"/>
      <w:bookmarkEnd w:id="205"/>
      <w:r w:rsidRPr="00C9528C">
        <w:rPr>
          <w:rFonts w:ascii="Fira Sans" w:eastAsia="Times New Roman" w:hAnsi="Fira Sans" w:cs="Times New Roman"/>
          <w:color w:val="007AC3"/>
          <w:sz w:val="24"/>
          <w:szCs w:val="24"/>
          <w:lang w:eastAsia="cs-CZ"/>
        </w:rPr>
        <w:t>§ 51 </w:t>
      </w:r>
      <w:hyperlink r:id="rId31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1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1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1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47871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Byla-li dána výpověď, skončí pracovní poměr uplynutím výpovědní doby. Výpovědní doba musí být stejná pro zaměstnavatele i zaměstnance a činí nejméně 2 měsíce, s výjimkou vyplývající z </w:t>
      </w:r>
      <w:hyperlink r:id="rId316" w:history="1">
        <w:r w:rsidRPr="00C9528C">
          <w:rPr>
            <w:rFonts w:ascii="Fira Sans" w:eastAsia="Times New Roman" w:hAnsi="Fira Sans" w:cs="Times New Roman"/>
            <w:color w:val="005B92"/>
            <w:sz w:val="24"/>
            <w:szCs w:val="24"/>
            <w:u w:val="single"/>
            <w:lang w:eastAsia="cs-CZ"/>
          </w:rPr>
          <w:t>§ 51a</w:t>
        </w:r>
      </w:hyperlink>
      <w:r w:rsidRPr="00C9528C">
        <w:rPr>
          <w:rFonts w:ascii="Fira Sans" w:eastAsia="Times New Roman" w:hAnsi="Fira Sans" w:cs="Times New Roman"/>
          <w:color w:val="232323"/>
          <w:sz w:val="24"/>
          <w:szCs w:val="24"/>
          <w:lang w:eastAsia="cs-CZ"/>
        </w:rPr>
        <w:t>. Výpovědní doba smí být prodloužena jen smlouvou mezi zaměstnavatelem a zaměstnancem; tato smlouva musí být písemná.</w:t>
      </w:r>
    </w:p>
    <w:p w14:paraId="5BA557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Výpovědní doba začíná prvním dnem kalendářního měsíce následujícího po doručení výpovědi a končí uplynutím posledního dne příslušného kalendářního měsíce, s výjimkami vyplývajícími z </w:t>
      </w:r>
      <w:hyperlink r:id="rId317" w:history="1">
        <w:r w:rsidRPr="00C9528C">
          <w:rPr>
            <w:rFonts w:ascii="Fira Sans" w:eastAsia="Times New Roman" w:hAnsi="Fira Sans" w:cs="Times New Roman"/>
            <w:color w:val="005B92"/>
            <w:sz w:val="24"/>
            <w:szCs w:val="24"/>
            <w:u w:val="single"/>
            <w:lang w:eastAsia="cs-CZ"/>
          </w:rPr>
          <w:t>§ 51a</w:t>
        </w:r>
      </w:hyperlink>
      <w:r w:rsidRPr="00C9528C">
        <w:rPr>
          <w:rFonts w:ascii="Fira Sans" w:eastAsia="Times New Roman" w:hAnsi="Fira Sans" w:cs="Times New Roman"/>
          <w:color w:val="232323"/>
          <w:sz w:val="24"/>
          <w:szCs w:val="24"/>
          <w:lang w:eastAsia="cs-CZ"/>
        </w:rPr>
        <w:t>, </w:t>
      </w:r>
      <w:hyperlink r:id="rId318" w:history="1">
        <w:r w:rsidRPr="00C9528C">
          <w:rPr>
            <w:rFonts w:ascii="Fira Sans" w:eastAsia="Times New Roman" w:hAnsi="Fira Sans" w:cs="Times New Roman"/>
            <w:color w:val="005B92"/>
            <w:sz w:val="24"/>
            <w:szCs w:val="24"/>
            <w:u w:val="single"/>
            <w:lang w:eastAsia="cs-CZ"/>
          </w:rPr>
          <w:t>§ 53 odst. 2</w:t>
        </w:r>
      </w:hyperlink>
      <w:r w:rsidRPr="00C9528C">
        <w:rPr>
          <w:rFonts w:ascii="Fira Sans" w:eastAsia="Times New Roman" w:hAnsi="Fira Sans" w:cs="Times New Roman"/>
          <w:color w:val="232323"/>
          <w:sz w:val="24"/>
          <w:szCs w:val="24"/>
          <w:lang w:eastAsia="cs-CZ"/>
        </w:rPr>
        <w:t>, </w:t>
      </w:r>
      <w:hyperlink r:id="rId319" w:history="1">
        <w:r w:rsidRPr="00C9528C">
          <w:rPr>
            <w:rFonts w:ascii="Fira Sans" w:eastAsia="Times New Roman" w:hAnsi="Fira Sans" w:cs="Times New Roman"/>
            <w:color w:val="005B92"/>
            <w:sz w:val="24"/>
            <w:szCs w:val="24"/>
            <w:u w:val="single"/>
            <w:lang w:eastAsia="cs-CZ"/>
          </w:rPr>
          <w:t>§ 54 písm. c)</w:t>
        </w:r>
      </w:hyperlink>
      <w:r w:rsidRPr="00C9528C">
        <w:rPr>
          <w:rFonts w:ascii="Fira Sans" w:eastAsia="Times New Roman" w:hAnsi="Fira Sans" w:cs="Times New Roman"/>
          <w:color w:val="232323"/>
          <w:sz w:val="24"/>
          <w:szCs w:val="24"/>
          <w:lang w:eastAsia="cs-CZ"/>
        </w:rPr>
        <w:t> a </w:t>
      </w:r>
      <w:hyperlink r:id="rId320" w:history="1">
        <w:r w:rsidRPr="00C9528C">
          <w:rPr>
            <w:rFonts w:ascii="Fira Sans" w:eastAsia="Times New Roman" w:hAnsi="Fira Sans" w:cs="Times New Roman"/>
            <w:color w:val="005B92"/>
            <w:sz w:val="24"/>
            <w:szCs w:val="24"/>
            <w:u w:val="single"/>
            <w:lang w:eastAsia="cs-CZ"/>
          </w:rPr>
          <w:t>§ 63</w:t>
        </w:r>
      </w:hyperlink>
      <w:r w:rsidRPr="00C9528C">
        <w:rPr>
          <w:rFonts w:ascii="Fira Sans" w:eastAsia="Times New Roman" w:hAnsi="Fira Sans" w:cs="Times New Roman"/>
          <w:color w:val="232323"/>
          <w:sz w:val="24"/>
          <w:szCs w:val="24"/>
          <w:lang w:eastAsia="cs-CZ"/>
        </w:rPr>
        <w:t>.</w:t>
      </w:r>
    </w:p>
    <w:p w14:paraId="7120FD8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06" w:name="c_11452"/>
      <w:bookmarkStart w:id="207" w:name="pa_51a"/>
      <w:bookmarkStart w:id="208" w:name="p_51a"/>
      <w:bookmarkEnd w:id="206"/>
      <w:bookmarkEnd w:id="207"/>
      <w:bookmarkEnd w:id="208"/>
      <w:r w:rsidRPr="00C9528C">
        <w:rPr>
          <w:rFonts w:ascii="Fira Sans" w:eastAsia="Times New Roman" w:hAnsi="Fira Sans" w:cs="Times New Roman"/>
          <w:color w:val="007AC3"/>
          <w:sz w:val="24"/>
          <w:szCs w:val="24"/>
          <w:lang w:eastAsia="cs-CZ"/>
        </w:rPr>
        <w:t>§ 51a </w:t>
      </w:r>
      <w:hyperlink r:id="rId32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2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2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9AA3B8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w:t>
      </w:r>
      <w:hyperlink r:id="rId324" w:history="1">
        <w:r w:rsidRPr="00C9528C">
          <w:rPr>
            <w:rFonts w:ascii="Fira Sans" w:eastAsia="Times New Roman" w:hAnsi="Fira Sans" w:cs="Times New Roman"/>
            <w:color w:val="005B92"/>
            <w:sz w:val="24"/>
            <w:szCs w:val="24"/>
            <w:u w:val="single"/>
            <w:lang w:eastAsia="cs-CZ"/>
          </w:rPr>
          <w:t>§ 339</w:t>
        </w:r>
      </w:hyperlink>
      <w:r w:rsidRPr="00C9528C">
        <w:rPr>
          <w:rFonts w:ascii="Fira Sans" w:eastAsia="Times New Roman" w:hAnsi="Fira Sans" w:cs="Times New Roman"/>
          <w:color w:val="232323"/>
          <w:sz w:val="24"/>
          <w:szCs w:val="24"/>
          <w:lang w:eastAsia="cs-CZ"/>
        </w:rPr>
        <w:t> nejpozději 30 dnů přede dnem nabytí účinnosti tohoto přechodu, pracovní poměr skončí nejpozději dnem, který předchází dni nabytí účinnosti tohoto přechodu.</w:t>
      </w:r>
    </w:p>
    <w:p w14:paraId="32BA28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Nebyl-li zaměstnanec o přechodu práv a povinností z pracovněprávních vztahů nebo o přechodu výkonu práv a povinností z pracovněprávních vztahů informován v rozsahu </w:t>
      </w:r>
      <w:hyperlink r:id="rId325" w:history="1">
        <w:r w:rsidRPr="00C9528C">
          <w:rPr>
            <w:rFonts w:ascii="Fira Sans" w:eastAsia="Times New Roman" w:hAnsi="Fira Sans" w:cs="Times New Roman"/>
            <w:color w:val="005B92"/>
            <w:sz w:val="24"/>
            <w:szCs w:val="24"/>
            <w:u w:val="single"/>
            <w:lang w:eastAsia="cs-CZ"/>
          </w:rPr>
          <w:t>§ 339</w:t>
        </w:r>
      </w:hyperlink>
      <w:r w:rsidRPr="00C9528C">
        <w:rPr>
          <w:rFonts w:ascii="Fira Sans" w:eastAsia="Times New Roman" w:hAnsi="Fira Sans" w:cs="Times New Roman"/>
          <w:color w:val="232323"/>
          <w:sz w:val="24"/>
          <w:szCs w:val="24"/>
          <w:lang w:eastAsia="cs-CZ"/>
        </w:rPr>
        <w:t> nejpozději 30 dnů přede dnem nabytí účinnosti tohoto přechodu, může dát z tohoto důvodu výpověď s tím, že</w:t>
      </w:r>
    </w:p>
    <w:p w14:paraId="2AA9A4D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a) byla-li dána výpověď přede dnem nabytí účinnosti tohoto přechodu, pracovní poměr skončí dnem, který předchází dni nabytí účinnosti tohoto přechodu,</w:t>
      </w:r>
    </w:p>
    <w:p w14:paraId="49247CE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byla-li dána výpověď do 2 měsíců ode dne nabytí účinnosti tohoto přechodu, pracovní poměr skončí uplynutím výpovědní doby, která činí 15 dnů a začíná dnem, v němž byla výpověď doručena zaměstnavateli.</w:t>
      </w:r>
    </w:p>
    <w:p w14:paraId="17D9873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209" w:name="c_11672"/>
      <w:bookmarkEnd w:id="209"/>
      <w:r w:rsidRPr="00C9528C">
        <w:rPr>
          <w:rFonts w:ascii="Fira Sans" w:eastAsia="Times New Roman" w:hAnsi="Fira Sans" w:cs="Times New Roman"/>
          <w:b/>
          <w:bCs/>
          <w:color w:val="232323"/>
          <w:sz w:val="24"/>
          <w:szCs w:val="24"/>
          <w:lang w:eastAsia="cs-CZ"/>
        </w:rPr>
        <w:t>Oddíl 2</w:t>
      </w:r>
    </w:p>
    <w:p w14:paraId="0F25DB4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Výpověď daná zaměstnavatelem</w:t>
      </w:r>
    </w:p>
    <w:p w14:paraId="3A5AA59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10" w:name="c_11677"/>
      <w:bookmarkStart w:id="211" w:name="pa_52"/>
      <w:bookmarkStart w:id="212" w:name="p_52"/>
      <w:bookmarkEnd w:id="210"/>
      <w:bookmarkEnd w:id="211"/>
      <w:bookmarkEnd w:id="212"/>
      <w:r w:rsidRPr="00C9528C">
        <w:rPr>
          <w:rFonts w:ascii="Fira Sans" w:eastAsia="Times New Roman" w:hAnsi="Fira Sans" w:cs="Times New Roman"/>
          <w:color w:val="007AC3"/>
          <w:sz w:val="24"/>
          <w:szCs w:val="24"/>
          <w:lang w:eastAsia="cs-CZ"/>
        </w:rPr>
        <w:t>§ 52 </w:t>
      </w:r>
      <w:hyperlink r:id="rId3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2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28E4C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může dát zaměstnanci výpověď jen z těchto důvodů:</w:t>
      </w:r>
    </w:p>
    <w:p w14:paraId="681C4CE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ruší-li se zaměstnavatel nebo jeho část,</w:t>
      </w:r>
    </w:p>
    <w:p w14:paraId="20BF78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přemísťuje-li se zaměstnavatel nebo jeho část,</w:t>
      </w:r>
    </w:p>
    <w:p w14:paraId="6C82DD1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14:paraId="73680B0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14:paraId="797BDF6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14:paraId="2035BCB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14:paraId="4894C98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14:paraId="0F03800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poruší-li zaměstnanec zvlášť hrubým způsobem jinou povinnost zaměstnance stanovenou v </w:t>
      </w:r>
      <w:hyperlink r:id="rId330" w:history="1">
        <w:r w:rsidRPr="00C9528C">
          <w:rPr>
            <w:rFonts w:ascii="Fira Sans" w:eastAsia="Times New Roman" w:hAnsi="Fira Sans" w:cs="Times New Roman"/>
            <w:color w:val="005B92"/>
            <w:sz w:val="24"/>
            <w:szCs w:val="24"/>
            <w:u w:val="single"/>
            <w:lang w:eastAsia="cs-CZ"/>
          </w:rPr>
          <w:t>§ 301a</w:t>
        </w:r>
      </w:hyperlink>
      <w:r w:rsidRPr="00C9528C">
        <w:rPr>
          <w:rFonts w:ascii="Fira Sans" w:eastAsia="Times New Roman" w:hAnsi="Fira Sans" w:cs="Times New Roman"/>
          <w:color w:val="232323"/>
          <w:sz w:val="24"/>
          <w:szCs w:val="24"/>
          <w:lang w:eastAsia="cs-CZ"/>
        </w:rPr>
        <w:t>.</w:t>
      </w:r>
    </w:p>
    <w:p w14:paraId="14546E4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213" w:name="c_12279"/>
      <w:bookmarkEnd w:id="213"/>
      <w:r w:rsidRPr="00C9528C">
        <w:rPr>
          <w:rFonts w:ascii="Fira Sans" w:eastAsia="Times New Roman" w:hAnsi="Fira Sans" w:cs="Times New Roman"/>
          <w:b/>
          <w:bCs/>
          <w:color w:val="232323"/>
          <w:sz w:val="24"/>
          <w:szCs w:val="24"/>
          <w:lang w:eastAsia="cs-CZ"/>
        </w:rPr>
        <w:t>Oddíl 3</w:t>
      </w:r>
    </w:p>
    <w:p w14:paraId="061787C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Zákaz výpovědi dané zaměstnavatelem</w:t>
      </w:r>
    </w:p>
    <w:p w14:paraId="4FC11CB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14" w:name="c_12285"/>
      <w:bookmarkStart w:id="215" w:name="pa_53"/>
      <w:bookmarkStart w:id="216" w:name="p_53"/>
      <w:bookmarkEnd w:id="214"/>
      <w:bookmarkEnd w:id="215"/>
      <w:bookmarkEnd w:id="216"/>
      <w:r w:rsidRPr="00C9528C">
        <w:rPr>
          <w:rFonts w:ascii="Fira Sans" w:eastAsia="Times New Roman" w:hAnsi="Fira Sans" w:cs="Times New Roman"/>
          <w:color w:val="007AC3"/>
          <w:sz w:val="24"/>
          <w:szCs w:val="24"/>
          <w:lang w:eastAsia="cs-CZ"/>
        </w:rPr>
        <w:lastRenderedPageBreak/>
        <w:t>§ 53 </w:t>
      </w:r>
      <w:hyperlink r:id="rId33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3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3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3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E7835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Zakazuje se dát zaměstnanci výpověď v ochranné době, to je</w:t>
      </w:r>
    </w:p>
    <w:p w14:paraId="24AF544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14:paraId="7542323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14:paraId="078D47D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 době, kdy je zaměstnanec dlouhodobě plně uvolněn pro výkon veřejné funkce,</w:t>
      </w:r>
    </w:p>
    <w:p w14:paraId="5208DCB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v době, kdy je zaměstnankyně těhotná nebo kdy zaměstnankyně čerpá mateřskou dovolenou nebo kdy zaměstnankyně nebo zaměstnanec čerpají rodičovskou dovolenou,</w:t>
      </w:r>
    </w:p>
    <w:p w14:paraId="39073B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v době, kdy je zaměstnanec, který pracuje v noci, uznán na základě lékařského posudku vydaného poskytovatelem pracovnělékařských služeb dočasně nezpůsobilým pro noční práci,</w:t>
      </w:r>
    </w:p>
    <w:p w14:paraId="65910ED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v době, kdy zaměstnanec poskytuje dlouhodobou péči v případech podle </w:t>
      </w:r>
      <w:hyperlink r:id="rId335" w:history="1">
        <w:r w:rsidRPr="00C9528C">
          <w:rPr>
            <w:rFonts w:ascii="Fira Sans" w:eastAsia="Times New Roman" w:hAnsi="Fira Sans" w:cs="Times New Roman"/>
            <w:color w:val="005B92"/>
            <w:sz w:val="24"/>
            <w:szCs w:val="24"/>
            <w:u w:val="single"/>
            <w:lang w:eastAsia="cs-CZ"/>
          </w:rPr>
          <w:t>§ 41a</w:t>
        </w:r>
      </w:hyperlink>
      <w:r w:rsidRPr="00C9528C">
        <w:rPr>
          <w:rFonts w:ascii="Fira Sans" w:eastAsia="Times New Roman" w:hAnsi="Fira Sans" w:cs="Times New Roman"/>
          <w:color w:val="232323"/>
          <w:sz w:val="24"/>
          <w:szCs w:val="24"/>
          <w:lang w:eastAsia="cs-CZ"/>
        </w:rPr>
        <w:t> a </w:t>
      </w:r>
      <w:hyperlink r:id="rId336" w:history="1">
        <w:r w:rsidRPr="00C9528C">
          <w:rPr>
            <w:rFonts w:ascii="Fira Sans" w:eastAsia="Times New Roman" w:hAnsi="Fira Sans" w:cs="Times New Roman"/>
            <w:color w:val="005B92"/>
            <w:sz w:val="24"/>
            <w:szCs w:val="24"/>
            <w:u w:val="single"/>
            <w:lang w:eastAsia="cs-CZ"/>
          </w:rPr>
          <w:t>41c zákona o nemocenském pojištění</w:t>
        </w:r>
      </w:hyperlink>
      <w:r w:rsidRPr="00C9528C">
        <w:rPr>
          <w:rFonts w:ascii="Fira Sans" w:eastAsia="Times New Roman" w:hAnsi="Fira Sans" w:cs="Times New Roman"/>
          <w:color w:val="232323"/>
          <w:sz w:val="24"/>
          <w:szCs w:val="24"/>
          <w:lang w:eastAsia="cs-CZ"/>
        </w:rPr>
        <w:t> se souhlasem zaměstnavatele podle </w:t>
      </w:r>
      <w:hyperlink r:id="rId337" w:history="1">
        <w:r w:rsidRPr="00C9528C">
          <w:rPr>
            <w:rFonts w:ascii="Fira Sans" w:eastAsia="Times New Roman" w:hAnsi="Fira Sans" w:cs="Times New Roman"/>
            <w:color w:val="005B92"/>
            <w:sz w:val="24"/>
            <w:szCs w:val="24"/>
            <w:u w:val="single"/>
            <w:lang w:eastAsia="cs-CZ"/>
          </w:rPr>
          <w:t>§ 191a</w:t>
        </w:r>
      </w:hyperlink>
      <w:r w:rsidRPr="00C9528C">
        <w:rPr>
          <w:rFonts w:ascii="Fira Sans" w:eastAsia="Times New Roman" w:hAnsi="Fira Sans" w:cs="Times New Roman"/>
          <w:color w:val="232323"/>
          <w:sz w:val="24"/>
          <w:szCs w:val="24"/>
          <w:lang w:eastAsia="cs-CZ"/>
        </w:rPr>
        <w:t>, v době, kdy ošetřuje dítě mladší než 10 let nebo jiného člena domácnosti v případech podle </w:t>
      </w:r>
      <w:hyperlink r:id="rId338" w:history="1">
        <w:r w:rsidRPr="00C9528C">
          <w:rPr>
            <w:rFonts w:ascii="Fira Sans" w:eastAsia="Times New Roman" w:hAnsi="Fira Sans" w:cs="Times New Roman"/>
            <w:color w:val="005B92"/>
            <w:sz w:val="24"/>
            <w:szCs w:val="24"/>
            <w:u w:val="single"/>
            <w:lang w:eastAsia="cs-CZ"/>
          </w:rPr>
          <w:t>zákona o nemocenském pojištění</w:t>
        </w:r>
      </w:hyperlink>
      <w:r w:rsidRPr="00C9528C">
        <w:rPr>
          <w:rFonts w:ascii="Fira Sans" w:eastAsia="Times New Roman" w:hAnsi="Fira Sans" w:cs="Times New Roman"/>
          <w:color w:val="232323"/>
          <w:sz w:val="24"/>
          <w:szCs w:val="24"/>
          <w:lang w:eastAsia="cs-CZ"/>
        </w:rPr>
        <w:t> a v době, kdy pečuje o dítě mladší než 10 let z důvodů stanovených </w:t>
      </w:r>
      <w:hyperlink r:id="rId339" w:history="1">
        <w:r w:rsidRPr="00C9528C">
          <w:rPr>
            <w:rFonts w:ascii="Fira Sans" w:eastAsia="Times New Roman" w:hAnsi="Fira Sans" w:cs="Times New Roman"/>
            <w:color w:val="005B92"/>
            <w:sz w:val="24"/>
            <w:szCs w:val="24"/>
            <w:u w:val="single"/>
            <w:lang w:eastAsia="cs-CZ"/>
          </w:rPr>
          <w:t>zákonem o nemocenském pojištění</w:t>
        </w:r>
      </w:hyperlink>
      <w:r w:rsidRPr="00C9528C">
        <w:rPr>
          <w:rFonts w:ascii="Fira Sans" w:eastAsia="Times New Roman" w:hAnsi="Fira Sans" w:cs="Times New Roman"/>
          <w:color w:val="232323"/>
          <w:sz w:val="24"/>
          <w:szCs w:val="24"/>
          <w:lang w:eastAsia="cs-CZ"/>
        </w:rPr>
        <w:t>.</w:t>
      </w:r>
    </w:p>
    <w:p w14:paraId="08F226D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14:paraId="4CC9DC4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17" w:name="c_12689"/>
      <w:bookmarkStart w:id="218" w:name="pa_54"/>
      <w:bookmarkStart w:id="219" w:name="p_54"/>
      <w:bookmarkEnd w:id="217"/>
      <w:bookmarkEnd w:id="218"/>
      <w:bookmarkEnd w:id="219"/>
      <w:r w:rsidRPr="00C9528C">
        <w:rPr>
          <w:rFonts w:ascii="Fira Sans" w:eastAsia="Times New Roman" w:hAnsi="Fira Sans" w:cs="Times New Roman"/>
          <w:color w:val="007AC3"/>
          <w:sz w:val="24"/>
          <w:szCs w:val="24"/>
          <w:lang w:eastAsia="cs-CZ"/>
        </w:rPr>
        <w:t>§ 54 </w:t>
      </w:r>
      <w:hyperlink r:id="rId34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4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4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71565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Zákaz výpovědi podle </w:t>
      </w:r>
      <w:hyperlink r:id="rId343" w:history="1">
        <w:r w:rsidRPr="00C9528C">
          <w:rPr>
            <w:rFonts w:ascii="Fira Sans" w:eastAsia="Times New Roman" w:hAnsi="Fira Sans" w:cs="Times New Roman"/>
            <w:color w:val="005B92"/>
            <w:sz w:val="24"/>
            <w:szCs w:val="24"/>
            <w:u w:val="single"/>
            <w:lang w:eastAsia="cs-CZ"/>
          </w:rPr>
          <w:t>§ 53</w:t>
        </w:r>
      </w:hyperlink>
      <w:r w:rsidRPr="00C9528C">
        <w:rPr>
          <w:rFonts w:ascii="Fira Sans" w:eastAsia="Times New Roman" w:hAnsi="Fira Sans" w:cs="Times New Roman"/>
          <w:color w:val="232323"/>
          <w:sz w:val="24"/>
          <w:szCs w:val="24"/>
          <w:lang w:eastAsia="cs-CZ"/>
        </w:rPr>
        <w:t> se nevztahuje na výpověď danou zaměstnanci</w:t>
      </w:r>
    </w:p>
    <w:p w14:paraId="0AD12BA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pro organizační změny uvedené v </w:t>
      </w:r>
      <w:hyperlink r:id="rId344" w:history="1">
        <w:r w:rsidRPr="00C9528C">
          <w:rPr>
            <w:rFonts w:ascii="Fira Sans" w:eastAsia="Times New Roman" w:hAnsi="Fira Sans" w:cs="Times New Roman"/>
            <w:color w:val="005B92"/>
            <w:sz w:val="24"/>
            <w:szCs w:val="24"/>
            <w:u w:val="single"/>
            <w:lang w:eastAsia="cs-CZ"/>
          </w:rPr>
          <w:t>§ 52 písm. a) a b)</w:t>
        </w:r>
      </w:hyperlink>
      <w:r w:rsidRPr="00C9528C">
        <w:rPr>
          <w:rFonts w:ascii="Fira Sans" w:eastAsia="Times New Roman" w:hAnsi="Fira Sans" w:cs="Times New Roman"/>
          <w:color w:val="232323"/>
          <w:sz w:val="24"/>
          <w:szCs w:val="24"/>
          <w:lang w:eastAsia="cs-CZ"/>
        </w:rPr>
        <w:t>; to neplatí v případě organizačních změn uvedených v </w:t>
      </w:r>
      <w:hyperlink r:id="rId345" w:history="1">
        <w:r w:rsidRPr="00C9528C">
          <w:rPr>
            <w:rFonts w:ascii="Fira Sans" w:eastAsia="Times New Roman" w:hAnsi="Fira Sans" w:cs="Times New Roman"/>
            <w:color w:val="005B92"/>
            <w:sz w:val="24"/>
            <w:szCs w:val="24"/>
            <w:u w:val="single"/>
            <w:lang w:eastAsia="cs-CZ"/>
          </w:rPr>
          <w:t>§ 52 písm. b)</w:t>
        </w:r>
      </w:hyperlink>
      <w:r w:rsidRPr="00C9528C">
        <w:rPr>
          <w:rFonts w:ascii="Fira Sans" w:eastAsia="Times New Roman" w:hAnsi="Fira Sans" w:cs="Times New Roman"/>
          <w:color w:val="232323"/>
          <w:sz w:val="24"/>
          <w:szCs w:val="24"/>
          <w:lang w:eastAsia="cs-CZ"/>
        </w:rPr>
        <w:t>, jestliže se zaměstnavatel přemísťuje v mezích místa (míst) výkonu práce, ve kterých má být práce podle pracovní smlouvy vykonávána,</w:t>
      </w:r>
    </w:p>
    <w:p w14:paraId="1583D65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pro organizační změny uvedené v </w:t>
      </w:r>
      <w:hyperlink r:id="rId346" w:history="1">
        <w:r w:rsidRPr="00C9528C">
          <w:rPr>
            <w:rFonts w:ascii="Fira Sans" w:eastAsia="Times New Roman" w:hAnsi="Fira Sans" w:cs="Times New Roman"/>
            <w:color w:val="005B92"/>
            <w:sz w:val="24"/>
            <w:szCs w:val="24"/>
            <w:u w:val="single"/>
            <w:lang w:eastAsia="cs-CZ"/>
          </w:rPr>
          <w:t>§ 52 písm. b)</w:t>
        </w:r>
      </w:hyperlink>
      <w:r w:rsidRPr="00C9528C">
        <w:rPr>
          <w:rFonts w:ascii="Fira Sans" w:eastAsia="Times New Roman" w:hAnsi="Fira Sans" w:cs="Times New Roman"/>
          <w:color w:val="232323"/>
          <w:sz w:val="24"/>
          <w:szCs w:val="24"/>
          <w:lang w:eastAsia="cs-CZ"/>
        </w:rPr>
        <w:t>; to neplatí v případě těhotné zaměstnankyně, zaměstnankyně, která čerpá mateřskou dovolenou, nebo zaměstnance v době, kdy čerpá rodičovskou dovolenou do doby, po kterou je žena oprávněna čerpat mateřskou dovolenou,</w:t>
      </w:r>
    </w:p>
    <w:p w14:paraId="7DC1D3E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c) 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w:t>
      </w:r>
      <w:r w:rsidRPr="00C9528C">
        <w:rPr>
          <w:rFonts w:ascii="Fira Sans" w:eastAsia="Times New Roman" w:hAnsi="Fira Sans" w:cs="Times New Roman"/>
          <w:color w:val="232323"/>
          <w:sz w:val="24"/>
          <w:szCs w:val="24"/>
          <w:lang w:eastAsia="cs-CZ"/>
        </w:rPr>
        <w:lastRenderedPageBreak/>
        <w:t>výpovědní doba uplynula v době této mateřské dovolené (rodičovské dovolené), skončí výpovědní doba současně s mateřskou dovolenou (rodičovskou dovolenou),</w:t>
      </w:r>
    </w:p>
    <w:p w14:paraId="0FEBA6D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pro jiné porušení povinnosti vyplývající z právních předpisů vztahujících se k vykonávané práci [</w:t>
      </w:r>
      <w:hyperlink r:id="rId347" w:history="1">
        <w:r w:rsidRPr="00C9528C">
          <w:rPr>
            <w:rFonts w:ascii="Fira Sans" w:eastAsia="Times New Roman" w:hAnsi="Fira Sans" w:cs="Times New Roman"/>
            <w:color w:val="005B92"/>
            <w:sz w:val="24"/>
            <w:szCs w:val="24"/>
            <w:u w:val="single"/>
            <w:lang w:eastAsia="cs-CZ"/>
          </w:rPr>
          <w:t>§ 52 písm. g)</w:t>
        </w:r>
      </w:hyperlink>
      <w:r w:rsidRPr="00C9528C">
        <w:rPr>
          <w:rFonts w:ascii="Fira Sans" w:eastAsia="Times New Roman" w:hAnsi="Fira Sans" w:cs="Times New Roman"/>
          <w:color w:val="232323"/>
          <w:sz w:val="24"/>
          <w:szCs w:val="24"/>
          <w:lang w:eastAsia="cs-CZ"/>
        </w:rPr>
        <w:t>] nebo porušení jiné povinnosti zaměstnance stanovené v </w:t>
      </w:r>
      <w:hyperlink r:id="rId348" w:history="1">
        <w:r w:rsidRPr="00C9528C">
          <w:rPr>
            <w:rFonts w:ascii="Fira Sans" w:eastAsia="Times New Roman" w:hAnsi="Fira Sans" w:cs="Times New Roman"/>
            <w:color w:val="005B92"/>
            <w:sz w:val="24"/>
            <w:szCs w:val="24"/>
            <w:u w:val="single"/>
            <w:lang w:eastAsia="cs-CZ"/>
          </w:rPr>
          <w:t>§ 301a</w:t>
        </w:r>
      </w:hyperlink>
      <w:r w:rsidRPr="00C9528C">
        <w:rPr>
          <w:rFonts w:ascii="Fira Sans" w:eastAsia="Times New Roman" w:hAnsi="Fira Sans" w:cs="Times New Roman"/>
          <w:color w:val="232323"/>
          <w:sz w:val="24"/>
          <w:szCs w:val="24"/>
          <w:lang w:eastAsia="cs-CZ"/>
        </w:rPr>
        <w:t> zvlášť hrubým způsobem [</w:t>
      </w:r>
      <w:hyperlink r:id="rId349" w:history="1">
        <w:r w:rsidRPr="00C9528C">
          <w:rPr>
            <w:rFonts w:ascii="Fira Sans" w:eastAsia="Times New Roman" w:hAnsi="Fira Sans" w:cs="Times New Roman"/>
            <w:color w:val="005B92"/>
            <w:sz w:val="24"/>
            <w:szCs w:val="24"/>
            <w:u w:val="single"/>
            <w:lang w:eastAsia="cs-CZ"/>
          </w:rPr>
          <w:t>§ 52 písm. h)</w:t>
        </w:r>
      </w:hyperlink>
      <w:r w:rsidRPr="00C9528C">
        <w:rPr>
          <w:rFonts w:ascii="Fira Sans" w:eastAsia="Times New Roman" w:hAnsi="Fira Sans" w:cs="Times New Roman"/>
          <w:color w:val="232323"/>
          <w:sz w:val="24"/>
          <w:szCs w:val="24"/>
          <w:lang w:eastAsia="cs-CZ"/>
        </w:rPr>
        <w:t>]; to neplatí, jde-li o těhotnou zaměstnankyni, zaměstnankyni čerpající mateřskou dovolenou, nebo o zaměstnance anebo zaměstnankyni, kteří čerpají rodičovskou dovolenou.</w:t>
      </w:r>
    </w:p>
    <w:p w14:paraId="5E6BDF5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20" w:name="c_13019"/>
      <w:bookmarkEnd w:id="220"/>
      <w:r w:rsidRPr="00C9528C">
        <w:rPr>
          <w:rFonts w:ascii="Fira Sans" w:eastAsia="Times New Roman" w:hAnsi="Fira Sans" w:cs="Times New Roman"/>
          <w:b/>
          <w:bCs/>
          <w:color w:val="232323"/>
          <w:sz w:val="29"/>
          <w:szCs w:val="29"/>
          <w:lang w:eastAsia="cs-CZ"/>
        </w:rPr>
        <w:t>Díl 4</w:t>
      </w:r>
    </w:p>
    <w:p w14:paraId="6B64F68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Okamžité zrušení pracovního poměru</w:t>
      </w:r>
    </w:p>
    <w:p w14:paraId="1B51BF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21" w:name="c_13025"/>
      <w:bookmarkStart w:id="222" w:name="pa_55"/>
      <w:bookmarkStart w:id="223" w:name="p_55"/>
      <w:bookmarkEnd w:id="221"/>
      <w:bookmarkEnd w:id="222"/>
      <w:bookmarkEnd w:id="223"/>
      <w:r w:rsidRPr="00C9528C">
        <w:rPr>
          <w:rFonts w:ascii="Fira Sans" w:eastAsia="Times New Roman" w:hAnsi="Fira Sans" w:cs="Times New Roman"/>
          <w:color w:val="007AC3"/>
          <w:sz w:val="24"/>
          <w:szCs w:val="24"/>
          <w:lang w:eastAsia="cs-CZ"/>
        </w:rPr>
        <w:t>§ 55 </w:t>
      </w:r>
      <w:hyperlink r:id="rId3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5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A2C8F7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24" w:name="c_13027"/>
      <w:bookmarkEnd w:id="224"/>
      <w:r w:rsidRPr="00C9528C">
        <w:rPr>
          <w:rFonts w:ascii="Fira Sans" w:eastAsia="Times New Roman" w:hAnsi="Fira Sans" w:cs="Times New Roman"/>
          <w:color w:val="232323"/>
          <w:sz w:val="24"/>
          <w:szCs w:val="24"/>
          <w:lang w:eastAsia="cs-CZ"/>
        </w:rPr>
        <w:t>Okamžité zrušení pracovního poměru zaměstnavatelem</w:t>
      </w:r>
    </w:p>
    <w:p w14:paraId="0A883B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může výjimečně pracovní poměr okamžitě zrušit jen tehdy,</w:t>
      </w:r>
    </w:p>
    <w:p w14:paraId="27706E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1F4B4E0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porušil-li zaměstnanec povinnost vyplývající z právních předpisů vztahujících se k jím vykonávané práci zvlášť hrubým způsobem.</w:t>
      </w:r>
    </w:p>
    <w:p w14:paraId="26FD719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nesmí okamžitě zrušit pracovní poměr s těhotnou zaměstnankyní, zaměstnankyní na mateřské dovolené, zaměstnancem nebo zaměstnankyní, kteří čerpají rodičovskou dovolenou.</w:t>
      </w:r>
    </w:p>
    <w:p w14:paraId="63FB317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25" w:name="c_13129"/>
      <w:bookmarkStart w:id="226" w:name="pa_56"/>
      <w:bookmarkStart w:id="227" w:name="p_56"/>
      <w:bookmarkEnd w:id="225"/>
      <w:bookmarkEnd w:id="226"/>
      <w:bookmarkEnd w:id="227"/>
      <w:r w:rsidRPr="00C9528C">
        <w:rPr>
          <w:rFonts w:ascii="Fira Sans" w:eastAsia="Times New Roman" w:hAnsi="Fira Sans" w:cs="Times New Roman"/>
          <w:color w:val="007AC3"/>
          <w:sz w:val="24"/>
          <w:szCs w:val="24"/>
          <w:lang w:eastAsia="cs-CZ"/>
        </w:rPr>
        <w:t>§ 56 </w:t>
      </w:r>
      <w:hyperlink r:id="rId3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5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6A4FE3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28" w:name="c_13131"/>
      <w:bookmarkEnd w:id="228"/>
      <w:r w:rsidRPr="00C9528C">
        <w:rPr>
          <w:rFonts w:ascii="Fira Sans" w:eastAsia="Times New Roman" w:hAnsi="Fira Sans" w:cs="Times New Roman"/>
          <w:color w:val="232323"/>
          <w:sz w:val="24"/>
          <w:szCs w:val="24"/>
          <w:lang w:eastAsia="cs-CZ"/>
        </w:rPr>
        <w:t>Okamžité zrušení pracovního poměru zaměstnancem</w:t>
      </w:r>
    </w:p>
    <w:p w14:paraId="72B869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může pracovní poměr okamžitě zrušit jen, jestliže,</w:t>
      </w:r>
    </w:p>
    <w:p w14:paraId="27B358B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14:paraId="265E636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zaměstnavatel mu nevyplatil mzdu nebo plat nebo náhradu mzdy nebo platu anebo jakoukoli jejich část do 15 dnů po uplynutí období splatnosti (</w:t>
      </w:r>
      <w:hyperlink r:id="rId358" w:history="1">
        <w:r w:rsidRPr="00C9528C">
          <w:rPr>
            <w:rFonts w:ascii="Fira Sans" w:eastAsia="Times New Roman" w:hAnsi="Fira Sans" w:cs="Times New Roman"/>
            <w:color w:val="005B92"/>
            <w:sz w:val="24"/>
            <w:szCs w:val="24"/>
            <w:u w:val="single"/>
            <w:lang w:eastAsia="cs-CZ"/>
          </w:rPr>
          <w:t>§ 141 odst. 1</w:t>
        </w:r>
      </w:hyperlink>
      <w:r w:rsidRPr="00C9528C">
        <w:rPr>
          <w:rFonts w:ascii="Fira Sans" w:eastAsia="Times New Roman" w:hAnsi="Fira Sans" w:cs="Times New Roman"/>
          <w:color w:val="232323"/>
          <w:sz w:val="24"/>
          <w:szCs w:val="24"/>
          <w:lang w:eastAsia="cs-CZ"/>
        </w:rPr>
        <w:t>).</w:t>
      </w:r>
    </w:p>
    <w:p w14:paraId="0E175B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který okamžitě zrušil pracovní poměr, přísluší od zaměstnavatele náhrada mzdy nebo platu ve výši průměrného výdělku za dobu, která odpovídá délce výpovědní doby. Pro účely náhrady mzdy nebo platu se použije </w:t>
      </w:r>
      <w:hyperlink r:id="rId359" w:history="1">
        <w:r w:rsidRPr="00C9528C">
          <w:rPr>
            <w:rFonts w:ascii="Fira Sans" w:eastAsia="Times New Roman" w:hAnsi="Fira Sans" w:cs="Times New Roman"/>
            <w:color w:val="005B92"/>
            <w:sz w:val="24"/>
            <w:szCs w:val="24"/>
            <w:u w:val="single"/>
            <w:lang w:eastAsia="cs-CZ"/>
          </w:rPr>
          <w:t>§ 67 odst. 3</w:t>
        </w:r>
      </w:hyperlink>
      <w:r w:rsidRPr="00C9528C">
        <w:rPr>
          <w:rFonts w:ascii="Fira Sans" w:eastAsia="Times New Roman" w:hAnsi="Fira Sans" w:cs="Times New Roman"/>
          <w:color w:val="232323"/>
          <w:sz w:val="24"/>
          <w:szCs w:val="24"/>
          <w:lang w:eastAsia="cs-CZ"/>
        </w:rPr>
        <w:t>.</w:t>
      </w:r>
    </w:p>
    <w:p w14:paraId="311860B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29" w:name="c_13460"/>
      <w:bookmarkStart w:id="230" w:name="pa_56a"/>
      <w:bookmarkStart w:id="231" w:name="p_56a"/>
      <w:bookmarkEnd w:id="229"/>
      <w:bookmarkEnd w:id="230"/>
      <w:bookmarkEnd w:id="231"/>
      <w:r w:rsidRPr="00C9528C">
        <w:rPr>
          <w:rFonts w:ascii="Fira Sans" w:eastAsia="Times New Roman" w:hAnsi="Fira Sans" w:cs="Times New Roman"/>
          <w:color w:val="007AC3"/>
          <w:sz w:val="24"/>
          <w:szCs w:val="24"/>
          <w:lang w:eastAsia="cs-CZ"/>
        </w:rPr>
        <w:t>§ 56a </w:t>
      </w:r>
      <w:hyperlink r:id="rId36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0F4412B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32" w:name="c_13462"/>
      <w:bookmarkEnd w:id="232"/>
      <w:r w:rsidRPr="00C9528C">
        <w:rPr>
          <w:rFonts w:ascii="Fira Sans" w:eastAsia="Times New Roman" w:hAnsi="Fira Sans" w:cs="Times New Roman"/>
          <w:color w:val="232323"/>
          <w:sz w:val="24"/>
          <w:szCs w:val="24"/>
          <w:lang w:eastAsia="cs-CZ"/>
        </w:rPr>
        <w:t>zrušen</w:t>
      </w:r>
    </w:p>
    <w:p w14:paraId="418EF17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33" w:name="c_13532"/>
      <w:bookmarkEnd w:id="233"/>
      <w:r w:rsidRPr="00C9528C">
        <w:rPr>
          <w:rFonts w:ascii="Fira Sans" w:eastAsia="Times New Roman" w:hAnsi="Fira Sans" w:cs="Times New Roman"/>
          <w:b/>
          <w:bCs/>
          <w:color w:val="232323"/>
          <w:sz w:val="29"/>
          <w:szCs w:val="29"/>
          <w:lang w:eastAsia="cs-CZ"/>
        </w:rPr>
        <w:t>Díl 5</w:t>
      </w:r>
    </w:p>
    <w:p w14:paraId="23D1324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Společná ustanovení o rozvázání pracovního poměru</w:t>
      </w:r>
    </w:p>
    <w:p w14:paraId="2B837AE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34" w:name="c_13540"/>
      <w:bookmarkStart w:id="235" w:name="pa_57"/>
      <w:bookmarkStart w:id="236" w:name="p_57"/>
      <w:bookmarkEnd w:id="234"/>
      <w:bookmarkEnd w:id="235"/>
      <w:bookmarkEnd w:id="236"/>
      <w:r w:rsidRPr="00C9528C">
        <w:rPr>
          <w:rFonts w:ascii="Fira Sans" w:eastAsia="Times New Roman" w:hAnsi="Fira Sans" w:cs="Times New Roman"/>
          <w:color w:val="007AC3"/>
          <w:sz w:val="24"/>
          <w:szCs w:val="24"/>
          <w:lang w:eastAsia="cs-CZ"/>
        </w:rPr>
        <w:lastRenderedPageBreak/>
        <w:t>§ 57 </w:t>
      </w:r>
      <w:hyperlink r:id="rId36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6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6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6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E0FD6D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 porušení jiné povinnosti zaměstnance stanovené v </w:t>
      </w:r>
      <w:hyperlink r:id="rId365" w:history="1">
        <w:r w:rsidRPr="00C9528C">
          <w:rPr>
            <w:rFonts w:ascii="Fira Sans" w:eastAsia="Times New Roman" w:hAnsi="Fira Sans" w:cs="Times New Roman"/>
            <w:color w:val="005B92"/>
            <w:sz w:val="24"/>
            <w:szCs w:val="24"/>
            <w:u w:val="single"/>
            <w:lang w:eastAsia="cs-CZ"/>
          </w:rPr>
          <w:t>§ 301a</w:t>
        </w:r>
      </w:hyperlink>
      <w:r w:rsidRPr="00C9528C">
        <w:rPr>
          <w:rFonts w:ascii="Fira Sans" w:eastAsia="Times New Roman" w:hAnsi="Fira Sans" w:cs="Times New Roman"/>
          <w:color w:val="232323"/>
          <w:sz w:val="24"/>
          <w:szCs w:val="24"/>
          <w:lang w:eastAsia="cs-CZ"/>
        </w:rPr>
        <w:t> zvlášť hrubým způsobem [</w:t>
      </w:r>
      <w:hyperlink r:id="rId366" w:history="1">
        <w:r w:rsidRPr="00C9528C">
          <w:rPr>
            <w:rFonts w:ascii="Fira Sans" w:eastAsia="Times New Roman" w:hAnsi="Fira Sans" w:cs="Times New Roman"/>
            <w:color w:val="005B92"/>
            <w:sz w:val="24"/>
            <w:szCs w:val="24"/>
            <w:u w:val="single"/>
            <w:lang w:eastAsia="cs-CZ"/>
          </w:rPr>
          <w:t>§ 52 písm. h)</w:t>
        </w:r>
      </w:hyperlink>
      <w:r w:rsidRPr="00C9528C">
        <w:rPr>
          <w:rFonts w:ascii="Fira Sans" w:eastAsia="Times New Roman" w:hAnsi="Fira Sans" w:cs="Times New Roman"/>
          <w:color w:val="232323"/>
          <w:sz w:val="24"/>
          <w:szCs w:val="24"/>
          <w:lang w:eastAsia="cs-CZ"/>
        </w:rPr>
        <w:t>] může dát zaměstnavatel zaměstnanci výpověď pouze do 1 měsíce ode dne, kdy se o tomto důvodu k výpovědi dověděl, nejpozději však do 1 roku ode dne, kdy takový důvod k výpovědi vznikl.</w:t>
      </w:r>
    </w:p>
    <w:p w14:paraId="70B138B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14:paraId="59DA8DA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37" w:name="c_13669"/>
      <w:bookmarkStart w:id="238" w:name="pa_58"/>
      <w:bookmarkStart w:id="239" w:name="p_58"/>
      <w:bookmarkEnd w:id="237"/>
      <w:bookmarkEnd w:id="238"/>
      <w:bookmarkEnd w:id="239"/>
      <w:r w:rsidRPr="00C9528C">
        <w:rPr>
          <w:rFonts w:ascii="Fira Sans" w:eastAsia="Times New Roman" w:hAnsi="Fira Sans" w:cs="Times New Roman"/>
          <w:color w:val="007AC3"/>
          <w:sz w:val="24"/>
          <w:szCs w:val="24"/>
          <w:lang w:eastAsia="cs-CZ"/>
        </w:rPr>
        <w:t>§ 58 </w:t>
      </w:r>
      <w:hyperlink r:id="rId3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7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078A4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nebo k okamžitému zrušení pracovního poměru vznikl.</w:t>
      </w:r>
    </w:p>
    <w:p w14:paraId="1F4A6BE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14:paraId="051A74B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40" w:name="c_13900"/>
      <w:bookmarkStart w:id="241" w:name="pa_59"/>
      <w:bookmarkStart w:id="242" w:name="p_59"/>
      <w:bookmarkEnd w:id="240"/>
      <w:bookmarkEnd w:id="241"/>
      <w:bookmarkEnd w:id="242"/>
      <w:r w:rsidRPr="00C9528C">
        <w:rPr>
          <w:rFonts w:ascii="Fira Sans" w:eastAsia="Times New Roman" w:hAnsi="Fira Sans" w:cs="Times New Roman"/>
          <w:color w:val="007AC3"/>
          <w:sz w:val="24"/>
          <w:szCs w:val="24"/>
          <w:lang w:eastAsia="cs-CZ"/>
        </w:rPr>
        <w:t>§ 59 </w:t>
      </w:r>
      <w:hyperlink r:id="rId37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7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7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2FCEE6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Zaměstnanec může okamžitě zrušit pracovní poměr pouze do 2 měsíců ode dne, kdy se o důvodu k okamžitému zrušení dověděl, nejpozději do 1 roku ode dne, kdy tento důvod vznikl.</w:t>
      </w:r>
    </w:p>
    <w:p w14:paraId="1C53597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43" w:name="c_13932"/>
      <w:bookmarkStart w:id="244" w:name="pa_60"/>
      <w:bookmarkStart w:id="245" w:name="p_60"/>
      <w:bookmarkEnd w:id="243"/>
      <w:bookmarkEnd w:id="244"/>
      <w:bookmarkEnd w:id="245"/>
      <w:r w:rsidRPr="00C9528C">
        <w:rPr>
          <w:rFonts w:ascii="Fira Sans" w:eastAsia="Times New Roman" w:hAnsi="Fira Sans" w:cs="Times New Roman"/>
          <w:color w:val="007AC3"/>
          <w:sz w:val="24"/>
          <w:szCs w:val="24"/>
          <w:lang w:eastAsia="cs-CZ"/>
        </w:rPr>
        <w:t>§ 60 </w:t>
      </w:r>
      <w:hyperlink r:id="rId37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7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7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7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49BCE7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14:paraId="284DB4A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46" w:name="c_14050"/>
      <w:bookmarkStart w:id="247" w:name="pa_61"/>
      <w:bookmarkStart w:id="248" w:name="p_61"/>
      <w:bookmarkEnd w:id="246"/>
      <w:bookmarkEnd w:id="247"/>
      <w:bookmarkEnd w:id="248"/>
      <w:r w:rsidRPr="00C9528C">
        <w:rPr>
          <w:rFonts w:ascii="Fira Sans" w:eastAsia="Times New Roman" w:hAnsi="Fira Sans" w:cs="Times New Roman"/>
          <w:color w:val="007AC3"/>
          <w:sz w:val="24"/>
          <w:szCs w:val="24"/>
          <w:lang w:eastAsia="cs-CZ"/>
        </w:rPr>
        <w:t>§ 61 </w:t>
      </w:r>
      <w:hyperlink r:id="rId37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7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8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8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819492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Výpověď nebo okamžité zrušení pracovního poměru je zaměstnavatel povinen předem projednat s odborovou organizací.</w:t>
      </w:r>
    </w:p>
    <w:p w14:paraId="0D195EF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w:t>
      </w:r>
      <w:r w:rsidRPr="00C9528C">
        <w:rPr>
          <w:rFonts w:ascii="Fira Sans" w:eastAsia="Times New Roman" w:hAnsi="Fira Sans" w:cs="Times New Roman"/>
          <w:color w:val="232323"/>
          <w:sz w:val="24"/>
          <w:szCs w:val="24"/>
          <w:lang w:eastAsia="cs-CZ"/>
        </w:rPr>
        <w:lastRenderedPageBreak/>
        <w:t>jestliže odborová organizace písemně neodmítla udělit zaměstnavateli souhlas v době do 15 dnů ode dne, kdy byla o něj zaměstnavatelem požádána.</w:t>
      </w:r>
    </w:p>
    <w:p w14:paraId="215D5A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může použít souhlasu podle odstavce 2 jen ve lhůtě 2 měsíců od jeho udělení.</w:t>
      </w:r>
    </w:p>
    <w:p w14:paraId="156813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odborová organizace odmítla udělit souhlas podle odstavce 2, jsou výpověď nebo okamžité zrušení pracovního poměru z tohoto důvodu neplatné; pokud jsou však ostatní podmínky výpovědi nebo okamžitého zrušení splněny a soud ve sporu podle </w:t>
      </w:r>
      <w:hyperlink r:id="rId382" w:history="1">
        <w:r w:rsidRPr="00C9528C">
          <w:rPr>
            <w:rFonts w:ascii="Fira Sans" w:eastAsia="Times New Roman" w:hAnsi="Fira Sans" w:cs="Times New Roman"/>
            <w:color w:val="005B92"/>
            <w:sz w:val="24"/>
            <w:szCs w:val="24"/>
            <w:u w:val="single"/>
            <w:lang w:eastAsia="cs-CZ"/>
          </w:rPr>
          <w:t>§ 72</w:t>
        </w:r>
      </w:hyperlink>
      <w:r w:rsidRPr="00C9528C">
        <w:rPr>
          <w:rFonts w:ascii="Fira Sans" w:eastAsia="Times New Roman" w:hAnsi="Fira Sans" w:cs="Times New Roman"/>
          <w:color w:val="232323"/>
          <w:sz w:val="24"/>
          <w:szCs w:val="24"/>
          <w:lang w:eastAsia="cs-CZ"/>
        </w:rPr>
        <w:t> shledá, že na zaměstnavateli nelze spravedlivě požadovat, aby zaměstnance nadále zaměstnával, jsou výpověď nebo okamžité zrušení pracovního poměru platné.</w:t>
      </w:r>
    </w:p>
    <w:p w14:paraId="54C35F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S jinými případy rozvázání pracovního poměru je zaměstnavatel povinen seznámit odborovou organizaci ve lhůtách s ní dohodnutých.</w:t>
      </w:r>
    </w:p>
    <w:p w14:paraId="663618D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49" w:name="c_14226"/>
      <w:bookmarkEnd w:id="249"/>
      <w:r w:rsidRPr="00C9528C">
        <w:rPr>
          <w:rFonts w:ascii="Fira Sans" w:eastAsia="Times New Roman" w:hAnsi="Fira Sans" w:cs="Times New Roman"/>
          <w:b/>
          <w:bCs/>
          <w:color w:val="232323"/>
          <w:sz w:val="29"/>
          <w:szCs w:val="29"/>
          <w:lang w:eastAsia="cs-CZ"/>
        </w:rPr>
        <w:t>Díl 6</w:t>
      </w:r>
    </w:p>
    <w:p w14:paraId="4464B24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Hromadné propouštění</w:t>
      </w:r>
    </w:p>
    <w:p w14:paraId="6618E98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50" w:name="c_14230"/>
      <w:bookmarkStart w:id="251" w:name="pa_62"/>
      <w:bookmarkStart w:id="252" w:name="p_62"/>
      <w:bookmarkEnd w:id="250"/>
      <w:bookmarkEnd w:id="251"/>
      <w:bookmarkEnd w:id="252"/>
      <w:r w:rsidRPr="00C9528C">
        <w:rPr>
          <w:rFonts w:ascii="Fira Sans" w:eastAsia="Times New Roman" w:hAnsi="Fira Sans" w:cs="Times New Roman"/>
          <w:color w:val="007AC3"/>
          <w:sz w:val="24"/>
          <w:szCs w:val="24"/>
          <w:lang w:eastAsia="cs-CZ"/>
        </w:rPr>
        <w:t>§ 62 </w:t>
      </w:r>
      <w:hyperlink r:id="rId3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8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38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4C474D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Hromadným propouštěním se rozumí skončení pracovních poměrů v období 30 kalendářních dnů na základě výpovědí daných zaměstnavatelem z důvodů uvedených v </w:t>
      </w:r>
      <w:hyperlink r:id="rId386" w:history="1">
        <w:r w:rsidRPr="00C9528C">
          <w:rPr>
            <w:rFonts w:ascii="Fira Sans" w:eastAsia="Times New Roman" w:hAnsi="Fira Sans" w:cs="Times New Roman"/>
            <w:color w:val="005B92"/>
            <w:sz w:val="24"/>
            <w:szCs w:val="24"/>
            <w:u w:val="single"/>
            <w:lang w:eastAsia="cs-CZ"/>
          </w:rPr>
          <w:t>§ 52 písm. a) až c) </w:t>
        </w:r>
      </w:hyperlink>
      <w:r w:rsidRPr="00C9528C">
        <w:rPr>
          <w:rFonts w:ascii="Fira Sans" w:eastAsia="Times New Roman" w:hAnsi="Fira Sans" w:cs="Times New Roman"/>
          <w:color w:val="232323"/>
          <w:sz w:val="24"/>
          <w:szCs w:val="24"/>
          <w:lang w:eastAsia="cs-CZ"/>
        </w:rPr>
        <w:t>nejméně</w:t>
      </w:r>
    </w:p>
    <w:p w14:paraId="5FC2C2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10 zaměstnancům u zaměstnavatele zaměstnávajícího od 20 do 100 zaměstnanců,</w:t>
      </w:r>
    </w:p>
    <w:p w14:paraId="4D9D5E8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10 % zaměstnanců u zaměstnavatele zaměstnávajícího od 101 do 300 zaměstnanců, nebo</w:t>
      </w:r>
    </w:p>
    <w:p w14:paraId="294016E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30 zaměstnancům u zaměstnavatele zaměstnávajícího více než 300 zaměstnanců. 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14:paraId="1ABBFFD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Před dáním výpovědí jednotlivým zaměstnancům je zaměstnavatel povinen o svém záměru včas, nejpozději 30 dnů předem, písemně informovat odborovou organizaci a radu zaměstnanců; rovněž je povinen informovat o</w:t>
      </w:r>
    </w:p>
    <w:p w14:paraId="395316C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důvodech hromadného propouštění,</w:t>
      </w:r>
    </w:p>
    <w:p w14:paraId="439E90B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počtu a profesním složení zaměstnanců, kteří mají být propuštěni,</w:t>
      </w:r>
    </w:p>
    <w:p w14:paraId="35217E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 počtu a profesním složení všech zaměstnanců, kteří jsou u zaměstnavatele zaměstnáni,</w:t>
      </w:r>
    </w:p>
    <w:p w14:paraId="60EEFD2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době, v níž se má hromadné propouštění uskutečnit,</w:t>
      </w:r>
    </w:p>
    <w:p w14:paraId="4B721E2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hlediscích navržených pro výběr zaměstnanců, kteří mají být propuštěni,</w:t>
      </w:r>
    </w:p>
    <w:p w14:paraId="73FC84D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odstupném, popřípadě dalších právech propuštěných zaměstnanců.</w:t>
      </w:r>
    </w:p>
    <w:p w14:paraId="39819D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14:paraId="3C87E0E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w:t>
      </w:r>
      <w:r w:rsidRPr="00C9528C">
        <w:rPr>
          <w:rFonts w:ascii="Fira Sans" w:eastAsia="Times New Roman" w:hAnsi="Fira Sans" w:cs="Times New Roman"/>
          <w:color w:val="232323"/>
          <w:sz w:val="24"/>
          <w:szCs w:val="24"/>
          <w:lang w:eastAsia="cs-CZ"/>
        </w:rPr>
        <w:lastRenderedPageBreak/>
        <w:t>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a radě zaměstnanců.</w:t>
      </w:r>
    </w:p>
    <w:p w14:paraId="43CBF4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sidRPr="00C9528C">
        <w:rPr>
          <w:rFonts w:ascii="Fira Sans" w:eastAsia="Times New Roman" w:hAnsi="Fira Sans" w:cs="Times New Roman"/>
          <w:color w:val="232323"/>
          <w:sz w:val="18"/>
          <w:szCs w:val="18"/>
          <w:vertAlign w:val="superscript"/>
          <w:lang w:eastAsia="cs-CZ"/>
        </w:rPr>
        <w:t>21a)</w:t>
      </w:r>
      <w:r w:rsidRPr="00C9528C">
        <w:rPr>
          <w:rFonts w:ascii="Fira Sans" w:eastAsia="Times New Roman" w:hAnsi="Fira Sans" w:cs="Times New Roman"/>
          <w:color w:val="232323"/>
          <w:sz w:val="24"/>
          <w:szCs w:val="24"/>
          <w:lang w:eastAsia="cs-CZ"/>
        </w:rPr>
        <w:t>, je povinen doručit krajské pobočce Úřadu práce písemnou zprávu pouze na její žádost.</w:t>
      </w:r>
    </w:p>
    <w:p w14:paraId="026DED9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V případě, že u zaměstnavatele není ustavena nebo nepůsobí odborová organizace ani rada zaměstnanců, je zaměstnavatel povinen plnit povinnosti uvedené v odstavcích 2 až 5 vůči každému zaměstnanci, jehož se hromadné propouštění týká.</w:t>
      </w:r>
    </w:p>
    <w:p w14:paraId="4E419A5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Zaměstnavatel je povinen sdělit zaměstnanci den doručení písemné zprávy zaměstnavatele krajské pobočce Úřadu práce podle </w:t>
      </w:r>
      <w:hyperlink r:id="rId387" w:history="1">
        <w:r w:rsidRPr="00C9528C">
          <w:rPr>
            <w:rFonts w:ascii="Fira Sans" w:eastAsia="Times New Roman" w:hAnsi="Fira Sans" w:cs="Times New Roman"/>
            <w:color w:val="005B92"/>
            <w:sz w:val="24"/>
            <w:szCs w:val="24"/>
            <w:u w:val="single"/>
            <w:lang w:eastAsia="cs-CZ"/>
          </w:rPr>
          <w:t>§ 63</w:t>
        </w:r>
      </w:hyperlink>
      <w:r w:rsidRPr="00C9528C">
        <w:rPr>
          <w:rFonts w:ascii="Fira Sans" w:eastAsia="Times New Roman" w:hAnsi="Fira Sans" w:cs="Times New Roman"/>
          <w:color w:val="232323"/>
          <w:sz w:val="24"/>
          <w:szCs w:val="24"/>
          <w:lang w:eastAsia="cs-CZ"/>
        </w:rPr>
        <w:t>.</w:t>
      </w:r>
    </w:p>
    <w:p w14:paraId="45CA000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53" w:name="c_15245"/>
      <w:bookmarkStart w:id="254" w:name="pa_63"/>
      <w:bookmarkStart w:id="255" w:name="p_63"/>
      <w:bookmarkEnd w:id="253"/>
      <w:bookmarkEnd w:id="254"/>
      <w:bookmarkEnd w:id="255"/>
      <w:r w:rsidRPr="00C9528C">
        <w:rPr>
          <w:rFonts w:ascii="Fira Sans" w:eastAsia="Times New Roman" w:hAnsi="Fira Sans" w:cs="Times New Roman"/>
          <w:color w:val="007AC3"/>
          <w:sz w:val="24"/>
          <w:szCs w:val="24"/>
          <w:lang w:eastAsia="cs-CZ"/>
        </w:rPr>
        <w:t>§ 63 </w:t>
      </w:r>
      <w:hyperlink r:id="rId38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170CF6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Pracovní poměr hromadně propouštěného zaměstnance skončí výpovědí nejdříve po uplynutí doby 30 dnů po sobě jdoucích od doručení písemné zprávy zaměstnavatele podle </w:t>
      </w:r>
      <w:hyperlink r:id="rId390" w:history="1">
        <w:r w:rsidRPr="00C9528C">
          <w:rPr>
            <w:rFonts w:ascii="Fira Sans" w:eastAsia="Times New Roman" w:hAnsi="Fira Sans" w:cs="Times New Roman"/>
            <w:color w:val="005B92"/>
            <w:sz w:val="24"/>
            <w:szCs w:val="24"/>
            <w:u w:val="single"/>
            <w:lang w:eastAsia="cs-CZ"/>
          </w:rPr>
          <w:t>§ 62 odst. 5</w:t>
        </w:r>
      </w:hyperlink>
      <w:r w:rsidRPr="00C9528C">
        <w:rPr>
          <w:rFonts w:ascii="Fira Sans" w:eastAsia="Times New Roman" w:hAnsi="Fira Sans" w:cs="Times New Roman"/>
          <w:color w:val="232323"/>
          <w:sz w:val="24"/>
          <w:szCs w:val="24"/>
          <w:lang w:eastAsia="cs-CZ"/>
        </w:rPr>
        <w:t> krajské pobočce Úřadu práce příslušné podle místa činnosti zaměstnavatele, ledaže zaměstnanec prohlásí, že na prodloužení pracovního poměru netrvá. To neplatí, bylo-li vydáno rozhodnutí o úpadku</w:t>
      </w:r>
      <w:r w:rsidRPr="00C9528C">
        <w:rPr>
          <w:rFonts w:ascii="Fira Sans" w:eastAsia="Times New Roman" w:hAnsi="Fira Sans" w:cs="Times New Roman"/>
          <w:color w:val="232323"/>
          <w:sz w:val="18"/>
          <w:szCs w:val="18"/>
          <w:vertAlign w:val="superscript"/>
          <w:lang w:eastAsia="cs-CZ"/>
        </w:rPr>
        <w:t>21a)</w:t>
      </w:r>
      <w:r w:rsidRPr="00C9528C">
        <w:rPr>
          <w:rFonts w:ascii="Fira Sans" w:eastAsia="Times New Roman" w:hAnsi="Fira Sans" w:cs="Times New Roman"/>
          <w:color w:val="232323"/>
          <w:sz w:val="24"/>
          <w:szCs w:val="24"/>
          <w:lang w:eastAsia="cs-CZ"/>
        </w:rPr>
        <w:t> zaměstnavatele.</w:t>
      </w:r>
    </w:p>
    <w:p w14:paraId="0FD1BD1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56" w:name="c_15393"/>
      <w:bookmarkStart w:id="257" w:name="pa_64"/>
      <w:bookmarkStart w:id="258" w:name="p_64"/>
      <w:bookmarkEnd w:id="256"/>
      <w:bookmarkEnd w:id="257"/>
      <w:bookmarkEnd w:id="258"/>
      <w:r w:rsidRPr="00C9528C">
        <w:rPr>
          <w:rFonts w:ascii="Fira Sans" w:eastAsia="Times New Roman" w:hAnsi="Fira Sans" w:cs="Times New Roman"/>
          <w:color w:val="007AC3"/>
          <w:sz w:val="24"/>
          <w:szCs w:val="24"/>
          <w:lang w:eastAsia="cs-CZ"/>
        </w:rPr>
        <w:t>§ 64 </w:t>
      </w:r>
      <w:hyperlink r:id="rId39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9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9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C4F31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 </w:t>
      </w:r>
      <w:hyperlink r:id="rId394" w:history="1">
        <w:r w:rsidRPr="00C9528C">
          <w:rPr>
            <w:rFonts w:ascii="Fira Sans" w:eastAsia="Times New Roman" w:hAnsi="Fira Sans" w:cs="Times New Roman"/>
            <w:color w:val="005B92"/>
            <w:sz w:val="24"/>
            <w:szCs w:val="24"/>
            <w:u w:val="single"/>
            <w:lang w:eastAsia="cs-CZ"/>
          </w:rPr>
          <w:t>§ 62</w:t>
        </w:r>
      </w:hyperlink>
      <w:r w:rsidRPr="00C9528C">
        <w:rPr>
          <w:rFonts w:ascii="Fira Sans" w:eastAsia="Times New Roman" w:hAnsi="Fira Sans" w:cs="Times New Roman"/>
          <w:color w:val="232323"/>
          <w:sz w:val="24"/>
          <w:szCs w:val="24"/>
          <w:lang w:eastAsia="cs-CZ"/>
        </w:rPr>
        <w:t> a </w:t>
      </w:r>
      <w:hyperlink r:id="rId395" w:history="1">
        <w:r w:rsidRPr="00C9528C">
          <w:rPr>
            <w:rFonts w:ascii="Fira Sans" w:eastAsia="Times New Roman" w:hAnsi="Fira Sans" w:cs="Times New Roman"/>
            <w:color w:val="005B92"/>
            <w:sz w:val="24"/>
            <w:szCs w:val="24"/>
            <w:u w:val="single"/>
            <w:lang w:eastAsia="cs-CZ"/>
          </w:rPr>
          <w:t>63</w:t>
        </w:r>
      </w:hyperlink>
      <w:r w:rsidRPr="00C9528C">
        <w:rPr>
          <w:rFonts w:ascii="Fira Sans" w:eastAsia="Times New Roman" w:hAnsi="Fira Sans" w:cs="Times New Roman"/>
          <w:color w:val="232323"/>
          <w:sz w:val="24"/>
          <w:szCs w:val="24"/>
          <w:lang w:eastAsia="cs-CZ"/>
        </w:rPr>
        <w:t> se vztahují i na případy, kdy o hromadném propouštění rozhodl příslušný orgán [</w:t>
      </w:r>
      <w:hyperlink r:id="rId396" w:history="1">
        <w:r w:rsidRPr="00C9528C">
          <w:rPr>
            <w:rFonts w:ascii="Fira Sans" w:eastAsia="Times New Roman" w:hAnsi="Fira Sans" w:cs="Times New Roman"/>
            <w:color w:val="005B92"/>
            <w:sz w:val="24"/>
            <w:szCs w:val="24"/>
            <w:u w:val="single"/>
            <w:lang w:eastAsia="cs-CZ"/>
          </w:rPr>
          <w:t>§ 52 písm. c)</w:t>
        </w:r>
      </w:hyperlink>
      <w:r w:rsidRPr="00C9528C">
        <w:rPr>
          <w:rFonts w:ascii="Fira Sans" w:eastAsia="Times New Roman" w:hAnsi="Fira Sans" w:cs="Times New Roman"/>
          <w:color w:val="232323"/>
          <w:sz w:val="24"/>
          <w:szCs w:val="24"/>
          <w:lang w:eastAsia="cs-CZ"/>
        </w:rPr>
        <w:t>].</w:t>
      </w:r>
    </w:p>
    <w:p w14:paraId="0535A21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59" w:name="c_15416"/>
      <w:bookmarkEnd w:id="259"/>
      <w:r w:rsidRPr="00C9528C">
        <w:rPr>
          <w:rFonts w:ascii="Fira Sans" w:eastAsia="Times New Roman" w:hAnsi="Fira Sans" w:cs="Times New Roman"/>
          <w:b/>
          <w:bCs/>
          <w:color w:val="232323"/>
          <w:sz w:val="29"/>
          <w:szCs w:val="29"/>
          <w:lang w:eastAsia="cs-CZ"/>
        </w:rPr>
        <w:t>Díl 7</w:t>
      </w:r>
    </w:p>
    <w:p w14:paraId="7599386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Další případy skončení pracovního poměru</w:t>
      </w:r>
    </w:p>
    <w:p w14:paraId="1216C4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60" w:name="c_15423"/>
      <w:bookmarkStart w:id="261" w:name="pa_65"/>
      <w:bookmarkStart w:id="262" w:name="p_65"/>
      <w:bookmarkEnd w:id="260"/>
      <w:bookmarkEnd w:id="261"/>
      <w:bookmarkEnd w:id="262"/>
      <w:r w:rsidRPr="00C9528C">
        <w:rPr>
          <w:rFonts w:ascii="Fira Sans" w:eastAsia="Times New Roman" w:hAnsi="Fira Sans" w:cs="Times New Roman"/>
          <w:color w:val="007AC3"/>
          <w:sz w:val="24"/>
          <w:szCs w:val="24"/>
          <w:lang w:eastAsia="cs-CZ"/>
        </w:rPr>
        <w:t>§ 65 </w:t>
      </w:r>
      <w:hyperlink r:id="rId3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39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39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0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E7D5C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63" w:name="c_15425"/>
      <w:bookmarkEnd w:id="263"/>
      <w:r w:rsidRPr="00C9528C">
        <w:rPr>
          <w:rFonts w:ascii="Fira Sans" w:eastAsia="Times New Roman" w:hAnsi="Fira Sans" w:cs="Times New Roman"/>
          <w:color w:val="232323"/>
          <w:sz w:val="24"/>
          <w:szCs w:val="24"/>
          <w:lang w:eastAsia="cs-CZ"/>
        </w:rPr>
        <w:t>Skončení pracovního poměru na dobu určitou</w:t>
      </w:r>
    </w:p>
    <w:p w14:paraId="7A4370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poměr na dobu určitou může skončit také ostatními způsoby uvedenými v </w:t>
      </w:r>
      <w:hyperlink r:id="rId401" w:history="1">
        <w:r w:rsidRPr="00C9528C">
          <w:rPr>
            <w:rFonts w:ascii="Fira Sans" w:eastAsia="Times New Roman" w:hAnsi="Fira Sans" w:cs="Times New Roman"/>
            <w:color w:val="005B92"/>
            <w:sz w:val="24"/>
            <w:szCs w:val="24"/>
            <w:u w:val="single"/>
            <w:lang w:eastAsia="cs-CZ"/>
          </w:rPr>
          <w:t>§ 48 odst. 1, 3 a 4</w:t>
        </w:r>
      </w:hyperlink>
      <w:r w:rsidRPr="00C9528C">
        <w:rPr>
          <w:rFonts w:ascii="Fira Sans" w:eastAsia="Times New Roman" w:hAnsi="Fira Sans" w:cs="Times New Roman"/>
          <w:color w:val="232323"/>
          <w:sz w:val="24"/>
          <w:szCs w:val="24"/>
          <w:lang w:eastAsia="cs-CZ"/>
        </w:rPr>
        <w:t>. Byla-li doba trvání tohoto pracovního poměru omezena na dobu konání určitých prací, je zaměstnavatel povinen upozornit zaměstnance na skončení těchto prací včas, zpravidla alespoň 3 dny předem.</w:t>
      </w:r>
    </w:p>
    <w:p w14:paraId="083D89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Pokračuje-li zaměstnanec po uplynutí sjednané doby (</w:t>
      </w:r>
      <w:hyperlink r:id="rId402" w:history="1">
        <w:r w:rsidRPr="00C9528C">
          <w:rPr>
            <w:rFonts w:ascii="Fira Sans" w:eastAsia="Times New Roman" w:hAnsi="Fira Sans" w:cs="Times New Roman"/>
            <w:color w:val="005B92"/>
            <w:sz w:val="24"/>
            <w:szCs w:val="24"/>
            <w:u w:val="single"/>
            <w:lang w:eastAsia="cs-CZ"/>
          </w:rPr>
          <w:t>§ 48 odst. 2</w:t>
        </w:r>
      </w:hyperlink>
      <w:r w:rsidRPr="00C9528C">
        <w:rPr>
          <w:rFonts w:ascii="Fira Sans" w:eastAsia="Times New Roman" w:hAnsi="Fira Sans" w:cs="Times New Roman"/>
          <w:color w:val="232323"/>
          <w:sz w:val="24"/>
          <w:szCs w:val="24"/>
          <w:lang w:eastAsia="cs-CZ"/>
        </w:rPr>
        <w:t>) s vědomím zaměstnavatele dále v konání prací, platí, že se jedná o pracovní poměr na dobu neurčitou.</w:t>
      </w:r>
    </w:p>
    <w:p w14:paraId="3BDD375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64" w:name="c_15551"/>
      <w:bookmarkStart w:id="265" w:name="pa_66"/>
      <w:bookmarkStart w:id="266" w:name="p_66"/>
      <w:bookmarkEnd w:id="264"/>
      <w:bookmarkEnd w:id="265"/>
      <w:bookmarkEnd w:id="266"/>
      <w:r w:rsidRPr="00C9528C">
        <w:rPr>
          <w:rFonts w:ascii="Fira Sans" w:eastAsia="Times New Roman" w:hAnsi="Fira Sans" w:cs="Times New Roman"/>
          <w:color w:val="007AC3"/>
          <w:sz w:val="24"/>
          <w:szCs w:val="24"/>
          <w:lang w:eastAsia="cs-CZ"/>
        </w:rPr>
        <w:t>§ 66 </w:t>
      </w:r>
      <w:hyperlink r:id="rId40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0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0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0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0A1270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67" w:name="c_15553"/>
      <w:bookmarkEnd w:id="267"/>
      <w:r w:rsidRPr="00C9528C">
        <w:rPr>
          <w:rFonts w:ascii="Fira Sans" w:eastAsia="Times New Roman" w:hAnsi="Fira Sans" w:cs="Times New Roman"/>
          <w:color w:val="232323"/>
          <w:sz w:val="24"/>
          <w:szCs w:val="24"/>
          <w:lang w:eastAsia="cs-CZ"/>
        </w:rPr>
        <w:t>Zrušení pracovního poměru ve zkušební době</w:t>
      </w:r>
    </w:p>
    <w:p w14:paraId="3163EF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14:paraId="61F22E6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Pro zrušení pracovního poměru ve zkušební době se vyžaduje písemná forma, jinak se k němu nepřihlíží. Pracovní poměr skončí dnem doručení zrušení, není-li v něm uveden den pozdější.</w:t>
      </w:r>
    </w:p>
    <w:p w14:paraId="22EC384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68" w:name="c_15854"/>
      <w:bookmarkEnd w:id="268"/>
      <w:r w:rsidRPr="00C9528C">
        <w:rPr>
          <w:rFonts w:ascii="Fira Sans" w:eastAsia="Times New Roman" w:hAnsi="Fira Sans" w:cs="Times New Roman"/>
          <w:b/>
          <w:bCs/>
          <w:color w:val="232323"/>
          <w:sz w:val="29"/>
          <w:szCs w:val="29"/>
          <w:lang w:eastAsia="cs-CZ"/>
        </w:rPr>
        <w:t>Díl 8</w:t>
      </w:r>
    </w:p>
    <w:p w14:paraId="5B38FC5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Odstupné</w:t>
      </w:r>
    </w:p>
    <w:p w14:paraId="3434DCE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69" w:name="c_15857"/>
      <w:bookmarkStart w:id="270" w:name="pa_67"/>
      <w:bookmarkStart w:id="271" w:name="p_67"/>
      <w:bookmarkEnd w:id="269"/>
      <w:bookmarkEnd w:id="270"/>
      <w:bookmarkEnd w:id="271"/>
      <w:r w:rsidRPr="00C9528C">
        <w:rPr>
          <w:rFonts w:ascii="Fira Sans" w:eastAsia="Times New Roman" w:hAnsi="Fira Sans" w:cs="Times New Roman"/>
          <w:color w:val="007AC3"/>
          <w:sz w:val="24"/>
          <w:szCs w:val="24"/>
          <w:lang w:eastAsia="cs-CZ"/>
        </w:rPr>
        <w:t>§ 67 </w:t>
      </w:r>
      <w:hyperlink r:id="rId4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1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B0AB70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u něhož dochází k rozvázání pracovního poměru výpovědí danou zaměstnavatelem z důvodů uvedených v </w:t>
      </w:r>
      <w:hyperlink r:id="rId411" w:history="1">
        <w:r w:rsidRPr="00C9528C">
          <w:rPr>
            <w:rFonts w:ascii="Fira Sans" w:eastAsia="Times New Roman" w:hAnsi="Fira Sans" w:cs="Times New Roman"/>
            <w:color w:val="005B92"/>
            <w:sz w:val="24"/>
            <w:szCs w:val="24"/>
            <w:u w:val="single"/>
            <w:lang w:eastAsia="cs-CZ"/>
          </w:rPr>
          <w:t>§ 52 písm. a) až c)</w:t>
        </w:r>
      </w:hyperlink>
      <w:r w:rsidRPr="00C9528C">
        <w:rPr>
          <w:rFonts w:ascii="Fira Sans" w:eastAsia="Times New Roman" w:hAnsi="Fira Sans" w:cs="Times New Roman"/>
          <w:color w:val="232323"/>
          <w:sz w:val="24"/>
          <w:szCs w:val="24"/>
          <w:lang w:eastAsia="cs-CZ"/>
        </w:rPr>
        <w:t> nebo dohodou z týchž důvodů, přísluší od zaměstnavatele při skončení pracovního poměru odstupné ve výši nejméně</w:t>
      </w:r>
    </w:p>
    <w:p w14:paraId="151D253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jednonásobku jeho průměrného výdělku, jestliže jeho pracovní poměr u zaměstnavatele trval méně než 1 rok,</w:t>
      </w:r>
    </w:p>
    <w:p w14:paraId="1A2AAC4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dvojnásobku jeho průměrného výdělku, jestliže jeho pracovní poměr u zaměstnavatele trval alespoň 1 rok a méně než 2 roky,</w:t>
      </w:r>
    </w:p>
    <w:p w14:paraId="72207AE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trojnásobku jeho průměrného výdělku, jestliže jeho pracovní poměr u zaměstnavatele trval alespoň 2 roky,</w:t>
      </w:r>
    </w:p>
    <w:p w14:paraId="63170E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součtu trojnásobku jeho průměrného výdělku a částek uvedených v písmenech a) až c), jestliže dochází k rozvázání pracovního poměru v době, kdy se na zaměstnance vztahuje v kontu pracovní doby postup podle </w:t>
      </w:r>
      <w:hyperlink r:id="rId412" w:history="1">
        <w:r w:rsidRPr="00C9528C">
          <w:rPr>
            <w:rFonts w:ascii="Fira Sans" w:eastAsia="Times New Roman" w:hAnsi="Fira Sans" w:cs="Times New Roman"/>
            <w:color w:val="005B92"/>
            <w:sz w:val="24"/>
            <w:szCs w:val="24"/>
            <w:u w:val="single"/>
            <w:lang w:eastAsia="cs-CZ"/>
          </w:rPr>
          <w:t>§ 86 odst. 4</w:t>
        </w:r>
      </w:hyperlink>
      <w:r w:rsidRPr="00C9528C">
        <w:rPr>
          <w:rFonts w:ascii="Fira Sans" w:eastAsia="Times New Roman" w:hAnsi="Fira Sans" w:cs="Times New Roman"/>
          <w:color w:val="232323"/>
          <w:sz w:val="24"/>
          <w:szCs w:val="24"/>
          <w:lang w:eastAsia="cs-CZ"/>
        </w:rPr>
        <w:t>.</w:t>
      </w:r>
    </w:p>
    <w:p w14:paraId="0691AC8B"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dobu trvání pracovního poměru se považuje i doba trvání předchozího pracovního poměru u téhož zaměstnavatele, pokud doba od jeho skončení do vzniku následujícího pracovního poměru nepřesáhla dobu 6 měsíců.</w:t>
      </w:r>
    </w:p>
    <w:p w14:paraId="1D94F96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u něhož dochází k rozvázání pracovního poměru výpovědí danou zaměstnavatelem z důvodů uvedených v </w:t>
      </w:r>
      <w:hyperlink r:id="rId413" w:history="1">
        <w:r w:rsidRPr="00C9528C">
          <w:rPr>
            <w:rFonts w:ascii="Fira Sans" w:eastAsia="Times New Roman" w:hAnsi="Fira Sans" w:cs="Times New Roman"/>
            <w:color w:val="005B92"/>
            <w:sz w:val="24"/>
            <w:szCs w:val="24"/>
            <w:u w:val="single"/>
            <w:lang w:eastAsia="cs-CZ"/>
          </w:rPr>
          <w:t>§ 52 písm. d)</w:t>
        </w:r>
      </w:hyperlink>
      <w:r w:rsidRPr="00C9528C">
        <w:rPr>
          <w:rFonts w:ascii="Fira Sans" w:eastAsia="Times New Roman" w:hAnsi="Fira Sans" w:cs="Times New Roman"/>
          <w:color w:val="232323"/>
          <w:sz w:val="24"/>
          <w:szCs w:val="24"/>
          <w:lang w:eastAsia="cs-CZ"/>
        </w:rPr>
        <w:t>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w:t>
      </w:r>
      <w:hyperlink r:id="rId414" w:history="1">
        <w:r w:rsidRPr="00C9528C">
          <w:rPr>
            <w:rFonts w:ascii="Fira Sans" w:eastAsia="Times New Roman" w:hAnsi="Fira Sans" w:cs="Times New Roman"/>
            <w:color w:val="005B92"/>
            <w:sz w:val="24"/>
            <w:szCs w:val="24"/>
            <w:u w:val="single"/>
            <w:lang w:eastAsia="cs-CZ"/>
          </w:rPr>
          <w:t>§ 270 odst. 1</w:t>
        </w:r>
      </w:hyperlink>
      <w:r w:rsidRPr="00C9528C">
        <w:rPr>
          <w:rFonts w:ascii="Fira Sans" w:eastAsia="Times New Roman" w:hAnsi="Fira Sans" w:cs="Times New Roman"/>
          <w:color w:val="232323"/>
          <w:sz w:val="24"/>
          <w:szCs w:val="24"/>
          <w:lang w:eastAsia="cs-CZ"/>
        </w:rPr>
        <w:t>, odstupné podle věty druhé zaměstnanci nepřísluší.</w:t>
      </w:r>
    </w:p>
    <w:p w14:paraId="7730EB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Pro účely odstupného se průměrným výdělkem rozumí průměrný měsíční výdělek.</w:t>
      </w:r>
    </w:p>
    <w:p w14:paraId="2AC22D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14:paraId="7663AAD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72" w:name="c_16715"/>
      <w:bookmarkStart w:id="273" w:name="pa_68"/>
      <w:bookmarkStart w:id="274" w:name="p_68"/>
      <w:bookmarkEnd w:id="272"/>
      <w:bookmarkEnd w:id="273"/>
      <w:bookmarkEnd w:id="274"/>
      <w:r w:rsidRPr="00C9528C">
        <w:rPr>
          <w:rFonts w:ascii="Fira Sans" w:eastAsia="Times New Roman" w:hAnsi="Fira Sans" w:cs="Times New Roman"/>
          <w:color w:val="007AC3"/>
          <w:sz w:val="24"/>
          <w:szCs w:val="24"/>
          <w:lang w:eastAsia="cs-CZ"/>
        </w:rPr>
        <w:t>§ 68 </w:t>
      </w:r>
      <w:hyperlink r:id="rId4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89F1C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14:paraId="3B26A4D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Poměrná část odstupného se stanoví podle počtu kalendářních dnů od nového nástupu do zaměstnání do uplynutí doby podle odstavce 1.</w:t>
      </w:r>
    </w:p>
    <w:p w14:paraId="548FA58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75" w:name="c_16831"/>
      <w:bookmarkEnd w:id="275"/>
      <w:r w:rsidRPr="00C9528C">
        <w:rPr>
          <w:rFonts w:ascii="Fira Sans" w:eastAsia="Times New Roman" w:hAnsi="Fira Sans" w:cs="Times New Roman"/>
          <w:b/>
          <w:bCs/>
          <w:color w:val="232323"/>
          <w:sz w:val="29"/>
          <w:szCs w:val="29"/>
          <w:lang w:eastAsia="cs-CZ"/>
        </w:rPr>
        <w:t>Díl 9</w:t>
      </w:r>
    </w:p>
    <w:p w14:paraId="25CDED7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Neplatné rozvázání pracovního poměru</w:t>
      </w:r>
    </w:p>
    <w:p w14:paraId="681B6AE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76" w:name="c_16837"/>
      <w:bookmarkStart w:id="277" w:name="pa_69"/>
      <w:bookmarkStart w:id="278" w:name="p_69"/>
      <w:bookmarkEnd w:id="276"/>
      <w:bookmarkEnd w:id="277"/>
      <w:bookmarkEnd w:id="278"/>
      <w:r w:rsidRPr="00C9528C">
        <w:rPr>
          <w:rFonts w:ascii="Fira Sans" w:eastAsia="Times New Roman" w:hAnsi="Fira Sans" w:cs="Times New Roman"/>
          <w:color w:val="007AC3"/>
          <w:sz w:val="24"/>
          <w:szCs w:val="24"/>
          <w:lang w:eastAsia="cs-CZ"/>
        </w:rPr>
        <w:t>§ 69 </w:t>
      </w:r>
      <w:hyperlink r:id="rId4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2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EE22C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14:paraId="45E3C6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14:paraId="4E52C81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14:paraId="58D1EB7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byla-li dána neplatná výpověď, uplynutím výpovědní doby,</w:t>
      </w:r>
    </w:p>
    <w:p w14:paraId="08435CB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14:paraId="1B49D26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79" w:name="c_17150"/>
      <w:bookmarkStart w:id="280" w:name="pa_70"/>
      <w:bookmarkStart w:id="281" w:name="p_70"/>
      <w:bookmarkEnd w:id="279"/>
      <w:bookmarkEnd w:id="280"/>
      <w:bookmarkEnd w:id="281"/>
      <w:r w:rsidRPr="00C9528C">
        <w:rPr>
          <w:rFonts w:ascii="Fira Sans" w:eastAsia="Times New Roman" w:hAnsi="Fira Sans" w:cs="Times New Roman"/>
          <w:color w:val="007AC3"/>
          <w:sz w:val="24"/>
          <w:szCs w:val="24"/>
          <w:lang w:eastAsia="cs-CZ"/>
        </w:rPr>
        <w:lastRenderedPageBreak/>
        <w:t>§ 70 </w:t>
      </w:r>
      <w:hyperlink r:id="rId4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A1A343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14:paraId="5A5186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Rozvázal-li zaměstnanec pracovní poměr neplatně, avšak zaměstnavatel netrvá na tom, aby zaměstnanec u něho dále pracoval, platí, pokud se se zaměstnancem nedohodne písemně na jiném dnu skončení, že jeho pracovní poměr skončil dohodou,</w:t>
      </w:r>
    </w:p>
    <w:p w14:paraId="04AF62F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byla-li dána neplatná výpověď, uplynutím výpovědní doby,</w:t>
      </w:r>
    </w:p>
    <w:p w14:paraId="57755F2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byl-li pracovní poměr neplatně zrušen okamžitě nebo ve zkušební době, dnem, kdy měl pracovní poměr tímto zrušením skončit.</w:t>
      </w:r>
    </w:p>
    <w:p w14:paraId="4CD0FDF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případech uvedených v odstavci 2 nemůže zaměstnavatel vůči zaměstnanci uplatňovat náhradu škody.</w:t>
      </w:r>
    </w:p>
    <w:p w14:paraId="08ABC48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82" w:name="c_17323"/>
      <w:bookmarkStart w:id="283" w:name="pa_71"/>
      <w:bookmarkStart w:id="284" w:name="p_71"/>
      <w:bookmarkEnd w:id="282"/>
      <w:bookmarkEnd w:id="283"/>
      <w:bookmarkEnd w:id="284"/>
      <w:r w:rsidRPr="00C9528C">
        <w:rPr>
          <w:rFonts w:ascii="Fira Sans" w:eastAsia="Times New Roman" w:hAnsi="Fira Sans" w:cs="Times New Roman"/>
          <w:color w:val="007AC3"/>
          <w:sz w:val="24"/>
          <w:szCs w:val="24"/>
          <w:lang w:eastAsia="cs-CZ"/>
        </w:rPr>
        <w:t>§ 71 </w:t>
      </w:r>
      <w:hyperlink r:id="rId42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2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2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0A004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neplatné dohodě o rozvázání pracovního poměru se postupuje při posuzování práva zaměstnance na náhradu ušlé mzdy nebo platu obdobně jako při neplatné výpovědi dané zaměstnanci zaměstnavatelem (</w:t>
      </w:r>
      <w:hyperlink r:id="rId428" w:history="1">
        <w:r w:rsidRPr="00C9528C">
          <w:rPr>
            <w:rFonts w:ascii="Fira Sans" w:eastAsia="Times New Roman" w:hAnsi="Fira Sans" w:cs="Times New Roman"/>
            <w:color w:val="005B92"/>
            <w:sz w:val="24"/>
            <w:szCs w:val="24"/>
            <w:u w:val="single"/>
            <w:lang w:eastAsia="cs-CZ"/>
          </w:rPr>
          <w:t>§ 69</w:t>
        </w:r>
      </w:hyperlink>
      <w:r w:rsidRPr="00C9528C">
        <w:rPr>
          <w:rFonts w:ascii="Fira Sans" w:eastAsia="Times New Roman" w:hAnsi="Fira Sans" w:cs="Times New Roman"/>
          <w:color w:val="232323"/>
          <w:sz w:val="24"/>
          <w:szCs w:val="24"/>
          <w:lang w:eastAsia="cs-CZ"/>
        </w:rPr>
        <w:t>). Zaměstnavatel právo na náhradu škody pro neplatnost dohody uplatňovat nesmí.</w:t>
      </w:r>
    </w:p>
    <w:p w14:paraId="55CE147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85" w:name="c_17403"/>
      <w:bookmarkStart w:id="286" w:name="pa_72"/>
      <w:bookmarkStart w:id="287" w:name="p_72"/>
      <w:bookmarkEnd w:id="285"/>
      <w:bookmarkEnd w:id="286"/>
      <w:bookmarkEnd w:id="287"/>
      <w:r w:rsidRPr="00C9528C">
        <w:rPr>
          <w:rFonts w:ascii="Fira Sans" w:eastAsia="Times New Roman" w:hAnsi="Fira Sans" w:cs="Times New Roman"/>
          <w:color w:val="007AC3"/>
          <w:sz w:val="24"/>
          <w:szCs w:val="24"/>
          <w:lang w:eastAsia="cs-CZ"/>
        </w:rPr>
        <w:t>§ 72 </w:t>
      </w:r>
      <w:hyperlink r:id="rId42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3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3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DF3B6F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14:paraId="69BF72E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288" w:name="c_17441"/>
      <w:bookmarkEnd w:id="288"/>
      <w:r w:rsidRPr="00C9528C">
        <w:rPr>
          <w:rFonts w:ascii="Fira Sans" w:eastAsia="Times New Roman" w:hAnsi="Fira Sans" w:cs="Times New Roman"/>
          <w:b/>
          <w:bCs/>
          <w:color w:val="232323"/>
          <w:sz w:val="29"/>
          <w:szCs w:val="29"/>
          <w:lang w:eastAsia="cs-CZ"/>
        </w:rPr>
        <w:t>Díl 10</w:t>
      </w:r>
    </w:p>
    <w:p w14:paraId="70A8F3B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Odvolání z pracovního místa vedoucího zaměstnance nebo vzdání se tohoto místa</w:t>
      </w:r>
    </w:p>
    <w:p w14:paraId="1C99C85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89" w:name="c_17454"/>
      <w:bookmarkStart w:id="290" w:name="pa_73"/>
      <w:bookmarkStart w:id="291" w:name="p_73"/>
      <w:bookmarkEnd w:id="289"/>
      <w:bookmarkEnd w:id="290"/>
      <w:bookmarkEnd w:id="291"/>
      <w:r w:rsidRPr="00C9528C">
        <w:rPr>
          <w:rFonts w:ascii="Fira Sans" w:eastAsia="Times New Roman" w:hAnsi="Fira Sans" w:cs="Times New Roman"/>
          <w:color w:val="007AC3"/>
          <w:sz w:val="24"/>
          <w:szCs w:val="24"/>
          <w:lang w:eastAsia="cs-CZ"/>
        </w:rPr>
        <w:t>§ 73 </w:t>
      </w:r>
      <w:hyperlink r:id="rId4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3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2A7489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 případech uvedených v </w:t>
      </w:r>
      <w:hyperlink r:id="rId436" w:history="1">
        <w:r w:rsidRPr="00C9528C">
          <w:rPr>
            <w:rFonts w:ascii="Fira Sans" w:eastAsia="Times New Roman" w:hAnsi="Fira Sans" w:cs="Times New Roman"/>
            <w:color w:val="005B92"/>
            <w:sz w:val="24"/>
            <w:szCs w:val="24"/>
            <w:u w:val="single"/>
            <w:lang w:eastAsia="cs-CZ"/>
          </w:rPr>
          <w:t>§ 33 odst. 3</w:t>
        </w:r>
      </w:hyperlink>
      <w:r w:rsidRPr="00C9528C">
        <w:rPr>
          <w:rFonts w:ascii="Fira Sans" w:eastAsia="Times New Roman" w:hAnsi="Fira Sans" w:cs="Times New Roman"/>
          <w:color w:val="232323"/>
          <w:sz w:val="24"/>
          <w:szCs w:val="24"/>
          <w:lang w:eastAsia="cs-CZ"/>
        </w:rPr>
        <w:t> může ten, kdo je příslušný ke jmenování (</w:t>
      </w:r>
      <w:hyperlink r:id="rId437" w:history="1">
        <w:r w:rsidRPr="00C9528C">
          <w:rPr>
            <w:rFonts w:ascii="Fira Sans" w:eastAsia="Times New Roman" w:hAnsi="Fira Sans" w:cs="Times New Roman"/>
            <w:color w:val="005B92"/>
            <w:sz w:val="24"/>
            <w:szCs w:val="24"/>
            <w:u w:val="single"/>
            <w:lang w:eastAsia="cs-CZ"/>
          </w:rPr>
          <w:t>§ 33 odst. 4</w:t>
        </w:r>
      </w:hyperlink>
      <w:r w:rsidRPr="00C9528C">
        <w:rPr>
          <w:rFonts w:ascii="Fira Sans" w:eastAsia="Times New Roman" w:hAnsi="Fira Sans" w:cs="Times New Roman"/>
          <w:color w:val="232323"/>
          <w:sz w:val="24"/>
          <w:szCs w:val="24"/>
          <w:lang w:eastAsia="cs-CZ"/>
        </w:rPr>
        <w:t>), vedoucího zaměstnance z pracovního místa odvolat; vedoucí zaměstnanec se může tohoto místa rovněž vzdát.</w:t>
      </w:r>
    </w:p>
    <w:p w14:paraId="769959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je zaměstnavatelem jiná právnická osoba než uvedená v </w:t>
      </w:r>
      <w:hyperlink r:id="rId438" w:history="1">
        <w:r w:rsidRPr="00C9528C">
          <w:rPr>
            <w:rFonts w:ascii="Fira Sans" w:eastAsia="Times New Roman" w:hAnsi="Fira Sans" w:cs="Times New Roman"/>
            <w:color w:val="005B92"/>
            <w:sz w:val="24"/>
            <w:szCs w:val="24"/>
            <w:u w:val="single"/>
            <w:lang w:eastAsia="cs-CZ"/>
          </w:rPr>
          <w:t>§ 33 odst. 3</w:t>
        </w:r>
      </w:hyperlink>
      <w:r w:rsidRPr="00C9528C">
        <w:rPr>
          <w:rFonts w:ascii="Fira Sans" w:eastAsia="Times New Roman" w:hAnsi="Fira Sans" w:cs="Times New Roman"/>
          <w:color w:val="232323"/>
          <w:sz w:val="24"/>
          <w:szCs w:val="24"/>
          <w:lang w:eastAsia="cs-CZ"/>
        </w:rPr>
        <w:t> nebo fyzická osoba, může být s vedoucím zaměstnancem dohodnuta možnost odvolání z vedoucího pracovního místa podle odstavce 3, je-li zároveň dohodnuto, že se vedoucí zaměstnanec může tohoto místa vzdát.</w:t>
      </w:r>
    </w:p>
    <w:p w14:paraId="74093CE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Vedoucími pracovními místy podle odstavce 2 jsou pouze místa</w:t>
      </w:r>
    </w:p>
    <w:p w14:paraId="2172900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přímé řídící působnosti</w:t>
      </w:r>
    </w:p>
    <w:p w14:paraId="430C779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statutárního orgánu, je-li zaměstnavatelem právnická osoba,</w:t>
      </w:r>
    </w:p>
    <w:p w14:paraId="5053EEC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zaměstnavatele, je-li zaměstnavatelem fyzická osoba,</w:t>
      </w:r>
    </w:p>
    <w:p w14:paraId="3EFB76B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b) v přímé řídící působnosti vedoucího zaměstnance přímo podřízeného</w:t>
      </w:r>
    </w:p>
    <w:p w14:paraId="50056BE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statutárnímu orgánu, je-li zaměstnavatelem právnická osoba,</w:t>
      </w:r>
    </w:p>
    <w:p w14:paraId="7B0A0DB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zaměstnavateli, je-li zaměstnavatelem fyzická osoba,</w:t>
      </w:r>
    </w:p>
    <w:p w14:paraId="4BBDA656"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podmínky, že tomuto vedoucímu zaměstnanci je podřízen další vedoucí zaměstnanec.</w:t>
      </w:r>
    </w:p>
    <w:p w14:paraId="45A2FE3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Odvolání vedoucího zaměstnance podle odstavce 2 může provádět u zaměstnavatele, který je právnickou osobou, její statutární orgán a u zaměstnavatele, který je fyzickou osobou, tento zaměstnavatel.</w:t>
      </w:r>
    </w:p>
    <w:p w14:paraId="18FE8C8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92" w:name="c_18053"/>
      <w:bookmarkStart w:id="293" w:name="pa_73a"/>
      <w:bookmarkStart w:id="294" w:name="p_73a"/>
      <w:bookmarkEnd w:id="292"/>
      <w:bookmarkEnd w:id="293"/>
      <w:bookmarkEnd w:id="294"/>
      <w:r w:rsidRPr="00C9528C">
        <w:rPr>
          <w:rFonts w:ascii="Fira Sans" w:eastAsia="Times New Roman" w:hAnsi="Fira Sans" w:cs="Times New Roman"/>
          <w:color w:val="007AC3"/>
          <w:sz w:val="24"/>
          <w:szCs w:val="24"/>
          <w:lang w:eastAsia="cs-CZ"/>
        </w:rPr>
        <w:t>§ 73a </w:t>
      </w:r>
      <w:hyperlink r:id="rId4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8629C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14:paraId="7A0DF8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w:t>
      </w:r>
      <w:hyperlink r:id="rId442" w:history="1">
        <w:r w:rsidRPr="00C9528C">
          <w:rPr>
            <w:rFonts w:ascii="Fira Sans" w:eastAsia="Times New Roman" w:hAnsi="Fira Sans" w:cs="Times New Roman"/>
            <w:color w:val="005B92"/>
            <w:sz w:val="24"/>
            <w:szCs w:val="24"/>
            <w:u w:val="single"/>
            <w:lang w:eastAsia="cs-CZ"/>
          </w:rPr>
          <w:t>§ 52 písm. c)</w:t>
        </w:r>
      </w:hyperlink>
      <w:r w:rsidRPr="00C9528C">
        <w:rPr>
          <w:rFonts w:ascii="Fira Sans" w:eastAsia="Times New Roman" w:hAnsi="Fira Sans" w:cs="Times New Roman"/>
          <w:color w:val="232323"/>
          <w:sz w:val="24"/>
          <w:szCs w:val="24"/>
          <w:lang w:eastAsia="cs-CZ"/>
        </w:rPr>
        <w:t>; odstupné poskytované zaměstnanci při organizačních změnách náleží jen v případě rozvázání pracovního poměru po odvolání z místa vedoucího zaměstnance v souvislosti se zrušením tohoto místa v důsledku organizační změny.</w:t>
      </w:r>
    </w:p>
    <w:p w14:paraId="04F51A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Byl-li pracovní poměr vedoucího zaměstnance jmenováním založen nebo změněn na dobu určitou, neskončí-li jeho pracovní poměr dříve, skončí uplynutím doby (</w:t>
      </w:r>
      <w:hyperlink r:id="rId443" w:history="1">
        <w:r w:rsidRPr="00C9528C">
          <w:rPr>
            <w:rFonts w:ascii="Fira Sans" w:eastAsia="Times New Roman" w:hAnsi="Fira Sans" w:cs="Times New Roman"/>
            <w:color w:val="005B92"/>
            <w:sz w:val="24"/>
            <w:szCs w:val="24"/>
            <w:u w:val="single"/>
            <w:lang w:eastAsia="cs-CZ"/>
          </w:rPr>
          <w:t>§ 48 odst. 2</w:t>
        </w:r>
      </w:hyperlink>
      <w:r w:rsidRPr="00C9528C">
        <w:rPr>
          <w:rFonts w:ascii="Fira Sans" w:eastAsia="Times New Roman" w:hAnsi="Fira Sans" w:cs="Times New Roman"/>
          <w:color w:val="232323"/>
          <w:sz w:val="24"/>
          <w:szCs w:val="24"/>
          <w:lang w:eastAsia="cs-CZ"/>
        </w:rPr>
        <w:t>).</w:t>
      </w:r>
    </w:p>
    <w:p w14:paraId="4A01AF9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295" w:name="c_18258"/>
      <w:bookmarkEnd w:id="295"/>
      <w:r w:rsidRPr="00C9528C">
        <w:rPr>
          <w:rFonts w:ascii="Fira Sans" w:eastAsia="Times New Roman" w:hAnsi="Fira Sans" w:cs="Times New Roman"/>
          <w:color w:val="232323"/>
          <w:sz w:val="31"/>
          <w:szCs w:val="31"/>
          <w:lang w:eastAsia="cs-CZ"/>
        </w:rPr>
        <w:t>ČÁST TŘETÍ</w:t>
      </w:r>
    </w:p>
    <w:p w14:paraId="3DBAF29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DOHODY O PRACÍCH KONANÝCH MIMO PRACOVNÍ POMĚR</w:t>
      </w:r>
    </w:p>
    <w:p w14:paraId="47F9CC3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296" w:name="c_18267"/>
      <w:bookmarkStart w:id="297" w:name="pa_74"/>
      <w:bookmarkStart w:id="298" w:name="p_74"/>
      <w:bookmarkEnd w:id="296"/>
      <w:bookmarkEnd w:id="297"/>
      <w:bookmarkEnd w:id="298"/>
      <w:r w:rsidRPr="00C9528C">
        <w:rPr>
          <w:rFonts w:ascii="Fira Sans" w:eastAsia="Times New Roman" w:hAnsi="Fira Sans" w:cs="Times New Roman"/>
          <w:color w:val="007AC3"/>
          <w:sz w:val="24"/>
          <w:szCs w:val="24"/>
          <w:lang w:eastAsia="cs-CZ"/>
        </w:rPr>
        <w:t>§ 74 </w:t>
      </w:r>
      <w:hyperlink r:id="rId4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4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51D5F9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299" w:name="c_18269"/>
      <w:bookmarkEnd w:id="299"/>
      <w:r w:rsidRPr="00C9528C">
        <w:rPr>
          <w:rFonts w:ascii="Fira Sans" w:eastAsia="Times New Roman" w:hAnsi="Fira Sans" w:cs="Times New Roman"/>
          <w:color w:val="232323"/>
          <w:sz w:val="24"/>
          <w:szCs w:val="24"/>
          <w:lang w:eastAsia="cs-CZ"/>
        </w:rPr>
        <w:t>Obecné ustanovení</w:t>
      </w:r>
    </w:p>
    <w:p w14:paraId="62E9AB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má zajišťovat plnění svých úkolů především zaměstnanci v pracovním poměru.</w:t>
      </w:r>
    </w:p>
    <w:p w14:paraId="39663B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dohodách o pracích konaných mimo pracovní poměr není zaměstnavatel povinen rozvrhnout zaměstnanci pracovní dobu.</w:t>
      </w:r>
    </w:p>
    <w:p w14:paraId="21FDC9F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00" w:name="c_18299"/>
      <w:bookmarkStart w:id="301" w:name="pa_75"/>
      <w:bookmarkStart w:id="302" w:name="p_75"/>
      <w:bookmarkEnd w:id="300"/>
      <w:bookmarkEnd w:id="301"/>
      <w:bookmarkEnd w:id="302"/>
      <w:r w:rsidRPr="00C9528C">
        <w:rPr>
          <w:rFonts w:ascii="Fira Sans" w:eastAsia="Times New Roman" w:hAnsi="Fira Sans" w:cs="Times New Roman"/>
          <w:color w:val="007AC3"/>
          <w:sz w:val="24"/>
          <w:szCs w:val="24"/>
          <w:lang w:eastAsia="cs-CZ"/>
        </w:rPr>
        <w:t>§ 75 </w:t>
      </w:r>
      <w:hyperlink r:id="rId44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4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5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03A167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03" w:name="c_18301"/>
      <w:bookmarkEnd w:id="303"/>
      <w:r w:rsidRPr="00C9528C">
        <w:rPr>
          <w:rFonts w:ascii="Fira Sans" w:eastAsia="Times New Roman" w:hAnsi="Fira Sans" w:cs="Times New Roman"/>
          <w:color w:val="232323"/>
          <w:sz w:val="24"/>
          <w:szCs w:val="24"/>
          <w:lang w:eastAsia="cs-CZ"/>
        </w:rPr>
        <w:t>Dohoda o provedení práce</w:t>
      </w:r>
    </w:p>
    <w:p w14:paraId="6F7DD3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14:paraId="4917E1B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04" w:name="c_18404"/>
      <w:bookmarkStart w:id="305" w:name="pa_76"/>
      <w:bookmarkStart w:id="306" w:name="p_76"/>
      <w:bookmarkEnd w:id="304"/>
      <w:bookmarkEnd w:id="305"/>
      <w:bookmarkEnd w:id="306"/>
      <w:r w:rsidRPr="00C9528C">
        <w:rPr>
          <w:rFonts w:ascii="Fira Sans" w:eastAsia="Times New Roman" w:hAnsi="Fira Sans" w:cs="Times New Roman"/>
          <w:color w:val="007AC3"/>
          <w:sz w:val="24"/>
          <w:szCs w:val="24"/>
          <w:lang w:eastAsia="cs-CZ"/>
        </w:rPr>
        <w:lastRenderedPageBreak/>
        <w:t>§ 76 </w:t>
      </w:r>
      <w:hyperlink r:id="rId4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43BD51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07" w:name="c_18406"/>
      <w:bookmarkEnd w:id="307"/>
      <w:r w:rsidRPr="00C9528C">
        <w:rPr>
          <w:rFonts w:ascii="Fira Sans" w:eastAsia="Times New Roman" w:hAnsi="Fira Sans" w:cs="Times New Roman"/>
          <w:color w:val="232323"/>
          <w:sz w:val="24"/>
          <w:szCs w:val="24"/>
          <w:lang w:eastAsia="cs-CZ"/>
        </w:rPr>
        <w:t>Dohoda o pracovní činnosti</w:t>
      </w:r>
    </w:p>
    <w:p w14:paraId="766BC85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Dohodu o pracovní činnosti může zaměstnavatel s fyzickou osobou uzavřít, i když rozsah práce nebude přesahovat v témže kalendářním roce 300 hodin.</w:t>
      </w:r>
    </w:p>
    <w:p w14:paraId="1FF1E0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 základě dohody o pracovní činnosti není možné vykonávat práci v rozsahu překračujícím v průměru polovinu stanovené týdenní pracovní doby.</w:t>
      </w:r>
    </w:p>
    <w:p w14:paraId="1D2F94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Dodržování sjednaného a nejvýše přípustného rozsahu poloviny stanovené týdenní pracovní doby se posuzuje za celou dobu, na kterou byla dohoda o pracovní činnosti uzavřena, nejdéle však za období 52 týdnů.</w:t>
      </w:r>
    </w:p>
    <w:p w14:paraId="454E7B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 dohodě o pracovní činnosti musí být uvedeny sjednané práce, sjednaný rozsah pracovní doby a doba, na kterou se dohoda uzavírá.</w:t>
      </w:r>
    </w:p>
    <w:p w14:paraId="6EEC73D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08" w:name="c_18784"/>
      <w:bookmarkStart w:id="309" w:name="pa_77"/>
      <w:bookmarkStart w:id="310" w:name="p_77"/>
      <w:bookmarkEnd w:id="308"/>
      <w:bookmarkEnd w:id="309"/>
      <w:bookmarkEnd w:id="310"/>
      <w:r w:rsidRPr="00C9528C">
        <w:rPr>
          <w:rFonts w:ascii="Fira Sans" w:eastAsia="Times New Roman" w:hAnsi="Fira Sans" w:cs="Times New Roman"/>
          <w:color w:val="007AC3"/>
          <w:sz w:val="24"/>
          <w:szCs w:val="24"/>
          <w:lang w:eastAsia="cs-CZ"/>
        </w:rPr>
        <w:t>§ 77 </w:t>
      </w:r>
      <w:hyperlink r:id="rId4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024FBF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11" w:name="c_18786"/>
      <w:bookmarkEnd w:id="311"/>
      <w:r w:rsidRPr="00C9528C">
        <w:rPr>
          <w:rFonts w:ascii="Fira Sans" w:eastAsia="Times New Roman" w:hAnsi="Fira Sans" w:cs="Times New Roman"/>
          <w:color w:val="232323"/>
          <w:sz w:val="24"/>
          <w:szCs w:val="24"/>
          <w:lang w:eastAsia="cs-CZ"/>
        </w:rPr>
        <w:t>Společné ustanovení o dohodách o pracích konaných mimo pracovní poměr</w:t>
      </w:r>
    </w:p>
    <w:p w14:paraId="25E1F15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Dohoda o provedení práce a dohoda o pracovní činnosti musí být uzavřena písemně; jedno vyhotovení této dohody zaměstnavatel vydá zaměstnanci.</w:t>
      </w:r>
    </w:p>
    <w:p w14:paraId="67F477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Není-li v tomto zákoně dále stanoveno jinak, vztahuje se na práci konanou na základě dohod o pracích konaných mimo pracovní poměr úprava pro výkon práce v pracovním poměru; to však neplatí, pokud jde o</w:t>
      </w:r>
    </w:p>
    <w:p w14:paraId="289BB93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převedení na jinou práci a přeložení,</w:t>
      </w:r>
    </w:p>
    <w:p w14:paraId="791C332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dočasné přidělení,</w:t>
      </w:r>
    </w:p>
    <w:p w14:paraId="49E3AC1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odstupné,</w:t>
      </w:r>
    </w:p>
    <w:p w14:paraId="3E4E0CD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pracovní dobu a dobu odpočinku; výkon práce však nesmí přesáhnout 12 hodin během 24 hodin po sobě jdoucích,</w:t>
      </w:r>
    </w:p>
    <w:p w14:paraId="534F015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překážky v práci na straně zaměstnance,</w:t>
      </w:r>
    </w:p>
    <w:p w14:paraId="18F489F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dovolenou,</w:t>
      </w:r>
    </w:p>
    <w:p w14:paraId="785E2E4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skončení pracovního poměru,</w:t>
      </w:r>
    </w:p>
    <w:p w14:paraId="50237B8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odměňování (dále jen „odměna z dohody“), s výjimkou minimální mzdy, a</w:t>
      </w:r>
    </w:p>
    <w:p w14:paraId="7C4669A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cestovní náhrady.</w:t>
      </w:r>
    </w:p>
    <w:p w14:paraId="3450A2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Právo zaměstnance činného na základě dohody o pracovní činnosti na jiné důležité osobní překážky v práci a na dovolenou je možné sjednat, popřípadě stanovit vnitřním předpisem, a to za podmínek uvedených v </w:t>
      </w:r>
      <w:hyperlink r:id="rId457" w:history="1">
        <w:r w:rsidRPr="00C9528C">
          <w:rPr>
            <w:rFonts w:ascii="Fira Sans" w:eastAsia="Times New Roman" w:hAnsi="Fira Sans" w:cs="Times New Roman"/>
            <w:color w:val="005B92"/>
            <w:sz w:val="24"/>
            <w:szCs w:val="24"/>
            <w:u w:val="single"/>
            <w:lang w:eastAsia="cs-CZ"/>
          </w:rPr>
          <w:t>§ 199</w:t>
        </w:r>
      </w:hyperlink>
      <w:r w:rsidRPr="00C9528C">
        <w:rPr>
          <w:rFonts w:ascii="Fira Sans" w:eastAsia="Times New Roman" w:hAnsi="Fira Sans" w:cs="Times New Roman"/>
          <w:color w:val="232323"/>
          <w:sz w:val="24"/>
          <w:szCs w:val="24"/>
          <w:lang w:eastAsia="cs-CZ"/>
        </w:rPr>
        <w:t>, </w:t>
      </w:r>
      <w:hyperlink r:id="rId458" w:history="1">
        <w:r w:rsidRPr="00C9528C">
          <w:rPr>
            <w:rFonts w:ascii="Fira Sans" w:eastAsia="Times New Roman" w:hAnsi="Fira Sans" w:cs="Times New Roman"/>
            <w:color w:val="005B92"/>
            <w:sz w:val="24"/>
            <w:szCs w:val="24"/>
            <w:u w:val="single"/>
            <w:lang w:eastAsia="cs-CZ"/>
          </w:rPr>
          <w:t>206</w:t>
        </w:r>
      </w:hyperlink>
      <w:r w:rsidRPr="00C9528C">
        <w:rPr>
          <w:rFonts w:ascii="Fira Sans" w:eastAsia="Times New Roman" w:hAnsi="Fira Sans" w:cs="Times New Roman"/>
          <w:color w:val="232323"/>
          <w:sz w:val="24"/>
          <w:szCs w:val="24"/>
          <w:lang w:eastAsia="cs-CZ"/>
        </w:rPr>
        <w:t> a v části deváté. U dohody o provedení práce a u dohody o pracovní činnosti musí však být vždy dodržena úprava podle </w:t>
      </w:r>
      <w:hyperlink r:id="rId459" w:history="1">
        <w:r w:rsidRPr="00C9528C">
          <w:rPr>
            <w:rFonts w:ascii="Fira Sans" w:eastAsia="Times New Roman" w:hAnsi="Fira Sans" w:cs="Times New Roman"/>
            <w:color w:val="005B92"/>
            <w:sz w:val="24"/>
            <w:szCs w:val="24"/>
            <w:u w:val="single"/>
            <w:lang w:eastAsia="cs-CZ"/>
          </w:rPr>
          <w:t>§ 191 až 198</w:t>
        </w:r>
      </w:hyperlink>
      <w:r w:rsidRPr="00C9528C">
        <w:rPr>
          <w:rFonts w:ascii="Fira Sans" w:eastAsia="Times New Roman" w:hAnsi="Fira Sans" w:cs="Times New Roman"/>
          <w:color w:val="232323"/>
          <w:sz w:val="24"/>
          <w:szCs w:val="24"/>
          <w:lang w:eastAsia="cs-CZ"/>
        </w:rPr>
        <w:t> a </w:t>
      </w:r>
      <w:hyperlink r:id="rId460" w:history="1">
        <w:r w:rsidRPr="00C9528C">
          <w:rPr>
            <w:rFonts w:ascii="Fira Sans" w:eastAsia="Times New Roman" w:hAnsi="Fira Sans" w:cs="Times New Roman"/>
            <w:color w:val="005B92"/>
            <w:sz w:val="24"/>
            <w:szCs w:val="24"/>
            <w:u w:val="single"/>
            <w:lang w:eastAsia="cs-CZ"/>
          </w:rPr>
          <w:t>§ 206</w:t>
        </w:r>
      </w:hyperlink>
      <w:r w:rsidRPr="00C9528C">
        <w:rPr>
          <w:rFonts w:ascii="Fira Sans" w:eastAsia="Times New Roman" w:hAnsi="Fira Sans" w:cs="Times New Roman"/>
          <w:color w:val="232323"/>
          <w:sz w:val="24"/>
          <w:szCs w:val="24"/>
          <w:lang w:eastAsia="cs-CZ"/>
        </w:rPr>
        <w:t>.</w:t>
      </w:r>
    </w:p>
    <w:p w14:paraId="14762F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Není-li sjednán způsob zrušení právního vztahu založeného dohodou o provedení práce nebo dohodou o pracovní činnosti, je možné ho zrušit</w:t>
      </w:r>
    </w:p>
    <w:p w14:paraId="14FA2AA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dohodou smluvních stran ke sjednanému dni,</w:t>
      </w:r>
    </w:p>
    <w:p w14:paraId="5C4213B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výpovědí danou z jakéhokoli důvodu nebo bez uvedení důvodu s patnáctidenní výpovědní dobou, která začíná dnem, v němž byla výpověď doručena druhé smluvní straně, nebo</w:t>
      </w:r>
    </w:p>
    <w:p w14:paraId="6DFB3A4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okamžitým zrušením; okamžité zrušení právního vztahu založeného dohodou o provedení práce nebo dohodou o pracovní činnosti však může být sjednáno jen pro případy, kdy je možné okamžitě zrušit pracovní poměr.</w:t>
      </w:r>
    </w:p>
    <w:p w14:paraId="59F7BE16"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Pro zrušení právního vztahu založeného dohodou o provedení práce nebo dohodou o pracovní činnosti se vyžaduje písemná forma, jinak se k jeho výpovědi nebo okamžitému zrušení nepřihlíží.</w:t>
      </w:r>
    </w:p>
    <w:p w14:paraId="10443B6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312" w:name="c_19550"/>
      <w:bookmarkEnd w:id="312"/>
      <w:r w:rsidRPr="00C9528C">
        <w:rPr>
          <w:rFonts w:ascii="Fira Sans" w:eastAsia="Times New Roman" w:hAnsi="Fira Sans" w:cs="Times New Roman"/>
          <w:color w:val="232323"/>
          <w:sz w:val="31"/>
          <w:szCs w:val="31"/>
          <w:lang w:eastAsia="cs-CZ"/>
        </w:rPr>
        <w:t>ČÁST ČTVRTÁ</w:t>
      </w:r>
    </w:p>
    <w:p w14:paraId="24A8412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PRACOVNÍ DOBA A DOBA ODPOČINKU</w:t>
      </w:r>
    </w:p>
    <w:p w14:paraId="65D8415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13" w:name="c_19557"/>
      <w:bookmarkEnd w:id="313"/>
      <w:r w:rsidRPr="00C9528C">
        <w:rPr>
          <w:rFonts w:ascii="Fira Sans" w:eastAsia="Times New Roman" w:hAnsi="Fira Sans" w:cs="Times New Roman"/>
          <w:color w:val="232323"/>
          <w:sz w:val="29"/>
          <w:szCs w:val="29"/>
          <w:lang w:eastAsia="cs-CZ"/>
        </w:rPr>
        <w:t>HLAVA I</w:t>
      </w:r>
    </w:p>
    <w:p w14:paraId="3450A8F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OBECNÁ USTANOVENÍ O PRACOVNÍ DOBĚ A DÉLKA PRACOVNÍ DOBY</w:t>
      </w:r>
    </w:p>
    <w:p w14:paraId="156DC75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14" w:name="c_19568"/>
      <w:bookmarkStart w:id="315" w:name="pa_78"/>
      <w:bookmarkStart w:id="316" w:name="p_78"/>
      <w:bookmarkEnd w:id="314"/>
      <w:bookmarkEnd w:id="315"/>
      <w:bookmarkEnd w:id="316"/>
      <w:r w:rsidRPr="00C9528C">
        <w:rPr>
          <w:rFonts w:ascii="Fira Sans" w:eastAsia="Times New Roman" w:hAnsi="Fira Sans" w:cs="Times New Roman"/>
          <w:color w:val="007AC3"/>
          <w:sz w:val="24"/>
          <w:szCs w:val="24"/>
          <w:lang w:eastAsia="cs-CZ"/>
        </w:rPr>
        <w:t>§ 78 </w:t>
      </w:r>
      <w:hyperlink r:id="rId46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6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6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6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F8551B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 účely úpravy pracovní doby a doby odpočinku je</w:t>
      </w:r>
    </w:p>
    <w:p w14:paraId="289D802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pracovní dobou doba, v níž je zaměstnanec povinen vykonávat pro zaměstnavatele práci, a doba, v níž je zaměstnanec na pracovišti připraven k výkonu práce podle pokynů zaměstnavatele,</w:t>
      </w:r>
    </w:p>
    <w:p w14:paraId="3D4B00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dobou odpočinku doba, která není pracovní dobou,</w:t>
      </w:r>
    </w:p>
    <w:p w14:paraId="016DC35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směnou část týdenní pracovní doby bez práce přesčas, kterou je zaměstnanec povinen na základě předem stanoveného rozvrhu pracovních směn odpracovat,</w:t>
      </w:r>
    </w:p>
    <w:p w14:paraId="6AEB569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dvousměnným pracovním režimem režim práce, v němž se zaměstnanci vzájemně pravidelně střídají ve 2 směnách v rámci 24 hodin po sobě jdoucích,</w:t>
      </w:r>
    </w:p>
    <w:p w14:paraId="6164C57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vícesměnným pracovním režimem režim práce, v němž se zaměstnanci vzájemně pravidelně střídají ve 3 nebo více směnách v rámci 24 hodin po sobě jdoucích,</w:t>
      </w:r>
    </w:p>
    <w:p w14:paraId="71F8C5B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nepřetržitým pracovním režimem režim práce, v němž se zaměstnanci vzájemně pravidelně střídají ve směnách v nepřetržitém provozu zaměstnavatele v rámci 24 hodin po sobě jdoucích,</w:t>
      </w:r>
    </w:p>
    <w:p w14:paraId="6FC6DD7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nepřetržitým provozem provoz, který vyžaduje výkon práce 24 hodin denně po 7 dnů v týdnu,</w:t>
      </w:r>
    </w:p>
    <w:p w14:paraId="3B2C121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14:paraId="24BF358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14:paraId="5674695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noční prací práce konaná v noční době; noční doba je doba mezi 22. a 6. hodinou,</w:t>
      </w:r>
    </w:p>
    <w:p w14:paraId="4AF9C9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 zaměstnancem pracujícím v noci zaměstnanec, který odpracuje během noční doby nejméně 3 hodiny ze své pracovní doby v rámci 24 hodin po sobě jdoucích v průměru alespoň jednou týdně v období, uvedeném v </w:t>
      </w:r>
      <w:hyperlink r:id="rId465" w:history="1">
        <w:r w:rsidRPr="00C9528C">
          <w:rPr>
            <w:rFonts w:ascii="Fira Sans" w:eastAsia="Times New Roman" w:hAnsi="Fira Sans" w:cs="Times New Roman"/>
            <w:color w:val="005B92"/>
            <w:sz w:val="24"/>
            <w:szCs w:val="24"/>
            <w:u w:val="single"/>
            <w:lang w:eastAsia="cs-CZ"/>
          </w:rPr>
          <w:t>§ 94 odst. 1</w:t>
        </w:r>
      </w:hyperlink>
      <w:r w:rsidRPr="00C9528C">
        <w:rPr>
          <w:rFonts w:ascii="Fira Sans" w:eastAsia="Times New Roman" w:hAnsi="Fira Sans" w:cs="Times New Roman"/>
          <w:color w:val="232323"/>
          <w:sz w:val="24"/>
          <w:szCs w:val="24"/>
          <w:lang w:eastAsia="cs-CZ"/>
        </w:rPr>
        <w:t>,</w:t>
      </w:r>
    </w:p>
    <w:p w14:paraId="6BA2FC7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l) rovnoměrným rozvržením pracovní doby rozvržení, při kterém zaměstnavatel rozvrhuje na jednotlivé týdny stanovenou týdenní pracovní dobu, popřípadě kratší pracovní dobu,</w:t>
      </w:r>
    </w:p>
    <w:p w14:paraId="66BD68E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m) 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14:paraId="0B6D6A5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písm. d) až f) platí i v případě, kdy při pravidelném střídání zaměstnanců ve směnách dojde k souběžnému výkonu práce zaměstnanců navazujících směn, avšak jen po dobu nejvýše 1 hodiny.</w:t>
      </w:r>
    </w:p>
    <w:p w14:paraId="7F96377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17" w:name="c_20093"/>
      <w:bookmarkStart w:id="318" w:name="pa_79"/>
      <w:bookmarkStart w:id="319" w:name="p_79"/>
      <w:bookmarkEnd w:id="317"/>
      <w:bookmarkEnd w:id="318"/>
      <w:bookmarkEnd w:id="319"/>
      <w:r w:rsidRPr="00C9528C">
        <w:rPr>
          <w:rFonts w:ascii="Fira Sans" w:eastAsia="Times New Roman" w:hAnsi="Fira Sans" w:cs="Times New Roman"/>
          <w:color w:val="007AC3"/>
          <w:sz w:val="24"/>
          <w:szCs w:val="24"/>
          <w:lang w:eastAsia="cs-CZ"/>
        </w:rPr>
        <w:t>§ 79 </w:t>
      </w:r>
      <w:hyperlink r:id="rId4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6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0DACD9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20" w:name="c_20095"/>
      <w:bookmarkEnd w:id="320"/>
      <w:r w:rsidRPr="00C9528C">
        <w:rPr>
          <w:rFonts w:ascii="Fira Sans" w:eastAsia="Times New Roman" w:hAnsi="Fira Sans" w:cs="Times New Roman"/>
          <w:color w:val="232323"/>
          <w:sz w:val="24"/>
          <w:szCs w:val="24"/>
          <w:lang w:eastAsia="cs-CZ"/>
        </w:rPr>
        <w:t>Stanovená týdenní pracovní doba</w:t>
      </w:r>
    </w:p>
    <w:p w14:paraId="250DC8F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Délka stanovené týdenní pracovní doby činí 40 hodin týdně.</w:t>
      </w:r>
    </w:p>
    <w:p w14:paraId="1CE44F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Délka stanovené týdenní pracovní doby činí u zaměstnanců</w:t>
      </w:r>
    </w:p>
    <w:p w14:paraId="7DB987F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pracujících v podzemí při těžbě uhlí, rud a nerudných surovin, v důlní výstavbě a na báňských pracovištích geologického průzkumu 37,5 hodiny týdně,</w:t>
      </w:r>
    </w:p>
    <w:p w14:paraId="51A17A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s vícesměnným nebo nepřetržitým pracovním režimem 37,5 hodiny týdně,</w:t>
      </w:r>
    </w:p>
    <w:p w14:paraId="3AE558D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 dvousměnným pracovním režimem 38,75 hodiny týdně.</w:t>
      </w:r>
    </w:p>
    <w:p w14:paraId="0B8E0FD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Zkrácení stanovené týdenní pracovní doby bez snížení mzdy pod rozsah stanovený v odstavcích 1 a 2 může obsahovat jen kolektivní smlouva nebo vnitřní předpis a nesmí ho provést zaměstnavatel podle </w:t>
      </w:r>
      <w:hyperlink r:id="rId470" w:history="1">
        <w:r w:rsidRPr="00C9528C">
          <w:rPr>
            <w:rFonts w:ascii="Fira Sans" w:eastAsia="Times New Roman" w:hAnsi="Fira Sans" w:cs="Times New Roman"/>
            <w:color w:val="005B92"/>
            <w:sz w:val="24"/>
            <w:szCs w:val="24"/>
            <w:u w:val="single"/>
            <w:lang w:eastAsia="cs-CZ"/>
          </w:rPr>
          <w:t>§ 109 odst. 3</w:t>
        </w:r>
      </w:hyperlink>
      <w:r w:rsidRPr="00C9528C">
        <w:rPr>
          <w:rFonts w:ascii="Fira Sans" w:eastAsia="Times New Roman" w:hAnsi="Fira Sans" w:cs="Times New Roman"/>
          <w:color w:val="232323"/>
          <w:sz w:val="24"/>
          <w:szCs w:val="24"/>
          <w:lang w:eastAsia="cs-CZ"/>
        </w:rPr>
        <w:t>. Takto zkrácená týdenní pracovní doba je stanovenou týdenní pracovní dobou.</w:t>
      </w:r>
    </w:p>
    <w:p w14:paraId="6403705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21" w:name="c_20332"/>
      <w:bookmarkStart w:id="322" w:name="pa_79a"/>
      <w:bookmarkStart w:id="323" w:name="p_79a"/>
      <w:bookmarkEnd w:id="321"/>
      <w:bookmarkEnd w:id="322"/>
      <w:bookmarkEnd w:id="323"/>
      <w:r w:rsidRPr="00C9528C">
        <w:rPr>
          <w:rFonts w:ascii="Fira Sans" w:eastAsia="Times New Roman" w:hAnsi="Fira Sans" w:cs="Times New Roman"/>
          <w:color w:val="007AC3"/>
          <w:sz w:val="24"/>
          <w:szCs w:val="24"/>
          <w:lang w:eastAsia="cs-CZ"/>
        </w:rPr>
        <w:t>§ 79a </w:t>
      </w:r>
      <w:hyperlink r:id="rId47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7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7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2FAB3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 zaměstnance mladšího než 18 let nesmí délka směny v jednotlivých dnech překročit 8 hodin a ve více základních pracovněprávních vztazích podle </w:t>
      </w:r>
      <w:hyperlink r:id="rId474"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nesmí délka týdenní pracovní doby ve svém souhrnu překročit 40 hodin týdně.</w:t>
      </w:r>
    </w:p>
    <w:p w14:paraId="16BB3D5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24" w:name="c_20408"/>
      <w:bookmarkStart w:id="325" w:name="pa_80"/>
      <w:bookmarkStart w:id="326" w:name="p_80"/>
      <w:bookmarkEnd w:id="324"/>
      <w:bookmarkEnd w:id="325"/>
      <w:bookmarkEnd w:id="326"/>
      <w:r w:rsidRPr="00C9528C">
        <w:rPr>
          <w:rFonts w:ascii="Fira Sans" w:eastAsia="Times New Roman" w:hAnsi="Fira Sans" w:cs="Times New Roman"/>
          <w:color w:val="007AC3"/>
          <w:sz w:val="24"/>
          <w:szCs w:val="24"/>
          <w:lang w:eastAsia="cs-CZ"/>
        </w:rPr>
        <w:t>§ 80 </w:t>
      </w:r>
      <w:hyperlink r:id="rId4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7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7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82D417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27" w:name="c_20410"/>
      <w:bookmarkEnd w:id="327"/>
      <w:r w:rsidRPr="00C9528C">
        <w:rPr>
          <w:rFonts w:ascii="Fira Sans" w:eastAsia="Times New Roman" w:hAnsi="Fira Sans" w:cs="Times New Roman"/>
          <w:color w:val="232323"/>
          <w:sz w:val="24"/>
          <w:szCs w:val="24"/>
          <w:lang w:eastAsia="cs-CZ"/>
        </w:rPr>
        <w:t>Kratší pracovní doba</w:t>
      </w:r>
    </w:p>
    <w:p w14:paraId="6B36678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Kratší pracovní doba pod rozsah stanovený v </w:t>
      </w:r>
      <w:hyperlink r:id="rId479" w:history="1">
        <w:r w:rsidRPr="00C9528C">
          <w:rPr>
            <w:rFonts w:ascii="Fira Sans" w:eastAsia="Times New Roman" w:hAnsi="Fira Sans" w:cs="Times New Roman"/>
            <w:color w:val="005B92"/>
            <w:sz w:val="24"/>
            <w:szCs w:val="24"/>
            <w:u w:val="single"/>
            <w:lang w:eastAsia="cs-CZ"/>
          </w:rPr>
          <w:t>§ 79</w:t>
        </w:r>
      </w:hyperlink>
      <w:r w:rsidRPr="00C9528C">
        <w:rPr>
          <w:rFonts w:ascii="Fira Sans" w:eastAsia="Times New Roman" w:hAnsi="Fira Sans" w:cs="Times New Roman"/>
          <w:color w:val="232323"/>
          <w:sz w:val="24"/>
          <w:szCs w:val="24"/>
          <w:lang w:eastAsia="cs-CZ"/>
        </w:rPr>
        <w:t> může být sjednána pouze mezi zaměstnavatelem a zaměstnancem. Zaměstnanci přísluší mzda nebo plat, které odpovídají sjednané kratší pracovní době.</w:t>
      </w:r>
    </w:p>
    <w:p w14:paraId="212E56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28" w:name="c_20457"/>
      <w:bookmarkEnd w:id="328"/>
      <w:r w:rsidRPr="00C9528C">
        <w:rPr>
          <w:rFonts w:ascii="Fira Sans" w:eastAsia="Times New Roman" w:hAnsi="Fira Sans" w:cs="Times New Roman"/>
          <w:color w:val="232323"/>
          <w:sz w:val="29"/>
          <w:szCs w:val="29"/>
          <w:lang w:eastAsia="cs-CZ"/>
        </w:rPr>
        <w:t>HLAVA II</w:t>
      </w:r>
    </w:p>
    <w:p w14:paraId="09CB597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ROZVRŽENÍ PRACOVNÍ DOBY</w:t>
      </w:r>
    </w:p>
    <w:p w14:paraId="5933D6E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29" w:name="c_20462"/>
      <w:bookmarkEnd w:id="329"/>
      <w:r w:rsidRPr="00C9528C">
        <w:rPr>
          <w:rFonts w:ascii="Fira Sans" w:eastAsia="Times New Roman" w:hAnsi="Fira Sans" w:cs="Times New Roman"/>
          <w:b/>
          <w:bCs/>
          <w:color w:val="232323"/>
          <w:sz w:val="29"/>
          <w:szCs w:val="29"/>
          <w:lang w:eastAsia="cs-CZ"/>
        </w:rPr>
        <w:t>Díl 1</w:t>
      </w:r>
    </w:p>
    <w:p w14:paraId="34C7A63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Základní ustanovení</w:t>
      </w:r>
    </w:p>
    <w:p w14:paraId="6A3F9CE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30" w:name="c_20466"/>
      <w:bookmarkStart w:id="331" w:name="pa_81"/>
      <w:bookmarkStart w:id="332" w:name="p_81"/>
      <w:bookmarkEnd w:id="330"/>
      <w:bookmarkEnd w:id="331"/>
      <w:bookmarkEnd w:id="332"/>
      <w:r w:rsidRPr="00C9528C">
        <w:rPr>
          <w:rFonts w:ascii="Fira Sans" w:eastAsia="Times New Roman" w:hAnsi="Fira Sans" w:cs="Times New Roman"/>
          <w:color w:val="007AC3"/>
          <w:sz w:val="24"/>
          <w:szCs w:val="24"/>
          <w:lang w:eastAsia="cs-CZ"/>
        </w:rPr>
        <w:t>§ 81 </w:t>
      </w:r>
      <w:hyperlink r:id="rId4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8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57475A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Pracovní dobu rozvrhuje zaměstnavatel a určí začátek a konec směn.</w:t>
      </w:r>
    </w:p>
    <w:p w14:paraId="7FD393E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doba se rozvrhuje zpravidla do pětidenního pracovního týdne. Při rozvržení pracovní doby je zaměstnavatel povinen přihlédnout k tomu, aby toto rozvržení nebylo v rozporu s hledisky bezpečné a zdraví neohrožující práce.</w:t>
      </w:r>
    </w:p>
    <w:p w14:paraId="72DD591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Zaměstnanec je povinen být na začátku směny na svém pracovišti a odcházet z něho až po skončení směny.</w:t>
      </w:r>
    </w:p>
    <w:p w14:paraId="30AF70F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333" w:name="c_20531"/>
      <w:bookmarkEnd w:id="333"/>
      <w:r w:rsidRPr="00C9528C">
        <w:rPr>
          <w:rFonts w:ascii="Fira Sans" w:eastAsia="Times New Roman" w:hAnsi="Fira Sans" w:cs="Times New Roman"/>
          <w:b/>
          <w:bCs/>
          <w:color w:val="232323"/>
          <w:sz w:val="24"/>
          <w:szCs w:val="24"/>
          <w:lang w:eastAsia="cs-CZ"/>
        </w:rPr>
        <w:t>nadpis vypuštěn</w:t>
      </w:r>
    </w:p>
    <w:p w14:paraId="558CA03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34" w:name="c_20552"/>
      <w:bookmarkStart w:id="335" w:name="pa_82"/>
      <w:bookmarkStart w:id="336" w:name="p_82"/>
      <w:bookmarkEnd w:id="334"/>
      <w:bookmarkEnd w:id="335"/>
      <w:bookmarkEnd w:id="336"/>
      <w:r w:rsidRPr="00C9528C">
        <w:rPr>
          <w:rFonts w:ascii="Fira Sans" w:eastAsia="Times New Roman" w:hAnsi="Fira Sans" w:cs="Times New Roman"/>
          <w:color w:val="007AC3"/>
          <w:sz w:val="24"/>
          <w:szCs w:val="24"/>
          <w:lang w:eastAsia="cs-CZ"/>
        </w:rPr>
        <w:t>§ 82 </w:t>
      </w:r>
      <w:hyperlink r:id="rId48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8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0EEA856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560D18E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37" w:name="c_20599"/>
      <w:bookmarkStart w:id="338" w:name="pa_83"/>
      <w:bookmarkStart w:id="339" w:name="p_83"/>
      <w:bookmarkEnd w:id="337"/>
      <w:bookmarkEnd w:id="338"/>
      <w:bookmarkEnd w:id="339"/>
      <w:r w:rsidRPr="00C9528C">
        <w:rPr>
          <w:rFonts w:ascii="Fira Sans" w:eastAsia="Times New Roman" w:hAnsi="Fira Sans" w:cs="Times New Roman"/>
          <w:color w:val="007AC3"/>
          <w:sz w:val="24"/>
          <w:szCs w:val="24"/>
          <w:lang w:eastAsia="cs-CZ"/>
        </w:rPr>
        <w:t>§ 83 </w:t>
      </w:r>
      <w:hyperlink r:id="rId48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8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8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F808D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Délka směny nesmí přesáhnout 12 hodin.</w:t>
      </w:r>
    </w:p>
    <w:p w14:paraId="11B16FE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40" w:name="c_20669"/>
      <w:bookmarkStart w:id="341" w:name="pa_84"/>
      <w:bookmarkStart w:id="342" w:name="p_84"/>
      <w:bookmarkEnd w:id="340"/>
      <w:bookmarkEnd w:id="341"/>
      <w:bookmarkEnd w:id="342"/>
      <w:r w:rsidRPr="00C9528C">
        <w:rPr>
          <w:rFonts w:ascii="Fira Sans" w:eastAsia="Times New Roman" w:hAnsi="Fira Sans" w:cs="Times New Roman"/>
          <w:color w:val="007AC3"/>
          <w:sz w:val="24"/>
          <w:szCs w:val="24"/>
          <w:lang w:eastAsia="cs-CZ"/>
        </w:rPr>
        <w:t>§ 84 </w:t>
      </w:r>
      <w:hyperlink r:id="rId48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9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9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9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F1F45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14:paraId="4DBC922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43" w:name="c_20853"/>
      <w:bookmarkStart w:id="344" w:name="pa_84a"/>
      <w:bookmarkStart w:id="345" w:name="p_84a"/>
      <w:bookmarkEnd w:id="343"/>
      <w:bookmarkEnd w:id="344"/>
      <w:bookmarkEnd w:id="345"/>
      <w:r w:rsidRPr="00C9528C">
        <w:rPr>
          <w:rFonts w:ascii="Fira Sans" w:eastAsia="Times New Roman" w:hAnsi="Fira Sans" w:cs="Times New Roman"/>
          <w:color w:val="007AC3"/>
          <w:sz w:val="24"/>
          <w:szCs w:val="24"/>
          <w:lang w:eastAsia="cs-CZ"/>
        </w:rPr>
        <w:t>§ 84a </w:t>
      </w:r>
      <w:hyperlink r:id="rId49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9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5640EBF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13AA3DB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46" w:name="c_20869"/>
      <w:bookmarkEnd w:id="346"/>
      <w:r w:rsidRPr="00C9528C">
        <w:rPr>
          <w:rFonts w:ascii="Fira Sans" w:eastAsia="Times New Roman" w:hAnsi="Fira Sans" w:cs="Times New Roman"/>
          <w:b/>
          <w:bCs/>
          <w:color w:val="232323"/>
          <w:sz w:val="29"/>
          <w:szCs w:val="29"/>
          <w:lang w:eastAsia="cs-CZ"/>
        </w:rPr>
        <w:t>Díl 2</w:t>
      </w:r>
    </w:p>
    <w:p w14:paraId="050EC2D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Pružné rozvržení pracovní doby</w:t>
      </w:r>
    </w:p>
    <w:p w14:paraId="22567E4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47" w:name="c_20881"/>
      <w:bookmarkStart w:id="348" w:name="pa_85"/>
      <w:bookmarkStart w:id="349" w:name="p_85"/>
      <w:bookmarkEnd w:id="347"/>
      <w:bookmarkEnd w:id="348"/>
      <w:bookmarkEnd w:id="349"/>
      <w:r w:rsidRPr="00C9528C">
        <w:rPr>
          <w:rFonts w:ascii="Fira Sans" w:eastAsia="Times New Roman" w:hAnsi="Fira Sans" w:cs="Times New Roman"/>
          <w:color w:val="007AC3"/>
          <w:sz w:val="24"/>
          <w:szCs w:val="24"/>
          <w:lang w:eastAsia="cs-CZ"/>
        </w:rPr>
        <w:t>§ 85 </w:t>
      </w:r>
      <w:hyperlink r:id="rId49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49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49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49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B36B25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Pružné rozvržení pracovní doby zahrnuje časové úseky základní a volitelné pracovní doby, jejichž začátek a konec určuje zaměstnavatel.</w:t>
      </w:r>
    </w:p>
    <w:p w14:paraId="2C64CA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základní pracovní době je zaměstnanec povinen být na pracovišti.</w:t>
      </w:r>
    </w:p>
    <w:p w14:paraId="31B137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rámci volitelné pracovní doby si zaměstnanec sám volí začátek a konec pracovní doby. Celková délka směny nesmí přesáhnout 12 hodin.</w:t>
      </w:r>
    </w:p>
    <w:p w14:paraId="769D84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Při pružném rozvržení pracovní doby musí být průměrná týdenní pracovní doba naplněna ve vyrovnávacím období určeném zaměstnavatelem, nejdéle však v období uvedeném v </w:t>
      </w:r>
      <w:hyperlink r:id="rId499" w:history="1">
        <w:r w:rsidRPr="00C9528C">
          <w:rPr>
            <w:rFonts w:ascii="Fira Sans" w:eastAsia="Times New Roman" w:hAnsi="Fira Sans" w:cs="Times New Roman"/>
            <w:color w:val="005B92"/>
            <w:sz w:val="24"/>
            <w:szCs w:val="24"/>
            <w:u w:val="single"/>
            <w:lang w:eastAsia="cs-CZ"/>
          </w:rPr>
          <w:t>§ 78 odst. 1 písm. m)</w:t>
        </w:r>
      </w:hyperlink>
      <w:r w:rsidRPr="00C9528C">
        <w:rPr>
          <w:rFonts w:ascii="Fira Sans" w:eastAsia="Times New Roman" w:hAnsi="Fira Sans" w:cs="Times New Roman"/>
          <w:color w:val="232323"/>
          <w:sz w:val="24"/>
          <w:szCs w:val="24"/>
          <w:lang w:eastAsia="cs-CZ"/>
        </w:rPr>
        <w:t>.</w:t>
      </w:r>
    </w:p>
    <w:p w14:paraId="13EFDD5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Pružné rozvržení pracovní doby se neuplatní</w:t>
      </w:r>
    </w:p>
    <w:p w14:paraId="740C16A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při pracovní cestě zaměstnance,</w:t>
      </w:r>
    </w:p>
    <w:p w14:paraId="0ECE8ED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 době čerpání dovolené,</w:t>
      </w:r>
    </w:p>
    <w:p w14:paraId="2549A2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při nutnosti zabezpečení naléhavého pracovního úkolu ve směně, jejíž začátek a konec je pevně stanoven,</w:t>
      </w:r>
    </w:p>
    <w:p w14:paraId="14EF83A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brání-li jejímu uplatnění provozní důvody,</w:t>
      </w:r>
    </w:p>
    <w:p w14:paraId="439B514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v době důležitých osobních překážek v práci podle </w:t>
      </w:r>
      <w:hyperlink r:id="rId500" w:history="1">
        <w:r w:rsidRPr="00C9528C">
          <w:rPr>
            <w:rFonts w:ascii="Fira Sans" w:eastAsia="Times New Roman" w:hAnsi="Fira Sans" w:cs="Times New Roman"/>
            <w:color w:val="005B92"/>
            <w:sz w:val="24"/>
            <w:szCs w:val="24"/>
            <w:u w:val="single"/>
            <w:lang w:eastAsia="cs-CZ"/>
          </w:rPr>
          <w:t>§ 191</w:t>
        </w:r>
      </w:hyperlink>
      <w:r w:rsidRPr="00C9528C">
        <w:rPr>
          <w:rFonts w:ascii="Fira Sans" w:eastAsia="Times New Roman" w:hAnsi="Fira Sans" w:cs="Times New Roman"/>
          <w:color w:val="232323"/>
          <w:sz w:val="24"/>
          <w:szCs w:val="24"/>
          <w:lang w:eastAsia="cs-CZ"/>
        </w:rPr>
        <w:t> a </w:t>
      </w:r>
      <w:hyperlink r:id="rId501" w:history="1">
        <w:proofErr w:type="gramStart"/>
        <w:r w:rsidRPr="00C9528C">
          <w:rPr>
            <w:rFonts w:ascii="Fira Sans" w:eastAsia="Times New Roman" w:hAnsi="Fira Sans" w:cs="Times New Roman"/>
            <w:color w:val="005B92"/>
            <w:sz w:val="24"/>
            <w:szCs w:val="24"/>
            <w:u w:val="single"/>
            <w:lang w:eastAsia="cs-CZ"/>
          </w:rPr>
          <w:t>191a</w:t>
        </w:r>
        <w:proofErr w:type="gramEnd"/>
      </w:hyperlink>
      <w:r w:rsidRPr="00C9528C">
        <w:rPr>
          <w:rFonts w:ascii="Fira Sans" w:eastAsia="Times New Roman" w:hAnsi="Fira Sans" w:cs="Times New Roman"/>
          <w:color w:val="232323"/>
          <w:sz w:val="24"/>
          <w:szCs w:val="24"/>
          <w:lang w:eastAsia="cs-CZ"/>
        </w:rPr>
        <w:t> a</w:t>
      </w:r>
    </w:p>
    <w:p w14:paraId="3888D01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f) v dalších případech určených zaměstnavatelem.</w:t>
      </w:r>
    </w:p>
    <w:p w14:paraId="73A362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V případech uvedených v odstavci 5 platí pro zaměstnance předem stanovené rozvržení týdenní pracovní doby do směn, které je zaměstnavatel pro tento účel povinen určit.</w:t>
      </w:r>
    </w:p>
    <w:p w14:paraId="5DFB8E6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50" w:name="c_21518"/>
      <w:bookmarkEnd w:id="350"/>
      <w:r w:rsidRPr="00C9528C">
        <w:rPr>
          <w:rFonts w:ascii="Fira Sans" w:eastAsia="Times New Roman" w:hAnsi="Fira Sans" w:cs="Times New Roman"/>
          <w:b/>
          <w:bCs/>
          <w:color w:val="232323"/>
          <w:sz w:val="29"/>
          <w:szCs w:val="29"/>
          <w:lang w:eastAsia="cs-CZ"/>
        </w:rPr>
        <w:t>Díl 4</w:t>
      </w:r>
    </w:p>
    <w:p w14:paraId="1691F44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Konto pracovní doby</w:t>
      </w:r>
    </w:p>
    <w:p w14:paraId="78554E3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51" w:name="c_21526"/>
      <w:bookmarkStart w:id="352" w:name="pa_86"/>
      <w:bookmarkStart w:id="353" w:name="p_86"/>
      <w:bookmarkEnd w:id="351"/>
      <w:bookmarkEnd w:id="352"/>
      <w:bookmarkEnd w:id="353"/>
      <w:r w:rsidRPr="00C9528C">
        <w:rPr>
          <w:rFonts w:ascii="Fira Sans" w:eastAsia="Times New Roman" w:hAnsi="Fira Sans" w:cs="Times New Roman"/>
          <w:color w:val="007AC3"/>
          <w:sz w:val="24"/>
          <w:szCs w:val="24"/>
          <w:lang w:eastAsia="cs-CZ"/>
        </w:rPr>
        <w:t>§ 86 </w:t>
      </w:r>
      <w:hyperlink r:id="rId50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0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0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0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BA668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Konto pracovní doby je způsob rozvržení pracovní doby, který smí zavést jen kolektivní smlouva nebo vnitřní předpis u zaměstnavatele, u kterého nepůsobí odborová organizace.</w:t>
      </w:r>
    </w:p>
    <w:p w14:paraId="3A06AC1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Konto pracovní doby nesmí být uplatněno u zaměstnavatelů uvedených v </w:t>
      </w:r>
      <w:hyperlink r:id="rId506" w:history="1">
        <w:r w:rsidRPr="00C9528C">
          <w:rPr>
            <w:rFonts w:ascii="Fira Sans" w:eastAsia="Times New Roman" w:hAnsi="Fira Sans" w:cs="Times New Roman"/>
            <w:color w:val="005B92"/>
            <w:sz w:val="24"/>
            <w:szCs w:val="24"/>
            <w:u w:val="single"/>
            <w:lang w:eastAsia="cs-CZ"/>
          </w:rPr>
          <w:t>§ 109 odst. 3</w:t>
        </w:r>
      </w:hyperlink>
      <w:r w:rsidRPr="00C9528C">
        <w:rPr>
          <w:rFonts w:ascii="Fira Sans" w:eastAsia="Times New Roman" w:hAnsi="Fira Sans" w:cs="Times New Roman"/>
          <w:color w:val="232323"/>
          <w:sz w:val="24"/>
          <w:szCs w:val="24"/>
          <w:lang w:eastAsia="cs-CZ"/>
        </w:rPr>
        <w:t>.</w:t>
      </w:r>
    </w:p>
    <w:p w14:paraId="2D04BC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je uplatněno konto pracovní doby, nemůže vyrovnávací období přesáhnout 26 týdnů po sobě jdoucích. Jen kolektivní smlouva však může vymezit toto období nejvýše na 52 týdnů po sobě jdoucích.</w:t>
      </w:r>
    </w:p>
    <w:p w14:paraId="29BACC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14:paraId="7E3B4B6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54" w:name="c_21712"/>
      <w:bookmarkStart w:id="355" w:name="pa_87"/>
      <w:bookmarkStart w:id="356" w:name="p_87"/>
      <w:bookmarkEnd w:id="354"/>
      <w:bookmarkEnd w:id="355"/>
      <w:bookmarkEnd w:id="356"/>
      <w:r w:rsidRPr="00C9528C">
        <w:rPr>
          <w:rFonts w:ascii="Fira Sans" w:eastAsia="Times New Roman" w:hAnsi="Fira Sans" w:cs="Times New Roman"/>
          <w:color w:val="007AC3"/>
          <w:sz w:val="24"/>
          <w:szCs w:val="24"/>
          <w:lang w:eastAsia="cs-CZ"/>
        </w:rPr>
        <w:t>§ 87 </w:t>
      </w:r>
      <w:hyperlink r:id="rId5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3C8B48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uplatnění konta pracovní doby je zaměstnavatel povinen vést účet pracovní doby zaměstnance a účet mzdy zaměstnance.</w:t>
      </w:r>
    </w:p>
    <w:p w14:paraId="05C2F15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 účtu pracovní doby zaměstnance se vykazuje</w:t>
      </w:r>
    </w:p>
    <w:p w14:paraId="22B277D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stanovená týdenní pracovní doba, popřípadě kratší pracovní doba,</w:t>
      </w:r>
    </w:p>
    <w:p w14:paraId="33AB708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rozvrh pracovní doby na jednotlivé pracovní dny včetně začátku a konce směny a</w:t>
      </w:r>
    </w:p>
    <w:p w14:paraId="5307EE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odpracovaná pracovní doba v jednotlivých pracovních dnech a za týden.</w:t>
      </w:r>
    </w:p>
    <w:p w14:paraId="7244B6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se při uplatnění konta pracovní doby použije kratší období, než je uvedeno v </w:t>
      </w:r>
      <w:hyperlink r:id="rId510"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 musí být posuzován rozdíl mezi stanovenou týdenní pracovní dobou, popřípadě kratší pracovní dobou a odpracovanou pracovní dobou po ukončení tohoto kratšího období.</w:t>
      </w:r>
    </w:p>
    <w:p w14:paraId="511C17C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57" w:name="c_21872"/>
      <w:bookmarkEnd w:id="357"/>
      <w:r w:rsidRPr="00C9528C">
        <w:rPr>
          <w:rFonts w:ascii="Fira Sans" w:eastAsia="Times New Roman" w:hAnsi="Fira Sans" w:cs="Times New Roman"/>
          <w:color w:val="232323"/>
          <w:sz w:val="29"/>
          <w:szCs w:val="29"/>
          <w:lang w:eastAsia="cs-CZ"/>
        </w:rPr>
        <w:t>HLAVA III</w:t>
      </w:r>
    </w:p>
    <w:p w14:paraId="3DC96ED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PŘESTÁVKA V PRÁCI A BEZPEČNOSTNÍ PŘESTÁVKA</w:t>
      </w:r>
    </w:p>
    <w:p w14:paraId="73ADC20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58" w:name="c_21880"/>
      <w:bookmarkStart w:id="359" w:name="pa_88"/>
      <w:bookmarkStart w:id="360" w:name="p_88"/>
      <w:bookmarkEnd w:id="358"/>
      <w:bookmarkEnd w:id="359"/>
      <w:bookmarkEnd w:id="360"/>
      <w:r w:rsidRPr="00C9528C">
        <w:rPr>
          <w:rFonts w:ascii="Fira Sans" w:eastAsia="Times New Roman" w:hAnsi="Fira Sans" w:cs="Times New Roman"/>
          <w:color w:val="007AC3"/>
          <w:sz w:val="24"/>
          <w:szCs w:val="24"/>
          <w:lang w:eastAsia="cs-CZ"/>
        </w:rPr>
        <w:t>§ 88 </w:t>
      </w:r>
      <w:hyperlink r:id="rId51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1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1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1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BF9B93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w:t>
      </w:r>
      <w:r w:rsidRPr="00C9528C">
        <w:rPr>
          <w:rFonts w:ascii="Fira Sans" w:eastAsia="Times New Roman" w:hAnsi="Fira Sans" w:cs="Times New Roman"/>
          <w:color w:val="232323"/>
          <w:sz w:val="24"/>
          <w:szCs w:val="24"/>
          <w:lang w:eastAsia="cs-CZ"/>
        </w:rPr>
        <w:lastRenderedPageBreak/>
        <w:t>zaměstnanci musí vždy být poskytnuta přestávka na jídlo a oddech podle věty první.</w:t>
      </w:r>
    </w:p>
    <w:p w14:paraId="664487F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Byla-li přestávka v práci na jídlo a oddech rozdělena, musí alespoň jedna její část činit nejméně 15 minut.</w:t>
      </w:r>
    </w:p>
    <w:p w14:paraId="6E21061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Přestávky v práci na jídlo a oddech se neposkytují na začátku a konci pracovní doby.</w:t>
      </w:r>
    </w:p>
    <w:p w14:paraId="03F387C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Poskytnuté přestávky v práci na jídlo a oddech se nezapočítávají do pracovní doby.</w:t>
      </w:r>
    </w:p>
    <w:p w14:paraId="30ABEA6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61" w:name="c_22031"/>
      <w:bookmarkStart w:id="362" w:name="pa_89"/>
      <w:bookmarkStart w:id="363" w:name="p_89"/>
      <w:bookmarkEnd w:id="361"/>
      <w:bookmarkEnd w:id="362"/>
      <w:bookmarkEnd w:id="363"/>
      <w:r w:rsidRPr="00C9528C">
        <w:rPr>
          <w:rFonts w:ascii="Fira Sans" w:eastAsia="Times New Roman" w:hAnsi="Fira Sans" w:cs="Times New Roman"/>
          <w:color w:val="007AC3"/>
          <w:sz w:val="24"/>
          <w:szCs w:val="24"/>
          <w:lang w:eastAsia="cs-CZ"/>
        </w:rPr>
        <w:t>§ 89 </w:t>
      </w:r>
      <w:hyperlink r:id="rId5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E4D465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Má-li zaměstnanec při výkonu práce právo na bezpečnostní přestávku podle zvláštních právních předpisů, započítává se tato přestávka do pracovní doby.</w:t>
      </w:r>
    </w:p>
    <w:p w14:paraId="059063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Připadne-li bezpečnostní přestávka na dobu přestávky v práci na jídlo a oddech, započítá se přestávka v práci na jídlo a oddech do pracovní doby.</w:t>
      </w:r>
    </w:p>
    <w:p w14:paraId="0F3D754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64" w:name="c_22079"/>
      <w:bookmarkEnd w:id="364"/>
      <w:r w:rsidRPr="00C9528C">
        <w:rPr>
          <w:rFonts w:ascii="Fira Sans" w:eastAsia="Times New Roman" w:hAnsi="Fira Sans" w:cs="Times New Roman"/>
          <w:color w:val="232323"/>
          <w:sz w:val="29"/>
          <w:szCs w:val="29"/>
          <w:lang w:eastAsia="cs-CZ"/>
        </w:rPr>
        <w:t>HLAVA IV</w:t>
      </w:r>
    </w:p>
    <w:p w14:paraId="43CA1B5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DOBA ODPOČINKU</w:t>
      </w:r>
    </w:p>
    <w:p w14:paraId="3B88731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65" w:name="c_22083"/>
      <w:bookmarkEnd w:id="365"/>
      <w:r w:rsidRPr="00C9528C">
        <w:rPr>
          <w:rFonts w:ascii="Fira Sans" w:eastAsia="Times New Roman" w:hAnsi="Fira Sans" w:cs="Times New Roman"/>
          <w:b/>
          <w:bCs/>
          <w:color w:val="232323"/>
          <w:sz w:val="29"/>
          <w:szCs w:val="29"/>
          <w:lang w:eastAsia="cs-CZ"/>
        </w:rPr>
        <w:t>Díl 1</w:t>
      </w:r>
    </w:p>
    <w:p w14:paraId="7CB3E49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Nepřetržitý odpočinek mezi dvěma směnami</w:t>
      </w:r>
    </w:p>
    <w:p w14:paraId="1C55474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66" w:name="c_22090"/>
      <w:bookmarkStart w:id="367" w:name="pa_90"/>
      <w:bookmarkStart w:id="368" w:name="p_90"/>
      <w:bookmarkEnd w:id="366"/>
      <w:bookmarkEnd w:id="367"/>
      <w:bookmarkEnd w:id="368"/>
      <w:r w:rsidRPr="00C9528C">
        <w:rPr>
          <w:rFonts w:ascii="Fira Sans" w:eastAsia="Times New Roman" w:hAnsi="Fira Sans" w:cs="Times New Roman"/>
          <w:color w:val="007AC3"/>
          <w:sz w:val="24"/>
          <w:szCs w:val="24"/>
          <w:lang w:eastAsia="cs-CZ"/>
        </w:rPr>
        <w:t>§ 90 </w:t>
      </w:r>
      <w:hyperlink r:id="rId5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2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E9C41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14:paraId="1B7BCD7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Odpočinek podle odstavce 1 může být zkrácen až na 8 hodin během 24 hodin po sobě jdoucích zaměstnanci staršímu 18 let za podmínky, že následující odpočinek mu bude prodloužen o dobu zkrácení tohoto odpočinku</w:t>
      </w:r>
    </w:p>
    <w:p w14:paraId="7785D10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nepřetržitých provozech, při nerovnoměrně rozvržené pracovní době a při práci přesčas,</w:t>
      </w:r>
    </w:p>
    <w:p w14:paraId="63AFE2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 zemědělství,</w:t>
      </w:r>
    </w:p>
    <w:p w14:paraId="6D90A8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při poskytování služeb obyvatelstvu, zejména</w:t>
      </w:r>
    </w:p>
    <w:p w14:paraId="618C085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ve veřejném stravování,</w:t>
      </w:r>
    </w:p>
    <w:p w14:paraId="5428B0C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kulturních zařízeních,</w:t>
      </w:r>
    </w:p>
    <w:p w14:paraId="3812542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telekomunikacích a poštovních službách,</w:t>
      </w:r>
    </w:p>
    <w:p w14:paraId="3232324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ve zdravotnických zařízeních,</w:t>
      </w:r>
    </w:p>
    <w:p w14:paraId="4AC0BCA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 zařízeních sociálních služeb</w:t>
      </w:r>
      <w:r w:rsidRPr="00C9528C">
        <w:rPr>
          <w:rFonts w:ascii="Fira Sans" w:eastAsia="Times New Roman" w:hAnsi="Fira Sans" w:cs="Times New Roman"/>
          <w:color w:val="232323"/>
          <w:sz w:val="18"/>
          <w:szCs w:val="18"/>
          <w:vertAlign w:val="superscript"/>
          <w:lang w:eastAsia="cs-CZ"/>
        </w:rPr>
        <w:t>22a)</w:t>
      </w:r>
      <w:r w:rsidRPr="00C9528C">
        <w:rPr>
          <w:rFonts w:ascii="Fira Sans" w:eastAsia="Times New Roman" w:hAnsi="Fira Sans" w:cs="Times New Roman"/>
          <w:color w:val="232323"/>
          <w:sz w:val="24"/>
          <w:szCs w:val="24"/>
          <w:lang w:eastAsia="cs-CZ"/>
        </w:rPr>
        <w:t>,</w:t>
      </w:r>
    </w:p>
    <w:p w14:paraId="5F11C56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u naléhavých opravných prací, jde-li o odvrácení nebezpečí pro život nebo zdraví zaměstnanců,</w:t>
      </w:r>
    </w:p>
    <w:p w14:paraId="47CEFAD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při živelních událostech a v jiných obdobných mimořádných případech.</w:t>
      </w:r>
    </w:p>
    <w:p w14:paraId="6A7A4F6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69" w:name="c_22273"/>
      <w:bookmarkStart w:id="370" w:name="pa_90a"/>
      <w:bookmarkStart w:id="371" w:name="p_90a"/>
      <w:bookmarkEnd w:id="369"/>
      <w:bookmarkEnd w:id="370"/>
      <w:bookmarkEnd w:id="371"/>
      <w:r w:rsidRPr="00C9528C">
        <w:rPr>
          <w:rFonts w:ascii="Fira Sans" w:eastAsia="Times New Roman" w:hAnsi="Fira Sans" w:cs="Times New Roman"/>
          <w:color w:val="007AC3"/>
          <w:sz w:val="24"/>
          <w:szCs w:val="24"/>
          <w:lang w:eastAsia="cs-CZ"/>
        </w:rPr>
        <w:t>§ 90a </w:t>
      </w:r>
      <w:hyperlink r:id="rId5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144932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Odpočinek mezi koncem jedné směny a začátkem následující směny, zkrácený v rozsahu podle </w:t>
      </w:r>
      <w:hyperlink r:id="rId525" w:history="1">
        <w:r w:rsidRPr="00C9528C">
          <w:rPr>
            <w:rFonts w:ascii="Fira Sans" w:eastAsia="Times New Roman" w:hAnsi="Fira Sans" w:cs="Times New Roman"/>
            <w:color w:val="005B92"/>
            <w:sz w:val="24"/>
            <w:szCs w:val="24"/>
            <w:u w:val="single"/>
            <w:lang w:eastAsia="cs-CZ"/>
          </w:rPr>
          <w:t>§ 90 odst. 2</w:t>
        </w:r>
      </w:hyperlink>
      <w:r w:rsidRPr="00C9528C">
        <w:rPr>
          <w:rFonts w:ascii="Fira Sans" w:eastAsia="Times New Roman" w:hAnsi="Fira Sans" w:cs="Times New Roman"/>
          <w:color w:val="232323"/>
          <w:sz w:val="24"/>
          <w:szCs w:val="24"/>
          <w:lang w:eastAsia="cs-CZ"/>
        </w:rPr>
        <w:t xml:space="preserve">, může být zaměstnanci staršímu 18 let nahrazen při </w:t>
      </w:r>
      <w:r w:rsidRPr="00C9528C">
        <w:rPr>
          <w:rFonts w:ascii="Fira Sans" w:eastAsia="Times New Roman" w:hAnsi="Fira Sans" w:cs="Times New Roman"/>
          <w:color w:val="232323"/>
          <w:sz w:val="24"/>
          <w:szCs w:val="24"/>
          <w:lang w:eastAsia="cs-CZ"/>
        </w:rPr>
        <w:lastRenderedPageBreak/>
        <w:t>sezónních pracích v zemědělství tak, že mu bude poskytnut v období následujících 3 týdnů od jeho zkrácení.</w:t>
      </w:r>
    </w:p>
    <w:p w14:paraId="6ECD571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72" w:name="c_22318"/>
      <w:bookmarkEnd w:id="372"/>
      <w:r w:rsidRPr="00C9528C">
        <w:rPr>
          <w:rFonts w:ascii="Fira Sans" w:eastAsia="Times New Roman" w:hAnsi="Fira Sans" w:cs="Times New Roman"/>
          <w:b/>
          <w:bCs/>
          <w:color w:val="232323"/>
          <w:sz w:val="29"/>
          <w:szCs w:val="29"/>
          <w:lang w:eastAsia="cs-CZ"/>
        </w:rPr>
        <w:t>Díl 2</w:t>
      </w:r>
    </w:p>
    <w:p w14:paraId="5693022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Dny pracovního klidu</w:t>
      </w:r>
    </w:p>
    <w:p w14:paraId="60C70C5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73" w:name="c_22323"/>
      <w:bookmarkStart w:id="374" w:name="pa_91"/>
      <w:bookmarkStart w:id="375" w:name="p_91"/>
      <w:bookmarkEnd w:id="373"/>
      <w:bookmarkEnd w:id="374"/>
      <w:bookmarkEnd w:id="375"/>
      <w:r w:rsidRPr="00C9528C">
        <w:rPr>
          <w:rFonts w:ascii="Fira Sans" w:eastAsia="Times New Roman" w:hAnsi="Fira Sans" w:cs="Times New Roman"/>
          <w:color w:val="007AC3"/>
          <w:sz w:val="24"/>
          <w:szCs w:val="24"/>
          <w:lang w:eastAsia="cs-CZ"/>
        </w:rPr>
        <w:t>§ 91 </w:t>
      </w:r>
      <w:hyperlink r:id="rId5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F31C5A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Dny pracovního klidu jsou dny, na které připadá nepřetržitý odpočinek zaměstnance v týdnu, a svátky</w:t>
      </w:r>
      <w:r w:rsidRPr="00C9528C">
        <w:rPr>
          <w:rFonts w:ascii="Fira Sans" w:eastAsia="Times New Roman" w:hAnsi="Fira Sans" w:cs="Times New Roman"/>
          <w:color w:val="232323"/>
          <w:sz w:val="18"/>
          <w:szCs w:val="18"/>
          <w:vertAlign w:val="superscript"/>
          <w:lang w:eastAsia="cs-CZ"/>
        </w:rPr>
        <w:t>23)</w:t>
      </w:r>
      <w:r w:rsidRPr="00C9528C">
        <w:rPr>
          <w:rFonts w:ascii="Fira Sans" w:eastAsia="Times New Roman" w:hAnsi="Fira Sans" w:cs="Times New Roman"/>
          <w:color w:val="232323"/>
          <w:sz w:val="24"/>
          <w:szCs w:val="24"/>
          <w:lang w:eastAsia="cs-CZ"/>
        </w:rPr>
        <w:t>.</w:t>
      </w:r>
    </w:p>
    <w:p w14:paraId="437802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Práci ve dnech pracovního klidu může zaměstnavatel nařídit jen výjimečně.</w:t>
      </w:r>
    </w:p>
    <w:p w14:paraId="6E0359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den nepřetržitého odpočinku v týdnu může zaměstnavatel nařídit zaměstnanci jen výkon těchto nutných prací, které nemohou být provedeny v pracovních dnech:</w:t>
      </w:r>
    </w:p>
    <w:p w14:paraId="118FA3F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naléhavé opravné práce,</w:t>
      </w:r>
    </w:p>
    <w:p w14:paraId="4E92B6B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nakládací a vykládací práce,</w:t>
      </w:r>
    </w:p>
    <w:p w14:paraId="6D785ED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inventurní a závěrkové práce,</w:t>
      </w:r>
    </w:p>
    <w:p w14:paraId="3DDB98E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práce konané v nepřetržitém provozu za zaměstnance, který se nedostavil na směnu,</w:t>
      </w:r>
    </w:p>
    <w:p w14:paraId="2C85A95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při živelních událostech a v jiných obdobných mimořádných případech,</w:t>
      </w:r>
    </w:p>
    <w:p w14:paraId="1EBD424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práce nutné se zřetelem na uspokojování životních, zdravotních, vzdělávacích, kulturních, tělovýchovných a sportovních potřeb obyvatelstva,</w:t>
      </w:r>
    </w:p>
    <w:p w14:paraId="5DA4339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práce v dopravě,</w:t>
      </w:r>
    </w:p>
    <w:p w14:paraId="7F5C48F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krmení a ošetřování zvířat.</w:t>
      </w:r>
    </w:p>
    <w:p w14:paraId="1267805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Ve svátek může zaměstnavatel nařídit zaměstnanci jen výkon prací, které je možné zaměstnanci nařídit ve dnech nepřetržitého odpočinku v týdnu, práce v nepřetržitém provozu a práce potřebné při střežení objektů zaměstnavatele.</w:t>
      </w:r>
    </w:p>
    <w:p w14:paraId="27B3A9B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Ve dnech pracovního klidu může zaměstnavatel nařídit jen výkon prací uvedených v odstavcích 3 a 4 nejvýše dvakrát v průběhu období 4 týdnů po sobě jdoucích, uplatní-li se v kontu pracovní doby postup podle </w:t>
      </w:r>
      <w:hyperlink r:id="rId529" w:history="1">
        <w:r w:rsidRPr="00C9528C">
          <w:rPr>
            <w:rFonts w:ascii="Fira Sans" w:eastAsia="Times New Roman" w:hAnsi="Fira Sans" w:cs="Times New Roman"/>
            <w:color w:val="005B92"/>
            <w:sz w:val="24"/>
            <w:szCs w:val="24"/>
            <w:u w:val="single"/>
            <w:lang w:eastAsia="cs-CZ"/>
          </w:rPr>
          <w:t>§ 86 odst. 4</w:t>
        </w:r>
      </w:hyperlink>
      <w:r w:rsidRPr="00C9528C">
        <w:rPr>
          <w:rFonts w:ascii="Fira Sans" w:eastAsia="Times New Roman" w:hAnsi="Fira Sans" w:cs="Times New Roman"/>
          <w:color w:val="232323"/>
          <w:sz w:val="24"/>
          <w:szCs w:val="24"/>
          <w:lang w:eastAsia="cs-CZ"/>
        </w:rPr>
        <w:t>.</w:t>
      </w:r>
    </w:p>
    <w:p w14:paraId="328324C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14:paraId="6C26C8D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376" w:name="c_22662"/>
      <w:bookmarkEnd w:id="376"/>
      <w:r w:rsidRPr="00C9528C">
        <w:rPr>
          <w:rFonts w:ascii="Fira Sans" w:eastAsia="Times New Roman" w:hAnsi="Fira Sans" w:cs="Times New Roman"/>
          <w:b/>
          <w:bCs/>
          <w:color w:val="232323"/>
          <w:sz w:val="29"/>
          <w:szCs w:val="29"/>
          <w:lang w:eastAsia="cs-CZ"/>
        </w:rPr>
        <w:t>Díl 3</w:t>
      </w:r>
    </w:p>
    <w:p w14:paraId="26F31B0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Nepřetržitý odpočinek v týdnu</w:t>
      </w:r>
    </w:p>
    <w:p w14:paraId="57607D0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77" w:name="c_22668"/>
      <w:bookmarkStart w:id="378" w:name="pa_92"/>
      <w:bookmarkStart w:id="379" w:name="p_92"/>
      <w:bookmarkEnd w:id="377"/>
      <w:bookmarkEnd w:id="378"/>
      <w:bookmarkEnd w:id="379"/>
      <w:r w:rsidRPr="00C9528C">
        <w:rPr>
          <w:rFonts w:ascii="Fira Sans" w:eastAsia="Times New Roman" w:hAnsi="Fira Sans" w:cs="Times New Roman"/>
          <w:color w:val="007AC3"/>
          <w:sz w:val="24"/>
          <w:szCs w:val="24"/>
          <w:lang w:eastAsia="cs-CZ"/>
        </w:rPr>
        <w:t>§ 92 </w:t>
      </w:r>
      <w:hyperlink r:id="rId5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BA9A3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rozvrhnout pracovní dobu tak, aby zaměstnanec měl nepřetržitý odpočinek v týdnu v trvání alespoň 35 hodin. Nepřetržitý odpočinek v týdnu nesmí činit u mladistvého zaměstnance méně než 48 hodin.</w:t>
      </w:r>
    </w:p>
    <w:p w14:paraId="25F3430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to umožňuje provoz zaměstnavatele, stanoví se nepřetržitý odpočinek v týdnu všem zaměstnancům na stejný den a tak, aby do něho spadala neděle.</w:t>
      </w:r>
    </w:p>
    <w:p w14:paraId="005FBE0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 případech uvedených v </w:t>
      </w:r>
      <w:hyperlink r:id="rId533" w:history="1">
        <w:r w:rsidRPr="00C9528C">
          <w:rPr>
            <w:rFonts w:ascii="Fira Sans" w:eastAsia="Times New Roman" w:hAnsi="Fira Sans" w:cs="Times New Roman"/>
            <w:color w:val="005B92"/>
            <w:sz w:val="24"/>
            <w:szCs w:val="24"/>
            <w:u w:val="single"/>
            <w:lang w:eastAsia="cs-CZ"/>
          </w:rPr>
          <w:t>§ 90 odst. 2</w:t>
        </w:r>
      </w:hyperlink>
      <w:r w:rsidRPr="00C9528C">
        <w:rPr>
          <w:rFonts w:ascii="Fira Sans" w:eastAsia="Times New Roman" w:hAnsi="Fira Sans" w:cs="Times New Roman"/>
          <w:color w:val="232323"/>
          <w:sz w:val="24"/>
          <w:szCs w:val="24"/>
          <w:lang w:eastAsia="cs-CZ"/>
        </w:rPr>
        <w:t xml:space="preserve"> a u technologických procesů, které nemohou být přerušeny, může zaměstnavatel rozvrhnout pracovní dobu </w:t>
      </w:r>
      <w:r w:rsidRPr="00C9528C">
        <w:rPr>
          <w:rFonts w:ascii="Fira Sans" w:eastAsia="Times New Roman" w:hAnsi="Fira Sans" w:cs="Times New Roman"/>
          <w:color w:val="232323"/>
          <w:sz w:val="24"/>
          <w:szCs w:val="24"/>
          <w:lang w:eastAsia="cs-CZ"/>
        </w:rPr>
        <w:lastRenderedPageBreak/>
        <w:t>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14:paraId="740A2C3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to je dohodnuto, může být v zemědělství poskytnut nepřetržitý odpočinek tak, že bude tento odpočinek za období</w:t>
      </w:r>
    </w:p>
    <w:p w14:paraId="454F4F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3 týdnů činit celkem alespoň 105 hodin,</w:t>
      </w:r>
    </w:p>
    <w:p w14:paraId="0E99F9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6 týdnů činit při sezónních pracích celkem alespoň 210 hodin.</w:t>
      </w:r>
    </w:p>
    <w:p w14:paraId="43F43D7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80" w:name="c_22896"/>
      <w:bookmarkEnd w:id="380"/>
      <w:r w:rsidRPr="00C9528C">
        <w:rPr>
          <w:rFonts w:ascii="Fira Sans" w:eastAsia="Times New Roman" w:hAnsi="Fira Sans" w:cs="Times New Roman"/>
          <w:color w:val="232323"/>
          <w:sz w:val="29"/>
          <w:szCs w:val="29"/>
          <w:lang w:eastAsia="cs-CZ"/>
        </w:rPr>
        <w:t>HLAVA V</w:t>
      </w:r>
    </w:p>
    <w:p w14:paraId="0BE5EA1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PRÁCE PŘESČAS</w:t>
      </w:r>
    </w:p>
    <w:p w14:paraId="0E5296F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81" w:name="c_22900"/>
      <w:bookmarkStart w:id="382" w:name="pa_93"/>
      <w:bookmarkStart w:id="383" w:name="p_93"/>
      <w:bookmarkEnd w:id="381"/>
      <w:bookmarkEnd w:id="382"/>
      <w:bookmarkEnd w:id="383"/>
      <w:r w:rsidRPr="00C9528C">
        <w:rPr>
          <w:rFonts w:ascii="Fira Sans" w:eastAsia="Times New Roman" w:hAnsi="Fira Sans" w:cs="Times New Roman"/>
          <w:color w:val="007AC3"/>
          <w:sz w:val="24"/>
          <w:szCs w:val="24"/>
          <w:lang w:eastAsia="cs-CZ"/>
        </w:rPr>
        <w:t>§ 93 </w:t>
      </w:r>
      <w:hyperlink r:id="rId5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3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175C84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Práci přesčas je možné konat jen výjimečně.</w:t>
      </w:r>
    </w:p>
    <w:p w14:paraId="6E907FF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Práci přesčas může zaměstnavatel zaměstnanci nařídit jen z vážných provozních důvodů, a to i na dobu nepřetržitého odpočinku mezi dvěma směnami, popřípadě za podmínek uvedených v </w:t>
      </w:r>
      <w:hyperlink r:id="rId538" w:history="1">
        <w:r w:rsidRPr="00C9528C">
          <w:rPr>
            <w:rFonts w:ascii="Fira Sans" w:eastAsia="Times New Roman" w:hAnsi="Fira Sans" w:cs="Times New Roman"/>
            <w:color w:val="005B92"/>
            <w:sz w:val="24"/>
            <w:szCs w:val="24"/>
            <w:u w:val="single"/>
            <w:lang w:eastAsia="cs-CZ"/>
          </w:rPr>
          <w:t>§ 91 odst. 2 až 4</w:t>
        </w:r>
      </w:hyperlink>
      <w:r w:rsidRPr="00C9528C">
        <w:rPr>
          <w:rFonts w:ascii="Fira Sans" w:eastAsia="Times New Roman" w:hAnsi="Fira Sans" w:cs="Times New Roman"/>
          <w:color w:val="232323"/>
          <w:sz w:val="24"/>
          <w:szCs w:val="24"/>
          <w:lang w:eastAsia="cs-CZ"/>
        </w:rPr>
        <w:t> i na dny pracovního klidu. Nařízená práce přesčas nesmí u zaměstnance činit více než 8 hodin v jednotlivých týdnech a 150 hodin v kalendářním roce.</w:t>
      </w:r>
    </w:p>
    <w:p w14:paraId="388A07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může požadovat práci přesčas nad rozsah uvedený v odstavci 2 pouze na základě dohody se zaměstnancem.</w:t>
      </w:r>
    </w:p>
    <w:p w14:paraId="224D26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Celkový rozsah práce přesčas nesmí činit v průměru více než 8 hodin týdně v období, které může činit nejvýše 26 týdnů po sobě jdoucích. Jen kolektivní smlouva může vymezit toto období nejvýše na 52 týdnů po sobě jdoucích.</w:t>
      </w:r>
    </w:p>
    <w:p w14:paraId="04D9B7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Do počtu hodin nejvýše přípustné práce přesčas ve vyrovnávacím období podle odstavce 4 se nezahrnuje práce přesčas, za kterou bylo zaměstnanci poskytnuto náhradní volno.</w:t>
      </w:r>
    </w:p>
    <w:p w14:paraId="2F5A8B0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84" w:name="c_23050"/>
      <w:bookmarkStart w:id="385" w:name="pa_93a"/>
      <w:bookmarkStart w:id="386" w:name="p_93a"/>
      <w:bookmarkEnd w:id="384"/>
      <w:bookmarkEnd w:id="385"/>
      <w:bookmarkEnd w:id="386"/>
      <w:r w:rsidRPr="00C9528C">
        <w:rPr>
          <w:rFonts w:ascii="Fira Sans" w:eastAsia="Times New Roman" w:hAnsi="Fira Sans" w:cs="Times New Roman"/>
          <w:color w:val="007AC3"/>
          <w:sz w:val="24"/>
          <w:szCs w:val="24"/>
          <w:lang w:eastAsia="cs-CZ"/>
        </w:rPr>
        <w:t>§ 93a </w:t>
      </w:r>
      <w:hyperlink r:id="rId5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F933A0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387" w:name="c_23052"/>
      <w:bookmarkEnd w:id="387"/>
      <w:r w:rsidRPr="00C9528C">
        <w:rPr>
          <w:rFonts w:ascii="Fira Sans" w:eastAsia="Times New Roman" w:hAnsi="Fira Sans" w:cs="Times New Roman"/>
          <w:color w:val="232323"/>
          <w:sz w:val="24"/>
          <w:szCs w:val="24"/>
          <w:lang w:eastAsia="cs-CZ"/>
        </w:rPr>
        <w:t>zrušen</w:t>
      </w:r>
    </w:p>
    <w:p w14:paraId="0E2696E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88" w:name="c_23491"/>
      <w:bookmarkEnd w:id="388"/>
      <w:r w:rsidRPr="00C9528C">
        <w:rPr>
          <w:rFonts w:ascii="Fira Sans" w:eastAsia="Times New Roman" w:hAnsi="Fira Sans" w:cs="Times New Roman"/>
          <w:color w:val="232323"/>
          <w:sz w:val="29"/>
          <w:szCs w:val="29"/>
          <w:lang w:eastAsia="cs-CZ"/>
        </w:rPr>
        <w:t>HLAVA VI</w:t>
      </w:r>
    </w:p>
    <w:p w14:paraId="7979079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NOČNÍ PRÁCE</w:t>
      </w:r>
    </w:p>
    <w:p w14:paraId="33262C7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89" w:name="c_23495"/>
      <w:bookmarkStart w:id="390" w:name="pa_94"/>
      <w:bookmarkStart w:id="391" w:name="p_94"/>
      <w:bookmarkEnd w:id="389"/>
      <w:bookmarkEnd w:id="390"/>
      <w:bookmarkEnd w:id="391"/>
      <w:r w:rsidRPr="00C9528C">
        <w:rPr>
          <w:rFonts w:ascii="Fira Sans" w:eastAsia="Times New Roman" w:hAnsi="Fira Sans" w:cs="Times New Roman"/>
          <w:color w:val="007AC3"/>
          <w:sz w:val="24"/>
          <w:szCs w:val="24"/>
          <w:lang w:eastAsia="cs-CZ"/>
        </w:rPr>
        <w:t>§ 94 </w:t>
      </w:r>
      <w:hyperlink r:id="rId5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4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A8492A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14:paraId="2AFA8D5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zajistit, aby zaměstnanec pracující v noci byl vyšetřen poskytovatelem pracovnělékařských služeb v případech a za podmínek stanovených pro pracovnělékařské služby </w:t>
      </w:r>
      <w:hyperlink r:id="rId546" w:history="1">
        <w:r w:rsidRPr="00C9528C">
          <w:rPr>
            <w:rFonts w:ascii="Fira Sans" w:eastAsia="Times New Roman" w:hAnsi="Fira Sans" w:cs="Times New Roman"/>
            <w:color w:val="005B92"/>
            <w:sz w:val="24"/>
            <w:szCs w:val="24"/>
            <w:u w:val="single"/>
            <w:lang w:eastAsia="cs-CZ"/>
          </w:rPr>
          <w:t xml:space="preserve">zákonem o specifických zdravotních </w:t>
        </w:r>
        <w:r w:rsidRPr="00C9528C">
          <w:rPr>
            <w:rFonts w:ascii="Fira Sans" w:eastAsia="Times New Roman" w:hAnsi="Fira Sans" w:cs="Times New Roman"/>
            <w:color w:val="005B92"/>
            <w:sz w:val="24"/>
            <w:szCs w:val="24"/>
            <w:u w:val="single"/>
            <w:lang w:eastAsia="cs-CZ"/>
          </w:rPr>
          <w:lastRenderedPageBreak/>
          <w:t>službách</w:t>
        </w:r>
      </w:hyperlink>
      <w:r w:rsidRPr="00C9528C">
        <w:rPr>
          <w:rFonts w:ascii="Fira Sans" w:eastAsia="Times New Roman" w:hAnsi="Fira Sans" w:cs="Times New Roman"/>
          <w:color w:val="232323"/>
          <w:sz w:val="24"/>
          <w:szCs w:val="24"/>
          <w:lang w:eastAsia="cs-CZ"/>
        </w:rPr>
        <w:t>. Úhrada poskytnutých zdravotních služeb nesmí být na zaměstnanci požadována.</w:t>
      </w:r>
    </w:p>
    <w:p w14:paraId="690E4F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zajišťovat pro zaměstnance pracující v noci přiměřené sociální zajištění, zejména možnost občerstvení.</w:t>
      </w:r>
    </w:p>
    <w:p w14:paraId="651280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Pracoviště, na kterém se pracuje v noci, je zaměstnavatel povinen vybavit prostředky pro poskytnutí první pomoci, včetně zajištění prostředků umožňujících přivolat rychlou lékařskou pomoc.</w:t>
      </w:r>
    </w:p>
    <w:p w14:paraId="11E5F41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92" w:name="c_23730"/>
      <w:bookmarkEnd w:id="392"/>
      <w:r w:rsidRPr="00C9528C">
        <w:rPr>
          <w:rFonts w:ascii="Fira Sans" w:eastAsia="Times New Roman" w:hAnsi="Fira Sans" w:cs="Times New Roman"/>
          <w:color w:val="232323"/>
          <w:sz w:val="29"/>
          <w:szCs w:val="29"/>
          <w:lang w:eastAsia="cs-CZ"/>
        </w:rPr>
        <w:t>HLAVA VII</w:t>
      </w:r>
    </w:p>
    <w:p w14:paraId="3DD2592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PRACOVNÍ POHOTOVOST</w:t>
      </w:r>
    </w:p>
    <w:p w14:paraId="49B3AAA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93" w:name="c_23734"/>
      <w:bookmarkStart w:id="394" w:name="pa_95"/>
      <w:bookmarkStart w:id="395" w:name="p_95"/>
      <w:bookmarkEnd w:id="393"/>
      <w:bookmarkEnd w:id="394"/>
      <w:bookmarkEnd w:id="395"/>
      <w:r w:rsidRPr="00C9528C">
        <w:rPr>
          <w:rFonts w:ascii="Fira Sans" w:eastAsia="Times New Roman" w:hAnsi="Fira Sans" w:cs="Times New Roman"/>
          <w:color w:val="007AC3"/>
          <w:sz w:val="24"/>
          <w:szCs w:val="24"/>
          <w:lang w:eastAsia="cs-CZ"/>
        </w:rPr>
        <w:t>§ 95 </w:t>
      </w:r>
      <w:hyperlink r:id="rId54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4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4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5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CA68E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pohotovost může zaměstnavatel na zaměstnanci požadovat, jen jestliže se o tom se zaměstnancem dohodne. Za dobu pracovní pohotovosti přísluší zaměstnanci odměna podle </w:t>
      </w:r>
      <w:hyperlink r:id="rId551" w:history="1">
        <w:r w:rsidRPr="00C9528C">
          <w:rPr>
            <w:rFonts w:ascii="Fira Sans" w:eastAsia="Times New Roman" w:hAnsi="Fira Sans" w:cs="Times New Roman"/>
            <w:color w:val="005B92"/>
            <w:sz w:val="24"/>
            <w:szCs w:val="24"/>
            <w:u w:val="single"/>
            <w:lang w:eastAsia="cs-CZ"/>
          </w:rPr>
          <w:t>§ 140</w:t>
        </w:r>
      </w:hyperlink>
      <w:r w:rsidRPr="00C9528C">
        <w:rPr>
          <w:rFonts w:ascii="Fira Sans" w:eastAsia="Times New Roman" w:hAnsi="Fira Sans" w:cs="Times New Roman"/>
          <w:color w:val="232323"/>
          <w:sz w:val="24"/>
          <w:szCs w:val="24"/>
          <w:lang w:eastAsia="cs-CZ"/>
        </w:rPr>
        <w:t>.</w:t>
      </w:r>
    </w:p>
    <w:p w14:paraId="6CC6E8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výkon práce v době pracovní pohotovosti přísluší zaměstnanci mzda nebo plat; odměna podle </w:t>
      </w:r>
      <w:hyperlink r:id="rId552" w:history="1">
        <w:r w:rsidRPr="00C9528C">
          <w:rPr>
            <w:rFonts w:ascii="Fira Sans" w:eastAsia="Times New Roman" w:hAnsi="Fira Sans" w:cs="Times New Roman"/>
            <w:color w:val="005B92"/>
            <w:sz w:val="24"/>
            <w:szCs w:val="24"/>
            <w:u w:val="single"/>
            <w:lang w:eastAsia="cs-CZ"/>
          </w:rPr>
          <w:t>§ 140</w:t>
        </w:r>
      </w:hyperlink>
      <w:r w:rsidRPr="00C9528C">
        <w:rPr>
          <w:rFonts w:ascii="Fira Sans" w:eastAsia="Times New Roman" w:hAnsi="Fira Sans" w:cs="Times New Roman"/>
          <w:color w:val="232323"/>
          <w:sz w:val="24"/>
          <w:szCs w:val="24"/>
          <w:lang w:eastAsia="cs-CZ"/>
        </w:rPr>
        <w:t> za tuto dobu nepřísluší. Výkon práce v době pracovní pohotovosti nad stanovenou týdenní pracovní dobu je prací přesčas (</w:t>
      </w:r>
      <w:hyperlink r:id="rId553" w:history="1">
        <w:r w:rsidRPr="00C9528C">
          <w:rPr>
            <w:rFonts w:ascii="Fira Sans" w:eastAsia="Times New Roman" w:hAnsi="Fira Sans" w:cs="Times New Roman"/>
            <w:color w:val="005B92"/>
            <w:sz w:val="24"/>
            <w:szCs w:val="24"/>
            <w:u w:val="single"/>
            <w:lang w:eastAsia="cs-CZ"/>
          </w:rPr>
          <w:t>§ 93</w:t>
        </w:r>
      </w:hyperlink>
      <w:r w:rsidRPr="00C9528C">
        <w:rPr>
          <w:rFonts w:ascii="Fira Sans" w:eastAsia="Times New Roman" w:hAnsi="Fira Sans" w:cs="Times New Roman"/>
          <w:color w:val="232323"/>
          <w:sz w:val="24"/>
          <w:szCs w:val="24"/>
          <w:lang w:eastAsia="cs-CZ"/>
        </w:rPr>
        <w:t>).</w:t>
      </w:r>
    </w:p>
    <w:p w14:paraId="25D829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Pracovní pohotovost, při které k výkonu práce nedojde, se do pracovní doby nezapočítává.</w:t>
      </w:r>
    </w:p>
    <w:p w14:paraId="70BC333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396" w:name="c_23813"/>
      <w:bookmarkEnd w:id="396"/>
      <w:r w:rsidRPr="00C9528C">
        <w:rPr>
          <w:rFonts w:ascii="Fira Sans" w:eastAsia="Times New Roman" w:hAnsi="Fira Sans" w:cs="Times New Roman"/>
          <w:color w:val="232323"/>
          <w:sz w:val="29"/>
          <w:szCs w:val="29"/>
          <w:lang w:eastAsia="cs-CZ"/>
        </w:rPr>
        <w:t>HLAVA VIII</w:t>
      </w:r>
    </w:p>
    <w:p w14:paraId="7F05B58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 O PRACOVNÍ DOBĚ A DOBĚ ODPOČINKU</w:t>
      </w:r>
    </w:p>
    <w:p w14:paraId="1911A8E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397" w:name="c_23823"/>
      <w:bookmarkStart w:id="398" w:name="pa_96"/>
      <w:bookmarkStart w:id="399" w:name="p_96"/>
      <w:bookmarkEnd w:id="397"/>
      <w:bookmarkEnd w:id="398"/>
      <w:bookmarkEnd w:id="399"/>
      <w:r w:rsidRPr="00C9528C">
        <w:rPr>
          <w:rFonts w:ascii="Fira Sans" w:eastAsia="Times New Roman" w:hAnsi="Fira Sans" w:cs="Times New Roman"/>
          <w:color w:val="007AC3"/>
          <w:sz w:val="24"/>
          <w:szCs w:val="24"/>
          <w:lang w:eastAsia="cs-CZ"/>
        </w:rPr>
        <w:t>§ 96 </w:t>
      </w:r>
      <w:hyperlink r:id="rId5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5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58A5E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vést u jednotlivých zaměstnanců evidenci s vyznačením začátku a konce</w:t>
      </w:r>
    </w:p>
    <w:p w14:paraId="385606C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odpracované</w:t>
      </w:r>
    </w:p>
    <w:p w14:paraId="574F693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směny [</w:t>
      </w:r>
      <w:hyperlink r:id="rId558" w:history="1">
        <w:r w:rsidRPr="00C9528C">
          <w:rPr>
            <w:rFonts w:ascii="Fira Sans" w:eastAsia="Times New Roman" w:hAnsi="Fira Sans" w:cs="Times New Roman"/>
            <w:color w:val="005B92"/>
            <w:sz w:val="24"/>
            <w:szCs w:val="24"/>
            <w:u w:val="single"/>
            <w:lang w:eastAsia="cs-CZ"/>
          </w:rPr>
          <w:t>§ 78 odst. 1 písm. c)</w:t>
        </w:r>
      </w:hyperlink>
      <w:r w:rsidRPr="00C9528C">
        <w:rPr>
          <w:rFonts w:ascii="Fira Sans" w:eastAsia="Times New Roman" w:hAnsi="Fira Sans" w:cs="Times New Roman"/>
          <w:color w:val="232323"/>
          <w:sz w:val="24"/>
          <w:szCs w:val="24"/>
          <w:lang w:eastAsia="cs-CZ"/>
        </w:rPr>
        <w:t>],</w:t>
      </w:r>
    </w:p>
    <w:p w14:paraId="1C85650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práce přesčas [</w:t>
      </w:r>
      <w:hyperlink r:id="rId559" w:history="1">
        <w:r w:rsidRPr="00C9528C">
          <w:rPr>
            <w:rFonts w:ascii="Fira Sans" w:eastAsia="Times New Roman" w:hAnsi="Fira Sans" w:cs="Times New Roman"/>
            <w:color w:val="005B92"/>
            <w:sz w:val="24"/>
            <w:szCs w:val="24"/>
            <w:u w:val="single"/>
            <w:lang w:eastAsia="cs-CZ"/>
          </w:rPr>
          <w:t>§ 78 odst. 1 písm. i)</w:t>
        </w:r>
      </w:hyperlink>
      <w:r w:rsidRPr="00C9528C">
        <w:rPr>
          <w:rFonts w:ascii="Fira Sans" w:eastAsia="Times New Roman" w:hAnsi="Fira Sans" w:cs="Times New Roman"/>
          <w:color w:val="232323"/>
          <w:sz w:val="24"/>
          <w:szCs w:val="24"/>
          <w:lang w:eastAsia="cs-CZ"/>
        </w:rPr>
        <w:t> a </w:t>
      </w:r>
      <w:hyperlink r:id="rId560" w:history="1">
        <w:r w:rsidRPr="00C9528C">
          <w:rPr>
            <w:rFonts w:ascii="Fira Sans" w:eastAsia="Times New Roman" w:hAnsi="Fira Sans" w:cs="Times New Roman"/>
            <w:color w:val="005B92"/>
            <w:sz w:val="24"/>
            <w:szCs w:val="24"/>
            <w:u w:val="single"/>
            <w:lang w:eastAsia="cs-CZ"/>
          </w:rPr>
          <w:t>§ 93</w:t>
        </w:r>
      </w:hyperlink>
      <w:r w:rsidRPr="00C9528C">
        <w:rPr>
          <w:rFonts w:ascii="Fira Sans" w:eastAsia="Times New Roman" w:hAnsi="Fira Sans" w:cs="Times New Roman"/>
          <w:color w:val="232323"/>
          <w:sz w:val="24"/>
          <w:szCs w:val="24"/>
          <w:lang w:eastAsia="cs-CZ"/>
        </w:rPr>
        <w:t>],</w:t>
      </w:r>
    </w:p>
    <w:p w14:paraId="4480F6B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noční práce (</w:t>
      </w:r>
      <w:hyperlink r:id="rId561" w:history="1">
        <w:r w:rsidRPr="00C9528C">
          <w:rPr>
            <w:rFonts w:ascii="Fira Sans" w:eastAsia="Times New Roman" w:hAnsi="Fira Sans" w:cs="Times New Roman"/>
            <w:color w:val="005B92"/>
            <w:sz w:val="24"/>
            <w:szCs w:val="24"/>
            <w:u w:val="single"/>
            <w:lang w:eastAsia="cs-CZ"/>
          </w:rPr>
          <w:t>§ 94</w:t>
        </w:r>
      </w:hyperlink>
      <w:r w:rsidRPr="00C9528C">
        <w:rPr>
          <w:rFonts w:ascii="Fira Sans" w:eastAsia="Times New Roman" w:hAnsi="Fira Sans" w:cs="Times New Roman"/>
          <w:color w:val="232323"/>
          <w:sz w:val="24"/>
          <w:szCs w:val="24"/>
          <w:lang w:eastAsia="cs-CZ"/>
        </w:rPr>
        <w:t>),</w:t>
      </w:r>
    </w:p>
    <w:p w14:paraId="2286718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doby v době pracovní pohotovosti (</w:t>
      </w:r>
      <w:hyperlink r:id="rId562" w:history="1">
        <w:r w:rsidRPr="00C9528C">
          <w:rPr>
            <w:rFonts w:ascii="Fira Sans" w:eastAsia="Times New Roman" w:hAnsi="Fira Sans" w:cs="Times New Roman"/>
            <w:color w:val="005B92"/>
            <w:sz w:val="24"/>
            <w:szCs w:val="24"/>
            <w:u w:val="single"/>
            <w:lang w:eastAsia="cs-CZ"/>
          </w:rPr>
          <w:t>§ 95 odst. 2</w:t>
        </w:r>
      </w:hyperlink>
      <w:r w:rsidRPr="00C9528C">
        <w:rPr>
          <w:rFonts w:ascii="Fira Sans" w:eastAsia="Times New Roman" w:hAnsi="Fira Sans" w:cs="Times New Roman"/>
          <w:color w:val="232323"/>
          <w:sz w:val="24"/>
          <w:szCs w:val="24"/>
          <w:lang w:eastAsia="cs-CZ"/>
        </w:rPr>
        <w:t>),</w:t>
      </w:r>
    </w:p>
    <w:p w14:paraId="1ABEED3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pracovní pohotovosti, kterou zaměstnanec držel [</w:t>
      </w:r>
      <w:hyperlink r:id="rId563" w:history="1">
        <w:r w:rsidRPr="00C9528C">
          <w:rPr>
            <w:rFonts w:ascii="Fira Sans" w:eastAsia="Times New Roman" w:hAnsi="Fira Sans" w:cs="Times New Roman"/>
            <w:color w:val="005B92"/>
            <w:sz w:val="24"/>
            <w:szCs w:val="24"/>
            <w:u w:val="single"/>
            <w:lang w:eastAsia="cs-CZ"/>
          </w:rPr>
          <w:t>§ 78 odst. 1 písm. h)</w:t>
        </w:r>
      </w:hyperlink>
      <w:r w:rsidRPr="00C9528C">
        <w:rPr>
          <w:rFonts w:ascii="Fira Sans" w:eastAsia="Times New Roman" w:hAnsi="Fira Sans" w:cs="Times New Roman"/>
          <w:color w:val="232323"/>
          <w:sz w:val="24"/>
          <w:szCs w:val="24"/>
          <w:lang w:eastAsia="cs-CZ"/>
        </w:rPr>
        <w:t> a </w:t>
      </w:r>
      <w:hyperlink r:id="rId564" w:history="1">
        <w:r w:rsidRPr="00C9528C">
          <w:rPr>
            <w:rFonts w:ascii="Fira Sans" w:eastAsia="Times New Roman" w:hAnsi="Fira Sans" w:cs="Times New Roman"/>
            <w:color w:val="005B92"/>
            <w:sz w:val="24"/>
            <w:szCs w:val="24"/>
            <w:u w:val="single"/>
            <w:lang w:eastAsia="cs-CZ"/>
          </w:rPr>
          <w:t>§ 95</w:t>
        </w:r>
      </w:hyperlink>
      <w:r w:rsidRPr="00C9528C">
        <w:rPr>
          <w:rFonts w:ascii="Fira Sans" w:eastAsia="Times New Roman" w:hAnsi="Fira Sans" w:cs="Times New Roman"/>
          <w:color w:val="232323"/>
          <w:sz w:val="24"/>
          <w:szCs w:val="24"/>
          <w:lang w:eastAsia="cs-CZ"/>
        </w:rPr>
        <w:t>].</w:t>
      </w:r>
    </w:p>
    <w:p w14:paraId="29A00D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 žádost zaměstnance je zaměstnavatel povinen umožnit zaměstnanci nahlédnout do jeho účtu pracovní doby nebo evidence pracovní doby a do jeho účtu mzdy a pořizovat si z nich výpisy, popřípadě stejnopisy na náklady zaměstnavatele.</w:t>
      </w:r>
    </w:p>
    <w:p w14:paraId="7C3D9C9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00" w:name="c_23975"/>
      <w:bookmarkStart w:id="401" w:name="pa_97"/>
      <w:bookmarkStart w:id="402" w:name="p_97"/>
      <w:bookmarkEnd w:id="400"/>
      <w:bookmarkEnd w:id="401"/>
      <w:bookmarkEnd w:id="402"/>
      <w:r w:rsidRPr="00C9528C">
        <w:rPr>
          <w:rFonts w:ascii="Fira Sans" w:eastAsia="Times New Roman" w:hAnsi="Fira Sans" w:cs="Times New Roman"/>
          <w:color w:val="007AC3"/>
          <w:sz w:val="24"/>
          <w:szCs w:val="24"/>
          <w:lang w:eastAsia="cs-CZ"/>
        </w:rPr>
        <w:t>§ 97 </w:t>
      </w:r>
      <w:hyperlink r:id="rId56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6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6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2ACBB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Překážky v práci na straně zaměstnance při pružném rozvržení pracovní doby se posuzují jako výkon práce jen v rozsahu, ve kterém zasáhly do základní pracovní doby.</w:t>
      </w:r>
    </w:p>
    <w:p w14:paraId="179B25D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Při překážkách v práci na straně zaměstnance při pružném rozvržení pracovní doby, vymezených přesnou délkou nezbytně nutné doby, po kterou přísluší </w:t>
      </w:r>
      <w:r w:rsidRPr="00C9528C">
        <w:rPr>
          <w:rFonts w:ascii="Fira Sans" w:eastAsia="Times New Roman" w:hAnsi="Fira Sans" w:cs="Times New Roman"/>
          <w:color w:val="232323"/>
          <w:sz w:val="24"/>
          <w:szCs w:val="24"/>
          <w:lang w:eastAsia="cs-CZ"/>
        </w:rPr>
        <w:lastRenderedPageBreak/>
        <w:t>zaměstnanci pracovní volno, nebo jde-li o činnost v případech uvedených v </w:t>
      </w:r>
      <w:hyperlink r:id="rId568" w:history="1">
        <w:r w:rsidRPr="00C9528C">
          <w:rPr>
            <w:rFonts w:ascii="Fira Sans" w:eastAsia="Times New Roman" w:hAnsi="Fira Sans" w:cs="Times New Roman"/>
            <w:color w:val="005B92"/>
            <w:sz w:val="24"/>
            <w:szCs w:val="24"/>
            <w:u w:val="single"/>
            <w:lang w:eastAsia="cs-CZ"/>
          </w:rPr>
          <w:t>§ 203 odst. 2 písm. a)</w:t>
        </w:r>
      </w:hyperlink>
      <w:r w:rsidRPr="00C9528C">
        <w:rPr>
          <w:rFonts w:ascii="Fira Sans" w:eastAsia="Times New Roman" w:hAnsi="Fira Sans" w:cs="Times New Roman"/>
          <w:color w:val="232323"/>
          <w:sz w:val="24"/>
          <w:szCs w:val="24"/>
          <w:lang w:eastAsia="cs-CZ"/>
        </w:rPr>
        <w:t>, se posuzuje jako výkon práce celá tato doba.</w:t>
      </w:r>
    </w:p>
    <w:p w14:paraId="36065B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Překážky v práci na straně zaměstnavatele při pružném rozvržení pracovní doby se posuzují jako výkon práce, jestliže zasáhly do směny zaměstnance, a to za každý jednotlivý den v rozsahu průměrné délky směny.</w:t>
      </w:r>
    </w:p>
    <w:p w14:paraId="2CDFEE4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 dobu 1 dne se považuje pro účely odstavců 1 až 3 doba odpovídající průměrné délce směny vyplývající ze stanovené týdenní pracovní doby nebo z kratší pracovní doby.</w:t>
      </w:r>
    </w:p>
    <w:p w14:paraId="25C594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Při uplatnění konta pracovní doby se pracovní volno pro překážky v práci na straně zaměstnance poskytuje v rozsahu nezbytně nutné doby, popřípadě v rozsahu délky směny rozvržené zaměstnavatelem na příslušný den.</w:t>
      </w:r>
    </w:p>
    <w:p w14:paraId="27E4A99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03" w:name="c_24325"/>
      <w:bookmarkStart w:id="404" w:name="pa_98"/>
      <w:bookmarkStart w:id="405" w:name="p_98"/>
      <w:bookmarkEnd w:id="403"/>
      <w:bookmarkEnd w:id="404"/>
      <w:bookmarkEnd w:id="405"/>
      <w:r w:rsidRPr="00C9528C">
        <w:rPr>
          <w:rFonts w:ascii="Fira Sans" w:eastAsia="Times New Roman" w:hAnsi="Fira Sans" w:cs="Times New Roman"/>
          <w:color w:val="007AC3"/>
          <w:sz w:val="24"/>
          <w:szCs w:val="24"/>
          <w:lang w:eastAsia="cs-CZ"/>
        </w:rPr>
        <w:t>§ 98 </w:t>
      </w:r>
      <w:hyperlink r:id="rId56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7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7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A4B58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Práce přesčas při uplatnění pružného rozvržení pracovní doby se zjišťuje vždy jako práce nad stanovenou týdenní pracovní dobu a nad základní pracovní dobu.</w:t>
      </w:r>
    </w:p>
    <w:p w14:paraId="077FD18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Prací přesčas při uplatnění konta pracovní doby je práce konaná nad stanovenou týdenní pracovní dobu, která je násobkem stanovené týdenní pracovní doby a počtu týdnů vyrovnávacího období podle </w:t>
      </w:r>
      <w:hyperlink r:id="rId572"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 nebo podle </w:t>
      </w:r>
      <w:hyperlink r:id="rId573" w:history="1">
        <w:r w:rsidRPr="00C9528C">
          <w:rPr>
            <w:rFonts w:ascii="Fira Sans" w:eastAsia="Times New Roman" w:hAnsi="Fira Sans" w:cs="Times New Roman"/>
            <w:color w:val="005B92"/>
            <w:sz w:val="24"/>
            <w:szCs w:val="24"/>
            <w:u w:val="single"/>
            <w:lang w:eastAsia="cs-CZ"/>
          </w:rPr>
          <w:t>§ 87 odst. 3</w:t>
        </w:r>
      </w:hyperlink>
      <w:r w:rsidRPr="00C9528C">
        <w:rPr>
          <w:rFonts w:ascii="Fira Sans" w:eastAsia="Times New Roman" w:hAnsi="Fira Sans" w:cs="Times New Roman"/>
          <w:color w:val="232323"/>
          <w:sz w:val="24"/>
          <w:szCs w:val="24"/>
          <w:lang w:eastAsia="cs-CZ"/>
        </w:rPr>
        <w:t>.</w:t>
      </w:r>
    </w:p>
    <w:p w14:paraId="4D954FE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06" w:name="c_24468"/>
      <w:bookmarkStart w:id="407" w:name="pa_99"/>
      <w:bookmarkStart w:id="408" w:name="p_99"/>
      <w:bookmarkEnd w:id="406"/>
      <w:bookmarkEnd w:id="407"/>
      <w:bookmarkEnd w:id="408"/>
      <w:r w:rsidRPr="00C9528C">
        <w:rPr>
          <w:rFonts w:ascii="Fira Sans" w:eastAsia="Times New Roman" w:hAnsi="Fira Sans" w:cs="Times New Roman"/>
          <w:color w:val="007AC3"/>
          <w:sz w:val="24"/>
          <w:szCs w:val="24"/>
          <w:lang w:eastAsia="cs-CZ"/>
        </w:rPr>
        <w:t>§ 99 </w:t>
      </w:r>
      <w:hyperlink r:id="rId57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7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7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4281F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14:paraId="425D7EF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09" w:name="c_24506"/>
      <w:bookmarkEnd w:id="409"/>
      <w:r w:rsidRPr="00C9528C">
        <w:rPr>
          <w:rFonts w:ascii="Fira Sans" w:eastAsia="Times New Roman" w:hAnsi="Fira Sans" w:cs="Times New Roman"/>
          <w:color w:val="232323"/>
          <w:sz w:val="29"/>
          <w:szCs w:val="29"/>
          <w:lang w:eastAsia="cs-CZ"/>
        </w:rPr>
        <w:t>HLAVA IX</w:t>
      </w:r>
    </w:p>
    <w:p w14:paraId="17DDC39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ZMOCŇOVACÍ USTANOVENÍ</w:t>
      </w:r>
    </w:p>
    <w:p w14:paraId="31A5789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10" w:name="c_24510"/>
      <w:bookmarkStart w:id="411" w:name="pa_100"/>
      <w:bookmarkStart w:id="412" w:name="p_100"/>
      <w:bookmarkEnd w:id="410"/>
      <w:bookmarkEnd w:id="411"/>
      <w:bookmarkEnd w:id="412"/>
      <w:r w:rsidRPr="00C9528C">
        <w:rPr>
          <w:rFonts w:ascii="Fira Sans" w:eastAsia="Times New Roman" w:hAnsi="Fira Sans" w:cs="Times New Roman"/>
          <w:color w:val="007AC3"/>
          <w:sz w:val="24"/>
          <w:szCs w:val="24"/>
          <w:lang w:eastAsia="cs-CZ"/>
        </w:rPr>
        <w:t>§ 100 </w:t>
      </w:r>
      <w:hyperlink r:id="rId5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8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40FC83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Vláda stanoví nařízením odchylky úpravy pracovní doby a doby odpočinku zaměstnanců v dopravě, jimiž jsou</w:t>
      </w:r>
    </w:p>
    <w:p w14:paraId="5C80C8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členové osádky nákladního automobilu nebo autobusu</w:t>
      </w:r>
      <w:r w:rsidRPr="00C9528C">
        <w:rPr>
          <w:rFonts w:ascii="Fira Sans" w:eastAsia="Times New Roman" w:hAnsi="Fira Sans" w:cs="Times New Roman"/>
          <w:color w:val="232323"/>
          <w:sz w:val="18"/>
          <w:szCs w:val="18"/>
          <w:vertAlign w:val="superscript"/>
          <w:lang w:eastAsia="cs-CZ"/>
        </w:rPr>
        <w:t>24)</w:t>
      </w:r>
      <w:r w:rsidRPr="00C9528C">
        <w:rPr>
          <w:rFonts w:ascii="Fira Sans" w:eastAsia="Times New Roman" w:hAnsi="Fira Sans" w:cs="Times New Roman"/>
          <w:color w:val="232323"/>
          <w:sz w:val="24"/>
          <w:szCs w:val="24"/>
          <w:lang w:eastAsia="cs-CZ"/>
        </w:rPr>
        <w:t>,</w:t>
      </w:r>
    </w:p>
    <w:p w14:paraId="53A77D5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zaměstnanci údržby pozemních komunikací</w:t>
      </w:r>
      <w:r w:rsidRPr="00C9528C">
        <w:rPr>
          <w:rFonts w:ascii="Fira Sans" w:eastAsia="Times New Roman" w:hAnsi="Fira Sans" w:cs="Times New Roman"/>
          <w:color w:val="232323"/>
          <w:sz w:val="18"/>
          <w:szCs w:val="18"/>
          <w:vertAlign w:val="superscript"/>
          <w:lang w:eastAsia="cs-CZ"/>
        </w:rPr>
        <w:t>25)</w:t>
      </w:r>
      <w:r w:rsidRPr="00C9528C">
        <w:rPr>
          <w:rFonts w:ascii="Fira Sans" w:eastAsia="Times New Roman" w:hAnsi="Fira Sans" w:cs="Times New Roman"/>
          <w:color w:val="232323"/>
          <w:sz w:val="24"/>
          <w:szCs w:val="24"/>
          <w:lang w:eastAsia="cs-CZ"/>
        </w:rPr>
        <w:t>,</w:t>
      </w:r>
    </w:p>
    <w:p w14:paraId="5B7F3F8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zaměstnanci drážní dopravy na dráze celostátní, regionální a vlečce</w:t>
      </w:r>
      <w:r w:rsidRPr="00C9528C">
        <w:rPr>
          <w:rFonts w:ascii="Fira Sans" w:eastAsia="Times New Roman" w:hAnsi="Fira Sans" w:cs="Times New Roman"/>
          <w:color w:val="232323"/>
          <w:sz w:val="18"/>
          <w:szCs w:val="18"/>
          <w:vertAlign w:val="superscript"/>
          <w:lang w:eastAsia="cs-CZ"/>
        </w:rPr>
        <w:t>26)</w:t>
      </w:r>
      <w:r w:rsidRPr="00C9528C">
        <w:rPr>
          <w:rFonts w:ascii="Fira Sans" w:eastAsia="Times New Roman" w:hAnsi="Fira Sans" w:cs="Times New Roman"/>
          <w:color w:val="232323"/>
          <w:sz w:val="24"/>
          <w:szCs w:val="24"/>
          <w:lang w:eastAsia="cs-CZ"/>
        </w:rPr>
        <w:t>,</w:t>
      </w:r>
    </w:p>
    <w:p w14:paraId="3BB4F33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zaměstnanci městské hromadné dopravy</w:t>
      </w:r>
      <w:r w:rsidRPr="00C9528C">
        <w:rPr>
          <w:rFonts w:ascii="Fira Sans" w:eastAsia="Times New Roman" w:hAnsi="Fira Sans" w:cs="Times New Roman"/>
          <w:color w:val="232323"/>
          <w:sz w:val="18"/>
          <w:szCs w:val="18"/>
          <w:vertAlign w:val="superscript"/>
          <w:lang w:eastAsia="cs-CZ"/>
        </w:rPr>
        <w:t>27)</w:t>
      </w:r>
      <w:r w:rsidRPr="00C9528C">
        <w:rPr>
          <w:rFonts w:ascii="Fira Sans" w:eastAsia="Times New Roman" w:hAnsi="Fira Sans" w:cs="Times New Roman"/>
          <w:color w:val="232323"/>
          <w:sz w:val="24"/>
          <w:szCs w:val="24"/>
          <w:lang w:eastAsia="cs-CZ"/>
        </w:rPr>
        <w:t>,</w:t>
      </w:r>
    </w:p>
    <w:p w14:paraId="27E432C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členové posádky letadla a zaměstnanci zajišťující provozování letiště</w:t>
      </w:r>
      <w:r w:rsidRPr="00C9528C">
        <w:rPr>
          <w:rFonts w:ascii="Fira Sans" w:eastAsia="Times New Roman" w:hAnsi="Fira Sans" w:cs="Times New Roman"/>
          <w:color w:val="232323"/>
          <w:sz w:val="18"/>
          <w:szCs w:val="18"/>
          <w:vertAlign w:val="superscript"/>
          <w:lang w:eastAsia="cs-CZ"/>
        </w:rPr>
        <w:t>28)</w:t>
      </w:r>
      <w:r w:rsidRPr="00C9528C">
        <w:rPr>
          <w:rFonts w:ascii="Fira Sans" w:eastAsia="Times New Roman" w:hAnsi="Fira Sans" w:cs="Times New Roman"/>
          <w:color w:val="232323"/>
          <w:sz w:val="24"/>
          <w:szCs w:val="24"/>
          <w:lang w:eastAsia="cs-CZ"/>
        </w:rPr>
        <w:t>,</w:t>
      </w:r>
    </w:p>
    <w:p w14:paraId="787D6218"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přitom blíže vymezí okruh zaměstnanců uvedených v písmenech a) až e) a upraví postup a další povinnosti zaměstnavatele a zaměstnanců při úpravě pracovní doby a doby odpočinku.</w:t>
      </w:r>
    </w:p>
    <w:p w14:paraId="7D29367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Vláda může stanovit nařízením odchylky úpravy pracovní doby a doby odpočinku členů jednotky hasičského záchranného sboru podniku</w:t>
      </w:r>
      <w:r w:rsidRPr="00C9528C">
        <w:rPr>
          <w:rFonts w:ascii="Fira Sans" w:eastAsia="Times New Roman" w:hAnsi="Fira Sans" w:cs="Times New Roman"/>
          <w:color w:val="232323"/>
          <w:sz w:val="18"/>
          <w:szCs w:val="18"/>
          <w:vertAlign w:val="superscript"/>
          <w:lang w:eastAsia="cs-CZ"/>
        </w:rPr>
        <w:t>31)</w:t>
      </w:r>
      <w:r w:rsidRPr="00C9528C">
        <w:rPr>
          <w:rFonts w:ascii="Fira Sans" w:eastAsia="Times New Roman" w:hAnsi="Fira Sans" w:cs="Times New Roman"/>
          <w:color w:val="232323"/>
          <w:sz w:val="24"/>
          <w:szCs w:val="24"/>
          <w:lang w:eastAsia="cs-CZ"/>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w:t>
      </w:r>
      <w:r w:rsidRPr="00C9528C">
        <w:rPr>
          <w:rFonts w:ascii="Fira Sans" w:eastAsia="Times New Roman" w:hAnsi="Fira Sans" w:cs="Times New Roman"/>
          <w:color w:val="232323"/>
          <w:sz w:val="24"/>
          <w:szCs w:val="24"/>
          <w:lang w:eastAsia="cs-CZ"/>
        </w:rPr>
        <w:lastRenderedPageBreak/>
        <w:t>v případě odchylek podle věty první při nerovnoměrném rozvržení pracovní doby nesmí přesáhnout 16 hodin.</w:t>
      </w:r>
    </w:p>
    <w:p w14:paraId="311A737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413" w:name="c_24806"/>
      <w:bookmarkEnd w:id="413"/>
      <w:r w:rsidRPr="00C9528C">
        <w:rPr>
          <w:rFonts w:ascii="Fira Sans" w:eastAsia="Times New Roman" w:hAnsi="Fira Sans" w:cs="Times New Roman"/>
          <w:color w:val="232323"/>
          <w:sz w:val="31"/>
          <w:szCs w:val="31"/>
          <w:lang w:eastAsia="cs-CZ"/>
        </w:rPr>
        <w:t>ČÁST PÁTÁ</w:t>
      </w:r>
    </w:p>
    <w:p w14:paraId="5ECCF4D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BEZPEČNOST A OCHRANA ZDRAVÍ PŘI PRÁCI</w:t>
      </w:r>
    </w:p>
    <w:p w14:paraId="77DA076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14" w:name="c_24814"/>
      <w:bookmarkEnd w:id="414"/>
      <w:r w:rsidRPr="00C9528C">
        <w:rPr>
          <w:rFonts w:ascii="Fira Sans" w:eastAsia="Times New Roman" w:hAnsi="Fira Sans" w:cs="Times New Roman"/>
          <w:color w:val="232323"/>
          <w:sz w:val="29"/>
          <w:szCs w:val="29"/>
          <w:lang w:eastAsia="cs-CZ"/>
        </w:rPr>
        <w:t>HLAVA I</w:t>
      </w:r>
    </w:p>
    <w:p w14:paraId="025A6A0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PŘEDCHÁZENÍ OHROŽENÍ ŽIVOTA A ZDRAVÍ PŘI PRÁCI</w:t>
      </w:r>
    </w:p>
    <w:p w14:paraId="61A1B11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15" w:name="c_24823"/>
      <w:bookmarkStart w:id="416" w:name="pa_101"/>
      <w:bookmarkStart w:id="417" w:name="p_101"/>
      <w:bookmarkEnd w:id="415"/>
      <w:bookmarkEnd w:id="416"/>
      <w:bookmarkEnd w:id="417"/>
      <w:r w:rsidRPr="00C9528C">
        <w:rPr>
          <w:rFonts w:ascii="Fira Sans" w:eastAsia="Times New Roman" w:hAnsi="Fira Sans" w:cs="Times New Roman"/>
          <w:color w:val="007AC3"/>
          <w:sz w:val="24"/>
          <w:szCs w:val="24"/>
          <w:lang w:eastAsia="cs-CZ"/>
        </w:rPr>
        <w:t>§ 101 </w:t>
      </w:r>
      <w:hyperlink r:id="rId58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8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8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8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314459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zajistit bezpečnost a ochranu zdraví zaměstnanců při práci s ohledem na rizika možného ohrožení jejich života a zdraví, která se týkají výkonu práce (dále jen "rizika").</w:t>
      </w:r>
    </w:p>
    <w:p w14:paraId="0BBF324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14:paraId="40F7FDD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14:paraId="04D2289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Každý ze zaměstnavatelů uvedených v odstavci 3 je povinen</w:t>
      </w:r>
    </w:p>
    <w:p w14:paraId="0D6B78D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zajistit, aby jeho činnosti a práce jeho zaměstnanců byly organizovány, koordinovány a prováděny tak, aby současně byli chráněni také zaměstnanci dalšího zaměstnavatele,</w:t>
      </w:r>
    </w:p>
    <w:p w14:paraId="6F07264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14:paraId="0054FDD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Povinnost zaměstnavatele zajišťovat bezpečnost a ochranu zdraví při práci se vztahuje na všechny fyzické osoby, které se s jeho vědomím zdržují na jeho pracovištích.</w:t>
      </w:r>
    </w:p>
    <w:p w14:paraId="5799E40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Náklady spojené se zajišťováním bezpečnosti a ochrany zdraví při práci je povinen hradit zaměstnavatel; tyto náklady nesmějí být přenášeny přímo ani nepřímo na zaměstnance.</w:t>
      </w:r>
    </w:p>
    <w:p w14:paraId="45CF08F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18" w:name="c_25146"/>
      <w:bookmarkStart w:id="419" w:name="pa_102"/>
      <w:bookmarkStart w:id="420" w:name="p_102"/>
      <w:bookmarkEnd w:id="418"/>
      <w:bookmarkEnd w:id="419"/>
      <w:bookmarkEnd w:id="420"/>
      <w:r w:rsidRPr="00C9528C">
        <w:rPr>
          <w:rFonts w:ascii="Fira Sans" w:eastAsia="Times New Roman" w:hAnsi="Fira Sans" w:cs="Times New Roman"/>
          <w:color w:val="007AC3"/>
          <w:sz w:val="24"/>
          <w:szCs w:val="24"/>
          <w:lang w:eastAsia="cs-CZ"/>
        </w:rPr>
        <w:t>§ 102 </w:t>
      </w:r>
      <w:hyperlink r:id="rId58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8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8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8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296C03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vytvářet bezpečné a zdraví neohrožující pracovní prostředí a pracovní podmínky vhodnou organizací bezpečnosti a ochrany zdraví při práci a přijímáním opatření k předcházení rizikům.</w:t>
      </w:r>
    </w:p>
    <w:p w14:paraId="5C5906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Prevencí rizik se rozumí všechna opatření vyplývající z právních a ostatních předpisů k zajištění bezpečnosti a ochrany zdraví při práci a z opatření </w:t>
      </w:r>
      <w:r w:rsidRPr="00C9528C">
        <w:rPr>
          <w:rFonts w:ascii="Fira Sans" w:eastAsia="Times New Roman" w:hAnsi="Fira Sans" w:cs="Times New Roman"/>
          <w:color w:val="232323"/>
          <w:sz w:val="24"/>
          <w:szCs w:val="24"/>
          <w:lang w:eastAsia="cs-CZ"/>
        </w:rPr>
        <w:lastRenderedPageBreak/>
        <w:t>zaměstnavatele, která mají za cíl předcházet rizikům, odstraňovat je nebo minimalizovat působení neodstranitelných rizik.</w:t>
      </w:r>
    </w:p>
    <w:p w14:paraId="5E66B3D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14:paraId="250F64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14:paraId="5A83F1D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Při přijímání a provádění technických, organizačních a jiných opatření k prevenci rizik je zaměstnavatel povinen vycházet ze všeobecných preventivních zásad, kterými se rozumí</w:t>
      </w:r>
    </w:p>
    <w:p w14:paraId="12E17B8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omezování vzniku rizik,</w:t>
      </w:r>
    </w:p>
    <w:p w14:paraId="6F4BD8C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odstraňování rizik u zdroje jejich původu,</w:t>
      </w:r>
    </w:p>
    <w:p w14:paraId="4BC75C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přizpůsobování pracovních podmínek potřebám zaměstnanců s cílem omezení působení negativních vlivů práce na jejich zdraví,</w:t>
      </w:r>
    </w:p>
    <w:p w14:paraId="3A38366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nahrazování fyzicky namáhavých prací novými technologickými a pracovními postupy,</w:t>
      </w:r>
    </w:p>
    <w:p w14:paraId="198C82B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nahrazování nebezpečných technologií, výrobních a pracovních prostředků, surovin a materiálů méně nebezpečnými nebo méně rizikovými, v souladu s vývojem nejnovějších poznatků vědy a techniky,</w:t>
      </w:r>
    </w:p>
    <w:p w14:paraId="3E80344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omezování počtu zaměstnanců vystavených působení rizikových faktorů pracovních podmínek překračujících nejvyšší hygienické limity a dalších rizik na nejnižší počet nutný pro zajištění provozu,</w:t>
      </w:r>
    </w:p>
    <w:p w14:paraId="576324D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plánování při provádění prevence rizik s využitím techniky, organizace práce, pracovních podmínek, sociálních vztahů a vlivu pracovního prostředí,</w:t>
      </w:r>
    </w:p>
    <w:p w14:paraId="118864A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přednostní uplatňování prostředků kolektivní ochrany před riziky oproti prostředkům individuální ochrany,</w:t>
      </w:r>
    </w:p>
    <w:p w14:paraId="3889543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provádění opatření směřujících k omezování úniku škodlivin ze strojů a zařízení,</w:t>
      </w:r>
    </w:p>
    <w:p w14:paraId="0771D3F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udílení vhodných pokynů k zajištění bezpečnosti a ochrany zdraví při práci.</w:t>
      </w:r>
    </w:p>
    <w:p w14:paraId="34DDBE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w:t>
      </w:r>
      <w:r w:rsidRPr="00C9528C">
        <w:rPr>
          <w:rFonts w:ascii="Fira Sans" w:eastAsia="Times New Roman" w:hAnsi="Fira Sans" w:cs="Times New Roman"/>
          <w:color w:val="232323"/>
          <w:sz w:val="24"/>
          <w:szCs w:val="24"/>
          <w:lang w:eastAsia="cs-CZ"/>
        </w:rPr>
        <w:lastRenderedPageBreak/>
        <w:t>povinen zajistit ve spolupráci s poskytovatelem pracovnělékařských služeb jejich vyškolení a vybavení v rozsahu odpovídajícím rizikům vyskytujícím se na pracovišti.</w:t>
      </w:r>
    </w:p>
    <w:p w14:paraId="39D6234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Zaměstnavatel je povinen přizpůsobovat opatření měnícím se skutečnostem, kontrolovat jejich účinnost a dodržování a zajišťovat zlepšování stavu pracovního prostředí a pracovních podmínek.</w:t>
      </w:r>
    </w:p>
    <w:p w14:paraId="6713836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21" w:name="c_26177"/>
      <w:bookmarkEnd w:id="421"/>
      <w:r w:rsidRPr="00C9528C">
        <w:rPr>
          <w:rFonts w:ascii="Fira Sans" w:eastAsia="Times New Roman" w:hAnsi="Fira Sans" w:cs="Times New Roman"/>
          <w:color w:val="232323"/>
          <w:sz w:val="29"/>
          <w:szCs w:val="29"/>
          <w:lang w:eastAsia="cs-CZ"/>
        </w:rPr>
        <w:t>HLAVA II</w:t>
      </w:r>
    </w:p>
    <w:p w14:paraId="72A5CE6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POVINNOSTI ZAMĚSTNAVATELE, PRÁVA A POVINNOSTI ZAMĚSTNANCE</w:t>
      </w:r>
    </w:p>
    <w:p w14:paraId="5DEB3AA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22" w:name="c_26185"/>
      <w:bookmarkStart w:id="423" w:name="pa_103"/>
      <w:bookmarkStart w:id="424" w:name="p_103"/>
      <w:bookmarkEnd w:id="422"/>
      <w:bookmarkEnd w:id="423"/>
      <w:bookmarkEnd w:id="424"/>
      <w:r w:rsidRPr="00C9528C">
        <w:rPr>
          <w:rFonts w:ascii="Fira Sans" w:eastAsia="Times New Roman" w:hAnsi="Fira Sans" w:cs="Times New Roman"/>
          <w:color w:val="007AC3"/>
          <w:sz w:val="24"/>
          <w:szCs w:val="24"/>
          <w:lang w:eastAsia="cs-CZ"/>
        </w:rPr>
        <w:t>§ 103 </w:t>
      </w:r>
      <w:hyperlink r:id="rId58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9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9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435E33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w:t>
      </w:r>
    </w:p>
    <w:p w14:paraId="425AD14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nepřipustit, aby zaměstnanec vykonával zakázané práce a práce, jejichž náročnost by neodpovídala jeho schopnostem a zdravotní způsobilosti,</w:t>
      </w:r>
    </w:p>
    <w:p w14:paraId="311B8D4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informovat zaměstnance o tom, do jaké kategorie byla jím vykonávaná práce zařazena; kategorizaci prací upravuje zvláštní právní předpis</w:t>
      </w:r>
      <w:r w:rsidRPr="00C9528C">
        <w:rPr>
          <w:rFonts w:ascii="Fira Sans" w:eastAsia="Times New Roman" w:hAnsi="Fira Sans" w:cs="Times New Roman"/>
          <w:color w:val="232323"/>
          <w:sz w:val="18"/>
          <w:szCs w:val="18"/>
          <w:vertAlign w:val="superscript"/>
          <w:lang w:eastAsia="cs-CZ"/>
        </w:rPr>
        <w:t>32</w:t>
      </w:r>
      <w:proofErr w:type="gramStart"/>
      <w:r w:rsidRPr="00C9528C">
        <w:rPr>
          <w:rFonts w:ascii="Fira Sans" w:eastAsia="Times New Roman" w:hAnsi="Fira Sans" w:cs="Times New Roman"/>
          <w:color w:val="232323"/>
          <w:sz w:val="18"/>
          <w:szCs w:val="18"/>
          <w:vertAlign w:val="superscript"/>
          <w:lang w:eastAsia="cs-CZ"/>
        </w:rPr>
        <w:t>)</w:t>
      </w:r>
      <w:r w:rsidRPr="00C9528C">
        <w:rPr>
          <w:rFonts w:ascii="Fira Sans" w:eastAsia="Times New Roman" w:hAnsi="Fira Sans" w:cs="Times New Roman"/>
          <w:color w:val="232323"/>
          <w:sz w:val="24"/>
          <w:szCs w:val="24"/>
          <w:lang w:eastAsia="cs-CZ"/>
        </w:rPr>
        <w:t> ,</w:t>
      </w:r>
      <w:proofErr w:type="gramEnd"/>
    </w:p>
    <w:p w14:paraId="09069EC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zajistit, aby práce v případech stanovených zvláštním právním předpisem vykonávali pouze zaměstnanci, kteří mají platný zdravotní průkaz, kteří se podrobili zvláštnímu očkování nebo mají doklad o odolnosti vůči nákaze,</w:t>
      </w:r>
    </w:p>
    <w:p w14:paraId="5E05F98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14:paraId="26439E7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nahradit zaměstnanci, který se podrobí pracovnělékařské prohlídce, vyšetření nebo očkování podle písmene d), případnou ztrátu na výdělku, a to ve výši průměrného výdělku, popřípadě ve výši rozdílu mezi náhradou mzdy nebo platu podle </w:t>
      </w:r>
      <w:hyperlink r:id="rId592"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nebo nemocenským a průměrným výdělkem,</w:t>
      </w:r>
    </w:p>
    <w:p w14:paraId="0B2237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sidRPr="00C9528C">
        <w:rPr>
          <w:rFonts w:ascii="Fira Sans" w:eastAsia="Times New Roman" w:hAnsi="Fira Sans" w:cs="Times New Roman"/>
          <w:color w:val="232323"/>
          <w:sz w:val="18"/>
          <w:szCs w:val="18"/>
          <w:vertAlign w:val="superscript"/>
          <w:lang w:eastAsia="cs-CZ"/>
        </w:rPr>
        <w:t>32)</w:t>
      </w:r>
      <w:r w:rsidRPr="00C9528C">
        <w:rPr>
          <w:rFonts w:ascii="Fira Sans" w:eastAsia="Times New Roman" w:hAnsi="Fira Sans" w:cs="Times New Roman"/>
          <w:color w:val="232323"/>
          <w:sz w:val="24"/>
          <w:szCs w:val="24"/>
          <w:lang w:eastAsia="cs-CZ"/>
        </w:rPr>
        <w:t>, zejména formou seznámení s riziky, výsledky vyhodnocení rizik a s opatřeními na ochranu před působením těchto rizik, která se týkají jejich práce a pracoviště,</w:t>
      </w:r>
    </w:p>
    <w:p w14:paraId="3AB563C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14:paraId="5BC0D96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w:t>
      </w:r>
      <w:r w:rsidRPr="00C9528C">
        <w:rPr>
          <w:rFonts w:ascii="Fira Sans" w:eastAsia="Times New Roman" w:hAnsi="Fira Sans" w:cs="Times New Roman"/>
          <w:color w:val="232323"/>
          <w:sz w:val="24"/>
          <w:szCs w:val="24"/>
          <w:lang w:eastAsia="cs-CZ"/>
        </w:rPr>
        <w:lastRenderedPageBreak/>
        <w:t>zátěže spojené s vykonávanou prací, a to po celou dobu, kdy je to nutné k ochraně jejich bezpečnosti nebo zdraví dítěte,</w:t>
      </w:r>
    </w:p>
    <w:p w14:paraId="1061FD2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umožnit zaměstnanci nahlížet do evidence, která je o něm vedena v souvislosti se zajišťováním bezpečnosti a ochrany zdraví při práci,</w:t>
      </w:r>
    </w:p>
    <w:p w14:paraId="1A3A3AE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zajistit zaměstnancům poskytnutí první pomoci,</w:t>
      </w:r>
    </w:p>
    <w:p w14:paraId="46F2996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 nepoužívat takového způsobu odměňování prací, při kterém jsou zaměstnanci vystaveni zvýšenému nebezpečí újmy na zdraví a jehož použití by vedlo při zvyšování pracovních výsledků k ohrožení bezpečnosti a zdraví zaměstnanců,</w:t>
      </w:r>
    </w:p>
    <w:p w14:paraId="63F46E1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l) zajistit dodržování zákazu kouření na pracovištích stanoveného zvláštními právními předpisy</w:t>
      </w:r>
      <w:r w:rsidRPr="00C9528C">
        <w:rPr>
          <w:rFonts w:ascii="Fira Sans" w:eastAsia="Times New Roman" w:hAnsi="Fira Sans" w:cs="Times New Roman"/>
          <w:color w:val="232323"/>
          <w:sz w:val="18"/>
          <w:szCs w:val="18"/>
          <w:vertAlign w:val="superscript"/>
          <w:lang w:eastAsia="cs-CZ"/>
        </w:rPr>
        <w:t>33)</w:t>
      </w:r>
      <w:r w:rsidRPr="00C9528C">
        <w:rPr>
          <w:rFonts w:ascii="Fira Sans" w:eastAsia="Times New Roman" w:hAnsi="Fira Sans" w:cs="Times New Roman"/>
          <w:color w:val="232323"/>
          <w:sz w:val="24"/>
          <w:szCs w:val="24"/>
          <w:lang w:eastAsia="cs-CZ"/>
        </w:rPr>
        <w:t>.</w:t>
      </w:r>
    </w:p>
    <w:p w14:paraId="33316358"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14:paraId="08BCF6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14:paraId="5453A83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při změně</w:t>
      </w:r>
    </w:p>
    <w:p w14:paraId="286895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pracovního zařazení,</w:t>
      </w:r>
    </w:p>
    <w:p w14:paraId="4F2AFC7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druhu práce,</w:t>
      </w:r>
    </w:p>
    <w:p w14:paraId="3F24854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při zavedení nové technologie nebo změny výrobních a pracovních prostředků nebo změny technologických anebo pracovních postupů,</w:t>
      </w:r>
    </w:p>
    <w:p w14:paraId="7718B32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 případech, které mají nebo mohou mít podstatný vliv na bezpečnost a ochranu zdraví při práci.</w:t>
      </w:r>
    </w:p>
    <w:p w14:paraId="099EB7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14:paraId="28FC9B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těhotným zaměstnankyním, zaměstnankyním, které kojí, a zaměstnankyním-matkám do konce devátého měsíce po porodu přizpůsobovat na pracovišti prostory pro jejich odpočinek.</w:t>
      </w:r>
    </w:p>
    <w:p w14:paraId="7DF085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14:paraId="0F4103F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25" w:name="c_27427"/>
      <w:bookmarkStart w:id="426" w:name="pa_104"/>
      <w:bookmarkStart w:id="427" w:name="p_104"/>
      <w:bookmarkEnd w:id="425"/>
      <w:bookmarkEnd w:id="426"/>
      <w:bookmarkEnd w:id="427"/>
      <w:r w:rsidRPr="00C9528C">
        <w:rPr>
          <w:rFonts w:ascii="Fira Sans" w:eastAsia="Times New Roman" w:hAnsi="Fira Sans" w:cs="Times New Roman"/>
          <w:color w:val="007AC3"/>
          <w:sz w:val="24"/>
          <w:szCs w:val="24"/>
          <w:lang w:eastAsia="cs-CZ"/>
        </w:rPr>
        <w:t>§ 104 </w:t>
      </w:r>
      <w:hyperlink r:id="rId59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9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9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59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C40D63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28" w:name="c_27429"/>
      <w:bookmarkEnd w:id="428"/>
      <w:r w:rsidRPr="00C9528C">
        <w:rPr>
          <w:rFonts w:ascii="Fira Sans" w:eastAsia="Times New Roman" w:hAnsi="Fira Sans" w:cs="Times New Roman"/>
          <w:color w:val="232323"/>
          <w:sz w:val="24"/>
          <w:szCs w:val="24"/>
          <w:lang w:eastAsia="cs-CZ"/>
        </w:rPr>
        <w:t>Osobní ochranné pracovní prostředky, pracovní oděvy a obuv, mycí, čisticí a dezinfekční prostředky a ochranné nápoje</w:t>
      </w:r>
    </w:p>
    <w:p w14:paraId="6E6604F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sidRPr="00C9528C">
        <w:rPr>
          <w:rFonts w:ascii="Fira Sans" w:eastAsia="Times New Roman" w:hAnsi="Fira Sans" w:cs="Times New Roman"/>
          <w:color w:val="232323"/>
          <w:sz w:val="18"/>
          <w:szCs w:val="18"/>
          <w:vertAlign w:val="superscript"/>
          <w:lang w:eastAsia="cs-CZ"/>
        </w:rPr>
        <w:t>34)</w:t>
      </w:r>
      <w:r w:rsidRPr="00C9528C">
        <w:rPr>
          <w:rFonts w:ascii="Fira Sans" w:eastAsia="Times New Roman" w:hAnsi="Fira Sans" w:cs="Times New Roman"/>
          <w:color w:val="232323"/>
          <w:sz w:val="24"/>
          <w:szCs w:val="24"/>
          <w:lang w:eastAsia="cs-CZ"/>
        </w:rPr>
        <w:t>.</w:t>
      </w:r>
    </w:p>
    <w:p w14:paraId="5ADA736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prostředí, v němž oděv nebo obuv podléhá při práci mimořádnému opotřebení nebo znečištění nebo plní ochrannou funkci, přísluší zaměstnanci od zaměstnavatele jako osobní ochranné pracovní prostředky též pracovní oděv nebo obuv.</w:t>
      </w:r>
    </w:p>
    <w:p w14:paraId="0989AB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14:paraId="018733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udržovat osobní ochranné pracovní prostředky v použivatelném stavu a kontrolovat jejich používání.</w:t>
      </w:r>
    </w:p>
    <w:p w14:paraId="3ACE1D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14:paraId="10540C6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Vláda stanoví nařízením bližší podmínky poskytování osobních ochranných pracovních prostředků, mycích, čisticích a dezinfekčních prostředků a ochranných nápojů.</w:t>
      </w:r>
    </w:p>
    <w:p w14:paraId="036B7E1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29" w:name="c_27773"/>
      <w:bookmarkStart w:id="430" w:name="pa_105"/>
      <w:bookmarkStart w:id="431" w:name="p_105"/>
      <w:bookmarkEnd w:id="429"/>
      <w:bookmarkEnd w:id="430"/>
      <w:bookmarkEnd w:id="431"/>
      <w:r w:rsidRPr="00C9528C">
        <w:rPr>
          <w:rFonts w:ascii="Fira Sans" w:eastAsia="Times New Roman" w:hAnsi="Fira Sans" w:cs="Times New Roman"/>
          <w:color w:val="007AC3"/>
          <w:sz w:val="24"/>
          <w:szCs w:val="24"/>
          <w:lang w:eastAsia="cs-CZ"/>
        </w:rPr>
        <w:t>§ 105 </w:t>
      </w:r>
      <w:hyperlink r:id="rId5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59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59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0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DD204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32" w:name="c_27775"/>
      <w:bookmarkEnd w:id="432"/>
      <w:r w:rsidRPr="00C9528C">
        <w:rPr>
          <w:rFonts w:ascii="Fira Sans" w:eastAsia="Times New Roman" w:hAnsi="Fira Sans" w:cs="Times New Roman"/>
          <w:color w:val="232323"/>
          <w:sz w:val="24"/>
          <w:szCs w:val="24"/>
          <w:lang w:eastAsia="cs-CZ"/>
        </w:rPr>
        <w:t>Povinnosti zaměstnavatele při pracovních úrazech a nemocech z povolání</w:t>
      </w:r>
    </w:p>
    <w:p w14:paraId="0CF2B86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14:paraId="5697F7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vést v knize úrazů evidenci o všech úrazech, i když jimi nebyla způsobena pracovní neschopnost nebo byla způsobena pracovní neschopnost nepřesahující 3 kalendářní dny.</w:t>
      </w:r>
    </w:p>
    <w:p w14:paraId="1EF2F5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vyhotovovat záznamy a vést dokumentaci o všech pracovních úrazech, jejichž následkem došlo</w:t>
      </w:r>
    </w:p>
    <w:p w14:paraId="69B1F2A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ke zranění zaměstnance s pracovní neschopností delší než 3 kalendářní dny, nebo</w:t>
      </w:r>
    </w:p>
    <w:p w14:paraId="6AB62B4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 úmrtí zaměstnance.</w:t>
      </w:r>
    </w:p>
    <w:p w14:paraId="69A761B7"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Jedno vyhotovení záznamu o úrazu je povinen zaměstnavatel předat postiženému zaměstnanci a v případě smrtelného pracovního úrazu jeho rodinným příslušníkům.</w:t>
      </w:r>
    </w:p>
    <w:p w14:paraId="555C8D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(4) Zaměstnavatel je povinen ohlásit pracovní úraz a zaslat záznam o úrazu stanoveným orgánům a institucím.</w:t>
      </w:r>
    </w:p>
    <w:p w14:paraId="5AA501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Zaměstnavatel je povinen přijímat opatření proti opakování pracovních úrazů.</w:t>
      </w:r>
    </w:p>
    <w:p w14:paraId="072E35B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14:paraId="12CF872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Vláda stanoví nařízením</w:t>
      </w:r>
    </w:p>
    <w:p w14:paraId="3E8166B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způsob vedení evidence úrazů v knize úrazů,</w:t>
      </w:r>
    </w:p>
    <w:p w14:paraId="054E827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ohlašování úrazů,</w:t>
      </w:r>
    </w:p>
    <w:p w14:paraId="2FF04FC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c) vyhotovování a zasílání záznamu o úrazu a záznamu o </w:t>
      </w:r>
      <w:proofErr w:type="gramStart"/>
      <w:r w:rsidRPr="00C9528C">
        <w:rPr>
          <w:rFonts w:ascii="Fira Sans" w:eastAsia="Times New Roman" w:hAnsi="Fira Sans" w:cs="Times New Roman"/>
          <w:color w:val="232323"/>
          <w:sz w:val="24"/>
          <w:szCs w:val="24"/>
          <w:lang w:eastAsia="cs-CZ"/>
        </w:rPr>
        <w:t>úrazu - hlášení</w:t>
      </w:r>
      <w:proofErr w:type="gramEnd"/>
      <w:r w:rsidRPr="00C9528C">
        <w:rPr>
          <w:rFonts w:ascii="Fira Sans" w:eastAsia="Times New Roman" w:hAnsi="Fira Sans" w:cs="Times New Roman"/>
          <w:color w:val="232323"/>
          <w:sz w:val="24"/>
          <w:szCs w:val="24"/>
          <w:lang w:eastAsia="cs-CZ"/>
        </w:rPr>
        <w:t xml:space="preserve"> změn,</w:t>
      </w:r>
    </w:p>
    <w:p w14:paraId="313217E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d) okruh orgánů a institucí, kterým se ohlašuje pracovní úraz, zasílá záznam o úrazu a záznam o </w:t>
      </w:r>
      <w:proofErr w:type="gramStart"/>
      <w:r w:rsidRPr="00C9528C">
        <w:rPr>
          <w:rFonts w:ascii="Fira Sans" w:eastAsia="Times New Roman" w:hAnsi="Fira Sans" w:cs="Times New Roman"/>
          <w:color w:val="232323"/>
          <w:sz w:val="24"/>
          <w:szCs w:val="24"/>
          <w:lang w:eastAsia="cs-CZ"/>
        </w:rPr>
        <w:t>úrazu - hlášení</w:t>
      </w:r>
      <w:proofErr w:type="gramEnd"/>
      <w:r w:rsidRPr="00C9528C">
        <w:rPr>
          <w:rFonts w:ascii="Fira Sans" w:eastAsia="Times New Roman" w:hAnsi="Fira Sans" w:cs="Times New Roman"/>
          <w:color w:val="232323"/>
          <w:sz w:val="24"/>
          <w:szCs w:val="24"/>
          <w:lang w:eastAsia="cs-CZ"/>
        </w:rPr>
        <w:t xml:space="preserve"> změn,</w:t>
      </w:r>
    </w:p>
    <w:p w14:paraId="69CBEE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co se rozumí smrtelným pracovním úrazem pro statistické účely,</w:t>
      </w:r>
    </w:p>
    <w:p w14:paraId="4F7A5EF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f) vzor záznamu o úrazu a vzor záznamu o </w:t>
      </w:r>
      <w:proofErr w:type="gramStart"/>
      <w:r w:rsidRPr="00C9528C">
        <w:rPr>
          <w:rFonts w:ascii="Fira Sans" w:eastAsia="Times New Roman" w:hAnsi="Fira Sans" w:cs="Times New Roman"/>
          <w:color w:val="232323"/>
          <w:sz w:val="24"/>
          <w:szCs w:val="24"/>
          <w:lang w:eastAsia="cs-CZ"/>
        </w:rPr>
        <w:t>úrazu - hlášení</w:t>
      </w:r>
      <w:proofErr w:type="gramEnd"/>
      <w:r w:rsidRPr="00C9528C">
        <w:rPr>
          <w:rFonts w:ascii="Fira Sans" w:eastAsia="Times New Roman" w:hAnsi="Fira Sans" w:cs="Times New Roman"/>
          <w:color w:val="232323"/>
          <w:sz w:val="24"/>
          <w:szCs w:val="24"/>
          <w:lang w:eastAsia="cs-CZ"/>
        </w:rPr>
        <w:t xml:space="preserve"> změn.</w:t>
      </w:r>
    </w:p>
    <w:p w14:paraId="24993B4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33" w:name="c_28419"/>
      <w:bookmarkStart w:id="434" w:name="pa_106"/>
      <w:bookmarkStart w:id="435" w:name="p_106"/>
      <w:bookmarkEnd w:id="433"/>
      <w:bookmarkEnd w:id="434"/>
      <w:bookmarkEnd w:id="435"/>
      <w:r w:rsidRPr="00C9528C">
        <w:rPr>
          <w:rFonts w:ascii="Fira Sans" w:eastAsia="Times New Roman" w:hAnsi="Fira Sans" w:cs="Times New Roman"/>
          <w:color w:val="007AC3"/>
          <w:sz w:val="24"/>
          <w:szCs w:val="24"/>
          <w:lang w:eastAsia="cs-CZ"/>
        </w:rPr>
        <w:t>§ 106 </w:t>
      </w:r>
      <w:hyperlink r:id="rId60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0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0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0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584436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36" w:name="c_28421"/>
      <w:bookmarkEnd w:id="436"/>
      <w:r w:rsidRPr="00C9528C">
        <w:rPr>
          <w:rFonts w:ascii="Fira Sans" w:eastAsia="Times New Roman" w:hAnsi="Fira Sans" w:cs="Times New Roman"/>
          <w:color w:val="232323"/>
          <w:sz w:val="24"/>
          <w:szCs w:val="24"/>
          <w:lang w:eastAsia="cs-CZ"/>
        </w:rPr>
        <w:t>Práva a povinnosti zaměstnance</w:t>
      </w:r>
    </w:p>
    <w:p w14:paraId="5E1A7EC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má právo na zajištění bezpečnosti a ochrany zdraví při práci, na informace o rizicích jeho práce a na informace o opatřeních na ochranu před jejich působením; informace musí být pro zaměstnance srozumitelná.</w:t>
      </w:r>
    </w:p>
    <w:p w14:paraId="397DEF7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14:paraId="2F5835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14:paraId="660BE2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14:paraId="70F3A4A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účastnit se školení zajišťovaných zaměstnavatelem zaměřených na bezpečnost a ochranu zdraví při práci včetně ověření svých znalostí,</w:t>
      </w:r>
    </w:p>
    <w:p w14:paraId="4DFFF6E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podrobit se pracovnělékařským prohlídkám, vyšetřením nebo očkováním stanoveným zvláštními právními předpisy</w:t>
      </w:r>
      <w:r w:rsidRPr="00C9528C">
        <w:rPr>
          <w:rFonts w:ascii="Fira Sans" w:eastAsia="Times New Roman" w:hAnsi="Fira Sans" w:cs="Times New Roman"/>
          <w:color w:val="232323"/>
          <w:sz w:val="18"/>
          <w:szCs w:val="18"/>
          <w:vertAlign w:val="superscript"/>
          <w:lang w:eastAsia="cs-CZ"/>
        </w:rPr>
        <w:t>32)</w:t>
      </w:r>
      <w:r w:rsidRPr="00C9528C">
        <w:rPr>
          <w:rFonts w:ascii="Fira Sans" w:eastAsia="Times New Roman" w:hAnsi="Fira Sans" w:cs="Times New Roman"/>
          <w:color w:val="232323"/>
          <w:sz w:val="24"/>
          <w:szCs w:val="24"/>
          <w:lang w:eastAsia="cs-CZ"/>
        </w:rPr>
        <w:t>,</w:t>
      </w:r>
    </w:p>
    <w:p w14:paraId="6FB0C9B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dodržovat právní a ostatní předpisy a pokyny zaměstnavatele k zajištění bezpečnosti a ochrany zdraví při práci, s nimiž byl řádně seznámen, a řídit se zásadami bezpečného chování na pracovišti a informacemi zaměstnavatele,</w:t>
      </w:r>
    </w:p>
    <w:p w14:paraId="6C37A0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dodržovat při práci stanovené pracovní postupy, používat stanovené pracovní prostředky, dopravní prostředky, osobní ochranné pracovní prostředky a ochranná zařízení a svévolně je neměnit a nevyřazovat z provozu,</w:t>
      </w:r>
    </w:p>
    <w:p w14:paraId="2D04685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nepožívat alkoholické nápoje a nezneužívat jiné návykové látky</w:t>
      </w:r>
      <w:r w:rsidRPr="00C9528C">
        <w:rPr>
          <w:rFonts w:ascii="Fira Sans" w:eastAsia="Times New Roman" w:hAnsi="Fira Sans" w:cs="Times New Roman"/>
          <w:color w:val="232323"/>
          <w:sz w:val="18"/>
          <w:szCs w:val="18"/>
          <w:vertAlign w:val="superscript"/>
          <w:lang w:eastAsia="cs-CZ"/>
        </w:rPr>
        <w:t>35)</w:t>
      </w:r>
      <w:r w:rsidRPr="00C9528C">
        <w:rPr>
          <w:rFonts w:ascii="Fira Sans" w:eastAsia="Times New Roman" w:hAnsi="Fira Sans" w:cs="Times New Roman"/>
          <w:color w:val="232323"/>
          <w:sz w:val="24"/>
          <w:szCs w:val="24"/>
          <w:lang w:eastAsia="cs-CZ"/>
        </w:rPr>
        <w:t xml:space="preserve"> na pracovištích zaměstnavatele a v pracovní době i mimo tato pracoviště, nevstupovat pod jejich </w:t>
      </w:r>
      <w:r w:rsidRPr="00C9528C">
        <w:rPr>
          <w:rFonts w:ascii="Fira Sans" w:eastAsia="Times New Roman" w:hAnsi="Fira Sans" w:cs="Times New Roman"/>
          <w:color w:val="232323"/>
          <w:sz w:val="24"/>
          <w:szCs w:val="24"/>
          <w:lang w:eastAsia="cs-CZ"/>
        </w:rPr>
        <w:lastRenderedPageBreak/>
        <w:t>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14:paraId="1D23CC6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14:paraId="0165CD3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s ohledem na druh jím vykonávané práce se podle svých možností podílet na odstraňování nedostatků zjištěných při kontrolách orgánů, kterým přísluší výkon kontroly podle zvláštních právních předpisů</w:t>
      </w:r>
      <w:r w:rsidRPr="00C9528C">
        <w:rPr>
          <w:rFonts w:ascii="Fira Sans" w:eastAsia="Times New Roman" w:hAnsi="Fira Sans" w:cs="Times New Roman"/>
          <w:color w:val="232323"/>
          <w:sz w:val="18"/>
          <w:szCs w:val="18"/>
          <w:vertAlign w:val="superscript"/>
          <w:lang w:eastAsia="cs-CZ"/>
        </w:rPr>
        <w:t>36)</w:t>
      </w:r>
      <w:r w:rsidRPr="00C9528C">
        <w:rPr>
          <w:rFonts w:ascii="Fira Sans" w:eastAsia="Times New Roman" w:hAnsi="Fira Sans" w:cs="Times New Roman"/>
          <w:color w:val="232323"/>
          <w:sz w:val="24"/>
          <w:szCs w:val="24"/>
          <w:lang w:eastAsia="cs-CZ"/>
        </w:rPr>
        <w:t>,</w:t>
      </w:r>
    </w:p>
    <w:p w14:paraId="397D534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14:paraId="17F07E0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podrobit se na pokyn oprávněného vedoucího zaměstnance písemně určeného zaměstnavatelem zjištění, zda není pod vlivem alkoholu nebo jiných návykových látek</w:t>
      </w:r>
      <w:r w:rsidRPr="00C9528C">
        <w:rPr>
          <w:rFonts w:ascii="Fira Sans" w:eastAsia="Times New Roman" w:hAnsi="Fira Sans" w:cs="Times New Roman"/>
          <w:color w:val="232323"/>
          <w:sz w:val="18"/>
          <w:szCs w:val="18"/>
          <w:vertAlign w:val="superscript"/>
          <w:lang w:eastAsia="cs-CZ"/>
        </w:rPr>
        <w:t>33)</w:t>
      </w:r>
      <w:r w:rsidRPr="00C9528C">
        <w:rPr>
          <w:rFonts w:ascii="Fira Sans" w:eastAsia="Times New Roman" w:hAnsi="Fira Sans" w:cs="Times New Roman"/>
          <w:color w:val="232323"/>
          <w:sz w:val="24"/>
          <w:szCs w:val="24"/>
          <w:lang w:eastAsia="cs-CZ"/>
        </w:rPr>
        <w:t>,</w:t>
      </w:r>
      <w:r w:rsidRPr="00C9528C">
        <w:rPr>
          <w:rFonts w:ascii="Fira Sans" w:eastAsia="Times New Roman" w:hAnsi="Fira Sans" w:cs="Times New Roman"/>
          <w:color w:val="232323"/>
          <w:sz w:val="18"/>
          <w:szCs w:val="18"/>
          <w:vertAlign w:val="superscript"/>
          <w:lang w:eastAsia="cs-CZ"/>
        </w:rPr>
        <w:t>35)</w:t>
      </w:r>
      <w:r w:rsidRPr="00C9528C">
        <w:rPr>
          <w:rFonts w:ascii="Fira Sans" w:eastAsia="Times New Roman" w:hAnsi="Fira Sans" w:cs="Times New Roman"/>
          <w:color w:val="232323"/>
          <w:sz w:val="24"/>
          <w:szCs w:val="24"/>
          <w:lang w:eastAsia="cs-CZ"/>
        </w:rPr>
        <w:t>.</w:t>
      </w:r>
    </w:p>
    <w:p w14:paraId="00205A9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37" w:name="c_28931"/>
      <w:bookmarkEnd w:id="437"/>
      <w:r w:rsidRPr="00C9528C">
        <w:rPr>
          <w:rFonts w:ascii="Fira Sans" w:eastAsia="Times New Roman" w:hAnsi="Fira Sans" w:cs="Times New Roman"/>
          <w:color w:val="232323"/>
          <w:sz w:val="29"/>
          <w:szCs w:val="29"/>
          <w:lang w:eastAsia="cs-CZ"/>
        </w:rPr>
        <w:t>HLAVA III</w:t>
      </w:r>
    </w:p>
    <w:p w14:paraId="7440309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w:t>
      </w:r>
    </w:p>
    <w:p w14:paraId="5D94F39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38" w:name="c_28935"/>
      <w:bookmarkStart w:id="439" w:name="pa_107"/>
      <w:bookmarkStart w:id="440" w:name="p_107"/>
      <w:bookmarkEnd w:id="438"/>
      <w:bookmarkEnd w:id="439"/>
      <w:bookmarkEnd w:id="440"/>
      <w:r w:rsidRPr="00C9528C">
        <w:rPr>
          <w:rFonts w:ascii="Fira Sans" w:eastAsia="Times New Roman" w:hAnsi="Fira Sans" w:cs="Times New Roman"/>
          <w:color w:val="007AC3"/>
          <w:sz w:val="24"/>
          <w:szCs w:val="24"/>
          <w:lang w:eastAsia="cs-CZ"/>
        </w:rPr>
        <w:t>§ 107 </w:t>
      </w:r>
      <w:hyperlink r:id="rId60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0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0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0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6529F5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Další požadavky bezpečnosti a ochrany zdraví při práci v pracovněprávních vztazích, jakož i zajištění bezpečnosti a ochrany zdraví při činnosti nebo poskytování služeb mimo pracovněprávní vztahy stanoví </w:t>
      </w:r>
      <w:hyperlink r:id="rId609" w:history="1">
        <w:r w:rsidRPr="00C9528C">
          <w:rPr>
            <w:rFonts w:ascii="Fira Sans" w:eastAsia="Times New Roman" w:hAnsi="Fira Sans" w:cs="Times New Roman"/>
            <w:color w:val="005B92"/>
            <w:sz w:val="24"/>
            <w:szCs w:val="24"/>
            <w:u w:val="single"/>
            <w:lang w:eastAsia="cs-CZ"/>
          </w:rPr>
          <w:t>zákon o zajištění dalších podmínek bezpečnosti a ochrany zdraví při práci</w:t>
        </w:r>
      </w:hyperlink>
      <w:r w:rsidRPr="00C9528C">
        <w:rPr>
          <w:rFonts w:ascii="Fira Sans" w:eastAsia="Times New Roman" w:hAnsi="Fira Sans" w:cs="Times New Roman"/>
          <w:color w:val="232323"/>
          <w:sz w:val="18"/>
          <w:szCs w:val="18"/>
          <w:vertAlign w:val="superscript"/>
          <w:lang w:eastAsia="cs-CZ"/>
        </w:rPr>
        <w:t>37)</w:t>
      </w:r>
      <w:r w:rsidRPr="00C9528C">
        <w:rPr>
          <w:rFonts w:ascii="Fira Sans" w:eastAsia="Times New Roman" w:hAnsi="Fira Sans" w:cs="Times New Roman"/>
          <w:color w:val="232323"/>
          <w:sz w:val="24"/>
          <w:szCs w:val="24"/>
          <w:lang w:eastAsia="cs-CZ"/>
        </w:rPr>
        <w:t>.</w:t>
      </w:r>
    </w:p>
    <w:p w14:paraId="1AB75CC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41" w:name="c_29004"/>
      <w:bookmarkStart w:id="442" w:name="pa_108"/>
      <w:bookmarkStart w:id="443" w:name="p_108"/>
      <w:bookmarkEnd w:id="441"/>
      <w:bookmarkEnd w:id="442"/>
      <w:bookmarkEnd w:id="443"/>
      <w:r w:rsidRPr="00C9528C">
        <w:rPr>
          <w:rFonts w:ascii="Fira Sans" w:eastAsia="Times New Roman" w:hAnsi="Fira Sans" w:cs="Times New Roman"/>
          <w:color w:val="007AC3"/>
          <w:sz w:val="24"/>
          <w:szCs w:val="24"/>
          <w:lang w:eastAsia="cs-CZ"/>
        </w:rPr>
        <w:t>§ 108 </w:t>
      </w:r>
      <w:hyperlink r:id="rId61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1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1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1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76F943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44" w:name="c_29006"/>
      <w:bookmarkEnd w:id="444"/>
      <w:r w:rsidRPr="00C9528C">
        <w:rPr>
          <w:rFonts w:ascii="Fira Sans" w:eastAsia="Times New Roman" w:hAnsi="Fira Sans" w:cs="Times New Roman"/>
          <w:color w:val="232323"/>
          <w:sz w:val="24"/>
          <w:szCs w:val="24"/>
          <w:lang w:eastAsia="cs-CZ"/>
        </w:rPr>
        <w:t>Účast zaměstnanců na řešení otázek bezpečnosti a ochrany zdraví při práci</w:t>
      </w:r>
    </w:p>
    <w:p w14:paraId="5E95CBD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nesmějí být zbaveni práva účastnit se na řešení otázek souvisejících s bezpečností a ochranou zdraví při práci prostřednictvím odborové organizace a zástupce pro oblast bezpečnosti a ochrany zdraví při práci.</w:t>
      </w:r>
    </w:p>
    <w:p w14:paraId="33BA948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odborové organizaci a zástupci pro oblast bezpečnosti a ochrany zdraví při práci anebo přímo zaměstnancům umožnit</w:t>
      </w:r>
    </w:p>
    <w:p w14:paraId="17E0140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účast při jednáních týkajících se bezpečnosti a ochrany zdraví při práci anebo jim poskytnout informace o takovém jednání,</w:t>
      </w:r>
    </w:p>
    <w:p w14:paraId="0A6DDB8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vyslechnout jejich informace, připomínky a návrhy na přijetí opatření týkajících se bezpečnosti a ochrany zdraví při práci, zejména návrhy na odstranění rizik nebo omezení působení rizik, která není možno odstranit,</w:t>
      </w:r>
    </w:p>
    <w:p w14:paraId="338B118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projednat</w:t>
      </w:r>
    </w:p>
    <w:p w14:paraId="792D035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podstatná opatření týkající se bezpečnosti a ochrany zdraví při práci,</w:t>
      </w:r>
    </w:p>
    <w:p w14:paraId="4EE63ED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vyhodnocení rizik, přijetí a provádění opatření ke snížení jejich působení, výkon prací v kontrolovaných pásmech a zařazení prací do kategorií podle zvláštního právního předpisu</w:t>
      </w:r>
      <w:r w:rsidRPr="00C9528C">
        <w:rPr>
          <w:rFonts w:ascii="Fira Sans" w:eastAsia="Times New Roman" w:hAnsi="Fira Sans" w:cs="Times New Roman"/>
          <w:color w:val="232323"/>
          <w:sz w:val="18"/>
          <w:szCs w:val="18"/>
          <w:vertAlign w:val="superscript"/>
          <w:lang w:eastAsia="cs-CZ"/>
        </w:rPr>
        <w:t>38)</w:t>
      </w:r>
      <w:r w:rsidRPr="00C9528C">
        <w:rPr>
          <w:rFonts w:ascii="Fira Sans" w:eastAsia="Times New Roman" w:hAnsi="Fira Sans" w:cs="Times New Roman"/>
          <w:color w:val="232323"/>
          <w:sz w:val="24"/>
          <w:szCs w:val="24"/>
          <w:lang w:eastAsia="cs-CZ"/>
        </w:rPr>
        <w:t>,</w:t>
      </w:r>
    </w:p>
    <w:p w14:paraId="7206230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organizaci školení o právních a ostatních předpisech k zajištění bezpečnosti a ochrany zdraví při práci,</w:t>
      </w:r>
    </w:p>
    <w:p w14:paraId="707A008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určení odborně způsobilé fyzické osoby k prevenci rizik podle </w:t>
      </w:r>
      <w:hyperlink r:id="rId614" w:history="1">
        <w:r w:rsidRPr="00C9528C">
          <w:rPr>
            <w:rFonts w:ascii="Fira Sans" w:eastAsia="Times New Roman" w:hAnsi="Fira Sans" w:cs="Times New Roman"/>
            <w:color w:val="005B92"/>
            <w:sz w:val="24"/>
            <w:szCs w:val="24"/>
            <w:u w:val="single"/>
            <w:lang w:eastAsia="cs-CZ"/>
          </w:rPr>
          <w:t>zákona o zajištění dalších podmínek bezpečnosti a ochrany zdraví při práci</w:t>
        </w:r>
      </w:hyperlink>
      <w:r w:rsidRPr="00C9528C">
        <w:rPr>
          <w:rFonts w:ascii="Fira Sans" w:eastAsia="Times New Roman" w:hAnsi="Fira Sans" w:cs="Times New Roman"/>
          <w:color w:val="232323"/>
          <w:sz w:val="18"/>
          <w:szCs w:val="18"/>
          <w:vertAlign w:val="superscript"/>
          <w:lang w:eastAsia="cs-CZ"/>
        </w:rPr>
        <w:t>37)</w:t>
      </w:r>
      <w:r w:rsidRPr="00C9528C">
        <w:rPr>
          <w:rFonts w:ascii="Fira Sans" w:eastAsia="Times New Roman" w:hAnsi="Fira Sans" w:cs="Times New Roman"/>
          <w:color w:val="232323"/>
          <w:sz w:val="24"/>
          <w:szCs w:val="24"/>
          <w:lang w:eastAsia="cs-CZ"/>
        </w:rPr>
        <w:t>.</w:t>
      </w:r>
    </w:p>
    <w:p w14:paraId="1374391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dále povinen odborovou organizaci a zástupce pro oblast bezpečnosti a ochrany zdraví při práci anebo přímo zaměstnance informovat o</w:t>
      </w:r>
    </w:p>
    <w:p w14:paraId="6CBF7B7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zaměstnancích určených k organizování poskytnutí první pomoci, k zajištění přivolání lékařské pomoci, hasičského záchranného sboru a Policie České republiky a k organizování evakuace zaměstnanců,</w:t>
      </w:r>
    </w:p>
    <w:p w14:paraId="08F0D9C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výběru a poskytování pracovnělékařských služeb,</w:t>
      </w:r>
    </w:p>
    <w:p w14:paraId="1ADF74D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určení odborně způsobilé fyzické osoby k prevenci rizik podle </w:t>
      </w:r>
      <w:hyperlink r:id="rId615" w:history="1">
        <w:r w:rsidRPr="00C9528C">
          <w:rPr>
            <w:rFonts w:ascii="Fira Sans" w:eastAsia="Times New Roman" w:hAnsi="Fira Sans" w:cs="Times New Roman"/>
            <w:color w:val="005B92"/>
            <w:sz w:val="24"/>
            <w:szCs w:val="24"/>
            <w:u w:val="single"/>
            <w:lang w:eastAsia="cs-CZ"/>
          </w:rPr>
          <w:t>zákona o zajištění dalších podmínek bezpečnosti a ochrany zdraví při práci</w:t>
        </w:r>
      </w:hyperlink>
      <w:r w:rsidRPr="00C9528C">
        <w:rPr>
          <w:rFonts w:ascii="Fira Sans" w:eastAsia="Times New Roman" w:hAnsi="Fira Sans" w:cs="Times New Roman"/>
          <w:color w:val="232323"/>
          <w:sz w:val="18"/>
          <w:szCs w:val="18"/>
          <w:vertAlign w:val="superscript"/>
          <w:lang w:eastAsia="cs-CZ"/>
        </w:rPr>
        <w:t>37)</w:t>
      </w:r>
      <w:r w:rsidRPr="00C9528C">
        <w:rPr>
          <w:rFonts w:ascii="Fira Sans" w:eastAsia="Times New Roman" w:hAnsi="Fira Sans" w:cs="Times New Roman"/>
          <w:color w:val="232323"/>
          <w:sz w:val="24"/>
          <w:szCs w:val="24"/>
          <w:lang w:eastAsia="cs-CZ"/>
        </w:rPr>
        <w:t>,</w:t>
      </w:r>
    </w:p>
    <w:p w14:paraId="09925C3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každé další záležitosti, která může podstatně ovlivnit bezpečnost a ochranu zdraví při práci.</w:t>
      </w:r>
    </w:p>
    <w:p w14:paraId="4EE934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Odborová organizace a zástupce pro oblast bezpečnosti a ochrany zdraví při práci anebo zaměstnanci jsou povinni spolupracovat se zaměstnavatelem a s odborně způsobilými fyzickými osobami k prevenci rizik podle </w:t>
      </w:r>
      <w:hyperlink r:id="rId616" w:history="1">
        <w:r w:rsidRPr="00C9528C">
          <w:rPr>
            <w:rFonts w:ascii="Fira Sans" w:eastAsia="Times New Roman" w:hAnsi="Fira Sans" w:cs="Times New Roman"/>
            <w:color w:val="005B92"/>
            <w:sz w:val="24"/>
            <w:szCs w:val="24"/>
            <w:u w:val="single"/>
            <w:lang w:eastAsia="cs-CZ"/>
          </w:rPr>
          <w:t>zákona o zajištění dalších podmínek bezpečnosti a ochrany zdraví při práci</w:t>
        </w:r>
      </w:hyperlink>
      <w:r w:rsidRPr="00C9528C">
        <w:rPr>
          <w:rFonts w:ascii="Fira Sans" w:eastAsia="Times New Roman" w:hAnsi="Fira Sans" w:cs="Times New Roman"/>
          <w:color w:val="232323"/>
          <w:sz w:val="18"/>
          <w:szCs w:val="18"/>
          <w:vertAlign w:val="superscript"/>
          <w:lang w:eastAsia="cs-CZ"/>
        </w:rPr>
        <w:t>37a)</w:t>
      </w:r>
      <w:r w:rsidRPr="00C9528C">
        <w:rPr>
          <w:rFonts w:ascii="Fira Sans" w:eastAsia="Times New Roman" w:hAnsi="Fira Sans" w:cs="Times New Roman"/>
          <w:color w:val="232323"/>
          <w:sz w:val="24"/>
          <w:szCs w:val="24"/>
          <w:lang w:eastAsia="cs-CZ"/>
        </w:rPr>
        <w:t>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sidRPr="00C9528C">
        <w:rPr>
          <w:rFonts w:ascii="Fira Sans" w:eastAsia="Times New Roman" w:hAnsi="Fira Sans" w:cs="Times New Roman"/>
          <w:color w:val="232323"/>
          <w:sz w:val="18"/>
          <w:szCs w:val="18"/>
          <w:vertAlign w:val="superscript"/>
          <w:lang w:eastAsia="cs-CZ"/>
        </w:rPr>
        <w:t>36)</w:t>
      </w:r>
      <w:r w:rsidRPr="00C9528C">
        <w:rPr>
          <w:rFonts w:ascii="Fira Sans" w:eastAsia="Times New Roman" w:hAnsi="Fira Sans" w:cs="Times New Roman"/>
          <w:color w:val="232323"/>
          <w:sz w:val="24"/>
          <w:szCs w:val="24"/>
          <w:lang w:eastAsia="cs-CZ"/>
        </w:rPr>
        <w:t>.</w:t>
      </w:r>
    </w:p>
    <w:p w14:paraId="638FF0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14:paraId="23F770F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14:paraId="66B49CD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vyhledávání a vyhodnocení rizik, opatřeních k odstranění rizik a k omezení jejich působení na zaměstnance a k vhodné organizaci bezpečnosti a ochrany zdraví zaměstnanců při práci,</w:t>
      </w:r>
    </w:p>
    <w:p w14:paraId="39F12B3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evidenci a hlášení pracovních úrazů a uznaných nemocí z povolání,</w:t>
      </w:r>
    </w:p>
    <w:p w14:paraId="74147BC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výkonu kontroly a opatřeních orgánů, kterým přísluší výkon kontroly nad bezpečností a ochranou zdraví při práci podle zvláštních právních předpisů</w:t>
      </w:r>
      <w:r w:rsidRPr="00C9528C">
        <w:rPr>
          <w:rFonts w:ascii="Fira Sans" w:eastAsia="Times New Roman" w:hAnsi="Fira Sans" w:cs="Times New Roman"/>
          <w:color w:val="232323"/>
          <w:sz w:val="18"/>
          <w:szCs w:val="18"/>
          <w:vertAlign w:val="superscript"/>
          <w:lang w:eastAsia="cs-CZ"/>
        </w:rPr>
        <w:t>36)</w:t>
      </w:r>
      <w:r w:rsidRPr="00C9528C">
        <w:rPr>
          <w:rFonts w:ascii="Fira Sans" w:eastAsia="Times New Roman" w:hAnsi="Fira Sans" w:cs="Times New Roman"/>
          <w:color w:val="232323"/>
          <w:sz w:val="24"/>
          <w:szCs w:val="24"/>
          <w:lang w:eastAsia="cs-CZ"/>
        </w:rPr>
        <w:t>.</w:t>
      </w:r>
    </w:p>
    <w:p w14:paraId="50DE73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Zaměstnavatel je povinen umožnit odborové organizaci a zástupci pro oblast bezpečnosti a ochrany zdraví při práci při kontrolách orgánů, kterým přísluší výkon kontroly podle zvláštních právních předpisů</w:t>
      </w:r>
      <w:r w:rsidRPr="00C9528C">
        <w:rPr>
          <w:rFonts w:ascii="Fira Sans" w:eastAsia="Times New Roman" w:hAnsi="Fira Sans" w:cs="Times New Roman"/>
          <w:color w:val="232323"/>
          <w:sz w:val="18"/>
          <w:szCs w:val="18"/>
          <w:vertAlign w:val="superscript"/>
          <w:lang w:eastAsia="cs-CZ"/>
        </w:rPr>
        <w:t>36)</w:t>
      </w:r>
      <w:r w:rsidRPr="00C9528C">
        <w:rPr>
          <w:rFonts w:ascii="Fira Sans" w:eastAsia="Times New Roman" w:hAnsi="Fira Sans" w:cs="Times New Roman"/>
          <w:color w:val="232323"/>
          <w:sz w:val="24"/>
          <w:szCs w:val="24"/>
          <w:lang w:eastAsia="cs-CZ"/>
        </w:rPr>
        <w:t>, přednést své připomínky.</w:t>
      </w:r>
    </w:p>
    <w:p w14:paraId="0113946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445" w:name="c_29883"/>
      <w:bookmarkEnd w:id="445"/>
      <w:r w:rsidRPr="00C9528C">
        <w:rPr>
          <w:rFonts w:ascii="Fira Sans" w:eastAsia="Times New Roman" w:hAnsi="Fira Sans" w:cs="Times New Roman"/>
          <w:color w:val="232323"/>
          <w:sz w:val="31"/>
          <w:szCs w:val="31"/>
          <w:lang w:eastAsia="cs-CZ"/>
        </w:rPr>
        <w:t>ČÁST ŠESTÁ</w:t>
      </w:r>
    </w:p>
    <w:p w14:paraId="673062A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ODMĚŇOVÁNÍ ZA PRÁCI, ODMĚNA ZA PRACOVNÍ POHOTOVOST A SRÁŽKY Z PŘÍJMŮ ZE ZÁKLADNÍHO PRACOVNĚPRÁVNÍHO VZTAHU</w:t>
      </w:r>
    </w:p>
    <w:p w14:paraId="4645352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46" w:name="c_29914"/>
      <w:bookmarkEnd w:id="446"/>
      <w:r w:rsidRPr="00C9528C">
        <w:rPr>
          <w:rFonts w:ascii="Fira Sans" w:eastAsia="Times New Roman" w:hAnsi="Fira Sans" w:cs="Times New Roman"/>
          <w:color w:val="232323"/>
          <w:sz w:val="29"/>
          <w:szCs w:val="29"/>
          <w:lang w:eastAsia="cs-CZ"/>
        </w:rPr>
        <w:t>HLAVA I</w:t>
      </w:r>
    </w:p>
    <w:p w14:paraId="6813E21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lastRenderedPageBreak/>
        <w:t>OBECNÁ USTANOVENÍ O MZDĚ, PLATU A ODMĚNĚ Z DOHODY</w:t>
      </w:r>
    </w:p>
    <w:p w14:paraId="5DD67C6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47" w:name="c_29934"/>
      <w:bookmarkStart w:id="448" w:name="pa_109"/>
      <w:bookmarkStart w:id="449" w:name="p_109"/>
      <w:bookmarkEnd w:id="447"/>
      <w:bookmarkEnd w:id="448"/>
      <w:bookmarkEnd w:id="449"/>
      <w:r w:rsidRPr="00C9528C">
        <w:rPr>
          <w:rFonts w:ascii="Fira Sans" w:eastAsia="Times New Roman" w:hAnsi="Fira Sans" w:cs="Times New Roman"/>
          <w:color w:val="007AC3"/>
          <w:sz w:val="24"/>
          <w:szCs w:val="24"/>
          <w:lang w:eastAsia="cs-CZ"/>
        </w:rPr>
        <w:t>§ 109 </w:t>
      </w:r>
      <w:hyperlink r:id="rId61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1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1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2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86F5DA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50" w:name="c_29936"/>
      <w:bookmarkEnd w:id="450"/>
      <w:r w:rsidRPr="00C9528C">
        <w:rPr>
          <w:rFonts w:ascii="Fira Sans" w:eastAsia="Times New Roman" w:hAnsi="Fira Sans" w:cs="Times New Roman"/>
          <w:color w:val="232323"/>
          <w:sz w:val="24"/>
          <w:szCs w:val="24"/>
          <w:lang w:eastAsia="cs-CZ"/>
        </w:rPr>
        <w:t>Mzda, plat a odměna z dohody</w:t>
      </w:r>
    </w:p>
    <w:p w14:paraId="336888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vykonanou práci přísluší zaměstnanci mzda, plat nebo odměna z dohody za podmínek stanovených tímto zákonem, nestanoví-li tento zákon nebo zvláštní právní předpis jinak</w:t>
      </w:r>
      <w:r w:rsidRPr="00C9528C">
        <w:rPr>
          <w:rFonts w:ascii="Fira Sans" w:eastAsia="Times New Roman" w:hAnsi="Fira Sans" w:cs="Times New Roman"/>
          <w:color w:val="232323"/>
          <w:sz w:val="18"/>
          <w:szCs w:val="18"/>
          <w:vertAlign w:val="superscript"/>
          <w:lang w:eastAsia="cs-CZ"/>
        </w:rPr>
        <w:t>39)</w:t>
      </w:r>
      <w:r w:rsidRPr="00C9528C">
        <w:rPr>
          <w:rFonts w:ascii="Fira Sans" w:eastAsia="Times New Roman" w:hAnsi="Fira Sans" w:cs="Times New Roman"/>
          <w:color w:val="232323"/>
          <w:sz w:val="24"/>
          <w:szCs w:val="24"/>
          <w:lang w:eastAsia="cs-CZ"/>
        </w:rPr>
        <w:t>.</w:t>
      </w:r>
    </w:p>
    <w:p w14:paraId="4C3C8B7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Mzda je peněžité plnění a plnění peněžité hodnoty (naturální mzda) poskytované zaměstnavatelem zaměstnanci za práci, není-li v tomto zákoně dále stanoveno jinak.</w:t>
      </w:r>
    </w:p>
    <w:p w14:paraId="49BE8C9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Plat je peněžité plnění poskytované za práci zaměstnanci zaměstnavatelem, kterým je</w:t>
      </w:r>
    </w:p>
    <w:p w14:paraId="2E24B0E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stát</w:t>
      </w:r>
      <w:r w:rsidRPr="00C9528C">
        <w:rPr>
          <w:rFonts w:ascii="Fira Sans" w:eastAsia="Times New Roman" w:hAnsi="Fira Sans" w:cs="Times New Roman"/>
          <w:color w:val="232323"/>
          <w:sz w:val="18"/>
          <w:szCs w:val="18"/>
          <w:vertAlign w:val="superscript"/>
          <w:lang w:eastAsia="cs-CZ"/>
        </w:rPr>
        <w:t>6)</w:t>
      </w:r>
      <w:r w:rsidRPr="00C9528C">
        <w:rPr>
          <w:rFonts w:ascii="Fira Sans" w:eastAsia="Times New Roman" w:hAnsi="Fira Sans" w:cs="Times New Roman"/>
          <w:color w:val="232323"/>
          <w:sz w:val="24"/>
          <w:szCs w:val="24"/>
          <w:lang w:eastAsia="cs-CZ"/>
        </w:rPr>
        <w:t>,</w:t>
      </w:r>
    </w:p>
    <w:p w14:paraId="50A3A0A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územní samosprávný celek</w:t>
      </w:r>
      <w:r w:rsidRPr="00C9528C">
        <w:rPr>
          <w:rFonts w:ascii="Fira Sans" w:eastAsia="Times New Roman" w:hAnsi="Fira Sans" w:cs="Times New Roman"/>
          <w:color w:val="232323"/>
          <w:sz w:val="18"/>
          <w:szCs w:val="18"/>
          <w:vertAlign w:val="superscript"/>
          <w:lang w:eastAsia="cs-CZ"/>
        </w:rPr>
        <w:t>40)</w:t>
      </w:r>
      <w:r w:rsidRPr="00C9528C">
        <w:rPr>
          <w:rFonts w:ascii="Fira Sans" w:eastAsia="Times New Roman" w:hAnsi="Fira Sans" w:cs="Times New Roman"/>
          <w:color w:val="232323"/>
          <w:sz w:val="24"/>
          <w:szCs w:val="24"/>
          <w:lang w:eastAsia="cs-CZ"/>
        </w:rPr>
        <w:t>,</w:t>
      </w:r>
    </w:p>
    <w:p w14:paraId="30560CF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státní fond</w:t>
      </w:r>
      <w:r w:rsidRPr="00C9528C">
        <w:rPr>
          <w:rFonts w:ascii="Fira Sans" w:eastAsia="Times New Roman" w:hAnsi="Fira Sans" w:cs="Times New Roman"/>
          <w:color w:val="232323"/>
          <w:sz w:val="18"/>
          <w:szCs w:val="18"/>
          <w:vertAlign w:val="superscript"/>
          <w:lang w:eastAsia="cs-CZ"/>
        </w:rPr>
        <w:t>14)</w:t>
      </w:r>
      <w:r w:rsidRPr="00C9528C">
        <w:rPr>
          <w:rFonts w:ascii="Fira Sans" w:eastAsia="Times New Roman" w:hAnsi="Fira Sans" w:cs="Times New Roman"/>
          <w:color w:val="232323"/>
          <w:sz w:val="24"/>
          <w:szCs w:val="24"/>
          <w:lang w:eastAsia="cs-CZ"/>
        </w:rPr>
        <w:t>,</w:t>
      </w:r>
    </w:p>
    <w:p w14:paraId="703D313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příspěvková organizace, jejíž náklady na platy a odměny za pracovní pohotovost jsou plně zabezpečovány z příspěvku na provoz</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 poskytovaného z rozpočtu zřizovatele nebo z úhrad podle zvláštních právních předpisů,</w:t>
      </w:r>
    </w:p>
    <w:p w14:paraId="76959C4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školská právnická osoba zřízená Ministerstvem školství, mládeže a tělovýchovy, krajem, obcí nebo dobrovolným svazkem obcí podle </w:t>
      </w:r>
      <w:hyperlink r:id="rId621" w:history="1">
        <w:r w:rsidRPr="00C9528C">
          <w:rPr>
            <w:rFonts w:ascii="Fira Sans" w:eastAsia="Times New Roman" w:hAnsi="Fira Sans" w:cs="Times New Roman"/>
            <w:color w:val="005B92"/>
            <w:sz w:val="24"/>
            <w:szCs w:val="24"/>
            <w:u w:val="single"/>
            <w:lang w:eastAsia="cs-CZ"/>
          </w:rPr>
          <w:t>školského zákona</w:t>
        </w:r>
      </w:hyperlink>
      <w:r w:rsidRPr="00C9528C">
        <w:rPr>
          <w:rFonts w:ascii="Fira Sans" w:eastAsia="Times New Roman" w:hAnsi="Fira Sans" w:cs="Times New Roman"/>
          <w:color w:val="232323"/>
          <w:sz w:val="18"/>
          <w:szCs w:val="18"/>
          <w:vertAlign w:val="superscript"/>
          <w:lang w:eastAsia="cs-CZ"/>
        </w:rPr>
        <w:t>41)</w:t>
      </w:r>
      <w:r w:rsidRPr="00C9528C">
        <w:rPr>
          <w:rFonts w:ascii="Fira Sans" w:eastAsia="Times New Roman" w:hAnsi="Fira Sans" w:cs="Times New Roman"/>
          <w:color w:val="232323"/>
          <w:sz w:val="24"/>
          <w:szCs w:val="24"/>
          <w:lang w:eastAsia="cs-CZ"/>
        </w:rPr>
        <w:t>, nebo</w:t>
      </w:r>
    </w:p>
    <w:p w14:paraId="64999B3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regionální rada regionu soudržnosti,</w:t>
      </w:r>
    </w:p>
    <w:p w14:paraId="73E4B98A"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 výjimkou peněžitého plnění poskytovaného občanům cizích států s místem výkonu práce mimo území České republiky.</w:t>
      </w:r>
    </w:p>
    <w:p w14:paraId="28AEC93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Mzda a plat se poskytují podle složitosti, odpovědnosti a namáhavosti práce, podle obtížnosti pracovních podmínek, podle pracovní výkonnosti a dosahovaných pracovních výsledků.</w:t>
      </w:r>
    </w:p>
    <w:p w14:paraId="5468F93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Odměna z dohody je peněžité plnění poskytované za práci vykonanou na základě dohody o provedení práce nebo dohody o pracovní činnosti (</w:t>
      </w:r>
      <w:hyperlink r:id="rId622" w:history="1">
        <w:r w:rsidRPr="00C9528C">
          <w:rPr>
            <w:rFonts w:ascii="Fira Sans" w:eastAsia="Times New Roman" w:hAnsi="Fira Sans" w:cs="Times New Roman"/>
            <w:color w:val="005B92"/>
            <w:sz w:val="24"/>
            <w:szCs w:val="24"/>
            <w:u w:val="single"/>
            <w:lang w:eastAsia="cs-CZ"/>
          </w:rPr>
          <w:t>§ 74 až 77</w:t>
        </w:r>
      </w:hyperlink>
      <w:r w:rsidRPr="00C9528C">
        <w:rPr>
          <w:rFonts w:ascii="Fira Sans" w:eastAsia="Times New Roman" w:hAnsi="Fira Sans" w:cs="Times New Roman"/>
          <w:color w:val="232323"/>
          <w:sz w:val="24"/>
          <w:szCs w:val="24"/>
          <w:lang w:eastAsia="cs-CZ"/>
        </w:rPr>
        <w:t>).</w:t>
      </w:r>
    </w:p>
    <w:p w14:paraId="5A2CED4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51" w:name="c_30368"/>
      <w:bookmarkStart w:id="452" w:name="pa_110"/>
      <w:bookmarkStart w:id="453" w:name="p_110"/>
      <w:bookmarkEnd w:id="451"/>
      <w:bookmarkEnd w:id="452"/>
      <w:bookmarkEnd w:id="453"/>
      <w:r w:rsidRPr="00C9528C">
        <w:rPr>
          <w:rFonts w:ascii="Fira Sans" w:eastAsia="Times New Roman" w:hAnsi="Fira Sans" w:cs="Times New Roman"/>
          <w:color w:val="007AC3"/>
          <w:sz w:val="24"/>
          <w:szCs w:val="24"/>
          <w:lang w:eastAsia="cs-CZ"/>
        </w:rPr>
        <w:t>§ 110 </w:t>
      </w:r>
      <w:hyperlink r:id="rId62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2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2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2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89859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stejnou práci nebo za práci stejné hodnoty přísluší všem zaměstnancům u zaměstnavatele stejná mzda, plat nebo odměna z dohody.</w:t>
      </w:r>
    </w:p>
    <w:p w14:paraId="57A6868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14:paraId="2A840C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14:paraId="26CDAB8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Pracovní podmínky se posuzují podle obtížnosti pracovních režimů vyplývajících z rozvržení pracovní doby, například do směn, dnů pracovního klidu, na práci v noci nebo práci přesčas, podle škodlivosti nebo obtížnosti dané </w:t>
      </w:r>
      <w:r w:rsidRPr="00C9528C">
        <w:rPr>
          <w:rFonts w:ascii="Fira Sans" w:eastAsia="Times New Roman" w:hAnsi="Fira Sans" w:cs="Times New Roman"/>
          <w:color w:val="232323"/>
          <w:sz w:val="24"/>
          <w:szCs w:val="24"/>
          <w:lang w:eastAsia="cs-CZ"/>
        </w:rPr>
        <w:lastRenderedPageBreak/>
        <w:t>působením jiných negativních vlivů pracovního prostředí a podle rizikovosti pracovního prostředí.</w:t>
      </w:r>
    </w:p>
    <w:p w14:paraId="3B3B1F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Pracovní výkonnost se posuzuje podle intenzity a kvality prováděných prací, pracovních schopností a pracovní způsobilosti a výsledky práce se posuzují podle množství a kvality.</w:t>
      </w:r>
    </w:p>
    <w:p w14:paraId="66385FE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54" w:name="c_30545"/>
      <w:bookmarkStart w:id="455" w:name="pa_111"/>
      <w:bookmarkStart w:id="456" w:name="p_111"/>
      <w:bookmarkEnd w:id="454"/>
      <w:bookmarkEnd w:id="455"/>
      <w:bookmarkEnd w:id="456"/>
      <w:r w:rsidRPr="00C9528C">
        <w:rPr>
          <w:rFonts w:ascii="Fira Sans" w:eastAsia="Times New Roman" w:hAnsi="Fira Sans" w:cs="Times New Roman"/>
          <w:color w:val="007AC3"/>
          <w:sz w:val="24"/>
          <w:szCs w:val="24"/>
          <w:lang w:eastAsia="cs-CZ"/>
        </w:rPr>
        <w:t>§ 111 </w:t>
      </w:r>
      <w:hyperlink r:id="rId62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2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2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3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BC46F5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57" w:name="c_30547"/>
      <w:bookmarkEnd w:id="457"/>
      <w:r w:rsidRPr="00C9528C">
        <w:rPr>
          <w:rFonts w:ascii="Fira Sans" w:eastAsia="Times New Roman" w:hAnsi="Fira Sans" w:cs="Times New Roman"/>
          <w:color w:val="232323"/>
          <w:sz w:val="24"/>
          <w:szCs w:val="24"/>
          <w:lang w:eastAsia="cs-CZ"/>
        </w:rPr>
        <w:t>Minimální mzda</w:t>
      </w:r>
    </w:p>
    <w:p w14:paraId="59F06C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Minimální mzda je nejnižší přípustná výše odměny za práci v základním pracovněprávním vztahu podle </w:t>
      </w:r>
      <w:hyperlink r:id="rId631"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14:paraId="778F471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14:paraId="4EA62CE5" w14:textId="77777777" w:rsidR="00C9528C" w:rsidRPr="00C9528C" w:rsidRDefault="00C9528C" w:rsidP="00C9528C">
      <w:pPr>
        <w:shd w:val="clear" w:color="auto" w:fill="FFFFFF"/>
        <w:spacing w:after="0" w:line="240" w:lineRule="auto"/>
        <w:ind w:firstLine="300"/>
        <w:jc w:val="both"/>
        <w:rPr>
          <w:rFonts w:ascii="Fira Sans" w:eastAsia="Times New Roman" w:hAnsi="Fira Sans" w:cs="Times New Roman"/>
          <w:color w:val="420000"/>
          <w:lang w:eastAsia="cs-CZ"/>
        </w:rPr>
      </w:pPr>
      <w:r w:rsidRPr="00C9528C">
        <w:rPr>
          <w:rFonts w:ascii="Fira Sans" w:eastAsia="Times New Roman" w:hAnsi="Fira Sans" w:cs="Times New Roman"/>
          <w:color w:val="420000"/>
          <w:lang w:eastAsia="cs-CZ"/>
        </w:rPr>
        <w:t>--------------------</w:t>
      </w:r>
    </w:p>
    <w:p w14:paraId="58151F3D" w14:textId="77777777" w:rsidR="00C9528C" w:rsidRPr="00C9528C" w:rsidRDefault="00C9528C" w:rsidP="00C9528C">
      <w:pPr>
        <w:shd w:val="clear" w:color="auto" w:fill="FFFFFF"/>
        <w:spacing w:line="240" w:lineRule="auto"/>
        <w:ind w:firstLine="300"/>
        <w:jc w:val="both"/>
        <w:rPr>
          <w:rFonts w:ascii="Fira Sans" w:eastAsia="Times New Roman" w:hAnsi="Fira Sans" w:cs="Times New Roman"/>
          <w:color w:val="420000"/>
          <w:lang w:eastAsia="cs-CZ"/>
        </w:rPr>
      </w:pPr>
      <w:r w:rsidRPr="00C9528C">
        <w:rPr>
          <w:rFonts w:ascii="Fira Sans" w:eastAsia="Times New Roman" w:hAnsi="Fira Sans" w:cs="Times New Roman"/>
          <w:color w:val="420000"/>
          <w:lang w:eastAsia="cs-CZ"/>
        </w:rPr>
        <w:t xml:space="preserve">Pozn. </w:t>
      </w:r>
      <w:proofErr w:type="gramStart"/>
      <w:r w:rsidRPr="00C9528C">
        <w:rPr>
          <w:rFonts w:ascii="Fira Sans" w:eastAsia="Times New Roman" w:hAnsi="Fira Sans" w:cs="Times New Roman"/>
          <w:color w:val="420000"/>
          <w:lang w:eastAsia="cs-CZ"/>
        </w:rPr>
        <w:t>ASPI - aktuální</w:t>
      </w:r>
      <w:proofErr w:type="gramEnd"/>
      <w:r w:rsidRPr="00C9528C">
        <w:rPr>
          <w:rFonts w:ascii="Fira Sans" w:eastAsia="Times New Roman" w:hAnsi="Fira Sans" w:cs="Times New Roman"/>
          <w:color w:val="420000"/>
          <w:lang w:eastAsia="cs-CZ"/>
        </w:rPr>
        <w:t xml:space="preserve"> sazby minimální mzdy viz nařízení vlády č. </w:t>
      </w:r>
      <w:hyperlink r:id="rId632" w:history="1">
        <w:r w:rsidRPr="00C9528C">
          <w:rPr>
            <w:rFonts w:ascii="Fira Sans" w:eastAsia="Times New Roman" w:hAnsi="Fira Sans" w:cs="Times New Roman"/>
            <w:color w:val="005B92"/>
            <w:u w:val="single"/>
            <w:lang w:eastAsia="cs-CZ"/>
          </w:rPr>
          <w:t>567/2006 Sb.</w:t>
        </w:r>
      </w:hyperlink>
    </w:p>
    <w:p w14:paraId="3D5C3D0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Nedosáhne-li mzda, plat nebo odměna z dohody minimální mzdy, je zaměstnavatel povinen zaměstnanci poskytnout doplatek</w:t>
      </w:r>
    </w:p>
    <w:p w14:paraId="169E158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14:paraId="49ACA9A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 platu ve výši rozdílu mezi platem dosaženým v kalendářním měsíci a příslušnou minimální měsíční mzdou, nebo</w:t>
      </w:r>
    </w:p>
    <w:p w14:paraId="7FF5E5D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k odměně z dohody ve výši rozdílu mezi výší této odměny připadající na 1 hodinu a příslušnou minimální hodinovou mzdou.</w:t>
      </w:r>
    </w:p>
    <w:p w14:paraId="177FC92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58" w:name="c_30881"/>
      <w:bookmarkStart w:id="459" w:name="pa_112"/>
      <w:bookmarkStart w:id="460" w:name="p_112"/>
      <w:bookmarkEnd w:id="458"/>
      <w:bookmarkEnd w:id="459"/>
      <w:bookmarkEnd w:id="460"/>
      <w:r w:rsidRPr="00C9528C">
        <w:rPr>
          <w:rFonts w:ascii="Fira Sans" w:eastAsia="Times New Roman" w:hAnsi="Fira Sans" w:cs="Times New Roman"/>
          <w:color w:val="007AC3"/>
          <w:sz w:val="24"/>
          <w:szCs w:val="24"/>
          <w:lang w:eastAsia="cs-CZ"/>
        </w:rPr>
        <w:t>§ 112 </w:t>
      </w:r>
      <w:hyperlink r:id="rId63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3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3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C54481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61" w:name="c_30883"/>
      <w:bookmarkEnd w:id="461"/>
      <w:r w:rsidRPr="00C9528C">
        <w:rPr>
          <w:rFonts w:ascii="Fira Sans" w:eastAsia="Times New Roman" w:hAnsi="Fira Sans" w:cs="Times New Roman"/>
          <w:color w:val="232323"/>
          <w:sz w:val="24"/>
          <w:szCs w:val="24"/>
          <w:lang w:eastAsia="cs-CZ"/>
        </w:rPr>
        <w:t>Zaručená mzda</w:t>
      </w:r>
    </w:p>
    <w:p w14:paraId="685F58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Zaručenou mzdou je mzda nebo plat, na kterou zaměstnanci vzniklo právo podle tohoto zákona, smlouvy, vnitřního předpisu, mzdového výměru nebo platového výměru (</w:t>
      </w:r>
      <w:hyperlink r:id="rId636" w:history="1">
        <w:r w:rsidRPr="00C9528C">
          <w:rPr>
            <w:rFonts w:ascii="Fira Sans" w:eastAsia="Times New Roman" w:hAnsi="Fira Sans" w:cs="Times New Roman"/>
            <w:color w:val="005B92"/>
            <w:sz w:val="24"/>
            <w:szCs w:val="24"/>
            <w:u w:val="single"/>
            <w:lang w:eastAsia="cs-CZ"/>
          </w:rPr>
          <w:t>§ 113 odst. 4</w:t>
        </w:r>
      </w:hyperlink>
      <w:r w:rsidRPr="00C9528C">
        <w:rPr>
          <w:rFonts w:ascii="Fira Sans" w:eastAsia="Times New Roman" w:hAnsi="Fira Sans" w:cs="Times New Roman"/>
          <w:color w:val="232323"/>
          <w:sz w:val="24"/>
          <w:szCs w:val="24"/>
          <w:lang w:eastAsia="cs-CZ"/>
        </w:rPr>
        <w:t> a </w:t>
      </w:r>
      <w:hyperlink r:id="rId637" w:history="1">
        <w:r w:rsidRPr="00C9528C">
          <w:rPr>
            <w:rFonts w:ascii="Fira Sans" w:eastAsia="Times New Roman" w:hAnsi="Fira Sans" w:cs="Times New Roman"/>
            <w:color w:val="005B92"/>
            <w:sz w:val="24"/>
            <w:szCs w:val="24"/>
            <w:u w:val="single"/>
            <w:lang w:eastAsia="cs-CZ"/>
          </w:rPr>
          <w:t>§ 136</w:t>
        </w:r>
      </w:hyperlink>
      <w:r w:rsidRPr="00C9528C">
        <w:rPr>
          <w:rFonts w:ascii="Fira Sans" w:eastAsia="Times New Roman" w:hAnsi="Fira Sans" w:cs="Times New Roman"/>
          <w:color w:val="232323"/>
          <w:sz w:val="24"/>
          <w:szCs w:val="24"/>
          <w:lang w:eastAsia="cs-CZ"/>
        </w:rPr>
        <w:t>).</w:t>
      </w:r>
    </w:p>
    <w:p w14:paraId="2CDE89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w:t>
      </w:r>
      <w:hyperlink r:id="rId638" w:history="1">
        <w:r w:rsidRPr="00C9528C">
          <w:rPr>
            <w:rFonts w:ascii="Fira Sans" w:eastAsia="Times New Roman" w:hAnsi="Fira Sans" w:cs="Times New Roman"/>
            <w:color w:val="005B92"/>
            <w:sz w:val="24"/>
            <w:szCs w:val="24"/>
            <w:u w:val="single"/>
            <w:lang w:eastAsia="cs-CZ"/>
          </w:rPr>
          <w:t>§ 111 odst. 2</w:t>
        </w:r>
      </w:hyperlink>
      <w:r w:rsidRPr="00C9528C">
        <w:rPr>
          <w:rFonts w:ascii="Fira Sans" w:eastAsia="Times New Roman" w:hAnsi="Fira Sans" w:cs="Times New Roman"/>
          <w:color w:val="232323"/>
          <w:sz w:val="24"/>
          <w:szCs w:val="24"/>
          <w:lang w:eastAsia="cs-CZ"/>
        </w:rPr>
        <w:t xml:space="preserve"> jako základní sazbu minimální mzdy. Další nejnižší úrovně zaručené </w:t>
      </w:r>
      <w:r w:rsidRPr="00C9528C">
        <w:rPr>
          <w:rFonts w:ascii="Fira Sans" w:eastAsia="Times New Roman" w:hAnsi="Fira Sans" w:cs="Times New Roman"/>
          <w:color w:val="232323"/>
          <w:sz w:val="24"/>
          <w:szCs w:val="24"/>
          <w:lang w:eastAsia="cs-CZ"/>
        </w:rPr>
        <w:lastRenderedPageBreak/>
        <w:t>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14:paraId="7044B28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14:paraId="16826B3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14:paraId="24580C6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 platu ve výši rozdílu mezi platem dosaženým v kalendářním měsíci a příslušnou nejnižší úrovní zaručené mzdy.</w:t>
      </w:r>
    </w:p>
    <w:p w14:paraId="60E082B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62" w:name="c_31162"/>
      <w:bookmarkEnd w:id="462"/>
      <w:r w:rsidRPr="00C9528C">
        <w:rPr>
          <w:rFonts w:ascii="Fira Sans" w:eastAsia="Times New Roman" w:hAnsi="Fira Sans" w:cs="Times New Roman"/>
          <w:color w:val="232323"/>
          <w:sz w:val="29"/>
          <w:szCs w:val="29"/>
          <w:lang w:eastAsia="cs-CZ"/>
        </w:rPr>
        <w:t>HLAVA II</w:t>
      </w:r>
    </w:p>
    <w:p w14:paraId="2003824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MZDA</w:t>
      </w:r>
    </w:p>
    <w:p w14:paraId="41A9581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63" w:name="c_31165"/>
      <w:bookmarkStart w:id="464" w:name="pa_113"/>
      <w:bookmarkStart w:id="465" w:name="p_113"/>
      <w:bookmarkEnd w:id="463"/>
      <w:bookmarkEnd w:id="464"/>
      <w:bookmarkEnd w:id="465"/>
      <w:r w:rsidRPr="00C9528C">
        <w:rPr>
          <w:rFonts w:ascii="Fira Sans" w:eastAsia="Times New Roman" w:hAnsi="Fira Sans" w:cs="Times New Roman"/>
          <w:color w:val="007AC3"/>
          <w:sz w:val="24"/>
          <w:szCs w:val="24"/>
          <w:lang w:eastAsia="cs-CZ"/>
        </w:rPr>
        <w:t>§ 113 </w:t>
      </w:r>
      <w:hyperlink r:id="rId6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4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A5986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66" w:name="c_31167"/>
      <w:bookmarkEnd w:id="466"/>
      <w:r w:rsidRPr="00C9528C">
        <w:rPr>
          <w:rFonts w:ascii="Fira Sans" w:eastAsia="Times New Roman" w:hAnsi="Fira Sans" w:cs="Times New Roman"/>
          <w:color w:val="232323"/>
          <w:sz w:val="24"/>
          <w:szCs w:val="24"/>
          <w:lang w:eastAsia="cs-CZ"/>
        </w:rPr>
        <w:t>Sjednání, stanovení nebo určení mzdy</w:t>
      </w:r>
    </w:p>
    <w:p w14:paraId="23D4F2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Mzda se sjednává ve smlouvě nebo ji zaměstnavatel stanoví vnitřním předpisem anebo určuje mzdovým výměrem, není-li v odstavci 2 stanoveno jinak.</w:t>
      </w:r>
    </w:p>
    <w:p w14:paraId="3B66EF3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Je-li zaměstnanec statutárním orgánem zaměstnavatele, sjednává s ním mzdu nebo mu ji určuje ten, kdo ho na pracovní místo ustanovil, nestanoví-li zvláštní právní předpis jinak.</w:t>
      </w:r>
    </w:p>
    <w:p w14:paraId="76F4C4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Mzda musí být sjednána, stanovena nebo určena před začátkem výkonu práce, za kterou má tato mzda příslušet.</w:t>
      </w:r>
    </w:p>
    <w:p w14:paraId="2722B4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14:paraId="796A923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67" w:name="c_31318"/>
      <w:bookmarkStart w:id="468" w:name="pa_114"/>
      <w:bookmarkStart w:id="469" w:name="p_114"/>
      <w:bookmarkEnd w:id="467"/>
      <w:bookmarkEnd w:id="468"/>
      <w:bookmarkEnd w:id="469"/>
      <w:r w:rsidRPr="00C9528C">
        <w:rPr>
          <w:rFonts w:ascii="Fira Sans" w:eastAsia="Times New Roman" w:hAnsi="Fira Sans" w:cs="Times New Roman"/>
          <w:color w:val="007AC3"/>
          <w:sz w:val="24"/>
          <w:szCs w:val="24"/>
          <w:lang w:eastAsia="cs-CZ"/>
        </w:rPr>
        <w:t>§ 114 </w:t>
      </w:r>
      <w:hyperlink r:id="rId64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4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4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4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877DE9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70" w:name="c_31320"/>
      <w:bookmarkEnd w:id="470"/>
      <w:r w:rsidRPr="00C9528C">
        <w:rPr>
          <w:rFonts w:ascii="Fira Sans" w:eastAsia="Times New Roman" w:hAnsi="Fira Sans" w:cs="Times New Roman"/>
          <w:color w:val="232323"/>
          <w:sz w:val="24"/>
          <w:szCs w:val="24"/>
          <w:lang w:eastAsia="cs-CZ"/>
        </w:rPr>
        <w:t>Mzda nebo náhradní volno za práci přesčas</w:t>
      </w:r>
    </w:p>
    <w:p w14:paraId="79A3DB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14:paraId="1E19DC9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Neposkytne-li zaměstnavatel zaměstnanci náhradní volno v době 3 kalendářních měsíců po výkonu práce přesčas nebo v jinak dohodnuté době, přísluší zaměstnanci k dosažené mzdě příplatek podle odstavce 1.</w:t>
      </w:r>
    </w:p>
    <w:p w14:paraId="612FC2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Dosažená mzda a příplatek ani náhradní volno podle odstavců 1 a 2 nepřísluší, je-li mzda sjednána (</w:t>
      </w:r>
      <w:hyperlink r:id="rId647" w:history="1">
        <w:r w:rsidRPr="00C9528C">
          <w:rPr>
            <w:rFonts w:ascii="Fira Sans" w:eastAsia="Times New Roman" w:hAnsi="Fira Sans" w:cs="Times New Roman"/>
            <w:color w:val="005B92"/>
            <w:sz w:val="24"/>
            <w:szCs w:val="24"/>
            <w:u w:val="single"/>
            <w:lang w:eastAsia="cs-CZ"/>
          </w:rPr>
          <w:t>§ 113</w:t>
        </w:r>
      </w:hyperlink>
      <w:r w:rsidRPr="00C9528C">
        <w:rPr>
          <w:rFonts w:ascii="Fira Sans" w:eastAsia="Times New Roman" w:hAnsi="Fira Sans" w:cs="Times New Roman"/>
          <w:color w:val="232323"/>
          <w:sz w:val="24"/>
          <w:szCs w:val="24"/>
          <w:lang w:eastAsia="cs-CZ"/>
        </w:rPr>
        <w:t>)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w:t>
      </w:r>
      <w:hyperlink r:id="rId648" w:history="1">
        <w:r w:rsidRPr="00C9528C">
          <w:rPr>
            <w:rFonts w:ascii="Fira Sans" w:eastAsia="Times New Roman" w:hAnsi="Fira Sans" w:cs="Times New Roman"/>
            <w:color w:val="005B92"/>
            <w:sz w:val="24"/>
            <w:szCs w:val="24"/>
            <w:u w:val="single"/>
            <w:lang w:eastAsia="cs-CZ"/>
          </w:rPr>
          <w:t>§ 11</w:t>
        </w:r>
      </w:hyperlink>
      <w:r w:rsidRPr="00C9528C">
        <w:rPr>
          <w:rFonts w:ascii="Fira Sans" w:eastAsia="Times New Roman" w:hAnsi="Fira Sans" w:cs="Times New Roman"/>
          <w:color w:val="232323"/>
          <w:sz w:val="24"/>
          <w:szCs w:val="24"/>
          <w:lang w:eastAsia="cs-CZ"/>
        </w:rPr>
        <w:t>) v mezích celkového rozsahu práce přesčas (</w:t>
      </w:r>
      <w:hyperlink r:id="rId649" w:history="1">
        <w:r w:rsidRPr="00C9528C">
          <w:rPr>
            <w:rFonts w:ascii="Fira Sans" w:eastAsia="Times New Roman" w:hAnsi="Fira Sans" w:cs="Times New Roman"/>
            <w:color w:val="005B92"/>
            <w:sz w:val="24"/>
            <w:szCs w:val="24"/>
            <w:u w:val="single"/>
            <w:lang w:eastAsia="cs-CZ"/>
          </w:rPr>
          <w:t>§ 93 odst. 4</w:t>
        </w:r>
      </w:hyperlink>
      <w:r w:rsidRPr="00C9528C">
        <w:rPr>
          <w:rFonts w:ascii="Fira Sans" w:eastAsia="Times New Roman" w:hAnsi="Fira Sans" w:cs="Times New Roman"/>
          <w:color w:val="232323"/>
          <w:sz w:val="24"/>
          <w:szCs w:val="24"/>
          <w:lang w:eastAsia="cs-CZ"/>
        </w:rPr>
        <w:t>).</w:t>
      </w:r>
    </w:p>
    <w:p w14:paraId="004F274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71" w:name="c_31543"/>
      <w:bookmarkStart w:id="472" w:name="pa_115"/>
      <w:bookmarkStart w:id="473" w:name="p_115"/>
      <w:bookmarkEnd w:id="471"/>
      <w:bookmarkEnd w:id="472"/>
      <w:bookmarkEnd w:id="473"/>
      <w:r w:rsidRPr="00C9528C">
        <w:rPr>
          <w:rFonts w:ascii="Fira Sans" w:eastAsia="Times New Roman" w:hAnsi="Fira Sans" w:cs="Times New Roman"/>
          <w:color w:val="007AC3"/>
          <w:sz w:val="24"/>
          <w:szCs w:val="24"/>
          <w:lang w:eastAsia="cs-CZ"/>
        </w:rPr>
        <w:t>§ 115 </w:t>
      </w:r>
      <w:hyperlink r:id="rId6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5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7A38FD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74" w:name="c_31545"/>
      <w:bookmarkEnd w:id="474"/>
      <w:r w:rsidRPr="00C9528C">
        <w:rPr>
          <w:rFonts w:ascii="Fira Sans" w:eastAsia="Times New Roman" w:hAnsi="Fira Sans" w:cs="Times New Roman"/>
          <w:color w:val="232323"/>
          <w:sz w:val="24"/>
          <w:szCs w:val="24"/>
          <w:lang w:eastAsia="cs-CZ"/>
        </w:rPr>
        <w:t>Mzda, náhradní volno nebo náhrada mzdy za svátek</w:t>
      </w:r>
    </w:p>
    <w:p w14:paraId="58D2D16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dobu práce ve svátek</w:t>
      </w:r>
      <w:r w:rsidRPr="00C9528C">
        <w:rPr>
          <w:rFonts w:ascii="Fira Sans" w:eastAsia="Times New Roman" w:hAnsi="Fira Sans" w:cs="Times New Roman"/>
          <w:color w:val="232323"/>
          <w:sz w:val="18"/>
          <w:szCs w:val="18"/>
          <w:vertAlign w:val="superscript"/>
          <w:lang w:eastAsia="cs-CZ"/>
        </w:rPr>
        <w:t>23)</w:t>
      </w:r>
      <w:r w:rsidRPr="00C9528C">
        <w:rPr>
          <w:rFonts w:ascii="Fira Sans" w:eastAsia="Times New Roman" w:hAnsi="Fira Sans" w:cs="Times New Roman"/>
          <w:color w:val="232323"/>
          <w:sz w:val="24"/>
          <w:szCs w:val="24"/>
          <w:lang w:eastAsia="cs-CZ"/>
        </w:rPr>
        <w:t> přísluší zaměstnanci dosažená mzda a náhradní volno v rozsahu práce konané ve svátek</w:t>
      </w:r>
      <w:r w:rsidRPr="00C9528C">
        <w:rPr>
          <w:rFonts w:ascii="Fira Sans" w:eastAsia="Times New Roman" w:hAnsi="Fira Sans" w:cs="Times New Roman"/>
          <w:color w:val="232323"/>
          <w:sz w:val="18"/>
          <w:szCs w:val="18"/>
          <w:vertAlign w:val="superscript"/>
          <w:lang w:eastAsia="cs-CZ"/>
        </w:rPr>
        <w:t>23)</w:t>
      </w:r>
      <w:r w:rsidRPr="00C9528C">
        <w:rPr>
          <w:rFonts w:ascii="Fira Sans" w:eastAsia="Times New Roman" w:hAnsi="Fira Sans" w:cs="Times New Roman"/>
          <w:color w:val="232323"/>
          <w:sz w:val="24"/>
          <w:szCs w:val="24"/>
          <w:lang w:eastAsia="cs-CZ"/>
        </w:rPr>
        <w:t>,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14:paraId="2AB9170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se může se zaměstnancem dohodnout na poskytnutí příplatku k dosažené mzdě nejméně ve výši průměrného výdělku místo náhradního volna.</w:t>
      </w:r>
    </w:p>
    <w:p w14:paraId="19B5CF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který nepracoval proto, že svátek připadl na jeho obvyklý pracovní den, přísluší náhrada mzdy ve výši průměrného výdělku nebo jeho části za mzdu nebo část mzdy, která mu ušla v důsledku svátku.</w:t>
      </w:r>
    </w:p>
    <w:p w14:paraId="6EECC8A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75" w:name="c_31661"/>
      <w:bookmarkStart w:id="476" w:name="pa_116"/>
      <w:bookmarkStart w:id="477" w:name="p_116"/>
      <w:bookmarkEnd w:id="475"/>
      <w:bookmarkEnd w:id="476"/>
      <w:bookmarkEnd w:id="477"/>
      <w:r w:rsidRPr="00C9528C">
        <w:rPr>
          <w:rFonts w:ascii="Fira Sans" w:eastAsia="Times New Roman" w:hAnsi="Fira Sans" w:cs="Times New Roman"/>
          <w:color w:val="007AC3"/>
          <w:sz w:val="24"/>
          <w:szCs w:val="24"/>
          <w:lang w:eastAsia="cs-CZ"/>
        </w:rPr>
        <w:t>§ 116 </w:t>
      </w:r>
      <w:hyperlink r:id="rId6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5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CDBBB3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78" w:name="c_31663"/>
      <w:bookmarkEnd w:id="478"/>
      <w:r w:rsidRPr="00C9528C">
        <w:rPr>
          <w:rFonts w:ascii="Fira Sans" w:eastAsia="Times New Roman" w:hAnsi="Fira Sans" w:cs="Times New Roman"/>
          <w:color w:val="232323"/>
          <w:sz w:val="24"/>
          <w:szCs w:val="24"/>
          <w:lang w:eastAsia="cs-CZ"/>
        </w:rPr>
        <w:t>Mzda za noční práci</w:t>
      </w:r>
    </w:p>
    <w:p w14:paraId="64A903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dobu noční práce přísluší zaměstnanci dosažená mzda a příplatek nejméně ve výši 10 % průměrného výdělku. Je však možné sjednat jinou minimální výši a způsob určení příplatku.</w:t>
      </w:r>
    </w:p>
    <w:p w14:paraId="42FAB76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79" w:name="c_31748"/>
      <w:bookmarkStart w:id="480" w:name="pa_117"/>
      <w:bookmarkStart w:id="481" w:name="p_117"/>
      <w:bookmarkEnd w:id="479"/>
      <w:bookmarkEnd w:id="480"/>
      <w:bookmarkEnd w:id="481"/>
      <w:r w:rsidRPr="00C9528C">
        <w:rPr>
          <w:rFonts w:ascii="Fira Sans" w:eastAsia="Times New Roman" w:hAnsi="Fira Sans" w:cs="Times New Roman"/>
          <w:color w:val="007AC3"/>
          <w:sz w:val="24"/>
          <w:szCs w:val="24"/>
          <w:lang w:eastAsia="cs-CZ"/>
        </w:rPr>
        <w:t>§ 117 </w:t>
      </w:r>
      <w:hyperlink r:id="rId6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6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75BC4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82" w:name="c_31750"/>
      <w:bookmarkEnd w:id="482"/>
      <w:r w:rsidRPr="00C9528C">
        <w:rPr>
          <w:rFonts w:ascii="Fira Sans" w:eastAsia="Times New Roman" w:hAnsi="Fira Sans" w:cs="Times New Roman"/>
          <w:color w:val="232323"/>
          <w:sz w:val="24"/>
          <w:szCs w:val="24"/>
          <w:lang w:eastAsia="cs-CZ"/>
        </w:rPr>
        <w:t>Mzda a příplatek za práci ve ztíženém pracovním prostředí</w:t>
      </w:r>
    </w:p>
    <w:p w14:paraId="067D70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w:t>
      </w:r>
      <w:hyperlink r:id="rId662" w:history="1">
        <w:r w:rsidRPr="00C9528C">
          <w:rPr>
            <w:rFonts w:ascii="Fira Sans" w:eastAsia="Times New Roman" w:hAnsi="Fira Sans" w:cs="Times New Roman"/>
            <w:color w:val="005B92"/>
            <w:sz w:val="24"/>
            <w:szCs w:val="24"/>
            <w:u w:val="single"/>
            <w:lang w:eastAsia="cs-CZ"/>
          </w:rPr>
          <w:t>§ 111 odst. 2</w:t>
        </w:r>
      </w:hyperlink>
      <w:r w:rsidRPr="00C9528C">
        <w:rPr>
          <w:rFonts w:ascii="Fira Sans" w:eastAsia="Times New Roman" w:hAnsi="Fira Sans" w:cs="Times New Roman"/>
          <w:color w:val="232323"/>
          <w:sz w:val="24"/>
          <w:szCs w:val="24"/>
          <w:lang w:eastAsia="cs-CZ"/>
        </w:rPr>
        <w:t> jako základní sazbu minimální mzdy.</w:t>
      </w:r>
    </w:p>
    <w:p w14:paraId="1543856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83" w:name="c_31811"/>
      <w:bookmarkStart w:id="484" w:name="pa_118"/>
      <w:bookmarkStart w:id="485" w:name="p_118"/>
      <w:bookmarkEnd w:id="483"/>
      <w:bookmarkEnd w:id="484"/>
      <w:bookmarkEnd w:id="485"/>
      <w:r w:rsidRPr="00C9528C">
        <w:rPr>
          <w:rFonts w:ascii="Fira Sans" w:eastAsia="Times New Roman" w:hAnsi="Fira Sans" w:cs="Times New Roman"/>
          <w:color w:val="007AC3"/>
          <w:sz w:val="24"/>
          <w:szCs w:val="24"/>
          <w:lang w:eastAsia="cs-CZ"/>
        </w:rPr>
        <w:t>§ 118 </w:t>
      </w:r>
      <w:hyperlink r:id="rId6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6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6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6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A62352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86" w:name="c_31813"/>
      <w:bookmarkEnd w:id="486"/>
      <w:r w:rsidRPr="00C9528C">
        <w:rPr>
          <w:rFonts w:ascii="Fira Sans" w:eastAsia="Times New Roman" w:hAnsi="Fira Sans" w:cs="Times New Roman"/>
          <w:color w:val="232323"/>
          <w:sz w:val="24"/>
          <w:szCs w:val="24"/>
          <w:lang w:eastAsia="cs-CZ"/>
        </w:rPr>
        <w:t>Mzda za práci v sobotu a v neděli</w:t>
      </w:r>
    </w:p>
    <w:p w14:paraId="049D3C5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dobu práce v sobotu a v neděli přísluší zaměstnanci dosažená mzda a příplatek nejméně ve výši 10 % průměrného výdělku. Je však možné sjednat jinou minimální výši a způsob určení příplatku.</w:t>
      </w:r>
    </w:p>
    <w:p w14:paraId="1F2060B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Při výkonu práce v zahraničí může zaměstnavatel poskytovat příplatek podle odstavce 1 místo za práci v sobotu a v neděli, za práci ve dnech, na které podle místních podmínek obvykle připadá nepřetržitý odpočinek v týdnu.</w:t>
      </w:r>
    </w:p>
    <w:p w14:paraId="382A620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87" w:name="c_31947"/>
      <w:bookmarkStart w:id="488" w:name="pa_119"/>
      <w:bookmarkStart w:id="489" w:name="p_119"/>
      <w:bookmarkEnd w:id="487"/>
      <w:bookmarkEnd w:id="488"/>
      <w:bookmarkEnd w:id="489"/>
      <w:r w:rsidRPr="00C9528C">
        <w:rPr>
          <w:rFonts w:ascii="Fira Sans" w:eastAsia="Times New Roman" w:hAnsi="Fira Sans" w:cs="Times New Roman"/>
          <w:color w:val="007AC3"/>
          <w:sz w:val="24"/>
          <w:szCs w:val="24"/>
          <w:lang w:eastAsia="cs-CZ"/>
        </w:rPr>
        <w:t>§ 119 </w:t>
      </w:r>
      <w:hyperlink r:id="rId6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7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CFEBC4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490" w:name="c_31949"/>
      <w:bookmarkEnd w:id="490"/>
      <w:r w:rsidRPr="00C9528C">
        <w:rPr>
          <w:rFonts w:ascii="Fira Sans" w:eastAsia="Times New Roman" w:hAnsi="Fira Sans" w:cs="Times New Roman"/>
          <w:color w:val="232323"/>
          <w:sz w:val="24"/>
          <w:szCs w:val="24"/>
          <w:lang w:eastAsia="cs-CZ"/>
        </w:rPr>
        <w:t>Naturální mzda</w:t>
      </w:r>
    </w:p>
    <w:p w14:paraId="638A73B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w:t>
      </w:r>
      <w:hyperlink r:id="rId671" w:history="1">
        <w:r w:rsidRPr="00C9528C">
          <w:rPr>
            <w:rFonts w:ascii="Fira Sans" w:eastAsia="Times New Roman" w:hAnsi="Fira Sans" w:cs="Times New Roman"/>
            <w:color w:val="005B92"/>
            <w:sz w:val="24"/>
            <w:szCs w:val="24"/>
            <w:u w:val="single"/>
            <w:lang w:eastAsia="cs-CZ"/>
          </w:rPr>
          <w:t>§ 111</w:t>
        </w:r>
      </w:hyperlink>
      <w:r w:rsidRPr="00C9528C">
        <w:rPr>
          <w:rFonts w:ascii="Fira Sans" w:eastAsia="Times New Roman" w:hAnsi="Fira Sans" w:cs="Times New Roman"/>
          <w:color w:val="232323"/>
          <w:sz w:val="24"/>
          <w:szCs w:val="24"/>
          <w:lang w:eastAsia="cs-CZ"/>
        </w:rPr>
        <w:t>) nebo příslušné sazby nejnižší úrovně zaručené mzdy (</w:t>
      </w:r>
      <w:hyperlink r:id="rId672" w:history="1">
        <w:r w:rsidRPr="00C9528C">
          <w:rPr>
            <w:rFonts w:ascii="Fira Sans" w:eastAsia="Times New Roman" w:hAnsi="Fira Sans" w:cs="Times New Roman"/>
            <w:color w:val="005B92"/>
            <w:sz w:val="24"/>
            <w:szCs w:val="24"/>
            <w:u w:val="single"/>
            <w:lang w:eastAsia="cs-CZ"/>
          </w:rPr>
          <w:t>§ 112</w:t>
        </w:r>
      </w:hyperlink>
      <w:r w:rsidRPr="00C9528C">
        <w:rPr>
          <w:rFonts w:ascii="Fira Sans" w:eastAsia="Times New Roman" w:hAnsi="Fira Sans" w:cs="Times New Roman"/>
          <w:color w:val="232323"/>
          <w:sz w:val="24"/>
          <w:szCs w:val="24"/>
          <w:lang w:eastAsia="cs-CZ"/>
        </w:rPr>
        <w:t>).</w:t>
      </w:r>
    </w:p>
    <w:p w14:paraId="518637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Jako naturální mzda mohou být poskytovány výrobky, s výjimkou lihovin, tabákových výrobků nebo jiných návykových látek, výkony, práce nebo služby.</w:t>
      </w:r>
    </w:p>
    <w:p w14:paraId="251D6A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Výše naturální mzdy se vyjadřuje v peněžní formě tak, aby odpovídala ceně, kterou zaměstnavatel účtuje za srovnatelné výrobky, výkony, práce nebo služby ostatním odběratelům</w:t>
      </w:r>
      <w:r w:rsidRPr="00C9528C">
        <w:rPr>
          <w:rFonts w:ascii="Fira Sans" w:eastAsia="Times New Roman" w:hAnsi="Fira Sans" w:cs="Times New Roman"/>
          <w:color w:val="232323"/>
          <w:sz w:val="18"/>
          <w:szCs w:val="18"/>
          <w:vertAlign w:val="superscript"/>
          <w:lang w:eastAsia="cs-CZ"/>
        </w:rPr>
        <w:t>42)</w:t>
      </w:r>
      <w:r w:rsidRPr="00C9528C">
        <w:rPr>
          <w:rFonts w:ascii="Fira Sans" w:eastAsia="Times New Roman" w:hAnsi="Fira Sans" w:cs="Times New Roman"/>
          <w:color w:val="232323"/>
          <w:sz w:val="24"/>
          <w:szCs w:val="24"/>
          <w:lang w:eastAsia="cs-CZ"/>
        </w:rPr>
        <w:t>, obvyklé ceně</w:t>
      </w:r>
      <w:r w:rsidRPr="00C9528C">
        <w:rPr>
          <w:rFonts w:ascii="Fira Sans" w:eastAsia="Times New Roman" w:hAnsi="Fira Sans" w:cs="Times New Roman"/>
          <w:color w:val="232323"/>
          <w:sz w:val="18"/>
          <w:szCs w:val="18"/>
          <w:vertAlign w:val="superscript"/>
          <w:lang w:eastAsia="cs-CZ"/>
        </w:rPr>
        <w:t>43)</w:t>
      </w:r>
      <w:r w:rsidRPr="00C9528C">
        <w:rPr>
          <w:rFonts w:ascii="Fira Sans" w:eastAsia="Times New Roman" w:hAnsi="Fira Sans" w:cs="Times New Roman"/>
          <w:color w:val="232323"/>
          <w:sz w:val="24"/>
          <w:szCs w:val="24"/>
          <w:lang w:eastAsia="cs-CZ"/>
        </w:rPr>
        <w:t>, nebo částce, o kterou je úhrada zaměstnance za výrobky, výkony, práce nebo služby poskytnuté zaměstnavatelem nižší než obvyklá cena.</w:t>
      </w:r>
    </w:p>
    <w:p w14:paraId="7499E80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491" w:name="c_32067"/>
      <w:bookmarkEnd w:id="491"/>
      <w:r w:rsidRPr="00C9528C">
        <w:rPr>
          <w:rFonts w:ascii="Fira Sans" w:eastAsia="Times New Roman" w:hAnsi="Fira Sans" w:cs="Times New Roman"/>
          <w:b/>
          <w:bCs/>
          <w:color w:val="232323"/>
          <w:sz w:val="24"/>
          <w:szCs w:val="24"/>
          <w:lang w:eastAsia="cs-CZ"/>
        </w:rPr>
        <w:t>Mzda při uplatnění konta pracovní doby</w:t>
      </w:r>
    </w:p>
    <w:p w14:paraId="4F67D19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92" w:name="c_32073"/>
      <w:bookmarkStart w:id="493" w:name="pa_120"/>
      <w:bookmarkStart w:id="494" w:name="p_120"/>
      <w:bookmarkEnd w:id="492"/>
      <w:bookmarkEnd w:id="493"/>
      <w:bookmarkEnd w:id="494"/>
      <w:r w:rsidRPr="00C9528C">
        <w:rPr>
          <w:rFonts w:ascii="Fira Sans" w:eastAsia="Times New Roman" w:hAnsi="Fira Sans" w:cs="Times New Roman"/>
          <w:color w:val="007AC3"/>
          <w:sz w:val="24"/>
          <w:szCs w:val="24"/>
          <w:lang w:eastAsia="cs-CZ"/>
        </w:rPr>
        <w:t>§ 120 </w:t>
      </w:r>
      <w:hyperlink r:id="rId67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7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CDFDDA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Uplatní-li se konto pracovní doby (</w:t>
      </w:r>
      <w:hyperlink r:id="rId676" w:history="1">
        <w:r w:rsidRPr="00C9528C">
          <w:rPr>
            <w:rFonts w:ascii="Fira Sans" w:eastAsia="Times New Roman" w:hAnsi="Fira Sans" w:cs="Times New Roman"/>
            <w:color w:val="005B92"/>
            <w:sz w:val="24"/>
            <w:szCs w:val="24"/>
            <w:u w:val="single"/>
            <w:lang w:eastAsia="cs-CZ"/>
          </w:rPr>
          <w:t>§ 86</w:t>
        </w:r>
      </w:hyperlink>
      <w:r w:rsidRPr="00C9528C">
        <w:rPr>
          <w:rFonts w:ascii="Fira Sans" w:eastAsia="Times New Roman" w:hAnsi="Fira Sans" w:cs="Times New Roman"/>
          <w:color w:val="232323"/>
          <w:sz w:val="24"/>
          <w:szCs w:val="24"/>
          <w:lang w:eastAsia="cs-CZ"/>
        </w:rPr>
        <w:t> a </w:t>
      </w:r>
      <w:hyperlink r:id="rId677" w:history="1">
        <w:r w:rsidRPr="00C9528C">
          <w:rPr>
            <w:rFonts w:ascii="Fira Sans" w:eastAsia="Times New Roman" w:hAnsi="Fira Sans" w:cs="Times New Roman"/>
            <w:color w:val="005B92"/>
            <w:sz w:val="24"/>
            <w:szCs w:val="24"/>
            <w:u w:val="single"/>
            <w:lang w:eastAsia="cs-CZ"/>
          </w:rPr>
          <w:t>87</w:t>
        </w:r>
      </w:hyperlink>
      <w:r w:rsidRPr="00C9528C">
        <w:rPr>
          <w:rFonts w:ascii="Fira Sans" w:eastAsia="Times New Roman" w:hAnsi="Fira Sans" w:cs="Times New Roman"/>
          <w:color w:val="232323"/>
          <w:sz w:val="24"/>
          <w:szCs w:val="24"/>
          <w:lang w:eastAsia="cs-CZ"/>
        </w:rPr>
        <w:t>), přísluší zaměstnanci ve vyrovnávacím období (</w:t>
      </w:r>
      <w:hyperlink r:id="rId678"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 a </w:t>
      </w:r>
      <w:hyperlink r:id="rId679" w:history="1">
        <w:r w:rsidRPr="00C9528C">
          <w:rPr>
            <w:rFonts w:ascii="Fira Sans" w:eastAsia="Times New Roman" w:hAnsi="Fira Sans" w:cs="Times New Roman"/>
            <w:color w:val="005B92"/>
            <w:sz w:val="24"/>
            <w:szCs w:val="24"/>
            <w:u w:val="single"/>
            <w:lang w:eastAsia="cs-CZ"/>
          </w:rPr>
          <w:t>§ 87 odst. 3</w:t>
        </w:r>
      </w:hyperlink>
      <w:r w:rsidRPr="00C9528C">
        <w:rPr>
          <w:rFonts w:ascii="Fira Sans" w:eastAsia="Times New Roman" w:hAnsi="Fira Sans" w:cs="Times New Roman"/>
          <w:color w:val="232323"/>
          <w:sz w:val="24"/>
          <w:szCs w:val="24"/>
          <w:lang w:eastAsia="cs-CZ"/>
        </w:rPr>
        <w:t>) za jednotlivé kalendářní měsíce mzda ve stálé měsíční výši (dále jen "stálá mzda"), sjednaná v kolektivní smlouvě, popřípadě stanovená vnitřním předpisem. Stálá mzda zaměstnance nesmí být nižší než 80 % jeho průměrného výdělku.</w:t>
      </w:r>
    </w:p>
    <w:p w14:paraId="134817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Uplatní-li se v kontu pracovní doby postup podle </w:t>
      </w:r>
      <w:hyperlink r:id="rId680" w:history="1">
        <w:r w:rsidRPr="00C9528C">
          <w:rPr>
            <w:rFonts w:ascii="Fira Sans" w:eastAsia="Times New Roman" w:hAnsi="Fira Sans" w:cs="Times New Roman"/>
            <w:color w:val="005B92"/>
            <w:sz w:val="24"/>
            <w:szCs w:val="24"/>
            <w:u w:val="single"/>
            <w:lang w:eastAsia="cs-CZ"/>
          </w:rPr>
          <w:t>§ 86 odst. 4</w:t>
        </w:r>
      </w:hyperlink>
      <w:r w:rsidRPr="00C9528C">
        <w:rPr>
          <w:rFonts w:ascii="Fira Sans" w:eastAsia="Times New Roman" w:hAnsi="Fira Sans" w:cs="Times New Roman"/>
          <w:color w:val="232323"/>
          <w:sz w:val="24"/>
          <w:szCs w:val="24"/>
          <w:lang w:eastAsia="cs-CZ"/>
        </w:rPr>
        <w:t>, přísluší zaměstnanci za jednotlivé kalendářní měsíce mzda ve stálé měsíční výši, která nesmí být nižší než 85 % jeho průměrného výdělku.</w:t>
      </w:r>
    </w:p>
    <w:p w14:paraId="4FBC770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Na účtu mzdy zaměstnance (</w:t>
      </w:r>
      <w:hyperlink r:id="rId681" w:history="1">
        <w:r w:rsidRPr="00C9528C">
          <w:rPr>
            <w:rFonts w:ascii="Fira Sans" w:eastAsia="Times New Roman" w:hAnsi="Fira Sans" w:cs="Times New Roman"/>
            <w:color w:val="005B92"/>
            <w:sz w:val="24"/>
            <w:szCs w:val="24"/>
            <w:u w:val="single"/>
            <w:lang w:eastAsia="cs-CZ"/>
          </w:rPr>
          <w:t>§ 87 odst. 1</w:t>
        </w:r>
      </w:hyperlink>
      <w:r w:rsidRPr="00C9528C">
        <w:rPr>
          <w:rFonts w:ascii="Fira Sans" w:eastAsia="Times New Roman" w:hAnsi="Fira Sans" w:cs="Times New Roman"/>
          <w:color w:val="232323"/>
          <w:sz w:val="24"/>
          <w:szCs w:val="24"/>
          <w:lang w:eastAsia="cs-CZ"/>
        </w:rPr>
        <w:t>) se vykazuje</w:t>
      </w:r>
    </w:p>
    <w:p w14:paraId="0C2F3C9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stálá mzda zaměstnance,</w:t>
      </w:r>
    </w:p>
    <w:p w14:paraId="0B33EF5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dosažená mzda zaměstnance za kalendářní měsíc, na kterou mu vzniklo právo podle tohoto zákona a podle sjednaných, stanovených nebo určených podmínek (</w:t>
      </w:r>
      <w:hyperlink r:id="rId682" w:history="1">
        <w:r w:rsidRPr="00C9528C">
          <w:rPr>
            <w:rFonts w:ascii="Fira Sans" w:eastAsia="Times New Roman" w:hAnsi="Fira Sans" w:cs="Times New Roman"/>
            <w:color w:val="005B92"/>
            <w:sz w:val="24"/>
            <w:szCs w:val="24"/>
            <w:u w:val="single"/>
            <w:lang w:eastAsia="cs-CZ"/>
          </w:rPr>
          <w:t>§ 113</w:t>
        </w:r>
      </w:hyperlink>
      <w:r w:rsidRPr="00C9528C">
        <w:rPr>
          <w:rFonts w:ascii="Fira Sans" w:eastAsia="Times New Roman" w:hAnsi="Fira Sans" w:cs="Times New Roman"/>
          <w:color w:val="232323"/>
          <w:sz w:val="24"/>
          <w:szCs w:val="24"/>
          <w:lang w:eastAsia="cs-CZ"/>
        </w:rPr>
        <w:t>).</w:t>
      </w:r>
    </w:p>
    <w:p w14:paraId="6271432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95" w:name="c_32296"/>
      <w:bookmarkStart w:id="496" w:name="pa_121"/>
      <w:bookmarkStart w:id="497" w:name="p_121"/>
      <w:bookmarkEnd w:id="495"/>
      <w:bookmarkEnd w:id="496"/>
      <w:bookmarkEnd w:id="497"/>
      <w:r w:rsidRPr="00C9528C">
        <w:rPr>
          <w:rFonts w:ascii="Fira Sans" w:eastAsia="Times New Roman" w:hAnsi="Fira Sans" w:cs="Times New Roman"/>
          <w:color w:val="007AC3"/>
          <w:sz w:val="24"/>
          <w:szCs w:val="24"/>
          <w:lang w:eastAsia="cs-CZ"/>
        </w:rPr>
        <w:t>§ 121 </w:t>
      </w:r>
      <w:hyperlink r:id="rId6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8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8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8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E292C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vyrovnávací období přísluší zaměstnanci mzda ve výši součtu vyplacených stálých mezd. Jestliže je po uplynutí tohoto období (</w:t>
      </w:r>
      <w:hyperlink r:id="rId687"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 a </w:t>
      </w:r>
      <w:hyperlink r:id="rId688" w:history="1">
        <w:r w:rsidRPr="00C9528C">
          <w:rPr>
            <w:rFonts w:ascii="Fira Sans" w:eastAsia="Times New Roman" w:hAnsi="Fira Sans" w:cs="Times New Roman"/>
            <w:color w:val="005B92"/>
            <w:sz w:val="24"/>
            <w:szCs w:val="24"/>
            <w:u w:val="single"/>
            <w:lang w:eastAsia="cs-CZ"/>
          </w:rPr>
          <w:t>§ 87 odst. 3</w:t>
        </w:r>
      </w:hyperlink>
      <w:r w:rsidRPr="00C9528C">
        <w:rPr>
          <w:rFonts w:ascii="Fira Sans" w:eastAsia="Times New Roman" w:hAnsi="Fira Sans" w:cs="Times New Roman"/>
          <w:color w:val="232323"/>
          <w:sz w:val="24"/>
          <w:szCs w:val="24"/>
          <w:lang w:eastAsia="cs-CZ"/>
        </w:rPr>
        <w:t>) nebo po skončení pracovního poměru souhrn práva na dosaženou mzdu [</w:t>
      </w:r>
      <w:hyperlink r:id="rId689" w:history="1">
        <w:r w:rsidRPr="00C9528C">
          <w:rPr>
            <w:rFonts w:ascii="Fira Sans" w:eastAsia="Times New Roman" w:hAnsi="Fira Sans" w:cs="Times New Roman"/>
            <w:color w:val="005B92"/>
            <w:sz w:val="24"/>
            <w:szCs w:val="24"/>
            <w:u w:val="single"/>
            <w:lang w:eastAsia="cs-CZ"/>
          </w:rPr>
          <w:t>§ 120 odst. 2 písm. b)</w:t>
        </w:r>
      </w:hyperlink>
      <w:r w:rsidRPr="00C9528C">
        <w:rPr>
          <w:rFonts w:ascii="Fira Sans" w:eastAsia="Times New Roman" w:hAnsi="Fira Sans" w:cs="Times New Roman"/>
          <w:color w:val="232323"/>
          <w:sz w:val="24"/>
          <w:szCs w:val="24"/>
          <w:lang w:eastAsia="cs-CZ"/>
        </w:rPr>
        <w:t>] za jednotlivé kalendářní měsíce vyšší než součet vyplacených stálých mezd, je zaměstnavatel povinen zaměstnanci vzniklý rozdíl doplatit.</w:t>
      </w:r>
    </w:p>
    <w:p w14:paraId="7C8E60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Stálá mzda se poskytne zaměstnanci za pracovní dobu rozvrženou zaměstnavatelem v příslušném kalendářním měsíci. Stálá mzda zaměstnanci přísluší v plné výši i tehdy, jestliže zaměstnavatel v příslušném kalendářním měsíci </w:t>
      </w:r>
      <w:r w:rsidRPr="00C9528C">
        <w:rPr>
          <w:rFonts w:ascii="Fira Sans" w:eastAsia="Times New Roman" w:hAnsi="Fira Sans" w:cs="Times New Roman"/>
          <w:color w:val="232323"/>
          <w:sz w:val="24"/>
          <w:szCs w:val="24"/>
          <w:lang w:eastAsia="cs-CZ"/>
        </w:rPr>
        <w:lastRenderedPageBreak/>
        <w:t>pracovní dobu nerozvrhne. Za dobu rozvrženou zaměstnavatelem zaměstnanci, po kterou tento zaměstnanec nepracuje, stálá mzda nepřísluší.</w:t>
      </w:r>
    </w:p>
    <w:p w14:paraId="7D1EB3C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498" w:name="c_32466"/>
      <w:bookmarkEnd w:id="498"/>
      <w:r w:rsidRPr="00C9528C">
        <w:rPr>
          <w:rFonts w:ascii="Fira Sans" w:eastAsia="Times New Roman" w:hAnsi="Fira Sans" w:cs="Times New Roman"/>
          <w:color w:val="232323"/>
          <w:sz w:val="29"/>
          <w:szCs w:val="29"/>
          <w:lang w:eastAsia="cs-CZ"/>
        </w:rPr>
        <w:t>HLAVA III</w:t>
      </w:r>
    </w:p>
    <w:p w14:paraId="1DE362F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PLAT</w:t>
      </w:r>
    </w:p>
    <w:p w14:paraId="37583B7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499" w:name="c_32469"/>
      <w:bookmarkStart w:id="500" w:name="pa_122"/>
      <w:bookmarkStart w:id="501" w:name="p_122"/>
      <w:bookmarkEnd w:id="499"/>
      <w:bookmarkEnd w:id="500"/>
      <w:bookmarkEnd w:id="501"/>
      <w:r w:rsidRPr="00C9528C">
        <w:rPr>
          <w:rFonts w:ascii="Fira Sans" w:eastAsia="Times New Roman" w:hAnsi="Fira Sans" w:cs="Times New Roman"/>
          <w:color w:val="007AC3"/>
          <w:sz w:val="24"/>
          <w:szCs w:val="24"/>
          <w:lang w:eastAsia="cs-CZ"/>
        </w:rPr>
        <w:t>§ 122 </w:t>
      </w:r>
      <w:hyperlink r:id="rId6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6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6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6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EEE956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02" w:name="c_32471"/>
      <w:bookmarkEnd w:id="502"/>
      <w:r w:rsidRPr="00C9528C">
        <w:rPr>
          <w:rFonts w:ascii="Fira Sans" w:eastAsia="Times New Roman" w:hAnsi="Fira Sans" w:cs="Times New Roman"/>
          <w:color w:val="232323"/>
          <w:sz w:val="24"/>
          <w:szCs w:val="24"/>
          <w:lang w:eastAsia="cs-CZ"/>
        </w:rPr>
        <w:t>Určení platu</w:t>
      </w:r>
    </w:p>
    <w:p w14:paraId="31E77C3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Plat určuje zaměstnanci zaměstnavatel, není-li v odstavci 2 stanoveno jinak, a to podle tohoto zákona, nařízení vlády vydaného k jeho provedení podle </w:t>
      </w:r>
      <w:hyperlink r:id="rId694" w:history="1">
        <w:r w:rsidRPr="00C9528C">
          <w:rPr>
            <w:rFonts w:ascii="Fira Sans" w:eastAsia="Times New Roman" w:hAnsi="Fira Sans" w:cs="Times New Roman"/>
            <w:color w:val="005B92"/>
            <w:sz w:val="24"/>
            <w:szCs w:val="24"/>
            <w:u w:val="single"/>
            <w:lang w:eastAsia="cs-CZ"/>
          </w:rPr>
          <w:t>§ 111 odst. 2</w:t>
        </w:r>
      </w:hyperlink>
      <w:r w:rsidRPr="00C9528C">
        <w:rPr>
          <w:rFonts w:ascii="Fira Sans" w:eastAsia="Times New Roman" w:hAnsi="Fira Sans" w:cs="Times New Roman"/>
          <w:color w:val="232323"/>
          <w:sz w:val="24"/>
          <w:szCs w:val="24"/>
          <w:lang w:eastAsia="cs-CZ"/>
        </w:rPr>
        <w:t>, </w:t>
      </w:r>
      <w:hyperlink r:id="rId695" w:history="1">
        <w:r w:rsidRPr="00C9528C">
          <w:rPr>
            <w:rFonts w:ascii="Fira Sans" w:eastAsia="Times New Roman" w:hAnsi="Fira Sans" w:cs="Times New Roman"/>
            <w:color w:val="005B92"/>
            <w:sz w:val="24"/>
            <w:szCs w:val="24"/>
            <w:u w:val="single"/>
            <w:lang w:eastAsia="cs-CZ"/>
          </w:rPr>
          <w:t>§ 112 odst. 2</w:t>
        </w:r>
      </w:hyperlink>
      <w:r w:rsidRPr="00C9528C">
        <w:rPr>
          <w:rFonts w:ascii="Fira Sans" w:eastAsia="Times New Roman" w:hAnsi="Fira Sans" w:cs="Times New Roman"/>
          <w:color w:val="232323"/>
          <w:sz w:val="24"/>
          <w:szCs w:val="24"/>
          <w:lang w:eastAsia="cs-CZ"/>
        </w:rPr>
        <w:t>, </w:t>
      </w:r>
      <w:hyperlink r:id="rId696" w:history="1">
        <w:r w:rsidRPr="00C9528C">
          <w:rPr>
            <w:rFonts w:ascii="Fira Sans" w:eastAsia="Times New Roman" w:hAnsi="Fira Sans" w:cs="Times New Roman"/>
            <w:color w:val="005B92"/>
            <w:sz w:val="24"/>
            <w:szCs w:val="24"/>
            <w:u w:val="single"/>
            <w:lang w:eastAsia="cs-CZ"/>
          </w:rPr>
          <w:t>§ 123 odst. 6</w:t>
        </w:r>
      </w:hyperlink>
      <w:r w:rsidRPr="00C9528C">
        <w:rPr>
          <w:rFonts w:ascii="Fira Sans" w:eastAsia="Times New Roman" w:hAnsi="Fira Sans" w:cs="Times New Roman"/>
          <w:color w:val="232323"/>
          <w:sz w:val="24"/>
          <w:szCs w:val="24"/>
          <w:lang w:eastAsia="cs-CZ"/>
        </w:rPr>
        <w:t>, </w:t>
      </w:r>
      <w:hyperlink r:id="rId697" w:history="1">
        <w:r w:rsidRPr="00C9528C">
          <w:rPr>
            <w:rFonts w:ascii="Fira Sans" w:eastAsia="Times New Roman" w:hAnsi="Fira Sans" w:cs="Times New Roman"/>
            <w:color w:val="005B92"/>
            <w:sz w:val="24"/>
            <w:szCs w:val="24"/>
            <w:u w:val="single"/>
            <w:lang w:eastAsia="cs-CZ"/>
          </w:rPr>
          <w:t>§ 128 odst. 2</w:t>
        </w:r>
      </w:hyperlink>
      <w:r w:rsidRPr="00C9528C">
        <w:rPr>
          <w:rFonts w:ascii="Fira Sans" w:eastAsia="Times New Roman" w:hAnsi="Fira Sans" w:cs="Times New Roman"/>
          <w:color w:val="232323"/>
          <w:sz w:val="24"/>
          <w:szCs w:val="24"/>
          <w:lang w:eastAsia="cs-CZ"/>
        </w:rPr>
        <w:t> a </w:t>
      </w:r>
      <w:hyperlink r:id="rId698" w:history="1">
        <w:r w:rsidRPr="00C9528C">
          <w:rPr>
            <w:rFonts w:ascii="Fira Sans" w:eastAsia="Times New Roman" w:hAnsi="Fira Sans" w:cs="Times New Roman"/>
            <w:color w:val="005B92"/>
            <w:sz w:val="24"/>
            <w:szCs w:val="24"/>
            <w:u w:val="single"/>
            <w:lang w:eastAsia="cs-CZ"/>
          </w:rPr>
          <w:t>§ 129 odst. 2</w:t>
        </w:r>
      </w:hyperlink>
      <w:r w:rsidRPr="00C9528C">
        <w:rPr>
          <w:rFonts w:ascii="Fira Sans" w:eastAsia="Times New Roman" w:hAnsi="Fira Sans" w:cs="Times New Roman"/>
          <w:color w:val="232323"/>
          <w:sz w:val="24"/>
          <w:szCs w:val="24"/>
          <w:lang w:eastAsia="cs-CZ"/>
        </w:rPr>
        <w:t>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sidRPr="00C9528C">
        <w:rPr>
          <w:rFonts w:ascii="Fira Sans" w:eastAsia="Times New Roman" w:hAnsi="Fira Sans" w:cs="Times New Roman"/>
          <w:color w:val="232323"/>
          <w:sz w:val="18"/>
          <w:szCs w:val="18"/>
          <w:vertAlign w:val="superscript"/>
          <w:lang w:eastAsia="cs-CZ"/>
        </w:rPr>
        <w:t>43a)</w:t>
      </w:r>
      <w:r w:rsidRPr="00C9528C">
        <w:rPr>
          <w:rFonts w:ascii="Fira Sans" w:eastAsia="Times New Roman" w:hAnsi="Fira Sans" w:cs="Times New Roman"/>
          <w:color w:val="232323"/>
          <w:sz w:val="24"/>
          <w:szCs w:val="24"/>
          <w:lang w:eastAsia="cs-CZ"/>
        </w:rPr>
        <w:t>.</w:t>
      </w:r>
    </w:p>
    <w:p w14:paraId="18945ED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Vedoucímu zaměstnanci, který je statutárním orgánem zaměstnavatele, nebo který je vedoucím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nebo územního samosprávného celku</w:t>
      </w:r>
      <w:r w:rsidRPr="00C9528C">
        <w:rPr>
          <w:rFonts w:ascii="Fira Sans" w:eastAsia="Times New Roman" w:hAnsi="Fira Sans" w:cs="Times New Roman"/>
          <w:color w:val="232323"/>
          <w:sz w:val="18"/>
          <w:szCs w:val="18"/>
          <w:vertAlign w:val="superscript"/>
          <w:lang w:eastAsia="cs-CZ"/>
        </w:rPr>
        <w:t>44) </w:t>
      </w:r>
      <w:r w:rsidRPr="00C9528C">
        <w:rPr>
          <w:rFonts w:ascii="Fira Sans" w:eastAsia="Times New Roman" w:hAnsi="Fira Sans" w:cs="Times New Roman"/>
          <w:color w:val="232323"/>
          <w:sz w:val="24"/>
          <w:szCs w:val="24"/>
          <w:lang w:eastAsia="cs-CZ"/>
        </w:rPr>
        <w:t>(dále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14:paraId="0F06F4F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03" w:name="c_32981"/>
      <w:bookmarkStart w:id="504" w:name="pa_123"/>
      <w:bookmarkStart w:id="505" w:name="p_123"/>
      <w:bookmarkEnd w:id="503"/>
      <w:bookmarkEnd w:id="504"/>
      <w:bookmarkEnd w:id="505"/>
      <w:r w:rsidRPr="00C9528C">
        <w:rPr>
          <w:rFonts w:ascii="Fira Sans" w:eastAsia="Times New Roman" w:hAnsi="Fira Sans" w:cs="Times New Roman"/>
          <w:color w:val="007AC3"/>
          <w:sz w:val="24"/>
          <w:szCs w:val="24"/>
          <w:lang w:eastAsia="cs-CZ"/>
        </w:rPr>
        <w:t>§ 123 </w:t>
      </w:r>
      <w:hyperlink r:id="rId6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0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F0443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06" w:name="c_32983"/>
      <w:bookmarkEnd w:id="506"/>
      <w:r w:rsidRPr="00C9528C">
        <w:rPr>
          <w:rFonts w:ascii="Fira Sans" w:eastAsia="Times New Roman" w:hAnsi="Fira Sans" w:cs="Times New Roman"/>
          <w:color w:val="232323"/>
          <w:sz w:val="24"/>
          <w:szCs w:val="24"/>
          <w:lang w:eastAsia="cs-CZ"/>
        </w:rPr>
        <w:t>Platové tarify</w:t>
      </w:r>
    </w:p>
    <w:p w14:paraId="547559A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platový tarif stanovený pro platovou třídu a platový stupeň, do kterých je zařazen, není-li v tomto zákoně dále stanoveno jinak.</w:t>
      </w:r>
    </w:p>
    <w:p w14:paraId="34FC4E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zařadí zaměstnance do platové třídy podle druhu práce sjednaného v pracovní smlouvě a v jeho mezích na něm požadovaných nejnáročnějších prací.</w:t>
      </w:r>
    </w:p>
    <w:p w14:paraId="4E4B3D6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zařadí vedoucího zaměstnance do platové třídy podle nejnáročnějších prací, jejichž výkon řídí nebo které sám vykonává.</w:t>
      </w:r>
    </w:p>
    <w:p w14:paraId="377ED1B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zařadí zaměstnance do platového stupně podle doby dosažené praxe, doby péče o dítě a doby výkonu vojenské základní (náhradní) služby nebo civilní služby (dále jen "započitatelná praxe").</w:t>
      </w:r>
    </w:p>
    <w:p w14:paraId="173F14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Platové tarify se stanoví v 16 platových třídách a v každé z nich v platových stupních. Platové tarify se zaokrouhlují na celé desetikoruny nahoru.</w:t>
      </w:r>
    </w:p>
    <w:p w14:paraId="6A0D91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Vláda stanoví nařízením</w:t>
      </w:r>
    </w:p>
    <w:p w14:paraId="2580A45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zařazení prací do platových tříd v souladu s charakteristikami platových tříd odstupňovanými podle složitosti, odpovědnosti a namáhavosti práce, které jsou uvedeny v příloze k tomuto zákonu,</w:t>
      </w:r>
    </w:p>
    <w:p w14:paraId="532E44D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kvalifikační předpoklady vzdělání pro výkon prací zařazených do jednotlivých platových tříd,</w:t>
      </w:r>
    </w:p>
    <w:p w14:paraId="31131F9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způsob zařazování zaměstnanců do platových tříd,</w:t>
      </w:r>
    </w:p>
    <w:p w14:paraId="45B045B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podmínky pro určení započitatelné praxe,</w:t>
      </w:r>
    </w:p>
    <w:p w14:paraId="166E5C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e) 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14:paraId="22E3A73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p w14:paraId="1291A01A"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 </w:t>
      </w:r>
    </w:p>
    <w:p w14:paraId="77B7B9BE"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platová třída       platový tarif v Kč měsíčně</w:t>
      </w:r>
    </w:p>
    <w:p w14:paraId="5E5DA5FB"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1                               6 500</w:t>
      </w:r>
    </w:p>
    <w:p w14:paraId="49B5870B"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2                               7 110</w:t>
      </w:r>
    </w:p>
    <w:p w14:paraId="540A8A4F"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3                               7 710</w:t>
      </w:r>
    </w:p>
    <w:p w14:paraId="3368E652"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4                               8 350</w:t>
      </w:r>
    </w:p>
    <w:p w14:paraId="5A58A7A9"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5                               9 060</w:t>
      </w:r>
    </w:p>
    <w:p w14:paraId="1624F05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6                               9 830</w:t>
      </w:r>
    </w:p>
    <w:p w14:paraId="2225DDD4"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7                              10 660</w:t>
      </w:r>
    </w:p>
    <w:p w14:paraId="21BBD0C7"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8                              11 570</w:t>
      </w:r>
    </w:p>
    <w:p w14:paraId="3D453610"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9                              12 550</w:t>
      </w:r>
    </w:p>
    <w:p w14:paraId="2337E080"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10                             13 620</w:t>
      </w:r>
    </w:p>
    <w:p w14:paraId="31AC5C6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11                             14 780</w:t>
      </w:r>
    </w:p>
    <w:p w14:paraId="3C6297D7"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12                             16 020</w:t>
      </w:r>
    </w:p>
    <w:p w14:paraId="2D67EF92"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13                             17 370</w:t>
      </w:r>
    </w:p>
    <w:p w14:paraId="075E6D10"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14                             18 850</w:t>
      </w:r>
    </w:p>
    <w:p w14:paraId="4C8ABB0E"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15                             20 470</w:t>
      </w:r>
    </w:p>
    <w:p w14:paraId="0136E36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hanging="300"/>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16                             22 200.</w:t>
      </w:r>
    </w:p>
    <w:p w14:paraId="31BF902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07" w:name="c_33837"/>
      <w:bookmarkStart w:id="508" w:name="pa_124"/>
      <w:bookmarkStart w:id="509" w:name="p_124"/>
      <w:bookmarkEnd w:id="507"/>
      <w:bookmarkEnd w:id="508"/>
      <w:bookmarkEnd w:id="509"/>
      <w:r w:rsidRPr="00C9528C">
        <w:rPr>
          <w:rFonts w:ascii="Fira Sans" w:eastAsia="Times New Roman" w:hAnsi="Fira Sans" w:cs="Times New Roman"/>
          <w:color w:val="007AC3"/>
          <w:sz w:val="24"/>
          <w:szCs w:val="24"/>
          <w:lang w:eastAsia="cs-CZ"/>
        </w:rPr>
        <w:t>§ 124 </w:t>
      </w:r>
      <w:hyperlink r:id="rId70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0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0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0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D0B2EC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10" w:name="c_33839"/>
      <w:bookmarkEnd w:id="510"/>
      <w:r w:rsidRPr="00C9528C">
        <w:rPr>
          <w:rFonts w:ascii="Fira Sans" w:eastAsia="Times New Roman" w:hAnsi="Fira Sans" w:cs="Times New Roman"/>
          <w:color w:val="232323"/>
          <w:sz w:val="24"/>
          <w:szCs w:val="24"/>
          <w:lang w:eastAsia="cs-CZ"/>
        </w:rPr>
        <w:t>Příplatek za vedení</w:t>
      </w:r>
    </w:p>
    <w:p w14:paraId="510E1C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Vedoucímu zaměstnanci přísluší příplatek za vedení, a to podle stupně řízení a náročnosti řídící práce.</w:t>
      </w:r>
    </w:p>
    <w:p w14:paraId="25732BB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Příplatek za vedení přísluší také</w:t>
      </w:r>
    </w:p>
    <w:p w14:paraId="4E60E1C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a) zástupci vedoucího zaměstnance, který trvale zastupuje vedoucího zaměstnance v plném rozsahu jeho řídící činnosti, je-li toto zastupování u zaměstnavatele upraveno zvláštním právním předpisem nebo organizačním předpisem, a to v </w:t>
      </w:r>
      <w:r w:rsidRPr="00C9528C">
        <w:rPr>
          <w:rFonts w:ascii="Fira Sans" w:eastAsia="Times New Roman" w:hAnsi="Fira Sans" w:cs="Times New Roman"/>
          <w:color w:val="232323"/>
          <w:sz w:val="24"/>
          <w:szCs w:val="24"/>
          <w:lang w:eastAsia="cs-CZ"/>
        </w:rPr>
        <w:lastRenderedPageBreak/>
        <w:t>rámci rozpětí příplatku za vedení stanoveného pro nejbližší nižší stupeň řízení, než přísluší zastupovanému vedoucímu zaměstnanci,</w:t>
      </w:r>
    </w:p>
    <w:p w14:paraId="75C3328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14:paraId="5C76B36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Výše příplatku za vedení činí:</w:t>
      </w:r>
    </w:p>
    <w:p w14:paraId="50CD0CD2"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p>
    <w:p w14:paraId="6571BA0A"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56FB0519"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Stupeň řízení                          Výše příplatku za vedení v % z platového </w:t>
      </w:r>
    </w:p>
    <w:p w14:paraId="76FF6665"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                                       tarifu nejvyššího platového stupně </w:t>
      </w:r>
    </w:p>
    <w:p w14:paraId="3F083A7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                                       v platové třídě, </w:t>
      </w:r>
    </w:p>
    <w:p w14:paraId="39B88263"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                                       do které je vedoucí zaměstnanec zařazen</w:t>
      </w:r>
    </w:p>
    <w:p w14:paraId="766ED38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14B69BE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1.  stupeň řízení:</w:t>
      </w:r>
    </w:p>
    <w:p w14:paraId="3C885C2A"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zaměstnanec, který řídí práci                5 až 30  </w:t>
      </w:r>
    </w:p>
    <w:p w14:paraId="56449046"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podřízených zaměstnanců  </w:t>
      </w:r>
    </w:p>
    <w:p w14:paraId="1F5F9F2E"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326A61B5"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2.  stupeň řízení:</w:t>
      </w:r>
    </w:p>
    <w:p w14:paraId="363326D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zaměstnanec, který řídí </w:t>
      </w:r>
    </w:p>
    <w:p w14:paraId="6366920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vedoucí zaměstnance na 1. stupni řízení             15 až 40</w:t>
      </w:r>
    </w:p>
    <w:p w14:paraId="70FDC52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nebo vedoucí zaměstnanec-statutární </w:t>
      </w:r>
    </w:p>
    <w:p w14:paraId="528241F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orgán, který řídí práci podřízených </w:t>
      </w:r>
    </w:p>
    <w:p w14:paraId="6A2A5D73"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zaměstnanců    </w:t>
      </w:r>
    </w:p>
    <w:p w14:paraId="764FFD1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75AE106F"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3. stupeň řízení:</w:t>
      </w:r>
    </w:p>
    <w:p w14:paraId="31B95681"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zaměstnanec, který řídí </w:t>
      </w:r>
    </w:p>
    <w:p w14:paraId="2E386729"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zaměstnance na 2. stupni </w:t>
      </w:r>
      <w:proofErr w:type="gramStart"/>
      <w:r w:rsidRPr="00C9528C">
        <w:rPr>
          <w:rFonts w:ascii="Consolas" w:eastAsia="Times New Roman" w:hAnsi="Consolas" w:cs="Courier New"/>
          <w:color w:val="333333"/>
          <w:sz w:val="21"/>
          <w:szCs w:val="21"/>
          <w:lang w:eastAsia="cs-CZ"/>
        </w:rPr>
        <w:t xml:space="preserve">řízení,   </w:t>
      </w:r>
      <w:proofErr w:type="gramEnd"/>
      <w:r w:rsidRPr="00C9528C">
        <w:rPr>
          <w:rFonts w:ascii="Consolas" w:eastAsia="Times New Roman" w:hAnsi="Consolas" w:cs="Courier New"/>
          <w:color w:val="333333"/>
          <w:sz w:val="21"/>
          <w:szCs w:val="21"/>
          <w:lang w:eastAsia="cs-CZ"/>
        </w:rPr>
        <w:t xml:space="preserve">         20 až 50</w:t>
      </w:r>
    </w:p>
    <w:p w14:paraId="44DA50A2"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zaměstnanec-statutární orgán, </w:t>
      </w:r>
    </w:p>
    <w:p w14:paraId="06542E4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který řídí vedoucí zaměstnance </w:t>
      </w:r>
    </w:p>
    <w:p w14:paraId="6680CC1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na 1. stupni řízení, nebo vedoucí </w:t>
      </w:r>
    </w:p>
    <w:p w14:paraId="76233858"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zaměstnanec-vedoucí organizační složky, </w:t>
      </w:r>
    </w:p>
    <w:p w14:paraId="40357092"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který řídí vedoucí zaměstnance </w:t>
      </w:r>
    </w:p>
    <w:p w14:paraId="5D2C5A64"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lastRenderedPageBreak/>
        <w:t xml:space="preserve">na 1. stupni řízení  </w:t>
      </w:r>
    </w:p>
    <w:p w14:paraId="0994A7DE"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26F89497"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4. </w:t>
      </w:r>
      <w:proofErr w:type="gramStart"/>
      <w:r w:rsidRPr="00C9528C">
        <w:rPr>
          <w:rFonts w:ascii="Consolas" w:eastAsia="Times New Roman" w:hAnsi="Consolas" w:cs="Courier New"/>
          <w:color w:val="333333"/>
          <w:sz w:val="21"/>
          <w:szCs w:val="21"/>
          <w:lang w:eastAsia="cs-CZ"/>
        </w:rPr>
        <w:t>stupeň  řízení</w:t>
      </w:r>
      <w:proofErr w:type="gramEnd"/>
      <w:r w:rsidRPr="00C9528C">
        <w:rPr>
          <w:rFonts w:ascii="Consolas" w:eastAsia="Times New Roman" w:hAnsi="Consolas" w:cs="Courier New"/>
          <w:color w:val="333333"/>
          <w:sz w:val="21"/>
          <w:szCs w:val="21"/>
          <w:lang w:eastAsia="cs-CZ"/>
        </w:rPr>
        <w:t>:</w:t>
      </w:r>
    </w:p>
    <w:p w14:paraId="29692D63"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zaměstnanec-statutární </w:t>
      </w:r>
    </w:p>
    <w:p w14:paraId="42FF0236"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orgán, který řídí vedoucí zaměstnance </w:t>
      </w:r>
    </w:p>
    <w:p w14:paraId="4C04A3E3"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na 2. stupni řízení, vedoucí zaměstnanec-vedoucí    30 až 60</w:t>
      </w:r>
    </w:p>
    <w:p w14:paraId="6910263C"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organizační složky, který řídí vedoucí </w:t>
      </w:r>
    </w:p>
    <w:p w14:paraId="2B97C5C8"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zaměstnance na 2. stupni řízení, náměstek </w:t>
      </w:r>
    </w:p>
    <w:p w14:paraId="788B5867"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člena vlády, vedoucí Kanceláře prezidenta </w:t>
      </w:r>
    </w:p>
    <w:p w14:paraId="14CB63F4"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republiky, vedoucí Kanceláře Poslanecké </w:t>
      </w:r>
    </w:p>
    <w:p w14:paraId="59C636EB"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sněmovny Parlamentu České republiky, </w:t>
      </w:r>
    </w:p>
    <w:p w14:paraId="2435C6D1"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vedoucí Kanceláře Senátu Parlamentu </w:t>
      </w:r>
    </w:p>
    <w:p w14:paraId="3E18F38D"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České republiky, vedoucí Kanceláře Veřejného </w:t>
      </w:r>
    </w:p>
    <w:p w14:paraId="5E4447D4"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ochránce práv, finanční arbitr a ředitel </w:t>
      </w:r>
    </w:p>
    <w:p w14:paraId="7C848786"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xml:space="preserve">Ústavu pro studium totalitních režimů </w:t>
      </w:r>
    </w:p>
    <w:p w14:paraId="03501505" w14:textId="77777777" w:rsidR="00C9528C" w:rsidRPr="00C9528C" w:rsidRDefault="00C9528C" w:rsidP="00C9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1"/>
          <w:szCs w:val="21"/>
          <w:lang w:eastAsia="cs-CZ"/>
        </w:rPr>
      </w:pPr>
      <w:r w:rsidRPr="00C9528C">
        <w:rPr>
          <w:rFonts w:ascii="Consolas" w:eastAsia="Times New Roman" w:hAnsi="Consolas" w:cs="Courier New"/>
          <w:color w:val="333333"/>
          <w:sz w:val="21"/>
          <w:szCs w:val="21"/>
          <w:lang w:eastAsia="cs-CZ"/>
        </w:rPr>
        <w:t>--------------------------- ----------------------------- ----------------- -----</w:t>
      </w:r>
    </w:p>
    <w:p w14:paraId="324325A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14:paraId="550934E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11" w:name="c_34406"/>
      <w:bookmarkStart w:id="512" w:name="pa_125"/>
      <w:bookmarkStart w:id="513" w:name="p_125"/>
      <w:bookmarkEnd w:id="511"/>
      <w:bookmarkEnd w:id="512"/>
      <w:bookmarkEnd w:id="513"/>
      <w:r w:rsidRPr="00C9528C">
        <w:rPr>
          <w:rFonts w:ascii="Fira Sans" w:eastAsia="Times New Roman" w:hAnsi="Fira Sans" w:cs="Times New Roman"/>
          <w:color w:val="007AC3"/>
          <w:sz w:val="24"/>
          <w:szCs w:val="24"/>
          <w:lang w:eastAsia="cs-CZ"/>
        </w:rPr>
        <w:t>§ 125 </w:t>
      </w:r>
      <w:hyperlink r:id="rId7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1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D3FE86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14" w:name="c_34408"/>
      <w:bookmarkEnd w:id="514"/>
      <w:r w:rsidRPr="00C9528C">
        <w:rPr>
          <w:rFonts w:ascii="Fira Sans" w:eastAsia="Times New Roman" w:hAnsi="Fira Sans" w:cs="Times New Roman"/>
          <w:color w:val="232323"/>
          <w:sz w:val="24"/>
          <w:szCs w:val="24"/>
          <w:lang w:eastAsia="cs-CZ"/>
        </w:rPr>
        <w:t>Příplatek za noční práci</w:t>
      </w:r>
    </w:p>
    <w:p w14:paraId="77C3606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přísluší za hodinu noční práce příplatek ve výši 20 % průměrného hodinového výdělku.</w:t>
      </w:r>
    </w:p>
    <w:p w14:paraId="1D5636F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15" w:name="c_34426"/>
      <w:bookmarkStart w:id="516" w:name="pa_126"/>
      <w:bookmarkStart w:id="517" w:name="p_126"/>
      <w:bookmarkEnd w:id="515"/>
      <w:bookmarkEnd w:id="516"/>
      <w:bookmarkEnd w:id="517"/>
      <w:r w:rsidRPr="00C9528C">
        <w:rPr>
          <w:rFonts w:ascii="Fira Sans" w:eastAsia="Times New Roman" w:hAnsi="Fira Sans" w:cs="Times New Roman"/>
          <w:color w:val="007AC3"/>
          <w:sz w:val="24"/>
          <w:szCs w:val="24"/>
          <w:lang w:eastAsia="cs-CZ"/>
        </w:rPr>
        <w:t>§ 126 </w:t>
      </w:r>
      <w:hyperlink r:id="rId71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1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1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1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F87A32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18" w:name="c_34428"/>
      <w:bookmarkEnd w:id="518"/>
      <w:r w:rsidRPr="00C9528C">
        <w:rPr>
          <w:rFonts w:ascii="Fira Sans" w:eastAsia="Times New Roman" w:hAnsi="Fira Sans" w:cs="Times New Roman"/>
          <w:color w:val="232323"/>
          <w:sz w:val="24"/>
          <w:szCs w:val="24"/>
          <w:lang w:eastAsia="cs-CZ"/>
        </w:rPr>
        <w:t>Příplatek za práci v sobotu a v neděli</w:t>
      </w:r>
    </w:p>
    <w:p w14:paraId="618A1D6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za hodinu práce v sobotu nebo v neděli příplatek ve výši 25 % průměrného hodinového výdělku.</w:t>
      </w:r>
    </w:p>
    <w:p w14:paraId="0A97C2C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 výkonu práce v zahraničí může zaměstnavatel poskytovat příplatek podle odstavce 1 místo za práci v sobotu a v neděli, za práci ve dnech, na které podle místních podmínek obvykle připadá nepřetržitý odpočinek v týdnu.</w:t>
      </w:r>
    </w:p>
    <w:p w14:paraId="7B1820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19" w:name="c_34491"/>
      <w:bookmarkStart w:id="520" w:name="pa_127"/>
      <w:bookmarkStart w:id="521" w:name="p_127"/>
      <w:bookmarkEnd w:id="519"/>
      <w:bookmarkEnd w:id="520"/>
      <w:bookmarkEnd w:id="521"/>
      <w:r w:rsidRPr="00C9528C">
        <w:rPr>
          <w:rFonts w:ascii="Fira Sans" w:eastAsia="Times New Roman" w:hAnsi="Fira Sans" w:cs="Times New Roman"/>
          <w:color w:val="007AC3"/>
          <w:sz w:val="24"/>
          <w:szCs w:val="24"/>
          <w:lang w:eastAsia="cs-CZ"/>
        </w:rPr>
        <w:t>§ 127 </w:t>
      </w:r>
      <w:hyperlink r:id="rId7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1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7A421B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22" w:name="c_34493"/>
      <w:bookmarkEnd w:id="522"/>
      <w:r w:rsidRPr="00C9528C">
        <w:rPr>
          <w:rFonts w:ascii="Fira Sans" w:eastAsia="Times New Roman" w:hAnsi="Fira Sans" w:cs="Times New Roman"/>
          <w:color w:val="232323"/>
          <w:sz w:val="24"/>
          <w:szCs w:val="24"/>
          <w:lang w:eastAsia="cs-CZ"/>
        </w:rPr>
        <w:t>Plat nebo náhradní volno za práci přesčas</w:t>
      </w:r>
    </w:p>
    <w:p w14:paraId="1EAE91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14:paraId="2A1DEAE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14:paraId="58CA6F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kterému přísluší příplatek za vedení podle </w:t>
      </w:r>
      <w:hyperlink r:id="rId719" w:history="1">
        <w:r w:rsidRPr="00C9528C">
          <w:rPr>
            <w:rFonts w:ascii="Fira Sans" w:eastAsia="Times New Roman" w:hAnsi="Fira Sans" w:cs="Times New Roman"/>
            <w:color w:val="005B92"/>
            <w:sz w:val="24"/>
            <w:szCs w:val="24"/>
            <w:u w:val="single"/>
            <w:lang w:eastAsia="cs-CZ"/>
          </w:rPr>
          <w:t>§ 124</w:t>
        </w:r>
      </w:hyperlink>
      <w:r w:rsidRPr="00C9528C">
        <w:rPr>
          <w:rFonts w:ascii="Fira Sans" w:eastAsia="Times New Roman" w:hAnsi="Fira Sans" w:cs="Times New Roman"/>
          <w:color w:val="232323"/>
          <w:sz w:val="24"/>
          <w:szCs w:val="24"/>
          <w:lang w:eastAsia="cs-CZ"/>
        </w:rPr>
        <w:t>,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14:paraId="692AF0B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23" w:name="c_34970"/>
      <w:bookmarkStart w:id="524" w:name="pa_128"/>
      <w:bookmarkStart w:id="525" w:name="p_128"/>
      <w:bookmarkEnd w:id="523"/>
      <w:bookmarkEnd w:id="524"/>
      <w:bookmarkEnd w:id="525"/>
      <w:r w:rsidRPr="00C9528C">
        <w:rPr>
          <w:rFonts w:ascii="Fira Sans" w:eastAsia="Times New Roman" w:hAnsi="Fira Sans" w:cs="Times New Roman"/>
          <w:color w:val="007AC3"/>
          <w:sz w:val="24"/>
          <w:szCs w:val="24"/>
          <w:lang w:eastAsia="cs-CZ"/>
        </w:rPr>
        <w:t>§ 128 </w:t>
      </w:r>
      <w:hyperlink r:id="rId72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2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2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2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F60ED5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26" w:name="c_34972"/>
      <w:bookmarkEnd w:id="526"/>
      <w:r w:rsidRPr="00C9528C">
        <w:rPr>
          <w:rFonts w:ascii="Fira Sans" w:eastAsia="Times New Roman" w:hAnsi="Fira Sans" w:cs="Times New Roman"/>
          <w:color w:val="232323"/>
          <w:sz w:val="24"/>
          <w:szCs w:val="24"/>
          <w:lang w:eastAsia="cs-CZ"/>
        </w:rPr>
        <w:t>Příplatek za práci ve ztíženém pracovním prostředí</w:t>
      </w:r>
    </w:p>
    <w:p w14:paraId="347E65D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za práci ve ztíženém pracovním prostředí příplatek. Ztíženým pracovním prostředím je pracovní prostředí podle </w:t>
      </w:r>
      <w:hyperlink r:id="rId724" w:history="1">
        <w:r w:rsidRPr="00C9528C">
          <w:rPr>
            <w:rFonts w:ascii="Fira Sans" w:eastAsia="Times New Roman" w:hAnsi="Fira Sans" w:cs="Times New Roman"/>
            <w:color w:val="005B92"/>
            <w:sz w:val="24"/>
            <w:szCs w:val="24"/>
            <w:u w:val="single"/>
            <w:lang w:eastAsia="cs-CZ"/>
          </w:rPr>
          <w:t>§ 117</w:t>
        </w:r>
      </w:hyperlink>
      <w:r w:rsidRPr="00C9528C">
        <w:rPr>
          <w:rFonts w:ascii="Fira Sans" w:eastAsia="Times New Roman" w:hAnsi="Fira Sans" w:cs="Times New Roman"/>
          <w:color w:val="232323"/>
          <w:sz w:val="24"/>
          <w:szCs w:val="24"/>
          <w:lang w:eastAsia="cs-CZ"/>
        </w:rPr>
        <w:t> věty druhé.</w:t>
      </w:r>
    </w:p>
    <w:p w14:paraId="7016DD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Vláda stanoví nařízením výši příplatku za práci ve ztíženém pracovním prostředí a podmínky pro jeho poskytování. Příplatek za práci ve ztíženém pracovním prostředí činí nejméně 5 % částky, kterou stanoví tento zákon v </w:t>
      </w:r>
      <w:hyperlink r:id="rId725" w:history="1">
        <w:r w:rsidRPr="00C9528C">
          <w:rPr>
            <w:rFonts w:ascii="Fira Sans" w:eastAsia="Times New Roman" w:hAnsi="Fira Sans" w:cs="Times New Roman"/>
            <w:color w:val="005B92"/>
            <w:sz w:val="24"/>
            <w:szCs w:val="24"/>
            <w:u w:val="single"/>
            <w:lang w:eastAsia="cs-CZ"/>
          </w:rPr>
          <w:t>§ 111 odst. 2</w:t>
        </w:r>
      </w:hyperlink>
      <w:r w:rsidRPr="00C9528C">
        <w:rPr>
          <w:rFonts w:ascii="Fira Sans" w:eastAsia="Times New Roman" w:hAnsi="Fira Sans" w:cs="Times New Roman"/>
          <w:color w:val="232323"/>
          <w:sz w:val="24"/>
          <w:szCs w:val="24"/>
          <w:lang w:eastAsia="cs-CZ"/>
        </w:rPr>
        <w:t> jako základní sazbu minimální mzdy za měsíc.</w:t>
      </w:r>
    </w:p>
    <w:p w14:paraId="382DE88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27" w:name="c_35045"/>
      <w:bookmarkStart w:id="528" w:name="pa_129"/>
      <w:bookmarkStart w:id="529" w:name="p_129"/>
      <w:bookmarkEnd w:id="527"/>
      <w:bookmarkEnd w:id="528"/>
      <w:bookmarkEnd w:id="529"/>
      <w:r w:rsidRPr="00C9528C">
        <w:rPr>
          <w:rFonts w:ascii="Fira Sans" w:eastAsia="Times New Roman" w:hAnsi="Fira Sans" w:cs="Times New Roman"/>
          <w:color w:val="007AC3"/>
          <w:sz w:val="24"/>
          <w:szCs w:val="24"/>
          <w:lang w:eastAsia="cs-CZ"/>
        </w:rPr>
        <w:t>§ 129 </w:t>
      </w:r>
      <w:hyperlink r:id="rId7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2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43F071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30" w:name="c_35047"/>
      <w:bookmarkEnd w:id="530"/>
      <w:r w:rsidRPr="00C9528C">
        <w:rPr>
          <w:rFonts w:ascii="Fira Sans" w:eastAsia="Times New Roman" w:hAnsi="Fira Sans" w:cs="Times New Roman"/>
          <w:color w:val="232323"/>
          <w:sz w:val="24"/>
          <w:szCs w:val="24"/>
          <w:lang w:eastAsia="cs-CZ"/>
        </w:rPr>
        <w:t>Zvláštní příplatek</w:t>
      </w:r>
    </w:p>
    <w:p w14:paraId="1100F5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vykonává práci v pracovních podmínkách spojených s mimořádnou neuropsychickou zátěží, rizikem ohrožení života a zdraví nebo obtížnými pracovními režimy, přísluší zvláštní příplatek.</w:t>
      </w:r>
    </w:p>
    <w:p w14:paraId="6CE81BE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14:paraId="1F8368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určí zaměstnanci výši příplatku v rámci rozpětí stanoveného pro skupinu s pracovními podmínkami, ve kterých zaměstnanec soustavně vykonává práci.</w:t>
      </w:r>
    </w:p>
    <w:p w14:paraId="0F54779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31" w:name="c_35167"/>
      <w:bookmarkStart w:id="532" w:name="pa_130"/>
      <w:bookmarkStart w:id="533" w:name="p_130"/>
      <w:bookmarkEnd w:id="531"/>
      <w:bookmarkEnd w:id="532"/>
      <w:bookmarkEnd w:id="533"/>
      <w:r w:rsidRPr="00C9528C">
        <w:rPr>
          <w:rFonts w:ascii="Fira Sans" w:eastAsia="Times New Roman" w:hAnsi="Fira Sans" w:cs="Times New Roman"/>
          <w:color w:val="007AC3"/>
          <w:sz w:val="24"/>
          <w:szCs w:val="24"/>
          <w:lang w:eastAsia="cs-CZ"/>
        </w:rPr>
        <w:t>§ 130 </w:t>
      </w:r>
      <w:hyperlink r:id="rId7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3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67BB5A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34" w:name="c_35169"/>
      <w:bookmarkEnd w:id="534"/>
      <w:r w:rsidRPr="00C9528C">
        <w:rPr>
          <w:rFonts w:ascii="Fira Sans" w:eastAsia="Times New Roman" w:hAnsi="Fira Sans" w:cs="Times New Roman"/>
          <w:color w:val="232323"/>
          <w:sz w:val="24"/>
          <w:szCs w:val="24"/>
          <w:lang w:eastAsia="cs-CZ"/>
        </w:rPr>
        <w:t>Příplatek za rozdělenou směnu</w:t>
      </w:r>
    </w:p>
    <w:p w14:paraId="42F519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Zaměstnanci, kterému zaměstnavatel rozvrhl směny rozdělené na 2 nebo více částí, přísluší příplatek ve výši 30 % průměrného hodinového výdělku za každou takto rozdělenou směnu.</w:t>
      </w:r>
    </w:p>
    <w:p w14:paraId="4FD63B3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Rozdělenou směnou se pro účely odstavce 1 rozumí směna, ve které souvislé přerušení práce nebo jejich souhrn činí alespoň 2 hodiny.</w:t>
      </w:r>
    </w:p>
    <w:p w14:paraId="68AB533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35" w:name="c_35269"/>
      <w:bookmarkStart w:id="536" w:name="pa_131"/>
      <w:bookmarkStart w:id="537" w:name="p_131"/>
      <w:bookmarkEnd w:id="535"/>
      <w:bookmarkEnd w:id="536"/>
      <w:bookmarkEnd w:id="537"/>
      <w:r w:rsidRPr="00C9528C">
        <w:rPr>
          <w:rFonts w:ascii="Fira Sans" w:eastAsia="Times New Roman" w:hAnsi="Fira Sans" w:cs="Times New Roman"/>
          <w:color w:val="007AC3"/>
          <w:sz w:val="24"/>
          <w:szCs w:val="24"/>
          <w:lang w:eastAsia="cs-CZ"/>
        </w:rPr>
        <w:t>§ 131 </w:t>
      </w:r>
      <w:hyperlink r:id="rId7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3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FA4972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38" w:name="c_35271"/>
      <w:bookmarkEnd w:id="538"/>
      <w:r w:rsidRPr="00C9528C">
        <w:rPr>
          <w:rFonts w:ascii="Fira Sans" w:eastAsia="Times New Roman" w:hAnsi="Fira Sans" w:cs="Times New Roman"/>
          <w:color w:val="232323"/>
          <w:sz w:val="24"/>
          <w:szCs w:val="24"/>
          <w:lang w:eastAsia="cs-CZ"/>
        </w:rPr>
        <w:t>Osobní příplatek</w:t>
      </w:r>
    </w:p>
    <w:p w14:paraId="3847D77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14:paraId="372296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14:paraId="4501E4C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39" w:name="c_35355"/>
      <w:bookmarkStart w:id="540" w:name="pa_132"/>
      <w:bookmarkStart w:id="541" w:name="p_132"/>
      <w:bookmarkEnd w:id="539"/>
      <w:bookmarkEnd w:id="540"/>
      <w:bookmarkEnd w:id="541"/>
      <w:r w:rsidRPr="00C9528C">
        <w:rPr>
          <w:rFonts w:ascii="Fira Sans" w:eastAsia="Times New Roman" w:hAnsi="Fira Sans" w:cs="Times New Roman"/>
          <w:color w:val="007AC3"/>
          <w:sz w:val="24"/>
          <w:szCs w:val="24"/>
          <w:lang w:eastAsia="cs-CZ"/>
        </w:rPr>
        <w:t>§ 132 </w:t>
      </w:r>
      <w:hyperlink r:id="rId73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3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4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4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4B1F63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42" w:name="c_35357"/>
      <w:bookmarkEnd w:id="542"/>
      <w:r w:rsidRPr="00C9528C">
        <w:rPr>
          <w:rFonts w:ascii="Fira Sans" w:eastAsia="Times New Roman" w:hAnsi="Fira Sans" w:cs="Times New Roman"/>
          <w:color w:val="232323"/>
          <w:sz w:val="24"/>
          <w:szCs w:val="24"/>
          <w:lang w:eastAsia="cs-CZ"/>
        </w:rPr>
        <w:t>Příplatek za přímou pedagogickou činnost nad stanovený rozsah</w:t>
      </w:r>
    </w:p>
    <w:p w14:paraId="6A3E78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Pedagogickému pracovníkovi</w:t>
      </w:r>
      <w:r w:rsidRPr="00C9528C">
        <w:rPr>
          <w:rFonts w:ascii="Fira Sans" w:eastAsia="Times New Roman" w:hAnsi="Fira Sans" w:cs="Times New Roman"/>
          <w:color w:val="232323"/>
          <w:sz w:val="18"/>
          <w:szCs w:val="18"/>
          <w:vertAlign w:val="superscript"/>
          <w:lang w:eastAsia="cs-CZ"/>
        </w:rPr>
        <w:t>45)</w:t>
      </w:r>
      <w:r w:rsidRPr="00C9528C">
        <w:rPr>
          <w:rFonts w:ascii="Fira Sans" w:eastAsia="Times New Roman" w:hAnsi="Fira Sans" w:cs="Times New Roman"/>
          <w:color w:val="232323"/>
          <w:sz w:val="24"/>
          <w:szCs w:val="24"/>
          <w:lang w:eastAsia="cs-CZ"/>
        </w:rPr>
        <w:t>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sidRPr="00C9528C">
        <w:rPr>
          <w:rFonts w:ascii="Fira Sans" w:eastAsia="Times New Roman" w:hAnsi="Fira Sans" w:cs="Times New Roman"/>
          <w:color w:val="232323"/>
          <w:sz w:val="18"/>
          <w:szCs w:val="18"/>
          <w:vertAlign w:val="superscript"/>
          <w:lang w:eastAsia="cs-CZ"/>
        </w:rPr>
        <w:t>46)</w:t>
      </w:r>
      <w:r w:rsidRPr="00C9528C">
        <w:rPr>
          <w:rFonts w:ascii="Fira Sans" w:eastAsia="Times New Roman" w:hAnsi="Fira Sans" w:cs="Times New Roman"/>
          <w:color w:val="232323"/>
          <w:sz w:val="24"/>
          <w:szCs w:val="24"/>
          <w:lang w:eastAsia="cs-CZ"/>
        </w:rPr>
        <w:t>, kterou vykonává nad rozsah hodin stanovený ředitelem školy, ředitelem školského zařízení nebo ředitelem zařízení sociálních služeb</w:t>
      </w:r>
      <w:r w:rsidRPr="00C9528C">
        <w:rPr>
          <w:rFonts w:ascii="Fira Sans" w:eastAsia="Times New Roman" w:hAnsi="Fira Sans" w:cs="Times New Roman"/>
          <w:color w:val="232323"/>
          <w:sz w:val="18"/>
          <w:szCs w:val="18"/>
          <w:vertAlign w:val="superscript"/>
          <w:lang w:eastAsia="cs-CZ"/>
        </w:rPr>
        <w:t>22a)</w:t>
      </w:r>
      <w:r w:rsidRPr="00C9528C">
        <w:rPr>
          <w:rFonts w:ascii="Fira Sans" w:eastAsia="Times New Roman" w:hAnsi="Fira Sans" w:cs="Times New Roman"/>
          <w:color w:val="232323"/>
          <w:sz w:val="24"/>
          <w:szCs w:val="24"/>
          <w:lang w:eastAsia="cs-CZ"/>
        </w:rPr>
        <w:t> podle zvláštního právního předpisu, příplatek ve výši dvojnásobku průměrného hodinového výdělku.</w:t>
      </w:r>
    </w:p>
    <w:p w14:paraId="7992C0E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43" w:name="c_35481"/>
      <w:bookmarkStart w:id="544" w:name="pa_133"/>
      <w:bookmarkStart w:id="545" w:name="p_133"/>
      <w:bookmarkEnd w:id="543"/>
      <w:bookmarkEnd w:id="544"/>
      <w:bookmarkEnd w:id="545"/>
      <w:r w:rsidRPr="00C9528C">
        <w:rPr>
          <w:rFonts w:ascii="Fira Sans" w:eastAsia="Times New Roman" w:hAnsi="Fira Sans" w:cs="Times New Roman"/>
          <w:color w:val="007AC3"/>
          <w:sz w:val="24"/>
          <w:szCs w:val="24"/>
          <w:lang w:eastAsia="cs-CZ"/>
        </w:rPr>
        <w:t>§ 133 </w:t>
      </w:r>
      <w:hyperlink r:id="rId7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E0066D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46" w:name="c_35483"/>
      <w:bookmarkEnd w:id="546"/>
      <w:r w:rsidRPr="00C9528C">
        <w:rPr>
          <w:rFonts w:ascii="Fira Sans" w:eastAsia="Times New Roman" w:hAnsi="Fira Sans" w:cs="Times New Roman"/>
          <w:color w:val="232323"/>
          <w:sz w:val="24"/>
          <w:szCs w:val="24"/>
          <w:lang w:eastAsia="cs-CZ"/>
        </w:rPr>
        <w:t>Specializační příplatek pedagogického pracovníka</w:t>
      </w:r>
    </w:p>
    <w:p w14:paraId="4076340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Pedagogickému pracovníkovi</w:t>
      </w:r>
      <w:r w:rsidRPr="00C9528C">
        <w:rPr>
          <w:rFonts w:ascii="Fira Sans" w:eastAsia="Times New Roman" w:hAnsi="Fira Sans" w:cs="Times New Roman"/>
          <w:color w:val="232323"/>
          <w:sz w:val="18"/>
          <w:szCs w:val="18"/>
          <w:vertAlign w:val="superscript"/>
          <w:lang w:eastAsia="cs-CZ"/>
        </w:rPr>
        <w:t>45)</w:t>
      </w:r>
      <w:r w:rsidRPr="00C9528C">
        <w:rPr>
          <w:rFonts w:ascii="Fira Sans" w:eastAsia="Times New Roman" w:hAnsi="Fira Sans" w:cs="Times New Roman"/>
          <w:color w:val="232323"/>
          <w:sz w:val="24"/>
          <w:szCs w:val="24"/>
          <w:lang w:eastAsia="cs-CZ"/>
        </w:rPr>
        <w:t>, který vedle přímé pedagogické činnosti vykonává také specializované činnosti, k jejichž výkonu jsou nezbytné další kvalifikační předpoklady</w:t>
      </w:r>
      <w:r w:rsidRPr="00C9528C">
        <w:rPr>
          <w:rFonts w:ascii="Fira Sans" w:eastAsia="Times New Roman" w:hAnsi="Fira Sans" w:cs="Times New Roman"/>
          <w:color w:val="232323"/>
          <w:sz w:val="18"/>
          <w:szCs w:val="18"/>
          <w:vertAlign w:val="superscript"/>
          <w:lang w:eastAsia="cs-CZ"/>
        </w:rPr>
        <w:t>47)</w:t>
      </w:r>
      <w:r w:rsidRPr="00C9528C">
        <w:rPr>
          <w:rFonts w:ascii="Fira Sans" w:eastAsia="Times New Roman" w:hAnsi="Fira Sans" w:cs="Times New Roman"/>
          <w:color w:val="232323"/>
          <w:sz w:val="24"/>
          <w:szCs w:val="24"/>
          <w:lang w:eastAsia="cs-CZ"/>
        </w:rPr>
        <w:t>, se poskytuje příplatek ve výši 1 000 až 2 000 Kč měsíčně.</w:t>
      </w:r>
    </w:p>
    <w:p w14:paraId="11B6B5E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47" w:name="c_35518"/>
      <w:bookmarkStart w:id="548" w:name="pa_134"/>
      <w:bookmarkStart w:id="549" w:name="p_134"/>
      <w:bookmarkEnd w:id="547"/>
      <w:bookmarkEnd w:id="548"/>
      <w:bookmarkEnd w:id="549"/>
      <w:r w:rsidRPr="00C9528C">
        <w:rPr>
          <w:rFonts w:ascii="Fira Sans" w:eastAsia="Times New Roman" w:hAnsi="Fira Sans" w:cs="Times New Roman"/>
          <w:color w:val="007AC3"/>
          <w:sz w:val="24"/>
          <w:szCs w:val="24"/>
          <w:lang w:eastAsia="cs-CZ"/>
        </w:rPr>
        <w:t>§ 134 </w:t>
      </w:r>
      <w:hyperlink r:id="rId74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4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4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4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96E269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50" w:name="c_35520"/>
      <w:bookmarkEnd w:id="550"/>
      <w:r w:rsidRPr="00C9528C">
        <w:rPr>
          <w:rFonts w:ascii="Fira Sans" w:eastAsia="Times New Roman" w:hAnsi="Fira Sans" w:cs="Times New Roman"/>
          <w:color w:val="232323"/>
          <w:sz w:val="24"/>
          <w:szCs w:val="24"/>
          <w:lang w:eastAsia="cs-CZ"/>
        </w:rPr>
        <w:t>Odměna</w:t>
      </w:r>
    </w:p>
    <w:p w14:paraId="01CAE1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úspěšné splnění mimořádného nebo zvlášť významného pracovního úkolu může zaměstnavatel poskytnout zaměstnanci odměnu.</w:t>
      </w:r>
    </w:p>
    <w:p w14:paraId="5F40382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51" w:name="c_35535"/>
      <w:bookmarkStart w:id="552" w:name="pa_134a"/>
      <w:bookmarkStart w:id="553" w:name="p_134a"/>
      <w:bookmarkEnd w:id="551"/>
      <w:bookmarkEnd w:id="552"/>
      <w:bookmarkEnd w:id="553"/>
      <w:r w:rsidRPr="00C9528C">
        <w:rPr>
          <w:rFonts w:ascii="Fira Sans" w:eastAsia="Times New Roman" w:hAnsi="Fira Sans" w:cs="Times New Roman"/>
          <w:color w:val="007AC3"/>
          <w:sz w:val="24"/>
          <w:szCs w:val="24"/>
          <w:lang w:eastAsia="cs-CZ"/>
        </w:rPr>
        <w:t>§ 134a </w:t>
      </w:r>
      <w:hyperlink r:id="rId74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5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5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DB74A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54" w:name="c_35537"/>
      <w:bookmarkEnd w:id="554"/>
      <w:r w:rsidRPr="00C9528C">
        <w:rPr>
          <w:rFonts w:ascii="Fira Sans" w:eastAsia="Times New Roman" w:hAnsi="Fira Sans" w:cs="Times New Roman"/>
          <w:color w:val="232323"/>
          <w:sz w:val="24"/>
          <w:szCs w:val="24"/>
          <w:lang w:eastAsia="cs-CZ"/>
        </w:rPr>
        <w:t>Cílová odměna</w:t>
      </w:r>
    </w:p>
    <w:p w14:paraId="3BC4074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14:paraId="6A57F9F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55" w:name="c_35611"/>
      <w:bookmarkStart w:id="556" w:name="pa_135"/>
      <w:bookmarkStart w:id="557" w:name="p_135"/>
      <w:bookmarkEnd w:id="555"/>
      <w:bookmarkEnd w:id="556"/>
      <w:bookmarkEnd w:id="557"/>
      <w:r w:rsidRPr="00C9528C">
        <w:rPr>
          <w:rFonts w:ascii="Fira Sans" w:eastAsia="Times New Roman" w:hAnsi="Fira Sans" w:cs="Times New Roman"/>
          <w:color w:val="007AC3"/>
          <w:sz w:val="24"/>
          <w:szCs w:val="24"/>
          <w:lang w:eastAsia="cs-CZ"/>
        </w:rPr>
        <w:t>§ 135 </w:t>
      </w:r>
      <w:hyperlink r:id="rId75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5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5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5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C1C99D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58" w:name="c_35613"/>
      <w:bookmarkEnd w:id="558"/>
      <w:r w:rsidRPr="00C9528C">
        <w:rPr>
          <w:rFonts w:ascii="Fira Sans" w:eastAsia="Times New Roman" w:hAnsi="Fira Sans" w:cs="Times New Roman"/>
          <w:color w:val="232323"/>
          <w:sz w:val="24"/>
          <w:szCs w:val="24"/>
          <w:lang w:eastAsia="cs-CZ"/>
        </w:rPr>
        <w:t>Plat nebo náhradní volno za práci ve svátek</w:t>
      </w:r>
    </w:p>
    <w:p w14:paraId="0047DB8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nepracoval proto, že svátek připadl na jeho obvyklý pracovní den, se plat nekrátí.</w:t>
      </w:r>
    </w:p>
    <w:p w14:paraId="5FBC8F0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14:paraId="5FC7A4A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se může se zaměstnancem dohodnout na poskytnutí příplatku ve výši průměrného hodinového výdělku za hodinu práce ve svátek místo náhradního volna.</w:t>
      </w:r>
    </w:p>
    <w:p w14:paraId="0903BFB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59" w:name="c_35703"/>
      <w:bookmarkStart w:id="560" w:name="pa_136"/>
      <w:bookmarkStart w:id="561" w:name="p_136"/>
      <w:bookmarkEnd w:id="559"/>
      <w:bookmarkEnd w:id="560"/>
      <w:bookmarkEnd w:id="561"/>
      <w:r w:rsidRPr="00C9528C">
        <w:rPr>
          <w:rFonts w:ascii="Fira Sans" w:eastAsia="Times New Roman" w:hAnsi="Fira Sans" w:cs="Times New Roman"/>
          <w:color w:val="007AC3"/>
          <w:sz w:val="24"/>
          <w:szCs w:val="24"/>
          <w:lang w:eastAsia="cs-CZ"/>
        </w:rPr>
        <w:t>§ 136 </w:t>
      </w:r>
      <w:hyperlink r:id="rId75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5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5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FDE48F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62" w:name="c_35705"/>
      <w:bookmarkEnd w:id="562"/>
      <w:r w:rsidRPr="00C9528C">
        <w:rPr>
          <w:rFonts w:ascii="Fira Sans" w:eastAsia="Times New Roman" w:hAnsi="Fira Sans" w:cs="Times New Roman"/>
          <w:color w:val="232323"/>
          <w:sz w:val="24"/>
          <w:szCs w:val="24"/>
          <w:lang w:eastAsia="cs-CZ"/>
        </w:rPr>
        <w:t>Platový výměr</w:t>
      </w:r>
    </w:p>
    <w:p w14:paraId="3DA1E6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vydat zaměstnanci v den nástupu do práce platový výměr, který musí být písemný.</w:t>
      </w:r>
    </w:p>
    <w:p w14:paraId="071F18D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14:paraId="4F09B5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Vedoucímu zaměstnanci, který je statutárním orgánem nebo vedoucím organizační složky, vydá platový výměr orgán příslušný k určení jeho platu (</w:t>
      </w:r>
      <w:hyperlink r:id="rId760" w:history="1">
        <w:r w:rsidRPr="00C9528C">
          <w:rPr>
            <w:rFonts w:ascii="Fira Sans" w:eastAsia="Times New Roman" w:hAnsi="Fira Sans" w:cs="Times New Roman"/>
            <w:color w:val="005B92"/>
            <w:sz w:val="24"/>
            <w:szCs w:val="24"/>
            <w:u w:val="single"/>
            <w:lang w:eastAsia="cs-CZ"/>
          </w:rPr>
          <w:t>§ 122 odst. 2</w:t>
        </w:r>
      </w:hyperlink>
      <w:r w:rsidRPr="00C9528C">
        <w:rPr>
          <w:rFonts w:ascii="Fira Sans" w:eastAsia="Times New Roman" w:hAnsi="Fira Sans" w:cs="Times New Roman"/>
          <w:color w:val="232323"/>
          <w:sz w:val="24"/>
          <w:szCs w:val="24"/>
          <w:lang w:eastAsia="cs-CZ"/>
        </w:rPr>
        <w:t>).</w:t>
      </w:r>
    </w:p>
    <w:p w14:paraId="4282A41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63" w:name="c_35988"/>
      <w:bookmarkStart w:id="564" w:name="pa_137"/>
      <w:bookmarkStart w:id="565" w:name="p_137"/>
      <w:bookmarkEnd w:id="563"/>
      <w:bookmarkEnd w:id="564"/>
      <w:bookmarkEnd w:id="565"/>
      <w:r w:rsidRPr="00C9528C">
        <w:rPr>
          <w:rFonts w:ascii="Fira Sans" w:eastAsia="Times New Roman" w:hAnsi="Fira Sans" w:cs="Times New Roman"/>
          <w:color w:val="007AC3"/>
          <w:sz w:val="24"/>
          <w:szCs w:val="24"/>
          <w:lang w:eastAsia="cs-CZ"/>
        </w:rPr>
        <w:t>§ 137 </w:t>
      </w:r>
      <w:hyperlink r:id="rId76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6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6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6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8DED43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566" w:name="c_35990"/>
      <w:bookmarkEnd w:id="566"/>
      <w:r w:rsidRPr="00C9528C">
        <w:rPr>
          <w:rFonts w:ascii="Fira Sans" w:eastAsia="Times New Roman" w:hAnsi="Fira Sans" w:cs="Times New Roman"/>
          <w:color w:val="232323"/>
          <w:sz w:val="24"/>
          <w:szCs w:val="24"/>
          <w:lang w:eastAsia="cs-CZ"/>
        </w:rPr>
        <w:t>Informační systém o platech</w:t>
      </w:r>
    </w:p>
    <w:p w14:paraId="0780EAA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 hodnocení a rozvoj platového systému vede Ministerstvo financí </w:t>
      </w:r>
      <w:hyperlink r:id="rId765" w:history="1">
        <w:r w:rsidRPr="00C9528C">
          <w:rPr>
            <w:rFonts w:ascii="Fira Sans" w:eastAsia="Times New Roman" w:hAnsi="Fira Sans" w:cs="Times New Roman"/>
            <w:color w:val="005B92"/>
            <w:sz w:val="24"/>
            <w:szCs w:val="24"/>
            <w:u w:val="single"/>
            <w:lang w:eastAsia="cs-CZ"/>
          </w:rPr>
          <w:t>Informační systém o platech</w:t>
        </w:r>
      </w:hyperlink>
      <w:r w:rsidRPr="00C9528C">
        <w:rPr>
          <w:rFonts w:ascii="Fira Sans" w:eastAsia="Times New Roman" w:hAnsi="Fira Sans" w:cs="Times New Roman"/>
          <w:color w:val="232323"/>
          <w:sz w:val="24"/>
          <w:szCs w:val="24"/>
          <w:lang w:eastAsia="cs-CZ"/>
        </w:rPr>
        <w:t> a údaje z tohoto systému poskytuje Ministerstvu práce a sociálních věcí a Ministerstvu vnitra. Informační systém o platech je informačním systémem veřejné správy</w:t>
      </w:r>
      <w:r w:rsidRPr="00C9528C">
        <w:rPr>
          <w:rFonts w:ascii="Fira Sans" w:eastAsia="Times New Roman" w:hAnsi="Fira Sans" w:cs="Times New Roman"/>
          <w:color w:val="232323"/>
          <w:sz w:val="18"/>
          <w:szCs w:val="18"/>
          <w:vertAlign w:val="superscript"/>
          <w:lang w:eastAsia="cs-CZ"/>
        </w:rPr>
        <w:t>48)</w:t>
      </w:r>
      <w:r w:rsidRPr="00C9528C">
        <w:rPr>
          <w:rFonts w:ascii="Fira Sans" w:eastAsia="Times New Roman" w:hAnsi="Fira Sans" w:cs="Times New Roman"/>
          <w:color w:val="232323"/>
          <w:sz w:val="24"/>
          <w:szCs w:val="24"/>
          <w:lang w:eastAsia="cs-CZ"/>
        </w:rPr>
        <w:t>.</w:t>
      </w:r>
    </w:p>
    <w:p w14:paraId="77B5B40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Informačním systémem o platech se rozumí shromažďování, zpracovávání a uchovávání údajů o prostředcích na platy a na odměny za pracovní pohotovost, průměrných výdělcích a o osobních údajích zaměstnanců</w:t>
      </w:r>
      <w:r w:rsidRPr="00C9528C">
        <w:rPr>
          <w:rFonts w:ascii="Fira Sans" w:eastAsia="Times New Roman" w:hAnsi="Fira Sans" w:cs="Times New Roman"/>
          <w:color w:val="232323"/>
          <w:sz w:val="18"/>
          <w:szCs w:val="18"/>
          <w:vertAlign w:val="superscript"/>
          <w:lang w:eastAsia="cs-CZ"/>
        </w:rPr>
        <w:t>49)</w:t>
      </w:r>
      <w:r w:rsidRPr="00C9528C">
        <w:rPr>
          <w:rFonts w:ascii="Fira Sans" w:eastAsia="Times New Roman" w:hAnsi="Fira Sans" w:cs="Times New Roman"/>
          <w:color w:val="232323"/>
          <w:sz w:val="24"/>
          <w:szCs w:val="24"/>
          <w:lang w:eastAsia="cs-CZ"/>
        </w:rPr>
        <w:t> ovlivňujících výši platu.</w:t>
      </w:r>
    </w:p>
    <w:p w14:paraId="10C810F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Zaměstnavatelé jsou povinni poskytovat do Informačního systému o platech údaje uvedené v odstavci 2 v rozsahu a způsobem, který stanoví vláda nařízením.</w:t>
      </w:r>
    </w:p>
    <w:p w14:paraId="6640866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67" w:name="c_36120"/>
      <w:bookmarkEnd w:id="567"/>
      <w:r w:rsidRPr="00C9528C">
        <w:rPr>
          <w:rFonts w:ascii="Fira Sans" w:eastAsia="Times New Roman" w:hAnsi="Fira Sans" w:cs="Times New Roman"/>
          <w:color w:val="232323"/>
          <w:sz w:val="29"/>
          <w:szCs w:val="29"/>
          <w:lang w:eastAsia="cs-CZ"/>
        </w:rPr>
        <w:t>HLAVA IV</w:t>
      </w:r>
    </w:p>
    <w:p w14:paraId="5471557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ODMĚNA Z DOHODY</w:t>
      </w:r>
    </w:p>
    <w:p w14:paraId="1AE7AE1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68" w:name="c_36128"/>
      <w:bookmarkStart w:id="569" w:name="pa_138"/>
      <w:bookmarkStart w:id="570" w:name="p_138"/>
      <w:bookmarkEnd w:id="568"/>
      <w:bookmarkEnd w:id="569"/>
      <w:bookmarkEnd w:id="570"/>
      <w:r w:rsidRPr="00C9528C">
        <w:rPr>
          <w:rFonts w:ascii="Fira Sans" w:eastAsia="Times New Roman" w:hAnsi="Fira Sans" w:cs="Times New Roman"/>
          <w:color w:val="007AC3"/>
          <w:sz w:val="24"/>
          <w:szCs w:val="24"/>
          <w:lang w:eastAsia="cs-CZ"/>
        </w:rPr>
        <w:t>§ 138 </w:t>
      </w:r>
      <w:hyperlink r:id="rId7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6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50E5A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Výše odměny z dohody a podmínky pro její poskytování se sjednávají v dohodě o provedení práce nebo v dohodě o pracovní činnosti.</w:t>
      </w:r>
    </w:p>
    <w:p w14:paraId="52A96EC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71" w:name="c_36152"/>
      <w:bookmarkEnd w:id="571"/>
      <w:r w:rsidRPr="00C9528C">
        <w:rPr>
          <w:rFonts w:ascii="Fira Sans" w:eastAsia="Times New Roman" w:hAnsi="Fira Sans" w:cs="Times New Roman"/>
          <w:color w:val="232323"/>
          <w:sz w:val="29"/>
          <w:szCs w:val="29"/>
          <w:lang w:eastAsia="cs-CZ"/>
        </w:rPr>
        <w:t>HLAVA V</w:t>
      </w:r>
    </w:p>
    <w:p w14:paraId="490B386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MZDA NEBO PLAT PŘI VÝKONU JINÉ PRÁCE</w:t>
      </w:r>
    </w:p>
    <w:p w14:paraId="4E7FDA8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72" w:name="c_36161"/>
      <w:bookmarkStart w:id="573" w:name="pa_139"/>
      <w:bookmarkStart w:id="574" w:name="p_139"/>
      <w:bookmarkEnd w:id="572"/>
      <w:bookmarkEnd w:id="573"/>
      <w:bookmarkEnd w:id="574"/>
      <w:r w:rsidRPr="00C9528C">
        <w:rPr>
          <w:rFonts w:ascii="Fira Sans" w:eastAsia="Times New Roman" w:hAnsi="Fira Sans" w:cs="Times New Roman"/>
          <w:color w:val="007AC3"/>
          <w:sz w:val="24"/>
          <w:szCs w:val="24"/>
          <w:lang w:eastAsia="cs-CZ"/>
        </w:rPr>
        <w:t>§ 139 </w:t>
      </w:r>
      <w:hyperlink r:id="rId7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7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7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7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9EE4F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Jestliže byl zaměstnanec převeden na jinou práci, za niž přísluší nižší mzda nebo plat,</w:t>
      </w:r>
    </w:p>
    <w:p w14:paraId="6679E82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 důvodů ohrožení nemocí z povolání nebo dosáhl-li na pracovišti určeném rozhodnutím příslušného orgánu ochrany veřejného zdraví nejvyšší přípustné expozice podle zvláštního právního předpisu</w:t>
      </w:r>
      <w:r w:rsidRPr="00C9528C">
        <w:rPr>
          <w:rFonts w:ascii="Fira Sans" w:eastAsia="Times New Roman" w:hAnsi="Fira Sans" w:cs="Times New Roman"/>
          <w:color w:val="232323"/>
          <w:sz w:val="18"/>
          <w:szCs w:val="18"/>
          <w:vertAlign w:val="superscript"/>
          <w:lang w:eastAsia="cs-CZ"/>
        </w:rPr>
        <w:t>19)</w:t>
      </w:r>
      <w:r w:rsidRPr="00C9528C">
        <w:rPr>
          <w:rFonts w:ascii="Fira Sans" w:eastAsia="Times New Roman" w:hAnsi="Fira Sans" w:cs="Times New Roman"/>
          <w:color w:val="232323"/>
          <w:sz w:val="24"/>
          <w:szCs w:val="24"/>
          <w:lang w:eastAsia="cs-CZ"/>
        </w:rPr>
        <w:t> [</w:t>
      </w:r>
      <w:hyperlink r:id="rId774" w:history="1">
        <w:r w:rsidRPr="00C9528C">
          <w:rPr>
            <w:rFonts w:ascii="Fira Sans" w:eastAsia="Times New Roman" w:hAnsi="Fira Sans" w:cs="Times New Roman"/>
            <w:color w:val="005B92"/>
            <w:sz w:val="24"/>
            <w:szCs w:val="24"/>
            <w:u w:val="single"/>
            <w:lang w:eastAsia="cs-CZ"/>
          </w:rPr>
          <w:t>§ 41 odst. 1 písm. b)</w:t>
        </w:r>
      </w:hyperlink>
      <w:r w:rsidRPr="00C9528C">
        <w:rPr>
          <w:rFonts w:ascii="Fira Sans" w:eastAsia="Times New Roman" w:hAnsi="Fira Sans" w:cs="Times New Roman"/>
          <w:color w:val="232323"/>
          <w:sz w:val="24"/>
          <w:szCs w:val="24"/>
          <w:lang w:eastAsia="cs-CZ"/>
        </w:rPr>
        <w:t>],</w:t>
      </w:r>
    </w:p>
    <w:p w14:paraId="6DCC4CC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podle lékařského posudku vydaného poskytovatelem pracovnělékařských služeb nebo rozhodnutí příslušného orgánu ochrany veřejného zdraví v zájmu ochrany zdraví jiných fyzických osob před infekčním onemocněním [</w:t>
      </w:r>
      <w:hyperlink r:id="rId775" w:history="1">
        <w:r w:rsidRPr="00C9528C">
          <w:rPr>
            <w:rFonts w:ascii="Fira Sans" w:eastAsia="Times New Roman" w:hAnsi="Fira Sans" w:cs="Times New Roman"/>
            <w:color w:val="005B92"/>
            <w:sz w:val="24"/>
            <w:szCs w:val="24"/>
            <w:u w:val="single"/>
            <w:lang w:eastAsia="cs-CZ"/>
          </w:rPr>
          <w:t>§ 41 odst. 1 písm. d)</w:t>
        </w:r>
      </w:hyperlink>
      <w:r w:rsidRPr="00C9528C">
        <w:rPr>
          <w:rFonts w:ascii="Fira Sans" w:eastAsia="Times New Roman" w:hAnsi="Fira Sans" w:cs="Times New Roman"/>
          <w:color w:val="232323"/>
          <w:sz w:val="24"/>
          <w:szCs w:val="24"/>
          <w:lang w:eastAsia="cs-CZ"/>
        </w:rPr>
        <w:t>],</w:t>
      </w:r>
    </w:p>
    <w:p w14:paraId="51AB417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k odvrácení mimořádné události, živelní události nebo jiné hrozící nehody nebo k zmírnění jejich bezprostředních následků (</w:t>
      </w:r>
      <w:hyperlink r:id="rId776" w:history="1">
        <w:r w:rsidRPr="00C9528C">
          <w:rPr>
            <w:rFonts w:ascii="Fira Sans" w:eastAsia="Times New Roman" w:hAnsi="Fira Sans" w:cs="Times New Roman"/>
            <w:color w:val="005B92"/>
            <w:sz w:val="24"/>
            <w:szCs w:val="24"/>
            <w:u w:val="single"/>
            <w:lang w:eastAsia="cs-CZ"/>
          </w:rPr>
          <w:t>§ 41 odst. 4</w:t>
        </w:r>
      </w:hyperlink>
      <w:r w:rsidRPr="00C9528C">
        <w:rPr>
          <w:rFonts w:ascii="Fira Sans" w:eastAsia="Times New Roman" w:hAnsi="Fira Sans" w:cs="Times New Roman"/>
          <w:color w:val="232323"/>
          <w:sz w:val="24"/>
          <w:szCs w:val="24"/>
          <w:lang w:eastAsia="cs-CZ"/>
        </w:rPr>
        <w:t>), nebo</w:t>
      </w:r>
    </w:p>
    <w:p w14:paraId="31FC63B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pro prostoj nebo pro přerušení práce způsobené nepříznivými povětrnostními vlivy (</w:t>
      </w:r>
      <w:hyperlink r:id="rId777" w:history="1">
        <w:r w:rsidRPr="00C9528C">
          <w:rPr>
            <w:rFonts w:ascii="Fira Sans" w:eastAsia="Times New Roman" w:hAnsi="Fira Sans" w:cs="Times New Roman"/>
            <w:color w:val="005B92"/>
            <w:sz w:val="24"/>
            <w:szCs w:val="24"/>
            <w:u w:val="single"/>
            <w:lang w:eastAsia="cs-CZ"/>
          </w:rPr>
          <w:t>§ 41 odst. 5</w:t>
        </w:r>
      </w:hyperlink>
      <w:r w:rsidRPr="00C9528C">
        <w:rPr>
          <w:rFonts w:ascii="Fira Sans" w:eastAsia="Times New Roman" w:hAnsi="Fira Sans" w:cs="Times New Roman"/>
          <w:color w:val="232323"/>
          <w:sz w:val="24"/>
          <w:szCs w:val="24"/>
          <w:lang w:eastAsia="cs-CZ"/>
        </w:rPr>
        <w:t>),</w:t>
      </w:r>
    </w:p>
    <w:p w14:paraId="3A89BD91"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přísluší mu za dobu převedení doplatek ke mzdě nebo platu do výše průměrného výdělku, kterého dosahoval před převedením.</w:t>
      </w:r>
    </w:p>
    <w:p w14:paraId="513A40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Je-li zaměstnanec převeden podle </w:t>
      </w:r>
      <w:hyperlink r:id="rId778" w:history="1">
        <w:r w:rsidRPr="00C9528C">
          <w:rPr>
            <w:rFonts w:ascii="Fira Sans" w:eastAsia="Times New Roman" w:hAnsi="Fira Sans" w:cs="Times New Roman"/>
            <w:color w:val="005B92"/>
            <w:sz w:val="24"/>
            <w:szCs w:val="24"/>
            <w:u w:val="single"/>
            <w:lang w:eastAsia="cs-CZ"/>
          </w:rPr>
          <w:t>§ 41 odst. 2 písm. b)</w:t>
        </w:r>
      </w:hyperlink>
      <w:r w:rsidRPr="00C9528C">
        <w:rPr>
          <w:rFonts w:ascii="Fira Sans" w:eastAsia="Times New Roman" w:hAnsi="Fira Sans" w:cs="Times New Roman"/>
          <w:color w:val="232323"/>
          <w:sz w:val="24"/>
          <w:szCs w:val="24"/>
          <w:lang w:eastAsia="cs-CZ"/>
        </w:rPr>
        <w:t>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14:paraId="42DAFCA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Vláda může stanovit nařízením, za jakých podmínek uhradí příslušný správní úřad náklady na případný doplatek mzdy nebo platu poskytnutý zaměstnanci převedenému na jinou práci z důvodů uvedených v </w:t>
      </w:r>
      <w:hyperlink r:id="rId779" w:history="1">
        <w:r w:rsidRPr="00C9528C">
          <w:rPr>
            <w:rFonts w:ascii="Fira Sans" w:eastAsia="Times New Roman" w:hAnsi="Fira Sans" w:cs="Times New Roman"/>
            <w:color w:val="005B92"/>
            <w:sz w:val="24"/>
            <w:szCs w:val="24"/>
            <w:u w:val="single"/>
            <w:lang w:eastAsia="cs-CZ"/>
          </w:rPr>
          <w:t>§ 41 odst. 1 písm. d)</w:t>
        </w:r>
      </w:hyperlink>
      <w:r w:rsidRPr="00C9528C">
        <w:rPr>
          <w:rFonts w:ascii="Fira Sans" w:eastAsia="Times New Roman" w:hAnsi="Fira Sans" w:cs="Times New Roman"/>
          <w:color w:val="232323"/>
          <w:sz w:val="24"/>
          <w:szCs w:val="24"/>
          <w:lang w:eastAsia="cs-CZ"/>
        </w:rPr>
        <w:t> zaměstnavateli, který jej poskytl.</w:t>
      </w:r>
    </w:p>
    <w:p w14:paraId="661C547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75" w:name="c_36657"/>
      <w:bookmarkEnd w:id="575"/>
      <w:r w:rsidRPr="00C9528C">
        <w:rPr>
          <w:rFonts w:ascii="Fira Sans" w:eastAsia="Times New Roman" w:hAnsi="Fira Sans" w:cs="Times New Roman"/>
          <w:color w:val="232323"/>
          <w:sz w:val="29"/>
          <w:szCs w:val="29"/>
          <w:lang w:eastAsia="cs-CZ"/>
        </w:rPr>
        <w:t>HLAVA VI</w:t>
      </w:r>
    </w:p>
    <w:p w14:paraId="67E1F88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ODMĚNA ZA PRACOVNÍ POHOTOVOST</w:t>
      </w:r>
    </w:p>
    <w:p w14:paraId="6307566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76" w:name="c_36663"/>
      <w:bookmarkStart w:id="577" w:name="pa_140"/>
      <w:bookmarkStart w:id="578" w:name="p_140"/>
      <w:bookmarkEnd w:id="576"/>
      <w:bookmarkEnd w:id="577"/>
      <w:bookmarkEnd w:id="578"/>
      <w:r w:rsidRPr="00C9528C">
        <w:rPr>
          <w:rFonts w:ascii="Fira Sans" w:eastAsia="Times New Roman" w:hAnsi="Fira Sans" w:cs="Times New Roman"/>
          <w:color w:val="007AC3"/>
          <w:sz w:val="24"/>
          <w:szCs w:val="24"/>
          <w:lang w:eastAsia="cs-CZ"/>
        </w:rPr>
        <w:lastRenderedPageBreak/>
        <w:t>§ 140 </w:t>
      </w:r>
      <w:hyperlink r:id="rId7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8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B8BDDE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dobu pracovní pohotovosti [</w:t>
      </w:r>
      <w:hyperlink r:id="rId784" w:history="1">
        <w:r w:rsidRPr="00C9528C">
          <w:rPr>
            <w:rFonts w:ascii="Fira Sans" w:eastAsia="Times New Roman" w:hAnsi="Fira Sans" w:cs="Times New Roman"/>
            <w:color w:val="005B92"/>
            <w:sz w:val="24"/>
            <w:szCs w:val="24"/>
            <w:u w:val="single"/>
            <w:lang w:eastAsia="cs-CZ"/>
          </w:rPr>
          <w:t>§ 78 odst. 1 písm. h)</w:t>
        </w:r>
      </w:hyperlink>
      <w:r w:rsidRPr="00C9528C">
        <w:rPr>
          <w:rFonts w:ascii="Fira Sans" w:eastAsia="Times New Roman" w:hAnsi="Fira Sans" w:cs="Times New Roman"/>
          <w:color w:val="232323"/>
          <w:sz w:val="24"/>
          <w:szCs w:val="24"/>
          <w:lang w:eastAsia="cs-CZ"/>
        </w:rPr>
        <w:t> a </w:t>
      </w:r>
      <w:hyperlink r:id="rId785" w:history="1">
        <w:r w:rsidRPr="00C9528C">
          <w:rPr>
            <w:rFonts w:ascii="Fira Sans" w:eastAsia="Times New Roman" w:hAnsi="Fira Sans" w:cs="Times New Roman"/>
            <w:color w:val="005B92"/>
            <w:sz w:val="24"/>
            <w:szCs w:val="24"/>
            <w:u w:val="single"/>
            <w:lang w:eastAsia="cs-CZ"/>
          </w:rPr>
          <w:t>§ 95</w:t>
        </w:r>
      </w:hyperlink>
      <w:r w:rsidRPr="00C9528C">
        <w:rPr>
          <w:rFonts w:ascii="Fira Sans" w:eastAsia="Times New Roman" w:hAnsi="Fira Sans" w:cs="Times New Roman"/>
          <w:color w:val="232323"/>
          <w:sz w:val="24"/>
          <w:szCs w:val="24"/>
          <w:lang w:eastAsia="cs-CZ"/>
        </w:rPr>
        <w:t>] přísluší zaměstnanci odměna nejméně ve výši 10 % průměrného výdělku.</w:t>
      </w:r>
    </w:p>
    <w:p w14:paraId="2FCCD13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79" w:name="c_36717"/>
      <w:bookmarkEnd w:id="579"/>
      <w:r w:rsidRPr="00C9528C">
        <w:rPr>
          <w:rFonts w:ascii="Fira Sans" w:eastAsia="Times New Roman" w:hAnsi="Fira Sans" w:cs="Times New Roman"/>
          <w:color w:val="232323"/>
          <w:sz w:val="29"/>
          <w:szCs w:val="29"/>
          <w:lang w:eastAsia="cs-CZ"/>
        </w:rPr>
        <w:t>HLAVA VII</w:t>
      </w:r>
    </w:p>
    <w:p w14:paraId="5F8407B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 O MZDĚ, PLATU, ODMĚNĚ Z DOHODY A ODMĚNĚ ZA PRACOVNÍ POHOTOVOST</w:t>
      </w:r>
    </w:p>
    <w:p w14:paraId="67281F2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80" w:name="c_36745"/>
      <w:bookmarkStart w:id="581" w:name="pa_141"/>
      <w:bookmarkStart w:id="582" w:name="p_141"/>
      <w:bookmarkEnd w:id="580"/>
      <w:bookmarkEnd w:id="581"/>
      <w:bookmarkEnd w:id="582"/>
      <w:r w:rsidRPr="00C9528C">
        <w:rPr>
          <w:rFonts w:ascii="Fira Sans" w:eastAsia="Times New Roman" w:hAnsi="Fira Sans" w:cs="Times New Roman"/>
          <w:color w:val="007AC3"/>
          <w:sz w:val="24"/>
          <w:szCs w:val="24"/>
          <w:lang w:eastAsia="cs-CZ"/>
        </w:rPr>
        <w:t>§ 141 </w:t>
      </w:r>
      <w:hyperlink r:id="rId78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8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8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8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93F7C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Mzda nebo plat jsou splatné po vykonání práce, a to nejpozději v kalendářním měsíci následujícím po měsíci, ve kterém vzniklo zaměstnanci právo na mzdu nebo plat nebo některou jejich složku.</w:t>
      </w:r>
    </w:p>
    <w:p w14:paraId="6384D0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Mzda, plat a jejich jednotlivé složky stanovené, sjednané nebo určené za hodinu práce přísluší zaměstnanci i za zlomky hodin, které odpracoval v období, za které se mzda nebo plat poskytuje.</w:t>
      </w:r>
    </w:p>
    <w:p w14:paraId="7936600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Pravidelný termín výplaty mzdy nebo platu musí být sjednán, stanoven nebo určen v rámci období uvedeného v odstavci 1.</w:t>
      </w:r>
    </w:p>
    <w:p w14:paraId="360E9D2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14:paraId="69B076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14:paraId="31BE09D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83" w:name="c_37094"/>
      <w:bookmarkStart w:id="584" w:name="pa_142"/>
      <w:bookmarkStart w:id="585" w:name="p_142"/>
      <w:bookmarkEnd w:id="583"/>
      <w:bookmarkEnd w:id="584"/>
      <w:bookmarkEnd w:id="585"/>
      <w:r w:rsidRPr="00C9528C">
        <w:rPr>
          <w:rFonts w:ascii="Fira Sans" w:eastAsia="Times New Roman" w:hAnsi="Fira Sans" w:cs="Times New Roman"/>
          <w:color w:val="007AC3"/>
          <w:sz w:val="24"/>
          <w:szCs w:val="24"/>
          <w:lang w:eastAsia="cs-CZ"/>
        </w:rPr>
        <w:t>§ 142 </w:t>
      </w:r>
      <w:hyperlink r:id="rId7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7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28BC5E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Mzdu nebo plat je zaměstnavatel povinen zaměstnanci vyplácet v zákonných penězích</w:t>
      </w:r>
      <w:r w:rsidRPr="00C9528C">
        <w:rPr>
          <w:rFonts w:ascii="Fira Sans" w:eastAsia="Times New Roman" w:hAnsi="Fira Sans" w:cs="Times New Roman"/>
          <w:color w:val="232323"/>
          <w:sz w:val="18"/>
          <w:szCs w:val="18"/>
          <w:vertAlign w:val="superscript"/>
          <w:lang w:eastAsia="cs-CZ"/>
        </w:rPr>
        <w:t>50)</w:t>
      </w:r>
      <w:r w:rsidRPr="00C9528C">
        <w:rPr>
          <w:rFonts w:ascii="Fira Sans" w:eastAsia="Times New Roman" w:hAnsi="Fira Sans" w:cs="Times New Roman"/>
          <w:color w:val="232323"/>
          <w:sz w:val="24"/>
          <w:szCs w:val="24"/>
          <w:lang w:eastAsia="cs-CZ"/>
        </w:rPr>
        <w:t>.</w:t>
      </w:r>
    </w:p>
    <w:p w14:paraId="27334D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Mzda nebo plat se zaokrouhlují na celé koruny směrem nahoru.</w:t>
      </w:r>
    </w:p>
    <w:p w14:paraId="7642AE8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14:paraId="772F75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Zaměstnavatel se složitými provozními podmínkami pro výplatu mzdy nebo platu, pokud by byla výplata obtížná nebo neproveditelná, může zaměstnanci </w:t>
      </w:r>
      <w:r w:rsidRPr="00C9528C">
        <w:rPr>
          <w:rFonts w:ascii="Fira Sans" w:eastAsia="Times New Roman" w:hAnsi="Fira Sans" w:cs="Times New Roman"/>
          <w:color w:val="232323"/>
          <w:sz w:val="24"/>
          <w:szCs w:val="24"/>
          <w:lang w:eastAsia="cs-CZ"/>
        </w:rPr>
        <w:lastRenderedPageBreak/>
        <w:t>zaslat mzdu nebo plat na své náklady a nebezpečí, a to tak, aby je měl zaměstnanec k dispozici nejpozději v termínu určeném pro jejich výplatu.</w:t>
      </w:r>
    </w:p>
    <w:p w14:paraId="72C5ED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14:paraId="2E4430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(6) Jiné </w:t>
      </w:r>
      <w:proofErr w:type="gramStart"/>
      <w:r w:rsidRPr="00C9528C">
        <w:rPr>
          <w:rFonts w:ascii="Fira Sans" w:eastAsia="Times New Roman" w:hAnsi="Fira Sans" w:cs="Times New Roman"/>
          <w:color w:val="232323"/>
          <w:sz w:val="24"/>
          <w:szCs w:val="24"/>
          <w:lang w:eastAsia="cs-CZ"/>
        </w:rPr>
        <w:t>osobě</w:t>
      </w:r>
      <w:proofErr w:type="gramEnd"/>
      <w:r w:rsidRPr="00C9528C">
        <w:rPr>
          <w:rFonts w:ascii="Fira Sans" w:eastAsia="Times New Roman" w:hAnsi="Fira Sans" w:cs="Times New Roman"/>
          <w:color w:val="232323"/>
          <w:sz w:val="24"/>
          <w:szCs w:val="24"/>
          <w:lang w:eastAsia="cs-CZ"/>
        </w:rPr>
        <w:t xml:space="preserve"> než zaměstnanci je možné vyplatit mzdu nebo plat jen na základě písemné plné moci; to platí i pro manžela nebo partnera</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 zaměstnance. Bez písemného zmocnění může být mzda nebo plat vyplacen jiné osobě než zaměstnanci, jen pokud to stanoví tento zákon nebo zvláštní právní předpis</w:t>
      </w:r>
      <w:r w:rsidRPr="00C9528C">
        <w:rPr>
          <w:rFonts w:ascii="Fira Sans" w:eastAsia="Times New Roman" w:hAnsi="Fira Sans" w:cs="Times New Roman"/>
          <w:color w:val="232323"/>
          <w:sz w:val="18"/>
          <w:szCs w:val="18"/>
          <w:vertAlign w:val="superscript"/>
          <w:lang w:eastAsia="cs-CZ"/>
        </w:rPr>
        <w:t>33)</w:t>
      </w:r>
      <w:r w:rsidRPr="00C9528C">
        <w:rPr>
          <w:rFonts w:ascii="Fira Sans" w:eastAsia="Times New Roman" w:hAnsi="Fira Sans" w:cs="Times New Roman"/>
          <w:color w:val="232323"/>
          <w:sz w:val="24"/>
          <w:szCs w:val="24"/>
          <w:lang w:eastAsia="cs-CZ"/>
        </w:rPr>
        <w:t>.</w:t>
      </w:r>
    </w:p>
    <w:p w14:paraId="08FBDAC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86" w:name="c_37526"/>
      <w:bookmarkStart w:id="587" w:name="pa_143"/>
      <w:bookmarkStart w:id="588" w:name="p_143"/>
      <w:bookmarkEnd w:id="586"/>
      <w:bookmarkEnd w:id="587"/>
      <w:bookmarkEnd w:id="588"/>
      <w:r w:rsidRPr="00C9528C">
        <w:rPr>
          <w:rFonts w:ascii="Fira Sans" w:eastAsia="Times New Roman" w:hAnsi="Fira Sans" w:cs="Times New Roman"/>
          <w:color w:val="007AC3"/>
          <w:sz w:val="24"/>
          <w:szCs w:val="24"/>
          <w:lang w:eastAsia="cs-CZ"/>
        </w:rPr>
        <w:t>§ 143 </w:t>
      </w:r>
      <w:hyperlink r:id="rId79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9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79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1058B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14:paraId="0CD484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Zaměstnancům s místem výkonu práce v zahraničí je možné s jejich souhlasem poskytovat mzdu nebo plat nebo jejich část v dohodnuté cizí měně, pokud je k této měně vyhlašován Českou národní bankou kurz. Ustanovení </w:t>
      </w:r>
      <w:hyperlink r:id="rId797" w:history="1">
        <w:r w:rsidRPr="00C9528C">
          <w:rPr>
            <w:rFonts w:ascii="Fira Sans" w:eastAsia="Times New Roman" w:hAnsi="Fira Sans" w:cs="Times New Roman"/>
            <w:color w:val="005B92"/>
            <w:sz w:val="24"/>
            <w:szCs w:val="24"/>
            <w:u w:val="single"/>
            <w:lang w:eastAsia="cs-CZ"/>
          </w:rPr>
          <w:t>§ 142 odst. 2</w:t>
        </w:r>
      </w:hyperlink>
      <w:r w:rsidRPr="00C9528C">
        <w:rPr>
          <w:rFonts w:ascii="Fira Sans" w:eastAsia="Times New Roman" w:hAnsi="Fira Sans" w:cs="Times New Roman"/>
          <w:color w:val="232323"/>
          <w:sz w:val="24"/>
          <w:szCs w:val="24"/>
          <w:lang w:eastAsia="cs-CZ"/>
        </w:rPr>
        <w:t> o zaokrouhlování se použije pro zaokrouhlování mzdy v cizí měně přiměřeně.</w:t>
      </w:r>
    </w:p>
    <w:p w14:paraId="4FDD480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Pro přepočet mzdy nebo platu nebo jejich části na cizí měnu se použije kurz vyhlášený Českou národní bankou platný v den, ve kterém zaměstnavatel nakupuje cizí měnu pro účel výplaty mzdy nebo platu.</w:t>
      </w:r>
    </w:p>
    <w:p w14:paraId="7720A87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89" w:name="c_37753"/>
      <w:bookmarkStart w:id="590" w:name="pa_144"/>
      <w:bookmarkStart w:id="591" w:name="p_144"/>
      <w:bookmarkEnd w:id="589"/>
      <w:bookmarkEnd w:id="590"/>
      <w:bookmarkEnd w:id="591"/>
      <w:r w:rsidRPr="00C9528C">
        <w:rPr>
          <w:rFonts w:ascii="Fira Sans" w:eastAsia="Times New Roman" w:hAnsi="Fira Sans" w:cs="Times New Roman"/>
          <w:color w:val="007AC3"/>
          <w:sz w:val="24"/>
          <w:szCs w:val="24"/>
          <w:lang w:eastAsia="cs-CZ"/>
        </w:rPr>
        <w:t>§ 144 </w:t>
      </w:r>
      <w:hyperlink r:id="rId79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79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0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0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AEC472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Jestliže se zaměstnavatel se zaměstnancem nedohodnou o splatnosti a výplatě jinak, platí pro splatnost a výplatu odměny z dohody, odměny za pracovní pohotovost a náhrady mzdy nebo platu obdobně </w:t>
      </w:r>
      <w:hyperlink r:id="rId802" w:history="1">
        <w:r w:rsidRPr="00C9528C">
          <w:rPr>
            <w:rFonts w:ascii="Fira Sans" w:eastAsia="Times New Roman" w:hAnsi="Fira Sans" w:cs="Times New Roman"/>
            <w:color w:val="005B92"/>
            <w:sz w:val="24"/>
            <w:szCs w:val="24"/>
            <w:u w:val="single"/>
            <w:lang w:eastAsia="cs-CZ"/>
          </w:rPr>
          <w:t>§ 141</w:t>
        </w:r>
      </w:hyperlink>
      <w:r w:rsidRPr="00C9528C">
        <w:rPr>
          <w:rFonts w:ascii="Fira Sans" w:eastAsia="Times New Roman" w:hAnsi="Fira Sans" w:cs="Times New Roman"/>
          <w:color w:val="232323"/>
          <w:sz w:val="24"/>
          <w:szCs w:val="24"/>
          <w:lang w:eastAsia="cs-CZ"/>
        </w:rPr>
        <w:t>, </w:t>
      </w:r>
      <w:hyperlink r:id="rId803" w:history="1">
        <w:r w:rsidRPr="00C9528C">
          <w:rPr>
            <w:rFonts w:ascii="Fira Sans" w:eastAsia="Times New Roman" w:hAnsi="Fira Sans" w:cs="Times New Roman"/>
            <w:color w:val="005B92"/>
            <w:sz w:val="24"/>
            <w:szCs w:val="24"/>
            <w:u w:val="single"/>
            <w:lang w:eastAsia="cs-CZ"/>
          </w:rPr>
          <w:t>142</w:t>
        </w:r>
      </w:hyperlink>
      <w:r w:rsidRPr="00C9528C">
        <w:rPr>
          <w:rFonts w:ascii="Fira Sans" w:eastAsia="Times New Roman" w:hAnsi="Fira Sans" w:cs="Times New Roman"/>
          <w:color w:val="232323"/>
          <w:sz w:val="24"/>
          <w:szCs w:val="24"/>
          <w:lang w:eastAsia="cs-CZ"/>
        </w:rPr>
        <w:t> a </w:t>
      </w:r>
      <w:hyperlink r:id="rId804" w:history="1">
        <w:r w:rsidRPr="00C9528C">
          <w:rPr>
            <w:rFonts w:ascii="Fira Sans" w:eastAsia="Times New Roman" w:hAnsi="Fira Sans" w:cs="Times New Roman"/>
            <w:color w:val="005B92"/>
            <w:sz w:val="24"/>
            <w:szCs w:val="24"/>
            <w:u w:val="single"/>
            <w:lang w:eastAsia="cs-CZ"/>
          </w:rPr>
          <w:t>143</w:t>
        </w:r>
      </w:hyperlink>
      <w:r w:rsidRPr="00C9528C">
        <w:rPr>
          <w:rFonts w:ascii="Fira Sans" w:eastAsia="Times New Roman" w:hAnsi="Fira Sans" w:cs="Times New Roman"/>
          <w:color w:val="232323"/>
          <w:sz w:val="24"/>
          <w:szCs w:val="24"/>
          <w:lang w:eastAsia="cs-CZ"/>
        </w:rPr>
        <w:t>. Je-li sjednána jednorázová splatnost odměny z dohody až po provedení celého pracovního úkolu, vyplatí zaměstnavatel odměnu z dohody v nejbližším výplatním termínu po dokončení a odevzdání práce.</w:t>
      </w:r>
    </w:p>
    <w:p w14:paraId="1572A6A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92" w:name="c_37876"/>
      <w:bookmarkStart w:id="593" w:name="pa_144a"/>
      <w:bookmarkStart w:id="594" w:name="p_144a"/>
      <w:bookmarkEnd w:id="592"/>
      <w:bookmarkEnd w:id="593"/>
      <w:bookmarkEnd w:id="594"/>
      <w:r w:rsidRPr="00C9528C">
        <w:rPr>
          <w:rFonts w:ascii="Fira Sans" w:eastAsia="Times New Roman" w:hAnsi="Fira Sans" w:cs="Times New Roman"/>
          <w:color w:val="007AC3"/>
          <w:sz w:val="24"/>
          <w:szCs w:val="24"/>
          <w:lang w:eastAsia="cs-CZ"/>
        </w:rPr>
        <w:t>§ 144a </w:t>
      </w:r>
      <w:hyperlink r:id="rId80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0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A70BF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Zakazuje se postoupit právo na mzdu, plat, odměnu z dohody nebo jejich náhradu.</w:t>
      </w:r>
    </w:p>
    <w:p w14:paraId="026F28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Zakazuje se použít právo na mzdu, plat, odměnu z dohody nebo jejich část anebo jejich náhradu k zajištění dluhu; to neplatí v případě dohody o srážkách ze mzdy.</w:t>
      </w:r>
    </w:p>
    <w:p w14:paraId="7D776D6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Odchýlí-li se smluvní strany od zákazů uvedených v odstavcích 1 a 2, nepřihlíží se k tomu.</w:t>
      </w:r>
    </w:p>
    <w:p w14:paraId="69ABEC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Započtení proti pohledávce na mzdu, plat, odměnu z dohody a náhradu mzdy nebo platu smí být provedeno jen za podmínek stanovených v úpravě výkonu rozhodnutí srážkami ze mzdy v </w:t>
      </w:r>
      <w:hyperlink r:id="rId807" w:history="1">
        <w:r w:rsidRPr="00C9528C">
          <w:rPr>
            <w:rFonts w:ascii="Fira Sans" w:eastAsia="Times New Roman" w:hAnsi="Fira Sans" w:cs="Times New Roman"/>
            <w:color w:val="005B92"/>
            <w:sz w:val="24"/>
            <w:szCs w:val="24"/>
            <w:u w:val="single"/>
            <w:lang w:eastAsia="cs-CZ"/>
          </w:rPr>
          <w:t>občanském soudním řádu</w:t>
        </w:r>
      </w:hyperlink>
      <w:r w:rsidRPr="00C9528C">
        <w:rPr>
          <w:rFonts w:ascii="Fira Sans" w:eastAsia="Times New Roman" w:hAnsi="Fira Sans" w:cs="Times New Roman"/>
          <w:color w:val="232323"/>
          <w:sz w:val="18"/>
          <w:szCs w:val="18"/>
          <w:vertAlign w:val="superscript"/>
          <w:lang w:eastAsia="cs-CZ"/>
        </w:rPr>
        <w:t>54)</w:t>
      </w:r>
      <w:r w:rsidRPr="00C9528C">
        <w:rPr>
          <w:rFonts w:ascii="Fira Sans" w:eastAsia="Times New Roman" w:hAnsi="Fira Sans" w:cs="Times New Roman"/>
          <w:color w:val="232323"/>
          <w:sz w:val="24"/>
          <w:szCs w:val="24"/>
          <w:lang w:eastAsia="cs-CZ"/>
        </w:rPr>
        <w:t>.</w:t>
      </w:r>
    </w:p>
    <w:p w14:paraId="039C8ED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595" w:name="c_37972"/>
      <w:bookmarkEnd w:id="595"/>
      <w:r w:rsidRPr="00C9528C">
        <w:rPr>
          <w:rFonts w:ascii="Fira Sans" w:eastAsia="Times New Roman" w:hAnsi="Fira Sans" w:cs="Times New Roman"/>
          <w:color w:val="232323"/>
          <w:sz w:val="29"/>
          <w:szCs w:val="29"/>
          <w:lang w:eastAsia="cs-CZ"/>
        </w:rPr>
        <w:lastRenderedPageBreak/>
        <w:t>HLAVA VIII</w:t>
      </w:r>
    </w:p>
    <w:p w14:paraId="2820AB9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SRÁŽKY Z PŘÍJMU Z PRACOVNĚPRÁVNÍHO VZTAHU</w:t>
      </w:r>
    </w:p>
    <w:p w14:paraId="08649A4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596" w:name="c_37980"/>
      <w:bookmarkEnd w:id="596"/>
      <w:r w:rsidRPr="00C9528C">
        <w:rPr>
          <w:rFonts w:ascii="Fira Sans" w:eastAsia="Times New Roman" w:hAnsi="Fira Sans" w:cs="Times New Roman"/>
          <w:b/>
          <w:bCs/>
          <w:color w:val="232323"/>
          <w:sz w:val="29"/>
          <w:szCs w:val="29"/>
          <w:lang w:eastAsia="cs-CZ"/>
        </w:rPr>
        <w:t>Díl 1</w:t>
      </w:r>
    </w:p>
    <w:p w14:paraId="167E588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Obecná ustanovení</w:t>
      </w:r>
    </w:p>
    <w:p w14:paraId="0816ED4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597" w:name="c_37984"/>
      <w:bookmarkStart w:id="598" w:name="pa_145"/>
      <w:bookmarkStart w:id="599" w:name="p_145"/>
      <w:bookmarkEnd w:id="597"/>
      <w:bookmarkEnd w:id="598"/>
      <w:bookmarkEnd w:id="599"/>
      <w:r w:rsidRPr="00C9528C">
        <w:rPr>
          <w:rFonts w:ascii="Fira Sans" w:eastAsia="Times New Roman" w:hAnsi="Fira Sans" w:cs="Times New Roman"/>
          <w:color w:val="007AC3"/>
          <w:sz w:val="24"/>
          <w:szCs w:val="24"/>
          <w:lang w:eastAsia="cs-CZ"/>
        </w:rPr>
        <w:t>§ 145 </w:t>
      </w:r>
      <w:hyperlink r:id="rId80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0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1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1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29902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Srážkami z příjmu zaměstnance jsou pro účely tohoto zákona srážky ze mzdy nebo platu a z jiných příjmů zaměstnance ze základního pracovněprávního vztahu podle </w:t>
      </w:r>
      <w:hyperlink r:id="rId812"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(dále jen "srážky ze mzdy").</w:t>
      </w:r>
    </w:p>
    <w:p w14:paraId="72FBF67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Jinými příjmy zaměstnance podle odstavce 1 jsou</w:t>
      </w:r>
    </w:p>
    <w:p w14:paraId="472AD68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odměna z dohody,</w:t>
      </w:r>
    </w:p>
    <w:p w14:paraId="51749B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náhrada mzdy nebo platu,</w:t>
      </w:r>
    </w:p>
    <w:p w14:paraId="017BD97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odměna za pracovní pohotovost,</w:t>
      </w:r>
    </w:p>
    <w:p w14:paraId="0752E33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odstupné, popřípadě obdobná plnění poskytnutá zaměstnanci v souvislosti se skončením zaměstnání,</w:t>
      </w:r>
    </w:p>
    <w:p w14:paraId="11E413F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peněžitá plnění věrnostní nebo stabilizační povahy poskytnutá zaměstnanci v souvislosti se zaměstnáním,</w:t>
      </w:r>
    </w:p>
    <w:p w14:paraId="75DEE5A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odměny podle </w:t>
      </w:r>
      <w:hyperlink r:id="rId813" w:history="1">
        <w:r w:rsidRPr="00C9528C">
          <w:rPr>
            <w:rFonts w:ascii="Fira Sans" w:eastAsia="Times New Roman" w:hAnsi="Fira Sans" w:cs="Times New Roman"/>
            <w:color w:val="005B92"/>
            <w:sz w:val="24"/>
            <w:szCs w:val="24"/>
            <w:u w:val="single"/>
            <w:lang w:eastAsia="cs-CZ"/>
          </w:rPr>
          <w:t>§ 224 odst. 2</w:t>
        </w:r>
      </w:hyperlink>
      <w:r w:rsidRPr="00C9528C">
        <w:rPr>
          <w:rFonts w:ascii="Fira Sans" w:eastAsia="Times New Roman" w:hAnsi="Fira Sans" w:cs="Times New Roman"/>
          <w:color w:val="232323"/>
          <w:sz w:val="24"/>
          <w:szCs w:val="24"/>
          <w:lang w:eastAsia="cs-CZ"/>
        </w:rPr>
        <w:t>.</w:t>
      </w:r>
    </w:p>
    <w:p w14:paraId="031CFD9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00" w:name="c_38131"/>
      <w:bookmarkStart w:id="601" w:name="pa_146"/>
      <w:bookmarkStart w:id="602" w:name="p_146"/>
      <w:bookmarkEnd w:id="600"/>
      <w:bookmarkEnd w:id="601"/>
      <w:bookmarkEnd w:id="602"/>
      <w:r w:rsidRPr="00C9528C">
        <w:rPr>
          <w:rFonts w:ascii="Fira Sans" w:eastAsia="Times New Roman" w:hAnsi="Fira Sans" w:cs="Times New Roman"/>
          <w:color w:val="007AC3"/>
          <w:sz w:val="24"/>
          <w:szCs w:val="24"/>
          <w:lang w:eastAsia="cs-CZ"/>
        </w:rPr>
        <w:t>§ 146 </w:t>
      </w:r>
      <w:hyperlink r:id="rId81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1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1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A3A4C4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Srážky ze mzdy smějí být provedeny jen</w:t>
      </w:r>
    </w:p>
    <w:p w14:paraId="798CE3E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případech stanovených tímto zákonem nebo zvláštním zákonem,</w:t>
      </w:r>
    </w:p>
    <w:p w14:paraId="2D10413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na základě dohody o srážkách ze mzdy nebo k uspokojení závazků zaměstnance,</w:t>
      </w:r>
    </w:p>
    <w:p w14:paraId="63A3CF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14:paraId="1E6B855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603" w:name="c_38221"/>
      <w:bookmarkEnd w:id="603"/>
      <w:r w:rsidRPr="00C9528C">
        <w:rPr>
          <w:rFonts w:ascii="Fira Sans" w:eastAsia="Times New Roman" w:hAnsi="Fira Sans" w:cs="Times New Roman"/>
          <w:b/>
          <w:bCs/>
          <w:color w:val="232323"/>
          <w:sz w:val="29"/>
          <w:szCs w:val="29"/>
          <w:lang w:eastAsia="cs-CZ"/>
        </w:rPr>
        <w:t>Díl 2</w:t>
      </w:r>
    </w:p>
    <w:p w14:paraId="1DE846A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Pořadí srážek ze mzdy</w:t>
      </w:r>
    </w:p>
    <w:p w14:paraId="72EC71C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04" w:name="c_38227"/>
      <w:bookmarkStart w:id="605" w:name="pa_147"/>
      <w:bookmarkStart w:id="606" w:name="p_147"/>
      <w:bookmarkEnd w:id="604"/>
      <w:bookmarkEnd w:id="605"/>
      <w:bookmarkEnd w:id="606"/>
      <w:r w:rsidRPr="00C9528C">
        <w:rPr>
          <w:rFonts w:ascii="Fira Sans" w:eastAsia="Times New Roman" w:hAnsi="Fira Sans" w:cs="Times New Roman"/>
          <w:color w:val="007AC3"/>
          <w:sz w:val="24"/>
          <w:szCs w:val="24"/>
          <w:lang w:eastAsia="cs-CZ"/>
        </w:rPr>
        <w:t>§ 147 </w:t>
      </w:r>
      <w:hyperlink r:id="rId81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1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1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3D4CC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smí srazit zaměstnanci [</w:t>
      </w:r>
      <w:hyperlink r:id="rId820" w:history="1">
        <w:r w:rsidRPr="00C9528C">
          <w:rPr>
            <w:rFonts w:ascii="Fira Sans" w:eastAsia="Times New Roman" w:hAnsi="Fira Sans" w:cs="Times New Roman"/>
            <w:color w:val="005B92"/>
            <w:sz w:val="24"/>
            <w:szCs w:val="24"/>
            <w:u w:val="single"/>
            <w:lang w:eastAsia="cs-CZ"/>
          </w:rPr>
          <w:t>§ 146 písm. a)</w:t>
        </w:r>
      </w:hyperlink>
      <w:r w:rsidRPr="00C9528C">
        <w:rPr>
          <w:rFonts w:ascii="Fira Sans" w:eastAsia="Times New Roman" w:hAnsi="Fira Sans" w:cs="Times New Roman"/>
          <w:color w:val="232323"/>
          <w:sz w:val="24"/>
          <w:szCs w:val="24"/>
          <w:lang w:eastAsia="cs-CZ"/>
        </w:rPr>
        <w:t>] jen</w:t>
      </w:r>
    </w:p>
    <w:p w14:paraId="45AAF80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daň z příjmů fyzických osob ze závislé činnosti,</w:t>
      </w:r>
    </w:p>
    <w:p w14:paraId="4AF9F83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pojistné na sociální zabezpečení a příspěvek na státní politiku zaměstnanosti a pojistné na všeobecné zdravotní pojištění,</w:t>
      </w:r>
    </w:p>
    <w:p w14:paraId="72B511E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zálohu na mzdu nebo plat, kterou je zaměstnanec povinen vrátit proto, že nebyly splněny podmínky pro přiznání této mzdy nebo platu,</w:t>
      </w:r>
    </w:p>
    <w:p w14:paraId="277BB6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nevyúčtovanou zálohu na cestovní náhrady, popřípadě jiné nevyúčtované zálohy poskytnuté zaměstnanci k plnění jeho pracovních úkolů,</w:t>
      </w:r>
    </w:p>
    <w:p w14:paraId="502012F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náhradu mzdy nebo platu za dovolenou, na niž zaměstnanec ztratil právo nebo na niž mu právo nevzniklo, a náhradu mzdy nebo platu podle </w:t>
      </w:r>
      <w:hyperlink r:id="rId821"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na niž zaměstnanci právo nevzniklo.</w:t>
      </w:r>
    </w:p>
    <w:p w14:paraId="79844E5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Výkon rozhodnutí (exekuce) nařízených nebo vedených soudem, soudním exekutorem</w:t>
      </w:r>
      <w:r w:rsidRPr="00C9528C">
        <w:rPr>
          <w:rFonts w:ascii="Fira Sans" w:eastAsia="Times New Roman" w:hAnsi="Fira Sans" w:cs="Times New Roman"/>
          <w:color w:val="232323"/>
          <w:sz w:val="18"/>
          <w:szCs w:val="18"/>
          <w:vertAlign w:val="superscript"/>
          <w:lang w:eastAsia="cs-CZ"/>
        </w:rPr>
        <w:t>51)</w:t>
      </w:r>
      <w:r w:rsidRPr="00C9528C">
        <w:rPr>
          <w:rFonts w:ascii="Fira Sans" w:eastAsia="Times New Roman" w:hAnsi="Fira Sans" w:cs="Times New Roman"/>
          <w:color w:val="232323"/>
          <w:sz w:val="24"/>
          <w:szCs w:val="24"/>
          <w:lang w:eastAsia="cs-CZ"/>
        </w:rPr>
        <w:t>, správcem daně</w:t>
      </w:r>
      <w:r w:rsidRPr="00C9528C">
        <w:rPr>
          <w:rFonts w:ascii="Fira Sans" w:eastAsia="Times New Roman" w:hAnsi="Fira Sans" w:cs="Times New Roman"/>
          <w:color w:val="232323"/>
          <w:sz w:val="18"/>
          <w:szCs w:val="18"/>
          <w:vertAlign w:val="superscript"/>
          <w:lang w:eastAsia="cs-CZ"/>
        </w:rPr>
        <w:t>52)</w:t>
      </w:r>
      <w:r w:rsidRPr="00C9528C">
        <w:rPr>
          <w:rFonts w:ascii="Fira Sans" w:eastAsia="Times New Roman" w:hAnsi="Fira Sans" w:cs="Times New Roman"/>
          <w:color w:val="232323"/>
          <w:sz w:val="24"/>
          <w:szCs w:val="24"/>
          <w:lang w:eastAsia="cs-CZ"/>
        </w:rPr>
        <w:t>, orgánem správního úřadu, jiného státního orgánu nebo orgánu územního samosprávného celku</w:t>
      </w:r>
      <w:r w:rsidRPr="00C9528C">
        <w:rPr>
          <w:rFonts w:ascii="Fira Sans" w:eastAsia="Times New Roman" w:hAnsi="Fira Sans" w:cs="Times New Roman"/>
          <w:color w:val="232323"/>
          <w:sz w:val="18"/>
          <w:szCs w:val="18"/>
          <w:vertAlign w:val="superscript"/>
          <w:lang w:eastAsia="cs-CZ"/>
        </w:rPr>
        <w:t>53) </w:t>
      </w:r>
      <w:r w:rsidRPr="00C9528C">
        <w:rPr>
          <w:rFonts w:ascii="Fira Sans" w:eastAsia="Times New Roman" w:hAnsi="Fira Sans" w:cs="Times New Roman"/>
          <w:color w:val="232323"/>
          <w:sz w:val="24"/>
          <w:szCs w:val="24"/>
          <w:lang w:eastAsia="cs-CZ"/>
        </w:rPr>
        <w:t>se řídí zvláštním právním předpisem</w:t>
      </w:r>
      <w:r w:rsidRPr="00C9528C">
        <w:rPr>
          <w:rFonts w:ascii="Fira Sans" w:eastAsia="Times New Roman" w:hAnsi="Fira Sans" w:cs="Times New Roman"/>
          <w:color w:val="232323"/>
          <w:sz w:val="18"/>
          <w:szCs w:val="18"/>
          <w:vertAlign w:val="superscript"/>
          <w:lang w:eastAsia="cs-CZ"/>
        </w:rPr>
        <w:t>54)</w:t>
      </w:r>
      <w:r w:rsidRPr="00C9528C">
        <w:rPr>
          <w:rFonts w:ascii="Fira Sans" w:eastAsia="Times New Roman" w:hAnsi="Fira Sans" w:cs="Times New Roman"/>
          <w:color w:val="232323"/>
          <w:sz w:val="24"/>
          <w:szCs w:val="24"/>
          <w:lang w:eastAsia="cs-CZ"/>
        </w:rPr>
        <w:t>.</w:t>
      </w:r>
    </w:p>
    <w:p w14:paraId="63BD69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Srážky ze mzdy zaměstnance ve prospěch zaměstnavatele za přijetí do zaměstnání, ke složení peněžních záruk nebo k úhradě smluvních pokut nejsou dovoleny. Srážky ze mzdy k náhradě škody jsou možné jen na základě dohody o srážkách ze mzdy [</w:t>
      </w:r>
      <w:hyperlink r:id="rId822" w:history="1">
        <w:r w:rsidRPr="00C9528C">
          <w:rPr>
            <w:rFonts w:ascii="Fira Sans" w:eastAsia="Times New Roman" w:hAnsi="Fira Sans" w:cs="Times New Roman"/>
            <w:color w:val="005B92"/>
            <w:sz w:val="24"/>
            <w:szCs w:val="24"/>
            <w:u w:val="single"/>
            <w:lang w:eastAsia="cs-CZ"/>
          </w:rPr>
          <w:t>§ 146 písm. b)</w:t>
        </w:r>
      </w:hyperlink>
      <w:r w:rsidRPr="00C9528C">
        <w:rPr>
          <w:rFonts w:ascii="Fira Sans" w:eastAsia="Times New Roman" w:hAnsi="Fira Sans" w:cs="Times New Roman"/>
          <w:color w:val="232323"/>
          <w:sz w:val="24"/>
          <w:szCs w:val="24"/>
          <w:lang w:eastAsia="cs-CZ"/>
        </w:rPr>
        <w:t>].</w:t>
      </w:r>
    </w:p>
    <w:p w14:paraId="747D436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07" w:name="c_38465"/>
      <w:bookmarkStart w:id="608" w:name="pa_148"/>
      <w:bookmarkStart w:id="609" w:name="p_148"/>
      <w:bookmarkEnd w:id="607"/>
      <w:bookmarkEnd w:id="608"/>
      <w:bookmarkEnd w:id="609"/>
      <w:r w:rsidRPr="00C9528C">
        <w:rPr>
          <w:rFonts w:ascii="Fira Sans" w:eastAsia="Times New Roman" w:hAnsi="Fira Sans" w:cs="Times New Roman"/>
          <w:color w:val="007AC3"/>
          <w:sz w:val="24"/>
          <w:szCs w:val="24"/>
          <w:lang w:eastAsia="cs-CZ"/>
        </w:rPr>
        <w:t>§ 148 </w:t>
      </w:r>
      <w:hyperlink r:id="rId82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2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2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4909CF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Srážky ze mzdy se přednostně provedou jen podle </w:t>
      </w:r>
      <w:hyperlink r:id="rId826" w:history="1">
        <w:r w:rsidRPr="00C9528C">
          <w:rPr>
            <w:rFonts w:ascii="Fira Sans" w:eastAsia="Times New Roman" w:hAnsi="Fira Sans" w:cs="Times New Roman"/>
            <w:color w:val="005B92"/>
            <w:sz w:val="24"/>
            <w:szCs w:val="24"/>
            <w:u w:val="single"/>
            <w:lang w:eastAsia="cs-CZ"/>
          </w:rPr>
          <w:t>§ 147 odst. 1 písm. a) a b)</w:t>
        </w:r>
      </w:hyperlink>
      <w:r w:rsidRPr="00C9528C">
        <w:rPr>
          <w:rFonts w:ascii="Fira Sans" w:eastAsia="Times New Roman" w:hAnsi="Fira Sans" w:cs="Times New Roman"/>
          <w:color w:val="232323"/>
          <w:sz w:val="18"/>
          <w:szCs w:val="18"/>
          <w:vertAlign w:val="superscript"/>
          <w:lang w:eastAsia="cs-CZ"/>
        </w:rPr>
        <w:t>55)</w:t>
      </w:r>
      <w:r w:rsidRPr="00C9528C">
        <w:rPr>
          <w:rFonts w:ascii="Fira Sans" w:eastAsia="Times New Roman" w:hAnsi="Fira Sans" w:cs="Times New Roman"/>
          <w:color w:val="232323"/>
          <w:sz w:val="24"/>
          <w:szCs w:val="24"/>
          <w:lang w:eastAsia="cs-CZ"/>
        </w:rPr>
        <w:t>.</w:t>
      </w:r>
    </w:p>
    <w:p w14:paraId="3AE3816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Srážky ze mzdy smějí být provedeny jen za podmínek stanovených v úpravě výkonu rozhodnutí srážkami ze mzdy v </w:t>
      </w:r>
      <w:hyperlink r:id="rId827" w:history="1">
        <w:r w:rsidRPr="00C9528C">
          <w:rPr>
            <w:rFonts w:ascii="Fira Sans" w:eastAsia="Times New Roman" w:hAnsi="Fira Sans" w:cs="Times New Roman"/>
            <w:color w:val="005B92"/>
            <w:sz w:val="24"/>
            <w:szCs w:val="24"/>
            <w:u w:val="single"/>
            <w:lang w:eastAsia="cs-CZ"/>
          </w:rPr>
          <w:t>občanském soudním řádu</w:t>
        </w:r>
      </w:hyperlink>
      <w:r w:rsidRPr="00C9528C">
        <w:rPr>
          <w:rFonts w:ascii="Fira Sans" w:eastAsia="Times New Roman" w:hAnsi="Fira Sans" w:cs="Times New Roman"/>
          <w:color w:val="232323"/>
          <w:sz w:val="18"/>
          <w:szCs w:val="18"/>
          <w:vertAlign w:val="superscript"/>
          <w:lang w:eastAsia="cs-CZ"/>
        </w:rPr>
        <w:t>54)</w:t>
      </w:r>
      <w:r w:rsidRPr="00C9528C">
        <w:rPr>
          <w:rFonts w:ascii="Fira Sans" w:eastAsia="Times New Roman" w:hAnsi="Fira Sans" w:cs="Times New Roman"/>
          <w:color w:val="232323"/>
          <w:sz w:val="24"/>
          <w:szCs w:val="24"/>
          <w:lang w:eastAsia="cs-CZ"/>
        </w:rPr>
        <w:t>; těmito podmínkami se řídí u pohledávek, pro které byl soudem, soudním exekutorem</w:t>
      </w:r>
      <w:r w:rsidRPr="00C9528C">
        <w:rPr>
          <w:rFonts w:ascii="Fira Sans" w:eastAsia="Times New Roman" w:hAnsi="Fira Sans" w:cs="Times New Roman"/>
          <w:color w:val="232323"/>
          <w:sz w:val="18"/>
          <w:szCs w:val="18"/>
          <w:vertAlign w:val="superscript"/>
          <w:lang w:eastAsia="cs-CZ"/>
        </w:rPr>
        <w:t>51)</w:t>
      </w:r>
      <w:r w:rsidRPr="00C9528C">
        <w:rPr>
          <w:rFonts w:ascii="Fira Sans" w:eastAsia="Times New Roman" w:hAnsi="Fira Sans" w:cs="Times New Roman"/>
          <w:color w:val="232323"/>
          <w:sz w:val="24"/>
          <w:szCs w:val="24"/>
          <w:lang w:eastAsia="cs-CZ"/>
        </w:rPr>
        <w:t>, správcem daně</w:t>
      </w:r>
      <w:r w:rsidRPr="00C9528C">
        <w:rPr>
          <w:rFonts w:ascii="Fira Sans" w:eastAsia="Times New Roman" w:hAnsi="Fira Sans" w:cs="Times New Roman"/>
          <w:color w:val="232323"/>
          <w:sz w:val="18"/>
          <w:szCs w:val="18"/>
          <w:vertAlign w:val="superscript"/>
          <w:lang w:eastAsia="cs-CZ"/>
        </w:rPr>
        <w:t>52)</w:t>
      </w:r>
      <w:r w:rsidRPr="00C9528C">
        <w:rPr>
          <w:rFonts w:ascii="Fira Sans" w:eastAsia="Times New Roman" w:hAnsi="Fira Sans" w:cs="Times New Roman"/>
          <w:color w:val="232323"/>
          <w:sz w:val="24"/>
          <w:szCs w:val="24"/>
          <w:lang w:eastAsia="cs-CZ"/>
        </w:rPr>
        <w:t> nebo orgánem správního úřadu, jiného státního orgánu nebo orgánu územního samosprávného celku</w:t>
      </w:r>
      <w:r w:rsidRPr="00C9528C">
        <w:rPr>
          <w:rFonts w:ascii="Fira Sans" w:eastAsia="Times New Roman" w:hAnsi="Fira Sans" w:cs="Times New Roman"/>
          <w:color w:val="232323"/>
          <w:sz w:val="18"/>
          <w:szCs w:val="18"/>
          <w:vertAlign w:val="superscript"/>
          <w:lang w:eastAsia="cs-CZ"/>
        </w:rPr>
        <w:t>53)</w:t>
      </w:r>
      <w:r w:rsidRPr="00C9528C">
        <w:rPr>
          <w:rFonts w:ascii="Fira Sans" w:eastAsia="Times New Roman" w:hAnsi="Fira Sans" w:cs="Times New Roman"/>
          <w:color w:val="232323"/>
          <w:sz w:val="24"/>
          <w:szCs w:val="24"/>
          <w:lang w:eastAsia="cs-CZ"/>
        </w:rPr>
        <w:t> nařízen výkon rozhodnutí, pořadí jednotlivých pohledávek.</w:t>
      </w:r>
    </w:p>
    <w:p w14:paraId="44E94BE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10" w:name="c_38750"/>
      <w:bookmarkStart w:id="611" w:name="pa_149"/>
      <w:bookmarkStart w:id="612" w:name="p_149"/>
      <w:bookmarkEnd w:id="610"/>
      <w:bookmarkEnd w:id="611"/>
      <w:bookmarkEnd w:id="612"/>
      <w:r w:rsidRPr="00C9528C">
        <w:rPr>
          <w:rFonts w:ascii="Fira Sans" w:eastAsia="Times New Roman" w:hAnsi="Fira Sans" w:cs="Times New Roman"/>
          <w:color w:val="007AC3"/>
          <w:sz w:val="24"/>
          <w:szCs w:val="24"/>
          <w:lang w:eastAsia="cs-CZ"/>
        </w:rPr>
        <w:t>§ 149 </w:t>
      </w:r>
      <w:hyperlink r:id="rId82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2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3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511A8D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U srážek ze mzdy prováděných podle </w:t>
      </w:r>
      <w:hyperlink r:id="rId831" w:history="1">
        <w:r w:rsidRPr="00C9528C">
          <w:rPr>
            <w:rFonts w:ascii="Fira Sans" w:eastAsia="Times New Roman" w:hAnsi="Fira Sans" w:cs="Times New Roman"/>
            <w:color w:val="005B92"/>
            <w:sz w:val="24"/>
            <w:szCs w:val="24"/>
            <w:u w:val="single"/>
            <w:lang w:eastAsia="cs-CZ"/>
          </w:rPr>
          <w:t>§ 146 písm. b)</w:t>
        </w:r>
      </w:hyperlink>
      <w:r w:rsidRPr="00C9528C">
        <w:rPr>
          <w:rFonts w:ascii="Fira Sans" w:eastAsia="Times New Roman" w:hAnsi="Fira Sans" w:cs="Times New Roman"/>
          <w:color w:val="232323"/>
          <w:sz w:val="24"/>
          <w:szCs w:val="24"/>
          <w:lang w:eastAsia="cs-CZ"/>
        </w:rPr>
        <w:t>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14:paraId="51865A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 srážek ze mzdy prováděných podle </w:t>
      </w:r>
      <w:hyperlink r:id="rId832" w:history="1">
        <w:r w:rsidRPr="00C9528C">
          <w:rPr>
            <w:rFonts w:ascii="Fira Sans" w:eastAsia="Times New Roman" w:hAnsi="Fira Sans" w:cs="Times New Roman"/>
            <w:color w:val="005B92"/>
            <w:sz w:val="24"/>
            <w:szCs w:val="24"/>
            <w:u w:val="single"/>
            <w:lang w:eastAsia="cs-CZ"/>
          </w:rPr>
          <w:t>§ 147 odst. 1 písm. c), d) a e)</w:t>
        </w:r>
      </w:hyperlink>
      <w:r w:rsidRPr="00C9528C">
        <w:rPr>
          <w:rFonts w:ascii="Fira Sans" w:eastAsia="Times New Roman" w:hAnsi="Fira Sans" w:cs="Times New Roman"/>
          <w:color w:val="232323"/>
          <w:sz w:val="24"/>
          <w:szCs w:val="24"/>
          <w:lang w:eastAsia="cs-CZ"/>
        </w:rPr>
        <w:t> se řídí pořadí dnem, kdy bylo započato s prováděním srážek.</w:t>
      </w:r>
    </w:p>
    <w:p w14:paraId="2A3F558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 srážek ze mzdy podle </w:t>
      </w:r>
      <w:hyperlink r:id="rId833" w:history="1">
        <w:r w:rsidRPr="00C9528C">
          <w:rPr>
            <w:rFonts w:ascii="Fira Sans" w:eastAsia="Times New Roman" w:hAnsi="Fira Sans" w:cs="Times New Roman"/>
            <w:color w:val="005B92"/>
            <w:sz w:val="24"/>
            <w:szCs w:val="24"/>
            <w:u w:val="single"/>
            <w:lang w:eastAsia="cs-CZ"/>
          </w:rPr>
          <w:t>§ 146 písm. c)</w:t>
        </w:r>
      </w:hyperlink>
      <w:r w:rsidRPr="00C9528C">
        <w:rPr>
          <w:rFonts w:ascii="Fira Sans" w:eastAsia="Times New Roman" w:hAnsi="Fira Sans" w:cs="Times New Roman"/>
          <w:color w:val="232323"/>
          <w:sz w:val="24"/>
          <w:szCs w:val="24"/>
          <w:lang w:eastAsia="cs-CZ"/>
        </w:rPr>
        <w:t> se řídí pořadí dnem, kdy zaměstnanec vyslovil souhlas s prováděním srážek.</w:t>
      </w:r>
    </w:p>
    <w:p w14:paraId="5AC117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14:paraId="3CB6167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13" w:name="c_39108"/>
      <w:bookmarkStart w:id="614" w:name="pa_150"/>
      <w:bookmarkStart w:id="615" w:name="p_150"/>
      <w:bookmarkEnd w:id="613"/>
      <w:bookmarkEnd w:id="614"/>
      <w:bookmarkEnd w:id="615"/>
      <w:r w:rsidRPr="00C9528C">
        <w:rPr>
          <w:rFonts w:ascii="Fira Sans" w:eastAsia="Times New Roman" w:hAnsi="Fira Sans" w:cs="Times New Roman"/>
          <w:color w:val="007AC3"/>
          <w:sz w:val="24"/>
          <w:szCs w:val="24"/>
          <w:lang w:eastAsia="cs-CZ"/>
        </w:rPr>
        <w:t>§ 150 </w:t>
      </w:r>
      <w:hyperlink r:id="rId8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08802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sidRPr="00C9528C">
        <w:rPr>
          <w:rFonts w:ascii="Fira Sans" w:eastAsia="Times New Roman" w:hAnsi="Fira Sans" w:cs="Times New Roman"/>
          <w:color w:val="232323"/>
          <w:sz w:val="18"/>
          <w:szCs w:val="18"/>
          <w:vertAlign w:val="superscript"/>
          <w:lang w:eastAsia="cs-CZ"/>
        </w:rPr>
        <w:t>56)</w:t>
      </w:r>
      <w:r w:rsidRPr="00C9528C">
        <w:rPr>
          <w:rFonts w:ascii="Fira Sans" w:eastAsia="Times New Roman" w:hAnsi="Fira Sans" w:cs="Times New Roman"/>
          <w:color w:val="232323"/>
          <w:sz w:val="24"/>
          <w:szCs w:val="24"/>
          <w:lang w:eastAsia="cs-CZ"/>
        </w:rPr>
        <w:t>.</w:t>
      </w:r>
    </w:p>
    <w:p w14:paraId="6CC1E47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616" w:name="c_39155"/>
      <w:bookmarkEnd w:id="616"/>
      <w:r w:rsidRPr="00C9528C">
        <w:rPr>
          <w:rFonts w:ascii="Fira Sans" w:eastAsia="Times New Roman" w:hAnsi="Fira Sans" w:cs="Times New Roman"/>
          <w:color w:val="232323"/>
          <w:sz w:val="31"/>
          <w:szCs w:val="31"/>
          <w:lang w:eastAsia="cs-CZ"/>
        </w:rPr>
        <w:t>ČÁST SEDMÁ</w:t>
      </w:r>
    </w:p>
    <w:p w14:paraId="6566659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NÁHRADA VÝDAJŮ V SOUVISLOSTI S VÝKONEM PRÁCE</w:t>
      </w:r>
    </w:p>
    <w:p w14:paraId="24556E3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617" w:name="c_39173"/>
      <w:bookmarkEnd w:id="617"/>
      <w:r w:rsidRPr="00C9528C">
        <w:rPr>
          <w:rFonts w:ascii="Fira Sans" w:eastAsia="Times New Roman" w:hAnsi="Fira Sans" w:cs="Times New Roman"/>
          <w:color w:val="232323"/>
          <w:sz w:val="29"/>
          <w:szCs w:val="29"/>
          <w:lang w:eastAsia="cs-CZ"/>
        </w:rPr>
        <w:lastRenderedPageBreak/>
        <w:t>HLAVA I</w:t>
      </w:r>
    </w:p>
    <w:p w14:paraId="7C70F0B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OBECNÁ USTANOVENÍ O NÁHRADÁCH POSKYTOVANÝCH ZAMĚSTNANCI V SOUVISLOSTI S VÝKONEM PRÁCE</w:t>
      </w:r>
    </w:p>
    <w:p w14:paraId="13CF8F0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18" w:name="c_39186"/>
      <w:bookmarkStart w:id="619" w:name="pa_151"/>
      <w:bookmarkStart w:id="620" w:name="p_151"/>
      <w:bookmarkEnd w:id="618"/>
      <w:bookmarkEnd w:id="619"/>
      <w:bookmarkEnd w:id="620"/>
      <w:r w:rsidRPr="00C9528C">
        <w:rPr>
          <w:rFonts w:ascii="Fira Sans" w:eastAsia="Times New Roman" w:hAnsi="Fira Sans" w:cs="Times New Roman"/>
          <w:color w:val="007AC3"/>
          <w:sz w:val="24"/>
          <w:szCs w:val="24"/>
          <w:lang w:eastAsia="cs-CZ"/>
        </w:rPr>
        <w:t>§ 151 </w:t>
      </w:r>
      <w:hyperlink r:id="rId83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3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3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4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CAF8ED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povinen poskytovat zaměstnanci, není-li v tomto zákoně dále stanoveno jinak, náhradu výdajů, které mu vzniknou v souvislosti s výkonem práce, v rozsahu a za podmínek stanovených v této části.</w:t>
      </w:r>
    </w:p>
    <w:p w14:paraId="16085D0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21" w:name="c_39219"/>
      <w:bookmarkStart w:id="622" w:name="pa_152"/>
      <w:bookmarkStart w:id="623" w:name="p_152"/>
      <w:bookmarkEnd w:id="621"/>
      <w:bookmarkEnd w:id="622"/>
      <w:bookmarkEnd w:id="623"/>
      <w:r w:rsidRPr="00C9528C">
        <w:rPr>
          <w:rFonts w:ascii="Fira Sans" w:eastAsia="Times New Roman" w:hAnsi="Fira Sans" w:cs="Times New Roman"/>
          <w:color w:val="007AC3"/>
          <w:sz w:val="24"/>
          <w:szCs w:val="24"/>
          <w:lang w:eastAsia="cs-CZ"/>
        </w:rPr>
        <w:t>§ 152 </w:t>
      </w:r>
      <w:hyperlink r:id="rId84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4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4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4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9E6680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Cestovními výdaji, za které poskytuje zaměstnavatel zaměstnanci cestovní náhrady, se rozumí výdaje, které vzniknou zaměstnanci při</w:t>
      </w:r>
    </w:p>
    <w:p w14:paraId="7730D5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pracovní cestě (</w:t>
      </w:r>
      <w:hyperlink r:id="rId845" w:history="1">
        <w:r w:rsidRPr="00C9528C">
          <w:rPr>
            <w:rFonts w:ascii="Fira Sans" w:eastAsia="Times New Roman" w:hAnsi="Fira Sans" w:cs="Times New Roman"/>
            <w:color w:val="005B92"/>
            <w:sz w:val="24"/>
            <w:szCs w:val="24"/>
            <w:u w:val="single"/>
            <w:lang w:eastAsia="cs-CZ"/>
          </w:rPr>
          <w:t>§ 42</w:t>
        </w:r>
      </w:hyperlink>
      <w:r w:rsidRPr="00C9528C">
        <w:rPr>
          <w:rFonts w:ascii="Fira Sans" w:eastAsia="Times New Roman" w:hAnsi="Fira Sans" w:cs="Times New Roman"/>
          <w:color w:val="232323"/>
          <w:sz w:val="24"/>
          <w:szCs w:val="24"/>
          <w:lang w:eastAsia="cs-CZ"/>
        </w:rPr>
        <w:t>),</w:t>
      </w:r>
    </w:p>
    <w:p w14:paraId="277FCD6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cestě mimo pravidelné pracoviště,</w:t>
      </w:r>
    </w:p>
    <w:p w14:paraId="6CF82C3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mimořádné cestě v souvislosti s výkonem práce mimo rozvrh směn v místě výkonu práce nebo pravidelného pracoviště,</w:t>
      </w:r>
    </w:p>
    <w:p w14:paraId="07C4B8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přeložení (</w:t>
      </w:r>
      <w:hyperlink r:id="rId846" w:history="1">
        <w:r w:rsidRPr="00C9528C">
          <w:rPr>
            <w:rFonts w:ascii="Fira Sans" w:eastAsia="Times New Roman" w:hAnsi="Fira Sans" w:cs="Times New Roman"/>
            <w:color w:val="005B92"/>
            <w:sz w:val="24"/>
            <w:szCs w:val="24"/>
            <w:u w:val="single"/>
            <w:lang w:eastAsia="cs-CZ"/>
          </w:rPr>
          <w:t>§ 43</w:t>
        </w:r>
      </w:hyperlink>
      <w:r w:rsidRPr="00C9528C">
        <w:rPr>
          <w:rFonts w:ascii="Fira Sans" w:eastAsia="Times New Roman" w:hAnsi="Fira Sans" w:cs="Times New Roman"/>
          <w:color w:val="232323"/>
          <w:sz w:val="24"/>
          <w:szCs w:val="24"/>
          <w:lang w:eastAsia="cs-CZ"/>
        </w:rPr>
        <w:t>),</w:t>
      </w:r>
    </w:p>
    <w:p w14:paraId="20F1AE1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dočasném přidělení (</w:t>
      </w:r>
      <w:hyperlink r:id="rId847" w:history="1">
        <w:r w:rsidRPr="00C9528C">
          <w:rPr>
            <w:rFonts w:ascii="Fira Sans" w:eastAsia="Times New Roman" w:hAnsi="Fira Sans" w:cs="Times New Roman"/>
            <w:color w:val="005B92"/>
            <w:sz w:val="24"/>
            <w:szCs w:val="24"/>
            <w:u w:val="single"/>
            <w:lang w:eastAsia="cs-CZ"/>
          </w:rPr>
          <w:t>§ 43a</w:t>
        </w:r>
      </w:hyperlink>
      <w:r w:rsidRPr="00C9528C">
        <w:rPr>
          <w:rFonts w:ascii="Fira Sans" w:eastAsia="Times New Roman" w:hAnsi="Fira Sans" w:cs="Times New Roman"/>
          <w:color w:val="232323"/>
          <w:sz w:val="24"/>
          <w:szCs w:val="24"/>
          <w:lang w:eastAsia="cs-CZ"/>
        </w:rPr>
        <w:t>),</w:t>
      </w:r>
    </w:p>
    <w:p w14:paraId="72B095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přijetí do zaměstnání v pracovním poměru,</w:t>
      </w:r>
    </w:p>
    <w:p w14:paraId="7B68085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výkonu práce v zahraničí.</w:t>
      </w:r>
    </w:p>
    <w:p w14:paraId="6114D1E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24" w:name="c_39316"/>
      <w:bookmarkStart w:id="625" w:name="pa_153"/>
      <w:bookmarkStart w:id="626" w:name="p_153"/>
      <w:bookmarkEnd w:id="624"/>
      <w:bookmarkEnd w:id="625"/>
      <w:bookmarkEnd w:id="626"/>
      <w:r w:rsidRPr="00C9528C">
        <w:rPr>
          <w:rFonts w:ascii="Fira Sans" w:eastAsia="Times New Roman" w:hAnsi="Fira Sans" w:cs="Times New Roman"/>
          <w:color w:val="007AC3"/>
          <w:sz w:val="24"/>
          <w:szCs w:val="24"/>
          <w:lang w:eastAsia="cs-CZ"/>
        </w:rPr>
        <w:t>§ 153 </w:t>
      </w:r>
      <w:hyperlink r:id="rId84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4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5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6C4DB0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14:paraId="7913E5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jsou vzhledem k okolnostem práva zaměstnance na cestovní náhrady a jejich výši nezpochybnitelné, předchozí písemná forma určení podmínek se nevyžaduje, netrvá-li na ní zaměstnanec.</w:t>
      </w:r>
    </w:p>
    <w:p w14:paraId="0B65A02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27" w:name="c_39380"/>
      <w:bookmarkStart w:id="628" w:name="pa_154"/>
      <w:bookmarkStart w:id="629" w:name="p_154"/>
      <w:bookmarkEnd w:id="627"/>
      <w:bookmarkEnd w:id="628"/>
      <w:bookmarkEnd w:id="629"/>
      <w:r w:rsidRPr="00C9528C">
        <w:rPr>
          <w:rFonts w:ascii="Fira Sans" w:eastAsia="Times New Roman" w:hAnsi="Fira Sans" w:cs="Times New Roman"/>
          <w:color w:val="007AC3"/>
          <w:sz w:val="24"/>
          <w:szCs w:val="24"/>
          <w:lang w:eastAsia="cs-CZ"/>
        </w:rPr>
        <w:t>§ 154 </w:t>
      </w:r>
      <w:hyperlink r:id="rId8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4BDEE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14:paraId="157E36B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30" w:name="c_39475"/>
      <w:bookmarkStart w:id="631" w:name="pa_155"/>
      <w:bookmarkStart w:id="632" w:name="p_155"/>
      <w:bookmarkEnd w:id="630"/>
      <w:bookmarkEnd w:id="631"/>
      <w:bookmarkEnd w:id="632"/>
      <w:r w:rsidRPr="00C9528C">
        <w:rPr>
          <w:rFonts w:ascii="Fira Sans" w:eastAsia="Times New Roman" w:hAnsi="Fira Sans" w:cs="Times New Roman"/>
          <w:color w:val="007AC3"/>
          <w:sz w:val="24"/>
          <w:szCs w:val="24"/>
          <w:lang w:eastAsia="cs-CZ"/>
        </w:rPr>
        <w:t>§ 155 </w:t>
      </w:r>
      <w:hyperlink r:id="rId8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5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606C07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Cestovní náhrady je možné zaměstnanci, který koná pro zaměstnavatele práci na základě dohod o pracích konaných mimo pracovní poměr, poskytnout pouze v případě, že bylo sjednáno toto právo, jakož i místo pravidelného pracoviště zaměstnance.</w:t>
      </w:r>
    </w:p>
    <w:p w14:paraId="6C1233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Má-li zaměstnanec podle dohody o provedení práce vykonat pracovní úkol v místě mimo obec bydliště, má právo na cestovní náhrady, bylo-li jejich poskytnutí sjednáno, i když není sjednáno místo pravidelného pracoviště.</w:t>
      </w:r>
    </w:p>
    <w:p w14:paraId="114E9E0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633" w:name="c_39544"/>
      <w:bookmarkEnd w:id="633"/>
      <w:r w:rsidRPr="00C9528C">
        <w:rPr>
          <w:rFonts w:ascii="Fira Sans" w:eastAsia="Times New Roman" w:hAnsi="Fira Sans" w:cs="Times New Roman"/>
          <w:color w:val="232323"/>
          <w:sz w:val="29"/>
          <w:szCs w:val="29"/>
          <w:lang w:eastAsia="cs-CZ"/>
        </w:rPr>
        <w:t>HLAVA II</w:t>
      </w:r>
    </w:p>
    <w:p w14:paraId="1011350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POSKYTNUTÍ CESTOVNÍCH NÁHRAD ZAMĚSTNANCI ZAMĚSTNAVATELE, KTERÝ NENÍ UVEDEN V </w:t>
      </w:r>
      <w:hyperlink r:id="rId858" w:history="1">
        <w:r w:rsidRPr="00C9528C">
          <w:rPr>
            <w:rFonts w:ascii="Fira Sans" w:eastAsia="Times New Roman" w:hAnsi="Fira Sans" w:cs="Times New Roman"/>
            <w:color w:val="005B92"/>
            <w:sz w:val="29"/>
            <w:szCs w:val="29"/>
            <w:u w:val="single"/>
            <w:lang w:eastAsia="cs-CZ"/>
          </w:rPr>
          <w:t>§ 109 ODST. 3</w:t>
        </w:r>
      </w:hyperlink>
    </w:p>
    <w:p w14:paraId="7F2B459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634" w:name="c_39609"/>
      <w:bookmarkEnd w:id="634"/>
      <w:r w:rsidRPr="00C9528C">
        <w:rPr>
          <w:rFonts w:ascii="Fira Sans" w:eastAsia="Times New Roman" w:hAnsi="Fira Sans" w:cs="Times New Roman"/>
          <w:b/>
          <w:bCs/>
          <w:color w:val="232323"/>
          <w:sz w:val="29"/>
          <w:szCs w:val="29"/>
          <w:lang w:eastAsia="cs-CZ"/>
        </w:rPr>
        <w:t>Díl 1</w:t>
      </w:r>
    </w:p>
    <w:p w14:paraId="3A1AD1E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Cestovní náhrady při pracovní cestě nebo při cestě mimo pravidelné pracoviště</w:t>
      </w:r>
    </w:p>
    <w:p w14:paraId="31F48A5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35" w:name="c_39622"/>
      <w:bookmarkStart w:id="636" w:name="pa_156"/>
      <w:bookmarkStart w:id="637" w:name="p_156"/>
      <w:bookmarkEnd w:id="635"/>
      <w:bookmarkEnd w:id="636"/>
      <w:bookmarkEnd w:id="637"/>
      <w:r w:rsidRPr="00C9528C">
        <w:rPr>
          <w:rFonts w:ascii="Fira Sans" w:eastAsia="Times New Roman" w:hAnsi="Fira Sans" w:cs="Times New Roman"/>
          <w:color w:val="007AC3"/>
          <w:sz w:val="24"/>
          <w:szCs w:val="24"/>
          <w:lang w:eastAsia="cs-CZ"/>
        </w:rPr>
        <w:t>§ 156 </w:t>
      </w:r>
      <w:hyperlink r:id="rId85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6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6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6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6B7D7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38" w:name="c_39624"/>
      <w:bookmarkEnd w:id="638"/>
      <w:r w:rsidRPr="00C9528C">
        <w:rPr>
          <w:rFonts w:ascii="Fira Sans" w:eastAsia="Times New Roman" w:hAnsi="Fira Sans" w:cs="Times New Roman"/>
          <w:color w:val="232323"/>
          <w:sz w:val="24"/>
          <w:szCs w:val="24"/>
          <w:lang w:eastAsia="cs-CZ"/>
        </w:rPr>
        <w:t>Druhy cestovních náhrad</w:t>
      </w:r>
    </w:p>
    <w:p w14:paraId="6FB882C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uvedený v této hlavě je povinen za podmínek stanovených v této hlavě poskytnout zaměstnanci při pracovní cestě náhradu</w:t>
      </w:r>
    </w:p>
    <w:p w14:paraId="147F3DD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jízdních výdajů,</w:t>
      </w:r>
    </w:p>
    <w:p w14:paraId="7073C6F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jízdních výdajů k návštěvě člena rodiny,</w:t>
      </w:r>
    </w:p>
    <w:p w14:paraId="24A46F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výdajů za ubytování,</w:t>
      </w:r>
    </w:p>
    <w:p w14:paraId="5361304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zvýšených stravovacích výdajů (dále jen "stravné"),</w:t>
      </w:r>
    </w:p>
    <w:p w14:paraId="5286382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nutných vedlejších výdajů.</w:t>
      </w:r>
    </w:p>
    <w:p w14:paraId="022650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Pro účely poskytování cestovních náhrad se za pracovní cestu považuje i cesta uvedená v </w:t>
      </w:r>
      <w:hyperlink r:id="rId863" w:history="1">
        <w:r w:rsidRPr="00C9528C">
          <w:rPr>
            <w:rFonts w:ascii="Fira Sans" w:eastAsia="Times New Roman" w:hAnsi="Fira Sans" w:cs="Times New Roman"/>
            <w:color w:val="005B92"/>
            <w:sz w:val="24"/>
            <w:szCs w:val="24"/>
            <w:u w:val="single"/>
            <w:lang w:eastAsia="cs-CZ"/>
          </w:rPr>
          <w:t>§ 152 písm. b) a c)</w:t>
        </w:r>
      </w:hyperlink>
      <w:r w:rsidRPr="00C9528C">
        <w:rPr>
          <w:rFonts w:ascii="Fira Sans" w:eastAsia="Times New Roman" w:hAnsi="Fira Sans" w:cs="Times New Roman"/>
          <w:color w:val="232323"/>
          <w:sz w:val="24"/>
          <w:szCs w:val="24"/>
          <w:lang w:eastAsia="cs-CZ"/>
        </w:rPr>
        <w:t>.</w:t>
      </w:r>
    </w:p>
    <w:p w14:paraId="12F84C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může zaměstnanci poskytovat i další náhrady výdajů, za cestovní náhrady se však považují pouze ty, které byly poskytnuty v souladu s </w:t>
      </w:r>
      <w:hyperlink r:id="rId864" w:history="1">
        <w:r w:rsidRPr="00C9528C">
          <w:rPr>
            <w:rFonts w:ascii="Fira Sans" w:eastAsia="Times New Roman" w:hAnsi="Fira Sans" w:cs="Times New Roman"/>
            <w:color w:val="005B92"/>
            <w:sz w:val="24"/>
            <w:szCs w:val="24"/>
            <w:u w:val="single"/>
            <w:lang w:eastAsia="cs-CZ"/>
          </w:rPr>
          <w:t>§ 152</w:t>
        </w:r>
      </w:hyperlink>
      <w:r w:rsidRPr="00C9528C">
        <w:rPr>
          <w:rFonts w:ascii="Fira Sans" w:eastAsia="Times New Roman" w:hAnsi="Fira Sans" w:cs="Times New Roman"/>
          <w:color w:val="232323"/>
          <w:sz w:val="24"/>
          <w:szCs w:val="24"/>
          <w:lang w:eastAsia="cs-CZ"/>
        </w:rPr>
        <w:t>.</w:t>
      </w:r>
    </w:p>
    <w:p w14:paraId="5A93298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639" w:name="c_39718"/>
      <w:bookmarkEnd w:id="639"/>
      <w:r w:rsidRPr="00C9528C">
        <w:rPr>
          <w:rFonts w:ascii="Fira Sans" w:eastAsia="Times New Roman" w:hAnsi="Fira Sans" w:cs="Times New Roman"/>
          <w:b/>
          <w:bCs/>
          <w:color w:val="232323"/>
          <w:sz w:val="24"/>
          <w:szCs w:val="24"/>
          <w:lang w:eastAsia="cs-CZ"/>
        </w:rPr>
        <w:t>Náhrada jízdních výdajů</w:t>
      </w:r>
    </w:p>
    <w:p w14:paraId="5AACA91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40" w:name="c_39721"/>
      <w:bookmarkStart w:id="641" w:name="pa_157"/>
      <w:bookmarkStart w:id="642" w:name="p_157"/>
      <w:bookmarkEnd w:id="640"/>
      <w:bookmarkEnd w:id="641"/>
      <w:bookmarkEnd w:id="642"/>
      <w:r w:rsidRPr="00C9528C">
        <w:rPr>
          <w:rFonts w:ascii="Fira Sans" w:eastAsia="Times New Roman" w:hAnsi="Fira Sans" w:cs="Times New Roman"/>
          <w:color w:val="007AC3"/>
          <w:sz w:val="24"/>
          <w:szCs w:val="24"/>
          <w:lang w:eastAsia="cs-CZ"/>
        </w:rPr>
        <w:t>§ 157 </w:t>
      </w:r>
      <w:hyperlink r:id="rId86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6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6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6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CE0703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jízdních výdajů za použití určeného hromadného dopravního prostředku dálkové přepravy a taxislužby přísluší zaměstnanci v prokázané výši.</w:t>
      </w:r>
    </w:p>
    <w:p w14:paraId="393CB32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14:paraId="68B2F26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Použije-li zaměstnanec na žádost zaměstnavatele silniční motorové vozidlo, s výjimkou vozidla poskytnutého zaměstnavatelem, přísluší mu za každý 1 km jízdy základní náhrada a náhrada výdajů za spotřebovanou pohonnou hmotu.</w:t>
      </w:r>
    </w:p>
    <w:p w14:paraId="340B566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Sazba základní náhrady za 1 km jízdy činí nejméně u</w:t>
      </w:r>
    </w:p>
    <w:p w14:paraId="31FF86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jednostopých vozidel a tříkolek 1,20 Kč,</w:t>
      </w:r>
    </w:p>
    <w:p w14:paraId="32C7E8D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osobních silničních motorových vozidel 4,40 Kč.</w:t>
      </w:r>
    </w:p>
    <w:p w14:paraId="3A3B3FD7"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použití přívěsu k silničnímu motorovému vozidlu zaměstnavatel sazbu základní náhrady za 1 km jízdy zvýší nejméně o 15 %. Tato sazba základní náhrady se mění v závislosti na vývoji cen prováděcím právním předpisem vydaným podle </w:t>
      </w:r>
      <w:hyperlink r:id="rId869"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w:t>
      </w:r>
    </w:p>
    <w:p w14:paraId="0E0CF1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(5) Základní náhrada u nákladních automobilů, autobusů nebo traktorů přísluší zaměstnanci nejméně ve výši dvojnásobku sazby stanovené v odstavci 4 písm. b).</w:t>
      </w:r>
    </w:p>
    <w:p w14:paraId="21997F8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43" w:name="c_40179"/>
      <w:bookmarkStart w:id="644" w:name="pa_158"/>
      <w:bookmarkStart w:id="645" w:name="p_158"/>
      <w:bookmarkEnd w:id="643"/>
      <w:bookmarkEnd w:id="644"/>
      <w:bookmarkEnd w:id="645"/>
      <w:r w:rsidRPr="00C9528C">
        <w:rPr>
          <w:rFonts w:ascii="Fira Sans" w:eastAsia="Times New Roman" w:hAnsi="Fira Sans" w:cs="Times New Roman"/>
          <w:color w:val="007AC3"/>
          <w:sz w:val="24"/>
          <w:szCs w:val="24"/>
          <w:lang w:eastAsia="cs-CZ"/>
        </w:rPr>
        <w:t>§ 158 </w:t>
      </w:r>
      <w:hyperlink r:id="rId8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7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7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8BE81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Nebyla-li výše sazby základní náhrady sjednána nebo určena zaměstnavatelem před vysláním zaměstnance na pracovní cestu, přísluší zaměstnanci sazba základní náhrady podle </w:t>
      </w:r>
      <w:hyperlink r:id="rId873" w:history="1">
        <w:r w:rsidRPr="00C9528C">
          <w:rPr>
            <w:rFonts w:ascii="Fira Sans" w:eastAsia="Times New Roman" w:hAnsi="Fira Sans" w:cs="Times New Roman"/>
            <w:color w:val="005B92"/>
            <w:sz w:val="24"/>
            <w:szCs w:val="24"/>
            <w:u w:val="single"/>
            <w:lang w:eastAsia="cs-CZ"/>
          </w:rPr>
          <w:t>§ 157 odst. 4 a 5</w:t>
        </w:r>
      </w:hyperlink>
      <w:r w:rsidRPr="00C9528C">
        <w:rPr>
          <w:rFonts w:ascii="Fira Sans" w:eastAsia="Times New Roman" w:hAnsi="Fira Sans" w:cs="Times New Roman"/>
          <w:color w:val="232323"/>
          <w:sz w:val="24"/>
          <w:szCs w:val="24"/>
          <w:lang w:eastAsia="cs-CZ"/>
        </w:rPr>
        <w:t>.</w:t>
      </w:r>
    </w:p>
    <w:p w14:paraId="5F8AAAF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Náhradu za spotřebovanou pohonnou hmotu určí zaměstnavatel násobkem ceny pohonné hmoty a množství spotřebované pohonné hmoty.</w:t>
      </w:r>
    </w:p>
    <w:p w14:paraId="65CEF3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w:t>
      </w:r>
      <w:hyperlink r:id="rId874"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w:t>
      </w:r>
    </w:p>
    <w:p w14:paraId="4F586B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14:paraId="0E1B0CC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46" w:name="c_40718"/>
      <w:bookmarkStart w:id="647" w:name="pa_159"/>
      <w:bookmarkStart w:id="648" w:name="p_159"/>
      <w:bookmarkEnd w:id="646"/>
      <w:bookmarkEnd w:id="647"/>
      <w:bookmarkEnd w:id="648"/>
      <w:r w:rsidRPr="00C9528C">
        <w:rPr>
          <w:rFonts w:ascii="Fira Sans" w:eastAsia="Times New Roman" w:hAnsi="Fira Sans" w:cs="Times New Roman"/>
          <w:color w:val="007AC3"/>
          <w:sz w:val="24"/>
          <w:szCs w:val="24"/>
          <w:lang w:eastAsia="cs-CZ"/>
        </w:rPr>
        <w:t>§ 159 </w:t>
      </w:r>
      <w:hyperlink r:id="rId8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7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EC5E0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jízdních výdajů za použití místní hromadné dopravy v souladu s určenými podmínkami pracovní cesty přísluší zaměstnanci v prokázané výši; tato náhrada náleží zaměstnanci i vedle náhrad podle </w:t>
      </w:r>
      <w:hyperlink r:id="rId878" w:history="1">
        <w:r w:rsidRPr="00C9528C">
          <w:rPr>
            <w:rFonts w:ascii="Fira Sans" w:eastAsia="Times New Roman" w:hAnsi="Fira Sans" w:cs="Times New Roman"/>
            <w:color w:val="005B92"/>
            <w:sz w:val="24"/>
            <w:szCs w:val="24"/>
            <w:u w:val="single"/>
            <w:lang w:eastAsia="cs-CZ"/>
          </w:rPr>
          <w:t>§ 157 odst. 1 až 3</w:t>
        </w:r>
      </w:hyperlink>
      <w:r w:rsidRPr="00C9528C">
        <w:rPr>
          <w:rFonts w:ascii="Fira Sans" w:eastAsia="Times New Roman" w:hAnsi="Fira Sans" w:cs="Times New Roman"/>
          <w:color w:val="232323"/>
          <w:sz w:val="24"/>
          <w:szCs w:val="24"/>
          <w:lang w:eastAsia="cs-CZ"/>
        </w:rPr>
        <w:t>.</w:t>
      </w:r>
    </w:p>
    <w:p w14:paraId="484DB5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14:paraId="6848E0F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49" w:name="c_40901"/>
      <w:bookmarkStart w:id="650" w:name="pa_160"/>
      <w:bookmarkStart w:id="651" w:name="p_160"/>
      <w:bookmarkEnd w:id="649"/>
      <w:bookmarkEnd w:id="650"/>
      <w:bookmarkEnd w:id="651"/>
      <w:r w:rsidRPr="00C9528C">
        <w:rPr>
          <w:rFonts w:ascii="Fira Sans" w:eastAsia="Times New Roman" w:hAnsi="Fira Sans" w:cs="Times New Roman"/>
          <w:color w:val="007AC3"/>
          <w:sz w:val="24"/>
          <w:szCs w:val="24"/>
          <w:lang w:eastAsia="cs-CZ"/>
        </w:rPr>
        <w:t>§ 160 </w:t>
      </w:r>
      <w:hyperlink r:id="rId87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8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8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EEB79D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w:t>
      </w:r>
      <w:r w:rsidRPr="00C9528C">
        <w:rPr>
          <w:rFonts w:ascii="Fira Sans" w:eastAsia="Times New Roman" w:hAnsi="Fira Sans" w:cs="Times New Roman"/>
          <w:color w:val="232323"/>
          <w:sz w:val="24"/>
          <w:szCs w:val="24"/>
          <w:lang w:eastAsia="cs-CZ"/>
        </w:rPr>
        <w:lastRenderedPageBreak/>
        <w:t>cesty nedošlo. Obdobně se postupuje při předem dohodnutém přerušení pracovní cesty z důvodu na straně zaměstnance před výkonem práce.</w:t>
      </w:r>
    </w:p>
    <w:p w14:paraId="3AACF3B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52" w:name="c_40966"/>
      <w:bookmarkStart w:id="653" w:name="pa_161"/>
      <w:bookmarkStart w:id="654" w:name="p_161"/>
      <w:bookmarkEnd w:id="652"/>
      <w:bookmarkEnd w:id="653"/>
      <w:bookmarkEnd w:id="654"/>
      <w:r w:rsidRPr="00C9528C">
        <w:rPr>
          <w:rFonts w:ascii="Fira Sans" w:eastAsia="Times New Roman" w:hAnsi="Fira Sans" w:cs="Times New Roman"/>
          <w:color w:val="007AC3"/>
          <w:sz w:val="24"/>
          <w:szCs w:val="24"/>
          <w:lang w:eastAsia="cs-CZ"/>
        </w:rPr>
        <w:t>§ 161 </w:t>
      </w:r>
      <w:hyperlink r:id="rId88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8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8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8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0F3E9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55" w:name="c_40968"/>
      <w:bookmarkEnd w:id="655"/>
      <w:r w:rsidRPr="00C9528C">
        <w:rPr>
          <w:rFonts w:ascii="Fira Sans" w:eastAsia="Times New Roman" w:hAnsi="Fira Sans" w:cs="Times New Roman"/>
          <w:color w:val="232323"/>
          <w:sz w:val="24"/>
          <w:szCs w:val="24"/>
          <w:lang w:eastAsia="cs-CZ"/>
        </w:rPr>
        <w:t>Náhrada jízdních výdajů k návštěvě člena rodiny</w:t>
      </w:r>
    </w:p>
    <w:p w14:paraId="1BE162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Trvá-li pracovní cesta déle než 7 kalendářních dnů, přísluší zaměstnanci náhrada jízdních výdajů k návštěvě člena rodiny do jeho bydliště nebo do jiného předem dohodnutého místa pobytu člena rodiny a zpět ve výši a za shodných podmínek jako v </w:t>
      </w:r>
      <w:hyperlink r:id="rId886" w:history="1">
        <w:r w:rsidRPr="00C9528C">
          <w:rPr>
            <w:rFonts w:ascii="Fira Sans" w:eastAsia="Times New Roman" w:hAnsi="Fira Sans" w:cs="Times New Roman"/>
            <w:color w:val="005B92"/>
            <w:sz w:val="24"/>
            <w:szCs w:val="24"/>
            <w:u w:val="single"/>
            <w:lang w:eastAsia="cs-CZ"/>
          </w:rPr>
          <w:t>§ 157 až 160</w:t>
        </w:r>
      </w:hyperlink>
      <w:r w:rsidRPr="00C9528C">
        <w:rPr>
          <w:rFonts w:ascii="Fira Sans" w:eastAsia="Times New Roman" w:hAnsi="Fira Sans" w:cs="Times New Roman"/>
          <w:color w:val="232323"/>
          <w:sz w:val="24"/>
          <w:szCs w:val="24"/>
          <w:lang w:eastAsia="cs-CZ"/>
        </w:rPr>
        <w:t>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14:paraId="308BB5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14:paraId="7AC14D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Náhradu jízdních výdajů k návštěvě člena rodiny poskytne zaměstnavatel nejdéle v průběhu čtvrtého týdne od počátku pracovní cesty nebo od minulé návštěvy člena rodiny, pokud se se zaměstnancem nedohodne na době kratší.</w:t>
      </w:r>
    </w:p>
    <w:p w14:paraId="64D827A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56" w:name="c_41211"/>
      <w:bookmarkStart w:id="657" w:name="pa_162"/>
      <w:bookmarkStart w:id="658" w:name="p_162"/>
      <w:bookmarkEnd w:id="656"/>
      <w:bookmarkEnd w:id="657"/>
      <w:bookmarkEnd w:id="658"/>
      <w:r w:rsidRPr="00C9528C">
        <w:rPr>
          <w:rFonts w:ascii="Fira Sans" w:eastAsia="Times New Roman" w:hAnsi="Fira Sans" w:cs="Times New Roman"/>
          <w:color w:val="007AC3"/>
          <w:sz w:val="24"/>
          <w:szCs w:val="24"/>
          <w:lang w:eastAsia="cs-CZ"/>
        </w:rPr>
        <w:t>§ 162 </w:t>
      </w:r>
      <w:hyperlink r:id="rId88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8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9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3775EA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59" w:name="c_41213"/>
      <w:bookmarkEnd w:id="659"/>
      <w:r w:rsidRPr="00C9528C">
        <w:rPr>
          <w:rFonts w:ascii="Fira Sans" w:eastAsia="Times New Roman" w:hAnsi="Fira Sans" w:cs="Times New Roman"/>
          <w:color w:val="232323"/>
          <w:sz w:val="24"/>
          <w:szCs w:val="24"/>
          <w:lang w:eastAsia="cs-CZ"/>
        </w:rPr>
        <w:t>Náhrada výdajů za ubytování</w:t>
      </w:r>
    </w:p>
    <w:p w14:paraId="257642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14:paraId="44E4AD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14:paraId="13D0FAD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60" w:name="c_41362"/>
      <w:bookmarkStart w:id="661" w:name="pa_163"/>
      <w:bookmarkStart w:id="662" w:name="p_163"/>
      <w:bookmarkEnd w:id="660"/>
      <w:bookmarkEnd w:id="661"/>
      <w:bookmarkEnd w:id="662"/>
      <w:r w:rsidRPr="00C9528C">
        <w:rPr>
          <w:rFonts w:ascii="Fira Sans" w:eastAsia="Times New Roman" w:hAnsi="Fira Sans" w:cs="Times New Roman"/>
          <w:color w:val="007AC3"/>
          <w:sz w:val="24"/>
          <w:szCs w:val="24"/>
          <w:lang w:eastAsia="cs-CZ"/>
        </w:rPr>
        <w:t>§ 163 </w:t>
      </w:r>
      <w:hyperlink r:id="rId89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9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9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9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334A9E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63" w:name="c_41364"/>
      <w:bookmarkEnd w:id="663"/>
      <w:r w:rsidRPr="00C9528C">
        <w:rPr>
          <w:rFonts w:ascii="Fira Sans" w:eastAsia="Times New Roman" w:hAnsi="Fira Sans" w:cs="Times New Roman"/>
          <w:color w:val="232323"/>
          <w:sz w:val="24"/>
          <w:szCs w:val="24"/>
          <w:lang w:eastAsia="cs-CZ"/>
        </w:rPr>
        <w:t>Stravné</w:t>
      </w:r>
    </w:p>
    <w:p w14:paraId="2666F6E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každý kalendářní den pracovní cesty přísluší zaměstnanci stravné nejméně ve výši</w:t>
      </w:r>
    </w:p>
    <w:p w14:paraId="571B030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91 Kč, trvá-li pracovní cesta 5 až 12 hodin,</w:t>
      </w:r>
    </w:p>
    <w:p w14:paraId="424F770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138 Kč, trvá-li pracovní cesta déle než 12 hodin, nejdéle však 18 hodin,</w:t>
      </w:r>
    </w:p>
    <w:p w14:paraId="7D96722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217 Kč, trvá-li pracovní cesta déle než 18 hodin.</w:t>
      </w:r>
    </w:p>
    <w:p w14:paraId="0FA632DD"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Tato výše stravného se mění v závislosti na vývoji cen prováděcím právním předpisem vydaným podle </w:t>
      </w:r>
      <w:hyperlink r:id="rId895"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w:t>
      </w:r>
    </w:p>
    <w:p w14:paraId="75FA02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Bylo-li zaměstnanci během pracovní cesty poskytnuto jídlo, které má charakter snídaně, oběda nebo večeře, na které zaměstnanec finančně nepřispívá (dále jen </w:t>
      </w:r>
      <w:r w:rsidRPr="00C9528C">
        <w:rPr>
          <w:rFonts w:ascii="Fira Sans" w:eastAsia="Times New Roman" w:hAnsi="Fira Sans" w:cs="Times New Roman"/>
          <w:color w:val="232323"/>
          <w:sz w:val="24"/>
          <w:szCs w:val="24"/>
          <w:lang w:eastAsia="cs-CZ"/>
        </w:rPr>
        <w:lastRenderedPageBreak/>
        <w:t>„bezplatné jídlo“), přísluší zaměstnanci stravné snížené za každé bezplatné jídlo až o hodnotu</w:t>
      </w:r>
    </w:p>
    <w:p w14:paraId="13502D1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70 % stravného, trvá-li pracovní cesta 5 až 12 hodin,</w:t>
      </w:r>
    </w:p>
    <w:p w14:paraId="05DEE5A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35 % stravného, trvá-li pracovní cesta déle než 12 hodin, nejdéle však 18 hodin,</w:t>
      </w:r>
    </w:p>
    <w:p w14:paraId="531C51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25 % stravného, trvá-li pracovní cesta déle než 18 hodin.</w:t>
      </w:r>
    </w:p>
    <w:p w14:paraId="0073E51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14:paraId="7928F3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Při pracovní cestě, která spadá do 2 kalendářních dnů, se upustí od odděleného posuzování doby trvání pracovní cesty v kalendářním dnu, je-li to pro zaměstnance výhodnější.</w:t>
      </w:r>
    </w:p>
    <w:p w14:paraId="3323CB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14:paraId="7F506B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14:paraId="4B36DA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Důvody pro neposkytnutí stravného stanovené v odstavcích 5 a 6 je zakázáno rozšiřovat.</w:t>
      </w:r>
    </w:p>
    <w:p w14:paraId="12792F6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64" w:name="c_42269"/>
      <w:bookmarkStart w:id="665" w:name="pa_164"/>
      <w:bookmarkStart w:id="666" w:name="p_164"/>
      <w:bookmarkEnd w:id="664"/>
      <w:bookmarkEnd w:id="665"/>
      <w:bookmarkEnd w:id="666"/>
      <w:r w:rsidRPr="00C9528C">
        <w:rPr>
          <w:rFonts w:ascii="Fira Sans" w:eastAsia="Times New Roman" w:hAnsi="Fira Sans" w:cs="Times New Roman"/>
          <w:color w:val="007AC3"/>
          <w:sz w:val="24"/>
          <w:szCs w:val="24"/>
          <w:lang w:eastAsia="cs-CZ"/>
        </w:rPr>
        <w:t>§ 164 </w:t>
      </w:r>
      <w:hyperlink r:id="rId89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89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89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89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E1D626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67" w:name="c_42271"/>
      <w:bookmarkEnd w:id="667"/>
      <w:r w:rsidRPr="00C9528C">
        <w:rPr>
          <w:rFonts w:ascii="Fira Sans" w:eastAsia="Times New Roman" w:hAnsi="Fira Sans" w:cs="Times New Roman"/>
          <w:color w:val="232323"/>
          <w:sz w:val="24"/>
          <w:szCs w:val="24"/>
          <w:lang w:eastAsia="cs-CZ"/>
        </w:rPr>
        <w:t>Náhrada nutných vedlejších výdajů</w:t>
      </w:r>
    </w:p>
    <w:p w14:paraId="5855FD2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14:paraId="75DD061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668" w:name="c_42363"/>
      <w:bookmarkEnd w:id="668"/>
      <w:r w:rsidRPr="00C9528C">
        <w:rPr>
          <w:rFonts w:ascii="Fira Sans" w:eastAsia="Times New Roman" w:hAnsi="Fira Sans" w:cs="Times New Roman"/>
          <w:b/>
          <w:bCs/>
          <w:color w:val="232323"/>
          <w:sz w:val="29"/>
          <w:szCs w:val="29"/>
          <w:lang w:eastAsia="cs-CZ"/>
        </w:rPr>
        <w:t>Díl 2</w:t>
      </w:r>
    </w:p>
    <w:p w14:paraId="3B40CE5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Náhrady při přeložení a dočasném přidělení</w:t>
      </w:r>
    </w:p>
    <w:p w14:paraId="4039D6C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69" w:name="c_42374"/>
      <w:bookmarkStart w:id="670" w:name="pa_165"/>
      <w:bookmarkStart w:id="671" w:name="p_165"/>
      <w:bookmarkEnd w:id="669"/>
      <w:bookmarkEnd w:id="670"/>
      <w:bookmarkEnd w:id="671"/>
      <w:r w:rsidRPr="00C9528C">
        <w:rPr>
          <w:rFonts w:ascii="Fira Sans" w:eastAsia="Times New Roman" w:hAnsi="Fira Sans" w:cs="Times New Roman"/>
          <w:color w:val="007AC3"/>
          <w:sz w:val="24"/>
          <w:szCs w:val="24"/>
          <w:lang w:eastAsia="cs-CZ"/>
        </w:rPr>
        <w:t>§ 165 </w:t>
      </w:r>
      <w:hyperlink r:id="rId90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0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0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0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5F12F9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w:t>
      </w:r>
      <w:hyperlink r:id="rId904" w:history="1">
        <w:r w:rsidRPr="00C9528C">
          <w:rPr>
            <w:rFonts w:ascii="Fira Sans" w:eastAsia="Times New Roman" w:hAnsi="Fira Sans" w:cs="Times New Roman"/>
            <w:color w:val="005B92"/>
            <w:sz w:val="24"/>
            <w:szCs w:val="24"/>
            <w:u w:val="single"/>
            <w:lang w:eastAsia="cs-CZ"/>
          </w:rPr>
          <w:t>§ 157 až 164</w:t>
        </w:r>
      </w:hyperlink>
      <w:r w:rsidRPr="00C9528C">
        <w:rPr>
          <w:rFonts w:ascii="Fira Sans" w:eastAsia="Times New Roman" w:hAnsi="Fira Sans" w:cs="Times New Roman"/>
          <w:color w:val="232323"/>
          <w:sz w:val="24"/>
          <w:szCs w:val="24"/>
          <w:lang w:eastAsia="cs-CZ"/>
        </w:rPr>
        <w:t>. Jestliže se zaměstnanec denně vrací do bydliště, doba strávená v tomto místě se nezapočítává do doby rozhodné pro poskytování stravného.</w:t>
      </w:r>
    </w:p>
    <w:p w14:paraId="10BC710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Zaměstnanci, který pobírá stravné podle odstavce 1 a je v téže době vyslán na pracovní cestu mimo místo přeložení nebo dočasného přidělení, přísluší stravné, </w:t>
      </w:r>
      <w:r w:rsidRPr="00C9528C">
        <w:rPr>
          <w:rFonts w:ascii="Fira Sans" w:eastAsia="Times New Roman" w:hAnsi="Fira Sans" w:cs="Times New Roman"/>
          <w:color w:val="232323"/>
          <w:sz w:val="24"/>
          <w:szCs w:val="24"/>
          <w:lang w:eastAsia="cs-CZ"/>
        </w:rPr>
        <w:lastRenderedPageBreak/>
        <w:t>které je pro zaměstnance výhodnější. Ostatní cestovní náhrady přísluší zaměstnanci jako při pracovní cestě.</w:t>
      </w:r>
    </w:p>
    <w:p w14:paraId="2848EEF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672" w:name="c_42571"/>
      <w:bookmarkEnd w:id="672"/>
      <w:r w:rsidRPr="00C9528C">
        <w:rPr>
          <w:rFonts w:ascii="Fira Sans" w:eastAsia="Times New Roman" w:hAnsi="Fira Sans" w:cs="Times New Roman"/>
          <w:b/>
          <w:bCs/>
          <w:color w:val="232323"/>
          <w:sz w:val="29"/>
          <w:szCs w:val="29"/>
          <w:lang w:eastAsia="cs-CZ"/>
        </w:rPr>
        <w:t>Díl 3</w:t>
      </w:r>
    </w:p>
    <w:p w14:paraId="11042FE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Cestovní náhrady při zahraniční pracovní cestě</w:t>
      </w:r>
    </w:p>
    <w:p w14:paraId="68AE974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73" w:name="c_42579"/>
      <w:bookmarkStart w:id="674" w:name="pa_166"/>
      <w:bookmarkStart w:id="675" w:name="p_166"/>
      <w:bookmarkEnd w:id="673"/>
      <w:bookmarkEnd w:id="674"/>
      <w:bookmarkEnd w:id="675"/>
      <w:r w:rsidRPr="00C9528C">
        <w:rPr>
          <w:rFonts w:ascii="Fira Sans" w:eastAsia="Times New Roman" w:hAnsi="Fira Sans" w:cs="Times New Roman"/>
          <w:color w:val="007AC3"/>
          <w:sz w:val="24"/>
          <w:szCs w:val="24"/>
          <w:lang w:eastAsia="cs-CZ"/>
        </w:rPr>
        <w:t>§ 166 </w:t>
      </w:r>
      <w:hyperlink r:id="rId90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0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0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0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CEE108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76" w:name="c_42581"/>
      <w:bookmarkEnd w:id="676"/>
      <w:r w:rsidRPr="00C9528C">
        <w:rPr>
          <w:rFonts w:ascii="Fira Sans" w:eastAsia="Times New Roman" w:hAnsi="Fira Sans" w:cs="Times New Roman"/>
          <w:color w:val="232323"/>
          <w:sz w:val="24"/>
          <w:szCs w:val="24"/>
          <w:lang w:eastAsia="cs-CZ"/>
        </w:rPr>
        <w:t>Druhy cestovních náhrad</w:t>
      </w:r>
    </w:p>
    <w:p w14:paraId="23FDCCF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za podmínek dále stanovených poskytnout zaměstnanci stravné ve výši a za podmínek stanovených v </w:t>
      </w:r>
      <w:hyperlink r:id="rId909" w:history="1">
        <w:r w:rsidRPr="00C9528C">
          <w:rPr>
            <w:rFonts w:ascii="Fira Sans" w:eastAsia="Times New Roman" w:hAnsi="Fira Sans" w:cs="Times New Roman"/>
            <w:color w:val="005B92"/>
            <w:sz w:val="24"/>
            <w:szCs w:val="24"/>
            <w:u w:val="single"/>
            <w:lang w:eastAsia="cs-CZ"/>
          </w:rPr>
          <w:t>§ 163</w:t>
        </w:r>
      </w:hyperlink>
      <w:r w:rsidRPr="00C9528C">
        <w:rPr>
          <w:rFonts w:ascii="Fira Sans" w:eastAsia="Times New Roman" w:hAnsi="Fira Sans" w:cs="Times New Roman"/>
          <w:color w:val="232323"/>
          <w:sz w:val="24"/>
          <w:szCs w:val="24"/>
          <w:lang w:eastAsia="cs-CZ"/>
        </w:rPr>
        <w:t>, s výjimkou odstavce 4, a náhradu</w:t>
      </w:r>
    </w:p>
    <w:p w14:paraId="5AABD34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jízdních výdajů,</w:t>
      </w:r>
    </w:p>
    <w:p w14:paraId="0CD423B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jízdních výdajů k návštěvě člena rodiny,</w:t>
      </w:r>
    </w:p>
    <w:p w14:paraId="416A87F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výdajů za ubytování,</w:t>
      </w:r>
    </w:p>
    <w:p w14:paraId="2EEF8EF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stravovacích výdajů v cizí měně (dále jen "zahraniční stravné"),</w:t>
      </w:r>
    </w:p>
    <w:p w14:paraId="374D3B7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nutných vedlejších výdajů.</w:t>
      </w:r>
    </w:p>
    <w:p w14:paraId="28EFA0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může při zahraniční pracovní cestě poskytnout zaměstnanci i další cestovní náhrady.</w:t>
      </w:r>
    </w:p>
    <w:p w14:paraId="0BF3A8C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77" w:name="c_42673"/>
      <w:bookmarkStart w:id="678" w:name="pa_167"/>
      <w:bookmarkStart w:id="679" w:name="p_167"/>
      <w:bookmarkEnd w:id="677"/>
      <w:bookmarkEnd w:id="678"/>
      <w:bookmarkEnd w:id="679"/>
      <w:r w:rsidRPr="00C9528C">
        <w:rPr>
          <w:rFonts w:ascii="Fira Sans" w:eastAsia="Times New Roman" w:hAnsi="Fira Sans" w:cs="Times New Roman"/>
          <w:color w:val="007AC3"/>
          <w:sz w:val="24"/>
          <w:szCs w:val="24"/>
          <w:lang w:eastAsia="cs-CZ"/>
        </w:rPr>
        <w:t>§ 167 </w:t>
      </w:r>
      <w:hyperlink r:id="rId91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1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1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1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D9F6A6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80" w:name="c_42675"/>
      <w:bookmarkEnd w:id="680"/>
      <w:r w:rsidRPr="00C9528C">
        <w:rPr>
          <w:rFonts w:ascii="Fira Sans" w:eastAsia="Times New Roman" w:hAnsi="Fira Sans" w:cs="Times New Roman"/>
          <w:color w:val="232323"/>
          <w:sz w:val="24"/>
          <w:szCs w:val="24"/>
          <w:lang w:eastAsia="cs-CZ"/>
        </w:rPr>
        <w:t>Náhrada jízdních výdajů</w:t>
      </w:r>
    </w:p>
    <w:p w14:paraId="07C2F3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Náhrada jízdních výdajů přísluší zaměstnanci ve výši a za podmínek stanovených v </w:t>
      </w:r>
      <w:hyperlink r:id="rId914" w:history="1">
        <w:r w:rsidRPr="00C9528C">
          <w:rPr>
            <w:rFonts w:ascii="Fira Sans" w:eastAsia="Times New Roman" w:hAnsi="Fira Sans" w:cs="Times New Roman"/>
            <w:color w:val="005B92"/>
            <w:sz w:val="24"/>
            <w:szCs w:val="24"/>
            <w:u w:val="single"/>
            <w:lang w:eastAsia="cs-CZ"/>
          </w:rPr>
          <w:t>§ 157 až 160</w:t>
        </w:r>
      </w:hyperlink>
      <w:r w:rsidRPr="00C9528C">
        <w:rPr>
          <w:rFonts w:ascii="Fira Sans" w:eastAsia="Times New Roman" w:hAnsi="Fira Sans" w:cs="Times New Roman"/>
          <w:color w:val="232323"/>
          <w:sz w:val="24"/>
          <w:szCs w:val="24"/>
          <w:lang w:eastAsia="cs-CZ"/>
        </w:rPr>
        <w:t>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14:paraId="5CFF758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81" w:name="c_42843"/>
      <w:bookmarkStart w:id="682" w:name="pa_168"/>
      <w:bookmarkStart w:id="683" w:name="p_168"/>
      <w:bookmarkEnd w:id="681"/>
      <w:bookmarkEnd w:id="682"/>
      <w:bookmarkEnd w:id="683"/>
      <w:r w:rsidRPr="00C9528C">
        <w:rPr>
          <w:rFonts w:ascii="Fira Sans" w:eastAsia="Times New Roman" w:hAnsi="Fira Sans" w:cs="Times New Roman"/>
          <w:color w:val="007AC3"/>
          <w:sz w:val="24"/>
          <w:szCs w:val="24"/>
          <w:lang w:eastAsia="cs-CZ"/>
        </w:rPr>
        <w:t>§ 168 </w:t>
      </w:r>
      <w:hyperlink r:id="rId9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1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F4D8D9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84" w:name="c_42845"/>
      <w:bookmarkEnd w:id="684"/>
      <w:r w:rsidRPr="00C9528C">
        <w:rPr>
          <w:rFonts w:ascii="Fira Sans" w:eastAsia="Times New Roman" w:hAnsi="Fira Sans" w:cs="Times New Roman"/>
          <w:color w:val="232323"/>
          <w:sz w:val="24"/>
          <w:szCs w:val="24"/>
          <w:lang w:eastAsia="cs-CZ"/>
        </w:rPr>
        <w:t>Náhrada jízdních výdajů k návštěvě člena rodiny</w:t>
      </w:r>
    </w:p>
    <w:p w14:paraId="6D3DE53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w:t>
      </w:r>
      <w:hyperlink r:id="rId919" w:history="1">
        <w:r w:rsidRPr="00C9528C">
          <w:rPr>
            <w:rFonts w:ascii="Fira Sans" w:eastAsia="Times New Roman" w:hAnsi="Fira Sans" w:cs="Times New Roman"/>
            <w:color w:val="005B92"/>
            <w:sz w:val="24"/>
            <w:szCs w:val="24"/>
            <w:u w:val="single"/>
            <w:lang w:eastAsia="cs-CZ"/>
          </w:rPr>
          <w:t>§ 167</w:t>
        </w:r>
      </w:hyperlink>
      <w:r w:rsidRPr="00C9528C">
        <w:rPr>
          <w:rFonts w:ascii="Fira Sans" w:eastAsia="Times New Roman" w:hAnsi="Fira Sans" w:cs="Times New Roman"/>
          <w:color w:val="232323"/>
          <w:sz w:val="24"/>
          <w:szCs w:val="24"/>
          <w:lang w:eastAsia="cs-CZ"/>
        </w:rPr>
        <w:t>, nejvýše však v částce odpovídající jízdním výdajům do místa výkonu práce nebo pravidelného pracoviště anebo bydliště zaměstnance na území České republiky. Za limitní se přitom považuje částka, která je pro zaměstnance nejvýhodnější.</w:t>
      </w:r>
    </w:p>
    <w:p w14:paraId="7A8F8FD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85" w:name="c_43017"/>
      <w:bookmarkStart w:id="686" w:name="pa_169"/>
      <w:bookmarkStart w:id="687" w:name="p_169"/>
      <w:bookmarkEnd w:id="685"/>
      <w:bookmarkEnd w:id="686"/>
      <w:bookmarkEnd w:id="687"/>
      <w:r w:rsidRPr="00C9528C">
        <w:rPr>
          <w:rFonts w:ascii="Fira Sans" w:eastAsia="Times New Roman" w:hAnsi="Fira Sans" w:cs="Times New Roman"/>
          <w:color w:val="007AC3"/>
          <w:sz w:val="24"/>
          <w:szCs w:val="24"/>
          <w:lang w:eastAsia="cs-CZ"/>
        </w:rPr>
        <w:t>§ 169 </w:t>
      </w:r>
      <w:hyperlink r:id="rId92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2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2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2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08E776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88" w:name="c_43019"/>
      <w:bookmarkEnd w:id="688"/>
      <w:r w:rsidRPr="00C9528C">
        <w:rPr>
          <w:rFonts w:ascii="Fira Sans" w:eastAsia="Times New Roman" w:hAnsi="Fira Sans" w:cs="Times New Roman"/>
          <w:color w:val="232323"/>
          <w:sz w:val="24"/>
          <w:szCs w:val="24"/>
          <w:lang w:eastAsia="cs-CZ"/>
        </w:rPr>
        <w:t>Náhrada výdajů za ubytování</w:t>
      </w:r>
    </w:p>
    <w:p w14:paraId="2488C4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Zaměstnanci přísluší náhrada výdajů za ubytování, které vynaložil v souladu s podmínkami zahraniční pracovní cesty, a to podle </w:t>
      </w:r>
      <w:hyperlink r:id="rId924" w:history="1">
        <w:r w:rsidRPr="00C9528C">
          <w:rPr>
            <w:rFonts w:ascii="Fira Sans" w:eastAsia="Times New Roman" w:hAnsi="Fira Sans" w:cs="Times New Roman"/>
            <w:color w:val="005B92"/>
            <w:sz w:val="24"/>
            <w:szCs w:val="24"/>
            <w:u w:val="single"/>
            <w:lang w:eastAsia="cs-CZ"/>
          </w:rPr>
          <w:t>§ 162</w:t>
        </w:r>
      </w:hyperlink>
      <w:r w:rsidRPr="00C9528C">
        <w:rPr>
          <w:rFonts w:ascii="Fira Sans" w:eastAsia="Times New Roman" w:hAnsi="Fira Sans" w:cs="Times New Roman"/>
          <w:color w:val="232323"/>
          <w:sz w:val="24"/>
          <w:szCs w:val="24"/>
          <w:lang w:eastAsia="cs-CZ"/>
        </w:rPr>
        <w:t>.</w:t>
      </w:r>
    </w:p>
    <w:p w14:paraId="2DD601C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89" w:name="c_43064"/>
      <w:bookmarkStart w:id="690" w:name="pa_170"/>
      <w:bookmarkStart w:id="691" w:name="p_170"/>
      <w:bookmarkEnd w:id="689"/>
      <w:bookmarkEnd w:id="690"/>
      <w:bookmarkEnd w:id="691"/>
      <w:r w:rsidRPr="00C9528C">
        <w:rPr>
          <w:rFonts w:ascii="Fira Sans" w:eastAsia="Times New Roman" w:hAnsi="Fira Sans" w:cs="Times New Roman"/>
          <w:color w:val="007AC3"/>
          <w:sz w:val="24"/>
          <w:szCs w:val="24"/>
          <w:lang w:eastAsia="cs-CZ"/>
        </w:rPr>
        <w:t>§ 170 </w:t>
      </w:r>
      <w:hyperlink r:id="rId92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2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2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2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60E63E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92" w:name="c_43066"/>
      <w:bookmarkEnd w:id="692"/>
      <w:r w:rsidRPr="00C9528C">
        <w:rPr>
          <w:rFonts w:ascii="Fira Sans" w:eastAsia="Times New Roman" w:hAnsi="Fira Sans" w:cs="Times New Roman"/>
          <w:color w:val="232323"/>
          <w:sz w:val="24"/>
          <w:szCs w:val="24"/>
          <w:lang w:eastAsia="cs-CZ"/>
        </w:rPr>
        <w:t>Zahraniční stravné</w:t>
      </w:r>
    </w:p>
    <w:p w14:paraId="711BEC2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při zahraniční pracovní cestě zahraniční stravné v cizí měně ve výši a za podmínek dále stanovených.</w:t>
      </w:r>
    </w:p>
    <w:p w14:paraId="5740C1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w:t>
      </w:r>
      <w:hyperlink r:id="rId929"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 Jestliže zaměstnavatel nepostupuje podle věty první, určí zaměstnanci zahraniční stravné z výše základní sazby zahraničního stravného stanovené prováděcím právním předpisem vydaným podle </w:t>
      </w:r>
      <w:hyperlink r:id="rId930"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 Výši zahraničního stravného určí zaměstnavatel ze základní sazby zahraničního stravného sjednané nebo stanovené pro stát, ve kterém zaměstnanec stráví v kalendářním dni nejvíce času.</w:t>
      </w:r>
    </w:p>
    <w:p w14:paraId="6A522A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w:t>
      </w:r>
      <w:hyperlink r:id="rId931" w:history="1">
        <w:r w:rsidRPr="00C9528C">
          <w:rPr>
            <w:rFonts w:ascii="Fira Sans" w:eastAsia="Times New Roman" w:hAnsi="Fira Sans" w:cs="Times New Roman"/>
            <w:color w:val="005B92"/>
            <w:sz w:val="24"/>
            <w:szCs w:val="24"/>
            <w:u w:val="single"/>
            <w:lang w:eastAsia="cs-CZ"/>
          </w:rPr>
          <w:t>§ 163</w:t>
        </w:r>
      </w:hyperlink>
      <w:r w:rsidRPr="00C9528C">
        <w:rPr>
          <w:rFonts w:ascii="Fira Sans" w:eastAsia="Times New Roman" w:hAnsi="Fira Sans" w:cs="Times New Roman"/>
          <w:color w:val="232323"/>
          <w:sz w:val="24"/>
          <w:szCs w:val="24"/>
          <w:lang w:eastAsia="cs-CZ"/>
        </w:rPr>
        <w:t> nebo </w:t>
      </w:r>
      <w:hyperlink r:id="rId932" w:history="1">
        <w:r w:rsidRPr="00C9528C">
          <w:rPr>
            <w:rFonts w:ascii="Fira Sans" w:eastAsia="Times New Roman" w:hAnsi="Fira Sans" w:cs="Times New Roman"/>
            <w:color w:val="005B92"/>
            <w:sz w:val="24"/>
            <w:szCs w:val="24"/>
            <w:u w:val="single"/>
            <w:lang w:eastAsia="cs-CZ"/>
          </w:rPr>
          <w:t>§ 176</w:t>
        </w:r>
      </w:hyperlink>
      <w:r w:rsidRPr="00C9528C">
        <w:rPr>
          <w:rFonts w:ascii="Fira Sans" w:eastAsia="Times New Roman" w:hAnsi="Fira Sans" w:cs="Times New Roman"/>
          <w:color w:val="232323"/>
          <w:sz w:val="24"/>
          <w:szCs w:val="24"/>
          <w:lang w:eastAsia="cs-CZ"/>
        </w:rPr>
        <w:t>. Trvá-li doba strávená mimo území České republiky méně než 1 hodinu, zahraniční stravné se neposkytuje.</w:t>
      </w:r>
    </w:p>
    <w:p w14:paraId="6D2868D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w:t>
      </w:r>
      <w:hyperlink r:id="rId933" w:history="1">
        <w:r w:rsidRPr="00C9528C">
          <w:rPr>
            <w:rFonts w:ascii="Fira Sans" w:eastAsia="Times New Roman" w:hAnsi="Fira Sans" w:cs="Times New Roman"/>
            <w:color w:val="005B92"/>
            <w:sz w:val="24"/>
            <w:szCs w:val="24"/>
            <w:u w:val="single"/>
            <w:lang w:eastAsia="cs-CZ"/>
          </w:rPr>
          <w:t>§ 163</w:t>
        </w:r>
      </w:hyperlink>
      <w:r w:rsidRPr="00C9528C">
        <w:rPr>
          <w:rFonts w:ascii="Fira Sans" w:eastAsia="Times New Roman" w:hAnsi="Fira Sans" w:cs="Times New Roman"/>
          <w:color w:val="232323"/>
          <w:sz w:val="24"/>
          <w:szCs w:val="24"/>
          <w:lang w:eastAsia="cs-CZ"/>
        </w:rPr>
        <w:t>.</w:t>
      </w:r>
    </w:p>
    <w:p w14:paraId="424A18C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Bylo-li zaměstnanci během zahraniční pracovní cesty poskytnuto bezplatné jídlo, přísluší zaměstnanci zahraniční stravné snížené za každé bezplatné jídlo až o hodnotu</w:t>
      </w:r>
    </w:p>
    <w:p w14:paraId="2FA578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70 % zahraničního stravného, jde-li o zahraniční stravné v třetinové výši základní sazby,</w:t>
      </w:r>
    </w:p>
    <w:p w14:paraId="79FBDB9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35 % zahraničního stravného, jde-li o zahraniční stravné ve dvoutřetinové výši základní sazby,</w:t>
      </w:r>
    </w:p>
    <w:p w14:paraId="4E254C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25 % zahraničního stravného, jde-li o zahraniční stravné ve výši základní sazby.</w:t>
      </w:r>
    </w:p>
    <w:p w14:paraId="07F41647"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14:paraId="3A07647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14:paraId="48A68F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Je-li zaměstnanec vyslán na zahraniční pracovní cestu do svého bydliště, přísluší mu stravné a zahraniční stravné pouze za cestu do bydliště a zpět, za cesty k výkonu práce a zpět a za dobu výkonu práce v tomto místě.</w:t>
      </w:r>
    </w:p>
    <w:p w14:paraId="38DB68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Důvody pro neposkytnutí zahraničního stravného stanovené v odstavcích 6 a 7 je zakázáno rozšiřovat.</w:t>
      </w:r>
    </w:p>
    <w:p w14:paraId="5452671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93" w:name="c_44002"/>
      <w:bookmarkStart w:id="694" w:name="pa_171"/>
      <w:bookmarkStart w:id="695" w:name="p_171"/>
      <w:bookmarkEnd w:id="693"/>
      <w:bookmarkEnd w:id="694"/>
      <w:bookmarkEnd w:id="695"/>
      <w:r w:rsidRPr="00C9528C">
        <w:rPr>
          <w:rFonts w:ascii="Fira Sans" w:eastAsia="Times New Roman" w:hAnsi="Fira Sans" w:cs="Times New Roman"/>
          <w:color w:val="007AC3"/>
          <w:sz w:val="24"/>
          <w:szCs w:val="24"/>
          <w:lang w:eastAsia="cs-CZ"/>
        </w:rPr>
        <w:t>§ 171 </w:t>
      </w:r>
      <w:hyperlink r:id="rId9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3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84A76E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696" w:name="c_44004"/>
      <w:bookmarkEnd w:id="696"/>
      <w:r w:rsidRPr="00C9528C">
        <w:rPr>
          <w:rFonts w:ascii="Fira Sans" w:eastAsia="Times New Roman" w:hAnsi="Fira Sans" w:cs="Times New Roman"/>
          <w:color w:val="232323"/>
          <w:sz w:val="24"/>
          <w:szCs w:val="24"/>
          <w:lang w:eastAsia="cs-CZ"/>
        </w:rPr>
        <w:t>Náhrada nutných vedlejších výdajů</w:t>
      </w:r>
    </w:p>
    <w:p w14:paraId="5BC19F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přísluší náhrada nutných vedlejších výdajů podle </w:t>
      </w:r>
      <w:hyperlink r:id="rId938" w:history="1">
        <w:r w:rsidRPr="00C9528C">
          <w:rPr>
            <w:rFonts w:ascii="Fira Sans" w:eastAsia="Times New Roman" w:hAnsi="Fira Sans" w:cs="Times New Roman"/>
            <w:color w:val="005B92"/>
            <w:sz w:val="24"/>
            <w:szCs w:val="24"/>
            <w:u w:val="single"/>
            <w:lang w:eastAsia="cs-CZ"/>
          </w:rPr>
          <w:t>§ 164</w:t>
        </w:r>
      </w:hyperlink>
      <w:r w:rsidRPr="00C9528C">
        <w:rPr>
          <w:rFonts w:ascii="Fira Sans" w:eastAsia="Times New Roman" w:hAnsi="Fira Sans" w:cs="Times New Roman"/>
          <w:color w:val="232323"/>
          <w:sz w:val="24"/>
          <w:szCs w:val="24"/>
          <w:lang w:eastAsia="cs-CZ"/>
        </w:rPr>
        <w:t>.</w:t>
      </w:r>
    </w:p>
    <w:p w14:paraId="2E1FCB6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697" w:name="c_44027"/>
      <w:bookmarkEnd w:id="697"/>
      <w:r w:rsidRPr="00C9528C">
        <w:rPr>
          <w:rFonts w:ascii="Fira Sans" w:eastAsia="Times New Roman" w:hAnsi="Fira Sans" w:cs="Times New Roman"/>
          <w:b/>
          <w:bCs/>
          <w:color w:val="232323"/>
          <w:sz w:val="29"/>
          <w:szCs w:val="29"/>
          <w:lang w:eastAsia="cs-CZ"/>
        </w:rPr>
        <w:t>Díl 4</w:t>
      </w:r>
    </w:p>
    <w:p w14:paraId="14CB765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Náhrady při výkonu práce v zahraničí</w:t>
      </w:r>
    </w:p>
    <w:p w14:paraId="5C873FA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698" w:name="c_44035"/>
      <w:bookmarkStart w:id="699" w:name="pa_172"/>
      <w:bookmarkStart w:id="700" w:name="p_172"/>
      <w:bookmarkEnd w:id="698"/>
      <w:bookmarkEnd w:id="699"/>
      <w:bookmarkEnd w:id="700"/>
      <w:r w:rsidRPr="00C9528C">
        <w:rPr>
          <w:rFonts w:ascii="Fira Sans" w:eastAsia="Times New Roman" w:hAnsi="Fira Sans" w:cs="Times New Roman"/>
          <w:color w:val="007AC3"/>
          <w:sz w:val="24"/>
          <w:szCs w:val="24"/>
          <w:lang w:eastAsia="cs-CZ"/>
        </w:rPr>
        <w:t>§ 172 </w:t>
      </w:r>
      <w:hyperlink r:id="rId9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4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BA264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14:paraId="2FE62EC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701" w:name="c_44166"/>
      <w:bookmarkEnd w:id="701"/>
      <w:r w:rsidRPr="00C9528C">
        <w:rPr>
          <w:rFonts w:ascii="Fira Sans" w:eastAsia="Times New Roman" w:hAnsi="Fira Sans" w:cs="Times New Roman"/>
          <w:color w:val="232323"/>
          <w:sz w:val="29"/>
          <w:szCs w:val="29"/>
          <w:lang w:eastAsia="cs-CZ"/>
        </w:rPr>
        <w:t>HLAVA III</w:t>
      </w:r>
    </w:p>
    <w:p w14:paraId="2C9C73A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POSKYTNUTÍ CESTOVNÍCH NÁHRAD ZAMĚSTNANCI ZAMĚSTNAVATELE, KTERÝ JE UVEDEN V </w:t>
      </w:r>
      <w:hyperlink r:id="rId943" w:history="1">
        <w:r w:rsidRPr="00C9528C">
          <w:rPr>
            <w:rFonts w:ascii="Fira Sans" w:eastAsia="Times New Roman" w:hAnsi="Fira Sans" w:cs="Times New Roman"/>
            <w:color w:val="005B92"/>
            <w:sz w:val="29"/>
            <w:szCs w:val="29"/>
            <w:u w:val="single"/>
            <w:lang w:eastAsia="cs-CZ"/>
          </w:rPr>
          <w:t>§ 109 ODST. 3</w:t>
        </w:r>
      </w:hyperlink>
    </w:p>
    <w:p w14:paraId="090CFFA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02" w:name="c_44231"/>
      <w:bookmarkEnd w:id="702"/>
      <w:r w:rsidRPr="00C9528C">
        <w:rPr>
          <w:rFonts w:ascii="Fira Sans" w:eastAsia="Times New Roman" w:hAnsi="Fira Sans" w:cs="Times New Roman"/>
          <w:b/>
          <w:bCs/>
          <w:color w:val="232323"/>
          <w:sz w:val="29"/>
          <w:szCs w:val="29"/>
          <w:lang w:eastAsia="cs-CZ"/>
        </w:rPr>
        <w:t>Díl 1</w:t>
      </w:r>
    </w:p>
    <w:p w14:paraId="52B9199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Obecná ustanovení</w:t>
      </w:r>
    </w:p>
    <w:p w14:paraId="221780D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03" w:name="c_44235"/>
      <w:bookmarkStart w:id="704" w:name="pa_173"/>
      <w:bookmarkStart w:id="705" w:name="p_173"/>
      <w:bookmarkEnd w:id="703"/>
      <w:bookmarkEnd w:id="704"/>
      <w:bookmarkEnd w:id="705"/>
      <w:r w:rsidRPr="00C9528C">
        <w:rPr>
          <w:rFonts w:ascii="Fira Sans" w:eastAsia="Times New Roman" w:hAnsi="Fira Sans" w:cs="Times New Roman"/>
          <w:color w:val="007AC3"/>
          <w:sz w:val="24"/>
          <w:szCs w:val="24"/>
          <w:lang w:eastAsia="cs-CZ"/>
        </w:rPr>
        <w:t>§ 173 </w:t>
      </w:r>
      <w:hyperlink r:id="rId9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4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AB74AF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uvedený v této hlavě poskytne zaměstnanci cestovní náhrady ve výši a za podmínek stanovených v této hlavě. Jiné nebo vyšší cestovní náhrady nesmí zaměstnavatel zaměstnanci poskytovat.</w:t>
      </w:r>
    </w:p>
    <w:p w14:paraId="64C2E34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06" w:name="c_44264"/>
      <w:bookmarkStart w:id="707" w:name="pa_174"/>
      <w:bookmarkStart w:id="708" w:name="p_174"/>
      <w:bookmarkEnd w:id="706"/>
      <w:bookmarkEnd w:id="707"/>
      <w:bookmarkEnd w:id="708"/>
      <w:r w:rsidRPr="00C9528C">
        <w:rPr>
          <w:rFonts w:ascii="Fira Sans" w:eastAsia="Times New Roman" w:hAnsi="Fira Sans" w:cs="Times New Roman"/>
          <w:color w:val="007AC3"/>
          <w:sz w:val="24"/>
          <w:szCs w:val="24"/>
          <w:lang w:eastAsia="cs-CZ"/>
        </w:rPr>
        <w:t>§ 174 </w:t>
      </w:r>
      <w:hyperlink r:id="rId94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4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5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39612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Při poskytování cestovních náhrad postupuje zaměstnavatel podle části sedmé hlavy II, s dále stanovenými odchylkami.</w:t>
      </w:r>
    </w:p>
    <w:p w14:paraId="4F3D89D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09" w:name="c_44281"/>
      <w:bookmarkEnd w:id="709"/>
      <w:r w:rsidRPr="00C9528C">
        <w:rPr>
          <w:rFonts w:ascii="Fira Sans" w:eastAsia="Times New Roman" w:hAnsi="Fira Sans" w:cs="Times New Roman"/>
          <w:b/>
          <w:bCs/>
          <w:color w:val="232323"/>
          <w:sz w:val="29"/>
          <w:szCs w:val="29"/>
          <w:lang w:eastAsia="cs-CZ"/>
        </w:rPr>
        <w:t>Díl 2</w:t>
      </w:r>
    </w:p>
    <w:p w14:paraId="06DD5F3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Odchylky při poskytnutí cestovních náhrad při pracovní cestě</w:t>
      </w:r>
    </w:p>
    <w:p w14:paraId="759A623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10" w:name="c_44291"/>
      <w:bookmarkStart w:id="711" w:name="pa_175"/>
      <w:bookmarkStart w:id="712" w:name="p_175"/>
      <w:bookmarkEnd w:id="710"/>
      <w:bookmarkEnd w:id="711"/>
      <w:bookmarkEnd w:id="712"/>
      <w:r w:rsidRPr="00C9528C">
        <w:rPr>
          <w:rFonts w:ascii="Fira Sans" w:eastAsia="Times New Roman" w:hAnsi="Fira Sans" w:cs="Times New Roman"/>
          <w:color w:val="007AC3"/>
          <w:sz w:val="24"/>
          <w:szCs w:val="24"/>
          <w:lang w:eastAsia="cs-CZ"/>
        </w:rPr>
        <w:t>§ 175 </w:t>
      </w:r>
      <w:hyperlink r:id="rId9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5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EB7FD9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13" w:name="c_44293"/>
      <w:bookmarkEnd w:id="713"/>
      <w:r w:rsidRPr="00C9528C">
        <w:rPr>
          <w:rFonts w:ascii="Fira Sans" w:eastAsia="Times New Roman" w:hAnsi="Fira Sans" w:cs="Times New Roman"/>
          <w:color w:val="232323"/>
          <w:sz w:val="24"/>
          <w:szCs w:val="24"/>
          <w:lang w:eastAsia="cs-CZ"/>
        </w:rPr>
        <w:t>Náhrada jízdních výdajů</w:t>
      </w:r>
    </w:p>
    <w:p w14:paraId="3388DA6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Sazba základní náhrady stanovená v </w:t>
      </w:r>
      <w:hyperlink r:id="rId955" w:history="1">
        <w:r w:rsidRPr="00C9528C">
          <w:rPr>
            <w:rFonts w:ascii="Fira Sans" w:eastAsia="Times New Roman" w:hAnsi="Fira Sans" w:cs="Times New Roman"/>
            <w:color w:val="005B92"/>
            <w:sz w:val="24"/>
            <w:szCs w:val="24"/>
            <w:u w:val="single"/>
            <w:lang w:eastAsia="cs-CZ"/>
          </w:rPr>
          <w:t>§ 157 odst. 4 a 5</w:t>
        </w:r>
      </w:hyperlink>
      <w:r w:rsidRPr="00C9528C">
        <w:rPr>
          <w:rFonts w:ascii="Fira Sans" w:eastAsia="Times New Roman" w:hAnsi="Fira Sans" w:cs="Times New Roman"/>
          <w:color w:val="232323"/>
          <w:sz w:val="24"/>
          <w:szCs w:val="24"/>
          <w:lang w:eastAsia="cs-CZ"/>
        </w:rPr>
        <w:t> je pro zaměstnavatele závazná a nemůže ji sjednat nebo před pracovní cestou určit odchylně.</w:t>
      </w:r>
    </w:p>
    <w:p w14:paraId="242EA87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14" w:name="c_44321"/>
      <w:bookmarkStart w:id="715" w:name="pa_176"/>
      <w:bookmarkStart w:id="716" w:name="p_176"/>
      <w:bookmarkEnd w:id="714"/>
      <w:bookmarkEnd w:id="715"/>
      <w:bookmarkEnd w:id="716"/>
      <w:r w:rsidRPr="00C9528C">
        <w:rPr>
          <w:rFonts w:ascii="Fira Sans" w:eastAsia="Times New Roman" w:hAnsi="Fira Sans" w:cs="Times New Roman"/>
          <w:color w:val="007AC3"/>
          <w:sz w:val="24"/>
          <w:szCs w:val="24"/>
          <w:lang w:eastAsia="cs-CZ"/>
        </w:rPr>
        <w:t>§ 176 </w:t>
      </w:r>
      <w:hyperlink r:id="rId95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5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5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D02707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17" w:name="c_44323"/>
      <w:bookmarkEnd w:id="717"/>
      <w:r w:rsidRPr="00C9528C">
        <w:rPr>
          <w:rFonts w:ascii="Fira Sans" w:eastAsia="Times New Roman" w:hAnsi="Fira Sans" w:cs="Times New Roman"/>
          <w:color w:val="232323"/>
          <w:sz w:val="24"/>
          <w:szCs w:val="24"/>
          <w:lang w:eastAsia="cs-CZ"/>
        </w:rPr>
        <w:t>Stravné</w:t>
      </w:r>
    </w:p>
    <w:p w14:paraId="51A07F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poskytnutí stravného se </w:t>
      </w:r>
      <w:hyperlink r:id="rId960" w:history="1">
        <w:r w:rsidRPr="00C9528C">
          <w:rPr>
            <w:rFonts w:ascii="Fira Sans" w:eastAsia="Times New Roman" w:hAnsi="Fira Sans" w:cs="Times New Roman"/>
            <w:color w:val="005B92"/>
            <w:sz w:val="24"/>
            <w:szCs w:val="24"/>
            <w:u w:val="single"/>
            <w:lang w:eastAsia="cs-CZ"/>
          </w:rPr>
          <w:t>§ 163 odst. 1 až 3</w:t>
        </w:r>
      </w:hyperlink>
      <w:r w:rsidRPr="00C9528C">
        <w:rPr>
          <w:rFonts w:ascii="Fira Sans" w:eastAsia="Times New Roman" w:hAnsi="Fira Sans" w:cs="Times New Roman"/>
          <w:color w:val="232323"/>
          <w:sz w:val="24"/>
          <w:szCs w:val="24"/>
          <w:lang w:eastAsia="cs-CZ"/>
        </w:rPr>
        <w:t> nepoužijí. Zaměstnanci přísluší za každý kalendářní den pracovní cesty stravné ve výši</w:t>
      </w:r>
    </w:p>
    <w:p w14:paraId="153EE98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91 Kč až 108 Kč, trvá-li pracovní cesta 5 až 12 hodin,</w:t>
      </w:r>
    </w:p>
    <w:p w14:paraId="2990F4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138 Kč až 167 Kč, trvá-li pracovní cesta déle než 12 hodin, nejdéle však 18 hodin,</w:t>
      </w:r>
    </w:p>
    <w:p w14:paraId="3904594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217 Kč až 259 Kč, trvá-li pracovní cesta déle než 18 hodin.</w:t>
      </w:r>
    </w:p>
    <w:p w14:paraId="76E23F33"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Tato výše stravného se mění v závislosti na vývoji cen prováděcím právním předpisem vydaným podle </w:t>
      </w:r>
      <w:hyperlink r:id="rId961"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w:t>
      </w:r>
    </w:p>
    <w:p w14:paraId="609F872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Znemožní-li zaměstnavatel vysláním na pracovní cestu, která trvá méně než 5 hodin, zaměstnanci se stravovat obvyklým způsobem, může mu poskytnout stravné až do výše stravného podle odstavce 1 písm. a).</w:t>
      </w:r>
    </w:p>
    <w:p w14:paraId="630FE3B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Bylo-li zaměstnanci během pracovní cesty poskytnuto bezplatné jídlo, přísluší zaměstnanci stravné snížené za každé bezplatné jídlo o hodnotu</w:t>
      </w:r>
    </w:p>
    <w:p w14:paraId="739FBE7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70 % stravného, trvá-li pracovní cesta 5 až 12 hodin,</w:t>
      </w:r>
    </w:p>
    <w:p w14:paraId="5259E28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35 % stravného, trvá-li pracovní cesta déle než 12 hodin, nejdéle však 18 hodin,</w:t>
      </w:r>
    </w:p>
    <w:p w14:paraId="5D53F0B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25 % stravného, trvá-li pracovní cesta déle než 18 hodin.</w:t>
      </w:r>
    </w:p>
    <w:p w14:paraId="784591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Stravné zaměstnanci nepřísluší, pokud mu během pracovní cesty, která trvá</w:t>
      </w:r>
    </w:p>
    <w:p w14:paraId="1FDCE51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5 až 12 hodin, byla poskytnuta 2 bezplatná jídla,</w:t>
      </w:r>
    </w:p>
    <w:p w14:paraId="784CADC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déle než 12 hodin, nejdéle však 18 hodin, byla poskytnuta 3 bezplatná jídla.</w:t>
      </w:r>
    </w:p>
    <w:p w14:paraId="30B41ED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Nesjedná-li zaměstnavatel nebo neurčí před vysláním zaměstnance na pracovní cestu výši stravného, přísluší zaměstnanci stravné ve výši dolní sazby rozpětí podle odstavce 1.</w:t>
      </w:r>
    </w:p>
    <w:p w14:paraId="090ED1E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18" w:name="c_45214"/>
      <w:bookmarkEnd w:id="718"/>
      <w:r w:rsidRPr="00C9528C">
        <w:rPr>
          <w:rFonts w:ascii="Fira Sans" w:eastAsia="Times New Roman" w:hAnsi="Fira Sans" w:cs="Times New Roman"/>
          <w:b/>
          <w:bCs/>
          <w:color w:val="232323"/>
          <w:sz w:val="29"/>
          <w:szCs w:val="29"/>
          <w:lang w:eastAsia="cs-CZ"/>
        </w:rPr>
        <w:t>Díl 3</w:t>
      </w:r>
    </w:p>
    <w:p w14:paraId="18984C1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Náhrady při přijetí a přeložení</w:t>
      </w:r>
    </w:p>
    <w:p w14:paraId="25AAC8E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19" w:name="c_45226"/>
      <w:bookmarkStart w:id="720" w:name="pa_177"/>
      <w:bookmarkStart w:id="721" w:name="p_177"/>
      <w:bookmarkEnd w:id="719"/>
      <w:bookmarkEnd w:id="720"/>
      <w:bookmarkEnd w:id="721"/>
      <w:r w:rsidRPr="00C9528C">
        <w:rPr>
          <w:rFonts w:ascii="Fira Sans" w:eastAsia="Times New Roman" w:hAnsi="Fira Sans" w:cs="Times New Roman"/>
          <w:color w:val="007AC3"/>
          <w:sz w:val="24"/>
          <w:szCs w:val="24"/>
          <w:lang w:eastAsia="cs-CZ"/>
        </w:rPr>
        <w:t>§ 177 </w:t>
      </w:r>
      <w:hyperlink r:id="rId96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6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6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6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3EAC7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zaměstnavatelem sjednáno, popřípadě vnitřním předpisem stanoveno poskytnutí náhrad při přijetí do zaměstnání v pracovním poměru nebo přeložení do jiného místa, mohou se tyto náhrady poskytovat až do výše a rozsahu podle </w:t>
      </w:r>
      <w:hyperlink r:id="rId966" w:history="1">
        <w:r w:rsidRPr="00C9528C">
          <w:rPr>
            <w:rFonts w:ascii="Fira Sans" w:eastAsia="Times New Roman" w:hAnsi="Fira Sans" w:cs="Times New Roman"/>
            <w:color w:val="005B92"/>
            <w:sz w:val="24"/>
            <w:szCs w:val="24"/>
            <w:u w:val="single"/>
            <w:lang w:eastAsia="cs-CZ"/>
          </w:rPr>
          <w:t>§ 165</w:t>
        </w:r>
      </w:hyperlink>
      <w:r w:rsidRPr="00C9528C">
        <w:rPr>
          <w:rFonts w:ascii="Fira Sans" w:eastAsia="Times New Roman" w:hAnsi="Fira Sans" w:cs="Times New Roman"/>
          <w:color w:val="232323"/>
          <w:sz w:val="24"/>
          <w:szCs w:val="24"/>
          <w:lang w:eastAsia="cs-CZ"/>
        </w:rPr>
        <w:t>.</w:t>
      </w:r>
    </w:p>
    <w:p w14:paraId="00FAE55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14:paraId="343CAB2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22" w:name="c_45474"/>
      <w:bookmarkStart w:id="723" w:name="pa_178"/>
      <w:bookmarkStart w:id="724" w:name="p_178"/>
      <w:bookmarkEnd w:id="722"/>
      <w:bookmarkEnd w:id="723"/>
      <w:bookmarkEnd w:id="724"/>
      <w:r w:rsidRPr="00C9528C">
        <w:rPr>
          <w:rFonts w:ascii="Fira Sans" w:eastAsia="Times New Roman" w:hAnsi="Fira Sans" w:cs="Times New Roman"/>
          <w:color w:val="007AC3"/>
          <w:sz w:val="24"/>
          <w:szCs w:val="24"/>
          <w:lang w:eastAsia="cs-CZ"/>
        </w:rPr>
        <w:t>§ 178 </w:t>
      </w:r>
      <w:hyperlink r:id="rId9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67F80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kterému zaměstnavatel poskytuje nebo by mohl poskytovat náhrady podle </w:t>
      </w:r>
      <w:hyperlink r:id="rId970" w:history="1">
        <w:r w:rsidRPr="00C9528C">
          <w:rPr>
            <w:rFonts w:ascii="Fira Sans" w:eastAsia="Times New Roman" w:hAnsi="Fira Sans" w:cs="Times New Roman"/>
            <w:color w:val="005B92"/>
            <w:sz w:val="24"/>
            <w:szCs w:val="24"/>
            <w:u w:val="single"/>
            <w:lang w:eastAsia="cs-CZ"/>
          </w:rPr>
          <w:t>§ 165</w:t>
        </w:r>
      </w:hyperlink>
      <w:r w:rsidRPr="00C9528C">
        <w:rPr>
          <w:rFonts w:ascii="Fira Sans" w:eastAsia="Times New Roman" w:hAnsi="Fira Sans" w:cs="Times New Roman"/>
          <w:color w:val="232323"/>
          <w:sz w:val="24"/>
          <w:szCs w:val="24"/>
          <w:lang w:eastAsia="cs-CZ"/>
        </w:rPr>
        <w:t> a </w:t>
      </w:r>
      <w:hyperlink r:id="rId971" w:history="1">
        <w:r w:rsidRPr="00C9528C">
          <w:rPr>
            <w:rFonts w:ascii="Fira Sans" w:eastAsia="Times New Roman" w:hAnsi="Fira Sans" w:cs="Times New Roman"/>
            <w:color w:val="005B92"/>
            <w:sz w:val="24"/>
            <w:szCs w:val="24"/>
            <w:u w:val="single"/>
            <w:lang w:eastAsia="cs-CZ"/>
          </w:rPr>
          <w:t>177</w:t>
        </w:r>
      </w:hyperlink>
      <w:r w:rsidRPr="00C9528C">
        <w:rPr>
          <w:rFonts w:ascii="Fira Sans" w:eastAsia="Times New Roman" w:hAnsi="Fira Sans" w:cs="Times New Roman"/>
          <w:color w:val="232323"/>
          <w:sz w:val="24"/>
          <w:szCs w:val="24"/>
          <w:lang w:eastAsia="cs-CZ"/>
        </w:rPr>
        <w:t> a který se přestěhuje do obce, v níž mu právo nebo možnost poskytování těchto náhrad zanikne, může zaměstnavatel poskytnout náhradu prokázaných</w:t>
      </w:r>
    </w:p>
    <w:p w14:paraId="347CA78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výdajů za přepravu bytového zařízení,</w:t>
      </w:r>
    </w:p>
    <w:p w14:paraId="2D32C1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jízdních výdajů a jízdních výdajů člena rodiny z bydliště do nového bydliště,</w:t>
      </w:r>
    </w:p>
    <w:p w14:paraId="0F265A8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nutných vedlejších výdajů souvisejících s přepravou bytového zařízení,</w:t>
      </w:r>
    </w:p>
    <w:p w14:paraId="4D6C7E1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nezbytných nutných výdajů spojených s úpravou bytu, a to až do výše 15 000 Kč.</w:t>
      </w:r>
    </w:p>
    <w:p w14:paraId="562F318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25" w:name="c_45555"/>
      <w:bookmarkEnd w:id="725"/>
      <w:r w:rsidRPr="00C9528C">
        <w:rPr>
          <w:rFonts w:ascii="Fira Sans" w:eastAsia="Times New Roman" w:hAnsi="Fira Sans" w:cs="Times New Roman"/>
          <w:b/>
          <w:bCs/>
          <w:color w:val="232323"/>
          <w:sz w:val="29"/>
          <w:szCs w:val="29"/>
          <w:lang w:eastAsia="cs-CZ"/>
        </w:rPr>
        <w:t>Díl 4</w:t>
      </w:r>
    </w:p>
    <w:p w14:paraId="6B8B19E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Odchylky při poskytnutí cestovních náhrad při zahraniční pracovní cestě</w:t>
      </w:r>
    </w:p>
    <w:p w14:paraId="526D65F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26" w:name="c_45566"/>
      <w:bookmarkStart w:id="727" w:name="pa_179"/>
      <w:bookmarkStart w:id="728" w:name="p_179"/>
      <w:bookmarkEnd w:id="726"/>
      <w:bookmarkEnd w:id="727"/>
      <w:bookmarkEnd w:id="728"/>
      <w:r w:rsidRPr="00C9528C">
        <w:rPr>
          <w:rFonts w:ascii="Fira Sans" w:eastAsia="Times New Roman" w:hAnsi="Fira Sans" w:cs="Times New Roman"/>
          <w:color w:val="007AC3"/>
          <w:sz w:val="24"/>
          <w:szCs w:val="24"/>
          <w:lang w:eastAsia="cs-CZ"/>
        </w:rPr>
        <w:t>§ 179 </w:t>
      </w:r>
      <w:hyperlink r:id="rId97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7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7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9ECC33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poskytování zahraničního stravného se ustanovení </w:t>
      </w:r>
      <w:hyperlink r:id="rId976" w:history="1">
        <w:r w:rsidRPr="00C9528C">
          <w:rPr>
            <w:rFonts w:ascii="Fira Sans" w:eastAsia="Times New Roman" w:hAnsi="Fira Sans" w:cs="Times New Roman"/>
            <w:color w:val="005B92"/>
            <w:sz w:val="24"/>
            <w:szCs w:val="24"/>
            <w:u w:val="single"/>
            <w:lang w:eastAsia="cs-CZ"/>
          </w:rPr>
          <w:t>§ 170 odst. 2</w:t>
        </w:r>
      </w:hyperlink>
      <w:r w:rsidRPr="00C9528C">
        <w:rPr>
          <w:rFonts w:ascii="Fira Sans" w:eastAsia="Times New Roman" w:hAnsi="Fira Sans" w:cs="Times New Roman"/>
          <w:color w:val="232323"/>
          <w:sz w:val="24"/>
          <w:szCs w:val="24"/>
          <w:lang w:eastAsia="cs-CZ"/>
        </w:rPr>
        <w:t> věty první a odstavce 5 nepoužije. Zaměstnanci přísluší za každý kalendářní den zahraniční pracovní cesty zahraniční stravné ve výši základní sazby zahraničního stravného stanoveného prováděcím právním předpisem vydaným podle </w:t>
      </w:r>
      <w:hyperlink r:id="rId977"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w:t>
      </w:r>
    </w:p>
    <w:p w14:paraId="1B09E7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sidRPr="00C9528C">
        <w:rPr>
          <w:rFonts w:ascii="Fira Sans" w:eastAsia="Times New Roman" w:hAnsi="Fira Sans" w:cs="Times New Roman"/>
          <w:color w:val="232323"/>
          <w:sz w:val="18"/>
          <w:szCs w:val="18"/>
          <w:vertAlign w:val="superscript"/>
          <w:lang w:eastAsia="cs-CZ"/>
        </w:rPr>
        <w:t>57)</w:t>
      </w:r>
      <w:r w:rsidRPr="00C9528C">
        <w:rPr>
          <w:rFonts w:ascii="Fira Sans" w:eastAsia="Times New Roman" w:hAnsi="Fira Sans" w:cs="Times New Roman"/>
          <w:color w:val="232323"/>
          <w:sz w:val="24"/>
          <w:szCs w:val="24"/>
          <w:lang w:eastAsia="cs-CZ"/>
        </w:rPr>
        <w:t>.</w:t>
      </w:r>
    </w:p>
    <w:p w14:paraId="660AAC3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Bylo-li zaměstnanci během zahraniční pracovní cesty v zahraničí poskytnuto bezplatné jídlo, přísluší zaměstnanci zahraniční stravné snížené za každé bezplatné jídlo o hodnotu</w:t>
      </w:r>
    </w:p>
    <w:p w14:paraId="427ECE2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70 % zahraničního stravného, jde-li o zahraniční stravné v třetinové výši základní sazby,</w:t>
      </w:r>
    </w:p>
    <w:p w14:paraId="15B7327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35 % zahraničního stravného, jde-li o zahraniční stravné ve dvoutřetinové výši základní sazby,</w:t>
      </w:r>
    </w:p>
    <w:p w14:paraId="3016DA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25 % zahraničního stravného, jde-li o zahraniční stravné ve výši základní sazby.</w:t>
      </w:r>
    </w:p>
    <w:p w14:paraId="77B9714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Zahraniční stravné zaměstnanci nepřísluší, pokud mu během zahraniční pracovní cesty, která trvá</w:t>
      </w:r>
    </w:p>
    <w:p w14:paraId="203CAC1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12 hodin a méně, byla poskytnuta 2 bezplatná jídla,</w:t>
      </w:r>
    </w:p>
    <w:p w14:paraId="52A2671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déle než 12 hodin, nejdéle však 18 hodin, byla poskytnuta 3 bezplatná jídla.</w:t>
      </w:r>
    </w:p>
    <w:p w14:paraId="3B599F7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29" w:name="c_45811"/>
      <w:bookmarkStart w:id="730" w:name="pa_180"/>
      <w:bookmarkStart w:id="731" w:name="p_180"/>
      <w:bookmarkEnd w:id="729"/>
      <w:bookmarkEnd w:id="730"/>
      <w:bookmarkEnd w:id="731"/>
      <w:r w:rsidRPr="00C9528C">
        <w:rPr>
          <w:rFonts w:ascii="Fira Sans" w:eastAsia="Times New Roman" w:hAnsi="Fira Sans" w:cs="Times New Roman"/>
          <w:color w:val="007AC3"/>
          <w:sz w:val="24"/>
          <w:szCs w:val="24"/>
          <w:lang w:eastAsia="cs-CZ"/>
        </w:rPr>
        <w:t>§ 180 </w:t>
      </w:r>
      <w:hyperlink r:id="rId97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7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8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8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84693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může zaměstnanci poskytnout kapesné do výše 40 % zahraničního stravného poskytnutého zaměstnanci podle </w:t>
      </w:r>
      <w:hyperlink r:id="rId982" w:history="1">
        <w:r w:rsidRPr="00C9528C">
          <w:rPr>
            <w:rFonts w:ascii="Fira Sans" w:eastAsia="Times New Roman" w:hAnsi="Fira Sans" w:cs="Times New Roman"/>
            <w:color w:val="005B92"/>
            <w:sz w:val="24"/>
            <w:szCs w:val="24"/>
            <w:u w:val="single"/>
            <w:lang w:eastAsia="cs-CZ"/>
          </w:rPr>
          <w:t>§ 170 odst. 3</w:t>
        </w:r>
      </w:hyperlink>
      <w:r w:rsidRPr="00C9528C">
        <w:rPr>
          <w:rFonts w:ascii="Fira Sans" w:eastAsia="Times New Roman" w:hAnsi="Fira Sans" w:cs="Times New Roman"/>
          <w:color w:val="232323"/>
          <w:sz w:val="24"/>
          <w:szCs w:val="24"/>
          <w:lang w:eastAsia="cs-CZ"/>
        </w:rPr>
        <w:t> a </w:t>
      </w:r>
      <w:hyperlink r:id="rId983" w:history="1">
        <w:r w:rsidRPr="00C9528C">
          <w:rPr>
            <w:rFonts w:ascii="Fira Sans" w:eastAsia="Times New Roman" w:hAnsi="Fira Sans" w:cs="Times New Roman"/>
            <w:color w:val="005B92"/>
            <w:sz w:val="24"/>
            <w:szCs w:val="24"/>
            <w:u w:val="single"/>
            <w:lang w:eastAsia="cs-CZ"/>
          </w:rPr>
          <w:t>§ 179 odst. 1 a 2</w:t>
        </w:r>
      </w:hyperlink>
      <w:r w:rsidRPr="00C9528C">
        <w:rPr>
          <w:rFonts w:ascii="Fira Sans" w:eastAsia="Times New Roman" w:hAnsi="Fira Sans" w:cs="Times New Roman"/>
          <w:color w:val="232323"/>
          <w:sz w:val="24"/>
          <w:szCs w:val="24"/>
          <w:lang w:eastAsia="cs-CZ"/>
        </w:rPr>
        <w:t>.</w:t>
      </w:r>
    </w:p>
    <w:p w14:paraId="46A22DC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32" w:name="c_45859"/>
      <w:bookmarkEnd w:id="732"/>
      <w:r w:rsidRPr="00C9528C">
        <w:rPr>
          <w:rFonts w:ascii="Fira Sans" w:eastAsia="Times New Roman" w:hAnsi="Fira Sans" w:cs="Times New Roman"/>
          <w:b/>
          <w:bCs/>
          <w:color w:val="232323"/>
          <w:sz w:val="29"/>
          <w:szCs w:val="29"/>
          <w:lang w:eastAsia="cs-CZ"/>
        </w:rPr>
        <w:t>Díl 5</w:t>
      </w:r>
    </w:p>
    <w:p w14:paraId="56C38F4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lastRenderedPageBreak/>
        <w:t>Náhrady při výkonu práce v zahraničí</w:t>
      </w:r>
    </w:p>
    <w:p w14:paraId="275D4C8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33" w:name="c_45867"/>
      <w:bookmarkStart w:id="734" w:name="pa_181"/>
      <w:bookmarkStart w:id="735" w:name="p_181"/>
      <w:bookmarkEnd w:id="733"/>
      <w:bookmarkEnd w:id="734"/>
      <w:bookmarkEnd w:id="735"/>
      <w:r w:rsidRPr="00C9528C">
        <w:rPr>
          <w:rFonts w:ascii="Fira Sans" w:eastAsia="Times New Roman" w:hAnsi="Fira Sans" w:cs="Times New Roman"/>
          <w:color w:val="007AC3"/>
          <w:sz w:val="24"/>
          <w:szCs w:val="24"/>
          <w:lang w:eastAsia="cs-CZ"/>
        </w:rPr>
        <w:t>§ 181 </w:t>
      </w:r>
      <w:hyperlink r:id="rId98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8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8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8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14E6C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Vedle náhrad stanovených v </w:t>
      </w:r>
      <w:hyperlink r:id="rId988" w:history="1">
        <w:r w:rsidRPr="00C9528C">
          <w:rPr>
            <w:rFonts w:ascii="Fira Sans" w:eastAsia="Times New Roman" w:hAnsi="Fira Sans" w:cs="Times New Roman"/>
            <w:color w:val="005B92"/>
            <w:sz w:val="24"/>
            <w:szCs w:val="24"/>
            <w:u w:val="single"/>
            <w:lang w:eastAsia="cs-CZ"/>
          </w:rPr>
          <w:t>§ 172</w:t>
        </w:r>
      </w:hyperlink>
      <w:r w:rsidRPr="00C9528C">
        <w:rPr>
          <w:rFonts w:ascii="Fira Sans" w:eastAsia="Times New Roman" w:hAnsi="Fira Sans" w:cs="Times New Roman"/>
          <w:color w:val="232323"/>
          <w:sz w:val="24"/>
          <w:szCs w:val="24"/>
          <w:lang w:eastAsia="cs-CZ"/>
        </w:rPr>
        <w:t> přísluší zaměstnanci náhrady stanovené v prováděcím právním předpisu vydaném podle </w:t>
      </w:r>
      <w:hyperlink r:id="rId989" w:history="1">
        <w:r w:rsidRPr="00C9528C">
          <w:rPr>
            <w:rFonts w:ascii="Fira Sans" w:eastAsia="Times New Roman" w:hAnsi="Fira Sans" w:cs="Times New Roman"/>
            <w:color w:val="005B92"/>
            <w:sz w:val="24"/>
            <w:szCs w:val="24"/>
            <w:u w:val="single"/>
            <w:lang w:eastAsia="cs-CZ"/>
          </w:rPr>
          <w:t>§ 189</w:t>
        </w:r>
      </w:hyperlink>
      <w:r w:rsidRPr="00C9528C">
        <w:rPr>
          <w:rFonts w:ascii="Fira Sans" w:eastAsia="Times New Roman" w:hAnsi="Fira Sans" w:cs="Times New Roman"/>
          <w:color w:val="232323"/>
          <w:sz w:val="24"/>
          <w:szCs w:val="24"/>
          <w:lang w:eastAsia="cs-CZ"/>
        </w:rPr>
        <w:t>. Zaměstnanci nepřísluší stravné za dobu pracovní cesty na území České republiky a zahraniční stravné v zemi výkonu práce nebo pravidelného pracoviště.</w:t>
      </w:r>
    </w:p>
    <w:p w14:paraId="78B69B2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736" w:name="c_45948"/>
      <w:bookmarkEnd w:id="736"/>
      <w:r w:rsidRPr="00C9528C">
        <w:rPr>
          <w:rFonts w:ascii="Fira Sans" w:eastAsia="Times New Roman" w:hAnsi="Fira Sans" w:cs="Times New Roman"/>
          <w:color w:val="232323"/>
          <w:sz w:val="29"/>
          <w:szCs w:val="29"/>
          <w:lang w:eastAsia="cs-CZ"/>
        </w:rPr>
        <w:t>HLAVA IV</w:t>
      </w:r>
    </w:p>
    <w:p w14:paraId="106B81E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 O CESTOVNÍCH NÁHRADÁCH</w:t>
      </w:r>
    </w:p>
    <w:p w14:paraId="07629D0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37" w:name="c_45955"/>
      <w:bookmarkStart w:id="738" w:name="pa_182"/>
      <w:bookmarkStart w:id="739" w:name="p_182"/>
      <w:bookmarkEnd w:id="737"/>
      <w:bookmarkEnd w:id="738"/>
      <w:bookmarkEnd w:id="739"/>
      <w:r w:rsidRPr="00C9528C">
        <w:rPr>
          <w:rFonts w:ascii="Fira Sans" w:eastAsia="Times New Roman" w:hAnsi="Fira Sans" w:cs="Times New Roman"/>
          <w:color w:val="007AC3"/>
          <w:sz w:val="24"/>
          <w:szCs w:val="24"/>
          <w:lang w:eastAsia="cs-CZ"/>
        </w:rPr>
        <w:t>§ 182 </w:t>
      </w:r>
      <w:hyperlink r:id="rId9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D2F254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40" w:name="c_45957"/>
      <w:bookmarkEnd w:id="740"/>
      <w:r w:rsidRPr="00C9528C">
        <w:rPr>
          <w:rFonts w:ascii="Fira Sans" w:eastAsia="Times New Roman" w:hAnsi="Fira Sans" w:cs="Times New Roman"/>
          <w:color w:val="232323"/>
          <w:sz w:val="24"/>
          <w:szCs w:val="24"/>
          <w:lang w:eastAsia="cs-CZ"/>
        </w:rPr>
        <w:t>Paušalizace cestovních náhrad</w:t>
      </w:r>
    </w:p>
    <w:p w14:paraId="44B517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14:paraId="724B424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 žádost zaměstnance je zaměstnavatel povinen předložit mu k nahlédnutí doklady, na jejichž základě byla paušální částka určena.</w:t>
      </w:r>
    </w:p>
    <w:p w14:paraId="4C3A9A2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41" w:name="c_46041"/>
      <w:bookmarkStart w:id="742" w:name="pa_183"/>
      <w:bookmarkStart w:id="743" w:name="p_183"/>
      <w:bookmarkEnd w:id="741"/>
      <w:bookmarkEnd w:id="742"/>
      <w:bookmarkEnd w:id="743"/>
      <w:r w:rsidRPr="00C9528C">
        <w:rPr>
          <w:rFonts w:ascii="Fira Sans" w:eastAsia="Times New Roman" w:hAnsi="Fira Sans" w:cs="Times New Roman"/>
          <w:color w:val="007AC3"/>
          <w:sz w:val="24"/>
          <w:szCs w:val="24"/>
          <w:lang w:eastAsia="cs-CZ"/>
        </w:rPr>
        <w:t>§ 183 </w:t>
      </w:r>
      <w:hyperlink r:id="rId99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99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99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99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F3977E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44" w:name="c_46043"/>
      <w:bookmarkEnd w:id="744"/>
      <w:r w:rsidRPr="00C9528C">
        <w:rPr>
          <w:rFonts w:ascii="Fira Sans" w:eastAsia="Times New Roman" w:hAnsi="Fira Sans" w:cs="Times New Roman"/>
          <w:color w:val="232323"/>
          <w:sz w:val="24"/>
          <w:szCs w:val="24"/>
          <w:lang w:eastAsia="cs-CZ"/>
        </w:rPr>
        <w:t>Záloha na cestovní náhrady a její vyúčtování</w:t>
      </w:r>
    </w:p>
    <w:p w14:paraId="5AB9C4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poskytnout zaměstnanci zúčtovatelnou zálohu až do předpokládané výše cestovních náhrad, pokud se se zaměstnancem nedohodne, že záloha nebude poskytnuta.</w:t>
      </w:r>
    </w:p>
    <w:p w14:paraId="23BA8F6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w:t>
      </w:r>
      <w:hyperlink r:id="rId998" w:history="1">
        <w:r w:rsidRPr="00C9528C">
          <w:rPr>
            <w:rFonts w:ascii="Fira Sans" w:eastAsia="Times New Roman" w:hAnsi="Fira Sans" w:cs="Times New Roman"/>
            <w:color w:val="005B92"/>
            <w:sz w:val="24"/>
            <w:szCs w:val="24"/>
            <w:u w:val="single"/>
            <w:lang w:eastAsia="cs-CZ"/>
          </w:rPr>
          <w:t>§ 189 </w:t>
        </w:r>
      </w:hyperlink>
      <w:r w:rsidRPr="00C9528C">
        <w:rPr>
          <w:rFonts w:ascii="Fira Sans" w:eastAsia="Times New Roman" w:hAnsi="Fira Sans" w:cs="Times New Roman"/>
          <w:color w:val="232323"/>
          <w:sz w:val="24"/>
          <w:szCs w:val="24"/>
          <w:lang w:eastAsia="cs-CZ"/>
        </w:rPr>
        <w:t>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14:paraId="471BBC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w:t>
      </w:r>
      <w:r w:rsidRPr="00C9528C">
        <w:rPr>
          <w:rFonts w:ascii="Fira Sans" w:eastAsia="Times New Roman" w:hAnsi="Fira Sans" w:cs="Times New Roman"/>
          <w:color w:val="232323"/>
          <w:sz w:val="24"/>
          <w:szCs w:val="24"/>
          <w:lang w:eastAsia="cs-CZ"/>
        </w:rPr>
        <w:lastRenderedPageBreak/>
        <w:t>zálohu. Částka, kterou má zaměstnanec zaměstnavateli vrátit v české měně, se zaokrouhlí na celé koruny směrem nahoru.</w:t>
      </w:r>
    </w:p>
    <w:p w14:paraId="0E26FDA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14:paraId="08DCFEA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14:paraId="21230FF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45" w:name="c_46571"/>
      <w:bookmarkStart w:id="746" w:name="pa_184"/>
      <w:bookmarkStart w:id="747" w:name="p_184"/>
      <w:bookmarkEnd w:id="745"/>
      <w:bookmarkEnd w:id="746"/>
      <w:bookmarkEnd w:id="747"/>
      <w:r w:rsidRPr="00C9528C">
        <w:rPr>
          <w:rFonts w:ascii="Fira Sans" w:eastAsia="Times New Roman" w:hAnsi="Fira Sans" w:cs="Times New Roman"/>
          <w:color w:val="007AC3"/>
          <w:sz w:val="24"/>
          <w:szCs w:val="24"/>
          <w:lang w:eastAsia="cs-CZ"/>
        </w:rPr>
        <w:t>§ 184 </w:t>
      </w:r>
      <w:hyperlink r:id="rId9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0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92907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poskytování cestovních náhrad, na které nebyla poskytnuta záloha, se přiměřeně použije </w:t>
      </w:r>
      <w:hyperlink r:id="rId1003" w:history="1">
        <w:r w:rsidRPr="00C9528C">
          <w:rPr>
            <w:rFonts w:ascii="Fira Sans" w:eastAsia="Times New Roman" w:hAnsi="Fira Sans" w:cs="Times New Roman"/>
            <w:color w:val="005B92"/>
            <w:sz w:val="24"/>
            <w:szCs w:val="24"/>
            <w:u w:val="single"/>
            <w:lang w:eastAsia="cs-CZ"/>
          </w:rPr>
          <w:t>§ 183</w:t>
        </w:r>
      </w:hyperlink>
      <w:r w:rsidRPr="00C9528C">
        <w:rPr>
          <w:rFonts w:ascii="Fira Sans" w:eastAsia="Times New Roman" w:hAnsi="Fira Sans" w:cs="Times New Roman"/>
          <w:color w:val="232323"/>
          <w:sz w:val="24"/>
          <w:szCs w:val="24"/>
          <w:lang w:eastAsia="cs-CZ"/>
        </w:rPr>
        <w:t> s tím, že pro přepočet měn se použijí kurzy vyhlášené Českou národní bankou a platné v den nástupu zahraniční pracovní cesty.</w:t>
      </w:r>
    </w:p>
    <w:p w14:paraId="1621A64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48" w:name="c_46608"/>
      <w:bookmarkStart w:id="749" w:name="pa_185"/>
      <w:bookmarkStart w:id="750" w:name="p_185"/>
      <w:bookmarkEnd w:id="748"/>
      <w:bookmarkEnd w:id="749"/>
      <w:bookmarkEnd w:id="750"/>
      <w:r w:rsidRPr="00C9528C">
        <w:rPr>
          <w:rFonts w:ascii="Fira Sans" w:eastAsia="Times New Roman" w:hAnsi="Fira Sans" w:cs="Times New Roman"/>
          <w:color w:val="007AC3"/>
          <w:sz w:val="24"/>
          <w:szCs w:val="24"/>
          <w:lang w:eastAsia="cs-CZ"/>
        </w:rPr>
        <w:t>§ 185 </w:t>
      </w:r>
      <w:hyperlink r:id="rId10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0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0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0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3F3C3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Požaduje-li se pro poskytnutí cestovních náhrad prokázání příslušných výdajů, a zaměstnanec je neprokáže, může mu zaměstnavatel poskytnout tuto náhradu v jím uznané výši, která odpovídá určeným podmínkám, pokud tento zákon nestanoví jinak (</w:t>
      </w:r>
      <w:hyperlink r:id="rId1008" w:history="1">
        <w:r w:rsidRPr="00C9528C">
          <w:rPr>
            <w:rFonts w:ascii="Fira Sans" w:eastAsia="Times New Roman" w:hAnsi="Fira Sans" w:cs="Times New Roman"/>
            <w:color w:val="005B92"/>
            <w:sz w:val="24"/>
            <w:szCs w:val="24"/>
            <w:u w:val="single"/>
            <w:lang w:eastAsia="cs-CZ"/>
          </w:rPr>
          <w:t>§ 158 odst. 3</w:t>
        </w:r>
      </w:hyperlink>
      <w:r w:rsidRPr="00C9528C">
        <w:rPr>
          <w:rFonts w:ascii="Fira Sans" w:eastAsia="Times New Roman" w:hAnsi="Fira Sans" w:cs="Times New Roman"/>
          <w:color w:val="232323"/>
          <w:sz w:val="24"/>
          <w:szCs w:val="24"/>
          <w:lang w:eastAsia="cs-CZ"/>
        </w:rPr>
        <w:t>).</w:t>
      </w:r>
    </w:p>
    <w:p w14:paraId="59B17E9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51" w:name="c_46646"/>
      <w:bookmarkStart w:id="752" w:name="pa_186"/>
      <w:bookmarkStart w:id="753" w:name="p_186"/>
      <w:bookmarkEnd w:id="751"/>
      <w:bookmarkEnd w:id="752"/>
      <w:bookmarkEnd w:id="753"/>
      <w:r w:rsidRPr="00C9528C">
        <w:rPr>
          <w:rFonts w:ascii="Fira Sans" w:eastAsia="Times New Roman" w:hAnsi="Fira Sans" w:cs="Times New Roman"/>
          <w:color w:val="007AC3"/>
          <w:sz w:val="24"/>
          <w:szCs w:val="24"/>
          <w:lang w:eastAsia="cs-CZ"/>
        </w:rPr>
        <w:t>§ 186 </w:t>
      </w:r>
      <w:hyperlink r:id="rId100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1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1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1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95373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Zaměstnanec je povinen bez zbytečného odkladu oznámit zaměstnavateli změnu skutečnosti, která je rozhodná pro poskytnutí cestovní náhrady.</w:t>
      </w:r>
    </w:p>
    <w:p w14:paraId="618F4C3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54" w:name="c_46665"/>
      <w:bookmarkStart w:id="755" w:name="pa_187"/>
      <w:bookmarkStart w:id="756" w:name="p_187"/>
      <w:bookmarkEnd w:id="754"/>
      <w:bookmarkEnd w:id="755"/>
      <w:bookmarkEnd w:id="756"/>
      <w:r w:rsidRPr="00C9528C">
        <w:rPr>
          <w:rFonts w:ascii="Fira Sans" w:eastAsia="Times New Roman" w:hAnsi="Fira Sans" w:cs="Times New Roman"/>
          <w:color w:val="007AC3"/>
          <w:sz w:val="24"/>
          <w:szCs w:val="24"/>
          <w:lang w:eastAsia="cs-CZ"/>
        </w:rPr>
        <w:t>§ 187 </w:t>
      </w:r>
      <w:hyperlink r:id="rId101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1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1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1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16C407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člena rodiny zaměstnance se pro účely poskytování cestovních náhrad, s výjimkou </w:t>
      </w:r>
      <w:hyperlink r:id="rId1017" w:history="1">
        <w:r w:rsidRPr="00C9528C">
          <w:rPr>
            <w:rFonts w:ascii="Fira Sans" w:eastAsia="Times New Roman" w:hAnsi="Fira Sans" w:cs="Times New Roman"/>
            <w:color w:val="005B92"/>
            <w:sz w:val="24"/>
            <w:szCs w:val="24"/>
            <w:u w:val="single"/>
            <w:lang w:eastAsia="cs-CZ"/>
          </w:rPr>
          <w:t>§ 177 odst. 2</w:t>
        </w:r>
      </w:hyperlink>
      <w:r w:rsidRPr="00C9528C">
        <w:rPr>
          <w:rFonts w:ascii="Fira Sans" w:eastAsia="Times New Roman" w:hAnsi="Fira Sans" w:cs="Times New Roman"/>
          <w:color w:val="232323"/>
          <w:sz w:val="24"/>
          <w:szCs w:val="24"/>
          <w:lang w:eastAsia="cs-CZ"/>
        </w:rPr>
        <w:t>, považuje jeho manžel, partner</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14:paraId="40F1BE3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57" w:name="c_46850"/>
      <w:bookmarkStart w:id="758" w:name="pa_188"/>
      <w:bookmarkStart w:id="759" w:name="p_188"/>
      <w:bookmarkEnd w:id="757"/>
      <w:bookmarkEnd w:id="758"/>
      <w:bookmarkEnd w:id="759"/>
      <w:r w:rsidRPr="00C9528C">
        <w:rPr>
          <w:rFonts w:ascii="Fira Sans" w:eastAsia="Times New Roman" w:hAnsi="Fira Sans" w:cs="Times New Roman"/>
          <w:color w:val="007AC3"/>
          <w:sz w:val="24"/>
          <w:szCs w:val="24"/>
          <w:lang w:eastAsia="cs-CZ"/>
        </w:rPr>
        <w:t>§ 188 </w:t>
      </w:r>
      <w:hyperlink r:id="rId10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2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51B2B8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60" w:name="c_46852"/>
      <w:bookmarkEnd w:id="760"/>
      <w:r w:rsidRPr="00C9528C">
        <w:rPr>
          <w:rFonts w:ascii="Fira Sans" w:eastAsia="Times New Roman" w:hAnsi="Fira Sans" w:cs="Times New Roman"/>
          <w:color w:val="232323"/>
          <w:sz w:val="24"/>
          <w:szCs w:val="24"/>
          <w:lang w:eastAsia="cs-CZ"/>
        </w:rPr>
        <w:t>Cestovní náhrady poskytované podle mezinárodní smlouvy nebo na základě dohod o vzájemné výměně zaměstnanců se zahraničním zaměstnavatelem</w:t>
      </w:r>
    </w:p>
    <w:p w14:paraId="4E61DB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(1) Zaměstnanci, který je vyslán na zahraniční pracovní cestu, a po tuto dobu mu přísluší podle mezinárodní smlouvy náhrada cestovních výdajů nebo náhrada obdobných výdajů v nižší výši než podle této části, poskytne zaměstnavatel </w:t>
      </w:r>
      <w:r w:rsidRPr="00C9528C">
        <w:rPr>
          <w:rFonts w:ascii="Fira Sans" w:eastAsia="Times New Roman" w:hAnsi="Fira Sans" w:cs="Times New Roman"/>
          <w:color w:val="232323"/>
          <w:sz w:val="24"/>
          <w:szCs w:val="24"/>
          <w:lang w:eastAsia="cs-CZ"/>
        </w:rPr>
        <w:lastRenderedPageBreak/>
        <w:t>cestovní náhradu ve výši rozdílu mezi právem podle této části a náhradou poskytovanou podle mezinárodní smlouvy.</w:t>
      </w:r>
    </w:p>
    <w:p w14:paraId="1B26B2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14:paraId="36A435C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Náhrady cestovních výdajů nebo náhrady obdobných výdajů, které jsou zaměstnanci poskytovány podle mezinárodní smlouvy, se považují za cestovní náhrady poskytované podle této části.</w:t>
      </w:r>
    </w:p>
    <w:p w14:paraId="54B119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zaměstnavatel sjedná v dohodě o vzájemné výměně zaměstnanců, že bude zahraničnímu zaměstnanci vyslanému do České republiky poskytovat stravné, je povinen jej poskytovat nejméně ve výši horní hranice stravného stanovené v </w:t>
      </w:r>
      <w:hyperlink r:id="rId1022" w:history="1">
        <w:r w:rsidRPr="00C9528C">
          <w:rPr>
            <w:rFonts w:ascii="Fira Sans" w:eastAsia="Times New Roman" w:hAnsi="Fira Sans" w:cs="Times New Roman"/>
            <w:color w:val="005B92"/>
            <w:sz w:val="24"/>
            <w:szCs w:val="24"/>
            <w:u w:val="single"/>
            <w:lang w:eastAsia="cs-CZ"/>
          </w:rPr>
          <w:t>§ 176 odst. 1</w:t>
        </w:r>
      </w:hyperlink>
      <w:r w:rsidRPr="00C9528C">
        <w:rPr>
          <w:rFonts w:ascii="Fira Sans" w:eastAsia="Times New Roman" w:hAnsi="Fira Sans" w:cs="Times New Roman"/>
          <w:color w:val="232323"/>
          <w:sz w:val="24"/>
          <w:szCs w:val="24"/>
          <w:lang w:eastAsia="cs-CZ"/>
        </w:rPr>
        <w:t>. Zaměstnavatel uvedený v části sedmé hlavě III může poskytovat stravné zahraničnímu zaměstnanci až do výše dvojnásobku stravného stanoveného ve větě první a kapesné až do výše 40 % takto sjednaného nebo určeného stravného.</w:t>
      </w:r>
    </w:p>
    <w:p w14:paraId="29329C4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61" w:name="c_47053"/>
      <w:bookmarkStart w:id="762" w:name="pa_189"/>
      <w:bookmarkStart w:id="763" w:name="p_189"/>
      <w:bookmarkEnd w:id="761"/>
      <w:bookmarkEnd w:id="762"/>
      <w:bookmarkEnd w:id="763"/>
      <w:r w:rsidRPr="00C9528C">
        <w:rPr>
          <w:rFonts w:ascii="Fira Sans" w:eastAsia="Times New Roman" w:hAnsi="Fira Sans" w:cs="Times New Roman"/>
          <w:color w:val="007AC3"/>
          <w:sz w:val="24"/>
          <w:szCs w:val="24"/>
          <w:lang w:eastAsia="cs-CZ"/>
        </w:rPr>
        <w:t>§ 189 </w:t>
      </w:r>
      <w:hyperlink r:id="rId102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2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2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2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5A2EE0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64" w:name="c_47055"/>
      <w:bookmarkEnd w:id="764"/>
      <w:r w:rsidRPr="00C9528C">
        <w:rPr>
          <w:rFonts w:ascii="Fira Sans" w:eastAsia="Times New Roman" w:hAnsi="Fira Sans" w:cs="Times New Roman"/>
          <w:color w:val="232323"/>
          <w:sz w:val="24"/>
          <w:szCs w:val="24"/>
          <w:lang w:eastAsia="cs-CZ"/>
        </w:rPr>
        <w:t>Zmocňovací ustanovení</w:t>
      </w:r>
    </w:p>
    <w:p w14:paraId="26920A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 pravidelném termínu od 1. ledna Ministerstvo práce a sociálních věcí vyhláškou</w:t>
      </w:r>
    </w:p>
    <w:p w14:paraId="4BABFA7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mění sazbu základní náhrady za používání silničních motorových vozidel stanovenou v </w:t>
      </w:r>
      <w:hyperlink r:id="rId1027" w:history="1">
        <w:r w:rsidRPr="00C9528C">
          <w:rPr>
            <w:rFonts w:ascii="Fira Sans" w:eastAsia="Times New Roman" w:hAnsi="Fira Sans" w:cs="Times New Roman"/>
            <w:color w:val="005B92"/>
            <w:sz w:val="24"/>
            <w:szCs w:val="24"/>
            <w:u w:val="single"/>
            <w:lang w:eastAsia="cs-CZ"/>
          </w:rPr>
          <w:t>§ 157 odst. 4</w:t>
        </w:r>
      </w:hyperlink>
      <w:r w:rsidRPr="00C9528C">
        <w:rPr>
          <w:rFonts w:ascii="Fira Sans" w:eastAsia="Times New Roman" w:hAnsi="Fira Sans" w:cs="Times New Roman"/>
          <w:color w:val="232323"/>
          <w:sz w:val="24"/>
          <w:szCs w:val="24"/>
          <w:lang w:eastAsia="cs-CZ"/>
        </w:rPr>
        <w:t>,</w:t>
      </w:r>
    </w:p>
    <w:p w14:paraId="1FB5BF3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mění stravné stanovené v </w:t>
      </w:r>
      <w:hyperlink r:id="rId1028" w:history="1">
        <w:r w:rsidRPr="00C9528C">
          <w:rPr>
            <w:rFonts w:ascii="Fira Sans" w:eastAsia="Times New Roman" w:hAnsi="Fira Sans" w:cs="Times New Roman"/>
            <w:color w:val="005B92"/>
            <w:sz w:val="24"/>
            <w:szCs w:val="24"/>
            <w:u w:val="single"/>
            <w:lang w:eastAsia="cs-CZ"/>
          </w:rPr>
          <w:t>§ 163 odst. 1</w:t>
        </w:r>
      </w:hyperlink>
      <w:r w:rsidRPr="00C9528C">
        <w:rPr>
          <w:rFonts w:ascii="Fira Sans" w:eastAsia="Times New Roman" w:hAnsi="Fira Sans" w:cs="Times New Roman"/>
          <w:color w:val="232323"/>
          <w:sz w:val="24"/>
          <w:szCs w:val="24"/>
          <w:lang w:eastAsia="cs-CZ"/>
        </w:rPr>
        <w:t> a </w:t>
      </w:r>
      <w:hyperlink r:id="rId1029" w:history="1">
        <w:r w:rsidRPr="00C9528C">
          <w:rPr>
            <w:rFonts w:ascii="Fira Sans" w:eastAsia="Times New Roman" w:hAnsi="Fira Sans" w:cs="Times New Roman"/>
            <w:color w:val="005B92"/>
            <w:sz w:val="24"/>
            <w:szCs w:val="24"/>
            <w:u w:val="single"/>
            <w:lang w:eastAsia="cs-CZ"/>
          </w:rPr>
          <w:t>§ 176 odst. 1</w:t>
        </w:r>
      </w:hyperlink>
      <w:r w:rsidRPr="00C9528C">
        <w:rPr>
          <w:rFonts w:ascii="Fira Sans" w:eastAsia="Times New Roman" w:hAnsi="Fira Sans" w:cs="Times New Roman"/>
          <w:color w:val="232323"/>
          <w:sz w:val="24"/>
          <w:szCs w:val="24"/>
          <w:lang w:eastAsia="cs-CZ"/>
        </w:rPr>
        <w:t>,</w:t>
      </w:r>
    </w:p>
    <w:p w14:paraId="1A757C1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stanoví průměrnou cenu pohonných hmot, a to podle údajů Českého statistického úřadu o cenách vozidel, o cenách jídel a nealkoholických nápojů ve veřejném stravování a o cenách pohonných hmot.</w:t>
      </w:r>
    </w:p>
    <w:p w14:paraId="282679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14:paraId="671A0DE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Stravné se zaokrouhluje na celé koruny do výše 50 haléřů směrem dolů a od 50 haléřů včetně směrem nahoru. Sazba základní náhrady a průměrné ceny pohonných hmot se zaokrouhlují na desetihaléře směrem nahoru.</w:t>
      </w:r>
    </w:p>
    <w:p w14:paraId="6D94052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14:paraId="62965F6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 mimořádném termínu Ministerstvo financí upraví vyhláškou výši základní sazby zahraničního stravného, jakmile se cena uvedená v odstavci 4 a kurz stanovené cizí měny od poslední úpravy zvýší nebo sníží alespoň o 20 %.</w:t>
      </w:r>
    </w:p>
    <w:p w14:paraId="3DD752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(6) Vláda stanoví nařízením pro zaměstnance, se kterými sjedná zaměstnavatel uvedený v části sedmé hlavě III místo výkonu práce, popřípadě i pravidelné pracoviště, mimo území České republiky, náhradu</w:t>
      </w:r>
    </w:p>
    <w:p w14:paraId="0891696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zvýšených životních nákladů,</w:t>
      </w:r>
    </w:p>
    <w:p w14:paraId="4D848A5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zvýšených vybavovacích výdajů,</w:t>
      </w:r>
    </w:p>
    <w:p w14:paraId="70BB75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jízdních výdajů a výdajů za ubytování při některých cestách do České republiky a zpět,</w:t>
      </w:r>
    </w:p>
    <w:p w14:paraId="6286914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výdajů spojených s přepravou osobních věcí.</w:t>
      </w:r>
    </w:p>
    <w:p w14:paraId="5F80EA2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765" w:name="c_47387"/>
      <w:bookmarkEnd w:id="765"/>
      <w:r w:rsidRPr="00C9528C">
        <w:rPr>
          <w:rFonts w:ascii="Fira Sans" w:eastAsia="Times New Roman" w:hAnsi="Fira Sans" w:cs="Times New Roman"/>
          <w:color w:val="232323"/>
          <w:sz w:val="29"/>
          <w:szCs w:val="29"/>
          <w:lang w:eastAsia="cs-CZ"/>
        </w:rPr>
        <w:t>HLAVA V</w:t>
      </w:r>
    </w:p>
    <w:p w14:paraId="6FA38FF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NÁHRADA ZA OPOTŘEBENÍ VLASTNÍHO NÁŘADÍ, ZAŘÍZENÍ A PŘEDMĚTŮ POTŘEBNÝCH PRO VÝKON PRÁCE</w:t>
      </w:r>
    </w:p>
    <w:p w14:paraId="70D6E09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66" w:name="c_47401"/>
      <w:bookmarkStart w:id="767" w:name="pa_190"/>
      <w:bookmarkStart w:id="768" w:name="p_190"/>
      <w:bookmarkEnd w:id="766"/>
      <w:bookmarkEnd w:id="767"/>
      <w:bookmarkEnd w:id="768"/>
      <w:r w:rsidRPr="00C9528C">
        <w:rPr>
          <w:rFonts w:ascii="Fira Sans" w:eastAsia="Times New Roman" w:hAnsi="Fira Sans" w:cs="Times New Roman"/>
          <w:color w:val="007AC3"/>
          <w:sz w:val="24"/>
          <w:szCs w:val="24"/>
          <w:lang w:eastAsia="cs-CZ"/>
        </w:rPr>
        <w:t>§ 190 </w:t>
      </w:r>
      <w:hyperlink r:id="rId10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3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E73671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14:paraId="2C477E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se nevztahuje na používání motorového vozidla, u kterého se poskytování náhrad řídí </w:t>
      </w:r>
      <w:hyperlink r:id="rId1034" w:history="1">
        <w:r w:rsidRPr="00C9528C">
          <w:rPr>
            <w:rFonts w:ascii="Fira Sans" w:eastAsia="Times New Roman" w:hAnsi="Fira Sans" w:cs="Times New Roman"/>
            <w:color w:val="005B92"/>
            <w:sz w:val="24"/>
            <w:szCs w:val="24"/>
            <w:u w:val="single"/>
            <w:lang w:eastAsia="cs-CZ"/>
          </w:rPr>
          <w:t>§ 157 až 160</w:t>
        </w:r>
      </w:hyperlink>
      <w:r w:rsidRPr="00C9528C">
        <w:rPr>
          <w:rFonts w:ascii="Fira Sans" w:eastAsia="Times New Roman" w:hAnsi="Fira Sans" w:cs="Times New Roman"/>
          <w:color w:val="232323"/>
          <w:sz w:val="24"/>
          <w:szCs w:val="24"/>
          <w:lang w:eastAsia="cs-CZ"/>
        </w:rPr>
        <w:t>.</w:t>
      </w:r>
    </w:p>
    <w:p w14:paraId="4DBBB3A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769" w:name="c_47463"/>
      <w:bookmarkEnd w:id="769"/>
      <w:r w:rsidRPr="00C9528C">
        <w:rPr>
          <w:rFonts w:ascii="Fira Sans" w:eastAsia="Times New Roman" w:hAnsi="Fira Sans" w:cs="Times New Roman"/>
          <w:color w:val="232323"/>
          <w:sz w:val="31"/>
          <w:szCs w:val="31"/>
          <w:lang w:eastAsia="cs-CZ"/>
        </w:rPr>
        <w:t>ČÁST OSMÁ</w:t>
      </w:r>
    </w:p>
    <w:p w14:paraId="34E8F6D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PŘEKÁŽKY V PRÁCI</w:t>
      </w:r>
    </w:p>
    <w:p w14:paraId="6851C39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770" w:name="c_47468"/>
      <w:bookmarkEnd w:id="770"/>
      <w:r w:rsidRPr="00C9528C">
        <w:rPr>
          <w:rFonts w:ascii="Fira Sans" w:eastAsia="Times New Roman" w:hAnsi="Fira Sans" w:cs="Times New Roman"/>
          <w:color w:val="232323"/>
          <w:sz w:val="29"/>
          <w:szCs w:val="29"/>
          <w:lang w:eastAsia="cs-CZ"/>
        </w:rPr>
        <w:t>HLAVA I</w:t>
      </w:r>
    </w:p>
    <w:p w14:paraId="23CA120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PŘEKÁŽKY V PRÁCI NA STRANĚ ZAMĚSTNANCE</w:t>
      </w:r>
    </w:p>
    <w:p w14:paraId="1A22BF5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771" w:name="c_47476"/>
      <w:bookmarkEnd w:id="771"/>
      <w:r w:rsidRPr="00C9528C">
        <w:rPr>
          <w:rFonts w:ascii="Fira Sans" w:eastAsia="Times New Roman" w:hAnsi="Fira Sans" w:cs="Times New Roman"/>
          <w:b/>
          <w:bCs/>
          <w:color w:val="232323"/>
          <w:sz w:val="29"/>
          <w:szCs w:val="29"/>
          <w:lang w:eastAsia="cs-CZ"/>
        </w:rPr>
        <w:t>Díl 1</w:t>
      </w:r>
    </w:p>
    <w:p w14:paraId="4213E8F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Důležité osobní překážky</w:t>
      </w:r>
    </w:p>
    <w:p w14:paraId="10DD1C9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72" w:name="c_47481"/>
      <w:bookmarkStart w:id="773" w:name="pa_191"/>
      <w:bookmarkStart w:id="774" w:name="p_191"/>
      <w:bookmarkEnd w:id="772"/>
      <w:bookmarkEnd w:id="773"/>
      <w:bookmarkEnd w:id="774"/>
      <w:r w:rsidRPr="00C9528C">
        <w:rPr>
          <w:rFonts w:ascii="Fira Sans" w:eastAsia="Times New Roman" w:hAnsi="Fira Sans" w:cs="Times New Roman"/>
          <w:color w:val="007AC3"/>
          <w:sz w:val="24"/>
          <w:szCs w:val="24"/>
          <w:lang w:eastAsia="cs-CZ"/>
        </w:rPr>
        <w:t>§ 191 </w:t>
      </w:r>
      <w:hyperlink r:id="rId103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3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3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3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9E333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povinen omluvit nepřítomnost zaměstnance v práci po dobu jeho dočasné pracovní neschopnosti podle zvláštních právních předpisů</w:t>
      </w:r>
      <w:r w:rsidRPr="00C9528C">
        <w:rPr>
          <w:rFonts w:ascii="Fira Sans" w:eastAsia="Times New Roman" w:hAnsi="Fira Sans" w:cs="Times New Roman"/>
          <w:color w:val="232323"/>
          <w:sz w:val="18"/>
          <w:szCs w:val="18"/>
          <w:vertAlign w:val="superscript"/>
          <w:lang w:eastAsia="cs-CZ"/>
        </w:rPr>
        <w:t>58)</w:t>
      </w:r>
      <w:r w:rsidRPr="00C9528C">
        <w:rPr>
          <w:rFonts w:ascii="Fira Sans" w:eastAsia="Times New Roman" w:hAnsi="Fira Sans" w:cs="Times New Roman"/>
          <w:color w:val="232323"/>
          <w:sz w:val="24"/>
          <w:szCs w:val="24"/>
          <w:lang w:eastAsia="cs-CZ"/>
        </w:rPr>
        <w:t>, po dobu karantény nařízené podle zvláštního právního předpisu</w:t>
      </w:r>
      <w:r w:rsidRPr="00C9528C">
        <w:rPr>
          <w:rFonts w:ascii="Fira Sans" w:eastAsia="Times New Roman" w:hAnsi="Fira Sans" w:cs="Times New Roman"/>
          <w:color w:val="232323"/>
          <w:sz w:val="18"/>
          <w:szCs w:val="18"/>
          <w:vertAlign w:val="superscript"/>
          <w:lang w:eastAsia="cs-CZ"/>
        </w:rPr>
        <w:t>59)</w:t>
      </w:r>
      <w:r w:rsidRPr="00C9528C">
        <w:rPr>
          <w:rFonts w:ascii="Fira Sans" w:eastAsia="Times New Roman" w:hAnsi="Fira Sans" w:cs="Times New Roman"/>
          <w:color w:val="232323"/>
          <w:sz w:val="24"/>
          <w:szCs w:val="24"/>
          <w:lang w:eastAsia="cs-CZ"/>
        </w:rPr>
        <w:t>, po dobu mateřské nebo rodičovské dovolené, po dobu ošetřování dítěte mladšího než 10 let nebo jiného člena domácnosti v případech podle </w:t>
      </w:r>
      <w:hyperlink r:id="rId1039" w:history="1">
        <w:r w:rsidRPr="00C9528C">
          <w:rPr>
            <w:rFonts w:ascii="Fira Sans" w:eastAsia="Times New Roman" w:hAnsi="Fira Sans" w:cs="Times New Roman"/>
            <w:color w:val="005B92"/>
            <w:sz w:val="24"/>
            <w:szCs w:val="24"/>
            <w:u w:val="single"/>
            <w:lang w:eastAsia="cs-CZ"/>
          </w:rPr>
          <w:t>§ 39 zákona o nemocenském pojištění</w:t>
        </w:r>
      </w:hyperlink>
      <w:r w:rsidRPr="00C9528C">
        <w:rPr>
          <w:rFonts w:ascii="Fira Sans" w:eastAsia="Times New Roman" w:hAnsi="Fira Sans" w:cs="Times New Roman"/>
          <w:color w:val="232323"/>
          <w:sz w:val="24"/>
          <w:szCs w:val="24"/>
          <w:lang w:eastAsia="cs-CZ"/>
        </w:rPr>
        <w:t> a po dobu péče o dítě mladší než 10 let z důvodů stanovených v </w:t>
      </w:r>
      <w:hyperlink r:id="rId1040" w:history="1">
        <w:r w:rsidRPr="00C9528C">
          <w:rPr>
            <w:rFonts w:ascii="Fira Sans" w:eastAsia="Times New Roman" w:hAnsi="Fira Sans" w:cs="Times New Roman"/>
            <w:color w:val="005B92"/>
            <w:sz w:val="24"/>
            <w:szCs w:val="24"/>
            <w:u w:val="single"/>
            <w:lang w:eastAsia="cs-CZ"/>
          </w:rPr>
          <w:t>§ 39 zákona o nemocenském pojištění</w:t>
        </w:r>
      </w:hyperlink>
      <w:r w:rsidRPr="00C9528C">
        <w:rPr>
          <w:rFonts w:ascii="Fira Sans" w:eastAsia="Times New Roman" w:hAnsi="Fira Sans" w:cs="Times New Roman"/>
          <w:color w:val="232323"/>
          <w:sz w:val="24"/>
          <w:szCs w:val="24"/>
          <w:lang w:eastAsia="cs-CZ"/>
        </w:rPr>
        <w:t> nebo z důvodu, kdy se fyzická osoba, která o dítě jinak pečuje, podrobila vyšetření nebo ošetření u poskytovatele zdravotních služeb, které nebylo možno zabezpečit mimo pracovní dobu zaměstnance, a proto nemůže o dítě pečovat.</w:t>
      </w:r>
    </w:p>
    <w:p w14:paraId="092033A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75" w:name="c_48059"/>
      <w:bookmarkStart w:id="776" w:name="pa_191a"/>
      <w:bookmarkStart w:id="777" w:name="p_191a"/>
      <w:bookmarkEnd w:id="775"/>
      <w:bookmarkEnd w:id="776"/>
      <w:bookmarkEnd w:id="777"/>
      <w:r w:rsidRPr="00C9528C">
        <w:rPr>
          <w:rFonts w:ascii="Fira Sans" w:eastAsia="Times New Roman" w:hAnsi="Fira Sans" w:cs="Times New Roman"/>
          <w:color w:val="007AC3"/>
          <w:sz w:val="24"/>
          <w:szCs w:val="24"/>
          <w:lang w:eastAsia="cs-CZ"/>
        </w:rPr>
        <w:t>§ 191a </w:t>
      </w:r>
      <w:hyperlink r:id="rId104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4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33696F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Zaměstnavatel je povinen omluvit nepřítomnost zaměstnance v práci po dobu poskytování dlouhodobé péče v případech podle </w:t>
      </w:r>
      <w:hyperlink r:id="rId1043" w:history="1">
        <w:r w:rsidRPr="00C9528C">
          <w:rPr>
            <w:rFonts w:ascii="Fira Sans" w:eastAsia="Times New Roman" w:hAnsi="Fira Sans" w:cs="Times New Roman"/>
            <w:color w:val="005B92"/>
            <w:sz w:val="24"/>
            <w:szCs w:val="24"/>
            <w:u w:val="single"/>
            <w:lang w:eastAsia="cs-CZ"/>
          </w:rPr>
          <w:t>§ 41a až 41c zákona o nemocenském pojištění</w:t>
        </w:r>
      </w:hyperlink>
      <w:r w:rsidRPr="00C9528C">
        <w:rPr>
          <w:rFonts w:ascii="Fira Sans" w:eastAsia="Times New Roman" w:hAnsi="Fira Sans" w:cs="Times New Roman"/>
          <w:color w:val="232323"/>
          <w:sz w:val="24"/>
          <w:szCs w:val="24"/>
          <w:lang w:eastAsia="cs-CZ"/>
        </w:rPr>
        <w:t>, nebrání-li tomu vážné provozní důvody.</w:t>
      </w:r>
    </w:p>
    <w:p w14:paraId="6ED8C49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778" w:name="c_48129"/>
      <w:bookmarkEnd w:id="778"/>
      <w:r w:rsidRPr="00C9528C">
        <w:rPr>
          <w:rFonts w:ascii="Fira Sans" w:eastAsia="Times New Roman" w:hAnsi="Fira Sans" w:cs="Times New Roman"/>
          <w:b/>
          <w:bCs/>
          <w:color w:val="232323"/>
          <w:sz w:val="24"/>
          <w:szCs w:val="24"/>
          <w:lang w:eastAsia="cs-CZ"/>
        </w:rPr>
        <w:t>Náhrada mzdy, platu nebo odměny z dohod o pracích konaných mimo pracovní poměr při dočasné pracovní neschopnosti (karanténě)</w:t>
      </w:r>
    </w:p>
    <w:p w14:paraId="0CFB986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79" w:name="c_48162"/>
      <w:bookmarkStart w:id="780" w:name="pa_192"/>
      <w:bookmarkStart w:id="781" w:name="p_192"/>
      <w:bookmarkEnd w:id="779"/>
      <w:bookmarkEnd w:id="780"/>
      <w:bookmarkEnd w:id="781"/>
      <w:r w:rsidRPr="00C9528C">
        <w:rPr>
          <w:rFonts w:ascii="Fira Sans" w:eastAsia="Times New Roman" w:hAnsi="Fira Sans" w:cs="Times New Roman"/>
          <w:color w:val="007AC3"/>
          <w:sz w:val="24"/>
          <w:szCs w:val="24"/>
          <w:lang w:eastAsia="cs-CZ"/>
        </w:rPr>
        <w:t>§ 192 </w:t>
      </w:r>
      <w:hyperlink r:id="rId10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4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B1241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sidRPr="00C9528C">
        <w:rPr>
          <w:rFonts w:ascii="Fira Sans" w:eastAsia="Times New Roman" w:hAnsi="Fira Sans" w:cs="Times New Roman"/>
          <w:color w:val="232323"/>
          <w:sz w:val="18"/>
          <w:szCs w:val="18"/>
          <w:vertAlign w:val="superscript"/>
          <w:lang w:eastAsia="cs-CZ"/>
        </w:rPr>
        <w:t>61)</w:t>
      </w:r>
      <w:r w:rsidRPr="00C9528C">
        <w:rPr>
          <w:rFonts w:ascii="Fira Sans" w:eastAsia="Times New Roman" w:hAnsi="Fira Sans" w:cs="Times New Roman"/>
          <w:color w:val="232323"/>
          <w:sz w:val="24"/>
          <w:szCs w:val="24"/>
          <w:lang w:eastAsia="cs-CZ"/>
        </w:rPr>
        <w:t>.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sidRPr="00C9528C">
        <w:rPr>
          <w:rFonts w:ascii="Fira Sans" w:eastAsia="Times New Roman" w:hAnsi="Fira Sans" w:cs="Times New Roman"/>
          <w:color w:val="232323"/>
          <w:sz w:val="18"/>
          <w:szCs w:val="18"/>
          <w:vertAlign w:val="superscript"/>
          <w:lang w:eastAsia="cs-CZ"/>
        </w:rPr>
        <w:t>62)</w:t>
      </w:r>
      <w:r w:rsidRPr="00C9528C">
        <w:rPr>
          <w:rFonts w:ascii="Fira Sans" w:eastAsia="Times New Roman" w:hAnsi="Fira Sans" w:cs="Times New Roman"/>
          <w:color w:val="232323"/>
          <w:sz w:val="24"/>
          <w:szCs w:val="24"/>
          <w:lang w:eastAsia="cs-CZ"/>
        </w:rPr>
        <w:t>, peněžitá pomoc v mateřství</w:t>
      </w:r>
      <w:r w:rsidRPr="00C9528C">
        <w:rPr>
          <w:rFonts w:ascii="Fira Sans" w:eastAsia="Times New Roman" w:hAnsi="Fira Sans" w:cs="Times New Roman"/>
          <w:color w:val="232323"/>
          <w:sz w:val="18"/>
          <w:szCs w:val="18"/>
          <w:vertAlign w:val="superscript"/>
          <w:lang w:eastAsia="cs-CZ"/>
        </w:rPr>
        <w:t>63)</w:t>
      </w:r>
      <w:r w:rsidRPr="00C9528C">
        <w:rPr>
          <w:rFonts w:ascii="Fira Sans" w:eastAsia="Times New Roman" w:hAnsi="Fira Sans" w:cs="Times New Roman"/>
          <w:color w:val="232323"/>
          <w:sz w:val="24"/>
          <w:szCs w:val="24"/>
          <w:lang w:eastAsia="cs-CZ"/>
        </w:rPr>
        <w:t>, dávka otcovské poporodní péče</w:t>
      </w:r>
      <w:r w:rsidRPr="00C9528C">
        <w:rPr>
          <w:rFonts w:ascii="Fira Sans" w:eastAsia="Times New Roman" w:hAnsi="Fira Sans" w:cs="Times New Roman"/>
          <w:color w:val="232323"/>
          <w:sz w:val="18"/>
          <w:szCs w:val="18"/>
          <w:vertAlign w:val="superscript"/>
          <w:lang w:eastAsia="cs-CZ"/>
        </w:rPr>
        <w:t>113)</w:t>
      </w:r>
      <w:r w:rsidRPr="00C9528C">
        <w:rPr>
          <w:rFonts w:ascii="Fira Sans" w:eastAsia="Times New Roman" w:hAnsi="Fira Sans" w:cs="Times New Roman"/>
          <w:color w:val="232323"/>
          <w:sz w:val="24"/>
          <w:szCs w:val="24"/>
          <w:lang w:eastAsia="cs-CZ"/>
        </w:rPr>
        <w:t>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14:paraId="765901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sidRPr="00C9528C">
        <w:rPr>
          <w:rFonts w:ascii="Fira Sans" w:eastAsia="Times New Roman" w:hAnsi="Fira Sans" w:cs="Times New Roman"/>
          <w:color w:val="232323"/>
          <w:sz w:val="18"/>
          <w:szCs w:val="18"/>
          <w:vertAlign w:val="superscript"/>
          <w:lang w:eastAsia="cs-CZ"/>
        </w:rPr>
        <w:t>64)</w:t>
      </w:r>
      <w:r w:rsidRPr="00C9528C">
        <w:rPr>
          <w:rFonts w:ascii="Fira Sans" w:eastAsia="Times New Roman" w:hAnsi="Fira Sans" w:cs="Times New Roman"/>
          <w:color w:val="232323"/>
          <w:sz w:val="24"/>
          <w:szCs w:val="24"/>
          <w:lang w:eastAsia="cs-CZ"/>
        </w:rPr>
        <w:t>, s tím, že pro účely této úpravy se příslušná redukční hranice stanovená pro účely nemocenského pojištění</w:t>
      </w:r>
      <w:r w:rsidRPr="00C9528C">
        <w:rPr>
          <w:rFonts w:ascii="Fira Sans" w:eastAsia="Times New Roman" w:hAnsi="Fira Sans" w:cs="Times New Roman"/>
          <w:color w:val="232323"/>
          <w:sz w:val="18"/>
          <w:szCs w:val="18"/>
          <w:vertAlign w:val="superscript"/>
          <w:lang w:eastAsia="cs-CZ"/>
        </w:rPr>
        <w:t>64a)</w:t>
      </w:r>
      <w:r w:rsidRPr="00C9528C">
        <w:rPr>
          <w:rFonts w:ascii="Fira Sans" w:eastAsia="Times New Roman" w:hAnsi="Fira Sans" w:cs="Times New Roman"/>
          <w:color w:val="232323"/>
          <w:sz w:val="24"/>
          <w:szCs w:val="24"/>
          <w:lang w:eastAsia="cs-CZ"/>
        </w:rPr>
        <w:t>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14:paraId="4F95B1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Dohodnutá nebo vnitřním předpisem stanovená výše náhrady mzdy nebo platu nad výši uvedenou v odstavci 2 větě první nesmí převýšit průměrný výdělek (</w:t>
      </w:r>
      <w:hyperlink r:id="rId1048" w:history="1">
        <w:r w:rsidRPr="00C9528C">
          <w:rPr>
            <w:rFonts w:ascii="Fira Sans" w:eastAsia="Times New Roman" w:hAnsi="Fira Sans" w:cs="Times New Roman"/>
            <w:color w:val="005B92"/>
            <w:sz w:val="24"/>
            <w:szCs w:val="24"/>
            <w:u w:val="single"/>
            <w:lang w:eastAsia="cs-CZ"/>
          </w:rPr>
          <w:t>§ 356 odst. 1</w:t>
        </w:r>
      </w:hyperlink>
      <w:r w:rsidRPr="00C9528C">
        <w:rPr>
          <w:rFonts w:ascii="Fira Sans" w:eastAsia="Times New Roman" w:hAnsi="Fira Sans" w:cs="Times New Roman"/>
          <w:color w:val="232323"/>
          <w:sz w:val="24"/>
          <w:szCs w:val="24"/>
          <w:lang w:eastAsia="cs-CZ"/>
        </w:rPr>
        <w:t>).</w:t>
      </w:r>
    </w:p>
    <w:p w14:paraId="3CBF246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Náhrada mzdy nebo platu stanovená podle odstavců 2 a 3 musí být snížena o 50 %, jde-li o případy, kdy je podle předpisů o nemocenském pojištění nárok na nemocenské v poloviční výši</w:t>
      </w:r>
      <w:r w:rsidRPr="00C9528C">
        <w:rPr>
          <w:rFonts w:ascii="Fira Sans" w:eastAsia="Times New Roman" w:hAnsi="Fira Sans" w:cs="Times New Roman"/>
          <w:color w:val="232323"/>
          <w:sz w:val="18"/>
          <w:szCs w:val="18"/>
          <w:vertAlign w:val="superscript"/>
          <w:lang w:eastAsia="cs-CZ"/>
        </w:rPr>
        <w:t>65)</w:t>
      </w:r>
      <w:r w:rsidRPr="00C9528C">
        <w:rPr>
          <w:rFonts w:ascii="Fira Sans" w:eastAsia="Times New Roman" w:hAnsi="Fira Sans" w:cs="Times New Roman"/>
          <w:color w:val="232323"/>
          <w:sz w:val="24"/>
          <w:szCs w:val="24"/>
          <w:lang w:eastAsia="cs-CZ"/>
        </w:rPr>
        <w:t>.</w:t>
      </w:r>
    </w:p>
    <w:p w14:paraId="0BE41F9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(5) Porušil-li zaměstnanec v období prvních 14 kalendářních dnů dočasné pracovní neschopnosti povinnosti uvedené v odstavci 6 větě první, které jsou součástí režimu dočasně práce neschopného pojištěnce, může zaměstnavatel se zřetelem </w:t>
      </w:r>
      <w:r w:rsidRPr="00C9528C">
        <w:rPr>
          <w:rFonts w:ascii="Fira Sans" w:eastAsia="Times New Roman" w:hAnsi="Fira Sans" w:cs="Times New Roman"/>
          <w:color w:val="232323"/>
          <w:sz w:val="24"/>
          <w:szCs w:val="24"/>
          <w:lang w:eastAsia="cs-CZ"/>
        </w:rPr>
        <w:lastRenderedPageBreak/>
        <w:t>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w:t>
      </w:r>
      <w:hyperlink r:id="rId1049" w:history="1">
        <w:r w:rsidRPr="00C9528C">
          <w:rPr>
            <w:rFonts w:ascii="Fira Sans" w:eastAsia="Times New Roman" w:hAnsi="Fira Sans" w:cs="Times New Roman"/>
            <w:color w:val="005B92"/>
            <w:sz w:val="24"/>
            <w:szCs w:val="24"/>
            <w:u w:val="single"/>
            <w:lang w:eastAsia="cs-CZ"/>
          </w:rPr>
          <w:t>§ 52 písm. h)</w:t>
        </w:r>
      </w:hyperlink>
      <w:r w:rsidRPr="00C9528C">
        <w:rPr>
          <w:rFonts w:ascii="Fira Sans" w:eastAsia="Times New Roman" w:hAnsi="Fira Sans" w:cs="Times New Roman"/>
          <w:color w:val="232323"/>
          <w:sz w:val="24"/>
          <w:szCs w:val="24"/>
          <w:lang w:eastAsia="cs-CZ"/>
        </w:rPr>
        <w:t>.</w:t>
      </w:r>
    </w:p>
    <w:p w14:paraId="499CC91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sidRPr="00C9528C">
        <w:rPr>
          <w:rFonts w:ascii="Fira Sans" w:eastAsia="Times New Roman" w:hAnsi="Fira Sans" w:cs="Times New Roman"/>
          <w:color w:val="232323"/>
          <w:sz w:val="18"/>
          <w:szCs w:val="18"/>
          <w:vertAlign w:val="superscript"/>
          <w:lang w:eastAsia="cs-CZ"/>
        </w:rPr>
        <w:t>66)</w:t>
      </w:r>
      <w:r w:rsidRPr="00C9528C">
        <w:rPr>
          <w:rFonts w:ascii="Fira Sans" w:eastAsia="Times New Roman" w:hAnsi="Fira Sans" w:cs="Times New Roman"/>
          <w:color w:val="232323"/>
          <w:sz w:val="24"/>
          <w:szCs w:val="24"/>
          <w:lang w:eastAsia="cs-CZ"/>
        </w:rPr>
        <w:t>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sidRPr="00C9528C">
        <w:rPr>
          <w:rFonts w:ascii="Fira Sans" w:eastAsia="Times New Roman" w:hAnsi="Fira Sans" w:cs="Times New Roman"/>
          <w:color w:val="232323"/>
          <w:sz w:val="18"/>
          <w:szCs w:val="18"/>
          <w:vertAlign w:val="superscript"/>
          <w:lang w:eastAsia="cs-CZ"/>
        </w:rPr>
        <w:t>67)</w:t>
      </w:r>
      <w:r w:rsidRPr="00C9528C">
        <w:rPr>
          <w:rFonts w:ascii="Fira Sans" w:eastAsia="Times New Roman" w:hAnsi="Fira Sans" w:cs="Times New Roman"/>
          <w:color w:val="232323"/>
          <w:sz w:val="24"/>
          <w:szCs w:val="24"/>
          <w:lang w:eastAsia="cs-CZ"/>
        </w:rPr>
        <w:t>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14:paraId="1EDB13A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82" w:name="c_52347"/>
      <w:bookmarkStart w:id="783" w:name="pa_193"/>
      <w:bookmarkStart w:id="784" w:name="p_193"/>
      <w:bookmarkEnd w:id="782"/>
      <w:bookmarkEnd w:id="783"/>
      <w:bookmarkEnd w:id="784"/>
      <w:r w:rsidRPr="00C9528C">
        <w:rPr>
          <w:rFonts w:ascii="Fira Sans" w:eastAsia="Times New Roman" w:hAnsi="Fira Sans" w:cs="Times New Roman"/>
          <w:color w:val="007AC3"/>
          <w:sz w:val="24"/>
          <w:szCs w:val="24"/>
          <w:lang w:eastAsia="cs-CZ"/>
        </w:rPr>
        <w:t>§ 193 </w:t>
      </w:r>
      <w:hyperlink r:id="rId10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58EC7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14:paraId="61759EE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85" w:name="c_52468"/>
      <w:bookmarkStart w:id="786" w:name="pa_194"/>
      <w:bookmarkStart w:id="787" w:name="p_194"/>
      <w:bookmarkEnd w:id="785"/>
      <w:bookmarkEnd w:id="786"/>
      <w:bookmarkEnd w:id="787"/>
      <w:r w:rsidRPr="00C9528C">
        <w:rPr>
          <w:rFonts w:ascii="Fira Sans" w:eastAsia="Times New Roman" w:hAnsi="Fira Sans" w:cs="Times New Roman"/>
          <w:color w:val="007AC3"/>
          <w:sz w:val="24"/>
          <w:szCs w:val="24"/>
          <w:lang w:eastAsia="cs-CZ"/>
        </w:rPr>
        <w:t>§ 194 </w:t>
      </w:r>
      <w:hyperlink r:id="rId10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5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5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85DAB1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který pracuje na základě dohody o provedení práce nebo dohody o pracovní činnosti, přísluší v době prvních 14 kalendářních dnů trvání dočasné pracovní neschopnosti (karantény) náhrada odměny z dohody za podmínek stanovených v </w:t>
      </w:r>
      <w:hyperlink r:id="rId1056"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a </w:t>
      </w:r>
      <w:hyperlink r:id="rId1057" w:history="1">
        <w:r w:rsidRPr="00C9528C">
          <w:rPr>
            <w:rFonts w:ascii="Fira Sans" w:eastAsia="Times New Roman" w:hAnsi="Fira Sans" w:cs="Times New Roman"/>
            <w:color w:val="005B92"/>
            <w:sz w:val="24"/>
            <w:szCs w:val="24"/>
            <w:u w:val="single"/>
            <w:lang w:eastAsia="cs-CZ"/>
          </w:rPr>
          <w:t>193</w:t>
        </w:r>
      </w:hyperlink>
      <w:r w:rsidRPr="00C9528C">
        <w:rPr>
          <w:rFonts w:ascii="Fira Sans" w:eastAsia="Times New Roman" w:hAnsi="Fira Sans" w:cs="Times New Roman"/>
          <w:color w:val="232323"/>
          <w:sz w:val="24"/>
          <w:szCs w:val="24"/>
          <w:lang w:eastAsia="cs-CZ"/>
        </w:rPr>
        <w:t>.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14:paraId="3C7A049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788" w:name="c_52854"/>
      <w:bookmarkEnd w:id="788"/>
      <w:r w:rsidRPr="00C9528C">
        <w:rPr>
          <w:rFonts w:ascii="Fira Sans" w:eastAsia="Times New Roman" w:hAnsi="Fira Sans" w:cs="Times New Roman"/>
          <w:b/>
          <w:bCs/>
          <w:color w:val="232323"/>
          <w:sz w:val="24"/>
          <w:szCs w:val="24"/>
          <w:lang w:eastAsia="cs-CZ"/>
        </w:rPr>
        <w:t>Mateřská a rodičovská dovolená</w:t>
      </w:r>
    </w:p>
    <w:p w14:paraId="300E464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89" w:name="c_52858"/>
      <w:bookmarkStart w:id="790" w:name="pa_195"/>
      <w:bookmarkStart w:id="791" w:name="p_195"/>
      <w:bookmarkEnd w:id="789"/>
      <w:bookmarkEnd w:id="790"/>
      <w:bookmarkEnd w:id="791"/>
      <w:r w:rsidRPr="00C9528C">
        <w:rPr>
          <w:rFonts w:ascii="Fira Sans" w:eastAsia="Times New Roman" w:hAnsi="Fira Sans" w:cs="Times New Roman"/>
          <w:color w:val="007AC3"/>
          <w:sz w:val="24"/>
          <w:szCs w:val="24"/>
          <w:lang w:eastAsia="cs-CZ"/>
        </w:rPr>
        <w:t>§ 195 </w:t>
      </w:r>
      <w:hyperlink r:id="rId10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6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EAA17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92" w:name="c_52860"/>
      <w:bookmarkEnd w:id="792"/>
      <w:r w:rsidRPr="00C9528C">
        <w:rPr>
          <w:rFonts w:ascii="Fira Sans" w:eastAsia="Times New Roman" w:hAnsi="Fira Sans" w:cs="Times New Roman"/>
          <w:color w:val="232323"/>
          <w:sz w:val="24"/>
          <w:szCs w:val="24"/>
          <w:lang w:eastAsia="cs-CZ"/>
        </w:rPr>
        <w:t>Mateřská dovolená</w:t>
      </w:r>
    </w:p>
    <w:p w14:paraId="4E4386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 souvislosti s porodem a péčí o narozené dítě přísluší zaměstnankyni mateřská dovolená po dobu 28 týdnů; porodila-li zároveň 2 nebo více dětí, přísluší jí mateřská dovolená po dobu 37 týdnů.</w:t>
      </w:r>
    </w:p>
    <w:p w14:paraId="0F88AD4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Mateřskou dovolenou zaměstnankyně nastupuje zpravidla od počátku šestého týdne před očekávaným dnem porodu, nejdříve však od počátku osmého týdne před tímto dnem.</w:t>
      </w:r>
    </w:p>
    <w:p w14:paraId="096B968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14:paraId="7F7A22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se dítě narodilo mrtvé, přísluší zaměstnankyni mateřská dovolená po dobu 14 týdnů.</w:t>
      </w:r>
    </w:p>
    <w:p w14:paraId="0B7B9C6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Mateřská dovolená v souvislosti s porodem nesmí být nikdy kratší než 14 týdnů a nemůže v žádném případě skončit ani být přerušena (</w:t>
      </w:r>
      <w:hyperlink r:id="rId1062" w:history="1">
        <w:r w:rsidRPr="00C9528C">
          <w:rPr>
            <w:rFonts w:ascii="Fira Sans" w:eastAsia="Times New Roman" w:hAnsi="Fira Sans" w:cs="Times New Roman"/>
            <w:color w:val="005B92"/>
            <w:sz w:val="24"/>
            <w:szCs w:val="24"/>
            <w:u w:val="single"/>
            <w:lang w:eastAsia="cs-CZ"/>
          </w:rPr>
          <w:t>§ 198 odst. 2</w:t>
        </w:r>
      </w:hyperlink>
      <w:r w:rsidRPr="00C9528C">
        <w:rPr>
          <w:rFonts w:ascii="Fira Sans" w:eastAsia="Times New Roman" w:hAnsi="Fira Sans" w:cs="Times New Roman"/>
          <w:color w:val="232323"/>
          <w:sz w:val="24"/>
          <w:szCs w:val="24"/>
          <w:lang w:eastAsia="cs-CZ"/>
        </w:rPr>
        <w:t>) před uplynutím 6 týdnů ode dne porodu.</w:t>
      </w:r>
    </w:p>
    <w:p w14:paraId="202C34F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93" w:name="c_53114"/>
      <w:bookmarkStart w:id="794" w:name="pa_196"/>
      <w:bookmarkStart w:id="795" w:name="p_196"/>
      <w:bookmarkEnd w:id="793"/>
      <w:bookmarkEnd w:id="794"/>
      <w:bookmarkEnd w:id="795"/>
      <w:r w:rsidRPr="00C9528C">
        <w:rPr>
          <w:rFonts w:ascii="Fira Sans" w:eastAsia="Times New Roman" w:hAnsi="Fira Sans" w:cs="Times New Roman"/>
          <w:color w:val="007AC3"/>
          <w:sz w:val="24"/>
          <w:szCs w:val="24"/>
          <w:lang w:eastAsia="cs-CZ"/>
        </w:rPr>
        <w:t>§ 196 </w:t>
      </w:r>
      <w:hyperlink r:id="rId10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6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6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AF808B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796" w:name="c_53116"/>
      <w:bookmarkEnd w:id="796"/>
      <w:r w:rsidRPr="00C9528C">
        <w:rPr>
          <w:rFonts w:ascii="Fira Sans" w:eastAsia="Times New Roman" w:hAnsi="Fira Sans" w:cs="Times New Roman"/>
          <w:color w:val="232323"/>
          <w:sz w:val="24"/>
          <w:szCs w:val="24"/>
          <w:lang w:eastAsia="cs-CZ"/>
        </w:rPr>
        <w:t>Rodičovská dovolená</w:t>
      </w:r>
    </w:p>
    <w:p w14:paraId="78736EC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14:paraId="7F6CE23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797" w:name="c_53219"/>
      <w:bookmarkStart w:id="798" w:name="pa_197"/>
      <w:bookmarkStart w:id="799" w:name="p_197"/>
      <w:bookmarkEnd w:id="797"/>
      <w:bookmarkEnd w:id="798"/>
      <w:bookmarkEnd w:id="799"/>
      <w:r w:rsidRPr="00C9528C">
        <w:rPr>
          <w:rFonts w:ascii="Fira Sans" w:eastAsia="Times New Roman" w:hAnsi="Fira Sans" w:cs="Times New Roman"/>
          <w:color w:val="007AC3"/>
          <w:sz w:val="24"/>
          <w:szCs w:val="24"/>
          <w:lang w:eastAsia="cs-CZ"/>
        </w:rPr>
        <w:t>§ 197 </w:t>
      </w:r>
      <w:hyperlink r:id="rId10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F302F6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00" w:name="c_53221"/>
      <w:bookmarkEnd w:id="800"/>
      <w:r w:rsidRPr="00C9528C">
        <w:rPr>
          <w:rFonts w:ascii="Fira Sans" w:eastAsia="Times New Roman" w:hAnsi="Fira Sans" w:cs="Times New Roman"/>
          <w:color w:val="232323"/>
          <w:sz w:val="24"/>
          <w:szCs w:val="24"/>
          <w:lang w:eastAsia="cs-CZ"/>
        </w:rPr>
        <w:t>Mateřská a rodičovská dovolená při převzetí dítěte</w:t>
      </w:r>
    </w:p>
    <w:p w14:paraId="4696616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sidRPr="00C9528C">
        <w:rPr>
          <w:rFonts w:ascii="Fira Sans" w:eastAsia="Times New Roman" w:hAnsi="Fira Sans" w:cs="Times New Roman"/>
          <w:color w:val="232323"/>
          <w:sz w:val="18"/>
          <w:szCs w:val="18"/>
          <w:vertAlign w:val="superscript"/>
          <w:lang w:eastAsia="cs-CZ"/>
        </w:rPr>
        <w:t>68)</w:t>
      </w:r>
      <w:r w:rsidRPr="00C9528C">
        <w:rPr>
          <w:rFonts w:ascii="Fira Sans" w:eastAsia="Times New Roman" w:hAnsi="Fira Sans" w:cs="Times New Roman"/>
          <w:color w:val="232323"/>
          <w:sz w:val="24"/>
          <w:szCs w:val="24"/>
          <w:lang w:eastAsia="cs-CZ"/>
        </w:rPr>
        <w:t>.</w:t>
      </w:r>
    </w:p>
    <w:p w14:paraId="122352A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Mateřská dovolená podle odstavce 1 přísluší zaměstnankyni ode dne převzetí dítěte po dobu 22 týdnů, a převzala-li zaměstnankyně 2 nebo více dětí, po dobu 31 týdnů, nejdéle však do dne, kdy dítě dosáhne věku 1 roku.</w:t>
      </w:r>
    </w:p>
    <w:p w14:paraId="7025DC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14:paraId="7792B20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01" w:name="c_53540"/>
      <w:bookmarkStart w:id="802" w:name="pa_198"/>
      <w:bookmarkStart w:id="803" w:name="p_198"/>
      <w:bookmarkEnd w:id="801"/>
      <w:bookmarkEnd w:id="802"/>
      <w:bookmarkEnd w:id="803"/>
      <w:r w:rsidRPr="00C9528C">
        <w:rPr>
          <w:rFonts w:ascii="Fira Sans" w:eastAsia="Times New Roman" w:hAnsi="Fira Sans" w:cs="Times New Roman"/>
          <w:color w:val="007AC3"/>
          <w:sz w:val="24"/>
          <w:szCs w:val="24"/>
          <w:lang w:eastAsia="cs-CZ"/>
        </w:rPr>
        <w:t>§ 198 </w:t>
      </w:r>
      <w:hyperlink r:id="rId106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7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7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1C48F2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04" w:name="c_53542"/>
      <w:bookmarkEnd w:id="804"/>
      <w:r w:rsidRPr="00C9528C">
        <w:rPr>
          <w:rFonts w:ascii="Fira Sans" w:eastAsia="Times New Roman" w:hAnsi="Fira Sans" w:cs="Times New Roman"/>
          <w:color w:val="232323"/>
          <w:sz w:val="24"/>
          <w:szCs w:val="24"/>
          <w:lang w:eastAsia="cs-CZ"/>
        </w:rPr>
        <w:t>Společné ustanovení o mateřské a rodičovské dovolené</w:t>
      </w:r>
    </w:p>
    <w:p w14:paraId="7CB5D36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Mateřskou a rodičovskou dovolenou jsou zaměstnankyně a zaměstnanec oprávněni čerpat současně.</w:t>
      </w:r>
    </w:p>
    <w:p w14:paraId="667C857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14:paraId="5218044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14:paraId="7E6A36B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14:paraId="4BC3146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805" w:name="c_53820"/>
      <w:bookmarkEnd w:id="805"/>
      <w:r w:rsidRPr="00C9528C">
        <w:rPr>
          <w:rFonts w:ascii="Fira Sans" w:eastAsia="Times New Roman" w:hAnsi="Fira Sans" w:cs="Times New Roman"/>
          <w:b/>
          <w:bCs/>
          <w:color w:val="232323"/>
          <w:sz w:val="24"/>
          <w:szCs w:val="24"/>
          <w:lang w:eastAsia="cs-CZ"/>
        </w:rPr>
        <w:t>Jiné důležité osobní překážky v práci</w:t>
      </w:r>
    </w:p>
    <w:p w14:paraId="15F1A2B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06" w:name="c_53826"/>
      <w:bookmarkStart w:id="807" w:name="pa_199"/>
      <w:bookmarkStart w:id="808" w:name="p_199"/>
      <w:bookmarkEnd w:id="806"/>
      <w:bookmarkEnd w:id="807"/>
      <w:bookmarkEnd w:id="808"/>
      <w:r w:rsidRPr="00C9528C">
        <w:rPr>
          <w:rFonts w:ascii="Fira Sans" w:eastAsia="Times New Roman" w:hAnsi="Fira Sans" w:cs="Times New Roman"/>
          <w:color w:val="007AC3"/>
          <w:sz w:val="24"/>
          <w:szCs w:val="24"/>
          <w:lang w:eastAsia="cs-CZ"/>
        </w:rPr>
        <w:t>§ 199 </w:t>
      </w:r>
      <w:hyperlink r:id="rId107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7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7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1FCC37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Nemůže-li zaměstnanec konat práci pro jiné důležité osobní překážky v práci týkající se jeho osoby, než jsou uvedeny v </w:t>
      </w:r>
      <w:hyperlink r:id="rId1076" w:history="1">
        <w:r w:rsidRPr="00C9528C">
          <w:rPr>
            <w:rFonts w:ascii="Fira Sans" w:eastAsia="Times New Roman" w:hAnsi="Fira Sans" w:cs="Times New Roman"/>
            <w:color w:val="005B92"/>
            <w:sz w:val="24"/>
            <w:szCs w:val="24"/>
            <w:u w:val="single"/>
            <w:lang w:eastAsia="cs-CZ"/>
          </w:rPr>
          <w:t>§ 191</w:t>
        </w:r>
      </w:hyperlink>
      <w:r w:rsidRPr="00C9528C">
        <w:rPr>
          <w:rFonts w:ascii="Fira Sans" w:eastAsia="Times New Roman" w:hAnsi="Fira Sans" w:cs="Times New Roman"/>
          <w:color w:val="232323"/>
          <w:sz w:val="24"/>
          <w:szCs w:val="24"/>
          <w:lang w:eastAsia="cs-CZ"/>
        </w:rPr>
        <w:t>, je zaměstnavatel povinen poskytnout mu nejméně ve stanoveném rozsahu pracovní volno a ve stanovených případech i náhradu mzdy nebo platu podle odstavce 2. Náhrada mzdy nebo platu přísluší ve výši průměrného výdělku.</w:t>
      </w:r>
    </w:p>
    <w:p w14:paraId="08E281E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w:t>
      </w:r>
      <w:hyperlink r:id="rId1077" w:history="1">
        <w:r w:rsidRPr="00C9528C">
          <w:rPr>
            <w:rFonts w:ascii="Fira Sans" w:eastAsia="Times New Roman" w:hAnsi="Fira Sans" w:cs="Times New Roman"/>
            <w:color w:val="005B92"/>
            <w:sz w:val="24"/>
            <w:szCs w:val="24"/>
            <w:u w:val="single"/>
            <w:lang w:eastAsia="cs-CZ"/>
          </w:rPr>
          <w:t>§ 317</w:t>
        </w:r>
      </w:hyperlink>
      <w:r w:rsidRPr="00C9528C">
        <w:rPr>
          <w:rFonts w:ascii="Fira Sans" w:eastAsia="Times New Roman" w:hAnsi="Fira Sans" w:cs="Times New Roman"/>
          <w:color w:val="232323"/>
          <w:sz w:val="24"/>
          <w:szCs w:val="24"/>
          <w:lang w:eastAsia="cs-CZ"/>
        </w:rPr>
        <w:t>).</w:t>
      </w:r>
    </w:p>
    <w:p w14:paraId="749EF3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Poskytne-li zaměstnavatel zaměstnanci pracovní volno za účelem vyslání národního experta</w:t>
      </w:r>
      <w:r w:rsidRPr="00C9528C">
        <w:rPr>
          <w:rFonts w:ascii="Fira Sans" w:eastAsia="Times New Roman" w:hAnsi="Fira Sans" w:cs="Times New Roman"/>
          <w:color w:val="232323"/>
          <w:sz w:val="18"/>
          <w:szCs w:val="18"/>
          <w:vertAlign w:val="superscript"/>
          <w:lang w:eastAsia="cs-CZ"/>
        </w:rPr>
        <w:t>69)</w:t>
      </w:r>
      <w:r w:rsidRPr="00C9528C">
        <w:rPr>
          <w:rFonts w:ascii="Fira Sans" w:eastAsia="Times New Roman" w:hAnsi="Fira Sans" w:cs="Times New Roman"/>
          <w:color w:val="232323"/>
          <w:sz w:val="24"/>
          <w:szCs w:val="24"/>
          <w:lang w:eastAsia="cs-CZ"/>
        </w:rPr>
        <w:t>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14:paraId="10E8D68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809" w:name="c_54199"/>
      <w:bookmarkEnd w:id="809"/>
      <w:r w:rsidRPr="00C9528C">
        <w:rPr>
          <w:rFonts w:ascii="Fira Sans" w:eastAsia="Times New Roman" w:hAnsi="Fira Sans" w:cs="Times New Roman"/>
          <w:b/>
          <w:bCs/>
          <w:color w:val="232323"/>
          <w:sz w:val="29"/>
          <w:szCs w:val="29"/>
          <w:lang w:eastAsia="cs-CZ"/>
        </w:rPr>
        <w:t>Díl 2</w:t>
      </w:r>
    </w:p>
    <w:p w14:paraId="4F7993F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Překážky v práci z důvodu obecného zájmu</w:t>
      </w:r>
    </w:p>
    <w:p w14:paraId="062F203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10" w:name="c_54208"/>
      <w:bookmarkStart w:id="811" w:name="pa_200"/>
      <w:bookmarkStart w:id="812" w:name="p_200"/>
      <w:bookmarkEnd w:id="810"/>
      <w:bookmarkEnd w:id="811"/>
      <w:bookmarkEnd w:id="812"/>
      <w:r w:rsidRPr="00C9528C">
        <w:rPr>
          <w:rFonts w:ascii="Fira Sans" w:eastAsia="Times New Roman" w:hAnsi="Fira Sans" w:cs="Times New Roman"/>
          <w:color w:val="007AC3"/>
          <w:sz w:val="24"/>
          <w:szCs w:val="24"/>
          <w:lang w:eastAsia="cs-CZ"/>
        </w:rPr>
        <w:t>§ 200 </w:t>
      </w:r>
      <w:hyperlink r:id="rId107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7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8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8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8F28B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w:t>
      </w:r>
      <w:r w:rsidRPr="00C9528C">
        <w:rPr>
          <w:rFonts w:ascii="Fira Sans" w:eastAsia="Times New Roman" w:hAnsi="Fira Sans" w:cs="Times New Roman"/>
          <w:color w:val="232323"/>
          <w:sz w:val="24"/>
          <w:szCs w:val="24"/>
          <w:lang w:eastAsia="cs-CZ"/>
        </w:rPr>
        <w:lastRenderedPageBreak/>
        <w:t>tomto zákoně stanoveno jinak, nebo není-li dohodnuto nebo vnitřním předpisem stanoveno jinak. Zvláštní právní předpisy upravující překážky v práci z důvodu obecného zájmu tím nejsou dotčeny.</w:t>
      </w:r>
    </w:p>
    <w:p w14:paraId="6BE48B0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13" w:name="c_54411"/>
      <w:bookmarkStart w:id="814" w:name="pa_201"/>
      <w:bookmarkStart w:id="815" w:name="p_201"/>
      <w:bookmarkEnd w:id="813"/>
      <w:bookmarkEnd w:id="814"/>
      <w:bookmarkEnd w:id="815"/>
      <w:r w:rsidRPr="00C9528C">
        <w:rPr>
          <w:rFonts w:ascii="Fira Sans" w:eastAsia="Times New Roman" w:hAnsi="Fira Sans" w:cs="Times New Roman"/>
          <w:color w:val="007AC3"/>
          <w:sz w:val="24"/>
          <w:szCs w:val="24"/>
          <w:lang w:eastAsia="cs-CZ"/>
        </w:rPr>
        <w:t>§ 201 </w:t>
      </w:r>
      <w:hyperlink r:id="rId108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8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8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8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9B6E4C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16" w:name="c_54413"/>
      <w:bookmarkEnd w:id="816"/>
      <w:r w:rsidRPr="00C9528C">
        <w:rPr>
          <w:rFonts w:ascii="Fira Sans" w:eastAsia="Times New Roman" w:hAnsi="Fira Sans" w:cs="Times New Roman"/>
          <w:color w:val="232323"/>
          <w:sz w:val="24"/>
          <w:szCs w:val="24"/>
          <w:lang w:eastAsia="cs-CZ"/>
        </w:rPr>
        <w:t>Výkon veřejné funkce</w:t>
      </w:r>
    </w:p>
    <w:p w14:paraId="3872D67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Výkonem veřejné funkce se pro účely tohoto zákona rozumí plnění povinností vyplývajících z funkce, která je</w:t>
      </w:r>
    </w:p>
    <w:p w14:paraId="289B8ED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vymezena funkčním nebo časovým obdobím a</w:t>
      </w:r>
    </w:p>
    <w:p w14:paraId="72C2C9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obsazovaná na základě přímé nebo nepřímé volby nebo jmenováním podle zvláštních právních předpisů.</w:t>
      </w:r>
    </w:p>
    <w:p w14:paraId="35AA01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Výkonem veřejné funkce je například výkon funkce poslance Poslanecké sněmovny Parlamentu, senátora Senátu Parlamentu, člena zastupitelstva územního samosprávného celku nebo přísedícího.</w:t>
      </w:r>
    </w:p>
    <w:p w14:paraId="55FCED0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14:paraId="631ED84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17" w:name="c_54549"/>
      <w:bookmarkStart w:id="818" w:name="pa_202"/>
      <w:bookmarkStart w:id="819" w:name="p_202"/>
      <w:bookmarkEnd w:id="817"/>
      <w:bookmarkEnd w:id="818"/>
      <w:bookmarkEnd w:id="819"/>
      <w:r w:rsidRPr="00C9528C">
        <w:rPr>
          <w:rFonts w:ascii="Fira Sans" w:eastAsia="Times New Roman" w:hAnsi="Fira Sans" w:cs="Times New Roman"/>
          <w:color w:val="007AC3"/>
          <w:sz w:val="24"/>
          <w:szCs w:val="24"/>
          <w:lang w:eastAsia="cs-CZ"/>
        </w:rPr>
        <w:t>§ 202 </w:t>
      </w:r>
      <w:hyperlink r:id="rId108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8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8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8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15CCDE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20" w:name="c_54551"/>
      <w:bookmarkEnd w:id="820"/>
      <w:r w:rsidRPr="00C9528C">
        <w:rPr>
          <w:rFonts w:ascii="Fira Sans" w:eastAsia="Times New Roman" w:hAnsi="Fira Sans" w:cs="Times New Roman"/>
          <w:color w:val="232323"/>
          <w:sz w:val="24"/>
          <w:szCs w:val="24"/>
          <w:lang w:eastAsia="cs-CZ"/>
        </w:rPr>
        <w:t>Výkon občanské povinnosti</w:t>
      </w:r>
    </w:p>
    <w:p w14:paraId="5052E4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14:paraId="170CC38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21" w:name="c_54690"/>
      <w:bookmarkStart w:id="822" w:name="pa_203"/>
      <w:bookmarkStart w:id="823" w:name="p_203"/>
      <w:bookmarkEnd w:id="821"/>
      <w:bookmarkEnd w:id="822"/>
      <w:bookmarkEnd w:id="823"/>
      <w:r w:rsidRPr="00C9528C">
        <w:rPr>
          <w:rFonts w:ascii="Fira Sans" w:eastAsia="Times New Roman" w:hAnsi="Fira Sans" w:cs="Times New Roman"/>
          <w:color w:val="007AC3"/>
          <w:sz w:val="24"/>
          <w:szCs w:val="24"/>
          <w:lang w:eastAsia="cs-CZ"/>
        </w:rPr>
        <w:t>§ 203 </w:t>
      </w:r>
      <w:hyperlink r:id="rId10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0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0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0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FB5C0F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24" w:name="c_54692"/>
      <w:bookmarkEnd w:id="824"/>
      <w:r w:rsidRPr="00C9528C">
        <w:rPr>
          <w:rFonts w:ascii="Fira Sans" w:eastAsia="Times New Roman" w:hAnsi="Fira Sans" w:cs="Times New Roman"/>
          <w:color w:val="232323"/>
          <w:sz w:val="24"/>
          <w:szCs w:val="24"/>
          <w:lang w:eastAsia="cs-CZ"/>
        </w:rPr>
        <w:t>Jiné úkony v obecném zájmu</w:t>
      </w:r>
    </w:p>
    <w:p w14:paraId="5AB7F8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Jiné úkony v obecném zájmu stanoví tento zákon nebo zvláštní zákon</w:t>
      </w:r>
      <w:r w:rsidRPr="00C9528C">
        <w:rPr>
          <w:rFonts w:ascii="Fira Sans" w:eastAsia="Times New Roman" w:hAnsi="Fira Sans" w:cs="Times New Roman"/>
          <w:color w:val="232323"/>
          <w:sz w:val="18"/>
          <w:szCs w:val="18"/>
          <w:vertAlign w:val="superscript"/>
          <w:lang w:eastAsia="cs-CZ"/>
        </w:rPr>
        <w:t>70)</w:t>
      </w:r>
      <w:r w:rsidRPr="00C9528C">
        <w:rPr>
          <w:rFonts w:ascii="Fira Sans" w:eastAsia="Times New Roman" w:hAnsi="Fira Sans" w:cs="Times New Roman"/>
          <w:color w:val="232323"/>
          <w:sz w:val="24"/>
          <w:szCs w:val="24"/>
          <w:lang w:eastAsia="cs-CZ"/>
        </w:rPr>
        <w:t>.</w:t>
      </w:r>
    </w:p>
    <w:p w14:paraId="5ED397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volno pro jiný úkon v obecném zájmu zaměstnanci</w:t>
      </w:r>
    </w:p>
    <w:p w14:paraId="7679E2D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přísluší s náhradou mzdy nebo platu ve výši průměrného výdělku k výkonu funkce člena</w:t>
      </w:r>
    </w:p>
    <w:p w14:paraId="3CFFC1C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orgánu odborové organizace podle tohoto zákona,</w:t>
      </w:r>
    </w:p>
    <w:p w14:paraId="3AB98BF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rady zaměstnanců nebo volební komise podle tohoto zákona, jakož i zástupce pro oblast bezpečnosti a ochrany zdraví při práci podle tohoto zákona (</w:t>
      </w:r>
      <w:hyperlink r:id="rId1094" w:history="1">
        <w:r w:rsidRPr="00C9528C">
          <w:rPr>
            <w:rFonts w:ascii="Fira Sans" w:eastAsia="Times New Roman" w:hAnsi="Fira Sans" w:cs="Times New Roman"/>
            <w:color w:val="005B92"/>
            <w:sz w:val="24"/>
            <w:szCs w:val="24"/>
            <w:u w:val="single"/>
            <w:lang w:eastAsia="cs-CZ"/>
          </w:rPr>
          <w:t>§ 283 až 285</w:t>
        </w:r>
      </w:hyperlink>
      <w:r w:rsidRPr="00C9528C">
        <w:rPr>
          <w:rFonts w:ascii="Fira Sans" w:eastAsia="Times New Roman" w:hAnsi="Fira Sans" w:cs="Times New Roman"/>
          <w:color w:val="232323"/>
          <w:sz w:val="24"/>
          <w:szCs w:val="24"/>
          <w:lang w:eastAsia="cs-CZ"/>
        </w:rPr>
        <w:t>),</w:t>
      </w:r>
    </w:p>
    <w:p w14:paraId="7B3C588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vyjednávacího výboru nebo evropské rady zaměstnanců podle tohoto zákona (</w:t>
      </w:r>
      <w:hyperlink r:id="rId1095" w:history="1">
        <w:r w:rsidRPr="00C9528C">
          <w:rPr>
            <w:rFonts w:ascii="Fira Sans" w:eastAsia="Times New Roman" w:hAnsi="Fira Sans" w:cs="Times New Roman"/>
            <w:color w:val="005B92"/>
            <w:sz w:val="24"/>
            <w:szCs w:val="24"/>
            <w:u w:val="single"/>
            <w:lang w:eastAsia="cs-CZ"/>
          </w:rPr>
          <w:t>§ 288 až 298</w:t>
        </w:r>
      </w:hyperlink>
      <w:r w:rsidRPr="00C9528C">
        <w:rPr>
          <w:rFonts w:ascii="Fira Sans" w:eastAsia="Times New Roman" w:hAnsi="Fira Sans" w:cs="Times New Roman"/>
          <w:color w:val="232323"/>
          <w:sz w:val="24"/>
          <w:szCs w:val="24"/>
          <w:lang w:eastAsia="cs-CZ"/>
        </w:rPr>
        <w:t>),</w:t>
      </w:r>
    </w:p>
    <w:p w14:paraId="551E0B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orgánu právnické osoby voleného za zaměstnance podle zvláštního právního předpisu</w:t>
      </w:r>
      <w:r w:rsidRPr="00C9528C">
        <w:rPr>
          <w:rFonts w:ascii="Fira Sans" w:eastAsia="Times New Roman" w:hAnsi="Fira Sans" w:cs="Times New Roman"/>
          <w:color w:val="232323"/>
          <w:sz w:val="18"/>
          <w:szCs w:val="18"/>
          <w:vertAlign w:val="superscript"/>
          <w:lang w:eastAsia="cs-CZ"/>
        </w:rPr>
        <w:t>71)</w:t>
      </w:r>
      <w:r w:rsidRPr="00C9528C">
        <w:rPr>
          <w:rFonts w:ascii="Fira Sans" w:eastAsia="Times New Roman" w:hAnsi="Fira Sans" w:cs="Times New Roman"/>
          <w:color w:val="232323"/>
          <w:sz w:val="24"/>
          <w:szCs w:val="24"/>
          <w:lang w:eastAsia="cs-CZ"/>
        </w:rPr>
        <w:t>,</w:t>
      </w:r>
    </w:p>
    <w:p w14:paraId="7CB713E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vyjednávacího výboru a člena výboru zaměstnanců podle zvláštního právního předpisu</w:t>
      </w:r>
      <w:r w:rsidRPr="00C9528C">
        <w:rPr>
          <w:rFonts w:ascii="Fira Sans" w:eastAsia="Times New Roman" w:hAnsi="Fira Sans" w:cs="Times New Roman"/>
          <w:color w:val="232323"/>
          <w:sz w:val="18"/>
          <w:szCs w:val="18"/>
          <w:vertAlign w:val="superscript"/>
          <w:lang w:eastAsia="cs-CZ"/>
        </w:rPr>
        <w:t>71a)</w:t>
      </w:r>
      <w:r w:rsidRPr="00C9528C">
        <w:rPr>
          <w:rFonts w:ascii="Fira Sans" w:eastAsia="Times New Roman" w:hAnsi="Fira Sans" w:cs="Times New Roman"/>
          <w:color w:val="232323"/>
          <w:sz w:val="24"/>
          <w:szCs w:val="24"/>
          <w:lang w:eastAsia="cs-CZ"/>
        </w:rPr>
        <w:t>.</w:t>
      </w:r>
    </w:p>
    <w:p w14:paraId="1682943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b) přísluší k výkonu jiné odborové činnosti, zejména k účasti na schůzích, konferencích nebo sjezdech,</w:t>
      </w:r>
    </w:p>
    <w:p w14:paraId="2A7D47B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přísluší k účasti na školení pořádaném odborovou organizací v rozsahu 5 pracovních dnů v kalendářním roce, nebrání-li tomu vážné provozní důvody, s náhradou mzdy nebo platu ve výši průměrného výdělku,</w:t>
      </w:r>
    </w:p>
    <w:p w14:paraId="23351EB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d) k činnosti dárce při odběru krve a při </w:t>
      </w:r>
      <w:proofErr w:type="spellStart"/>
      <w:r w:rsidRPr="00C9528C">
        <w:rPr>
          <w:rFonts w:ascii="Fira Sans" w:eastAsia="Times New Roman" w:hAnsi="Fira Sans" w:cs="Times New Roman"/>
          <w:color w:val="232323"/>
          <w:sz w:val="24"/>
          <w:szCs w:val="24"/>
          <w:lang w:eastAsia="cs-CZ"/>
        </w:rPr>
        <w:t>aferéze</w:t>
      </w:r>
      <w:proofErr w:type="spellEnd"/>
      <w:r w:rsidRPr="00C9528C">
        <w:rPr>
          <w:rFonts w:ascii="Fira Sans" w:eastAsia="Times New Roman" w:hAnsi="Fira Sans" w:cs="Times New Roman"/>
          <w:color w:val="232323"/>
          <w:sz w:val="24"/>
          <w:szCs w:val="24"/>
          <w:lang w:eastAsia="cs-CZ"/>
        </w:rPr>
        <w:t>;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14:paraId="47E8D15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14:paraId="49B2BAA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14:paraId="68B0B67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k činnosti člena Horské služby a fyzické osoby, která na její výzvu a podle jejích pokynů osobně pomáhá při záchranné akci v terénu; přísluší pracovní volno v nezbytně nutném rozsahu,</w:t>
      </w:r>
    </w:p>
    <w:p w14:paraId="5E5607B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w:t>
      </w:r>
      <w:hyperlink r:id="rId1096" w:history="1">
        <w:r w:rsidRPr="00C9528C">
          <w:rPr>
            <w:rFonts w:ascii="Fira Sans" w:eastAsia="Times New Roman" w:hAnsi="Fira Sans" w:cs="Times New Roman"/>
            <w:color w:val="005B92"/>
            <w:sz w:val="24"/>
            <w:szCs w:val="24"/>
            <w:u w:val="single"/>
            <w:lang w:eastAsia="cs-CZ"/>
          </w:rPr>
          <w:t>§ 203a</w:t>
        </w:r>
      </w:hyperlink>
      <w:r w:rsidRPr="00C9528C">
        <w:rPr>
          <w:rFonts w:ascii="Fira Sans" w:eastAsia="Times New Roman" w:hAnsi="Fira Sans" w:cs="Times New Roman"/>
          <w:color w:val="232323"/>
          <w:sz w:val="24"/>
          <w:szCs w:val="24"/>
          <w:lang w:eastAsia="cs-CZ"/>
        </w:rPr>
        <w:t> pracovní volno s náhradou mzdy nebo platu ve výši průměrného výdělku nejvýše za 1 týden v kalendářním roce,</w:t>
      </w:r>
    </w:p>
    <w:p w14:paraId="2571FE2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k činnosti zprostředkovatele a rozhodce při kolektivním vyjednávání; přísluší pracovní volno v nezbytně nutném rozsahu,</w:t>
      </w:r>
    </w:p>
    <w:p w14:paraId="2130B4E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14:paraId="6498D05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k) 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14:paraId="557E86C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l) k činnosti při organizované zájmové tělovýchovné, sportovní nebo kulturní akci a nezbytné přípravě na ni; přísluší pracovní volno v nezbytně nutném rozsahu, pokud tomu nebrání vážné provozní důvody na straně zaměstnavatele.</w:t>
      </w:r>
    </w:p>
    <w:p w14:paraId="720672D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25" w:name="c_56117"/>
      <w:bookmarkStart w:id="826" w:name="pa_203a"/>
      <w:bookmarkStart w:id="827" w:name="p_203a"/>
      <w:bookmarkEnd w:id="825"/>
      <w:bookmarkEnd w:id="826"/>
      <w:bookmarkEnd w:id="827"/>
      <w:r w:rsidRPr="00C9528C">
        <w:rPr>
          <w:rFonts w:ascii="Fira Sans" w:eastAsia="Times New Roman" w:hAnsi="Fira Sans" w:cs="Times New Roman"/>
          <w:color w:val="007AC3"/>
          <w:sz w:val="24"/>
          <w:szCs w:val="24"/>
          <w:lang w:eastAsia="cs-CZ"/>
        </w:rPr>
        <w:t>§ 203a </w:t>
      </w:r>
      <w:hyperlink r:id="rId10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7C6F779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28" w:name="c_56119"/>
      <w:bookmarkEnd w:id="828"/>
      <w:r w:rsidRPr="00C9528C">
        <w:rPr>
          <w:rFonts w:ascii="Fira Sans" w:eastAsia="Times New Roman" w:hAnsi="Fira Sans" w:cs="Times New Roman"/>
          <w:color w:val="232323"/>
          <w:sz w:val="24"/>
          <w:szCs w:val="24"/>
          <w:lang w:eastAsia="cs-CZ"/>
        </w:rPr>
        <w:t>Pracovní volno související s akcí pro děti a mládež</w:t>
      </w:r>
    </w:p>
    <w:p w14:paraId="5B4AE5F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volno podle </w:t>
      </w:r>
      <w:hyperlink r:id="rId1098" w:history="1">
        <w:r w:rsidRPr="00C9528C">
          <w:rPr>
            <w:rFonts w:ascii="Fira Sans" w:eastAsia="Times New Roman" w:hAnsi="Fira Sans" w:cs="Times New Roman"/>
            <w:color w:val="005B92"/>
            <w:sz w:val="24"/>
            <w:szCs w:val="24"/>
            <w:u w:val="single"/>
            <w:lang w:eastAsia="cs-CZ"/>
          </w:rPr>
          <w:t>§ 203 odst. 2 písm. h)</w:t>
        </w:r>
      </w:hyperlink>
      <w:r w:rsidRPr="00C9528C">
        <w:rPr>
          <w:rFonts w:ascii="Fira Sans" w:eastAsia="Times New Roman" w:hAnsi="Fira Sans" w:cs="Times New Roman"/>
          <w:color w:val="232323"/>
          <w:sz w:val="24"/>
          <w:szCs w:val="24"/>
          <w:lang w:eastAsia="cs-CZ"/>
        </w:rPr>
        <w:t> s náhradou mzdy nebo platu přísluší zaměstnanci pouze, pokud se jedná o akci pořádanou právnickou osobou,</w:t>
      </w:r>
    </w:p>
    <w:p w14:paraId="636625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zapsanou ve veřejném rejstříku právnických a fyzických osob po dobu nejméně 5 let a</w:t>
      </w:r>
    </w:p>
    <w:p w14:paraId="60C8E69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práce s dětmi a mládeží je její hlavní činností.</w:t>
      </w:r>
    </w:p>
    <w:p w14:paraId="1642CFE7"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Tuto skutečnost musí zaměstnanec zaměstnavateli prokázat.</w:t>
      </w:r>
    </w:p>
    <w:p w14:paraId="1C2E885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14:paraId="4032418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14:paraId="6307FD6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29" w:name="c_56286"/>
      <w:bookmarkStart w:id="830" w:name="pa_204"/>
      <w:bookmarkStart w:id="831" w:name="p_204"/>
      <w:bookmarkEnd w:id="829"/>
      <w:bookmarkEnd w:id="830"/>
      <w:bookmarkEnd w:id="831"/>
      <w:r w:rsidRPr="00C9528C">
        <w:rPr>
          <w:rFonts w:ascii="Fira Sans" w:eastAsia="Times New Roman" w:hAnsi="Fira Sans" w:cs="Times New Roman"/>
          <w:color w:val="007AC3"/>
          <w:sz w:val="24"/>
          <w:szCs w:val="24"/>
          <w:lang w:eastAsia="cs-CZ"/>
        </w:rPr>
        <w:t>§ 204 </w:t>
      </w:r>
      <w:hyperlink r:id="rId10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0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490545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32" w:name="c_56288"/>
      <w:bookmarkEnd w:id="832"/>
      <w:r w:rsidRPr="00C9528C">
        <w:rPr>
          <w:rFonts w:ascii="Fira Sans" w:eastAsia="Times New Roman" w:hAnsi="Fira Sans" w:cs="Times New Roman"/>
          <w:color w:val="232323"/>
          <w:sz w:val="24"/>
          <w:szCs w:val="24"/>
          <w:lang w:eastAsia="cs-CZ"/>
        </w:rPr>
        <w:t>Pracovní volno související s brannou povinností</w:t>
      </w:r>
    </w:p>
    <w:p w14:paraId="6FFF9EB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od zaměstnavatele pracovní volno v nezbytně nutném rozsahu, je-li zaměstnanec povinen dostavit se k příslušnému vojenskému správnímu úřadu v souvislosti s výkonem branné povinnosti.</w:t>
      </w:r>
    </w:p>
    <w:p w14:paraId="3C788C8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14:paraId="77B4CE5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Náhradu mzdy nebo platu za pracovní volno související s brannou povinností podle odstavce 1 hradí ve výši průměrného výdělku příslušný vojenský správní úřad.</w:t>
      </w:r>
    </w:p>
    <w:p w14:paraId="6E5DE17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33" w:name="c_56511"/>
      <w:bookmarkStart w:id="834" w:name="pa_205"/>
      <w:bookmarkStart w:id="835" w:name="p_205"/>
      <w:bookmarkEnd w:id="833"/>
      <w:bookmarkEnd w:id="834"/>
      <w:bookmarkEnd w:id="835"/>
      <w:r w:rsidRPr="00C9528C">
        <w:rPr>
          <w:rFonts w:ascii="Fira Sans" w:eastAsia="Times New Roman" w:hAnsi="Fira Sans" w:cs="Times New Roman"/>
          <w:color w:val="007AC3"/>
          <w:sz w:val="24"/>
          <w:szCs w:val="24"/>
          <w:lang w:eastAsia="cs-CZ"/>
        </w:rPr>
        <w:t>§ 205 </w:t>
      </w:r>
      <w:hyperlink r:id="rId110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0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0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0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2A03D4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36" w:name="c_56513"/>
      <w:bookmarkEnd w:id="836"/>
      <w:r w:rsidRPr="00C9528C">
        <w:rPr>
          <w:rFonts w:ascii="Fira Sans" w:eastAsia="Times New Roman" w:hAnsi="Fira Sans" w:cs="Times New Roman"/>
          <w:color w:val="232323"/>
          <w:sz w:val="24"/>
          <w:szCs w:val="24"/>
          <w:lang w:eastAsia="cs-CZ"/>
        </w:rPr>
        <w:t>Překážky v práci z důvodu školení, jiné formy přípravy nebo studia</w:t>
      </w:r>
    </w:p>
    <w:p w14:paraId="785B57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w:t>
      </w:r>
      <w:hyperlink r:id="rId1107" w:history="1">
        <w:r w:rsidRPr="00C9528C">
          <w:rPr>
            <w:rFonts w:ascii="Fira Sans" w:eastAsia="Times New Roman" w:hAnsi="Fira Sans" w:cs="Times New Roman"/>
            <w:color w:val="005B92"/>
            <w:sz w:val="24"/>
            <w:szCs w:val="24"/>
            <w:u w:val="single"/>
            <w:lang w:eastAsia="cs-CZ"/>
          </w:rPr>
          <w:t>§ 232</w:t>
        </w:r>
      </w:hyperlink>
      <w:r w:rsidRPr="00C9528C">
        <w:rPr>
          <w:rFonts w:ascii="Fira Sans" w:eastAsia="Times New Roman" w:hAnsi="Fira Sans" w:cs="Times New Roman"/>
          <w:color w:val="232323"/>
          <w:sz w:val="24"/>
          <w:szCs w:val="24"/>
          <w:lang w:eastAsia="cs-CZ"/>
        </w:rPr>
        <w:t>).</w:t>
      </w:r>
    </w:p>
    <w:p w14:paraId="632D6F9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37" w:name="c_56626"/>
      <w:bookmarkEnd w:id="837"/>
      <w:r w:rsidRPr="00C9528C">
        <w:rPr>
          <w:rFonts w:ascii="Fira Sans" w:eastAsia="Times New Roman" w:hAnsi="Fira Sans" w:cs="Times New Roman"/>
          <w:color w:val="232323"/>
          <w:sz w:val="29"/>
          <w:szCs w:val="29"/>
          <w:lang w:eastAsia="cs-CZ"/>
        </w:rPr>
        <w:t>HLAVA II</w:t>
      </w:r>
    </w:p>
    <w:p w14:paraId="611F88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SPOLEČNÉ USTANOVENÍ O PŘEKÁŽKÁCH V PRÁCI NA STRANĚ ZAMĚSTNANCE</w:t>
      </w:r>
    </w:p>
    <w:p w14:paraId="11B5B59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38" w:name="c_56637"/>
      <w:bookmarkStart w:id="839" w:name="pa_206"/>
      <w:bookmarkStart w:id="840" w:name="p_206"/>
      <w:bookmarkEnd w:id="838"/>
      <w:bookmarkEnd w:id="839"/>
      <w:bookmarkEnd w:id="840"/>
      <w:r w:rsidRPr="00C9528C">
        <w:rPr>
          <w:rFonts w:ascii="Fira Sans" w:eastAsia="Times New Roman" w:hAnsi="Fira Sans" w:cs="Times New Roman"/>
          <w:color w:val="007AC3"/>
          <w:sz w:val="24"/>
          <w:szCs w:val="24"/>
          <w:lang w:eastAsia="cs-CZ"/>
        </w:rPr>
        <w:t>§ 206 </w:t>
      </w:r>
      <w:hyperlink r:id="rId110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0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1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1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30397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překážka v práci zaměstnanci předem známa, musí včas požádat zaměstnavatele o poskytnutí pracovního volna. Jinak je zaměstnanec povinen uvědomit zaměstnavatele o překážce a o předpokládané době jejího trvání bez zbytečného průtahu.</w:t>
      </w:r>
    </w:p>
    <w:p w14:paraId="3BDBC8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Překážku v práci je zaměstnanec povinen prokázat zaměstnavateli. Ke splnění povinnosti podle věty první jsou právnické a fyzické osoby povinny poskytnout zaměstnanci potřebnou součinnost.</w:t>
      </w:r>
    </w:p>
    <w:p w14:paraId="79A9F9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14:paraId="08C571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Podle odstavce 3 se hradí náhrada mzdy nebo platu, kterou uvolňující zaměstnavatel poskytl podle tohoto zákona (</w:t>
      </w:r>
      <w:hyperlink r:id="rId1112" w:history="1">
        <w:r w:rsidRPr="00C9528C">
          <w:rPr>
            <w:rFonts w:ascii="Fira Sans" w:eastAsia="Times New Roman" w:hAnsi="Fira Sans" w:cs="Times New Roman"/>
            <w:color w:val="005B92"/>
            <w:sz w:val="24"/>
            <w:szCs w:val="24"/>
            <w:u w:val="single"/>
            <w:lang w:eastAsia="cs-CZ"/>
          </w:rPr>
          <w:t>§ 351 až 362</w:t>
        </w:r>
      </w:hyperlink>
      <w:r w:rsidRPr="00C9528C">
        <w:rPr>
          <w:rFonts w:ascii="Fira Sans" w:eastAsia="Times New Roman" w:hAnsi="Fira Sans" w:cs="Times New Roman"/>
          <w:color w:val="232323"/>
          <w:sz w:val="24"/>
          <w:szCs w:val="24"/>
          <w:lang w:eastAsia="cs-CZ"/>
        </w:rPr>
        <w:t>); neuhrazuje se náhrada mzdy nebo platu nad rozsah stanovený tímto zákonem.</w:t>
      </w:r>
    </w:p>
    <w:p w14:paraId="198DB74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41" w:name="c_56970"/>
      <w:bookmarkEnd w:id="841"/>
      <w:r w:rsidRPr="00C9528C">
        <w:rPr>
          <w:rFonts w:ascii="Fira Sans" w:eastAsia="Times New Roman" w:hAnsi="Fira Sans" w:cs="Times New Roman"/>
          <w:color w:val="232323"/>
          <w:sz w:val="29"/>
          <w:szCs w:val="29"/>
          <w:lang w:eastAsia="cs-CZ"/>
        </w:rPr>
        <w:t>HLAVA III</w:t>
      </w:r>
    </w:p>
    <w:p w14:paraId="6CBD6FF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PŘEKÁŽKY V PRÁCI NA STRANĚ ZAMĚSTNAVATELE</w:t>
      </w:r>
    </w:p>
    <w:p w14:paraId="3A7E42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42" w:name="c_56978"/>
      <w:bookmarkStart w:id="843" w:name="pa_207"/>
      <w:bookmarkStart w:id="844" w:name="p_207"/>
      <w:bookmarkEnd w:id="842"/>
      <w:bookmarkEnd w:id="843"/>
      <w:bookmarkEnd w:id="844"/>
      <w:r w:rsidRPr="00C9528C">
        <w:rPr>
          <w:rFonts w:ascii="Fira Sans" w:eastAsia="Times New Roman" w:hAnsi="Fira Sans" w:cs="Times New Roman"/>
          <w:color w:val="007AC3"/>
          <w:sz w:val="24"/>
          <w:szCs w:val="24"/>
          <w:lang w:eastAsia="cs-CZ"/>
        </w:rPr>
        <w:t>§ 207 </w:t>
      </w:r>
      <w:hyperlink r:id="rId111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1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1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1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CA49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45" w:name="c_56980"/>
      <w:bookmarkEnd w:id="845"/>
      <w:r w:rsidRPr="00C9528C">
        <w:rPr>
          <w:rFonts w:ascii="Fira Sans" w:eastAsia="Times New Roman" w:hAnsi="Fira Sans" w:cs="Times New Roman"/>
          <w:color w:val="232323"/>
          <w:sz w:val="24"/>
          <w:szCs w:val="24"/>
          <w:lang w:eastAsia="cs-CZ"/>
        </w:rPr>
        <w:t>Prostoje a přerušení práce způsobené nepříznivými povětrnostními vlivy</w:t>
      </w:r>
    </w:p>
    <w:p w14:paraId="238499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Nemůže-li zaměstnanec konat práci</w:t>
      </w:r>
    </w:p>
    <w:p w14:paraId="31070DA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14:paraId="76A3C12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 důsledku přerušení práce způsobené nepříznivými povětrnostními vlivy nebo živelní událostí a nebyl-li převeden na jinou práci, přísluší mu náhrada mzdy nebo platu ve výši nejméně 60 % průměrného výdělku.</w:t>
      </w:r>
    </w:p>
    <w:p w14:paraId="03357D7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846" w:name="c_57069"/>
      <w:bookmarkEnd w:id="846"/>
      <w:r w:rsidRPr="00C9528C">
        <w:rPr>
          <w:rFonts w:ascii="Fira Sans" w:eastAsia="Times New Roman" w:hAnsi="Fira Sans" w:cs="Times New Roman"/>
          <w:b/>
          <w:bCs/>
          <w:color w:val="232323"/>
          <w:sz w:val="24"/>
          <w:szCs w:val="24"/>
          <w:lang w:eastAsia="cs-CZ"/>
        </w:rPr>
        <w:t>Jiné překážky v práci na straně zaměstnavatele</w:t>
      </w:r>
    </w:p>
    <w:p w14:paraId="361BDE2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47" w:name="c_57076"/>
      <w:bookmarkStart w:id="848" w:name="pa_208"/>
      <w:bookmarkStart w:id="849" w:name="p_208"/>
      <w:bookmarkEnd w:id="847"/>
      <w:bookmarkEnd w:id="848"/>
      <w:bookmarkEnd w:id="849"/>
      <w:r w:rsidRPr="00C9528C">
        <w:rPr>
          <w:rFonts w:ascii="Fira Sans" w:eastAsia="Times New Roman" w:hAnsi="Fira Sans" w:cs="Times New Roman"/>
          <w:color w:val="007AC3"/>
          <w:sz w:val="24"/>
          <w:szCs w:val="24"/>
          <w:lang w:eastAsia="cs-CZ"/>
        </w:rPr>
        <w:t>§ 208 </w:t>
      </w:r>
      <w:hyperlink r:id="rId111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1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1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2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62766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Nemohl-li zaměstnanec konat práci pro jiné překážky na straně zaměstnavatele, než jsou uvedeny v </w:t>
      </w:r>
      <w:hyperlink r:id="rId1121" w:history="1">
        <w:r w:rsidRPr="00C9528C">
          <w:rPr>
            <w:rFonts w:ascii="Fira Sans" w:eastAsia="Times New Roman" w:hAnsi="Fira Sans" w:cs="Times New Roman"/>
            <w:color w:val="005B92"/>
            <w:sz w:val="24"/>
            <w:szCs w:val="24"/>
            <w:u w:val="single"/>
            <w:lang w:eastAsia="cs-CZ"/>
          </w:rPr>
          <w:t>§ 207</w:t>
        </w:r>
      </w:hyperlink>
      <w:r w:rsidRPr="00C9528C">
        <w:rPr>
          <w:rFonts w:ascii="Fira Sans" w:eastAsia="Times New Roman" w:hAnsi="Fira Sans" w:cs="Times New Roman"/>
          <w:color w:val="232323"/>
          <w:sz w:val="24"/>
          <w:szCs w:val="24"/>
          <w:lang w:eastAsia="cs-CZ"/>
        </w:rPr>
        <w:t>, přísluší mu náhrada mzdy nebo platu ve výši průměrného výdělku; to neplatí, bylo-li uplatněno konto pracovní doby (</w:t>
      </w:r>
      <w:hyperlink r:id="rId1122" w:history="1">
        <w:r w:rsidRPr="00C9528C">
          <w:rPr>
            <w:rFonts w:ascii="Fira Sans" w:eastAsia="Times New Roman" w:hAnsi="Fira Sans" w:cs="Times New Roman"/>
            <w:color w:val="005B92"/>
            <w:sz w:val="24"/>
            <w:szCs w:val="24"/>
            <w:u w:val="single"/>
            <w:lang w:eastAsia="cs-CZ"/>
          </w:rPr>
          <w:t>§ 86</w:t>
        </w:r>
      </w:hyperlink>
      <w:r w:rsidRPr="00C9528C">
        <w:rPr>
          <w:rFonts w:ascii="Fira Sans" w:eastAsia="Times New Roman" w:hAnsi="Fira Sans" w:cs="Times New Roman"/>
          <w:color w:val="232323"/>
          <w:sz w:val="24"/>
          <w:szCs w:val="24"/>
          <w:lang w:eastAsia="cs-CZ"/>
        </w:rPr>
        <w:t> a </w:t>
      </w:r>
      <w:hyperlink r:id="rId1123" w:history="1">
        <w:r w:rsidRPr="00C9528C">
          <w:rPr>
            <w:rFonts w:ascii="Fira Sans" w:eastAsia="Times New Roman" w:hAnsi="Fira Sans" w:cs="Times New Roman"/>
            <w:color w:val="005B92"/>
            <w:sz w:val="24"/>
            <w:szCs w:val="24"/>
            <w:u w:val="single"/>
            <w:lang w:eastAsia="cs-CZ"/>
          </w:rPr>
          <w:t>87</w:t>
        </w:r>
      </w:hyperlink>
      <w:r w:rsidRPr="00C9528C">
        <w:rPr>
          <w:rFonts w:ascii="Fira Sans" w:eastAsia="Times New Roman" w:hAnsi="Fira Sans" w:cs="Times New Roman"/>
          <w:color w:val="232323"/>
          <w:sz w:val="24"/>
          <w:szCs w:val="24"/>
          <w:lang w:eastAsia="cs-CZ"/>
        </w:rPr>
        <w:t>).</w:t>
      </w:r>
    </w:p>
    <w:p w14:paraId="108B7AE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50" w:name="c_57153"/>
      <w:bookmarkStart w:id="851" w:name="pa_209"/>
      <w:bookmarkStart w:id="852" w:name="p_209"/>
      <w:bookmarkEnd w:id="850"/>
      <w:bookmarkEnd w:id="851"/>
      <w:bookmarkEnd w:id="852"/>
      <w:r w:rsidRPr="00C9528C">
        <w:rPr>
          <w:rFonts w:ascii="Fira Sans" w:eastAsia="Times New Roman" w:hAnsi="Fira Sans" w:cs="Times New Roman"/>
          <w:color w:val="007AC3"/>
          <w:sz w:val="24"/>
          <w:szCs w:val="24"/>
          <w:lang w:eastAsia="cs-CZ"/>
        </w:rPr>
        <w:t>§ 209 </w:t>
      </w:r>
      <w:hyperlink r:id="rId112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2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2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1F7945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 jinou překážku v práci na straně jiného zaměstnavatele, než uvedeného v </w:t>
      </w:r>
      <w:hyperlink r:id="rId1127" w:history="1">
        <w:r w:rsidRPr="00C9528C">
          <w:rPr>
            <w:rFonts w:ascii="Fira Sans" w:eastAsia="Times New Roman" w:hAnsi="Fira Sans" w:cs="Times New Roman"/>
            <w:color w:val="005B92"/>
            <w:sz w:val="24"/>
            <w:szCs w:val="24"/>
            <w:u w:val="single"/>
            <w:lang w:eastAsia="cs-CZ"/>
          </w:rPr>
          <w:t>§ 109 odst. 3</w:t>
        </w:r>
      </w:hyperlink>
      <w:r w:rsidRPr="00C9528C">
        <w:rPr>
          <w:rFonts w:ascii="Fira Sans" w:eastAsia="Times New Roman" w:hAnsi="Fira Sans" w:cs="Times New Roman"/>
          <w:color w:val="232323"/>
          <w:sz w:val="24"/>
          <w:szCs w:val="24"/>
          <w:lang w:eastAsia="cs-CZ"/>
        </w:rPr>
        <w:t>, jde také tehdy, kdy zaměstnavatel nemůže přidělovat zaměstnanci práci v rozsahu týdenní pracovní doby z důvodu dočasného omezení odbytu jeho výrobků nebo omezení poptávky po jím poskytovaných službách.</w:t>
      </w:r>
    </w:p>
    <w:p w14:paraId="22038B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14:paraId="7D09A88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53" w:name="c_57465"/>
      <w:bookmarkStart w:id="854" w:name="pa_210"/>
      <w:bookmarkStart w:id="855" w:name="p_210"/>
      <w:bookmarkEnd w:id="853"/>
      <w:bookmarkEnd w:id="854"/>
      <w:bookmarkEnd w:id="855"/>
      <w:r w:rsidRPr="00C9528C">
        <w:rPr>
          <w:rFonts w:ascii="Fira Sans" w:eastAsia="Times New Roman" w:hAnsi="Fira Sans" w:cs="Times New Roman"/>
          <w:color w:val="007AC3"/>
          <w:sz w:val="24"/>
          <w:szCs w:val="24"/>
          <w:lang w:eastAsia="cs-CZ"/>
        </w:rPr>
        <w:t>§ 210 </w:t>
      </w:r>
      <w:hyperlink r:id="rId112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2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3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3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693E0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14:paraId="221EE9D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856" w:name="c_57640"/>
      <w:bookmarkEnd w:id="856"/>
      <w:r w:rsidRPr="00C9528C">
        <w:rPr>
          <w:rFonts w:ascii="Fira Sans" w:eastAsia="Times New Roman" w:hAnsi="Fira Sans" w:cs="Times New Roman"/>
          <w:color w:val="232323"/>
          <w:sz w:val="31"/>
          <w:szCs w:val="31"/>
          <w:lang w:eastAsia="cs-CZ"/>
        </w:rPr>
        <w:t>ČÁST DEVÁTÁ</w:t>
      </w:r>
    </w:p>
    <w:p w14:paraId="16FDE8B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DOVOLENÁ</w:t>
      </w:r>
    </w:p>
    <w:p w14:paraId="25D4DDB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57" w:name="c_57643"/>
      <w:bookmarkEnd w:id="857"/>
      <w:r w:rsidRPr="00C9528C">
        <w:rPr>
          <w:rFonts w:ascii="Fira Sans" w:eastAsia="Times New Roman" w:hAnsi="Fira Sans" w:cs="Times New Roman"/>
          <w:color w:val="232323"/>
          <w:sz w:val="29"/>
          <w:szCs w:val="29"/>
          <w:lang w:eastAsia="cs-CZ"/>
        </w:rPr>
        <w:t>HLAVA I</w:t>
      </w:r>
    </w:p>
    <w:p w14:paraId="724A824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ZÁKLADNÍ USTANOVENÍ</w:t>
      </w:r>
    </w:p>
    <w:p w14:paraId="2F74E4F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58" w:name="c_57647"/>
      <w:bookmarkStart w:id="859" w:name="pa_211"/>
      <w:bookmarkStart w:id="860" w:name="p_211"/>
      <w:bookmarkEnd w:id="858"/>
      <w:bookmarkEnd w:id="859"/>
      <w:bookmarkEnd w:id="860"/>
      <w:r w:rsidRPr="00C9528C">
        <w:rPr>
          <w:rFonts w:ascii="Fira Sans" w:eastAsia="Times New Roman" w:hAnsi="Fira Sans" w:cs="Times New Roman"/>
          <w:color w:val="007AC3"/>
          <w:sz w:val="24"/>
          <w:szCs w:val="24"/>
          <w:lang w:eastAsia="cs-CZ"/>
        </w:rPr>
        <w:t>§ 211 </w:t>
      </w:r>
      <w:hyperlink r:id="rId11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3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280A5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který vykonává zaměstnání v pracovním poměru, vzniká za podmínek stanovených v této části právo na dovolenou za kalendářní rok nebo její poměrnou část a dále právo na dodatkovou dovolenou.</w:t>
      </w:r>
    </w:p>
    <w:p w14:paraId="0C5194E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61" w:name="c_57713"/>
      <w:bookmarkEnd w:id="861"/>
      <w:r w:rsidRPr="00C9528C">
        <w:rPr>
          <w:rFonts w:ascii="Fira Sans" w:eastAsia="Times New Roman" w:hAnsi="Fira Sans" w:cs="Times New Roman"/>
          <w:color w:val="232323"/>
          <w:sz w:val="29"/>
          <w:szCs w:val="29"/>
          <w:lang w:eastAsia="cs-CZ"/>
        </w:rPr>
        <w:t>HLAVA II</w:t>
      </w:r>
    </w:p>
    <w:p w14:paraId="30CAEC7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DOVOLENÁ ZA KALENDÁŘNÍ ROK, JEJÍ POMĚRNÁ ČÁST A VÝMĚRA DOVOLENÉ</w:t>
      </w:r>
    </w:p>
    <w:p w14:paraId="73DD623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862" w:name="c_57739"/>
      <w:bookmarkEnd w:id="862"/>
      <w:r w:rsidRPr="00C9528C">
        <w:rPr>
          <w:rFonts w:ascii="Fira Sans" w:eastAsia="Times New Roman" w:hAnsi="Fira Sans" w:cs="Times New Roman"/>
          <w:b/>
          <w:bCs/>
          <w:color w:val="232323"/>
          <w:sz w:val="24"/>
          <w:szCs w:val="24"/>
          <w:lang w:eastAsia="cs-CZ"/>
        </w:rPr>
        <w:t>nadpis vypuštěn</w:t>
      </w:r>
    </w:p>
    <w:p w14:paraId="0F0D0C6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63" w:name="c_57751"/>
      <w:bookmarkStart w:id="864" w:name="pa_212"/>
      <w:bookmarkStart w:id="865" w:name="p_212"/>
      <w:bookmarkEnd w:id="863"/>
      <w:bookmarkEnd w:id="864"/>
      <w:bookmarkEnd w:id="865"/>
      <w:r w:rsidRPr="00C9528C">
        <w:rPr>
          <w:rFonts w:ascii="Fira Sans" w:eastAsia="Times New Roman" w:hAnsi="Fira Sans" w:cs="Times New Roman"/>
          <w:color w:val="007AC3"/>
          <w:sz w:val="24"/>
          <w:szCs w:val="24"/>
          <w:lang w:eastAsia="cs-CZ"/>
        </w:rPr>
        <w:t>§ 212 </w:t>
      </w:r>
      <w:hyperlink r:id="rId113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3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3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3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2A0B49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66" w:name="c_57753"/>
      <w:bookmarkEnd w:id="866"/>
      <w:r w:rsidRPr="00C9528C">
        <w:rPr>
          <w:rFonts w:ascii="Fira Sans" w:eastAsia="Times New Roman" w:hAnsi="Fira Sans" w:cs="Times New Roman"/>
          <w:color w:val="232323"/>
          <w:sz w:val="24"/>
          <w:szCs w:val="24"/>
          <w:lang w:eastAsia="cs-CZ"/>
        </w:rPr>
        <w:t>Výměra dovolené</w:t>
      </w:r>
    </w:p>
    <w:p w14:paraId="6A3CC60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Výměra dovolené činí nejméně 4 týdny v kalendářním roce.</w:t>
      </w:r>
    </w:p>
    <w:p w14:paraId="38866EE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Výměra dovolené zaměstnanců zaměstnavatelů uvedených v </w:t>
      </w:r>
      <w:hyperlink r:id="rId1140" w:history="1">
        <w:r w:rsidRPr="00C9528C">
          <w:rPr>
            <w:rFonts w:ascii="Fira Sans" w:eastAsia="Times New Roman" w:hAnsi="Fira Sans" w:cs="Times New Roman"/>
            <w:color w:val="005B92"/>
            <w:sz w:val="24"/>
            <w:szCs w:val="24"/>
            <w:u w:val="single"/>
            <w:lang w:eastAsia="cs-CZ"/>
          </w:rPr>
          <w:t>§ 109 odst. 3</w:t>
        </w:r>
      </w:hyperlink>
      <w:r w:rsidRPr="00C9528C">
        <w:rPr>
          <w:rFonts w:ascii="Fira Sans" w:eastAsia="Times New Roman" w:hAnsi="Fira Sans" w:cs="Times New Roman"/>
          <w:color w:val="232323"/>
          <w:sz w:val="24"/>
          <w:szCs w:val="24"/>
          <w:lang w:eastAsia="cs-CZ"/>
        </w:rPr>
        <w:t> činí 5 týdnů v kalendářním roce.</w:t>
      </w:r>
    </w:p>
    <w:p w14:paraId="1858D19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Výměra dovolené pedagogických pracovníků</w:t>
      </w:r>
      <w:r w:rsidRPr="00C9528C">
        <w:rPr>
          <w:rFonts w:ascii="Fira Sans" w:eastAsia="Times New Roman" w:hAnsi="Fira Sans" w:cs="Times New Roman"/>
          <w:color w:val="232323"/>
          <w:sz w:val="18"/>
          <w:szCs w:val="18"/>
          <w:vertAlign w:val="superscript"/>
          <w:lang w:eastAsia="cs-CZ"/>
        </w:rPr>
        <w:t>47)</w:t>
      </w:r>
      <w:r w:rsidRPr="00C9528C">
        <w:rPr>
          <w:rFonts w:ascii="Fira Sans" w:eastAsia="Times New Roman" w:hAnsi="Fira Sans" w:cs="Times New Roman"/>
          <w:color w:val="232323"/>
          <w:sz w:val="24"/>
          <w:szCs w:val="24"/>
          <w:lang w:eastAsia="cs-CZ"/>
        </w:rPr>
        <w:t> a akademických pracovníků vysokých škol</w:t>
      </w:r>
      <w:r w:rsidRPr="00C9528C">
        <w:rPr>
          <w:rFonts w:ascii="Fira Sans" w:eastAsia="Times New Roman" w:hAnsi="Fira Sans" w:cs="Times New Roman"/>
          <w:color w:val="232323"/>
          <w:sz w:val="18"/>
          <w:szCs w:val="18"/>
          <w:vertAlign w:val="superscript"/>
          <w:lang w:eastAsia="cs-CZ"/>
        </w:rPr>
        <w:t>72)</w:t>
      </w:r>
      <w:r w:rsidRPr="00C9528C">
        <w:rPr>
          <w:rFonts w:ascii="Fira Sans" w:eastAsia="Times New Roman" w:hAnsi="Fira Sans" w:cs="Times New Roman"/>
          <w:color w:val="232323"/>
          <w:sz w:val="24"/>
          <w:szCs w:val="24"/>
          <w:lang w:eastAsia="cs-CZ"/>
        </w:rPr>
        <w:t> činí 8 týdnů v kalendářním roce.</w:t>
      </w:r>
    </w:p>
    <w:p w14:paraId="226E0A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14:paraId="729BF00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Vláda může nařízením stanovit pro zaměstnance v drážní dopravě s nerovnoměrně rozvrženou pracovní dobou podle </w:t>
      </w:r>
      <w:hyperlink r:id="rId1141" w:history="1">
        <w:r w:rsidRPr="00C9528C">
          <w:rPr>
            <w:rFonts w:ascii="Fira Sans" w:eastAsia="Times New Roman" w:hAnsi="Fira Sans" w:cs="Times New Roman"/>
            <w:color w:val="005B92"/>
            <w:sz w:val="24"/>
            <w:szCs w:val="24"/>
            <w:u w:val="single"/>
            <w:lang w:eastAsia="cs-CZ"/>
          </w:rPr>
          <w:t>§ 100 odst. 1 písm. c)</w:t>
        </w:r>
      </w:hyperlink>
      <w:r w:rsidRPr="00C9528C">
        <w:rPr>
          <w:rFonts w:ascii="Fira Sans" w:eastAsia="Times New Roman" w:hAnsi="Fira Sans" w:cs="Times New Roman"/>
          <w:color w:val="232323"/>
          <w:sz w:val="24"/>
          <w:szCs w:val="24"/>
          <w:lang w:eastAsia="cs-CZ"/>
        </w:rPr>
        <w:t> podmínky, za kterých může být poskytována dovolená v kalendářních dnech.</w:t>
      </w:r>
    </w:p>
    <w:p w14:paraId="635509D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67" w:name="c_58152"/>
      <w:bookmarkStart w:id="868" w:name="pa_213"/>
      <w:bookmarkStart w:id="869" w:name="p_213"/>
      <w:bookmarkEnd w:id="867"/>
      <w:bookmarkEnd w:id="868"/>
      <w:bookmarkEnd w:id="869"/>
      <w:r w:rsidRPr="00C9528C">
        <w:rPr>
          <w:rFonts w:ascii="Fira Sans" w:eastAsia="Times New Roman" w:hAnsi="Fira Sans" w:cs="Times New Roman"/>
          <w:color w:val="007AC3"/>
          <w:sz w:val="24"/>
          <w:szCs w:val="24"/>
          <w:lang w:eastAsia="cs-CZ"/>
        </w:rPr>
        <w:t>§ 213 </w:t>
      </w:r>
      <w:hyperlink r:id="rId11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4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066BB1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870" w:name="c_58154"/>
      <w:bookmarkEnd w:id="870"/>
      <w:r w:rsidRPr="00C9528C">
        <w:rPr>
          <w:rFonts w:ascii="Fira Sans" w:eastAsia="Times New Roman" w:hAnsi="Fira Sans" w:cs="Times New Roman"/>
          <w:color w:val="232323"/>
          <w:sz w:val="24"/>
          <w:szCs w:val="24"/>
          <w:lang w:eastAsia="cs-CZ"/>
        </w:rPr>
        <w:t>Dovolená za kalendářní rok a její poměrná část</w:t>
      </w:r>
    </w:p>
    <w:p w14:paraId="1024609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14:paraId="5E9A1E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Konal-li zaměstnanec za podmínek uvedených v odstavci 1 práci po kratší týdenní pracovní dobu, přísluší mu dovolená odpovídající této kratší týdenní pracovní době.</w:t>
      </w:r>
    </w:p>
    <w:p w14:paraId="598958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14:paraId="0517C8C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14:paraId="7C7D8D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14:paraId="77AFE49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871" w:name="c_58529"/>
      <w:bookmarkEnd w:id="871"/>
      <w:r w:rsidRPr="00C9528C">
        <w:rPr>
          <w:rFonts w:ascii="Fira Sans" w:eastAsia="Times New Roman" w:hAnsi="Fira Sans" w:cs="Times New Roman"/>
          <w:b/>
          <w:bCs/>
          <w:color w:val="232323"/>
          <w:sz w:val="24"/>
          <w:szCs w:val="24"/>
          <w:lang w:eastAsia="cs-CZ"/>
        </w:rPr>
        <w:t>nadpis vypuštěn</w:t>
      </w:r>
    </w:p>
    <w:p w14:paraId="31E1FD4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72" w:name="c_58537"/>
      <w:bookmarkStart w:id="873" w:name="pa_214"/>
      <w:bookmarkStart w:id="874" w:name="p_214"/>
      <w:bookmarkEnd w:id="872"/>
      <w:bookmarkEnd w:id="873"/>
      <w:bookmarkEnd w:id="874"/>
      <w:r w:rsidRPr="00C9528C">
        <w:rPr>
          <w:rFonts w:ascii="Fira Sans" w:eastAsia="Times New Roman" w:hAnsi="Fira Sans" w:cs="Times New Roman"/>
          <w:color w:val="007AC3"/>
          <w:sz w:val="24"/>
          <w:szCs w:val="24"/>
          <w:lang w:eastAsia="cs-CZ"/>
        </w:rPr>
        <w:t>§ 214 </w:t>
      </w:r>
      <w:hyperlink r:id="rId114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4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4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4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5BE671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348565C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75" w:name="c_58656"/>
      <w:bookmarkEnd w:id="875"/>
      <w:r w:rsidRPr="00C9528C">
        <w:rPr>
          <w:rFonts w:ascii="Fira Sans" w:eastAsia="Times New Roman" w:hAnsi="Fira Sans" w:cs="Times New Roman"/>
          <w:color w:val="232323"/>
          <w:sz w:val="29"/>
          <w:szCs w:val="29"/>
          <w:lang w:eastAsia="cs-CZ"/>
        </w:rPr>
        <w:t>HLAVA III</w:t>
      </w:r>
    </w:p>
    <w:p w14:paraId="7C9D376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lastRenderedPageBreak/>
        <w:t>DODATKOVÁ DOVOLENÁ</w:t>
      </w:r>
    </w:p>
    <w:p w14:paraId="3663ADF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76" w:name="c_58660"/>
      <w:bookmarkStart w:id="877" w:name="pa_215"/>
      <w:bookmarkStart w:id="878" w:name="p_215"/>
      <w:bookmarkEnd w:id="876"/>
      <w:bookmarkEnd w:id="877"/>
      <w:bookmarkEnd w:id="878"/>
      <w:r w:rsidRPr="00C9528C">
        <w:rPr>
          <w:rFonts w:ascii="Fira Sans" w:eastAsia="Times New Roman" w:hAnsi="Fira Sans" w:cs="Times New Roman"/>
          <w:color w:val="007AC3"/>
          <w:sz w:val="24"/>
          <w:szCs w:val="24"/>
          <w:lang w:eastAsia="cs-CZ"/>
        </w:rPr>
        <w:t>§ 215 </w:t>
      </w:r>
      <w:hyperlink r:id="rId11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5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91653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14:paraId="588742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14:paraId="580202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14:paraId="603144A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 zaměstnance, kteří konají práce zvlášť obtížné, se pro účely poskytování dodatkové dovolené považují zaměstnanci, kteří</w:t>
      </w:r>
    </w:p>
    <w:p w14:paraId="5D2311D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trvale pracují alespoň v rozsahu poloviny stanovené týdenní pracovní doby u poskytovatelů zdravotních služeb nebo na jejich pracovištích, kde se ošetřují nemocní s nakažlivou formou tuberkulózy,</w:t>
      </w:r>
    </w:p>
    <w:p w14:paraId="256FF27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jsou při práci na pracovištích s infekčními materiály vystaveni přímému nebezpečí nákazy, pokud tuto práci vykonávají alespoň v rozsahu poloviny stanovené týdenní pracovní doby,</w:t>
      </w:r>
    </w:p>
    <w:p w14:paraId="52B4BFA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jsou při práci vystaveni nepříznivým účinkům ionizujícího záření,</w:t>
      </w:r>
    </w:p>
    <w:p w14:paraId="7B28508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pracují při přímém ošetřování nebo obsluze duševně chorých nebo mentálně postižených alespoň v rozsahu poloviny stanovené týdenní pracovní doby,</w:t>
      </w:r>
    </w:p>
    <w:p w14:paraId="54A5A74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jako vychovatelé provádějí výchovu mládeže za ztížených podmínek nebo jako zdravotničtí pracovníci pracují ve zdravotnické službě Vězeňské služby České republiky alespoň v rozsahu poloviny stanovené týdenní pracovní doby,</w:t>
      </w:r>
    </w:p>
    <w:p w14:paraId="72101C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14:paraId="6F25FB7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pracují ve Vězeňské službě České republiky v přímém styku s obviněnými ve výkonu vazby nebo odsouzenými ve výkonu trestu odnětí svobody alespoň v rozsahu poloviny stanovené týdenní pracovní doby,</w:t>
      </w:r>
    </w:p>
    <w:p w14:paraId="1F2BDA3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h) pracují jako potápěči za zvýšeného tlaku ve skafandrech nebo jako zaměstnanci (kesonáři) provádějící </w:t>
      </w:r>
      <w:proofErr w:type="spellStart"/>
      <w:r w:rsidRPr="00C9528C">
        <w:rPr>
          <w:rFonts w:ascii="Fira Sans" w:eastAsia="Times New Roman" w:hAnsi="Fira Sans" w:cs="Times New Roman"/>
          <w:color w:val="232323"/>
          <w:sz w:val="24"/>
          <w:szCs w:val="24"/>
          <w:lang w:eastAsia="cs-CZ"/>
        </w:rPr>
        <w:t>kesonovací</w:t>
      </w:r>
      <w:proofErr w:type="spellEnd"/>
      <w:r w:rsidRPr="00C9528C">
        <w:rPr>
          <w:rFonts w:ascii="Fira Sans" w:eastAsia="Times New Roman" w:hAnsi="Fira Sans" w:cs="Times New Roman"/>
          <w:color w:val="232323"/>
          <w:sz w:val="24"/>
          <w:szCs w:val="24"/>
          <w:lang w:eastAsia="cs-CZ"/>
        </w:rPr>
        <w:t xml:space="preserve"> práce ve stlačeném vzduchu v pracovních komorách,</w:t>
      </w:r>
    </w:p>
    <w:p w14:paraId="705F6A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i) jako zdravotničtí pracovníci vykonávají činnosti při poskytování zdravotnické záchranné služby alespoň v rozsahu poloviny stanovené týdenní pracovní doby,</w:t>
      </w:r>
    </w:p>
    <w:p w14:paraId="1790960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14:paraId="20D98CC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Ministerstvo práce a sociálních věcí stanoví vyhláškou tropické nebo jinak zdravotně obtížné oblasti.</w:t>
      </w:r>
    </w:p>
    <w:p w14:paraId="54FB55A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Dodatková dovolená přísluší za stanovených podmínek jen zaměstnancům uvedeným v odstavcích 1 až 4.</w:t>
      </w:r>
    </w:p>
    <w:p w14:paraId="49120F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Při změně délky stanovené týdenní pracovní doby v průběhu příslušného kalendářního roku se pro účely stanovení práva na dodatkovou dovolenou použije </w:t>
      </w:r>
      <w:hyperlink r:id="rId1154" w:history="1">
        <w:r w:rsidRPr="00C9528C">
          <w:rPr>
            <w:rFonts w:ascii="Fira Sans" w:eastAsia="Times New Roman" w:hAnsi="Fira Sans" w:cs="Times New Roman"/>
            <w:color w:val="005B92"/>
            <w:sz w:val="24"/>
            <w:szCs w:val="24"/>
            <w:u w:val="single"/>
            <w:lang w:eastAsia="cs-CZ"/>
          </w:rPr>
          <w:t>§ 212 odst. 4</w:t>
        </w:r>
      </w:hyperlink>
      <w:r w:rsidRPr="00C9528C">
        <w:rPr>
          <w:rFonts w:ascii="Fira Sans" w:eastAsia="Times New Roman" w:hAnsi="Fira Sans" w:cs="Times New Roman"/>
          <w:color w:val="232323"/>
          <w:sz w:val="24"/>
          <w:szCs w:val="24"/>
          <w:lang w:eastAsia="cs-CZ"/>
        </w:rPr>
        <w:t> obdobně.</w:t>
      </w:r>
    </w:p>
    <w:p w14:paraId="54E123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Pro účely dodatkové dovolené se v případech uvedených v odstavci 4 písm. a) až e) a g) až j) za výkon práce, s výjimkou čerpání dovolené, nepovažují doby uvedené v </w:t>
      </w:r>
      <w:hyperlink r:id="rId1155" w:history="1">
        <w:r w:rsidRPr="00C9528C">
          <w:rPr>
            <w:rFonts w:ascii="Fira Sans" w:eastAsia="Times New Roman" w:hAnsi="Fira Sans" w:cs="Times New Roman"/>
            <w:color w:val="005B92"/>
            <w:sz w:val="24"/>
            <w:szCs w:val="24"/>
            <w:u w:val="single"/>
            <w:lang w:eastAsia="cs-CZ"/>
          </w:rPr>
          <w:t>§ 216 odst. 2</w:t>
        </w:r>
      </w:hyperlink>
      <w:r w:rsidRPr="00C9528C">
        <w:rPr>
          <w:rFonts w:ascii="Fira Sans" w:eastAsia="Times New Roman" w:hAnsi="Fira Sans" w:cs="Times New Roman"/>
          <w:color w:val="232323"/>
          <w:sz w:val="24"/>
          <w:szCs w:val="24"/>
          <w:lang w:eastAsia="cs-CZ"/>
        </w:rPr>
        <w:t> a </w:t>
      </w:r>
      <w:hyperlink r:id="rId1156" w:history="1">
        <w:r w:rsidRPr="00C9528C">
          <w:rPr>
            <w:rFonts w:ascii="Fira Sans" w:eastAsia="Times New Roman" w:hAnsi="Fira Sans" w:cs="Times New Roman"/>
            <w:color w:val="005B92"/>
            <w:sz w:val="24"/>
            <w:szCs w:val="24"/>
            <w:u w:val="single"/>
            <w:lang w:eastAsia="cs-CZ"/>
          </w:rPr>
          <w:t>§ 348 odst. 1</w:t>
        </w:r>
      </w:hyperlink>
      <w:r w:rsidRPr="00C9528C">
        <w:rPr>
          <w:rFonts w:ascii="Fira Sans" w:eastAsia="Times New Roman" w:hAnsi="Fira Sans" w:cs="Times New Roman"/>
          <w:color w:val="232323"/>
          <w:sz w:val="24"/>
          <w:szCs w:val="24"/>
          <w:lang w:eastAsia="cs-CZ"/>
        </w:rPr>
        <w:t>; právo na dodatkovou dovolenou v těchto případech vzniká jen na základě skutečného výkonu práce za podmínek uvedených v odstavcích 1 až 4.</w:t>
      </w:r>
    </w:p>
    <w:p w14:paraId="5C21D07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879" w:name="c_59889"/>
      <w:bookmarkEnd w:id="879"/>
      <w:r w:rsidRPr="00C9528C">
        <w:rPr>
          <w:rFonts w:ascii="Fira Sans" w:eastAsia="Times New Roman" w:hAnsi="Fira Sans" w:cs="Times New Roman"/>
          <w:color w:val="232323"/>
          <w:sz w:val="29"/>
          <w:szCs w:val="29"/>
          <w:lang w:eastAsia="cs-CZ"/>
        </w:rPr>
        <w:t>HLAVA IV</w:t>
      </w:r>
    </w:p>
    <w:p w14:paraId="1846C59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 O DOVOLENÉ</w:t>
      </w:r>
    </w:p>
    <w:p w14:paraId="6E17D8D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880" w:name="c_59895"/>
      <w:bookmarkEnd w:id="880"/>
      <w:r w:rsidRPr="00C9528C">
        <w:rPr>
          <w:rFonts w:ascii="Fira Sans" w:eastAsia="Times New Roman" w:hAnsi="Fira Sans" w:cs="Times New Roman"/>
          <w:b/>
          <w:bCs/>
          <w:color w:val="232323"/>
          <w:sz w:val="29"/>
          <w:szCs w:val="29"/>
          <w:lang w:eastAsia="cs-CZ"/>
        </w:rPr>
        <w:t>Díl 1</w:t>
      </w:r>
    </w:p>
    <w:p w14:paraId="23E6DB3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Obecné ustanovení</w:t>
      </w:r>
    </w:p>
    <w:p w14:paraId="6A75AE4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81" w:name="c_59899"/>
      <w:bookmarkStart w:id="882" w:name="pa_216"/>
      <w:bookmarkStart w:id="883" w:name="p_216"/>
      <w:bookmarkEnd w:id="881"/>
      <w:bookmarkEnd w:id="882"/>
      <w:bookmarkEnd w:id="883"/>
      <w:r w:rsidRPr="00C9528C">
        <w:rPr>
          <w:rFonts w:ascii="Fira Sans" w:eastAsia="Times New Roman" w:hAnsi="Fira Sans" w:cs="Times New Roman"/>
          <w:color w:val="007AC3"/>
          <w:sz w:val="24"/>
          <w:szCs w:val="24"/>
          <w:lang w:eastAsia="cs-CZ"/>
        </w:rPr>
        <w:t>§ 216 </w:t>
      </w:r>
      <w:hyperlink r:id="rId115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5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5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6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FAB51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nepřetržité trvání pracovního poměru se považuje i skončení dosavadního a bezprostředně navazující vznik nového pracovního poměru zaměstnance k témuž zaměstnavateli.</w:t>
      </w:r>
    </w:p>
    <w:p w14:paraId="2A58E95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Jen do výše dvacetinásobku stanovené týdenní pracovní doby nebo dvacetinásobku kratší týdenní pracovní doby se pro účely dovolené považuje za výkon práce doba zameškaná v témže kalendářním roce z důvodu</w:t>
      </w:r>
    </w:p>
    <w:p w14:paraId="2FFC16A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dočasné pracovní neschopnosti, s výjimkou pracovní neschopnosti vzniklé v důsledku pracovního úrazu nebo nemoci z povolání,</w:t>
      </w:r>
    </w:p>
    <w:p w14:paraId="74FCF38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karantény nařízené podle jiného právního předpisu</w:t>
      </w:r>
      <w:r w:rsidRPr="00C9528C">
        <w:rPr>
          <w:rFonts w:ascii="Fira Sans" w:eastAsia="Times New Roman" w:hAnsi="Fira Sans" w:cs="Times New Roman"/>
          <w:color w:val="232323"/>
          <w:sz w:val="18"/>
          <w:szCs w:val="18"/>
          <w:vertAlign w:val="superscript"/>
          <w:lang w:eastAsia="cs-CZ"/>
        </w:rPr>
        <w:t>59)</w:t>
      </w:r>
      <w:r w:rsidRPr="00C9528C">
        <w:rPr>
          <w:rFonts w:ascii="Fira Sans" w:eastAsia="Times New Roman" w:hAnsi="Fira Sans" w:cs="Times New Roman"/>
          <w:color w:val="232323"/>
          <w:sz w:val="24"/>
          <w:szCs w:val="24"/>
          <w:lang w:eastAsia="cs-CZ"/>
        </w:rPr>
        <w:t>,</w:t>
      </w:r>
    </w:p>
    <w:p w14:paraId="2717887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čerpání rodičovské dovolené, s výjimkou doby, po kterou zaměstnanec čerpá rodičovskou dovolenou do doby, po kterou je zaměstnankyně oprávněna čerpat mateřskou dovolenou,</w:t>
      </w:r>
    </w:p>
    <w:p w14:paraId="4CDB11F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jiných důležitých osobních překážek v práci podle </w:t>
      </w:r>
      <w:hyperlink r:id="rId1161" w:history="1">
        <w:r w:rsidRPr="00C9528C">
          <w:rPr>
            <w:rFonts w:ascii="Fira Sans" w:eastAsia="Times New Roman" w:hAnsi="Fira Sans" w:cs="Times New Roman"/>
            <w:color w:val="005B92"/>
            <w:sz w:val="24"/>
            <w:szCs w:val="24"/>
            <w:u w:val="single"/>
            <w:lang w:eastAsia="cs-CZ"/>
          </w:rPr>
          <w:t>§ 199</w:t>
        </w:r>
      </w:hyperlink>
      <w:r w:rsidRPr="00C9528C">
        <w:rPr>
          <w:rFonts w:ascii="Fira Sans" w:eastAsia="Times New Roman" w:hAnsi="Fira Sans" w:cs="Times New Roman"/>
          <w:color w:val="232323"/>
          <w:sz w:val="24"/>
          <w:szCs w:val="24"/>
          <w:lang w:eastAsia="cs-CZ"/>
        </w:rPr>
        <w:t>, s výjimkou překážek uvedených v prováděcím právním předpisu podle </w:t>
      </w:r>
      <w:hyperlink r:id="rId1162" w:history="1">
        <w:r w:rsidRPr="00C9528C">
          <w:rPr>
            <w:rFonts w:ascii="Fira Sans" w:eastAsia="Times New Roman" w:hAnsi="Fira Sans" w:cs="Times New Roman"/>
            <w:color w:val="005B92"/>
            <w:sz w:val="24"/>
            <w:szCs w:val="24"/>
            <w:u w:val="single"/>
            <w:lang w:eastAsia="cs-CZ"/>
          </w:rPr>
          <w:t>§ 199 odst. 2</w:t>
        </w:r>
      </w:hyperlink>
      <w:r w:rsidRPr="00C9528C">
        <w:rPr>
          <w:rFonts w:ascii="Fira Sans" w:eastAsia="Times New Roman" w:hAnsi="Fira Sans" w:cs="Times New Roman"/>
          <w:color w:val="232323"/>
          <w:sz w:val="24"/>
          <w:szCs w:val="24"/>
          <w:lang w:eastAsia="cs-CZ"/>
        </w:rPr>
        <w:t>.</w:t>
      </w:r>
    </w:p>
    <w:p w14:paraId="0B4D68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14:paraId="339BD3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Byl-li zaměstnanec dlouhodobě plně uvolněn pro výkon veřejné funkce, je povinen mu dovolenou nebo její část poskytnout ten, pro koho byl zaměstnanec </w:t>
      </w:r>
      <w:r w:rsidRPr="00C9528C">
        <w:rPr>
          <w:rFonts w:ascii="Fira Sans" w:eastAsia="Times New Roman" w:hAnsi="Fira Sans" w:cs="Times New Roman"/>
          <w:color w:val="232323"/>
          <w:sz w:val="24"/>
          <w:szCs w:val="24"/>
          <w:lang w:eastAsia="cs-CZ"/>
        </w:rPr>
        <w:lastRenderedPageBreak/>
        <w:t>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14:paraId="7C0B712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Dovolená, na niž vzniklo právo v příslušném kalendářním roce, se zaokrouhluje na celé hodiny nahoru.</w:t>
      </w:r>
    </w:p>
    <w:p w14:paraId="5E012D4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884" w:name="c_60675"/>
      <w:bookmarkEnd w:id="884"/>
      <w:r w:rsidRPr="00C9528C">
        <w:rPr>
          <w:rFonts w:ascii="Fira Sans" w:eastAsia="Times New Roman" w:hAnsi="Fira Sans" w:cs="Times New Roman"/>
          <w:b/>
          <w:bCs/>
          <w:color w:val="232323"/>
          <w:sz w:val="29"/>
          <w:szCs w:val="29"/>
          <w:lang w:eastAsia="cs-CZ"/>
        </w:rPr>
        <w:t>Díl 2</w:t>
      </w:r>
    </w:p>
    <w:p w14:paraId="6E33C31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Čerpání dovolené</w:t>
      </w:r>
    </w:p>
    <w:p w14:paraId="52D0BE5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85" w:name="c_60679"/>
      <w:bookmarkStart w:id="886" w:name="pa_217"/>
      <w:bookmarkStart w:id="887" w:name="p_217"/>
      <w:bookmarkEnd w:id="885"/>
      <w:bookmarkEnd w:id="886"/>
      <w:bookmarkEnd w:id="887"/>
      <w:r w:rsidRPr="00C9528C">
        <w:rPr>
          <w:rFonts w:ascii="Fira Sans" w:eastAsia="Times New Roman" w:hAnsi="Fira Sans" w:cs="Times New Roman"/>
          <w:color w:val="007AC3"/>
          <w:sz w:val="24"/>
          <w:szCs w:val="24"/>
          <w:lang w:eastAsia="cs-CZ"/>
        </w:rPr>
        <w:t>§ 217 </w:t>
      </w:r>
      <w:hyperlink r:id="rId11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6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6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6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D241B2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5D327C6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74DCA3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nahradit zaměstnanci náklady, které mu bez jeho zavinění vznikly proto, že zaměstnavatel změnil jemu určenou dobu čerpání dovolené nebo že ho odvolal z dovolené.</w:t>
      </w:r>
    </w:p>
    <w:p w14:paraId="4F7116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nesmí určit čerpání dovolené na dobu, kdy zaměstnanec vykonává vojenské cvičení nebo službu v operačním nasazení, kdy je uznán dočasně práce neschopným podle zvláštního právního předpisu</w:t>
      </w:r>
      <w:r w:rsidRPr="00C9528C">
        <w:rPr>
          <w:rFonts w:ascii="Fira Sans" w:eastAsia="Times New Roman" w:hAnsi="Fira Sans" w:cs="Times New Roman"/>
          <w:color w:val="232323"/>
          <w:sz w:val="18"/>
          <w:szCs w:val="18"/>
          <w:vertAlign w:val="superscript"/>
          <w:lang w:eastAsia="cs-CZ"/>
        </w:rPr>
        <w:t>61)</w:t>
      </w:r>
      <w:r w:rsidRPr="00C9528C">
        <w:rPr>
          <w:rFonts w:ascii="Fira Sans" w:eastAsia="Times New Roman" w:hAnsi="Fira Sans" w:cs="Times New Roman"/>
          <w:color w:val="232323"/>
          <w:sz w:val="24"/>
          <w:szCs w:val="24"/>
          <w:lang w:eastAsia="cs-CZ"/>
        </w:rPr>
        <w:t>, ani na dobu, po kterou je zaměstnankyně na mateřské nebo rodičovské dovolené a zaměstnanec na rodičovské dovolené. Na dobu ostatních překážek v práci na straně zaměstnance smí zaměstnavatel určit čerpání dovolené jen na jeho žádost.</w:t>
      </w:r>
    </w:p>
    <w:p w14:paraId="406A34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14:paraId="45641DD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88" w:name="c_61139"/>
      <w:bookmarkStart w:id="889" w:name="pa_218"/>
      <w:bookmarkStart w:id="890" w:name="p_218"/>
      <w:bookmarkEnd w:id="888"/>
      <w:bookmarkEnd w:id="889"/>
      <w:bookmarkEnd w:id="890"/>
      <w:r w:rsidRPr="00C9528C">
        <w:rPr>
          <w:rFonts w:ascii="Fira Sans" w:eastAsia="Times New Roman" w:hAnsi="Fira Sans" w:cs="Times New Roman"/>
          <w:color w:val="007AC3"/>
          <w:sz w:val="24"/>
          <w:szCs w:val="24"/>
          <w:lang w:eastAsia="cs-CZ"/>
        </w:rPr>
        <w:t>§ 218 </w:t>
      </w:r>
      <w:hyperlink r:id="rId11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7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CD8EA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Čerpání dovolené podle </w:t>
      </w:r>
      <w:hyperlink r:id="rId1171" w:history="1">
        <w:r w:rsidRPr="00C9528C">
          <w:rPr>
            <w:rFonts w:ascii="Fira Sans" w:eastAsia="Times New Roman" w:hAnsi="Fira Sans" w:cs="Times New Roman"/>
            <w:color w:val="005B92"/>
            <w:sz w:val="24"/>
            <w:szCs w:val="24"/>
            <w:u w:val="single"/>
            <w:lang w:eastAsia="cs-CZ"/>
          </w:rPr>
          <w:t>§ 211</w:t>
        </w:r>
      </w:hyperlink>
      <w:r w:rsidRPr="00C9528C">
        <w:rPr>
          <w:rFonts w:ascii="Fira Sans" w:eastAsia="Times New Roman" w:hAnsi="Fira Sans" w:cs="Times New Roman"/>
          <w:color w:val="232323"/>
          <w:sz w:val="24"/>
          <w:szCs w:val="24"/>
          <w:lang w:eastAsia="cs-CZ"/>
        </w:rPr>
        <w:t xml:space="preserve"> je zaměstnavatel povinen zaměstnanci určit tak, aby dovolenou vyčerpal v kalendářním roce, ve kterém zaměstnanci právo na </w:t>
      </w:r>
      <w:r w:rsidRPr="00C9528C">
        <w:rPr>
          <w:rFonts w:ascii="Fira Sans" w:eastAsia="Times New Roman" w:hAnsi="Fira Sans" w:cs="Times New Roman"/>
          <w:color w:val="232323"/>
          <w:sz w:val="24"/>
          <w:szCs w:val="24"/>
          <w:lang w:eastAsia="cs-CZ"/>
        </w:rPr>
        <w:lastRenderedPageBreak/>
        <w:t>dovolenou vzniklo, ledaže v tom zaměstnavateli brání překážky v práci na straně zaměstnance nebo naléhavé provozní důvody.</w:t>
      </w:r>
    </w:p>
    <w:p w14:paraId="18AB78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14:paraId="05282C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14:paraId="7136D5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14:paraId="5F96C9A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14:paraId="36C2E5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14:paraId="6DE5BE2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91" w:name="c_61703"/>
      <w:bookmarkStart w:id="892" w:name="pa_219"/>
      <w:bookmarkStart w:id="893" w:name="p_219"/>
      <w:bookmarkEnd w:id="891"/>
      <w:bookmarkEnd w:id="892"/>
      <w:bookmarkEnd w:id="893"/>
      <w:r w:rsidRPr="00C9528C">
        <w:rPr>
          <w:rFonts w:ascii="Fira Sans" w:eastAsia="Times New Roman" w:hAnsi="Fira Sans" w:cs="Times New Roman"/>
          <w:color w:val="007AC3"/>
          <w:sz w:val="24"/>
          <w:szCs w:val="24"/>
          <w:lang w:eastAsia="cs-CZ"/>
        </w:rPr>
        <w:t>§ 219 </w:t>
      </w:r>
      <w:hyperlink r:id="rId117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7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7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1BCE6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Nastoupí-li zaměstnanec během dovolené vojenské cvičení nebo službu v operačním nasazení v ozbrojených silách, byl-li uznán dočasně práce neschopným, poskytuje-li dlouhodobou péči nebo ošetřuje-li nemocného člena rodiny, dovolená se mu přerušuje; k přerušení dovolené v době poskytování dlouhodobé péče, ošetřování nemocného člena rodiny,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rodičovské dovolené.</w:t>
      </w:r>
    </w:p>
    <w:p w14:paraId="66D6A6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Připadne-li v době dovolené zaměstnance svátek na den, který je jinak jeho obvyklým pracovním dnem, nezapočítává se mu do dovolené; to neplatí v případě, kdy zaměstnanec by byl jinak povinen v den svátku směnu odpracovat podle </w:t>
      </w:r>
      <w:hyperlink r:id="rId1176" w:history="1">
        <w:r w:rsidRPr="00C9528C">
          <w:rPr>
            <w:rFonts w:ascii="Fira Sans" w:eastAsia="Times New Roman" w:hAnsi="Fira Sans" w:cs="Times New Roman"/>
            <w:color w:val="005B92"/>
            <w:sz w:val="24"/>
            <w:szCs w:val="24"/>
            <w:u w:val="single"/>
            <w:lang w:eastAsia="cs-CZ"/>
          </w:rPr>
          <w:t>§ 91 odst. 4</w:t>
        </w:r>
      </w:hyperlink>
      <w:r w:rsidRPr="00C9528C">
        <w:rPr>
          <w:rFonts w:ascii="Fira Sans" w:eastAsia="Times New Roman" w:hAnsi="Fira Sans" w:cs="Times New Roman"/>
          <w:color w:val="232323"/>
          <w:sz w:val="24"/>
          <w:szCs w:val="24"/>
          <w:lang w:eastAsia="cs-CZ"/>
        </w:rPr>
        <w:t> a čerpání dovolené v tento den bylo určeno na jeho žádost. Určil-li zaměstnavatel zaměstnanci náhradní volno za práci přesčas nebo za práci ve svátek tak, že by připadlo do doby dovolené, je povinen určit mu náhradní volno na jiný den.</w:t>
      </w:r>
    </w:p>
    <w:p w14:paraId="53CA2CF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894" w:name="c_62135"/>
      <w:bookmarkEnd w:id="894"/>
      <w:r w:rsidRPr="00C9528C">
        <w:rPr>
          <w:rFonts w:ascii="Fira Sans" w:eastAsia="Times New Roman" w:hAnsi="Fira Sans" w:cs="Times New Roman"/>
          <w:b/>
          <w:bCs/>
          <w:color w:val="232323"/>
          <w:sz w:val="29"/>
          <w:szCs w:val="29"/>
          <w:lang w:eastAsia="cs-CZ"/>
        </w:rPr>
        <w:t>Díl 3</w:t>
      </w:r>
    </w:p>
    <w:p w14:paraId="0E2BCA7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Hromadné čerpání dovolené</w:t>
      </w:r>
    </w:p>
    <w:p w14:paraId="4101E1D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95" w:name="c_62140"/>
      <w:bookmarkStart w:id="896" w:name="pa_220"/>
      <w:bookmarkStart w:id="897" w:name="p_220"/>
      <w:bookmarkEnd w:id="895"/>
      <w:bookmarkEnd w:id="896"/>
      <w:bookmarkEnd w:id="897"/>
      <w:r w:rsidRPr="00C9528C">
        <w:rPr>
          <w:rFonts w:ascii="Fira Sans" w:eastAsia="Times New Roman" w:hAnsi="Fira Sans" w:cs="Times New Roman"/>
          <w:color w:val="007AC3"/>
          <w:sz w:val="24"/>
          <w:szCs w:val="24"/>
          <w:lang w:eastAsia="cs-CZ"/>
        </w:rPr>
        <w:t>§ 220 </w:t>
      </w:r>
      <w:hyperlink r:id="rId11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8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0419C9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14:paraId="7021427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898" w:name="c_62225"/>
      <w:bookmarkEnd w:id="898"/>
      <w:r w:rsidRPr="00C9528C">
        <w:rPr>
          <w:rFonts w:ascii="Fira Sans" w:eastAsia="Times New Roman" w:hAnsi="Fira Sans" w:cs="Times New Roman"/>
          <w:b/>
          <w:bCs/>
          <w:color w:val="232323"/>
          <w:sz w:val="29"/>
          <w:szCs w:val="29"/>
          <w:lang w:eastAsia="cs-CZ"/>
        </w:rPr>
        <w:t>Díl 4</w:t>
      </w:r>
    </w:p>
    <w:p w14:paraId="4700BC5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Změna zaměstnání</w:t>
      </w:r>
    </w:p>
    <w:p w14:paraId="0246DC8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899" w:name="c_62229"/>
      <w:bookmarkStart w:id="900" w:name="pa_221"/>
      <w:bookmarkStart w:id="901" w:name="p_221"/>
      <w:bookmarkEnd w:id="899"/>
      <w:bookmarkEnd w:id="900"/>
      <w:bookmarkEnd w:id="901"/>
      <w:r w:rsidRPr="00C9528C">
        <w:rPr>
          <w:rFonts w:ascii="Fira Sans" w:eastAsia="Times New Roman" w:hAnsi="Fira Sans" w:cs="Times New Roman"/>
          <w:color w:val="007AC3"/>
          <w:sz w:val="24"/>
          <w:szCs w:val="24"/>
          <w:lang w:eastAsia="cs-CZ"/>
        </w:rPr>
        <w:t>§ 221 </w:t>
      </w:r>
      <w:hyperlink r:id="rId118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8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8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8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3870F5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14:paraId="1F6476D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02" w:name="c_62383"/>
      <w:bookmarkEnd w:id="902"/>
      <w:r w:rsidRPr="00C9528C">
        <w:rPr>
          <w:rFonts w:ascii="Fira Sans" w:eastAsia="Times New Roman" w:hAnsi="Fira Sans" w:cs="Times New Roman"/>
          <w:b/>
          <w:bCs/>
          <w:color w:val="232323"/>
          <w:sz w:val="29"/>
          <w:szCs w:val="29"/>
          <w:lang w:eastAsia="cs-CZ"/>
        </w:rPr>
        <w:t>Díl 5</w:t>
      </w:r>
    </w:p>
    <w:p w14:paraId="6C2F043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Náhrada za dovolenou</w:t>
      </w:r>
    </w:p>
    <w:p w14:paraId="62C1BF7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03" w:name="c_62388"/>
      <w:bookmarkStart w:id="904" w:name="pa_222"/>
      <w:bookmarkStart w:id="905" w:name="p_222"/>
      <w:bookmarkEnd w:id="903"/>
      <w:bookmarkEnd w:id="904"/>
      <w:bookmarkEnd w:id="905"/>
      <w:r w:rsidRPr="00C9528C">
        <w:rPr>
          <w:rFonts w:ascii="Fira Sans" w:eastAsia="Times New Roman" w:hAnsi="Fira Sans" w:cs="Times New Roman"/>
          <w:color w:val="007AC3"/>
          <w:sz w:val="24"/>
          <w:szCs w:val="24"/>
          <w:lang w:eastAsia="cs-CZ"/>
        </w:rPr>
        <w:t>§ 222 </w:t>
      </w:r>
      <w:hyperlink r:id="rId118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8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8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8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DDA4F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přísluší za dobu čerpání dovolené náhrada mzdy nebo platu ve výši průměrného výdělku.</w:t>
      </w:r>
    </w:p>
    <w:p w14:paraId="7B365D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přísluší náhrada mzdy nebo platu za nevyčerpanou dovolenou pouze v případě skončení pracovního poměru.</w:t>
      </w:r>
    </w:p>
    <w:p w14:paraId="6FAAE26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vznikne zaměstnanci právo na náhradu mzdy nebo platu za nevyčerpanou dovolenou nebo její část, tato náhrada přísluší ve výši průměrného výdělku.</w:t>
      </w:r>
    </w:p>
    <w:p w14:paraId="09BC987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Zaměstnanec je povinen vrátit vyplacenou náhradu mzdy nebo platu za dovolenou nebo její část, na niž ztratil právo, popřípadě na niž mu právo nevzniklo.</w:t>
      </w:r>
    </w:p>
    <w:p w14:paraId="233190E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Náhradu mzdy nebo platu za nevyčerpanou dodatkovou dovolenou není možné poskytnout; tato dovolená musí být vždy vyčerpána, a to přednostně.</w:t>
      </w:r>
    </w:p>
    <w:p w14:paraId="3F90C3F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06" w:name="c_62688"/>
      <w:bookmarkStart w:id="907" w:name="pa_222a"/>
      <w:bookmarkStart w:id="908" w:name="p_222a"/>
      <w:bookmarkEnd w:id="906"/>
      <w:bookmarkEnd w:id="907"/>
      <w:bookmarkEnd w:id="908"/>
      <w:r w:rsidRPr="00C9528C">
        <w:rPr>
          <w:rFonts w:ascii="Fira Sans" w:eastAsia="Times New Roman" w:hAnsi="Fira Sans" w:cs="Times New Roman"/>
          <w:color w:val="007AC3"/>
          <w:sz w:val="24"/>
          <w:szCs w:val="24"/>
          <w:lang w:eastAsia="cs-CZ"/>
        </w:rPr>
        <w:t>§ 222a </w:t>
      </w:r>
      <w:hyperlink r:id="rId118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2FB995B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který byl vyslán k výkonu práce v rámci nadnárodního poskytování služeb</w:t>
      </w:r>
      <w:r w:rsidRPr="00C9528C">
        <w:rPr>
          <w:rFonts w:ascii="Fira Sans" w:eastAsia="Times New Roman" w:hAnsi="Fira Sans" w:cs="Times New Roman"/>
          <w:color w:val="232323"/>
          <w:sz w:val="18"/>
          <w:szCs w:val="18"/>
          <w:vertAlign w:val="superscript"/>
          <w:lang w:eastAsia="cs-CZ"/>
        </w:rPr>
        <w:t>91)</w:t>
      </w:r>
      <w:r w:rsidRPr="00C9528C">
        <w:rPr>
          <w:rFonts w:ascii="Fira Sans" w:eastAsia="Times New Roman" w:hAnsi="Fira Sans" w:cs="Times New Roman"/>
          <w:color w:val="232323"/>
          <w:sz w:val="24"/>
          <w:szCs w:val="24"/>
          <w:lang w:eastAsia="cs-CZ"/>
        </w:rPr>
        <w:t> do jiného členského státu Evropské unie, nepřísluší náhrada mzdy nebo platu za dovolenou v rozsahu, ve kterém mu náhrada za dovolenou přísluší podle právních předpisů členského státu, do něhož byl vyslán.</w:t>
      </w:r>
    </w:p>
    <w:p w14:paraId="7DB285C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09" w:name="c_62734"/>
      <w:bookmarkEnd w:id="909"/>
      <w:r w:rsidRPr="00C9528C">
        <w:rPr>
          <w:rFonts w:ascii="Fira Sans" w:eastAsia="Times New Roman" w:hAnsi="Fira Sans" w:cs="Times New Roman"/>
          <w:b/>
          <w:bCs/>
          <w:color w:val="232323"/>
          <w:sz w:val="29"/>
          <w:szCs w:val="29"/>
          <w:lang w:eastAsia="cs-CZ"/>
        </w:rPr>
        <w:t>Díl 6</w:t>
      </w:r>
    </w:p>
    <w:p w14:paraId="44C2B80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Krácení dovolené</w:t>
      </w:r>
    </w:p>
    <w:p w14:paraId="7D1B8A5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10" w:name="c_62738"/>
      <w:bookmarkStart w:id="911" w:name="pa_223"/>
      <w:bookmarkStart w:id="912" w:name="p_223"/>
      <w:bookmarkEnd w:id="910"/>
      <w:bookmarkEnd w:id="911"/>
      <w:bookmarkEnd w:id="912"/>
      <w:r w:rsidRPr="00C9528C">
        <w:rPr>
          <w:rFonts w:ascii="Fira Sans" w:eastAsia="Times New Roman" w:hAnsi="Fira Sans" w:cs="Times New Roman"/>
          <w:color w:val="007AC3"/>
          <w:sz w:val="24"/>
          <w:szCs w:val="24"/>
          <w:lang w:eastAsia="cs-CZ"/>
        </w:rPr>
        <w:t>§ 223 </w:t>
      </w:r>
      <w:hyperlink r:id="rId11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496E7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Zaměstnavatel může dovolenou krátit jen za neomluveně zameškanou směnu, a to o počet neomluveně zameškaných hodin; neomluvená zameškání kratších částí jednotlivých směn lze sčítat.</w:t>
      </w:r>
    </w:p>
    <w:p w14:paraId="4C324C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Dovolená, na kterou vzniklo právo v příslušném kalendářním roce, se krátí pouze z důvodu podle odstavce 1, který vznikl v tomto roce.</w:t>
      </w:r>
    </w:p>
    <w:p w14:paraId="40A24B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Při krácení dovolené musí být zaměstnanci, jehož pracovní poměr k témuž zaměstnavateli trval po celý kalendářní rok, poskytnuta dovolená alespoň v délce 2 týdnů.</w:t>
      </w:r>
    </w:p>
    <w:p w14:paraId="2D3525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913" w:name="c_63062"/>
      <w:bookmarkEnd w:id="913"/>
      <w:r w:rsidRPr="00C9528C">
        <w:rPr>
          <w:rFonts w:ascii="Fira Sans" w:eastAsia="Times New Roman" w:hAnsi="Fira Sans" w:cs="Times New Roman"/>
          <w:color w:val="232323"/>
          <w:sz w:val="31"/>
          <w:szCs w:val="31"/>
          <w:lang w:eastAsia="cs-CZ"/>
        </w:rPr>
        <w:t>ČÁST DESÁTÁ</w:t>
      </w:r>
    </w:p>
    <w:p w14:paraId="6ADD95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PÉČE O ZAMĚSTNANCE</w:t>
      </w:r>
    </w:p>
    <w:p w14:paraId="51AC643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914" w:name="c_63067"/>
      <w:bookmarkEnd w:id="914"/>
      <w:r w:rsidRPr="00C9528C">
        <w:rPr>
          <w:rFonts w:ascii="Fira Sans" w:eastAsia="Times New Roman" w:hAnsi="Fira Sans" w:cs="Times New Roman"/>
          <w:color w:val="232323"/>
          <w:sz w:val="29"/>
          <w:szCs w:val="29"/>
          <w:lang w:eastAsia="cs-CZ"/>
        </w:rPr>
        <w:t>HLAVA I</w:t>
      </w:r>
    </w:p>
    <w:p w14:paraId="5D8EB23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PRACOVNÍ PODMÍNKY ZAMĚSTNANCŮ</w:t>
      </w:r>
    </w:p>
    <w:p w14:paraId="4657759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15" w:name="c_63072"/>
      <w:bookmarkStart w:id="916" w:name="pa_224"/>
      <w:bookmarkStart w:id="917" w:name="p_224"/>
      <w:bookmarkEnd w:id="915"/>
      <w:bookmarkEnd w:id="916"/>
      <w:bookmarkEnd w:id="917"/>
      <w:r w:rsidRPr="00C9528C">
        <w:rPr>
          <w:rFonts w:ascii="Fira Sans" w:eastAsia="Times New Roman" w:hAnsi="Fira Sans" w:cs="Times New Roman"/>
          <w:color w:val="007AC3"/>
          <w:sz w:val="24"/>
          <w:szCs w:val="24"/>
          <w:lang w:eastAsia="cs-CZ"/>
        </w:rPr>
        <w:t>§ 224 </w:t>
      </w:r>
      <w:hyperlink r:id="rId119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9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19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19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4480A7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Zaměstnavatelé jsou povinni vytvářet zaměstnancům pracovní podmínky, které umožňují bezpečný výkon práce, a v souladu se zvláštními právními předpisy zajišťovat pro zaměstnance pracovnělékařské služby.</w:t>
      </w:r>
    </w:p>
    <w:p w14:paraId="7AC719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může zaměstnanci poskytnout odměnu zejména</w:t>
      </w:r>
    </w:p>
    <w:p w14:paraId="433B767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při životním nebo pracovním jubileu a při prvním skončení pracovního poměru po přiznání invalidního důchodu pro invaliditu třetího stupně nebo po nabytí nároku na starobní důchod,</w:t>
      </w:r>
    </w:p>
    <w:p w14:paraId="5B3D72F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 poskytnutí pomoci při předcházení požárům nebo při živelních událostech, jejich likvidaci nebo odstraňování jejich následků nebo při jiných mimořádných událostech, při nichž může být ohrožen život, zdraví nebo majetek.</w:t>
      </w:r>
    </w:p>
    <w:p w14:paraId="5F6FB07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18" w:name="c_63292"/>
      <w:bookmarkStart w:id="919" w:name="pa_225"/>
      <w:bookmarkStart w:id="920" w:name="p_225"/>
      <w:bookmarkEnd w:id="918"/>
      <w:bookmarkEnd w:id="919"/>
      <w:bookmarkEnd w:id="920"/>
      <w:r w:rsidRPr="00C9528C">
        <w:rPr>
          <w:rFonts w:ascii="Fira Sans" w:eastAsia="Times New Roman" w:hAnsi="Fira Sans" w:cs="Times New Roman"/>
          <w:color w:val="007AC3"/>
          <w:sz w:val="24"/>
          <w:szCs w:val="24"/>
          <w:lang w:eastAsia="cs-CZ"/>
        </w:rPr>
        <w:t>§ 225 </w:t>
      </w:r>
      <w:hyperlink r:id="rId119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19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0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AD0A2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který podle zvláštního právního předpisu</w:t>
      </w:r>
      <w:r w:rsidRPr="00C9528C">
        <w:rPr>
          <w:rFonts w:ascii="Fira Sans" w:eastAsia="Times New Roman" w:hAnsi="Fira Sans" w:cs="Times New Roman"/>
          <w:color w:val="232323"/>
          <w:sz w:val="18"/>
          <w:szCs w:val="18"/>
          <w:vertAlign w:val="superscript"/>
          <w:lang w:eastAsia="cs-CZ"/>
        </w:rPr>
        <w:t>73)</w:t>
      </w:r>
      <w:r w:rsidRPr="00C9528C">
        <w:rPr>
          <w:rFonts w:ascii="Fira Sans" w:eastAsia="Times New Roman" w:hAnsi="Fira Sans" w:cs="Times New Roman"/>
          <w:color w:val="232323"/>
          <w:sz w:val="24"/>
          <w:szCs w:val="24"/>
          <w:lang w:eastAsia="cs-CZ"/>
        </w:rPr>
        <w:t> vytváří fond kulturních a sociálních potřeb, spolurozhoduje s odborovou organizací o přídělu do tohoto fondu a o jeho čerpání.</w:t>
      </w:r>
    </w:p>
    <w:p w14:paraId="10F93B0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21" w:name="c_63344"/>
      <w:bookmarkStart w:id="922" w:name="pa_226"/>
      <w:bookmarkStart w:id="923" w:name="p_226"/>
      <w:bookmarkEnd w:id="921"/>
      <w:bookmarkEnd w:id="922"/>
      <w:bookmarkEnd w:id="923"/>
      <w:r w:rsidRPr="00C9528C">
        <w:rPr>
          <w:rFonts w:ascii="Fira Sans" w:eastAsia="Times New Roman" w:hAnsi="Fira Sans" w:cs="Times New Roman"/>
          <w:color w:val="007AC3"/>
          <w:sz w:val="24"/>
          <w:szCs w:val="24"/>
          <w:lang w:eastAsia="cs-CZ"/>
        </w:rPr>
        <w:t>§ 226 </w:t>
      </w:r>
      <w:hyperlink r:id="rId120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0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0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45AC87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povinen zajistit bezpečnou úschovu svršků a osobních předmětů, které zaměstnanci obvykle nosí do zaměstnání.</w:t>
      </w:r>
    </w:p>
    <w:p w14:paraId="69C99BA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924" w:name="c_63362"/>
      <w:bookmarkEnd w:id="924"/>
      <w:r w:rsidRPr="00C9528C">
        <w:rPr>
          <w:rFonts w:ascii="Fira Sans" w:eastAsia="Times New Roman" w:hAnsi="Fira Sans" w:cs="Times New Roman"/>
          <w:color w:val="232323"/>
          <w:sz w:val="29"/>
          <w:szCs w:val="29"/>
          <w:lang w:eastAsia="cs-CZ"/>
        </w:rPr>
        <w:t>HLAVA II</w:t>
      </w:r>
    </w:p>
    <w:p w14:paraId="766448E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ODBORNÝ ROZVOJ ZAMĚSTNANCŮ</w:t>
      </w:r>
    </w:p>
    <w:p w14:paraId="004CADF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25" w:name="c_63367"/>
      <w:bookmarkStart w:id="926" w:name="pa_227"/>
      <w:bookmarkStart w:id="927" w:name="p_227"/>
      <w:bookmarkEnd w:id="925"/>
      <w:bookmarkEnd w:id="926"/>
      <w:bookmarkEnd w:id="927"/>
      <w:r w:rsidRPr="00C9528C">
        <w:rPr>
          <w:rFonts w:ascii="Fira Sans" w:eastAsia="Times New Roman" w:hAnsi="Fira Sans" w:cs="Times New Roman"/>
          <w:color w:val="007AC3"/>
          <w:sz w:val="24"/>
          <w:szCs w:val="24"/>
          <w:lang w:eastAsia="cs-CZ"/>
        </w:rPr>
        <w:t>§ 227 </w:t>
      </w:r>
      <w:hyperlink r:id="rId12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0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0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0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BAA8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Odborný rozvoj zaměstnanců zahrnuje zejména</w:t>
      </w:r>
    </w:p>
    <w:p w14:paraId="4BDE690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zaškolení a zaučení,</w:t>
      </w:r>
    </w:p>
    <w:p w14:paraId="2E6FFA6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odbornou praxi absolventů škol,</w:t>
      </w:r>
    </w:p>
    <w:p w14:paraId="18E7258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c) prohlubování kvalifikace,</w:t>
      </w:r>
    </w:p>
    <w:p w14:paraId="7698790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zvyšování kvalifikace.</w:t>
      </w:r>
    </w:p>
    <w:p w14:paraId="5267BD1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28" w:name="c_63402"/>
      <w:bookmarkStart w:id="929" w:name="pa_228"/>
      <w:bookmarkStart w:id="930" w:name="p_228"/>
      <w:bookmarkEnd w:id="928"/>
      <w:bookmarkEnd w:id="929"/>
      <w:bookmarkEnd w:id="930"/>
      <w:r w:rsidRPr="00C9528C">
        <w:rPr>
          <w:rFonts w:ascii="Fira Sans" w:eastAsia="Times New Roman" w:hAnsi="Fira Sans" w:cs="Times New Roman"/>
          <w:color w:val="007AC3"/>
          <w:sz w:val="24"/>
          <w:szCs w:val="24"/>
          <w:lang w:eastAsia="cs-CZ"/>
        </w:rPr>
        <w:t>§ 228 </w:t>
      </w:r>
      <w:hyperlink r:id="rId120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0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1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0CEC49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931" w:name="c_63404"/>
      <w:bookmarkEnd w:id="931"/>
      <w:r w:rsidRPr="00C9528C">
        <w:rPr>
          <w:rFonts w:ascii="Fira Sans" w:eastAsia="Times New Roman" w:hAnsi="Fira Sans" w:cs="Times New Roman"/>
          <w:color w:val="232323"/>
          <w:sz w:val="24"/>
          <w:szCs w:val="24"/>
          <w:lang w:eastAsia="cs-CZ"/>
        </w:rPr>
        <w:t>Zaškolení a zaučení</w:t>
      </w:r>
    </w:p>
    <w:p w14:paraId="4758EAD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Zaměstnance, který vstupuje do zaměstnání bez kvalifikace, je zaměstnavatel povinen zaškolit nebo zaučit; zaškolení nebo zaučení se považuje za výkon práce, za který přísluší zaměstnanci mzda nebo plat.</w:t>
      </w:r>
    </w:p>
    <w:p w14:paraId="3936ECA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zaškolit nebo zaučit zaměstnance, který přechází z důvodů na straně zaměstnavatele na nové pracoviště nebo na nový druh práce, pokud je to nezbytné.</w:t>
      </w:r>
    </w:p>
    <w:p w14:paraId="0B21069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32" w:name="c_63463"/>
      <w:bookmarkStart w:id="933" w:name="pa_229"/>
      <w:bookmarkStart w:id="934" w:name="p_229"/>
      <w:bookmarkEnd w:id="932"/>
      <w:bookmarkEnd w:id="933"/>
      <w:bookmarkEnd w:id="934"/>
      <w:r w:rsidRPr="00C9528C">
        <w:rPr>
          <w:rFonts w:ascii="Fira Sans" w:eastAsia="Times New Roman" w:hAnsi="Fira Sans" w:cs="Times New Roman"/>
          <w:color w:val="007AC3"/>
          <w:sz w:val="24"/>
          <w:szCs w:val="24"/>
          <w:lang w:eastAsia="cs-CZ"/>
        </w:rPr>
        <w:t>§ 229 </w:t>
      </w:r>
      <w:hyperlink r:id="rId121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1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1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D061BA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935" w:name="c_63465"/>
      <w:bookmarkEnd w:id="935"/>
      <w:r w:rsidRPr="00C9528C">
        <w:rPr>
          <w:rFonts w:ascii="Fira Sans" w:eastAsia="Times New Roman" w:hAnsi="Fira Sans" w:cs="Times New Roman"/>
          <w:color w:val="232323"/>
          <w:sz w:val="24"/>
          <w:szCs w:val="24"/>
          <w:lang w:eastAsia="cs-CZ"/>
        </w:rPr>
        <w:t>Odborná praxe absolventů škol</w:t>
      </w:r>
    </w:p>
    <w:p w14:paraId="3E60B9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14:paraId="1FC1F46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14:paraId="6EC9F97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36" w:name="c_63594"/>
      <w:bookmarkStart w:id="937" w:name="pa_230"/>
      <w:bookmarkStart w:id="938" w:name="p_230"/>
      <w:bookmarkEnd w:id="936"/>
      <w:bookmarkEnd w:id="937"/>
      <w:bookmarkEnd w:id="938"/>
      <w:r w:rsidRPr="00C9528C">
        <w:rPr>
          <w:rFonts w:ascii="Fira Sans" w:eastAsia="Times New Roman" w:hAnsi="Fira Sans" w:cs="Times New Roman"/>
          <w:color w:val="007AC3"/>
          <w:sz w:val="24"/>
          <w:szCs w:val="24"/>
          <w:lang w:eastAsia="cs-CZ"/>
        </w:rPr>
        <w:t>§ 230 </w:t>
      </w:r>
      <w:hyperlink r:id="rId121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1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1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574599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939" w:name="c_63596"/>
      <w:bookmarkEnd w:id="939"/>
      <w:r w:rsidRPr="00C9528C">
        <w:rPr>
          <w:rFonts w:ascii="Fira Sans" w:eastAsia="Times New Roman" w:hAnsi="Fira Sans" w:cs="Times New Roman"/>
          <w:color w:val="232323"/>
          <w:sz w:val="24"/>
          <w:szCs w:val="24"/>
          <w:lang w:eastAsia="cs-CZ"/>
        </w:rPr>
        <w:t>Prohlubování kvalifikace</w:t>
      </w:r>
    </w:p>
    <w:p w14:paraId="6B9CFB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Prohlubováním kvalifikace se rozumí její průběžné doplňování, kterým se nemění její podstata a které umožňuje zaměstnanci výkon sjednané práce; za prohlubování kvalifikace se považuje též její udržování a obnovování.</w:t>
      </w:r>
    </w:p>
    <w:p w14:paraId="007A5ED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14:paraId="71941A9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Účast na školení nebo jiných formách přípravy anebo studiu za účelem prohloubení kvalifikace se považuje za výkon práce, za který přísluší zaměstnanci mzda nebo plat.</w:t>
      </w:r>
    </w:p>
    <w:p w14:paraId="59CDFD0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14:paraId="4E720F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Zvláštní právní předpisy</w:t>
      </w:r>
      <w:r w:rsidRPr="00C9528C">
        <w:rPr>
          <w:rFonts w:ascii="Fira Sans" w:eastAsia="Times New Roman" w:hAnsi="Fira Sans" w:cs="Times New Roman"/>
          <w:color w:val="232323"/>
          <w:sz w:val="18"/>
          <w:szCs w:val="18"/>
          <w:vertAlign w:val="superscript"/>
          <w:lang w:eastAsia="cs-CZ"/>
        </w:rPr>
        <w:t>110)</w:t>
      </w:r>
      <w:r w:rsidRPr="00C9528C">
        <w:rPr>
          <w:rFonts w:ascii="Fira Sans" w:eastAsia="Times New Roman" w:hAnsi="Fira Sans" w:cs="Times New Roman"/>
          <w:color w:val="232323"/>
          <w:sz w:val="24"/>
          <w:szCs w:val="24"/>
          <w:lang w:eastAsia="cs-CZ"/>
        </w:rPr>
        <w:t xml:space="preserve"> upravující prohlubování kvalifikace nejsou tímto zákonem </w:t>
      </w:r>
      <w:proofErr w:type="gramStart"/>
      <w:r w:rsidRPr="00C9528C">
        <w:rPr>
          <w:rFonts w:ascii="Fira Sans" w:eastAsia="Times New Roman" w:hAnsi="Fira Sans" w:cs="Times New Roman"/>
          <w:color w:val="232323"/>
          <w:sz w:val="24"/>
          <w:szCs w:val="24"/>
          <w:lang w:eastAsia="cs-CZ"/>
        </w:rPr>
        <w:t>dotčeny</w:t>
      </w:r>
      <w:proofErr w:type="gramEnd"/>
      <w:r w:rsidRPr="00C9528C">
        <w:rPr>
          <w:rFonts w:ascii="Fira Sans" w:eastAsia="Times New Roman" w:hAnsi="Fira Sans" w:cs="Times New Roman"/>
          <w:color w:val="232323"/>
          <w:sz w:val="24"/>
          <w:szCs w:val="24"/>
          <w:lang w:eastAsia="cs-CZ"/>
        </w:rPr>
        <w:t>.</w:t>
      </w:r>
    </w:p>
    <w:p w14:paraId="08D40B4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940" w:name="c_63789"/>
      <w:bookmarkEnd w:id="940"/>
      <w:r w:rsidRPr="00C9528C">
        <w:rPr>
          <w:rFonts w:ascii="Fira Sans" w:eastAsia="Times New Roman" w:hAnsi="Fira Sans" w:cs="Times New Roman"/>
          <w:b/>
          <w:bCs/>
          <w:color w:val="232323"/>
          <w:sz w:val="24"/>
          <w:szCs w:val="24"/>
          <w:lang w:eastAsia="cs-CZ"/>
        </w:rPr>
        <w:t>Zvýšení kvalifikace a kvalifikační dohoda</w:t>
      </w:r>
    </w:p>
    <w:p w14:paraId="49C16F4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41" w:name="c_63794"/>
      <w:bookmarkStart w:id="942" w:name="pa_231"/>
      <w:bookmarkStart w:id="943" w:name="p_231"/>
      <w:bookmarkEnd w:id="941"/>
      <w:bookmarkEnd w:id="942"/>
      <w:bookmarkEnd w:id="943"/>
      <w:r w:rsidRPr="00C9528C">
        <w:rPr>
          <w:rFonts w:ascii="Fira Sans" w:eastAsia="Times New Roman" w:hAnsi="Fira Sans" w:cs="Times New Roman"/>
          <w:color w:val="007AC3"/>
          <w:sz w:val="24"/>
          <w:szCs w:val="24"/>
          <w:lang w:eastAsia="cs-CZ"/>
        </w:rPr>
        <w:lastRenderedPageBreak/>
        <w:t>§ 231 </w:t>
      </w:r>
      <w:hyperlink r:id="rId121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1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1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CD77B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Zvýšením kvalifikace se rozumí změna hodnoty kvalifikace; zvýšením kvalifikace je též její získání nebo rozšíření.</w:t>
      </w:r>
    </w:p>
    <w:p w14:paraId="11AB618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Zvyšováním kvalifikace je studium, vzdělávání, školení, nebo jiná forma přípravy k dosažení vyššího stupně vzdělání, jestliže jsou v souladu s potřebou zaměstnavatele.</w:t>
      </w:r>
    </w:p>
    <w:p w14:paraId="76C976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Zvláštní právní předpisy</w:t>
      </w:r>
      <w:r w:rsidRPr="00C9528C">
        <w:rPr>
          <w:rFonts w:ascii="Fira Sans" w:eastAsia="Times New Roman" w:hAnsi="Fira Sans" w:cs="Times New Roman"/>
          <w:color w:val="232323"/>
          <w:sz w:val="18"/>
          <w:szCs w:val="18"/>
          <w:vertAlign w:val="superscript"/>
          <w:lang w:eastAsia="cs-CZ"/>
        </w:rPr>
        <w:t>110)</w:t>
      </w:r>
      <w:r w:rsidRPr="00C9528C">
        <w:rPr>
          <w:rFonts w:ascii="Fira Sans" w:eastAsia="Times New Roman" w:hAnsi="Fira Sans" w:cs="Times New Roman"/>
          <w:color w:val="232323"/>
          <w:sz w:val="24"/>
          <w:szCs w:val="24"/>
          <w:lang w:eastAsia="cs-CZ"/>
        </w:rPr>
        <w:t xml:space="preserve"> upravující zvyšování kvalifikace nejsou tímto zákonem </w:t>
      </w:r>
      <w:proofErr w:type="gramStart"/>
      <w:r w:rsidRPr="00C9528C">
        <w:rPr>
          <w:rFonts w:ascii="Fira Sans" w:eastAsia="Times New Roman" w:hAnsi="Fira Sans" w:cs="Times New Roman"/>
          <w:color w:val="232323"/>
          <w:sz w:val="24"/>
          <w:szCs w:val="24"/>
          <w:lang w:eastAsia="cs-CZ"/>
        </w:rPr>
        <w:t>dotčeny</w:t>
      </w:r>
      <w:proofErr w:type="gramEnd"/>
      <w:r w:rsidRPr="00C9528C">
        <w:rPr>
          <w:rFonts w:ascii="Fira Sans" w:eastAsia="Times New Roman" w:hAnsi="Fira Sans" w:cs="Times New Roman"/>
          <w:color w:val="232323"/>
          <w:sz w:val="24"/>
          <w:szCs w:val="24"/>
          <w:lang w:eastAsia="cs-CZ"/>
        </w:rPr>
        <w:t>.</w:t>
      </w:r>
    </w:p>
    <w:p w14:paraId="29DA7D4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44" w:name="c_63857"/>
      <w:bookmarkStart w:id="945" w:name="pa_232"/>
      <w:bookmarkStart w:id="946" w:name="p_232"/>
      <w:bookmarkEnd w:id="944"/>
      <w:bookmarkEnd w:id="945"/>
      <w:bookmarkEnd w:id="946"/>
      <w:r w:rsidRPr="00C9528C">
        <w:rPr>
          <w:rFonts w:ascii="Fira Sans" w:eastAsia="Times New Roman" w:hAnsi="Fira Sans" w:cs="Times New Roman"/>
          <w:color w:val="007AC3"/>
          <w:sz w:val="24"/>
          <w:szCs w:val="24"/>
          <w:lang w:eastAsia="cs-CZ"/>
        </w:rPr>
        <w:t>§ 232 </w:t>
      </w:r>
      <w:hyperlink r:id="rId122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2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2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E04C9B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Nejsou-li dohodnuta nebo stanovena vyšší nebo další práva, přísluší zaměstnanci od zaměstnavatele při zvyšování kvalifikace pracovní volno s náhradou mzdy nebo platu ve výši průměrného výdělku</w:t>
      </w:r>
    </w:p>
    <w:p w14:paraId="58BB187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nezbytně nutném rozsahu k účasti na vyučování, výuce nebo školení,</w:t>
      </w:r>
    </w:p>
    <w:p w14:paraId="1CA5924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2 pracovní dny na přípravu a vykonání každé zkoušky v rámci studia v programu uskutečňovaném vysokou školou nebo vyšší odbornou školou,</w:t>
      </w:r>
    </w:p>
    <w:p w14:paraId="16E95E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5 pracovních dnů na přípravu a vykonání závěrečné zkoušky, maturitní zkoušky nebo absolutoria,</w:t>
      </w:r>
    </w:p>
    <w:p w14:paraId="11DB0A8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10 pracovních dnů na vypracování a obhajobu absolventské práce, bakalářské práce, diplomové práce, disertační práce nebo písemné práce, kterou je zakončováno studium v programu celoživotního vzdělávání uskutečňovaném vysokou školou,</w:t>
      </w:r>
    </w:p>
    <w:p w14:paraId="1B2F8F1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40 pracovních dnů na přípravu a vykonání státní závěrečné zkoušky, státní rigorózní zkoušky v oblasti lékařství, veterinárního lékařství a hygieny a státní doktorské zkoušky.</w:t>
      </w:r>
    </w:p>
    <w:p w14:paraId="0A91727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 účasti na přijímací zkoušce přísluší zaměstnanci pracovní volno v nezbytně nutném rozsahu.</w:t>
      </w:r>
    </w:p>
    <w:p w14:paraId="08E05A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 pracovní volno poskytnuté k vykonání přijímací zkoušky, opravné zkoušky, k účasti na promoci nebo obdobném ceremoniálu nepřísluší náhrada mzdy nebo platu.</w:t>
      </w:r>
    </w:p>
    <w:p w14:paraId="21F8025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47" w:name="c_64113"/>
      <w:bookmarkStart w:id="948" w:name="pa_233"/>
      <w:bookmarkStart w:id="949" w:name="p_233"/>
      <w:bookmarkEnd w:id="947"/>
      <w:bookmarkEnd w:id="948"/>
      <w:bookmarkEnd w:id="949"/>
      <w:r w:rsidRPr="00C9528C">
        <w:rPr>
          <w:rFonts w:ascii="Fira Sans" w:eastAsia="Times New Roman" w:hAnsi="Fira Sans" w:cs="Times New Roman"/>
          <w:color w:val="007AC3"/>
          <w:sz w:val="24"/>
          <w:szCs w:val="24"/>
          <w:lang w:eastAsia="cs-CZ"/>
        </w:rPr>
        <w:t>§ 233 </w:t>
      </w:r>
      <w:hyperlink r:id="rId122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2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2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27ED2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oprávněn sledovat průběh a výsledky zvyšování kvalifikace zaměstnance; poskytování pracovních úlev může zastavit, jen jestliže</w:t>
      </w:r>
    </w:p>
    <w:p w14:paraId="165574E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zaměstnanec se stal dlouhodobě nezpůsobilým pro výkon práce, pro kterou si zvyšuje kvalifikaci,</w:t>
      </w:r>
    </w:p>
    <w:p w14:paraId="6772F24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zaměstnanec bez zavinění zaměstnavatele po delší dobu neplní bez vážného důvodu podstatné povinnosti při zvyšování kvalifikace.</w:t>
      </w:r>
    </w:p>
    <w:p w14:paraId="3FC63DC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50" w:name="c_64178"/>
      <w:bookmarkStart w:id="951" w:name="pa_234"/>
      <w:bookmarkStart w:id="952" w:name="p_234"/>
      <w:bookmarkEnd w:id="950"/>
      <w:bookmarkEnd w:id="951"/>
      <w:bookmarkEnd w:id="952"/>
      <w:r w:rsidRPr="00C9528C">
        <w:rPr>
          <w:rFonts w:ascii="Fira Sans" w:eastAsia="Times New Roman" w:hAnsi="Fira Sans" w:cs="Times New Roman"/>
          <w:color w:val="007AC3"/>
          <w:sz w:val="24"/>
          <w:szCs w:val="24"/>
          <w:lang w:eastAsia="cs-CZ"/>
        </w:rPr>
        <w:t>§ 234 </w:t>
      </w:r>
      <w:hyperlink r:id="rId12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33CD1E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w:t>
      </w:r>
      <w:r w:rsidRPr="00C9528C">
        <w:rPr>
          <w:rFonts w:ascii="Fira Sans" w:eastAsia="Times New Roman" w:hAnsi="Fira Sans" w:cs="Times New Roman"/>
          <w:color w:val="232323"/>
          <w:sz w:val="24"/>
          <w:szCs w:val="24"/>
          <w:lang w:eastAsia="cs-CZ"/>
        </w:rPr>
        <w:lastRenderedPageBreak/>
        <w:t>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14:paraId="3F4DB09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Kvalifikační dohoda může být uzavřena také při prohlubování kvalifikace (</w:t>
      </w:r>
      <w:hyperlink r:id="rId1229" w:history="1">
        <w:r w:rsidRPr="00C9528C">
          <w:rPr>
            <w:rFonts w:ascii="Fira Sans" w:eastAsia="Times New Roman" w:hAnsi="Fira Sans" w:cs="Times New Roman"/>
            <w:color w:val="005B92"/>
            <w:sz w:val="24"/>
            <w:szCs w:val="24"/>
            <w:u w:val="single"/>
            <w:lang w:eastAsia="cs-CZ"/>
          </w:rPr>
          <w:t>§ 230</w:t>
        </w:r>
      </w:hyperlink>
      <w:r w:rsidRPr="00C9528C">
        <w:rPr>
          <w:rFonts w:ascii="Fira Sans" w:eastAsia="Times New Roman" w:hAnsi="Fira Sans" w:cs="Times New Roman"/>
          <w:color w:val="232323"/>
          <w:sz w:val="24"/>
          <w:szCs w:val="24"/>
          <w:lang w:eastAsia="cs-CZ"/>
        </w:rPr>
        <w:t>), jestliže předpokládané náklady dosahují alespoň 75 000 Kč; v takovém případě nelze prohloubení kvalifikace zaměstnanci uložit.</w:t>
      </w:r>
    </w:p>
    <w:p w14:paraId="227C35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Kvalifikační dohoda musí obsahovat</w:t>
      </w:r>
    </w:p>
    <w:p w14:paraId="12147C8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druh kvalifikace a způsob jejího zvýšení nebo prohloubení,</w:t>
      </w:r>
    </w:p>
    <w:p w14:paraId="36FAD09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dobu, po kterou se zaměstnanec zavazuje setrvat u zaměstnavatele v zaměstnání po ukončení, zvýšení nebo prohloubení kvalifikace,</w:t>
      </w:r>
    </w:p>
    <w:p w14:paraId="4F21008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druhy nákladů a celkovou částku nákladů, kterou bude zaměstnanec povinen uhradit zaměstnavateli, pokud nesplní svůj závazek setrvat v zaměstnání.</w:t>
      </w:r>
    </w:p>
    <w:p w14:paraId="401D31E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Kvalifikační dohoda musí být uzavřena písemně.</w:t>
      </w:r>
    </w:p>
    <w:p w14:paraId="3B111B8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Vláda může nařízením zvýšit částku podle odstavce 2.</w:t>
      </w:r>
    </w:p>
    <w:p w14:paraId="1A58E58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53" w:name="c_64362"/>
      <w:bookmarkStart w:id="954" w:name="pa_235"/>
      <w:bookmarkStart w:id="955" w:name="p_235"/>
      <w:bookmarkEnd w:id="953"/>
      <w:bookmarkEnd w:id="954"/>
      <w:bookmarkEnd w:id="955"/>
      <w:r w:rsidRPr="00C9528C">
        <w:rPr>
          <w:rFonts w:ascii="Fira Sans" w:eastAsia="Times New Roman" w:hAnsi="Fira Sans" w:cs="Times New Roman"/>
          <w:color w:val="007AC3"/>
          <w:sz w:val="24"/>
          <w:szCs w:val="24"/>
          <w:lang w:eastAsia="cs-CZ"/>
        </w:rPr>
        <w:t>§ 235 </w:t>
      </w:r>
      <w:hyperlink r:id="rId12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F693DD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 doby setrvání zaměstnance v zaměstnání na základě kvalifikační dohody se nezapočítává doba rodičovské dovolené v rozsahu rodičovské dovolené matky dítěte (</w:t>
      </w:r>
      <w:hyperlink r:id="rId1233" w:history="1">
        <w:r w:rsidRPr="00C9528C">
          <w:rPr>
            <w:rFonts w:ascii="Fira Sans" w:eastAsia="Times New Roman" w:hAnsi="Fira Sans" w:cs="Times New Roman"/>
            <w:color w:val="005B92"/>
            <w:sz w:val="24"/>
            <w:szCs w:val="24"/>
            <w:u w:val="single"/>
            <w:lang w:eastAsia="cs-CZ"/>
          </w:rPr>
          <w:t>§ 196</w:t>
        </w:r>
      </w:hyperlink>
      <w:r w:rsidRPr="00C9528C">
        <w:rPr>
          <w:rFonts w:ascii="Fira Sans" w:eastAsia="Times New Roman" w:hAnsi="Fira Sans" w:cs="Times New Roman"/>
          <w:color w:val="232323"/>
          <w:sz w:val="24"/>
          <w:szCs w:val="24"/>
          <w:lang w:eastAsia="cs-CZ"/>
        </w:rPr>
        <w:t>) a nepřítomnost zaměstnance v práci pro výkon nepodmíněného trestu odnětí svobody a vazby, došlo-li k pravomocnému odsouzení.</w:t>
      </w:r>
    </w:p>
    <w:p w14:paraId="637608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Nesplní-li zaměstnanec svůj závazek z kvalifikační dohody pouze zčásti, povinnost nahradit náklady zvýšení nebo prohloubení kvalifikace se poměrně sníží.</w:t>
      </w:r>
    </w:p>
    <w:p w14:paraId="42319E9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Povinnost zaměstnance k úhradě nákladů z kvalifikační dohody nevzniká, jestliže</w:t>
      </w:r>
    </w:p>
    <w:p w14:paraId="049F1E7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zaměstnavatel v průběhu zvyšování kvalifikace zastavil poskytování plnění sjednaného v kvalifikační dohodě, protože zaměstnanec se bez svého zavinění stal dlouhodobě nezpůsobilým pro výkon práce, pro kterou si zvyšoval kvalifikaci,</w:t>
      </w:r>
    </w:p>
    <w:p w14:paraId="676099D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w:t>
      </w:r>
      <w:hyperlink r:id="rId1234" w:history="1">
        <w:r w:rsidRPr="00C9528C">
          <w:rPr>
            <w:rFonts w:ascii="Fira Sans" w:eastAsia="Times New Roman" w:hAnsi="Fira Sans" w:cs="Times New Roman"/>
            <w:color w:val="005B92"/>
            <w:sz w:val="24"/>
            <w:szCs w:val="24"/>
            <w:u w:val="single"/>
            <w:lang w:eastAsia="cs-CZ"/>
          </w:rPr>
          <w:t>§ 52 písm. a) až e)</w:t>
        </w:r>
      </w:hyperlink>
      <w:r w:rsidRPr="00C9528C">
        <w:rPr>
          <w:rFonts w:ascii="Fira Sans" w:eastAsia="Times New Roman" w:hAnsi="Fira Sans" w:cs="Times New Roman"/>
          <w:color w:val="232323"/>
          <w:sz w:val="24"/>
          <w:szCs w:val="24"/>
          <w:lang w:eastAsia="cs-CZ"/>
        </w:rPr>
        <w:t>,</w:t>
      </w:r>
    </w:p>
    <w:p w14:paraId="7FFB9CE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14:paraId="72C05B0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zaměstnavatel nevyužíval v posledních 12 měsících po dobu nejméně 6 měsíců kvalifikaci zaměstnance, které zaměstnanec na základě kvalifikační dohody dosáhl.</w:t>
      </w:r>
    </w:p>
    <w:p w14:paraId="5870420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956" w:name="c_64786"/>
      <w:bookmarkEnd w:id="956"/>
      <w:r w:rsidRPr="00C9528C">
        <w:rPr>
          <w:rFonts w:ascii="Fira Sans" w:eastAsia="Times New Roman" w:hAnsi="Fira Sans" w:cs="Times New Roman"/>
          <w:color w:val="232323"/>
          <w:sz w:val="29"/>
          <w:szCs w:val="29"/>
          <w:lang w:eastAsia="cs-CZ"/>
        </w:rPr>
        <w:t>HLAVA III</w:t>
      </w:r>
    </w:p>
    <w:p w14:paraId="65A0F7F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STRAVOVÁNÍ ZAMĚSTNANCŮ</w:t>
      </w:r>
    </w:p>
    <w:p w14:paraId="6B55327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57" w:name="c_64790"/>
      <w:bookmarkStart w:id="958" w:name="pa_236"/>
      <w:bookmarkStart w:id="959" w:name="p_236"/>
      <w:bookmarkEnd w:id="957"/>
      <w:bookmarkEnd w:id="958"/>
      <w:bookmarkEnd w:id="959"/>
      <w:r w:rsidRPr="00C9528C">
        <w:rPr>
          <w:rFonts w:ascii="Fira Sans" w:eastAsia="Times New Roman" w:hAnsi="Fira Sans" w:cs="Times New Roman"/>
          <w:color w:val="007AC3"/>
          <w:sz w:val="24"/>
          <w:szCs w:val="24"/>
          <w:lang w:eastAsia="cs-CZ"/>
        </w:rPr>
        <w:lastRenderedPageBreak/>
        <w:t>§ 236 </w:t>
      </w:r>
      <w:hyperlink r:id="rId123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3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3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3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E7CFAF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umožnit zaměstnancům ve všech směnách stravování; tuto povinnost nemá vůči zaměstnancům vyslaným na pracovní cestu.</w:t>
      </w:r>
    </w:p>
    <w:p w14:paraId="5BB558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sidRPr="00C9528C">
        <w:rPr>
          <w:rFonts w:ascii="Fira Sans" w:eastAsia="Times New Roman" w:hAnsi="Fira Sans" w:cs="Times New Roman"/>
          <w:color w:val="232323"/>
          <w:sz w:val="18"/>
          <w:szCs w:val="18"/>
          <w:vertAlign w:val="superscript"/>
          <w:lang w:eastAsia="cs-CZ"/>
        </w:rPr>
        <w:t>75)</w:t>
      </w:r>
      <w:r w:rsidRPr="00C9528C">
        <w:rPr>
          <w:rFonts w:ascii="Fira Sans" w:eastAsia="Times New Roman" w:hAnsi="Fira Sans" w:cs="Times New Roman"/>
          <w:color w:val="232323"/>
          <w:sz w:val="24"/>
          <w:szCs w:val="24"/>
          <w:lang w:eastAsia="cs-CZ"/>
        </w:rPr>
        <w:t>. Tím nejsou dotčeny daňové předpisy.</w:t>
      </w:r>
    </w:p>
    <w:p w14:paraId="571521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Bylo-li to dohodnuto v kolektivní smlouvě nebo stanoveno ve vnitřním předpisu, může být cenově zvýhodněné stravování poskytováno</w:t>
      </w:r>
    </w:p>
    <w:p w14:paraId="60C459D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bývalým zaměstnancům zaměstnavatele, kteří u něj pracovali do odchodu do starobního důchodu nebo invalidního důchodu pro invaliditu třetího stupně,</w:t>
      </w:r>
    </w:p>
    <w:p w14:paraId="67B782E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zaměstnancům po dobu čerpání jejich dovolené,</w:t>
      </w:r>
    </w:p>
    <w:p w14:paraId="0625535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zaměstnancům po dobu jejich dočasné pracovní neschopnosti.</w:t>
      </w:r>
    </w:p>
    <w:p w14:paraId="60FB541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960" w:name="c_64948"/>
      <w:bookmarkEnd w:id="960"/>
      <w:r w:rsidRPr="00C9528C">
        <w:rPr>
          <w:rFonts w:ascii="Fira Sans" w:eastAsia="Times New Roman" w:hAnsi="Fira Sans" w:cs="Times New Roman"/>
          <w:color w:val="232323"/>
          <w:sz w:val="29"/>
          <w:szCs w:val="29"/>
          <w:lang w:eastAsia="cs-CZ"/>
        </w:rPr>
        <w:t>HLAVA IV</w:t>
      </w:r>
    </w:p>
    <w:p w14:paraId="24D629F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ZVLÁŠTNÍ PRACOVNÍ PODMÍNKY NĚKTERÝCH ZAMĚSTNANCŮ</w:t>
      </w:r>
    </w:p>
    <w:p w14:paraId="471484E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61" w:name="c_64955"/>
      <w:bookmarkEnd w:id="961"/>
      <w:r w:rsidRPr="00C9528C">
        <w:rPr>
          <w:rFonts w:ascii="Fira Sans" w:eastAsia="Times New Roman" w:hAnsi="Fira Sans" w:cs="Times New Roman"/>
          <w:b/>
          <w:bCs/>
          <w:color w:val="232323"/>
          <w:sz w:val="29"/>
          <w:szCs w:val="29"/>
          <w:lang w:eastAsia="cs-CZ"/>
        </w:rPr>
        <w:t>Díl 1</w:t>
      </w:r>
    </w:p>
    <w:p w14:paraId="793B772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Zaměstnávání fyzických osob se zdravotním postižením</w:t>
      </w:r>
    </w:p>
    <w:p w14:paraId="7956AF7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62" w:name="c_64963"/>
      <w:bookmarkStart w:id="963" w:name="pa_237"/>
      <w:bookmarkStart w:id="964" w:name="p_237"/>
      <w:bookmarkEnd w:id="962"/>
      <w:bookmarkEnd w:id="963"/>
      <w:bookmarkEnd w:id="964"/>
      <w:r w:rsidRPr="00C9528C">
        <w:rPr>
          <w:rFonts w:ascii="Fira Sans" w:eastAsia="Times New Roman" w:hAnsi="Fira Sans" w:cs="Times New Roman"/>
          <w:color w:val="007AC3"/>
          <w:sz w:val="24"/>
          <w:szCs w:val="24"/>
          <w:lang w:eastAsia="cs-CZ"/>
        </w:rPr>
        <w:t>§ 237 </w:t>
      </w:r>
      <w:hyperlink r:id="rId12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4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9741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Povinnosti zaměstnavatelů k zaměstnávání fyzických osob se zdravotním postižením a k vytváření potřebných pracovních podmínek pro ně stanoví zvláštní právní předpisy</w:t>
      </w:r>
      <w:r w:rsidRPr="00C9528C">
        <w:rPr>
          <w:rFonts w:ascii="Fira Sans" w:eastAsia="Times New Roman" w:hAnsi="Fira Sans" w:cs="Times New Roman"/>
          <w:color w:val="232323"/>
          <w:sz w:val="18"/>
          <w:szCs w:val="18"/>
          <w:vertAlign w:val="superscript"/>
          <w:lang w:eastAsia="cs-CZ"/>
        </w:rPr>
        <w:t>76)</w:t>
      </w:r>
      <w:r w:rsidRPr="00C9528C">
        <w:rPr>
          <w:rFonts w:ascii="Fira Sans" w:eastAsia="Times New Roman" w:hAnsi="Fira Sans" w:cs="Times New Roman"/>
          <w:color w:val="232323"/>
          <w:sz w:val="24"/>
          <w:szCs w:val="24"/>
          <w:lang w:eastAsia="cs-CZ"/>
        </w:rPr>
        <w:t>.</w:t>
      </w:r>
    </w:p>
    <w:p w14:paraId="7EC1450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65" w:name="c_64986"/>
      <w:bookmarkEnd w:id="965"/>
      <w:r w:rsidRPr="00C9528C">
        <w:rPr>
          <w:rFonts w:ascii="Fira Sans" w:eastAsia="Times New Roman" w:hAnsi="Fira Sans" w:cs="Times New Roman"/>
          <w:b/>
          <w:bCs/>
          <w:color w:val="232323"/>
          <w:sz w:val="29"/>
          <w:szCs w:val="29"/>
          <w:lang w:eastAsia="cs-CZ"/>
        </w:rPr>
        <w:t>Díl 2</w:t>
      </w:r>
    </w:p>
    <w:p w14:paraId="5781E9D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Pracovní podmínky zaměstnankyň</w:t>
      </w:r>
    </w:p>
    <w:p w14:paraId="2DF3F3D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66" w:name="c_64991"/>
      <w:bookmarkStart w:id="967" w:name="pa_238"/>
      <w:bookmarkStart w:id="968" w:name="p_238"/>
      <w:bookmarkEnd w:id="966"/>
      <w:bookmarkEnd w:id="967"/>
      <w:bookmarkEnd w:id="968"/>
      <w:r w:rsidRPr="00C9528C">
        <w:rPr>
          <w:rFonts w:ascii="Fira Sans" w:eastAsia="Times New Roman" w:hAnsi="Fira Sans" w:cs="Times New Roman"/>
          <w:color w:val="007AC3"/>
          <w:sz w:val="24"/>
          <w:szCs w:val="24"/>
          <w:lang w:eastAsia="cs-CZ"/>
        </w:rPr>
        <w:t>§ 238 </w:t>
      </w:r>
      <w:hyperlink r:id="rId124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4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4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2DE04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14:paraId="1A59BF9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 zakázáno zaměstnávat těhotnou zaměstnankyni, zaměstnankyni, která kojí, a zaměstnankyni-matku do konce devátého měsíce po porodu pracemi, pro které nejsou podle lékařského posudku zdravotně způsobilé.</w:t>
      </w:r>
    </w:p>
    <w:p w14:paraId="00180E5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69" w:name="c_65173"/>
      <w:bookmarkEnd w:id="969"/>
      <w:r w:rsidRPr="00C9528C">
        <w:rPr>
          <w:rFonts w:ascii="Fira Sans" w:eastAsia="Times New Roman" w:hAnsi="Fira Sans" w:cs="Times New Roman"/>
          <w:b/>
          <w:bCs/>
          <w:color w:val="232323"/>
          <w:sz w:val="29"/>
          <w:szCs w:val="29"/>
          <w:lang w:eastAsia="cs-CZ"/>
        </w:rPr>
        <w:t>Díl 3</w:t>
      </w:r>
    </w:p>
    <w:p w14:paraId="35EA6A6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Pracovní podmínky zaměstnankyň, zaměstnankyň-matek, zaměstnanců pečujících o dítě a o jiné fyzické osoby</w:t>
      </w:r>
    </w:p>
    <w:p w14:paraId="7D00F2F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70" w:name="c_65188"/>
      <w:bookmarkStart w:id="971" w:name="pa_239"/>
      <w:bookmarkStart w:id="972" w:name="p_239"/>
      <w:bookmarkEnd w:id="970"/>
      <w:bookmarkEnd w:id="971"/>
      <w:bookmarkEnd w:id="972"/>
      <w:r w:rsidRPr="00C9528C">
        <w:rPr>
          <w:rFonts w:ascii="Fira Sans" w:eastAsia="Times New Roman" w:hAnsi="Fira Sans" w:cs="Times New Roman"/>
          <w:color w:val="007AC3"/>
          <w:sz w:val="24"/>
          <w:szCs w:val="24"/>
          <w:lang w:eastAsia="cs-CZ"/>
        </w:rPr>
        <w:lastRenderedPageBreak/>
        <w:t>§ 239 </w:t>
      </w:r>
      <w:hyperlink r:id="rId124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4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4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875FDB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14:paraId="519440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platí obdobně pro zaměstnankyni-matku do konce devátého měsíce po porodu a zaměstnankyni, která kojí.</w:t>
      </w:r>
    </w:p>
    <w:p w14:paraId="3F75D73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Dosahuje-li zaměstnankyně při práci, na niž byla převedena, bez svého zavinění nižšího výdělku než na dosavadní práci, poskytuje se jí na vyrovnání tohoto rozdílu vyrovnávací příspěvek podle zvláštního právního předpisu</w:t>
      </w:r>
      <w:r w:rsidRPr="00C9528C">
        <w:rPr>
          <w:rFonts w:ascii="Fira Sans" w:eastAsia="Times New Roman" w:hAnsi="Fira Sans" w:cs="Times New Roman"/>
          <w:color w:val="232323"/>
          <w:sz w:val="18"/>
          <w:szCs w:val="18"/>
          <w:vertAlign w:val="superscript"/>
          <w:lang w:eastAsia="cs-CZ"/>
        </w:rPr>
        <w:t>77)</w:t>
      </w:r>
      <w:r w:rsidRPr="00C9528C">
        <w:rPr>
          <w:rFonts w:ascii="Fira Sans" w:eastAsia="Times New Roman" w:hAnsi="Fira Sans" w:cs="Times New Roman"/>
          <w:color w:val="232323"/>
          <w:sz w:val="24"/>
          <w:szCs w:val="24"/>
          <w:lang w:eastAsia="cs-CZ"/>
        </w:rPr>
        <w:t>.</w:t>
      </w:r>
    </w:p>
    <w:p w14:paraId="26CD87D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73" w:name="c_65298"/>
      <w:bookmarkStart w:id="974" w:name="pa_240"/>
      <w:bookmarkStart w:id="975" w:name="p_240"/>
      <w:bookmarkEnd w:id="973"/>
      <w:bookmarkEnd w:id="974"/>
      <w:bookmarkEnd w:id="975"/>
      <w:r w:rsidRPr="00C9528C">
        <w:rPr>
          <w:rFonts w:ascii="Fira Sans" w:eastAsia="Times New Roman" w:hAnsi="Fira Sans" w:cs="Times New Roman"/>
          <w:color w:val="007AC3"/>
          <w:sz w:val="24"/>
          <w:szCs w:val="24"/>
          <w:lang w:eastAsia="cs-CZ"/>
        </w:rPr>
        <w:t>§ 240 </w:t>
      </w:r>
      <w:hyperlink r:id="rId124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5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5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5E0DB1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14:paraId="0E4193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proofErr w:type="gramStart"/>
      <w:r w:rsidRPr="00C9528C">
        <w:rPr>
          <w:rFonts w:ascii="Fira Sans" w:eastAsia="Times New Roman" w:hAnsi="Fira Sans" w:cs="Times New Roman"/>
          <w:color w:val="232323"/>
          <w:sz w:val="18"/>
          <w:szCs w:val="18"/>
          <w:vertAlign w:val="superscript"/>
          <w:lang w:eastAsia="cs-CZ"/>
        </w:rPr>
        <w:t>77a</w:t>
      </w:r>
      <w:proofErr w:type="gramEnd"/>
      <w:r w:rsidRPr="00C9528C">
        <w:rPr>
          <w:rFonts w:ascii="Fira Sans" w:eastAsia="Times New Roman" w:hAnsi="Fira Sans" w:cs="Times New Roman"/>
          <w:color w:val="232323"/>
          <w:sz w:val="18"/>
          <w:szCs w:val="18"/>
          <w:vertAlign w:val="superscript"/>
          <w:lang w:eastAsia="cs-CZ"/>
        </w:rPr>
        <w:t>)</w:t>
      </w:r>
      <w:r w:rsidRPr="00C9528C">
        <w:rPr>
          <w:rFonts w:ascii="Fira Sans" w:eastAsia="Times New Roman" w:hAnsi="Fira Sans" w:cs="Times New Roman"/>
          <w:color w:val="232323"/>
          <w:sz w:val="24"/>
          <w:szCs w:val="24"/>
          <w:lang w:eastAsia="cs-CZ"/>
        </w:rPr>
        <w:t>.</w:t>
      </w:r>
    </w:p>
    <w:p w14:paraId="04BB5AF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76" w:name="c_65446"/>
      <w:bookmarkStart w:id="977" w:name="pa_241"/>
      <w:bookmarkStart w:id="978" w:name="p_241"/>
      <w:bookmarkEnd w:id="976"/>
      <w:bookmarkEnd w:id="977"/>
      <w:bookmarkEnd w:id="978"/>
      <w:r w:rsidRPr="00C9528C">
        <w:rPr>
          <w:rFonts w:ascii="Fira Sans" w:eastAsia="Times New Roman" w:hAnsi="Fira Sans" w:cs="Times New Roman"/>
          <w:color w:val="007AC3"/>
          <w:sz w:val="24"/>
          <w:szCs w:val="24"/>
          <w:lang w:eastAsia="cs-CZ"/>
        </w:rPr>
        <w:t>§ 241 </w:t>
      </w:r>
      <w:hyperlink r:id="rId125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5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5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29E7A1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přihlížet při zařazování zaměstnanců do směn též k potřebám zaměstnankyň a zaměstnanců pečujících o děti.</w:t>
      </w:r>
    </w:p>
    <w:p w14:paraId="34BED0E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sidRPr="00C9528C">
        <w:rPr>
          <w:rFonts w:ascii="Fira Sans" w:eastAsia="Times New Roman" w:hAnsi="Fira Sans" w:cs="Times New Roman"/>
          <w:color w:val="232323"/>
          <w:sz w:val="18"/>
          <w:szCs w:val="18"/>
          <w:vertAlign w:val="superscript"/>
          <w:lang w:eastAsia="cs-CZ"/>
        </w:rPr>
        <w:t>77a)</w:t>
      </w:r>
      <w:r w:rsidRPr="00C9528C">
        <w:rPr>
          <w:rFonts w:ascii="Fira Sans" w:eastAsia="Times New Roman" w:hAnsi="Fira Sans" w:cs="Times New Roman"/>
          <w:color w:val="232323"/>
          <w:sz w:val="24"/>
          <w:szCs w:val="24"/>
          <w:lang w:eastAsia="cs-CZ"/>
        </w:rPr>
        <w:t>, o kratší pracovní dobu nebo jinou vhodnou úpravu stanovené týdenní pracovní doby, je zaměstnavatel povinen vyhovět žádosti, nebrání-li tomu vážné provozní důvody.</w:t>
      </w:r>
    </w:p>
    <w:p w14:paraId="1761BE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Zakazuje se zaměstnávat těhotné zaměstnankyně prací přesčas. Zaměstnankyním a zaměstnancům, kteří pečují o dítě mladší než 1 rok, nesmí zaměstnavatel nařídit práci přesčas.</w:t>
      </w:r>
    </w:p>
    <w:p w14:paraId="1BCDB41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79" w:name="c_65666"/>
      <w:bookmarkEnd w:id="979"/>
      <w:r w:rsidRPr="00C9528C">
        <w:rPr>
          <w:rFonts w:ascii="Fira Sans" w:eastAsia="Times New Roman" w:hAnsi="Fira Sans" w:cs="Times New Roman"/>
          <w:b/>
          <w:bCs/>
          <w:color w:val="232323"/>
          <w:sz w:val="29"/>
          <w:szCs w:val="29"/>
          <w:lang w:eastAsia="cs-CZ"/>
        </w:rPr>
        <w:t>Díl 4</w:t>
      </w:r>
    </w:p>
    <w:p w14:paraId="3D837BD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Přestávky ke kojení</w:t>
      </w:r>
    </w:p>
    <w:p w14:paraId="7833205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80" w:name="c_65671"/>
      <w:bookmarkStart w:id="981" w:name="pa_242"/>
      <w:bookmarkStart w:id="982" w:name="p_242"/>
      <w:bookmarkEnd w:id="980"/>
      <w:bookmarkEnd w:id="981"/>
      <w:bookmarkEnd w:id="982"/>
      <w:r w:rsidRPr="00C9528C">
        <w:rPr>
          <w:rFonts w:ascii="Fira Sans" w:eastAsia="Times New Roman" w:hAnsi="Fira Sans" w:cs="Times New Roman"/>
          <w:color w:val="007AC3"/>
          <w:sz w:val="24"/>
          <w:szCs w:val="24"/>
          <w:lang w:eastAsia="cs-CZ"/>
        </w:rPr>
        <w:t>§ 242 </w:t>
      </w:r>
      <w:hyperlink r:id="rId125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5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5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C6C10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Zaměstnankyni, která kojí své dítě, je zaměstnavatel povinen poskytnout kromě přestávek v práci zvláštní přestávky ke kojení.</w:t>
      </w:r>
    </w:p>
    <w:p w14:paraId="38D343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14:paraId="1BDBC2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Přestávky ke kojení se započítávají do pracovní doby a přísluší za ně náhrada mzdy nebo platu ve výši průměrného výdělku.</w:t>
      </w:r>
    </w:p>
    <w:p w14:paraId="58BA90E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983" w:name="c_65794"/>
      <w:bookmarkEnd w:id="983"/>
      <w:r w:rsidRPr="00C9528C">
        <w:rPr>
          <w:rFonts w:ascii="Fira Sans" w:eastAsia="Times New Roman" w:hAnsi="Fira Sans" w:cs="Times New Roman"/>
          <w:b/>
          <w:bCs/>
          <w:color w:val="232323"/>
          <w:sz w:val="29"/>
          <w:szCs w:val="29"/>
          <w:lang w:eastAsia="cs-CZ"/>
        </w:rPr>
        <w:t>Díl 5</w:t>
      </w:r>
    </w:p>
    <w:p w14:paraId="0855512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Pracovní podmínky mladistvých zaměstnanců</w:t>
      </w:r>
    </w:p>
    <w:p w14:paraId="4C16DBD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84" w:name="c_65800"/>
      <w:bookmarkStart w:id="985" w:name="pa_243"/>
      <w:bookmarkStart w:id="986" w:name="p_243"/>
      <w:bookmarkEnd w:id="984"/>
      <w:bookmarkEnd w:id="985"/>
      <w:bookmarkEnd w:id="986"/>
      <w:r w:rsidRPr="00C9528C">
        <w:rPr>
          <w:rFonts w:ascii="Fira Sans" w:eastAsia="Times New Roman" w:hAnsi="Fira Sans" w:cs="Times New Roman"/>
          <w:color w:val="007AC3"/>
          <w:sz w:val="24"/>
          <w:szCs w:val="24"/>
          <w:lang w:eastAsia="cs-CZ"/>
        </w:rPr>
        <w:t>§ 243 </w:t>
      </w:r>
      <w:hyperlink r:id="rId12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3FDD54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Zaměstnavatelé jsou povinni vytvářet příznivé podmínky pro všestranný rozvoj tělesných a duševních schopností mladistvých zaměstnanců též zvláštní úpravou jejich pracovních podmínek.</w:t>
      </w:r>
    </w:p>
    <w:p w14:paraId="5BEBC16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87" w:name="c_65823"/>
      <w:bookmarkStart w:id="988" w:name="pa_244"/>
      <w:bookmarkStart w:id="989" w:name="p_244"/>
      <w:bookmarkEnd w:id="987"/>
      <w:bookmarkEnd w:id="988"/>
      <w:bookmarkEnd w:id="989"/>
      <w:r w:rsidRPr="00C9528C">
        <w:rPr>
          <w:rFonts w:ascii="Fira Sans" w:eastAsia="Times New Roman" w:hAnsi="Fira Sans" w:cs="Times New Roman"/>
          <w:color w:val="007AC3"/>
          <w:sz w:val="24"/>
          <w:szCs w:val="24"/>
          <w:lang w:eastAsia="cs-CZ"/>
        </w:rPr>
        <w:t>§ 244 </w:t>
      </w:r>
      <w:hyperlink r:id="rId126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6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6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E67B0F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Zaměstnavatelé smějí zaměstnávat mladistvé zaměstnance pouze pracemi, které jsou přiměřené jejich fyzickému a rozumovému rozvoji, a poskytují jim při práci zvýšenou péči.</w:t>
      </w:r>
    </w:p>
    <w:p w14:paraId="6AFCA2B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90" w:name="c_65847"/>
      <w:bookmarkStart w:id="991" w:name="pa_245"/>
      <w:bookmarkStart w:id="992" w:name="p_245"/>
      <w:bookmarkEnd w:id="990"/>
      <w:bookmarkEnd w:id="991"/>
      <w:bookmarkEnd w:id="992"/>
      <w:r w:rsidRPr="00C9528C">
        <w:rPr>
          <w:rFonts w:ascii="Fira Sans" w:eastAsia="Times New Roman" w:hAnsi="Fira Sans" w:cs="Times New Roman"/>
          <w:color w:val="007AC3"/>
          <w:sz w:val="24"/>
          <w:szCs w:val="24"/>
          <w:lang w:eastAsia="cs-CZ"/>
        </w:rPr>
        <w:t>§ 245 </w:t>
      </w:r>
      <w:hyperlink r:id="rId126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6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8FAF5C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14:paraId="4EB304F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w:t>
      </w:r>
      <w:proofErr w:type="gramStart"/>
      <w:r w:rsidRPr="00C9528C">
        <w:rPr>
          <w:rFonts w:ascii="Fira Sans" w:eastAsia="Times New Roman" w:hAnsi="Fira Sans" w:cs="Times New Roman"/>
          <w:color w:val="232323"/>
          <w:sz w:val="24"/>
          <w:szCs w:val="24"/>
          <w:lang w:eastAsia="cs-CZ"/>
        </w:rPr>
        <w:t>odpovídající</w:t>
      </w:r>
      <w:proofErr w:type="gramEnd"/>
      <w:r w:rsidRPr="00C9528C">
        <w:rPr>
          <w:rFonts w:ascii="Fira Sans" w:eastAsia="Times New Roman" w:hAnsi="Fira Sans" w:cs="Times New Roman"/>
          <w:color w:val="232323"/>
          <w:sz w:val="24"/>
          <w:szCs w:val="24"/>
          <w:lang w:eastAsia="cs-CZ"/>
        </w:rPr>
        <w:t xml:space="preserve"> pokud možno jeho kvalifikaci.</w:t>
      </w:r>
    </w:p>
    <w:p w14:paraId="44D3654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93" w:name="c_66217"/>
      <w:bookmarkStart w:id="994" w:name="pa_246"/>
      <w:bookmarkStart w:id="995" w:name="p_246"/>
      <w:bookmarkEnd w:id="993"/>
      <w:bookmarkEnd w:id="994"/>
      <w:bookmarkEnd w:id="995"/>
      <w:r w:rsidRPr="00C9528C">
        <w:rPr>
          <w:rFonts w:ascii="Fira Sans" w:eastAsia="Times New Roman" w:hAnsi="Fira Sans" w:cs="Times New Roman"/>
          <w:color w:val="007AC3"/>
          <w:sz w:val="24"/>
          <w:szCs w:val="24"/>
          <w:lang w:eastAsia="cs-CZ"/>
        </w:rPr>
        <w:t>§ 246 </w:t>
      </w:r>
      <w:hyperlink r:id="rId12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6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6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CE243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Zakazuje se zaměstnávat mladistvé zaměstnance pracemi pod zemí při těžbě nerostů nebo při ražení tunelů a štol.</w:t>
      </w:r>
    </w:p>
    <w:p w14:paraId="0F4F90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w:t>
      </w:r>
      <w:r w:rsidRPr="00C9528C">
        <w:rPr>
          <w:rFonts w:ascii="Fira Sans" w:eastAsia="Times New Roman" w:hAnsi="Fira Sans" w:cs="Times New Roman"/>
          <w:color w:val="232323"/>
          <w:sz w:val="24"/>
          <w:szCs w:val="24"/>
          <w:lang w:eastAsia="cs-CZ"/>
        </w:rPr>
        <w:lastRenderedPageBreak/>
        <w:t>zaměstnancům, a podmínky, za nichž mohou mladiství zaměstnanci výjimečně tyto práce konat z důvodu přípravy na povolání.</w:t>
      </w:r>
    </w:p>
    <w:p w14:paraId="7A59CD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Zakazuje se zaměstnávat mladistvé zaměstnance také pracemi, při nichž jsou vystaveni zvýšenému nebezpečí úrazu nebo při jejichž výkonu by mohli vážně ohrozit bezpečnost a zdraví ostatních zaměstnanců nebo jiných fyzických osob.</w:t>
      </w:r>
    </w:p>
    <w:p w14:paraId="623572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Zákazy některých prací mohou být rozšířeny vyhláškou podle odstavce 2 i na zaměstnance ve věku do 21 let.</w:t>
      </w:r>
    </w:p>
    <w:p w14:paraId="377CE2C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Zaměstnavatel je povinen vést seznam mladistvých zaměstnanců, kteří jsou u něj zaměstnáni; seznam obsahuje jméno, popřípadě jména, příjmení, datum narození a druh práce, který tento zaměstnanec vykonává.</w:t>
      </w:r>
    </w:p>
    <w:p w14:paraId="4D14281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996" w:name="c_66504"/>
      <w:bookmarkStart w:id="997" w:name="pa_247"/>
      <w:bookmarkStart w:id="998" w:name="p_247"/>
      <w:bookmarkEnd w:id="996"/>
      <w:bookmarkEnd w:id="997"/>
      <w:bookmarkEnd w:id="998"/>
      <w:r w:rsidRPr="00C9528C">
        <w:rPr>
          <w:rFonts w:ascii="Fira Sans" w:eastAsia="Times New Roman" w:hAnsi="Fira Sans" w:cs="Times New Roman"/>
          <w:color w:val="007AC3"/>
          <w:sz w:val="24"/>
          <w:szCs w:val="24"/>
          <w:lang w:eastAsia="cs-CZ"/>
        </w:rPr>
        <w:t>§ 247 </w:t>
      </w:r>
      <w:hyperlink r:id="rId12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7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7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95388C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zabezpečit na své náklady, aby mladiství zaměstnanci byli vyšetřeni poskytovatelem pracovnělékařských služeb</w:t>
      </w:r>
    </w:p>
    <w:p w14:paraId="34B2DC2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před vznikem pracovního poměru a před převedením na jinou práci,</w:t>
      </w:r>
    </w:p>
    <w:p w14:paraId="4CB4EEA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pravidelně podle potřeby, nejméně však jedenkrát ročně.</w:t>
      </w:r>
    </w:p>
    <w:p w14:paraId="543379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Mladiství zaměstnanci jsou povinni podrobit se stanoveným lékařským vyšetřením.</w:t>
      </w:r>
    </w:p>
    <w:p w14:paraId="55BF28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Při ukládání pracovních úkolů mladistvému zaměstnanci je zaměstnavatel povinen řídit se lékařským posudkem vydaným poskytovatelem pracovnělékařských služeb.</w:t>
      </w:r>
    </w:p>
    <w:p w14:paraId="218CFBD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999" w:name="c_66654"/>
      <w:bookmarkEnd w:id="999"/>
      <w:r w:rsidRPr="00C9528C">
        <w:rPr>
          <w:rFonts w:ascii="Fira Sans" w:eastAsia="Times New Roman" w:hAnsi="Fira Sans" w:cs="Times New Roman"/>
          <w:color w:val="232323"/>
          <w:sz w:val="31"/>
          <w:szCs w:val="31"/>
          <w:lang w:eastAsia="cs-CZ"/>
        </w:rPr>
        <w:t>ČÁST JEDENÁCTÁ</w:t>
      </w:r>
    </w:p>
    <w:p w14:paraId="38A5555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NÁHRADA MAJETKOVÉ A NEMAJETKOVÉ ÚJMY</w:t>
      </w:r>
    </w:p>
    <w:p w14:paraId="39C8EC3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000" w:name="c_66663"/>
      <w:bookmarkEnd w:id="1000"/>
      <w:r w:rsidRPr="00C9528C">
        <w:rPr>
          <w:rFonts w:ascii="Fira Sans" w:eastAsia="Times New Roman" w:hAnsi="Fira Sans" w:cs="Times New Roman"/>
          <w:color w:val="232323"/>
          <w:sz w:val="29"/>
          <w:szCs w:val="29"/>
          <w:lang w:eastAsia="cs-CZ"/>
        </w:rPr>
        <w:t>HLAVA I</w:t>
      </w:r>
    </w:p>
    <w:p w14:paraId="6C19BCA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PREVENCE</w:t>
      </w:r>
    </w:p>
    <w:p w14:paraId="326692D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01" w:name="c_66668"/>
      <w:bookmarkStart w:id="1002" w:name="pa_248"/>
      <w:bookmarkStart w:id="1003" w:name="p_248"/>
      <w:bookmarkEnd w:id="1001"/>
      <w:bookmarkEnd w:id="1002"/>
      <w:bookmarkEnd w:id="1003"/>
      <w:r w:rsidRPr="00C9528C">
        <w:rPr>
          <w:rFonts w:ascii="Fira Sans" w:eastAsia="Times New Roman" w:hAnsi="Fira Sans" w:cs="Times New Roman"/>
          <w:color w:val="007AC3"/>
          <w:sz w:val="24"/>
          <w:szCs w:val="24"/>
          <w:lang w:eastAsia="cs-CZ"/>
        </w:rPr>
        <w:t>§ 248 </w:t>
      </w:r>
      <w:hyperlink r:id="rId127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7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7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7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41BB2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zajišťovat svým zaměstnancům takové pracovní podmínky, aby mohli řádně plnit své pracovní úkoly bez ohrožení zdraví a majetku; zjistí-li závady, je povinen učinit opatření k jejich odstranění.</w:t>
      </w:r>
    </w:p>
    <w:p w14:paraId="558E1B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14:paraId="47B61A4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04" w:name="c_66881"/>
      <w:bookmarkStart w:id="1005" w:name="pa_249"/>
      <w:bookmarkStart w:id="1006" w:name="p_249"/>
      <w:bookmarkEnd w:id="1004"/>
      <w:bookmarkEnd w:id="1005"/>
      <w:bookmarkEnd w:id="1006"/>
      <w:r w:rsidRPr="00C9528C">
        <w:rPr>
          <w:rFonts w:ascii="Fira Sans" w:eastAsia="Times New Roman" w:hAnsi="Fira Sans" w:cs="Times New Roman"/>
          <w:color w:val="007AC3"/>
          <w:sz w:val="24"/>
          <w:szCs w:val="24"/>
          <w:lang w:eastAsia="cs-CZ"/>
        </w:rPr>
        <w:t>§ 249 </w:t>
      </w:r>
      <w:hyperlink r:id="rId12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01A79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je povinen počínat si tak, aby nedocházelo k majetkové újmě (dále jen „škoda“), nemajetkové újmě ani k bezdůvodnému obohacení. Hrozí-li škoda nebo nemajetková újma, je povinen na ni upozornit nadřízeného vedoucího zaměstnance.</w:t>
      </w:r>
    </w:p>
    <w:p w14:paraId="02A198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Je-li k odvrácení škody hrozící zaměstnavateli neodkladně třeba zákroku, je zaměstnanec povinen zakročit; nemusí tak učinit, brání-li mu v tom důležitá </w:t>
      </w:r>
      <w:r w:rsidRPr="00C9528C">
        <w:rPr>
          <w:rFonts w:ascii="Fira Sans" w:eastAsia="Times New Roman" w:hAnsi="Fira Sans" w:cs="Times New Roman"/>
          <w:color w:val="232323"/>
          <w:sz w:val="24"/>
          <w:szCs w:val="24"/>
          <w:lang w:eastAsia="cs-CZ"/>
        </w:rPr>
        <w:lastRenderedPageBreak/>
        <w:t>okolnost nebo jestliže by tím vystavil vážnému ohrožení sebe nebo jinou fyzickou osobu.</w:t>
      </w:r>
    </w:p>
    <w:p w14:paraId="0C5A842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Zjistí-li zaměstnanec, že nemá vytvořeny potřebné pracovní podmínky, je povinen oznámit tuto skutečnost nadřízenému vedoucímu zaměstnanci.</w:t>
      </w:r>
    </w:p>
    <w:p w14:paraId="078C88C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007" w:name="c_67130"/>
      <w:bookmarkEnd w:id="1007"/>
      <w:r w:rsidRPr="00C9528C">
        <w:rPr>
          <w:rFonts w:ascii="Fira Sans" w:eastAsia="Times New Roman" w:hAnsi="Fira Sans" w:cs="Times New Roman"/>
          <w:color w:val="232323"/>
          <w:sz w:val="29"/>
          <w:szCs w:val="29"/>
          <w:lang w:eastAsia="cs-CZ"/>
        </w:rPr>
        <w:t>HLAVA II</w:t>
      </w:r>
    </w:p>
    <w:p w14:paraId="356875D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POVINNOSTI ZAMĚSTNANCE K NÁHRADĚ ŠKODY</w:t>
      </w:r>
    </w:p>
    <w:p w14:paraId="037D296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08" w:name="c_67141"/>
      <w:bookmarkEnd w:id="1008"/>
      <w:r w:rsidRPr="00C9528C">
        <w:rPr>
          <w:rFonts w:ascii="Fira Sans" w:eastAsia="Times New Roman" w:hAnsi="Fira Sans" w:cs="Times New Roman"/>
          <w:b/>
          <w:bCs/>
          <w:color w:val="232323"/>
          <w:sz w:val="29"/>
          <w:szCs w:val="29"/>
          <w:lang w:eastAsia="cs-CZ"/>
        </w:rPr>
        <w:t>Díl 1</w:t>
      </w:r>
    </w:p>
    <w:p w14:paraId="73AA09C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Obecná povinnost nahradit škodu</w:t>
      </w:r>
    </w:p>
    <w:p w14:paraId="5D458AA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09" w:name="c_67149"/>
      <w:bookmarkStart w:id="1010" w:name="pa_250"/>
      <w:bookmarkStart w:id="1011" w:name="p_250"/>
      <w:bookmarkEnd w:id="1009"/>
      <w:bookmarkEnd w:id="1010"/>
      <w:bookmarkEnd w:id="1011"/>
      <w:r w:rsidRPr="00C9528C">
        <w:rPr>
          <w:rFonts w:ascii="Fira Sans" w:eastAsia="Times New Roman" w:hAnsi="Fira Sans" w:cs="Times New Roman"/>
          <w:color w:val="007AC3"/>
          <w:sz w:val="24"/>
          <w:szCs w:val="24"/>
          <w:lang w:eastAsia="cs-CZ"/>
        </w:rPr>
        <w:t>§ 250 </w:t>
      </w:r>
      <w:hyperlink r:id="rId12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8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FE4280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je povinen nahradit zaměstnavateli škodu, kterou mu způsobil zaviněným porušením povinností při plnění pracovních úkolů nebo v přímé souvislosti s ním.</w:t>
      </w:r>
    </w:p>
    <w:p w14:paraId="7EE0000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Byla-li škoda způsobena také porušením povinností ze strany zaměstnavatele, povinnost zaměstnance nahradit škodu se poměrně omezí.</w:t>
      </w:r>
    </w:p>
    <w:p w14:paraId="726D55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je povinen prokázat zavinění zaměstnance, s výjimkou případů uvedených v </w:t>
      </w:r>
      <w:hyperlink r:id="rId1284" w:history="1">
        <w:r w:rsidRPr="00C9528C">
          <w:rPr>
            <w:rFonts w:ascii="Fira Sans" w:eastAsia="Times New Roman" w:hAnsi="Fira Sans" w:cs="Times New Roman"/>
            <w:color w:val="005B92"/>
            <w:sz w:val="24"/>
            <w:szCs w:val="24"/>
            <w:u w:val="single"/>
            <w:lang w:eastAsia="cs-CZ"/>
          </w:rPr>
          <w:t>§ 252</w:t>
        </w:r>
      </w:hyperlink>
      <w:r w:rsidRPr="00C9528C">
        <w:rPr>
          <w:rFonts w:ascii="Fira Sans" w:eastAsia="Times New Roman" w:hAnsi="Fira Sans" w:cs="Times New Roman"/>
          <w:color w:val="232323"/>
          <w:sz w:val="24"/>
          <w:szCs w:val="24"/>
          <w:lang w:eastAsia="cs-CZ"/>
        </w:rPr>
        <w:t> a </w:t>
      </w:r>
      <w:hyperlink r:id="rId1285" w:history="1">
        <w:r w:rsidRPr="00C9528C">
          <w:rPr>
            <w:rFonts w:ascii="Fira Sans" w:eastAsia="Times New Roman" w:hAnsi="Fira Sans" w:cs="Times New Roman"/>
            <w:color w:val="005B92"/>
            <w:sz w:val="24"/>
            <w:szCs w:val="24"/>
            <w:u w:val="single"/>
            <w:lang w:eastAsia="cs-CZ"/>
          </w:rPr>
          <w:t>255</w:t>
        </w:r>
      </w:hyperlink>
      <w:r w:rsidRPr="00C9528C">
        <w:rPr>
          <w:rFonts w:ascii="Fira Sans" w:eastAsia="Times New Roman" w:hAnsi="Fira Sans" w:cs="Times New Roman"/>
          <w:color w:val="232323"/>
          <w:sz w:val="24"/>
          <w:szCs w:val="24"/>
          <w:lang w:eastAsia="cs-CZ"/>
        </w:rPr>
        <w:t>.</w:t>
      </w:r>
    </w:p>
    <w:p w14:paraId="678048F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12" w:name="c_67260"/>
      <w:bookmarkEnd w:id="1012"/>
      <w:r w:rsidRPr="00C9528C">
        <w:rPr>
          <w:rFonts w:ascii="Fira Sans" w:eastAsia="Times New Roman" w:hAnsi="Fira Sans" w:cs="Times New Roman"/>
          <w:b/>
          <w:bCs/>
          <w:color w:val="232323"/>
          <w:sz w:val="29"/>
          <w:szCs w:val="29"/>
          <w:lang w:eastAsia="cs-CZ"/>
        </w:rPr>
        <w:t>Díl 2</w:t>
      </w:r>
    </w:p>
    <w:p w14:paraId="3F7B58C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Nesplnění povinnosti k odvrácení škody</w:t>
      </w:r>
    </w:p>
    <w:p w14:paraId="7A09EDE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13" w:name="c_67274"/>
      <w:bookmarkStart w:id="1014" w:name="pa_251"/>
      <w:bookmarkStart w:id="1015" w:name="p_251"/>
      <w:bookmarkEnd w:id="1013"/>
      <w:bookmarkEnd w:id="1014"/>
      <w:bookmarkEnd w:id="1015"/>
      <w:r w:rsidRPr="00C9528C">
        <w:rPr>
          <w:rFonts w:ascii="Fira Sans" w:eastAsia="Times New Roman" w:hAnsi="Fira Sans" w:cs="Times New Roman"/>
          <w:color w:val="007AC3"/>
          <w:sz w:val="24"/>
          <w:szCs w:val="24"/>
          <w:lang w:eastAsia="cs-CZ"/>
        </w:rPr>
        <w:t>§ 251 </w:t>
      </w:r>
      <w:hyperlink r:id="rId128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8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8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8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9F9DEA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14:paraId="31DEF3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14:paraId="514177D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16" w:name="c_67445"/>
      <w:bookmarkEnd w:id="1016"/>
      <w:r w:rsidRPr="00C9528C">
        <w:rPr>
          <w:rFonts w:ascii="Fira Sans" w:eastAsia="Times New Roman" w:hAnsi="Fira Sans" w:cs="Times New Roman"/>
          <w:b/>
          <w:bCs/>
          <w:color w:val="232323"/>
          <w:sz w:val="29"/>
          <w:szCs w:val="29"/>
          <w:lang w:eastAsia="cs-CZ"/>
        </w:rPr>
        <w:t>Díl 3</w:t>
      </w:r>
    </w:p>
    <w:p w14:paraId="57A010C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Schodek na svěřených hodnotách, které je zaměstnanec povinen vyúčtovat, a ztráta svěřených věcí</w:t>
      </w:r>
    </w:p>
    <w:p w14:paraId="32B19F8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017" w:name="c_67494"/>
      <w:bookmarkEnd w:id="1017"/>
      <w:r w:rsidRPr="00C9528C">
        <w:rPr>
          <w:rFonts w:ascii="Fira Sans" w:eastAsia="Times New Roman" w:hAnsi="Fira Sans" w:cs="Times New Roman"/>
          <w:b/>
          <w:bCs/>
          <w:color w:val="232323"/>
          <w:sz w:val="24"/>
          <w:szCs w:val="24"/>
          <w:lang w:eastAsia="cs-CZ"/>
        </w:rPr>
        <w:t>Oddíl 1</w:t>
      </w:r>
    </w:p>
    <w:p w14:paraId="6341DF1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Schodek na svěřených hodnotách, které je zaměstnanec povinen vyúčtovat</w:t>
      </w:r>
    </w:p>
    <w:p w14:paraId="7117BE5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18" w:name="c_67516"/>
      <w:bookmarkStart w:id="1019" w:name="pa_252"/>
      <w:bookmarkStart w:id="1020" w:name="p_252"/>
      <w:bookmarkEnd w:id="1018"/>
      <w:bookmarkEnd w:id="1019"/>
      <w:bookmarkEnd w:id="1020"/>
      <w:r w:rsidRPr="00C9528C">
        <w:rPr>
          <w:rFonts w:ascii="Fira Sans" w:eastAsia="Times New Roman" w:hAnsi="Fira Sans" w:cs="Times New Roman"/>
          <w:color w:val="007AC3"/>
          <w:sz w:val="24"/>
          <w:szCs w:val="24"/>
          <w:lang w:eastAsia="cs-CZ"/>
        </w:rPr>
        <w:t>§ 252 </w:t>
      </w:r>
      <w:hyperlink r:id="rId12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29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6EE9CD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14:paraId="7B03168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Dohoda o odpovědnosti za svěřené hodnoty smí být uzavřena nejdříve v den, kdy fyzická osoba dosáhne 18 let věku.</w:t>
      </w:r>
    </w:p>
    <w:p w14:paraId="40851F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Byla-li svéprávnost zaměstnance omezena, nesmí za něj zástupce uzavřít dohodu o odpovědnosti za svěřené hodnoty.</w:t>
      </w:r>
    </w:p>
    <w:p w14:paraId="4E164A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Dohoda o odpovědnosti za svěřené hodnoty musí být uzavřena písemně.</w:t>
      </w:r>
    </w:p>
    <w:p w14:paraId="48271C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Zaměstnanec se zprostí povinnosti nahradit schodek zcela nebo zčásti, jestliže prokáže, že schodek vznikl zcela nebo zčásti bez jeho zavinění, zejména, že mu bylo zanedbáním povinnosti zaměstnavatele znemožněno se svěřenými hodnotami nakládat.</w:t>
      </w:r>
    </w:p>
    <w:p w14:paraId="1F7750E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21" w:name="c_67854"/>
      <w:bookmarkStart w:id="1022" w:name="pa_253"/>
      <w:bookmarkStart w:id="1023" w:name="p_253"/>
      <w:bookmarkEnd w:id="1021"/>
      <w:bookmarkEnd w:id="1022"/>
      <w:bookmarkEnd w:id="1023"/>
      <w:r w:rsidRPr="00C9528C">
        <w:rPr>
          <w:rFonts w:ascii="Fira Sans" w:eastAsia="Times New Roman" w:hAnsi="Fira Sans" w:cs="Times New Roman"/>
          <w:color w:val="007AC3"/>
          <w:sz w:val="24"/>
          <w:szCs w:val="24"/>
          <w:lang w:eastAsia="cs-CZ"/>
        </w:rPr>
        <w:t>§ 253 </w:t>
      </w:r>
      <w:hyperlink r:id="rId129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9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9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F68A9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14:paraId="2D2A5BD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Závazek z dohody o odpovědnosti za svěřené hodnoty zaniká dnem skončení pracovního poměru nebo dnem, kdy bylo odstoupení od této dohody doručeno zaměstnavateli, není-li v odstoupení od této dohody uveden den pozdější.</w:t>
      </w:r>
    </w:p>
    <w:p w14:paraId="4D116A0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24" w:name="c_68182"/>
      <w:bookmarkStart w:id="1025" w:name="pa_254"/>
      <w:bookmarkStart w:id="1026" w:name="p_254"/>
      <w:bookmarkEnd w:id="1024"/>
      <w:bookmarkEnd w:id="1025"/>
      <w:bookmarkEnd w:id="1026"/>
      <w:r w:rsidRPr="00C9528C">
        <w:rPr>
          <w:rFonts w:ascii="Fira Sans" w:eastAsia="Times New Roman" w:hAnsi="Fira Sans" w:cs="Times New Roman"/>
          <w:color w:val="007AC3"/>
          <w:sz w:val="24"/>
          <w:szCs w:val="24"/>
          <w:lang w:eastAsia="cs-CZ"/>
        </w:rPr>
        <w:t>§ 254 </w:t>
      </w:r>
      <w:hyperlink r:id="rId12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29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29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01E11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14:paraId="0C8965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14:paraId="0E1231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(3) Jestliže zaměstnanec podle odstavce 2, jehož pracovní poměr skončil, nebo který vykonává jinou práci, nebo který byl převeden na jinou práci, nebo který byl </w:t>
      </w:r>
      <w:r w:rsidRPr="00C9528C">
        <w:rPr>
          <w:rFonts w:ascii="Fira Sans" w:eastAsia="Times New Roman" w:hAnsi="Fira Sans" w:cs="Times New Roman"/>
          <w:color w:val="232323"/>
          <w:sz w:val="24"/>
          <w:szCs w:val="24"/>
          <w:lang w:eastAsia="cs-CZ"/>
        </w:rPr>
        <w:lastRenderedPageBreak/>
        <w:t>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14:paraId="6AFCFE8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027" w:name="c_68710"/>
      <w:bookmarkEnd w:id="1027"/>
      <w:r w:rsidRPr="00C9528C">
        <w:rPr>
          <w:rFonts w:ascii="Fira Sans" w:eastAsia="Times New Roman" w:hAnsi="Fira Sans" w:cs="Times New Roman"/>
          <w:b/>
          <w:bCs/>
          <w:color w:val="232323"/>
          <w:sz w:val="24"/>
          <w:szCs w:val="24"/>
          <w:lang w:eastAsia="cs-CZ"/>
        </w:rPr>
        <w:t>Oddíl 2</w:t>
      </w:r>
    </w:p>
    <w:p w14:paraId="06BE366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Ztráta svěřených věcí</w:t>
      </w:r>
    </w:p>
    <w:p w14:paraId="4A3AA6E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28" w:name="c_68725"/>
      <w:bookmarkStart w:id="1029" w:name="pa_255"/>
      <w:bookmarkStart w:id="1030" w:name="p_255"/>
      <w:bookmarkEnd w:id="1028"/>
      <w:bookmarkEnd w:id="1029"/>
      <w:bookmarkEnd w:id="1030"/>
      <w:r w:rsidRPr="00C9528C">
        <w:rPr>
          <w:rFonts w:ascii="Fira Sans" w:eastAsia="Times New Roman" w:hAnsi="Fira Sans" w:cs="Times New Roman"/>
          <w:color w:val="007AC3"/>
          <w:sz w:val="24"/>
          <w:szCs w:val="24"/>
          <w:lang w:eastAsia="cs-CZ"/>
        </w:rPr>
        <w:t>§ 255 </w:t>
      </w:r>
      <w:hyperlink r:id="rId130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0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0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0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72295D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je povinen nahradit škodu způsobenou ztrátou nástrojů, ochranných pracovních prostředků a jiných podobných věcí, které mu zaměstnavatel svěřil na písemné potvrzení.</w:t>
      </w:r>
    </w:p>
    <w:p w14:paraId="14DAEE0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Věc podle odstavce 1, jejíž cena přesahuje 50 000 Kč, smí být zaměstnanci svěřena jen na základě dohody o odpovědnosti za ztrátu svěřených věcí.</w:t>
      </w:r>
    </w:p>
    <w:p w14:paraId="2DE9B6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Dohoda o odpovědnosti za ztrátu svěřených věcí smí být uzavřena nejdříve v den, kdy fyzická osoba dosáhne 18 let věku.</w:t>
      </w:r>
    </w:p>
    <w:p w14:paraId="7A0DAB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Byla-li svéprávnost zaměstnance omezena, nesmí za něj zástupce uzavřít dohodu o odpovědnosti za ztrátu svěřených věcí.</w:t>
      </w:r>
    </w:p>
    <w:p w14:paraId="79780F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Dohoda o odpovědnosti za ztrátu svěřených věcí musí být uzavřena písemně.</w:t>
      </w:r>
    </w:p>
    <w:p w14:paraId="0E0248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Zaměstnanec se zprostí povinnosti nahradit ztrátu zcela nebo zčásti, jestliže prokáže, že ztráta vznikla zcela nebo zčásti bez jeho zavinění.</w:t>
      </w:r>
    </w:p>
    <w:p w14:paraId="08AF653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Vláda může nařízením zvýšit částku podle odstavce 2.</w:t>
      </w:r>
    </w:p>
    <w:p w14:paraId="4BC9F3A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31" w:name="c_69119"/>
      <w:bookmarkStart w:id="1032" w:name="pa_256"/>
      <w:bookmarkStart w:id="1033" w:name="p_256"/>
      <w:bookmarkEnd w:id="1031"/>
      <w:bookmarkEnd w:id="1032"/>
      <w:bookmarkEnd w:id="1033"/>
      <w:r w:rsidRPr="00C9528C">
        <w:rPr>
          <w:rFonts w:ascii="Fira Sans" w:eastAsia="Times New Roman" w:hAnsi="Fira Sans" w:cs="Times New Roman"/>
          <w:color w:val="007AC3"/>
          <w:sz w:val="24"/>
          <w:szCs w:val="24"/>
          <w:lang w:eastAsia="cs-CZ"/>
        </w:rPr>
        <w:t>§ 256 </w:t>
      </w:r>
      <w:hyperlink r:id="rId13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0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0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D9501E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14:paraId="787678D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Závazek z dohody o odpovědnosti za ztrátu svěřených věcí zaniká dnem skončení pracovního poměru nebo dnem, kdy bylo odstoupení od této dohody doručeno zaměstnavateli, není-li v odstoupení od této dohody uveden den pozdější.</w:t>
      </w:r>
    </w:p>
    <w:p w14:paraId="7405E6D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34" w:name="c_69329"/>
      <w:bookmarkEnd w:id="1034"/>
      <w:r w:rsidRPr="00C9528C">
        <w:rPr>
          <w:rFonts w:ascii="Fira Sans" w:eastAsia="Times New Roman" w:hAnsi="Fira Sans" w:cs="Times New Roman"/>
          <w:b/>
          <w:bCs/>
          <w:color w:val="232323"/>
          <w:sz w:val="29"/>
          <w:szCs w:val="29"/>
          <w:lang w:eastAsia="cs-CZ"/>
        </w:rPr>
        <w:t>Díl 4</w:t>
      </w:r>
    </w:p>
    <w:p w14:paraId="21754B6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Rozsah a způsob náhrady škody</w:t>
      </w:r>
    </w:p>
    <w:p w14:paraId="2BDB6A8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35" w:name="c_69339"/>
      <w:bookmarkStart w:id="1036" w:name="pa_257"/>
      <w:bookmarkStart w:id="1037" w:name="p_257"/>
      <w:bookmarkEnd w:id="1035"/>
      <w:bookmarkEnd w:id="1036"/>
      <w:bookmarkEnd w:id="1037"/>
      <w:r w:rsidRPr="00C9528C">
        <w:rPr>
          <w:rFonts w:ascii="Fira Sans" w:eastAsia="Times New Roman" w:hAnsi="Fira Sans" w:cs="Times New Roman"/>
          <w:color w:val="007AC3"/>
          <w:sz w:val="24"/>
          <w:szCs w:val="24"/>
          <w:lang w:eastAsia="cs-CZ"/>
        </w:rPr>
        <w:t>§ 257 </w:t>
      </w:r>
      <w:hyperlink r:id="rId13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0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1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B9317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který má povinnost nahradit škodu podle </w:t>
      </w:r>
      <w:hyperlink r:id="rId1311" w:history="1">
        <w:r w:rsidRPr="00C9528C">
          <w:rPr>
            <w:rFonts w:ascii="Fira Sans" w:eastAsia="Times New Roman" w:hAnsi="Fira Sans" w:cs="Times New Roman"/>
            <w:color w:val="005B92"/>
            <w:sz w:val="24"/>
            <w:szCs w:val="24"/>
            <w:u w:val="single"/>
            <w:lang w:eastAsia="cs-CZ"/>
          </w:rPr>
          <w:t>§ 250</w:t>
        </w:r>
      </w:hyperlink>
      <w:r w:rsidRPr="00C9528C">
        <w:rPr>
          <w:rFonts w:ascii="Fira Sans" w:eastAsia="Times New Roman" w:hAnsi="Fira Sans" w:cs="Times New Roman"/>
          <w:color w:val="232323"/>
          <w:sz w:val="24"/>
          <w:szCs w:val="24"/>
          <w:lang w:eastAsia="cs-CZ"/>
        </w:rPr>
        <w:t>, je povinen nahradit zaměstnavateli skutečnou škodu, a to v penězích, jestliže neodčiní škodu uvedením v předešlý stav.</w:t>
      </w:r>
    </w:p>
    <w:p w14:paraId="74E970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Výše požadované náhrady škody způsobené z nedbalosti nesmí přesáhnout u jednotlivého zaměstnance částku rovnající se čtyřapůlnásobku jeho průměrného měsíčního výdělku před porušením povinnosti, kterým způsobil škodu. Toto </w:t>
      </w:r>
      <w:r w:rsidRPr="00C9528C">
        <w:rPr>
          <w:rFonts w:ascii="Fira Sans" w:eastAsia="Times New Roman" w:hAnsi="Fira Sans" w:cs="Times New Roman"/>
          <w:color w:val="232323"/>
          <w:sz w:val="24"/>
          <w:szCs w:val="24"/>
          <w:lang w:eastAsia="cs-CZ"/>
        </w:rPr>
        <w:lastRenderedPageBreak/>
        <w:t>omezení neplatí, byla-li škoda způsobena úmyslně, v opilosti, nebo po zneužití jiných návykových látek.</w:t>
      </w:r>
    </w:p>
    <w:p w14:paraId="3A8D993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Jde-li o škodu způsobenou úmyslně, může zaměstnavatel požadovat, kromě částky uvedené v odstavci 2, i náhradu ušlého zisku.</w:t>
      </w:r>
    </w:p>
    <w:p w14:paraId="653CC8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Způsobil-li škodu také zaměstnavatel, je zaměstnanec povinen nahradit jen poměrnou část škody podle míry svého zavinění.</w:t>
      </w:r>
    </w:p>
    <w:p w14:paraId="67F5DB8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Je-li k náhradě škody společně zavázáno více zaměstnanců, je povinen každý z nich nahradit poměrnou část škody podle míry svého zavinění.</w:t>
      </w:r>
    </w:p>
    <w:p w14:paraId="5DF4C92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38" w:name="c_69587"/>
      <w:bookmarkStart w:id="1039" w:name="pa_258"/>
      <w:bookmarkStart w:id="1040" w:name="p_258"/>
      <w:bookmarkEnd w:id="1038"/>
      <w:bookmarkEnd w:id="1039"/>
      <w:bookmarkEnd w:id="1040"/>
      <w:r w:rsidRPr="00C9528C">
        <w:rPr>
          <w:rFonts w:ascii="Fira Sans" w:eastAsia="Times New Roman" w:hAnsi="Fira Sans" w:cs="Times New Roman"/>
          <w:color w:val="007AC3"/>
          <w:sz w:val="24"/>
          <w:szCs w:val="24"/>
          <w:lang w:eastAsia="cs-CZ"/>
        </w:rPr>
        <w:t>§ 258 </w:t>
      </w:r>
      <w:hyperlink r:id="rId131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1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1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2D5AC9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určení výše náhrady škody podle </w:t>
      </w:r>
      <w:hyperlink r:id="rId1315" w:history="1">
        <w:r w:rsidRPr="00C9528C">
          <w:rPr>
            <w:rFonts w:ascii="Fira Sans" w:eastAsia="Times New Roman" w:hAnsi="Fira Sans" w:cs="Times New Roman"/>
            <w:color w:val="005B92"/>
            <w:sz w:val="24"/>
            <w:szCs w:val="24"/>
            <w:u w:val="single"/>
            <w:lang w:eastAsia="cs-CZ"/>
          </w:rPr>
          <w:t>§ 251</w:t>
        </w:r>
      </w:hyperlink>
      <w:r w:rsidRPr="00C9528C">
        <w:rPr>
          <w:rFonts w:ascii="Fira Sans" w:eastAsia="Times New Roman" w:hAnsi="Fira Sans" w:cs="Times New Roman"/>
          <w:color w:val="232323"/>
          <w:sz w:val="24"/>
          <w:szCs w:val="24"/>
          <w:lang w:eastAsia="cs-CZ"/>
        </w:rPr>
        <w:t> se přihlédne zejména k okolnostem, které bránily splnění povinnosti, a k významu škody pro zaměstnavatele. Výše náhrady škody však nesmí přesáhnout částku rovnající se trojnásobku průměrného měsíčního výdělku zaměstnance.</w:t>
      </w:r>
    </w:p>
    <w:p w14:paraId="2A4B0B6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41" w:name="c_69663"/>
      <w:bookmarkStart w:id="1042" w:name="pa_259"/>
      <w:bookmarkStart w:id="1043" w:name="p_259"/>
      <w:bookmarkEnd w:id="1041"/>
      <w:bookmarkEnd w:id="1042"/>
      <w:bookmarkEnd w:id="1043"/>
      <w:r w:rsidRPr="00C9528C">
        <w:rPr>
          <w:rFonts w:ascii="Fira Sans" w:eastAsia="Times New Roman" w:hAnsi="Fira Sans" w:cs="Times New Roman"/>
          <w:color w:val="007AC3"/>
          <w:sz w:val="24"/>
          <w:szCs w:val="24"/>
          <w:lang w:eastAsia="cs-CZ"/>
        </w:rPr>
        <w:t>§ 259 </w:t>
      </w:r>
      <w:hyperlink r:id="rId13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C0038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Zaměstnanec, který má povinnost nahradit škodu vzniklou schodkem na svěřených hodnotách nebo způsobenou ztrátou svěřených věcí, je povinen nahradit tuto škodu v plné výši.</w:t>
      </w:r>
    </w:p>
    <w:p w14:paraId="4F89D27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44" w:name="c_69743"/>
      <w:bookmarkStart w:id="1045" w:name="pa_260"/>
      <w:bookmarkStart w:id="1046" w:name="p_260"/>
      <w:bookmarkEnd w:id="1044"/>
      <w:bookmarkEnd w:id="1045"/>
      <w:bookmarkEnd w:id="1046"/>
      <w:r w:rsidRPr="00C9528C">
        <w:rPr>
          <w:rFonts w:ascii="Fira Sans" w:eastAsia="Times New Roman" w:hAnsi="Fira Sans" w:cs="Times New Roman"/>
          <w:color w:val="007AC3"/>
          <w:sz w:val="24"/>
          <w:szCs w:val="24"/>
          <w:lang w:eastAsia="cs-CZ"/>
        </w:rPr>
        <w:t>§ 260 </w:t>
      </w:r>
      <w:hyperlink r:id="rId13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2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55B950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14:paraId="557185D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14:paraId="7F29320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14:paraId="6A71CA2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14:paraId="2A6430D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47" w:name="c_70164"/>
      <w:bookmarkEnd w:id="1047"/>
      <w:r w:rsidRPr="00C9528C">
        <w:rPr>
          <w:rFonts w:ascii="Fira Sans" w:eastAsia="Times New Roman" w:hAnsi="Fira Sans" w:cs="Times New Roman"/>
          <w:b/>
          <w:bCs/>
          <w:color w:val="232323"/>
          <w:sz w:val="29"/>
          <w:szCs w:val="29"/>
          <w:lang w:eastAsia="cs-CZ"/>
        </w:rPr>
        <w:t>Díl 5</w:t>
      </w:r>
    </w:p>
    <w:p w14:paraId="60B1EA8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Společná ustanovení o povinnosti zaměstnance nahradit škodu</w:t>
      </w:r>
    </w:p>
    <w:p w14:paraId="247E97F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48" w:name="c_70180"/>
      <w:bookmarkStart w:id="1049" w:name="pa_261"/>
      <w:bookmarkStart w:id="1050" w:name="p_261"/>
      <w:bookmarkEnd w:id="1048"/>
      <w:bookmarkEnd w:id="1049"/>
      <w:bookmarkEnd w:id="1050"/>
      <w:r w:rsidRPr="00C9528C">
        <w:rPr>
          <w:rFonts w:ascii="Fira Sans" w:eastAsia="Times New Roman" w:hAnsi="Fira Sans" w:cs="Times New Roman"/>
          <w:color w:val="007AC3"/>
          <w:sz w:val="24"/>
          <w:szCs w:val="24"/>
          <w:lang w:eastAsia="cs-CZ"/>
        </w:rPr>
        <w:lastRenderedPageBreak/>
        <w:t>§ 261 </w:t>
      </w:r>
      <w:hyperlink r:id="rId13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79848D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který je stižen duševní poruchou, je povinen nahradit škodu jím způsobenou, je-li schopen ovládnout své jednání a posoudit jeho následky.</w:t>
      </w:r>
    </w:p>
    <w:p w14:paraId="182FAB8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Zaměstnanec, který se uvede vlastní vinou do takového stavu, že není schopen ovládnout své jednání nebo posoudit jeho následky, je povinen nahradit škodu v tomto stavu způsobenou.</w:t>
      </w:r>
    </w:p>
    <w:p w14:paraId="77D486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Škodu je povinen nahradit i zaměstnanec, který ji způsobil úmyslným jednáním proti dobrým mravům.</w:t>
      </w:r>
    </w:p>
    <w:p w14:paraId="2F39C82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51" w:name="c_70309"/>
      <w:bookmarkStart w:id="1052" w:name="pa_262"/>
      <w:bookmarkStart w:id="1053" w:name="p_262"/>
      <w:bookmarkEnd w:id="1051"/>
      <w:bookmarkEnd w:id="1052"/>
      <w:bookmarkEnd w:id="1053"/>
      <w:r w:rsidRPr="00C9528C">
        <w:rPr>
          <w:rFonts w:ascii="Fira Sans" w:eastAsia="Times New Roman" w:hAnsi="Fira Sans" w:cs="Times New Roman"/>
          <w:color w:val="007AC3"/>
          <w:sz w:val="24"/>
          <w:szCs w:val="24"/>
          <w:lang w:eastAsia="cs-CZ"/>
        </w:rPr>
        <w:t>§ 262 </w:t>
      </w:r>
      <w:hyperlink r:id="rId132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2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2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6BF60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14:paraId="06F13E8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54" w:name="c_70387"/>
      <w:bookmarkStart w:id="1055" w:name="pa_263"/>
      <w:bookmarkStart w:id="1056" w:name="p_263"/>
      <w:bookmarkEnd w:id="1054"/>
      <w:bookmarkEnd w:id="1055"/>
      <w:bookmarkEnd w:id="1056"/>
      <w:r w:rsidRPr="00C9528C">
        <w:rPr>
          <w:rFonts w:ascii="Fira Sans" w:eastAsia="Times New Roman" w:hAnsi="Fira Sans" w:cs="Times New Roman"/>
          <w:color w:val="007AC3"/>
          <w:sz w:val="24"/>
          <w:szCs w:val="24"/>
          <w:lang w:eastAsia="cs-CZ"/>
        </w:rPr>
        <w:t>§ 263 </w:t>
      </w:r>
      <w:hyperlink r:id="rId132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2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3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FF8F21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Výši požadované náhrady škody je zaměstnavatel se zaměstnancem povinen projednat a písemně mu ji oznámit zpravidla nejpozději do 1 měsíce ode dne, kdy bylo zjištěno, že škoda vznikla a že je zaměstnanec povinen ji nahradit.</w:t>
      </w:r>
    </w:p>
    <w:p w14:paraId="3C6C8B3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14:paraId="2B267B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Výši požadované náhrady škody a obsah dohody o způsobu její náhrady, s výjimkou náhrady nepřesahující 1 000 Kč, je zaměstnavatel povinen projednat s odborovou organizací.</w:t>
      </w:r>
    </w:p>
    <w:p w14:paraId="7E513DC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57" w:name="c_70614"/>
      <w:bookmarkStart w:id="1058" w:name="pa_264"/>
      <w:bookmarkStart w:id="1059" w:name="p_264"/>
      <w:bookmarkEnd w:id="1057"/>
      <w:bookmarkEnd w:id="1058"/>
      <w:bookmarkEnd w:id="1059"/>
      <w:r w:rsidRPr="00C9528C">
        <w:rPr>
          <w:rFonts w:ascii="Fira Sans" w:eastAsia="Times New Roman" w:hAnsi="Fira Sans" w:cs="Times New Roman"/>
          <w:color w:val="007AC3"/>
          <w:sz w:val="24"/>
          <w:szCs w:val="24"/>
          <w:lang w:eastAsia="cs-CZ"/>
        </w:rPr>
        <w:t>§ 264 </w:t>
      </w:r>
      <w:hyperlink r:id="rId133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3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3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3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BBC4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 důvodů zvláštního zřetele hodných může soud výši náhrady škody přiměřeně snížit.</w:t>
      </w:r>
    </w:p>
    <w:p w14:paraId="776E27C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060" w:name="c_70640"/>
      <w:bookmarkEnd w:id="1060"/>
      <w:r w:rsidRPr="00C9528C">
        <w:rPr>
          <w:rFonts w:ascii="Fira Sans" w:eastAsia="Times New Roman" w:hAnsi="Fira Sans" w:cs="Times New Roman"/>
          <w:color w:val="232323"/>
          <w:sz w:val="29"/>
          <w:szCs w:val="29"/>
          <w:lang w:eastAsia="cs-CZ"/>
        </w:rPr>
        <w:t>HLAVA III</w:t>
      </w:r>
    </w:p>
    <w:p w14:paraId="57FA0AB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POVINNOSTI ZAMĚSTNAVATELE K NÁHRADĚ ŠKODY</w:t>
      </w:r>
    </w:p>
    <w:p w14:paraId="2E79D22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61" w:name="c_70651"/>
      <w:bookmarkEnd w:id="1061"/>
      <w:r w:rsidRPr="00C9528C">
        <w:rPr>
          <w:rFonts w:ascii="Fira Sans" w:eastAsia="Times New Roman" w:hAnsi="Fira Sans" w:cs="Times New Roman"/>
          <w:b/>
          <w:bCs/>
          <w:color w:val="232323"/>
          <w:sz w:val="29"/>
          <w:szCs w:val="29"/>
          <w:lang w:eastAsia="cs-CZ"/>
        </w:rPr>
        <w:t>Díl 1</w:t>
      </w:r>
    </w:p>
    <w:p w14:paraId="127F89B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Obecná povinnost nahradit škodu</w:t>
      </w:r>
    </w:p>
    <w:p w14:paraId="41D40F9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62" w:name="c_70659"/>
      <w:bookmarkStart w:id="1063" w:name="pa_265"/>
      <w:bookmarkStart w:id="1064" w:name="p_265"/>
      <w:bookmarkEnd w:id="1062"/>
      <w:bookmarkEnd w:id="1063"/>
      <w:bookmarkEnd w:id="1064"/>
      <w:r w:rsidRPr="00C9528C">
        <w:rPr>
          <w:rFonts w:ascii="Fira Sans" w:eastAsia="Times New Roman" w:hAnsi="Fira Sans" w:cs="Times New Roman"/>
          <w:color w:val="007AC3"/>
          <w:sz w:val="24"/>
          <w:szCs w:val="24"/>
          <w:lang w:eastAsia="cs-CZ"/>
        </w:rPr>
        <w:t>§ 265 </w:t>
      </w:r>
      <w:hyperlink r:id="rId133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3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3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3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F68192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škodu, která mu vznikla při plnění pracovních úkolů nebo v přímé souvislosti s ním porušením právních povinností nebo úmyslným jednáním proti dobrým mravům.</w:t>
      </w:r>
    </w:p>
    <w:p w14:paraId="579AF26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Zaměstnavatel je povinen nahradit zaměstnanci též škodu, kterou mu způsobili porušením právních povinností v rámci plnění pracovních úkolů zaměstnavatele zaměstnanci jednající jeho jménem.</w:t>
      </w:r>
    </w:p>
    <w:p w14:paraId="6E52E4A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14:paraId="7D1C0A6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65" w:name="c_70854"/>
      <w:bookmarkEnd w:id="1065"/>
      <w:r w:rsidRPr="00C9528C">
        <w:rPr>
          <w:rFonts w:ascii="Fira Sans" w:eastAsia="Times New Roman" w:hAnsi="Fira Sans" w:cs="Times New Roman"/>
          <w:b/>
          <w:bCs/>
          <w:color w:val="232323"/>
          <w:sz w:val="29"/>
          <w:szCs w:val="29"/>
          <w:lang w:eastAsia="cs-CZ"/>
        </w:rPr>
        <w:t>Díl 2</w:t>
      </w:r>
    </w:p>
    <w:p w14:paraId="37C802EF"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Odvracení škody</w:t>
      </w:r>
    </w:p>
    <w:p w14:paraId="0F256BD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66" w:name="c_70862"/>
      <w:bookmarkStart w:id="1067" w:name="pa_266"/>
      <w:bookmarkStart w:id="1068" w:name="p_266"/>
      <w:bookmarkEnd w:id="1066"/>
      <w:bookmarkEnd w:id="1067"/>
      <w:bookmarkEnd w:id="1068"/>
      <w:r w:rsidRPr="00C9528C">
        <w:rPr>
          <w:rFonts w:ascii="Fira Sans" w:eastAsia="Times New Roman" w:hAnsi="Fira Sans" w:cs="Times New Roman"/>
          <w:color w:val="007AC3"/>
          <w:sz w:val="24"/>
          <w:szCs w:val="24"/>
          <w:lang w:eastAsia="cs-CZ"/>
        </w:rPr>
        <w:t>§ 266 </w:t>
      </w:r>
      <w:hyperlink r:id="rId13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9A7930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14:paraId="1CBFCD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na náhradu škody podle odstavce 1 má i zaměstnanec, který takto odvracel nebezpečí hrozící životu nebo zdraví, jestliže by byl povinen škodu nahradit zaměstnavatel.</w:t>
      </w:r>
    </w:p>
    <w:p w14:paraId="0549166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69" w:name="c_71003"/>
      <w:bookmarkEnd w:id="1069"/>
      <w:r w:rsidRPr="00C9528C">
        <w:rPr>
          <w:rFonts w:ascii="Fira Sans" w:eastAsia="Times New Roman" w:hAnsi="Fira Sans" w:cs="Times New Roman"/>
          <w:b/>
          <w:bCs/>
          <w:color w:val="232323"/>
          <w:sz w:val="29"/>
          <w:szCs w:val="29"/>
          <w:lang w:eastAsia="cs-CZ"/>
        </w:rPr>
        <w:t>Díl 3</w:t>
      </w:r>
    </w:p>
    <w:p w14:paraId="5FECA6E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Odložené věci</w:t>
      </w:r>
    </w:p>
    <w:p w14:paraId="14CC156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70" w:name="c_71011"/>
      <w:bookmarkStart w:id="1071" w:name="pa_267"/>
      <w:bookmarkStart w:id="1072" w:name="p_267"/>
      <w:bookmarkEnd w:id="1070"/>
      <w:bookmarkEnd w:id="1071"/>
      <w:bookmarkEnd w:id="1072"/>
      <w:r w:rsidRPr="00C9528C">
        <w:rPr>
          <w:rFonts w:ascii="Fira Sans" w:eastAsia="Times New Roman" w:hAnsi="Fira Sans" w:cs="Times New Roman"/>
          <w:color w:val="007AC3"/>
          <w:sz w:val="24"/>
          <w:szCs w:val="24"/>
          <w:lang w:eastAsia="cs-CZ"/>
        </w:rPr>
        <w:t>§ 267 </w:t>
      </w:r>
      <w:hyperlink r:id="rId13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4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45E0B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škodu na věcech, které se obvykle nosí do práce a které si zaměstnanec odložil při plnění pracovních úkolů nebo v přímé souvislosti s ním na místě k tomu určeném nebo obvyklém.</w:t>
      </w:r>
    </w:p>
    <w:p w14:paraId="56F2BD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na náhradu škody se promlčí, jestliže její vznik neohlásí zaměstnanec zaměstnavateli bez zbytečného odkladu, nejpozději do 15 dnů ode dne, kdy se o škodě dozvěděl.</w:t>
      </w:r>
    </w:p>
    <w:p w14:paraId="396EAFE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73" w:name="c_71139"/>
      <w:bookmarkEnd w:id="1073"/>
      <w:r w:rsidRPr="00C9528C">
        <w:rPr>
          <w:rFonts w:ascii="Fira Sans" w:eastAsia="Times New Roman" w:hAnsi="Fira Sans" w:cs="Times New Roman"/>
          <w:b/>
          <w:bCs/>
          <w:color w:val="232323"/>
          <w:sz w:val="29"/>
          <w:szCs w:val="29"/>
          <w:lang w:eastAsia="cs-CZ"/>
        </w:rPr>
        <w:t>Díl 4</w:t>
      </w:r>
    </w:p>
    <w:p w14:paraId="6660195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Rozsah a způsob náhrady škody</w:t>
      </w:r>
    </w:p>
    <w:p w14:paraId="0FB8532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74" w:name="c_71161"/>
      <w:bookmarkStart w:id="1075" w:name="pa_268"/>
      <w:bookmarkStart w:id="1076" w:name="p_268"/>
      <w:bookmarkEnd w:id="1074"/>
      <w:bookmarkEnd w:id="1075"/>
      <w:bookmarkEnd w:id="1076"/>
      <w:r w:rsidRPr="00C9528C">
        <w:rPr>
          <w:rFonts w:ascii="Fira Sans" w:eastAsia="Times New Roman" w:hAnsi="Fira Sans" w:cs="Times New Roman"/>
          <w:color w:val="007AC3"/>
          <w:sz w:val="24"/>
          <w:szCs w:val="24"/>
          <w:lang w:eastAsia="cs-CZ"/>
        </w:rPr>
        <w:t>§ 268 </w:t>
      </w:r>
      <w:hyperlink r:id="rId134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4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4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4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D5ADC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skutečnou škodu. Jde-li o škodu způsobenou úmyslně, může zaměstnanec požadovat rovněž náhradu ušlého zisku.</w:t>
      </w:r>
    </w:p>
    <w:p w14:paraId="11C54D9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w:t>
      </w:r>
      <w:r w:rsidRPr="00C9528C">
        <w:rPr>
          <w:rFonts w:ascii="Fira Sans" w:eastAsia="Times New Roman" w:hAnsi="Fira Sans" w:cs="Times New Roman"/>
          <w:color w:val="232323"/>
          <w:sz w:val="24"/>
          <w:szCs w:val="24"/>
          <w:lang w:eastAsia="cs-CZ"/>
        </w:rPr>
        <w:lastRenderedPageBreak/>
        <w:t>převzal do zvláštní úschovy, je zaměstnavatel povinen nahradit zaměstnanci škodu v plné výši.</w:t>
      </w:r>
    </w:p>
    <w:p w14:paraId="593E06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Právo na náhradu škody podle odstavce 2 se promlčí, jestliže její vznik neohlásí zaměstnanec zaměstnavateli bez zbytečného odkladu, nejpozději do 15 dnů ode dne, kdy se o škodě dozvěděl.</w:t>
      </w:r>
    </w:p>
    <w:p w14:paraId="3B8D21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Vláda může zvýšit nařízením částku podle odstavce 2.</w:t>
      </w:r>
    </w:p>
    <w:p w14:paraId="305522F0"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77" w:name="c_71456"/>
      <w:bookmarkEnd w:id="1077"/>
      <w:r w:rsidRPr="00C9528C">
        <w:rPr>
          <w:rFonts w:ascii="Fira Sans" w:eastAsia="Times New Roman" w:hAnsi="Fira Sans" w:cs="Times New Roman"/>
          <w:b/>
          <w:bCs/>
          <w:color w:val="232323"/>
          <w:sz w:val="29"/>
          <w:szCs w:val="29"/>
          <w:lang w:eastAsia="cs-CZ"/>
        </w:rPr>
        <w:t>Díl 5</w:t>
      </w:r>
    </w:p>
    <w:p w14:paraId="4D2A16A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Pracovní úrazy a nemoci z povolání</w:t>
      </w:r>
    </w:p>
    <w:p w14:paraId="62B3A06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078" w:name="c_71471"/>
      <w:bookmarkEnd w:id="1078"/>
      <w:r w:rsidRPr="00C9528C">
        <w:rPr>
          <w:rFonts w:ascii="Fira Sans" w:eastAsia="Times New Roman" w:hAnsi="Fira Sans" w:cs="Times New Roman"/>
          <w:b/>
          <w:bCs/>
          <w:color w:val="232323"/>
          <w:sz w:val="24"/>
          <w:szCs w:val="24"/>
          <w:lang w:eastAsia="cs-CZ"/>
        </w:rPr>
        <w:t>Oddíl 1</w:t>
      </w:r>
    </w:p>
    <w:p w14:paraId="201CFE1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Rozsah náhrady škody a nemajetkové újmy a zproštění se povinnosti k náhradě</w:t>
      </w:r>
    </w:p>
    <w:p w14:paraId="134D539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79" w:name="c_71487"/>
      <w:bookmarkStart w:id="1080" w:name="pa_269"/>
      <w:bookmarkStart w:id="1081" w:name="p_269"/>
      <w:bookmarkEnd w:id="1079"/>
      <w:bookmarkEnd w:id="1080"/>
      <w:bookmarkEnd w:id="1081"/>
      <w:r w:rsidRPr="00C9528C">
        <w:rPr>
          <w:rFonts w:ascii="Fira Sans" w:eastAsia="Times New Roman" w:hAnsi="Fira Sans" w:cs="Times New Roman"/>
          <w:color w:val="007AC3"/>
          <w:sz w:val="24"/>
          <w:szCs w:val="24"/>
          <w:lang w:eastAsia="cs-CZ"/>
        </w:rPr>
        <w:t>§ 269 </w:t>
      </w:r>
      <w:hyperlink r:id="rId13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88C6C0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škodu nebo nemajetkovou újmu vzniklou pracovním úrazem, jestliže škoda nebo nemajetková újma vznikla při plnění pracovních úkolů nebo v přímé souvislosti s ním.</w:t>
      </w:r>
    </w:p>
    <w:p w14:paraId="5E19D7E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nahradit zaměstnanci škodu nebo nemajetkovou újmu vzniklou nemocí z povolání, jestliže zaměstnanec naposledy před jejím zjištěním pracoval u zaměstnavatele za podmínek, za nichž vzniká nemoc z povolání, kterou byl postižen.</w:t>
      </w:r>
    </w:p>
    <w:p w14:paraId="207DC1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Jako nemoc z povolání se odškodňuje i nemoc vzniklá před jejím zařazením do seznamu nemocí z povolání, a to od jejího zařazení do seznamu a za dobu nejvýše 3 let před jejím zařazením do seznamu.</w:t>
      </w:r>
    </w:p>
    <w:p w14:paraId="138522E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14:paraId="759892D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Škodou podle tohoto zákona není případná ztráta na důchodu.</w:t>
      </w:r>
    </w:p>
    <w:p w14:paraId="79453DC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82" w:name="c_71654"/>
      <w:bookmarkStart w:id="1083" w:name="pa_270"/>
      <w:bookmarkStart w:id="1084" w:name="p_270"/>
      <w:bookmarkEnd w:id="1082"/>
      <w:bookmarkEnd w:id="1083"/>
      <w:bookmarkEnd w:id="1084"/>
      <w:r w:rsidRPr="00C9528C">
        <w:rPr>
          <w:rFonts w:ascii="Fira Sans" w:eastAsia="Times New Roman" w:hAnsi="Fira Sans" w:cs="Times New Roman"/>
          <w:color w:val="007AC3"/>
          <w:sz w:val="24"/>
          <w:szCs w:val="24"/>
          <w:lang w:eastAsia="cs-CZ"/>
        </w:rPr>
        <w:t>§ 270 </w:t>
      </w:r>
      <w:hyperlink r:id="rId13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5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5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060042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se zprostí povinnosti nahradit škodu nebo nemajetkovou újmu zcela, prokáže-li, že vznikla</w:t>
      </w:r>
    </w:p>
    <w:p w14:paraId="2E8D79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14:paraId="0489A1D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 důsledku opilosti postiženého zaměstnance nebo v důsledku zneužití jiných návykových látek a zaměstnavatel nemohl škodě nebo nemajetkové újmě zabránit,</w:t>
      </w:r>
    </w:p>
    <w:p w14:paraId="2F12FE5D"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že tyto skutečnosti byly jedinou příčinou škody nebo nemajetkové újmy.</w:t>
      </w:r>
    </w:p>
    <w:p w14:paraId="06B50B4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se zprostí povinnosti nahradit škodu nebo nemajetkovou újmu zčásti, prokáže-li, že vznikla</w:t>
      </w:r>
    </w:p>
    <w:p w14:paraId="6A7E864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důsledku skutečností uvedených v odstavci 1 písm. a) a b) a že tyto skutečnosti byly jednou z příčin škody nebo nemajetkové újmy, nebo</w:t>
      </w:r>
    </w:p>
    <w:p w14:paraId="12F2F3D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b) proto, že si zaměstnanec počínal v rozporu s obvyklým způsobem chování tak, že je zřejmé, že ačkoliv neporušil právní nebo ostatní předpisy anebo pokyny k zajištění </w:t>
      </w:r>
      <w:r w:rsidRPr="00C9528C">
        <w:rPr>
          <w:rFonts w:ascii="Fira Sans" w:eastAsia="Times New Roman" w:hAnsi="Fira Sans" w:cs="Times New Roman"/>
          <w:color w:val="232323"/>
          <w:sz w:val="24"/>
          <w:szCs w:val="24"/>
          <w:lang w:eastAsia="cs-CZ"/>
        </w:rPr>
        <w:lastRenderedPageBreak/>
        <w:t>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14:paraId="0D815D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14:paraId="36FEA4E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14:paraId="6209C38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85" w:name="c_71942"/>
      <w:bookmarkStart w:id="1086" w:name="pa_271"/>
      <w:bookmarkStart w:id="1087" w:name="p_271"/>
      <w:bookmarkEnd w:id="1085"/>
      <w:bookmarkEnd w:id="1086"/>
      <w:bookmarkEnd w:id="1087"/>
      <w:r w:rsidRPr="00C9528C">
        <w:rPr>
          <w:rFonts w:ascii="Fira Sans" w:eastAsia="Times New Roman" w:hAnsi="Fira Sans" w:cs="Times New Roman"/>
          <w:color w:val="007AC3"/>
          <w:sz w:val="24"/>
          <w:szCs w:val="24"/>
          <w:lang w:eastAsia="cs-CZ"/>
        </w:rPr>
        <w:t>§ 271 </w:t>
      </w:r>
      <w:hyperlink r:id="rId135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5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3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35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BA005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14:paraId="350FA7F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088" w:name="c_72017"/>
      <w:bookmarkEnd w:id="1088"/>
      <w:r w:rsidRPr="00C9528C">
        <w:rPr>
          <w:rFonts w:ascii="Fira Sans" w:eastAsia="Times New Roman" w:hAnsi="Fira Sans" w:cs="Times New Roman"/>
          <w:b/>
          <w:bCs/>
          <w:color w:val="232323"/>
          <w:sz w:val="24"/>
          <w:szCs w:val="24"/>
          <w:lang w:eastAsia="cs-CZ"/>
        </w:rPr>
        <w:t>Oddíl 2</w:t>
      </w:r>
    </w:p>
    <w:p w14:paraId="34AC87C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Druhy náhrad</w:t>
      </w:r>
    </w:p>
    <w:p w14:paraId="59E1A23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89" w:name="c_72023"/>
      <w:bookmarkStart w:id="1090" w:name="pa_271a"/>
      <w:bookmarkStart w:id="1091" w:name="p_271a"/>
      <w:bookmarkEnd w:id="1089"/>
      <w:bookmarkEnd w:id="1090"/>
      <w:bookmarkEnd w:id="1091"/>
      <w:r w:rsidRPr="00C9528C">
        <w:rPr>
          <w:rFonts w:ascii="Fira Sans" w:eastAsia="Times New Roman" w:hAnsi="Fira Sans" w:cs="Times New Roman"/>
          <w:color w:val="007AC3"/>
          <w:sz w:val="24"/>
          <w:szCs w:val="24"/>
          <w:lang w:eastAsia="cs-CZ"/>
        </w:rPr>
        <w:t>§ 271a </w:t>
      </w:r>
      <w:hyperlink r:id="rId136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6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4019691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092" w:name="c_72025"/>
      <w:bookmarkEnd w:id="1092"/>
      <w:r w:rsidRPr="00C9528C">
        <w:rPr>
          <w:rFonts w:ascii="Fira Sans" w:eastAsia="Times New Roman" w:hAnsi="Fira Sans" w:cs="Times New Roman"/>
          <w:color w:val="232323"/>
          <w:sz w:val="24"/>
          <w:szCs w:val="24"/>
          <w:lang w:eastAsia="cs-CZ"/>
        </w:rPr>
        <w:t>Náhrada za ztrátu na výdělku po dobu pracovní neschopnosti</w:t>
      </w:r>
    </w:p>
    <w:p w14:paraId="29E2091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za ztrátu na výdělku po dobu pracovní neschopnosti přísluší zaměstnanci ve výši rozdílu mezi průměrným výdělkem před vznikem škody způsobené pracovním úrazem nebo nemocí z povolání a plnou výší náhrady mzdy nebo platu podle </w:t>
      </w:r>
      <w:hyperlink r:id="rId1362"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nebo odměny z dohody podle </w:t>
      </w:r>
      <w:hyperlink r:id="rId1363" w:history="1">
        <w:r w:rsidRPr="00C9528C">
          <w:rPr>
            <w:rFonts w:ascii="Fira Sans" w:eastAsia="Times New Roman" w:hAnsi="Fira Sans" w:cs="Times New Roman"/>
            <w:color w:val="005B92"/>
            <w:sz w:val="24"/>
            <w:szCs w:val="24"/>
            <w:u w:val="single"/>
            <w:lang w:eastAsia="cs-CZ"/>
          </w:rPr>
          <w:t>§ 194</w:t>
        </w:r>
      </w:hyperlink>
      <w:r w:rsidRPr="00C9528C">
        <w:rPr>
          <w:rFonts w:ascii="Fira Sans" w:eastAsia="Times New Roman" w:hAnsi="Fira Sans" w:cs="Times New Roman"/>
          <w:color w:val="232323"/>
          <w:sz w:val="24"/>
          <w:szCs w:val="24"/>
          <w:lang w:eastAsia="cs-CZ"/>
        </w:rPr>
        <w:t> a plnou výší nemocenského.</w:t>
      </w:r>
    </w:p>
    <w:p w14:paraId="5F82F6B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hyperlink r:id="rId1364"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nebo odměny z dohody podle </w:t>
      </w:r>
      <w:hyperlink r:id="rId1365" w:history="1">
        <w:r w:rsidRPr="00C9528C">
          <w:rPr>
            <w:rFonts w:ascii="Fira Sans" w:eastAsia="Times New Roman" w:hAnsi="Fira Sans" w:cs="Times New Roman"/>
            <w:color w:val="005B92"/>
            <w:sz w:val="24"/>
            <w:szCs w:val="24"/>
            <w:u w:val="single"/>
            <w:lang w:eastAsia="cs-CZ"/>
          </w:rPr>
          <w:t>§ 194</w:t>
        </w:r>
      </w:hyperlink>
      <w:r w:rsidRPr="00C9528C">
        <w:rPr>
          <w:rFonts w:ascii="Fira Sans" w:eastAsia="Times New Roman" w:hAnsi="Fira Sans" w:cs="Times New Roman"/>
          <w:color w:val="232323"/>
          <w:sz w:val="24"/>
          <w:szCs w:val="24"/>
          <w:lang w:eastAsia="cs-CZ"/>
        </w:rPr>
        <w:t> a nemocenské.</w:t>
      </w:r>
    </w:p>
    <w:p w14:paraId="3E3EC7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93" w:name="c_72296"/>
      <w:bookmarkStart w:id="1094" w:name="pa_271b"/>
      <w:bookmarkStart w:id="1095" w:name="p_271b"/>
      <w:bookmarkEnd w:id="1093"/>
      <w:bookmarkEnd w:id="1094"/>
      <w:bookmarkEnd w:id="1095"/>
      <w:r w:rsidRPr="00C9528C">
        <w:rPr>
          <w:rFonts w:ascii="Fira Sans" w:eastAsia="Times New Roman" w:hAnsi="Fira Sans" w:cs="Times New Roman"/>
          <w:color w:val="007AC3"/>
          <w:sz w:val="24"/>
          <w:szCs w:val="24"/>
          <w:lang w:eastAsia="cs-CZ"/>
        </w:rPr>
        <w:t>§ 271b </w:t>
      </w:r>
      <w:hyperlink r:id="rId13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09788C9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096" w:name="c_72298"/>
      <w:bookmarkEnd w:id="1096"/>
      <w:r w:rsidRPr="00C9528C">
        <w:rPr>
          <w:rFonts w:ascii="Fira Sans" w:eastAsia="Times New Roman" w:hAnsi="Fira Sans" w:cs="Times New Roman"/>
          <w:color w:val="232323"/>
          <w:sz w:val="24"/>
          <w:szCs w:val="24"/>
          <w:lang w:eastAsia="cs-CZ"/>
        </w:rPr>
        <w:t>Náhrada za ztrátu na výdělku po skončení pracovní neschopnosti</w:t>
      </w:r>
    </w:p>
    <w:p w14:paraId="70B61F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(1) Náhrada za ztrátu na výdělku po skončení pracovní neschopnosti nebo při uznání invalidity přísluší zaměstnanci ve výši rozdílu mezi průměrným výdělkem </w:t>
      </w:r>
      <w:r w:rsidRPr="00C9528C">
        <w:rPr>
          <w:rFonts w:ascii="Fira Sans" w:eastAsia="Times New Roman" w:hAnsi="Fira Sans" w:cs="Times New Roman"/>
          <w:color w:val="232323"/>
          <w:sz w:val="24"/>
          <w:szCs w:val="24"/>
          <w:lang w:eastAsia="cs-CZ"/>
        </w:rPr>
        <w:lastRenderedPageBreak/>
        <w:t>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14:paraId="15E23BA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14:paraId="23172F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14:paraId="4B7DF78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14:paraId="3A8D16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14:paraId="51B6A1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Náhrada za ztrátu na výdělku po skončení dočasné pracovní neschopnosti přísluší zaměstnanci nejdéle do konce kalendářního měsíce, v němž dovršil věk 65 let nebo do data přiznání starobního důchodu z důchodového pojištění.</w:t>
      </w:r>
    </w:p>
    <w:p w14:paraId="666FC52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097" w:name="c_72942"/>
      <w:bookmarkStart w:id="1098" w:name="pa_271c"/>
      <w:bookmarkStart w:id="1099" w:name="p_271c"/>
      <w:bookmarkEnd w:id="1097"/>
      <w:bookmarkEnd w:id="1098"/>
      <w:bookmarkEnd w:id="1099"/>
      <w:r w:rsidRPr="00C9528C">
        <w:rPr>
          <w:rFonts w:ascii="Fira Sans" w:eastAsia="Times New Roman" w:hAnsi="Fira Sans" w:cs="Times New Roman"/>
          <w:color w:val="007AC3"/>
          <w:sz w:val="24"/>
          <w:szCs w:val="24"/>
          <w:lang w:eastAsia="cs-CZ"/>
        </w:rPr>
        <w:t>§ 271c </w:t>
      </w:r>
      <w:hyperlink r:id="rId136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6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8EBA69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00" w:name="c_72944"/>
      <w:bookmarkEnd w:id="1100"/>
      <w:r w:rsidRPr="00C9528C">
        <w:rPr>
          <w:rFonts w:ascii="Fira Sans" w:eastAsia="Times New Roman" w:hAnsi="Fira Sans" w:cs="Times New Roman"/>
          <w:color w:val="232323"/>
          <w:sz w:val="24"/>
          <w:szCs w:val="24"/>
          <w:lang w:eastAsia="cs-CZ"/>
        </w:rPr>
        <w:t>Náhrada za bolest a ztížení společenského uplatnění</w:t>
      </w:r>
    </w:p>
    <w:p w14:paraId="3362A9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za bolest a ztížení společenského uplatnění se poskytuje zaměstnanci jednorázově, a to nejméně ve výši podle právního předpisu vydaného k provedení odstavce 2.</w:t>
      </w:r>
    </w:p>
    <w:p w14:paraId="6B0E5C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14:paraId="20F1781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01" w:name="c_73013"/>
      <w:bookmarkStart w:id="1102" w:name="pa_271d"/>
      <w:bookmarkStart w:id="1103" w:name="p_271d"/>
      <w:bookmarkEnd w:id="1101"/>
      <w:bookmarkEnd w:id="1102"/>
      <w:bookmarkEnd w:id="1103"/>
      <w:r w:rsidRPr="00C9528C">
        <w:rPr>
          <w:rFonts w:ascii="Fira Sans" w:eastAsia="Times New Roman" w:hAnsi="Fira Sans" w:cs="Times New Roman"/>
          <w:color w:val="007AC3"/>
          <w:sz w:val="24"/>
          <w:szCs w:val="24"/>
          <w:lang w:eastAsia="cs-CZ"/>
        </w:rPr>
        <w:t>§ 271d </w:t>
      </w:r>
      <w:hyperlink r:id="rId13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7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A99E2C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04" w:name="c_73015"/>
      <w:bookmarkEnd w:id="1104"/>
      <w:r w:rsidRPr="00C9528C">
        <w:rPr>
          <w:rFonts w:ascii="Fira Sans" w:eastAsia="Times New Roman" w:hAnsi="Fira Sans" w:cs="Times New Roman"/>
          <w:color w:val="232323"/>
          <w:sz w:val="24"/>
          <w:szCs w:val="24"/>
          <w:lang w:eastAsia="cs-CZ"/>
        </w:rPr>
        <w:lastRenderedPageBreak/>
        <w:t>Účelně vynaložené náklady spojené s léčením</w:t>
      </w:r>
    </w:p>
    <w:p w14:paraId="2C9EAC6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Účelně vynaložené náklady spojené s léčením přísluší tomu, kdo tyto náklady vynaložil.</w:t>
      </w:r>
    </w:p>
    <w:p w14:paraId="5E482A9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05" w:name="c_73034"/>
      <w:bookmarkStart w:id="1106" w:name="pa_271e"/>
      <w:bookmarkStart w:id="1107" w:name="p_271e"/>
      <w:bookmarkEnd w:id="1105"/>
      <w:bookmarkEnd w:id="1106"/>
      <w:bookmarkEnd w:id="1107"/>
      <w:r w:rsidRPr="00C9528C">
        <w:rPr>
          <w:rFonts w:ascii="Fira Sans" w:eastAsia="Times New Roman" w:hAnsi="Fira Sans" w:cs="Times New Roman"/>
          <w:color w:val="007AC3"/>
          <w:sz w:val="24"/>
          <w:szCs w:val="24"/>
          <w:lang w:eastAsia="cs-CZ"/>
        </w:rPr>
        <w:t>§ 271e </w:t>
      </w:r>
      <w:hyperlink r:id="rId137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7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1197519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08" w:name="c_73036"/>
      <w:bookmarkEnd w:id="1108"/>
      <w:r w:rsidRPr="00C9528C">
        <w:rPr>
          <w:rFonts w:ascii="Fira Sans" w:eastAsia="Times New Roman" w:hAnsi="Fira Sans" w:cs="Times New Roman"/>
          <w:color w:val="232323"/>
          <w:sz w:val="24"/>
          <w:szCs w:val="24"/>
          <w:lang w:eastAsia="cs-CZ"/>
        </w:rPr>
        <w:t>Náhrada věcné škody</w:t>
      </w:r>
    </w:p>
    <w:p w14:paraId="7521695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který utrpěl pracovní úraz nebo u něhož byla zjištěna nemoc z povolání, je zaměstnavatel povinen poskytnout náhradu za věcnou škodu; ustanovení </w:t>
      </w:r>
      <w:hyperlink r:id="rId1374" w:history="1">
        <w:r w:rsidRPr="00C9528C">
          <w:rPr>
            <w:rFonts w:ascii="Fira Sans" w:eastAsia="Times New Roman" w:hAnsi="Fira Sans" w:cs="Times New Roman"/>
            <w:color w:val="005B92"/>
            <w:sz w:val="24"/>
            <w:szCs w:val="24"/>
            <w:u w:val="single"/>
            <w:lang w:eastAsia="cs-CZ"/>
          </w:rPr>
          <w:t>§ 265 odst. 3</w:t>
        </w:r>
      </w:hyperlink>
      <w:r w:rsidRPr="00C9528C">
        <w:rPr>
          <w:rFonts w:ascii="Fira Sans" w:eastAsia="Times New Roman" w:hAnsi="Fira Sans" w:cs="Times New Roman"/>
          <w:color w:val="232323"/>
          <w:sz w:val="24"/>
          <w:szCs w:val="24"/>
          <w:lang w:eastAsia="cs-CZ"/>
        </w:rPr>
        <w:t> platí i zde.</w:t>
      </w:r>
    </w:p>
    <w:p w14:paraId="1DD4036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09" w:name="c_73069"/>
      <w:bookmarkStart w:id="1110" w:name="pa_271f"/>
      <w:bookmarkStart w:id="1111" w:name="p_271f"/>
      <w:bookmarkEnd w:id="1109"/>
      <w:bookmarkEnd w:id="1110"/>
      <w:bookmarkEnd w:id="1111"/>
      <w:r w:rsidRPr="00C9528C">
        <w:rPr>
          <w:rFonts w:ascii="Fira Sans" w:eastAsia="Times New Roman" w:hAnsi="Fira Sans" w:cs="Times New Roman"/>
          <w:color w:val="007AC3"/>
          <w:sz w:val="24"/>
          <w:szCs w:val="24"/>
          <w:lang w:eastAsia="cs-CZ"/>
        </w:rPr>
        <w:t>§ 271f </w:t>
      </w:r>
      <w:hyperlink r:id="rId13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9927D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Jednorázová náhrada nemajetkové újmy při zvlášť závažném ublížení na zdraví zaměstnance</w:t>
      </w:r>
    </w:p>
    <w:p w14:paraId="33F79C3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zvlášť závažném ublížení na zdraví zaměstnance přísluší jeho manželovi, partnerovi</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 dítěti a rodiči jednorázová náhrada vzniklé nemajetkové újmy. Tato náhrada přísluší i dalším osobám v poměru rodinném nebo obdobném, které újmu zaměstnance pociťují jako vlastní újmu.</w:t>
      </w:r>
    </w:p>
    <w:p w14:paraId="3D30ACE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112" w:name="c_73131"/>
      <w:bookmarkEnd w:id="1112"/>
      <w:r w:rsidRPr="00C9528C">
        <w:rPr>
          <w:rFonts w:ascii="Fira Sans" w:eastAsia="Times New Roman" w:hAnsi="Fira Sans" w:cs="Times New Roman"/>
          <w:b/>
          <w:bCs/>
          <w:color w:val="232323"/>
          <w:sz w:val="24"/>
          <w:szCs w:val="24"/>
          <w:lang w:eastAsia="cs-CZ"/>
        </w:rPr>
        <w:t>Oddíl 3</w:t>
      </w:r>
    </w:p>
    <w:p w14:paraId="0F65888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Druhy náhrad při úmrtí zaměstnance</w:t>
      </w:r>
    </w:p>
    <w:p w14:paraId="4533C43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13" w:name="c_73140"/>
      <w:bookmarkStart w:id="1114" w:name="pa_271g"/>
      <w:bookmarkStart w:id="1115" w:name="p_271g"/>
      <w:bookmarkEnd w:id="1113"/>
      <w:bookmarkEnd w:id="1114"/>
      <w:bookmarkEnd w:id="1115"/>
      <w:r w:rsidRPr="00C9528C">
        <w:rPr>
          <w:rFonts w:ascii="Fira Sans" w:eastAsia="Times New Roman" w:hAnsi="Fira Sans" w:cs="Times New Roman"/>
          <w:color w:val="007AC3"/>
          <w:sz w:val="24"/>
          <w:szCs w:val="24"/>
          <w:lang w:eastAsia="cs-CZ"/>
        </w:rPr>
        <w:t>§ 271g </w:t>
      </w:r>
      <w:hyperlink r:id="rId13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DFB40A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16" w:name="c_73142"/>
      <w:bookmarkEnd w:id="1116"/>
      <w:r w:rsidRPr="00C9528C">
        <w:rPr>
          <w:rFonts w:ascii="Fira Sans" w:eastAsia="Times New Roman" w:hAnsi="Fira Sans" w:cs="Times New Roman"/>
          <w:color w:val="232323"/>
          <w:sz w:val="24"/>
          <w:szCs w:val="24"/>
          <w:lang w:eastAsia="cs-CZ"/>
        </w:rPr>
        <w:t>Náhrada účelně vynaložených nákladů spojených s léčením a náhrada přiměřených nákladů spojených s pohřbem</w:t>
      </w:r>
    </w:p>
    <w:p w14:paraId="5AEC3C3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14:paraId="33CF7D2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Náhradu přiměřených nákladů spojených s pohřbem tvoří výdaje na zřízení pomníku nebo desky do výše nejméně </w:t>
      </w:r>
      <w:proofErr w:type="spellStart"/>
      <w:r w:rsidRPr="00C9528C">
        <w:rPr>
          <w:rFonts w:ascii="Fira Sans" w:eastAsia="Times New Roman" w:hAnsi="Fira Sans" w:cs="Times New Roman"/>
          <w:color w:val="232323"/>
          <w:sz w:val="24"/>
          <w:szCs w:val="24"/>
          <w:lang w:eastAsia="cs-CZ"/>
        </w:rPr>
        <w:t>jedenapůlnásobku</w:t>
      </w:r>
      <w:proofErr w:type="spellEnd"/>
      <w:r w:rsidRPr="00C9528C">
        <w:rPr>
          <w:rFonts w:ascii="Fira Sans" w:eastAsia="Times New Roman" w:hAnsi="Fira Sans" w:cs="Times New Roman"/>
          <w:color w:val="232323"/>
          <w:sz w:val="24"/>
          <w:szCs w:val="24"/>
          <w:lang w:eastAsia="cs-CZ"/>
        </w:rPr>
        <w:t xml:space="preserve">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14:paraId="39FFF8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Výši průměrné mzdy zjištěné podle odstavce 2 vyhlásí Ministerstvo práce a sociálních věcí na základě údajů Českého statistického úřadu sdělením uveřejněným ve Sbírce zákonů.</w:t>
      </w:r>
    </w:p>
    <w:p w14:paraId="2BE7C30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17" w:name="c_73366"/>
      <w:bookmarkStart w:id="1118" w:name="pa_271h"/>
      <w:bookmarkStart w:id="1119" w:name="p_271h"/>
      <w:bookmarkEnd w:id="1117"/>
      <w:bookmarkEnd w:id="1118"/>
      <w:bookmarkEnd w:id="1119"/>
      <w:r w:rsidRPr="00C9528C">
        <w:rPr>
          <w:rFonts w:ascii="Fira Sans" w:eastAsia="Times New Roman" w:hAnsi="Fira Sans" w:cs="Times New Roman"/>
          <w:color w:val="007AC3"/>
          <w:sz w:val="24"/>
          <w:szCs w:val="24"/>
          <w:lang w:eastAsia="cs-CZ"/>
        </w:rPr>
        <w:t>§ 271h </w:t>
      </w:r>
      <w:hyperlink r:id="rId137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8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7532BD8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20" w:name="c_73368"/>
      <w:bookmarkEnd w:id="1120"/>
      <w:r w:rsidRPr="00C9528C">
        <w:rPr>
          <w:rFonts w:ascii="Fira Sans" w:eastAsia="Times New Roman" w:hAnsi="Fira Sans" w:cs="Times New Roman"/>
          <w:color w:val="232323"/>
          <w:sz w:val="24"/>
          <w:szCs w:val="24"/>
          <w:lang w:eastAsia="cs-CZ"/>
        </w:rPr>
        <w:t>Náhrada nákladů na výživu pozůstalých</w:t>
      </w:r>
    </w:p>
    <w:p w14:paraId="369F10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14:paraId="0F39D11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14:paraId="381683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hyperlink r:id="rId1381" w:history="1">
        <w:r w:rsidRPr="00C9528C">
          <w:rPr>
            <w:rFonts w:ascii="Fira Sans" w:eastAsia="Times New Roman" w:hAnsi="Fira Sans" w:cs="Times New Roman"/>
            <w:color w:val="005B92"/>
            <w:sz w:val="24"/>
            <w:szCs w:val="24"/>
            <w:u w:val="single"/>
            <w:lang w:eastAsia="cs-CZ"/>
          </w:rPr>
          <w:t>§ 271b odst. 1</w:t>
        </w:r>
      </w:hyperlink>
      <w:r w:rsidRPr="00C9528C">
        <w:rPr>
          <w:rFonts w:ascii="Fira Sans" w:eastAsia="Times New Roman" w:hAnsi="Fira Sans" w:cs="Times New Roman"/>
          <w:color w:val="232323"/>
          <w:sz w:val="24"/>
          <w:szCs w:val="24"/>
          <w:lang w:eastAsia="cs-CZ"/>
        </w:rPr>
        <w:t>, a nesmí být poskytována déle, než by příslušela zemřelému zaměstnanci podle </w:t>
      </w:r>
      <w:hyperlink r:id="rId1382" w:history="1">
        <w:r w:rsidRPr="00C9528C">
          <w:rPr>
            <w:rFonts w:ascii="Fira Sans" w:eastAsia="Times New Roman" w:hAnsi="Fira Sans" w:cs="Times New Roman"/>
            <w:color w:val="005B92"/>
            <w:sz w:val="24"/>
            <w:szCs w:val="24"/>
            <w:u w:val="single"/>
            <w:lang w:eastAsia="cs-CZ"/>
          </w:rPr>
          <w:t>§ 271b odst. 6</w:t>
        </w:r>
      </w:hyperlink>
      <w:r w:rsidRPr="00C9528C">
        <w:rPr>
          <w:rFonts w:ascii="Fira Sans" w:eastAsia="Times New Roman" w:hAnsi="Fira Sans" w:cs="Times New Roman"/>
          <w:color w:val="232323"/>
          <w:sz w:val="24"/>
          <w:szCs w:val="24"/>
          <w:lang w:eastAsia="cs-CZ"/>
        </w:rPr>
        <w:t>.</w:t>
      </w:r>
    </w:p>
    <w:p w14:paraId="52C51E3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21" w:name="c_73589"/>
      <w:bookmarkStart w:id="1122" w:name="pa_271i"/>
      <w:bookmarkStart w:id="1123" w:name="p_271i"/>
      <w:bookmarkEnd w:id="1121"/>
      <w:bookmarkEnd w:id="1122"/>
      <w:bookmarkEnd w:id="1123"/>
      <w:r w:rsidRPr="00C9528C">
        <w:rPr>
          <w:rFonts w:ascii="Fira Sans" w:eastAsia="Times New Roman" w:hAnsi="Fira Sans" w:cs="Times New Roman"/>
          <w:color w:val="007AC3"/>
          <w:sz w:val="24"/>
          <w:szCs w:val="24"/>
          <w:lang w:eastAsia="cs-CZ"/>
        </w:rPr>
        <w:t>§ 271i </w:t>
      </w:r>
      <w:hyperlink r:id="rId13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8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F24220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24" w:name="c_73591"/>
      <w:bookmarkEnd w:id="1124"/>
      <w:r w:rsidRPr="00C9528C">
        <w:rPr>
          <w:rFonts w:ascii="Fira Sans" w:eastAsia="Times New Roman" w:hAnsi="Fira Sans" w:cs="Times New Roman"/>
          <w:color w:val="232323"/>
          <w:sz w:val="24"/>
          <w:szCs w:val="24"/>
          <w:lang w:eastAsia="cs-CZ"/>
        </w:rPr>
        <w:t>Jednorázová náhrada nemajetkové újmy pozůstalých</w:t>
      </w:r>
    </w:p>
    <w:p w14:paraId="583B4E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Jednorázová náhrada nemajetkové újmy pozůstalých přísluší</w:t>
      </w:r>
    </w:p>
    <w:p w14:paraId="7636AF8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manželovi nebo partnerovi</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 zemřelého zaměstnance,</w:t>
      </w:r>
    </w:p>
    <w:p w14:paraId="2AF83DD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dítěti zemřelého zaměstnance a</w:t>
      </w:r>
    </w:p>
    <w:p w14:paraId="1069F1C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rodiči zemřelého zaměstnance.</w:t>
      </w:r>
    </w:p>
    <w:p w14:paraId="4B6CEC0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14:paraId="2CA7C41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Jednorázová náhrada vzniklé nemajetkové újmy přísluší i dalším osobám v poměru rodinném nebo obdobném, které újmu zaměstnance pociťují jako vlastní újmu.</w:t>
      </w:r>
    </w:p>
    <w:p w14:paraId="3B1AE1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Výši průměrné mzdy zjištěné podle odstavce 2 vyhlásí Ministerstvo práce a sociálních věcí na základě údajů Českého statistického úřadu sdělením uveřejněným ve Sbírce zákonů.</w:t>
      </w:r>
    </w:p>
    <w:p w14:paraId="1139889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25" w:name="c_73815"/>
      <w:bookmarkStart w:id="1126" w:name="pa_271j"/>
      <w:bookmarkStart w:id="1127" w:name="p_271j"/>
      <w:bookmarkEnd w:id="1125"/>
      <w:bookmarkEnd w:id="1126"/>
      <w:bookmarkEnd w:id="1127"/>
      <w:r w:rsidRPr="00C9528C">
        <w:rPr>
          <w:rFonts w:ascii="Fira Sans" w:eastAsia="Times New Roman" w:hAnsi="Fira Sans" w:cs="Times New Roman"/>
          <w:color w:val="007AC3"/>
          <w:sz w:val="24"/>
          <w:szCs w:val="24"/>
          <w:lang w:eastAsia="cs-CZ"/>
        </w:rPr>
        <w:t>§ 271j </w:t>
      </w:r>
      <w:hyperlink r:id="rId138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8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73AF2C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28" w:name="c_73817"/>
      <w:bookmarkEnd w:id="1128"/>
      <w:r w:rsidRPr="00C9528C">
        <w:rPr>
          <w:rFonts w:ascii="Fira Sans" w:eastAsia="Times New Roman" w:hAnsi="Fira Sans" w:cs="Times New Roman"/>
          <w:color w:val="232323"/>
          <w:sz w:val="24"/>
          <w:szCs w:val="24"/>
          <w:lang w:eastAsia="cs-CZ"/>
        </w:rPr>
        <w:t>Náhrada věcné škody</w:t>
      </w:r>
    </w:p>
    <w:p w14:paraId="5B7FE2C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Náhrada věcné škody přísluší dědicům zaměstnance; ustanovení </w:t>
      </w:r>
      <w:hyperlink r:id="rId1387" w:history="1">
        <w:r w:rsidRPr="00C9528C">
          <w:rPr>
            <w:rFonts w:ascii="Fira Sans" w:eastAsia="Times New Roman" w:hAnsi="Fira Sans" w:cs="Times New Roman"/>
            <w:color w:val="005B92"/>
            <w:sz w:val="24"/>
            <w:szCs w:val="24"/>
            <w:u w:val="single"/>
            <w:lang w:eastAsia="cs-CZ"/>
          </w:rPr>
          <w:t>§ 265 odst. 3</w:t>
        </w:r>
      </w:hyperlink>
      <w:r w:rsidRPr="00C9528C">
        <w:rPr>
          <w:rFonts w:ascii="Fira Sans" w:eastAsia="Times New Roman" w:hAnsi="Fira Sans" w:cs="Times New Roman"/>
          <w:color w:val="232323"/>
          <w:sz w:val="24"/>
          <w:szCs w:val="24"/>
          <w:lang w:eastAsia="cs-CZ"/>
        </w:rPr>
        <w:t> platí i zde.</w:t>
      </w:r>
    </w:p>
    <w:p w14:paraId="542ADDA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129" w:name="c_73835"/>
      <w:bookmarkEnd w:id="1129"/>
      <w:r w:rsidRPr="00C9528C">
        <w:rPr>
          <w:rFonts w:ascii="Fira Sans" w:eastAsia="Times New Roman" w:hAnsi="Fira Sans" w:cs="Times New Roman"/>
          <w:b/>
          <w:bCs/>
          <w:color w:val="232323"/>
          <w:sz w:val="24"/>
          <w:szCs w:val="24"/>
          <w:lang w:eastAsia="cs-CZ"/>
        </w:rPr>
        <w:t>Oddíl 4</w:t>
      </w:r>
    </w:p>
    <w:p w14:paraId="0B85495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Společná a zvláštní ustanovení o pracovních úrazech a nemocech z povolání</w:t>
      </w:r>
    </w:p>
    <w:p w14:paraId="135AB4D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30" w:name="c_73850"/>
      <w:bookmarkStart w:id="1131" w:name="pa_271k"/>
      <w:bookmarkStart w:id="1132" w:name="p_271k"/>
      <w:bookmarkEnd w:id="1130"/>
      <w:bookmarkEnd w:id="1131"/>
      <w:bookmarkEnd w:id="1132"/>
      <w:r w:rsidRPr="00C9528C">
        <w:rPr>
          <w:rFonts w:ascii="Fira Sans" w:eastAsia="Times New Roman" w:hAnsi="Fira Sans" w:cs="Times New Roman"/>
          <w:color w:val="007AC3"/>
          <w:sz w:val="24"/>
          <w:szCs w:val="24"/>
          <w:lang w:eastAsia="cs-CZ"/>
        </w:rPr>
        <w:lastRenderedPageBreak/>
        <w:t>§ 271k </w:t>
      </w:r>
      <w:hyperlink r:id="rId138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8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19D8851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Pracovním úrazem pro účely tohoto zákona je poškození zdraví nebo smrt zaměstnance, došlo-li k nim nezávisle na jeho vůli krátkodobým, náhlým a násilným působením zevních vlivů při plnění pracovních úkolů nebo v přímé souvislosti s ním (</w:t>
      </w:r>
      <w:hyperlink r:id="rId1390" w:history="1">
        <w:r w:rsidRPr="00C9528C">
          <w:rPr>
            <w:rFonts w:ascii="Fira Sans" w:eastAsia="Times New Roman" w:hAnsi="Fira Sans" w:cs="Times New Roman"/>
            <w:color w:val="005B92"/>
            <w:sz w:val="24"/>
            <w:szCs w:val="24"/>
            <w:u w:val="single"/>
            <w:lang w:eastAsia="cs-CZ"/>
          </w:rPr>
          <w:t>§ 273</w:t>
        </w:r>
      </w:hyperlink>
      <w:r w:rsidRPr="00C9528C">
        <w:rPr>
          <w:rFonts w:ascii="Fira Sans" w:eastAsia="Times New Roman" w:hAnsi="Fira Sans" w:cs="Times New Roman"/>
          <w:color w:val="232323"/>
          <w:sz w:val="24"/>
          <w:szCs w:val="24"/>
          <w:lang w:eastAsia="cs-CZ"/>
        </w:rPr>
        <w:t> a </w:t>
      </w:r>
      <w:hyperlink r:id="rId1391" w:history="1">
        <w:r w:rsidRPr="00C9528C">
          <w:rPr>
            <w:rFonts w:ascii="Fira Sans" w:eastAsia="Times New Roman" w:hAnsi="Fira Sans" w:cs="Times New Roman"/>
            <w:color w:val="005B92"/>
            <w:sz w:val="24"/>
            <w:szCs w:val="24"/>
            <w:u w:val="single"/>
            <w:lang w:eastAsia="cs-CZ"/>
          </w:rPr>
          <w:t>274</w:t>
        </w:r>
      </w:hyperlink>
      <w:r w:rsidRPr="00C9528C">
        <w:rPr>
          <w:rFonts w:ascii="Fira Sans" w:eastAsia="Times New Roman" w:hAnsi="Fira Sans" w:cs="Times New Roman"/>
          <w:color w:val="232323"/>
          <w:sz w:val="24"/>
          <w:szCs w:val="24"/>
          <w:lang w:eastAsia="cs-CZ"/>
        </w:rPr>
        <w:t>).</w:t>
      </w:r>
    </w:p>
    <w:p w14:paraId="22763C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Jako pracovní úraz se posuzuje též úraz, který zaměstnanec utrpěl pro plnění pracovních úkolů.</w:t>
      </w:r>
    </w:p>
    <w:p w14:paraId="2CFA5FC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Pracovním úrazem není úraz, který se zaměstnanci přihodil na cestě do zaměstnání a zpět.</w:t>
      </w:r>
    </w:p>
    <w:p w14:paraId="1C39E2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Nemocemi z povolání jsou nemoci uvedené ve zvláštním právním předpisu.</w:t>
      </w:r>
    </w:p>
    <w:p w14:paraId="73AAE7C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33" w:name="c_73935"/>
      <w:bookmarkStart w:id="1134" w:name="pa_271l"/>
      <w:bookmarkStart w:id="1135" w:name="p_271l"/>
      <w:bookmarkEnd w:id="1133"/>
      <w:bookmarkEnd w:id="1134"/>
      <w:bookmarkEnd w:id="1135"/>
      <w:r w:rsidRPr="00C9528C">
        <w:rPr>
          <w:rFonts w:ascii="Fira Sans" w:eastAsia="Times New Roman" w:hAnsi="Fira Sans" w:cs="Times New Roman"/>
          <w:color w:val="007AC3"/>
          <w:sz w:val="24"/>
          <w:szCs w:val="24"/>
          <w:lang w:eastAsia="cs-CZ"/>
        </w:rPr>
        <w:t>§ 271l </w:t>
      </w:r>
      <w:hyperlink r:id="rId139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9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7E8BA9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Náhrada za ztrátu na výdělku po dobu pracovní neschopnosti a náhrada za ztrátu na výdělku po skončení pracovní neschopnosti z téhož důvodu jsou samostatná práva, která nepřísluší vedle sebe.</w:t>
      </w:r>
    </w:p>
    <w:p w14:paraId="4EE4CC1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36" w:name="c_73967"/>
      <w:bookmarkStart w:id="1137" w:name="pa_271m"/>
      <w:bookmarkStart w:id="1138" w:name="p_271m"/>
      <w:bookmarkEnd w:id="1136"/>
      <w:bookmarkEnd w:id="1137"/>
      <w:bookmarkEnd w:id="1138"/>
      <w:r w:rsidRPr="00C9528C">
        <w:rPr>
          <w:rFonts w:ascii="Fira Sans" w:eastAsia="Times New Roman" w:hAnsi="Fira Sans" w:cs="Times New Roman"/>
          <w:color w:val="007AC3"/>
          <w:sz w:val="24"/>
          <w:szCs w:val="24"/>
          <w:lang w:eastAsia="cs-CZ"/>
        </w:rPr>
        <w:t>§ 271m </w:t>
      </w:r>
      <w:hyperlink r:id="rId139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9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3A75FAC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zjišťování průměrného výdělku pro účely náhrady škody při pracovních úrazech nebo nemocech z povolání je rozhodným obdobím předchozí kalendářní rok, je-li toto rozhodné období pro zaměstnance výhodnější.</w:t>
      </w:r>
    </w:p>
    <w:p w14:paraId="5B2354A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Náhradu za ztrátu na výdělku a náhradu nákladů na výživu pozůstalých je zaměstnavatel povinen vyplácet pravidelně jednou měsíčně, pokud nebyl dohodnut jiný způsob výplaty.</w:t>
      </w:r>
    </w:p>
    <w:p w14:paraId="75735DC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39" w:name="c_74024"/>
      <w:bookmarkStart w:id="1140" w:name="pa_271n"/>
      <w:bookmarkStart w:id="1141" w:name="p_271n"/>
      <w:bookmarkEnd w:id="1139"/>
      <w:bookmarkEnd w:id="1140"/>
      <w:bookmarkEnd w:id="1141"/>
      <w:r w:rsidRPr="00C9528C">
        <w:rPr>
          <w:rFonts w:ascii="Fira Sans" w:eastAsia="Times New Roman" w:hAnsi="Fira Sans" w:cs="Times New Roman"/>
          <w:color w:val="007AC3"/>
          <w:sz w:val="24"/>
          <w:szCs w:val="24"/>
          <w:lang w:eastAsia="cs-CZ"/>
        </w:rPr>
        <w:t>§ 271n </w:t>
      </w:r>
      <w:hyperlink r:id="rId139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9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5E0EC8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14:paraId="00DF36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Jde-li o jinou škodu nebo nemajetkovou újmu na zdraví než z důvodu pracovního úrazu nebo nemoci z povolání, platí pro způsob a rozsah její náhrady ustanovení o pracovních úrazech.</w:t>
      </w:r>
    </w:p>
    <w:p w14:paraId="0E458FE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42" w:name="c_74114"/>
      <w:bookmarkStart w:id="1143" w:name="pa_271o"/>
      <w:bookmarkStart w:id="1144" w:name="p_271o"/>
      <w:bookmarkEnd w:id="1142"/>
      <w:bookmarkEnd w:id="1143"/>
      <w:bookmarkEnd w:id="1144"/>
      <w:r w:rsidRPr="00C9528C">
        <w:rPr>
          <w:rFonts w:ascii="Fira Sans" w:eastAsia="Times New Roman" w:hAnsi="Fira Sans" w:cs="Times New Roman"/>
          <w:color w:val="007AC3"/>
          <w:sz w:val="24"/>
          <w:szCs w:val="24"/>
          <w:lang w:eastAsia="cs-CZ"/>
        </w:rPr>
        <w:t>§ 271o </w:t>
      </w:r>
      <w:hyperlink r:id="rId139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39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1DADF3A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14:paraId="3567FF4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45" w:name="c_74175"/>
      <w:bookmarkStart w:id="1146" w:name="pa_271p"/>
      <w:bookmarkStart w:id="1147" w:name="p_271p"/>
      <w:bookmarkEnd w:id="1145"/>
      <w:bookmarkEnd w:id="1146"/>
      <w:bookmarkEnd w:id="1147"/>
      <w:r w:rsidRPr="00C9528C">
        <w:rPr>
          <w:rFonts w:ascii="Fira Sans" w:eastAsia="Times New Roman" w:hAnsi="Fira Sans" w:cs="Times New Roman"/>
          <w:color w:val="007AC3"/>
          <w:sz w:val="24"/>
          <w:szCs w:val="24"/>
          <w:lang w:eastAsia="cs-CZ"/>
        </w:rPr>
        <w:t>§ 271p </w:t>
      </w:r>
      <w:hyperlink r:id="rId140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0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71B9272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14:paraId="67213D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hyperlink r:id="rId1402" w:history="1">
        <w:r w:rsidRPr="00C9528C">
          <w:rPr>
            <w:rFonts w:ascii="Fira Sans" w:eastAsia="Times New Roman" w:hAnsi="Fira Sans" w:cs="Times New Roman"/>
            <w:color w:val="005B92"/>
            <w:sz w:val="24"/>
            <w:szCs w:val="24"/>
            <w:u w:val="single"/>
            <w:lang w:eastAsia="cs-CZ"/>
          </w:rPr>
          <w:t>§ 271b odst. 6</w:t>
        </w:r>
      </w:hyperlink>
      <w:r w:rsidRPr="00C9528C">
        <w:rPr>
          <w:rFonts w:ascii="Fira Sans" w:eastAsia="Times New Roman" w:hAnsi="Fira Sans" w:cs="Times New Roman"/>
          <w:color w:val="232323"/>
          <w:sz w:val="24"/>
          <w:szCs w:val="24"/>
          <w:lang w:eastAsia="cs-CZ"/>
        </w:rPr>
        <w:t> platí i zde.</w:t>
      </w:r>
    </w:p>
    <w:p w14:paraId="0137677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48" w:name="c_74366"/>
      <w:bookmarkStart w:id="1149" w:name="pa_271q"/>
      <w:bookmarkStart w:id="1150" w:name="p_271q"/>
      <w:bookmarkEnd w:id="1148"/>
      <w:bookmarkEnd w:id="1149"/>
      <w:bookmarkEnd w:id="1150"/>
      <w:r w:rsidRPr="00C9528C">
        <w:rPr>
          <w:rFonts w:ascii="Fira Sans" w:eastAsia="Times New Roman" w:hAnsi="Fira Sans" w:cs="Times New Roman"/>
          <w:color w:val="007AC3"/>
          <w:sz w:val="24"/>
          <w:szCs w:val="24"/>
          <w:lang w:eastAsia="cs-CZ"/>
        </w:rPr>
        <w:t>§ 271q </w:t>
      </w:r>
      <w:hyperlink r:id="rId140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0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45880D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Práva vyplývající z </w:t>
      </w:r>
      <w:hyperlink r:id="rId1405" w:history="1">
        <w:r w:rsidRPr="00C9528C">
          <w:rPr>
            <w:rFonts w:ascii="Fira Sans" w:eastAsia="Times New Roman" w:hAnsi="Fira Sans" w:cs="Times New Roman"/>
            <w:color w:val="005B92"/>
            <w:sz w:val="24"/>
            <w:szCs w:val="24"/>
            <w:u w:val="single"/>
            <w:lang w:eastAsia="cs-CZ"/>
          </w:rPr>
          <w:t>§ 271g až 271j</w:t>
        </w:r>
      </w:hyperlink>
      <w:r w:rsidRPr="00C9528C">
        <w:rPr>
          <w:rFonts w:ascii="Fira Sans" w:eastAsia="Times New Roman" w:hAnsi="Fira Sans" w:cs="Times New Roman"/>
          <w:color w:val="232323"/>
          <w:sz w:val="24"/>
          <w:szCs w:val="24"/>
          <w:lang w:eastAsia="cs-CZ"/>
        </w:rPr>
        <w:t> nejsou závislá na tom, zda zaměstnanec před svou smrtí ve stanovené lhůtě právo na náhradu škody nebo nemajetkové újmy uplatnil.</w:t>
      </w:r>
    </w:p>
    <w:p w14:paraId="0F78E5D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51" w:name="c_74396"/>
      <w:bookmarkStart w:id="1152" w:name="pa_271r"/>
      <w:bookmarkStart w:id="1153" w:name="p_271r"/>
      <w:bookmarkEnd w:id="1151"/>
      <w:bookmarkEnd w:id="1152"/>
      <w:bookmarkEnd w:id="1153"/>
      <w:r w:rsidRPr="00C9528C">
        <w:rPr>
          <w:rFonts w:ascii="Fira Sans" w:eastAsia="Times New Roman" w:hAnsi="Fira Sans" w:cs="Times New Roman"/>
          <w:color w:val="007AC3"/>
          <w:sz w:val="24"/>
          <w:szCs w:val="24"/>
          <w:lang w:eastAsia="cs-CZ"/>
        </w:rPr>
        <w:t>§ 271r </w:t>
      </w:r>
      <w:hyperlink r:id="rId140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0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2C1678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Způsob a výši náhrady škody nebo nemajetkové újmy je zaměstnavatel povinen projednat bez zbytečného odkladu s odborovou organizací a se zaměstnancem.</w:t>
      </w:r>
    </w:p>
    <w:p w14:paraId="7517733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54" w:name="c_74420"/>
      <w:bookmarkStart w:id="1155" w:name="pa_271s"/>
      <w:bookmarkStart w:id="1156" w:name="p_271s"/>
      <w:bookmarkEnd w:id="1154"/>
      <w:bookmarkEnd w:id="1155"/>
      <w:bookmarkEnd w:id="1156"/>
      <w:r w:rsidRPr="00C9528C">
        <w:rPr>
          <w:rFonts w:ascii="Fira Sans" w:eastAsia="Times New Roman" w:hAnsi="Fira Sans" w:cs="Times New Roman"/>
          <w:color w:val="007AC3"/>
          <w:sz w:val="24"/>
          <w:szCs w:val="24"/>
          <w:lang w:eastAsia="cs-CZ"/>
        </w:rPr>
        <w:t>§ 271s </w:t>
      </w:r>
      <w:hyperlink r:id="rId140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0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1FAD1CD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Soud může výši odškodnění stanovenou právním předpisem (</w:t>
      </w:r>
      <w:hyperlink r:id="rId1410" w:history="1">
        <w:r w:rsidRPr="00C9528C">
          <w:rPr>
            <w:rFonts w:ascii="Fira Sans" w:eastAsia="Times New Roman" w:hAnsi="Fira Sans" w:cs="Times New Roman"/>
            <w:color w:val="005B92"/>
            <w:sz w:val="24"/>
            <w:szCs w:val="24"/>
            <w:u w:val="single"/>
            <w:lang w:eastAsia="cs-CZ"/>
          </w:rPr>
          <w:t>§ 271c</w:t>
        </w:r>
      </w:hyperlink>
      <w:r w:rsidRPr="00C9528C">
        <w:rPr>
          <w:rFonts w:ascii="Fira Sans" w:eastAsia="Times New Roman" w:hAnsi="Fira Sans" w:cs="Times New Roman"/>
          <w:color w:val="232323"/>
          <w:sz w:val="24"/>
          <w:szCs w:val="24"/>
          <w:lang w:eastAsia="cs-CZ"/>
        </w:rPr>
        <w:t> a</w:t>
      </w:r>
      <w:hyperlink r:id="rId1411" w:history="1">
        <w:r w:rsidRPr="00C9528C">
          <w:rPr>
            <w:rFonts w:ascii="Fira Sans" w:eastAsia="Times New Roman" w:hAnsi="Fira Sans" w:cs="Times New Roman"/>
            <w:color w:val="005B92"/>
            <w:sz w:val="24"/>
            <w:szCs w:val="24"/>
            <w:u w:val="single"/>
            <w:lang w:eastAsia="cs-CZ"/>
          </w:rPr>
          <w:t> 271i</w:t>
        </w:r>
      </w:hyperlink>
      <w:r w:rsidRPr="00C9528C">
        <w:rPr>
          <w:rFonts w:ascii="Fira Sans" w:eastAsia="Times New Roman" w:hAnsi="Fira Sans" w:cs="Times New Roman"/>
          <w:color w:val="232323"/>
          <w:sz w:val="24"/>
          <w:szCs w:val="24"/>
          <w:lang w:eastAsia="cs-CZ"/>
        </w:rPr>
        <w:t>) přiměřeně zvýšit.</w:t>
      </w:r>
    </w:p>
    <w:p w14:paraId="4F374B2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Soud zohlední při určení výše jednorázové náhrady nemajetkové újmy pozůstalých podle </w:t>
      </w:r>
      <w:hyperlink r:id="rId1412" w:history="1">
        <w:r w:rsidRPr="00C9528C">
          <w:rPr>
            <w:rFonts w:ascii="Fira Sans" w:eastAsia="Times New Roman" w:hAnsi="Fira Sans" w:cs="Times New Roman"/>
            <w:color w:val="005B92"/>
            <w:sz w:val="24"/>
            <w:szCs w:val="24"/>
            <w:u w:val="single"/>
            <w:lang w:eastAsia="cs-CZ"/>
          </w:rPr>
          <w:t>§ 271i</w:t>
        </w:r>
      </w:hyperlink>
      <w:r w:rsidRPr="00C9528C">
        <w:rPr>
          <w:rFonts w:ascii="Fira Sans" w:eastAsia="Times New Roman" w:hAnsi="Fira Sans" w:cs="Times New Roman"/>
          <w:color w:val="232323"/>
          <w:sz w:val="24"/>
          <w:szCs w:val="24"/>
          <w:lang w:eastAsia="cs-CZ"/>
        </w:rPr>
        <w:t> přiznanou výši jednorázové náhrady nemajetkové újmy při zvlášť závažném ublížení na zdraví zaměstnance podle </w:t>
      </w:r>
      <w:hyperlink r:id="rId1413" w:history="1">
        <w:r w:rsidRPr="00C9528C">
          <w:rPr>
            <w:rFonts w:ascii="Fira Sans" w:eastAsia="Times New Roman" w:hAnsi="Fira Sans" w:cs="Times New Roman"/>
            <w:color w:val="005B92"/>
            <w:sz w:val="24"/>
            <w:szCs w:val="24"/>
            <w:u w:val="single"/>
            <w:lang w:eastAsia="cs-CZ"/>
          </w:rPr>
          <w:t>§ 271f</w:t>
        </w:r>
      </w:hyperlink>
      <w:r w:rsidRPr="00C9528C">
        <w:rPr>
          <w:rFonts w:ascii="Fira Sans" w:eastAsia="Times New Roman" w:hAnsi="Fira Sans" w:cs="Times New Roman"/>
          <w:color w:val="232323"/>
          <w:sz w:val="24"/>
          <w:szCs w:val="24"/>
          <w:lang w:eastAsia="cs-CZ"/>
        </w:rPr>
        <w:t>.</w:t>
      </w:r>
    </w:p>
    <w:p w14:paraId="174BE19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57" w:name="c_74480"/>
      <w:bookmarkStart w:id="1158" w:name="pa_271t"/>
      <w:bookmarkStart w:id="1159" w:name="p_271t"/>
      <w:bookmarkEnd w:id="1157"/>
      <w:bookmarkEnd w:id="1158"/>
      <w:bookmarkEnd w:id="1159"/>
      <w:r w:rsidRPr="00C9528C">
        <w:rPr>
          <w:rFonts w:ascii="Fira Sans" w:eastAsia="Times New Roman" w:hAnsi="Fira Sans" w:cs="Times New Roman"/>
          <w:color w:val="007AC3"/>
          <w:sz w:val="24"/>
          <w:szCs w:val="24"/>
          <w:lang w:eastAsia="cs-CZ"/>
        </w:rPr>
        <w:t>§ 271t </w:t>
      </w:r>
      <w:hyperlink r:id="rId141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1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551AAC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14:paraId="7B4A705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60" w:name="c_74536"/>
      <w:bookmarkStart w:id="1161" w:name="pa_271u"/>
      <w:bookmarkStart w:id="1162" w:name="p_271u"/>
      <w:bookmarkEnd w:id="1160"/>
      <w:bookmarkEnd w:id="1161"/>
      <w:bookmarkEnd w:id="1162"/>
      <w:r w:rsidRPr="00C9528C">
        <w:rPr>
          <w:rFonts w:ascii="Fira Sans" w:eastAsia="Times New Roman" w:hAnsi="Fira Sans" w:cs="Times New Roman"/>
          <w:color w:val="007AC3"/>
          <w:sz w:val="24"/>
          <w:szCs w:val="24"/>
          <w:lang w:eastAsia="cs-CZ"/>
        </w:rPr>
        <w:t>§ 271u </w:t>
      </w:r>
      <w:hyperlink r:id="rId14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1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71C57BB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Změní-li se podstatně poměry poškozeného, které byly rozhodující pro určení výše náhrady, může se poškozený i zaměstnavatel domáhat změny v úpravě svých práv, popřípadě povinností.</w:t>
      </w:r>
    </w:p>
    <w:p w14:paraId="40283D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14:paraId="62C2A06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163" w:name="c_74622"/>
      <w:bookmarkEnd w:id="1163"/>
      <w:r w:rsidRPr="00C9528C">
        <w:rPr>
          <w:rFonts w:ascii="Fira Sans" w:eastAsia="Times New Roman" w:hAnsi="Fira Sans" w:cs="Times New Roman"/>
          <w:color w:val="232323"/>
          <w:sz w:val="29"/>
          <w:szCs w:val="29"/>
          <w:lang w:eastAsia="cs-CZ"/>
        </w:rPr>
        <w:t>HLAVA IV</w:t>
      </w:r>
    </w:p>
    <w:p w14:paraId="5F8FAB2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SPOLEČNÁ USTANOVENÍ</w:t>
      </w:r>
    </w:p>
    <w:p w14:paraId="25A642C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64" w:name="c_74632"/>
      <w:bookmarkStart w:id="1165" w:name="pa_272"/>
      <w:bookmarkStart w:id="1166" w:name="p_272"/>
      <w:bookmarkEnd w:id="1164"/>
      <w:bookmarkEnd w:id="1165"/>
      <w:bookmarkEnd w:id="1166"/>
      <w:r w:rsidRPr="00C9528C">
        <w:rPr>
          <w:rFonts w:ascii="Fira Sans" w:eastAsia="Times New Roman" w:hAnsi="Fira Sans" w:cs="Times New Roman"/>
          <w:color w:val="007AC3"/>
          <w:sz w:val="24"/>
          <w:szCs w:val="24"/>
          <w:lang w:eastAsia="cs-CZ"/>
        </w:rPr>
        <w:t>§ 272 </w:t>
      </w:r>
      <w:hyperlink r:id="rId14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65B87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 určení výše škody na věci se vychází z obvyklé ceny v době poškození nebo ztráty a zohlední se, co poškozený musí k obnovení nebo nahrazení funkce věci účelně vynaložit.</w:t>
      </w:r>
    </w:p>
    <w:p w14:paraId="305A077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67" w:name="c_74679"/>
      <w:bookmarkStart w:id="1168" w:name="pa_273"/>
      <w:bookmarkStart w:id="1169" w:name="p_273"/>
      <w:bookmarkEnd w:id="1167"/>
      <w:bookmarkEnd w:id="1168"/>
      <w:bookmarkEnd w:id="1169"/>
      <w:r w:rsidRPr="00C9528C">
        <w:rPr>
          <w:rFonts w:ascii="Fira Sans" w:eastAsia="Times New Roman" w:hAnsi="Fira Sans" w:cs="Times New Roman"/>
          <w:color w:val="007AC3"/>
          <w:sz w:val="24"/>
          <w:szCs w:val="24"/>
          <w:lang w:eastAsia="cs-CZ"/>
        </w:rPr>
        <w:t>§ 273 </w:t>
      </w:r>
      <w:hyperlink r:id="rId142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2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2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8DD74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14:paraId="32CBB15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14:paraId="4B5F11B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70" w:name="c_74938"/>
      <w:bookmarkStart w:id="1171" w:name="pa_274"/>
      <w:bookmarkStart w:id="1172" w:name="p_274"/>
      <w:bookmarkEnd w:id="1170"/>
      <w:bookmarkEnd w:id="1171"/>
      <w:bookmarkEnd w:id="1172"/>
      <w:r w:rsidRPr="00C9528C">
        <w:rPr>
          <w:rFonts w:ascii="Fira Sans" w:eastAsia="Times New Roman" w:hAnsi="Fira Sans" w:cs="Times New Roman"/>
          <w:color w:val="007AC3"/>
          <w:sz w:val="24"/>
          <w:szCs w:val="24"/>
          <w:lang w:eastAsia="cs-CZ"/>
        </w:rPr>
        <w:t>§ 274 </w:t>
      </w:r>
      <w:hyperlink r:id="rId142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2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2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2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937CC1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14:paraId="0C9E293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 přímé souvislosti s plněním pracovních úkolů je školení zaměstnanců organizované zaměstnavatelem nebo odborovou organizací, popřípadě orgánem nadřízeným zaměstnavateli, kterým se sleduje zvyšování jejich odborné připravenosti.</w:t>
      </w:r>
    </w:p>
    <w:p w14:paraId="2A9FCAB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73" w:name="c_75295"/>
      <w:bookmarkStart w:id="1174" w:name="pa_274a"/>
      <w:bookmarkStart w:id="1175" w:name="p_274a"/>
      <w:bookmarkEnd w:id="1173"/>
      <w:bookmarkEnd w:id="1174"/>
      <w:bookmarkEnd w:id="1175"/>
      <w:r w:rsidRPr="00C9528C">
        <w:rPr>
          <w:rFonts w:ascii="Fira Sans" w:eastAsia="Times New Roman" w:hAnsi="Fira Sans" w:cs="Times New Roman"/>
          <w:color w:val="007AC3"/>
          <w:sz w:val="24"/>
          <w:szCs w:val="24"/>
          <w:lang w:eastAsia="cs-CZ"/>
        </w:rPr>
        <w:t>§ 274a </w:t>
      </w:r>
      <w:hyperlink r:id="rId142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2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4F2FCC7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14:paraId="77C45EE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14:paraId="4379A40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176" w:name="c_75384"/>
      <w:bookmarkEnd w:id="1176"/>
      <w:r w:rsidRPr="00C9528C">
        <w:rPr>
          <w:rFonts w:ascii="Fira Sans" w:eastAsia="Times New Roman" w:hAnsi="Fira Sans" w:cs="Times New Roman"/>
          <w:color w:val="232323"/>
          <w:sz w:val="29"/>
          <w:szCs w:val="29"/>
          <w:lang w:eastAsia="cs-CZ"/>
        </w:rPr>
        <w:t>nadpis vypuštěn</w:t>
      </w:r>
    </w:p>
    <w:p w14:paraId="2C97625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77" w:name="c_75396"/>
      <w:bookmarkStart w:id="1178" w:name="pa_275"/>
      <w:bookmarkStart w:id="1179" w:name="p_275"/>
      <w:bookmarkEnd w:id="1177"/>
      <w:bookmarkEnd w:id="1178"/>
      <w:bookmarkEnd w:id="1179"/>
      <w:r w:rsidRPr="00C9528C">
        <w:rPr>
          <w:rFonts w:ascii="Fira Sans" w:eastAsia="Times New Roman" w:hAnsi="Fira Sans" w:cs="Times New Roman"/>
          <w:color w:val="007AC3"/>
          <w:sz w:val="24"/>
          <w:szCs w:val="24"/>
          <w:lang w:eastAsia="cs-CZ"/>
        </w:rPr>
        <w:t>§ 275 </w:t>
      </w:r>
      <w:hyperlink r:id="rId14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3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6A542E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nahradit zaměstnanci škodu nebo nemajetkovou újmu, a to v penězích, pokud škodu neodčiní uvedením v předešlý stav.</w:t>
      </w:r>
    </w:p>
    <w:p w14:paraId="4D039B5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Prokáže-li zaměstnavatel, že škodu zavinil také poškozený zaměstnanec, jeho povinnost k náhradě se poměrně omezí.</w:t>
      </w:r>
    </w:p>
    <w:p w14:paraId="1E6A234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1180" w:name="c_75483"/>
      <w:bookmarkEnd w:id="1180"/>
      <w:r w:rsidRPr="00C9528C">
        <w:rPr>
          <w:rFonts w:ascii="Fira Sans" w:eastAsia="Times New Roman" w:hAnsi="Fira Sans" w:cs="Times New Roman"/>
          <w:color w:val="232323"/>
          <w:sz w:val="31"/>
          <w:szCs w:val="31"/>
          <w:lang w:eastAsia="cs-CZ"/>
        </w:rPr>
        <w:t>ČÁST DVANÁCTÁ</w:t>
      </w:r>
    </w:p>
    <w:p w14:paraId="68D845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t>INFORMOVÁNÍ A PROJEDNÁNÍ, PŮSOBNOST ODBOROVÉ ORGANIZACE, RADA ZAMĚSTNANCŮ A ZÁSTUPCE PRO OBLAST BEZPEČNOSTI A OCHRANY ZDRAVÍ PŘI PRÁCI</w:t>
      </w:r>
    </w:p>
    <w:p w14:paraId="4BE0601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181" w:name="c_75524"/>
      <w:bookmarkEnd w:id="1181"/>
      <w:r w:rsidRPr="00C9528C">
        <w:rPr>
          <w:rFonts w:ascii="Fira Sans" w:eastAsia="Times New Roman" w:hAnsi="Fira Sans" w:cs="Times New Roman"/>
          <w:color w:val="232323"/>
          <w:sz w:val="29"/>
          <w:szCs w:val="29"/>
          <w:lang w:eastAsia="cs-CZ"/>
        </w:rPr>
        <w:t>HLAVA I</w:t>
      </w:r>
    </w:p>
    <w:p w14:paraId="79D27A0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ZÁKLADNÍ USTANOVENÍ</w:t>
      </w:r>
    </w:p>
    <w:p w14:paraId="1A9FBF6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82" w:name="c_75528"/>
      <w:bookmarkStart w:id="1183" w:name="pa_276"/>
      <w:bookmarkStart w:id="1184" w:name="p_276"/>
      <w:bookmarkEnd w:id="1182"/>
      <w:bookmarkEnd w:id="1183"/>
      <w:bookmarkEnd w:id="1184"/>
      <w:r w:rsidRPr="00C9528C">
        <w:rPr>
          <w:rFonts w:ascii="Fira Sans" w:eastAsia="Times New Roman" w:hAnsi="Fira Sans" w:cs="Times New Roman"/>
          <w:color w:val="007AC3"/>
          <w:sz w:val="24"/>
          <w:szCs w:val="24"/>
          <w:lang w:eastAsia="cs-CZ"/>
        </w:rPr>
        <w:t>§ 276 </w:t>
      </w:r>
      <w:hyperlink r:id="rId143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3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3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D7D8A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v základním pracovněprávním vztahu uvedeném v </w:t>
      </w:r>
      <w:hyperlink r:id="rId1438"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14:paraId="5429266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Zástupci zaměstnanců nesmějí být pro výkon své činnosti znevýhodněni nebo zvýhodněni ve svých právech, ani diskriminováni.</w:t>
      </w:r>
    </w:p>
    <w:p w14:paraId="49B2EE3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sidRPr="00C9528C">
        <w:rPr>
          <w:rFonts w:ascii="Fira Sans" w:eastAsia="Times New Roman" w:hAnsi="Fira Sans" w:cs="Times New Roman"/>
          <w:color w:val="232323"/>
          <w:sz w:val="18"/>
          <w:szCs w:val="18"/>
          <w:vertAlign w:val="superscript"/>
          <w:lang w:eastAsia="cs-CZ"/>
        </w:rPr>
        <w:t>78)</w:t>
      </w:r>
      <w:r w:rsidRPr="00C9528C">
        <w:rPr>
          <w:rFonts w:ascii="Fira Sans" w:eastAsia="Times New Roman" w:hAnsi="Fira Sans" w:cs="Times New Roman"/>
          <w:color w:val="232323"/>
          <w:sz w:val="24"/>
          <w:szCs w:val="24"/>
          <w:lang w:eastAsia="cs-CZ"/>
        </w:rPr>
        <w:t xml:space="preserve"> není zaměstnavatel povinen podávat nebo projednávat. Členové odborové organizace, rady zaměstnanců a zástupce pro </w:t>
      </w:r>
      <w:r w:rsidRPr="00C9528C">
        <w:rPr>
          <w:rFonts w:ascii="Fira Sans" w:eastAsia="Times New Roman" w:hAnsi="Fira Sans" w:cs="Times New Roman"/>
          <w:color w:val="232323"/>
          <w:sz w:val="24"/>
          <w:szCs w:val="24"/>
          <w:lang w:eastAsia="cs-CZ"/>
        </w:rPr>
        <w:lastRenderedPageBreak/>
        <w:t>oblast bezpečnosti a ochrany zdraví při práci jsou povinni zachovávat mlčenlivost o informacích, které jim byly výslovně poskytnuty jako důvěrné. Tato povinnost trvá i po skončení výkonu jejich funkce.</w:t>
      </w:r>
    </w:p>
    <w:p w14:paraId="7068D7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Ustanovení odstavce 3 platí i pro odborníky, které si zástupci zaměstnanců přizvou.</w:t>
      </w:r>
    </w:p>
    <w:p w14:paraId="0120DD9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14:paraId="64E290D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Zástupci zaměstnanců jsou povinni vhodným způsobem informovat zaměstnance na všech pracovištích o své činnosti a o obsahu a závěrech informací a projednání se zaměstnavatelem.</w:t>
      </w:r>
    </w:p>
    <w:p w14:paraId="62DBB3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Zaměstnavatel je povinen umožnit zaměstnancům konání voleb zástupců zaměstnanců. Volby se konají v pracovní době. Nedovolují-li to provozní možnosti zaměstnavatele, může se volba uskutečnit i mimo pracoviště.</w:t>
      </w:r>
    </w:p>
    <w:p w14:paraId="217831B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Pro účely řízení uvedeného v odstavci 5 a pro účely vymáhání plnění povinností podle části dvanácté má rada zaměstnanců způsobilost být účastníkem </w:t>
      </w:r>
      <w:hyperlink r:id="rId1439" w:history="1">
        <w:r w:rsidRPr="00C9528C">
          <w:rPr>
            <w:rFonts w:ascii="Fira Sans" w:eastAsia="Times New Roman" w:hAnsi="Fira Sans" w:cs="Times New Roman"/>
            <w:color w:val="005B92"/>
            <w:sz w:val="24"/>
            <w:szCs w:val="24"/>
            <w:u w:val="single"/>
            <w:lang w:eastAsia="cs-CZ"/>
          </w:rPr>
          <w:t>občanského soudního</w:t>
        </w:r>
      </w:hyperlink>
      <w:r w:rsidRPr="00C9528C">
        <w:rPr>
          <w:rFonts w:ascii="Fira Sans" w:eastAsia="Times New Roman" w:hAnsi="Fira Sans" w:cs="Times New Roman"/>
          <w:color w:val="232323"/>
          <w:sz w:val="24"/>
          <w:szCs w:val="24"/>
          <w:lang w:eastAsia="cs-CZ"/>
        </w:rPr>
        <w:t> řízení. Za radu zaměstnanců jedná její předseda nebo její pověřený člen.</w:t>
      </w:r>
    </w:p>
    <w:p w14:paraId="1B18B5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14:paraId="1DF66A9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85" w:name="c_76365"/>
      <w:bookmarkStart w:id="1186" w:name="pa_277"/>
      <w:bookmarkStart w:id="1187" w:name="p_277"/>
      <w:bookmarkEnd w:id="1185"/>
      <w:bookmarkEnd w:id="1186"/>
      <w:bookmarkEnd w:id="1187"/>
      <w:r w:rsidRPr="00C9528C">
        <w:rPr>
          <w:rFonts w:ascii="Fira Sans" w:eastAsia="Times New Roman" w:hAnsi="Fira Sans" w:cs="Times New Roman"/>
          <w:color w:val="007AC3"/>
          <w:sz w:val="24"/>
          <w:szCs w:val="24"/>
          <w:lang w:eastAsia="cs-CZ"/>
        </w:rPr>
        <w:t>§ 277 </w:t>
      </w:r>
      <w:hyperlink r:id="rId144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4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4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4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1645D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14:paraId="5269A2F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188" w:name="c_76409"/>
      <w:bookmarkEnd w:id="1188"/>
      <w:r w:rsidRPr="00C9528C">
        <w:rPr>
          <w:rFonts w:ascii="Fira Sans" w:eastAsia="Times New Roman" w:hAnsi="Fira Sans" w:cs="Times New Roman"/>
          <w:color w:val="232323"/>
          <w:sz w:val="29"/>
          <w:szCs w:val="29"/>
          <w:lang w:eastAsia="cs-CZ"/>
        </w:rPr>
        <w:t>HLAVA II</w:t>
      </w:r>
    </w:p>
    <w:p w14:paraId="399E9D2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INFORMOVÁNÍ A PROJEDNÁNÍ</w:t>
      </w:r>
    </w:p>
    <w:p w14:paraId="14FFA17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89" w:name="c_76414"/>
      <w:bookmarkStart w:id="1190" w:name="pa_278"/>
      <w:bookmarkStart w:id="1191" w:name="p_278"/>
      <w:bookmarkEnd w:id="1189"/>
      <w:bookmarkEnd w:id="1190"/>
      <w:bookmarkEnd w:id="1191"/>
      <w:r w:rsidRPr="00C9528C">
        <w:rPr>
          <w:rFonts w:ascii="Fira Sans" w:eastAsia="Times New Roman" w:hAnsi="Fira Sans" w:cs="Times New Roman"/>
          <w:color w:val="007AC3"/>
          <w:sz w:val="24"/>
          <w:szCs w:val="24"/>
          <w:lang w:eastAsia="cs-CZ"/>
        </w:rPr>
        <w:t>§ 278 </w:t>
      </w:r>
      <w:hyperlink r:id="rId14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47"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DE1D9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 zajištění práva na informace a projednání si mohou zaměstnanci zaměstnavatele zvolit radu zaměstnanců, popřípadě zástupce pro oblast bezpečnosti a ochrany zdraví při práci podle </w:t>
      </w:r>
      <w:hyperlink r:id="rId1448" w:history="1">
        <w:r w:rsidRPr="00C9528C">
          <w:rPr>
            <w:rFonts w:ascii="Fira Sans" w:eastAsia="Times New Roman" w:hAnsi="Fira Sans" w:cs="Times New Roman"/>
            <w:color w:val="005B92"/>
            <w:sz w:val="24"/>
            <w:szCs w:val="24"/>
            <w:u w:val="single"/>
            <w:lang w:eastAsia="cs-CZ"/>
          </w:rPr>
          <w:t>§ 281</w:t>
        </w:r>
      </w:hyperlink>
      <w:r w:rsidRPr="00C9528C">
        <w:rPr>
          <w:rFonts w:ascii="Fira Sans" w:eastAsia="Times New Roman" w:hAnsi="Fira Sans" w:cs="Times New Roman"/>
          <w:color w:val="232323"/>
          <w:sz w:val="24"/>
          <w:szCs w:val="24"/>
          <w:lang w:eastAsia="cs-CZ"/>
        </w:rPr>
        <w:t>.</w:t>
      </w:r>
    </w:p>
    <w:p w14:paraId="4C61CE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14:paraId="5F449D7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(3) Projednáním se rozumí jednání mezi zaměstnavatelem a zaměstnanci, výměna stanovisek a vysvětlení s cílem dosáhnout shody. Zaměstnavatel je povinen zajistit </w:t>
      </w:r>
      <w:r w:rsidRPr="00C9528C">
        <w:rPr>
          <w:rFonts w:ascii="Fira Sans" w:eastAsia="Times New Roman" w:hAnsi="Fira Sans" w:cs="Times New Roman"/>
          <w:color w:val="232323"/>
          <w:sz w:val="24"/>
          <w:szCs w:val="24"/>
          <w:lang w:eastAsia="cs-CZ"/>
        </w:rPr>
        <w:lastRenderedPageBreak/>
        <w:t>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14:paraId="665AE88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14:paraId="48966EC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92" w:name="c_76631"/>
      <w:bookmarkStart w:id="1193" w:name="pa_279"/>
      <w:bookmarkStart w:id="1194" w:name="p_279"/>
      <w:bookmarkEnd w:id="1192"/>
      <w:bookmarkEnd w:id="1193"/>
      <w:bookmarkEnd w:id="1194"/>
      <w:r w:rsidRPr="00C9528C">
        <w:rPr>
          <w:rFonts w:ascii="Fira Sans" w:eastAsia="Times New Roman" w:hAnsi="Fira Sans" w:cs="Times New Roman"/>
          <w:color w:val="007AC3"/>
          <w:sz w:val="24"/>
          <w:szCs w:val="24"/>
          <w:lang w:eastAsia="cs-CZ"/>
        </w:rPr>
        <w:t>§ 279 </w:t>
      </w:r>
      <w:hyperlink r:id="rId144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5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5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5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4E23F6C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95" w:name="c_76633"/>
      <w:bookmarkEnd w:id="1195"/>
      <w:r w:rsidRPr="00C9528C">
        <w:rPr>
          <w:rFonts w:ascii="Fira Sans" w:eastAsia="Times New Roman" w:hAnsi="Fira Sans" w:cs="Times New Roman"/>
          <w:color w:val="232323"/>
          <w:sz w:val="24"/>
          <w:szCs w:val="24"/>
          <w:lang w:eastAsia="cs-CZ"/>
        </w:rPr>
        <w:t>Informování</w:t>
      </w:r>
    </w:p>
    <w:p w14:paraId="54BECB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informovat zaměstnance o</w:t>
      </w:r>
    </w:p>
    <w:p w14:paraId="369CF7A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ekonomické a finanční situaci zaměstnavatele a jejím pravděpodobném vývoji,</w:t>
      </w:r>
    </w:p>
    <w:p w14:paraId="3ED4768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činnosti zaměstnavatele, jejím pravděpodobném vývoji, jejích důsledcích na životní prostředí a jeho ekologických opatřeních,</w:t>
      </w:r>
    </w:p>
    <w:p w14:paraId="77D4558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právním postavení zaměstnavatele a jeho změnách, vnitřním uspořádání a osobě oprávněné jednat za zaměstnavatele v pracovněprávních vztazích, o převažující činnosti zaměstnavatele označené kódem Klasifikace ekonomické činnosti</w:t>
      </w:r>
      <w:r w:rsidRPr="00C9528C">
        <w:rPr>
          <w:rFonts w:ascii="Fira Sans" w:eastAsia="Times New Roman" w:hAnsi="Fira Sans" w:cs="Times New Roman"/>
          <w:color w:val="232323"/>
          <w:sz w:val="18"/>
          <w:szCs w:val="18"/>
          <w:vertAlign w:val="superscript"/>
          <w:lang w:eastAsia="cs-CZ"/>
        </w:rPr>
        <w:t>111)</w:t>
      </w:r>
      <w:r w:rsidRPr="00C9528C">
        <w:rPr>
          <w:rFonts w:ascii="Fira Sans" w:eastAsia="Times New Roman" w:hAnsi="Fira Sans" w:cs="Times New Roman"/>
          <w:color w:val="232323"/>
          <w:sz w:val="24"/>
          <w:szCs w:val="24"/>
          <w:lang w:eastAsia="cs-CZ"/>
        </w:rPr>
        <w:t> a uskutečněných změnách v předmětu činnosti zaměstnavatele,</w:t>
      </w:r>
    </w:p>
    <w:p w14:paraId="27E34F7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základních otázkách pracovních podmínek a jejich změnách,</w:t>
      </w:r>
    </w:p>
    <w:p w14:paraId="566BDC6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záležitostech v rozsahu stanoveném v </w:t>
      </w:r>
      <w:hyperlink r:id="rId1453" w:history="1">
        <w:r w:rsidRPr="00C9528C">
          <w:rPr>
            <w:rFonts w:ascii="Fira Sans" w:eastAsia="Times New Roman" w:hAnsi="Fira Sans" w:cs="Times New Roman"/>
            <w:color w:val="005B92"/>
            <w:sz w:val="24"/>
            <w:szCs w:val="24"/>
            <w:u w:val="single"/>
            <w:lang w:eastAsia="cs-CZ"/>
          </w:rPr>
          <w:t>§ 280</w:t>
        </w:r>
      </w:hyperlink>
      <w:r w:rsidRPr="00C9528C">
        <w:rPr>
          <w:rFonts w:ascii="Fira Sans" w:eastAsia="Times New Roman" w:hAnsi="Fira Sans" w:cs="Times New Roman"/>
          <w:color w:val="232323"/>
          <w:sz w:val="24"/>
          <w:szCs w:val="24"/>
          <w:lang w:eastAsia="cs-CZ"/>
        </w:rPr>
        <w:t>,</w:t>
      </w:r>
    </w:p>
    <w:p w14:paraId="02F304E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opatřeních, kterými zaměstnavatel zajišťuje rovné zacházení se zaměstnanci a zaměstnankyněmi a zamezení diskriminace,</w:t>
      </w:r>
    </w:p>
    <w:p w14:paraId="4010EA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nabídce volných pracovních míst na dobu neurčitou, která by byla vhodná pro další pracovní zařazení zaměstnanců pracujících u zaměstnavatele v pracovním poměru uzavřeném na dobu určitou,</w:t>
      </w:r>
    </w:p>
    <w:p w14:paraId="63F04C3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bezpečnosti a ochraně zdraví při práci v rozsahu stanoveném v </w:t>
      </w:r>
      <w:hyperlink r:id="rId1454" w:history="1">
        <w:r w:rsidRPr="00C9528C">
          <w:rPr>
            <w:rFonts w:ascii="Fira Sans" w:eastAsia="Times New Roman" w:hAnsi="Fira Sans" w:cs="Times New Roman"/>
            <w:color w:val="005B92"/>
            <w:sz w:val="24"/>
            <w:szCs w:val="24"/>
            <w:u w:val="single"/>
            <w:lang w:eastAsia="cs-CZ"/>
          </w:rPr>
          <w:t>§ 101 až § 106 odst. 1</w:t>
        </w:r>
      </w:hyperlink>
      <w:r w:rsidRPr="00C9528C">
        <w:rPr>
          <w:rFonts w:ascii="Fira Sans" w:eastAsia="Times New Roman" w:hAnsi="Fira Sans" w:cs="Times New Roman"/>
          <w:color w:val="232323"/>
          <w:sz w:val="24"/>
          <w:szCs w:val="24"/>
          <w:lang w:eastAsia="cs-CZ"/>
        </w:rPr>
        <w:t> a </w:t>
      </w:r>
      <w:hyperlink r:id="rId1455" w:history="1">
        <w:r w:rsidRPr="00C9528C">
          <w:rPr>
            <w:rFonts w:ascii="Fira Sans" w:eastAsia="Times New Roman" w:hAnsi="Fira Sans" w:cs="Times New Roman"/>
            <w:color w:val="005B92"/>
            <w:sz w:val="24"/>
            <w:szCs w:val="24"/>
            <w:u w:val="single"/>
            <w:lang w:eastAsia="cs-CZ"/>
          </w:rPr>
          <w:t>§ 108</w:t>
        </w:r>
      </w:hyperlink>
      <w:r w:rsidRPr="00C9528C">
        <w:rPr>
          <w:rFonts w:ascii="Fira Sans" w:eastAsia="Times New Roman" w:hAnsi="Fira Sans" w:cs="Times New Roman"/>
          <w:color w:val="232323"/>
          <w:sz w:val="24"/>
          <w:szCs w:val="24"/>
          <w:lang w:eastAsia="cs-CZ"/>
        </w:rPr>
        <w:t> a zvláštním zákonem</w:t>
      </w:r>
      <w:r w:rsidRPr="00C9528C">
        <w:rPr>
          <w:rFonts w:ascii="Fira Sans" w:eastAsia="Times New Roman" w:hAnsi="Fira Sans" w:cs="Times New Roman"/>
          <w:color w:val="232323"/>
          <w:sz w:val="18"/>
          <w:szCs w:val="18"/>
          <w:vertAlign w:val="superscript"/>
          <w:lang w:eastAsia="cs-CZ"/>
        </w:rPr>
        <w:t>37)</w:t>
      </w:r>
      <w:r w:rsidRPr="00C9528C">
        <w:rPr>
          <w:rFonts w:ascii="Fira Sans" w:eastAsia="Times New Roman" w:hAnsi="Fira Sans" w:cs="Times New Roman"/>
          <w:color w:val="232323"/>
          <w:sz w:val="24"/>
          <w:szCs w:val="24"/>
          <w:lang w:eastAsia="cs-CZ"/>
        </w:rPr>
        <w:t>,</w:t>
      </w:r>
    </w:p>
    <w:p w14:paraId="14A8DA1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záležitosti v rozsahu stanoveném ujednáním o zřízení evropské rady zaměstnanců nebo na základě jiného ujednaného postupu pro informace a projednání na nadnárodní úrovni nebo v rozsahu stanoveném v </w:t>
      </w:r>
      <w:hyperlink r:id="rId1456" w:history="1">
        <w:r w:rsidRPr="00C9528C">
          <w:rPr>
            <w:rFonts w:ascii="Fira Sans" w:eastAsia="Times New Roman" w:hAnsi="Fira Sans" w:cs="Times New Roman"/>
            <w:color w:val="005B92"/>
            <w:sz w:val="24"/>
            <w:szCs w:val="24"/>
            <w:u w:val="single"/>
            <w:lang w:eastAsia="cs-CZ"/>
          </w:rPr>
          <w:t>§ 297 odst. 5</w:t>
        </w:r>
      </w:hyperlink>
      <w:r w:rsidRPr="00C9528C">
        <w:rPr>
          <w:rFonts w:ascii="Fira Sans" w:eastAsia="Times New Roman" w:hAnsi="Fira Sans" w:cs="Times New Roman"/>
          <w:color w:val="232323"/>
          <w:sz w:val="24"/>
          <w:szCs w:val="24"/>
          <w:lang w:eastAsia="cs-CZ"/>
        </w:rPr>
        <w:t>.</w:t>
      </w:r>
    </w:p>
    <w:p w14:paraId="2CC42E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Povinnosti uvedené v odstavci 1 písm. a) a b) se nevztahují na zaměstnavatele, kteří zaměstnávají méně než 10 zaměstnanců.</w:t>
      </w:r>
    </w:p>
    <w:p w14:paraId="7D4724E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Uživatel (</w:t>
      </w:r>
      <w:hyperlink r:id="rId1457" w:history="1">
        <w:r w:rsidRPr="00C9528C">
          <w:rPr>
            <w:rFonts w:ascii="Fira Sans" w:eastAsia="Times New Roman" w:hAnsi="Fira Sans" w:cs="Times New Roman"/>
            <w:color w:val="005B92"/>
            <w:sz w:val="24"/>
            <w:szCs w:val="24"/>
            <w:u w:val="single"/>
            <w:lang w:eastAsia="cs-CZ"/>
          </w:rPr>
          <w:t>§ 307a</w:t>
        </w:r>
      </w:hyperlink>
      <w:r w:rsidRPr="00C9528C">
        <w:rPr>
          <w:rFonts w:ascii="Fira Sans" w:eastAsia="Times New Roman" w:hAnsi="Fira Sans" w:cs="Times New Roman"/>
          <w:color w:val="232323"/>
          <w:sz w:val="24"/>
          <w:szCs w:val="24"/>
          <w:lang w:eastAsia="cs-CZ"/>
        </w:rPr>
        <w:t>) je rovněž povinen informovat dočasně přidělené zaměstnance agentury práce o nabídce volných pracovních míst.</w:t>
      </w:r>
    </w:p>
    <w:p w14:paraId="2D5EE65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196" w:name="c_76952"/>
      <w:bookmarkStart w:id="1197" w:name="pa_280"/>
      <w:bookmarkStart w:id="1198" w:name="p_280"/>
      <w:bookmarkEnd w:id="1196"/>
      <w:bookmarkEnd w:id="1197"/>
      <w:bookmarkEnd w:id="1198"/>
      <w:r w:rsidRPr="00C9528C">
        <w:rPr>
          <w:rFonts w:ascii="Fira Sans" w:eastAsia="Times New Roman" w:hAnsi="Fira Sans" w:cs="Times New Roman"/>
          <w:color w:val="007AC3"/>
          <w:sz w:val="24"/>
          <w:szCs w:val="24"/>
          <w:lang w:eastAsia="cs-CZ"/>
        </w:rPr>
        <w:t>§ 280 </w:t>
      </w:r>
      <w:hyperlink r:id="rId14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CB680C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199" w:name="c_76954"/>
      <w:bookmarkEnd w:id="1199"/>
      <w:r w:rsidRPr="00C9528C">
        <w:rPr>
          <w:rFonts w:ascii="Fira Sans" w:eastAsia="Times New Roman" w:hAnsi="Fira Sans" w:cs="Times New Roman"/>
          <w:color w:val="232323"/>
          <w:sz w:val="24"/>
          <w:szCs w:val="24"/>
          <w:lang w:eastAsia="cs-CZ"/>
        </w:rPr>
        <w:t>Projednání</w:t>
      </w:r>
    </w:p>
    <w:p w14:paraId="707713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se zaměstnanci projednat</w:t>
      </w:r>
    </w:p>
    <w:p w14:paraId="2333309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pravděpodobný hospodářský vývoj u zaměstnavatele,</w:t>
      </w:r>
    </w:p>
    <w:p w14:paraId="7DDB37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zamýšlené strukturální změny zaměstnavatele, jeho racionalizační nebo organizační opatření, opatření ovlivňující zaměstnanost, zejména opatření v souvislosti s hromadným propouštěním zaměstnanců podle </w:t>
      </w:r>
      <w:hyperlink r:id="rId1461" w:history="1">
        <w:r w:rsidRPr="00C9528C">
          <w:rPr>
            <w:rFonts w:ascii="Fira Sans" w:eastAsia="Times New Roman" w:hAnsi="Fira Sans" w:cs="Times New Roman"/>
            <w:color w:val="005B92"/>
            <w:sz w:val="24"/>
            <w:szCs w:val="24"/>
            <w:u w:val="single"/>
            <w:lang w:eastAsia="cs-CZ"/>
          </w:rPr>
          <w:t>§ 62</w:t>
        </w:r>
      </w:hyperlink>
      <w:r w:rsidRPr="00C9528C">
        <w:rPr>
          <w:rFonts w:ascii="Fira Sans" w:eastAsia="Times New Roman" w:hAnsi="Fira Sans" w:cs="Times New Roman"/>
          <w:color w:val="232323"/>
          <w:sz w:val="24"/>
          <w:szCs w:val="24"/>
          <w:lang w:eastAsia="cs-CZ"/>
        </w:rPr>
        <w:t>,</w:t>
      </w:r>
    </w:p>
    <w:p w14:paraId="5DF1756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c) nejnovější stav a strukturu zaměstnanců, pravděpodobný vývoj zaměstnanosti u zaměstnavatele, základní otázky pracovních podmínek a jejich změny,</w:t>
      </w:r>
    </w:p>
    <w:p w14:paraId="1332A5F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převod podle </w:t>
      </w:r>
      <w:hyperlink r:id="rId1462" w:history="1">
        <w:r w:rsidRPr="00C9528C">
          <w:rPr>
            <w:rFonts w:ascii="Fira Sans" w:eastAsia="Times New Roman" w:hAnsi="Fira Sans" w:cs="Times New Roman"/>
            <w:color w:val="005B92"/>
            <w:sz w:val="24"/>
            <w:szCs w:val="24"/>
            <w:u w:val="single"/>
            <w:lang w:eastAsia="cs-CZ"/>
          </w:rPr>
          <w:t>§ 338 až 342</w:t>
        </w:r>
      </w:hyperlink>
      <w:r w:rsidRPr="00C9528C">
        <w:rPr>
          <w:rFonts w:ascii="Fira Sans" w:eastAsia="Times New Roman" w:hAnsi="Fira Sans" w:cs="Times New Roman"/>
          <w:color w:val="232323"/>
          <w:sz w:val="24"/>
          <w:szCs w:val="24"/>
          <w:lang w:eastAsia="cs-CZ"/>
        </w:rPr>
        <w:t>,</w:t>
      </w:r>
    </w:p>
    <w:p w14:paraId="19151C7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bezpečnost a ochranu zdraví při práci v rozsahu stanoveném v </w:t>
      </w:r>
      <w:hyperlink r:id="rId1463" w:history="1">
        <w:r w:rsidRPr="00C9528C">
          <w:rPr>
            <w:rFonts w:ascii="Fira Sans" w:eastAsia="Times New Roman" w:hAnsi="Fira Sans" w:cs="Times New Roman"/>
            <w:color w:val="005B92"/>
            <w:sz w:val="24"/>
            <w:szCs w:val="24"/>
            <w:u w:val="single"/>
            <w:lang w:eastAsia="cs-CZ"/>
          </w:rPr>
          <w:t>§ 101 až § 106 odst. 1</w:t>
        </w:r>
      </w:hyperlink>
      <w:r w:rsidRPr="00C9528C">
        <w:rPr>
          <w:rFonts w:ascii="Fira Sans" w:eastAsia="Times New Roman" w:hAnsi="Fira Sans" w:cs="Times New Roman"/>
          <w:color w:val="232323"/>
          <w:sz w:val="24"/>
          <w:szCs w:val="24"/>
          <w:lang w:eastAsia="cs-CZ"/>
        </w:rPr>
        <w:t> a </w:t>
      </w:r>
      <w:hyperlink r:id="rId1464" w:history="1">
        <w:r w:rsidRPr="00C9528C">
          <w:rPr>
            <w:rFonts w:ascii="Fira Sans" w:eastAsia="Times New Roman" w:hAnsi="Fira Sans" w:cs="Times New Roman"/>
            <w:color w:val="005B92"/>
            <w:sz w:val="24"/>
            <w:szCs w:val="24"/>
            <w:u w:val="single"/>
            <w:lang w:eastAsia="cs-CZ"/>
          </w:rPr>
          <w:t>§ 108</w:t>
        </w:r>
      </w:hyperlink>
      <w:r w:rsidRPr="00C9528C">
        <w:rPr>
          <w:rFonts w:ascii="Fira Sans" w:eastAsia="Times New Roman" w:hAnsi="Fira Sans" w:cs="Times New Roman"/>
          <w:color w:val="232323"/>
          <w:sz w:val="24"/>
          <w:szCs w:val="24"/>
          <w:lang w:eastAsia="cs-CZ"/>
        </w:rPr>
        <w:t> a zvláštním zákonem</w:t>
      </w:r>
      <w:r w:rsidRPr="00C9528C">
        <w:rPr>
          <w:rFonts w:ascii="Fira Sans" w:eastAsia="Times New Roman" w:hAnsi="Fira Sans" w:cs="Times New Roman"/>
          <w:color w:val="232323"/>
          <w:sz w:val="18"/>
          <w:szCs w:val="18"/>
          <w:vertAlign w:val="superscript"/>
          <w:lang w:eastAsia="cs-CZ"/>
        </w:rPr>
        <w:t>37)</w:t>
      </w:r>
      <w:r w:rsidRPr="00C9528C">
        <w:rPr>
          <w:rFonts w:ascii="Fira Sans" w:eastAsia="Times New Roman" w:hAnsi="Fira Sans" w:cs="Times New Roman"/>
          <w:color w:val="232323"/>
          <w:sz w:val="24"/>
          <w:szCs w:val="24"/>
          <w:lang w:eastAsia="cs-CZ"/>
        </w:rPr>
        <w:t>,</w:t>
      </w:r>
    </w:p>
    <w:p w14:paraId="59F1DC1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záležitosti v rozsahu stanoveném ujednáním o zřízení evropské rady zaměstnanců nebo na základě jiného ujednaného postupu pro informace a projednání na nadnárodní úrovni nebo v rozsahu stanoveném v </w:t>
      </w:r>
      <w:hyperlink r:id="rId1465" w:history="1">
        <w:r w:rsidRPr="00C9528C">
          <w:rPr>
            <w:rFonts w:ascii="Fira Sans" w:eastAsia="Times New Roman" w:hAnsi="Fira Sans" w:cs="Times New Roman"/>
            <w:color w:val="005B92"/>
            <w:sz w:val="24"/>
            <w:szCs w:val="24"/>
            <w:u w:val="single"/>
            <w:lang w:eastAsia="cs-CZ"/>
          </w:rPr>
          <w:t>§ 297 odst. 5</w:t>
        </w:r>
      </w:hyperlink>
      <w:r w:rsidRPr="00C9528C">
        <w:rPr>
          <w:rFonts w:ascii="Fira Sans" w:eastAsia="Times New Roman" w:hAnsi="Fira Sans" w:cs="Times New Roman"/>
          <w:color w:val="232323"/>
          <w:sz w:val="24"/>
          <w:szCs w:val="24"/>
          <w:lang w:eastAsia="cs-CZ"/>
        </w:rPr>
        <w:t>.</w:t>
      </w:r>
    </w:p>
    <w:p w14:paraId="2E96516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Povinnosti uvedené v odstavci 1 písm. a) až c) se nevztahují na zaměstnavatele, kteří zaměstnávají méně než 10 zaměstnanců.</w:t>
      </w:r>
    </w:p>
    <w:p w14:paraId="57BDA27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00" w:name="c_77149"/>
      <w:bookmarkEnd w:id="1200"/>
      <w:r w:rsidRPr="00C9528C">
        <w:rPr>
          <w:rFonts w:ascii="Fira Sans" w:eastAsia="Times New Roman" w:hAnsi="Fira Sans" w:cs="Times New Roman"/>
          <w:color w:val="232323"/>
          <w:sz w:val="29"/>
          <w:szCs w:val="29"/>
          <w:lang w:eastAsia="cs-CZ"/>
        </w:rPr>
        <w:t>HLAVA III</w:t>
      </w:r>
    </w:p>
    <w:p w14:paraId="210EF5C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RADA ZAMĚSTNANCŮ A ZÁSTUPCE PRO OBLAST BEZPEČNOSTI A OCHRANY ZDRAVÍ PŘI PRÁCI</w:t>
      </w:r>
    </w:p>
    <w:p w14:paraId="55F82D8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01" w:name="c_77163"/>
      <w:bookmarkStart w:id="1202" w:name="pa_281"/>
      <w:bookmarkStart w:id="1203" w:name="p_281"/>
      <w:bookmarkEnd w:id="1201"/>
      <w:bookmarkEnd w:id="1202"/>
      <w:bookmarkEnd w:id="1203"/>
      <w:r w:rsidRPr="00C9528C">
        <w:rPr>
          <w:rFonts w:ascii="Fira Sans" w:eastAsia="Times New Roman" w:hAnsi="Fira Sans" w:cs="Times New Roman"/>
          <w:color w:val="007AC3"/>
          <w:sz w:val="24"/>
          <w:szCs w:val="24"/>
          <w:lang w:eastAsia="cs-CZ"/>
        </w:rPr>
        <w:t>§ 281 </w:t>
      </w:r>
      <w:hyperlink r:id="rId14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6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CF8A5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w:t>
      </w:r>
      <w:hyperlink r:id="rId1470" w:history="1">
        <w:r w:rsidRPr="00C9528C">
          <w:rPr>
            <w:rFonts w:ascii="Fira Sans" w:eastAsia="Times New Roman" w:hAnsi="Fira Sans" w:cs="Times New Roman"/>
            <w:color w:val="005B92"/>
            <w:sz w:val="24"/>
            <w:szCs w:val="24"/>
            <w:u w:val="single"/>
            <w:lang w:eastAsia="cs-CZ"/>
          </w:rPr>
          <w:t>§ 283 odst. 2</w:t>
        </w:r>
      </w:hyperlink>
      <w:r w:rsidRPr="00C9528C">
        <w:rPr>
          <w:rFonts w:ascii="Fira Sans" w:eastAsia="Times New Roman" w:hAnsi="Fira Sans" w:cs="Times New Roman"/>
          <w:color w:val="232323"/>
          <w:sz w:val="24"/>
          <w:szCs w:val="24"/>
          <w:lang w:eastAsia="cs-CZ"/>
        </w:rPr>
        <w:t>.</w:t>
      </w:r>
    </w:p>
    <w:p w14:paraId="59EC8F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Funkční období rady zaměstnanců a zástupce pro oblast bezpečnosti a ochrany zdraví při práci trvá 3 roky.</w:t>
      </w:r>
    </w:p>
    <w:p w14:paraId="633D28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Pro účely volby zástupce pro oblast bezpečnosti a ochrany zdraví při práci je rozhodný počet zaměstnanců zaměstnavatele v pracovním poměru ke dni podání písemného návrhu na vyhlášení voleb.</w:t>
      </w:r>
    </w:p>
    <w:p w14:paraId="3C534B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Rada zaměstnanců zvolí ze svých členů na svém prvním zasedání předsedu a informuje o tom zaměstnavatele a zaměstnance.</w:t>
      </w:r>
    </w:p>
    <w:p w14:paraId="62942B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Jestliže při přechodu práv a povinností z pracovněprávních vztahů u dosavadního zaměstnavatele i u přejímajícího zaměstnavatele působí zástupci zaměstnanců, přejímající zaměstnavatel v případech uvedených v </w:t>
      </w:r>
      <w:hyperlink r:id="rId1471" w:history="1">
        <w:r w:rsidRPr="00C9528C">
          <w:rPr>
            <w:rFonts w:ascii="Fira Sans" w:eastAsia="Times New Roman" w:hAnsi="Fira Sans" w:cs="Times New Roman"/>
            <w:color w:val="005B92"/>
            <w:sz w:val="24"/>
            <w:szCs w:val="24"/>
            <w:u w:val="single"/>
            <w:lang w:eastAsia="cs-CZ"/>
          </w:rPr>
          <w:t>§ 279</w:t>
        </w:r>
      </w:hyperlink>
      <w:r w:rsidRPr="00C9528C">
        <w:rPr>
          <w:rFonts w:ascii="Fira Sans" w:eastAsia="Times New Roman" w:hAnsi="Fira Sans" w:cs="Times New Roman"/>
          <w:color w:val="232323"/>
          <w:sz w:val="24"/>
          <w:szCs w:val="24"/>
          <w:lang w:eastAsia="cs-CZ"/>
        </w:rPr>
        <w:t> a </w:t>
      </w:r>
      <w:hyperlink r:id="rId1472" w:history="1">
        <w:r w:rsidRPr="00C9528C">
          <w:rPr>
            <w:rFonts w:ascii="Fira Sans" w:eastAsia="Times New Roman" w:hAnsi="Fira Sans" w:cs="Times New Roman"/>
            <w:color w:val="005B92"/>
            <w:sz w:val="24"/>
            <w:szCs w:val="24"/>
            <w:u w:val="single"/>
            <w:lang w:eastAsia="cs-CZ"/>
          </w:rPr>
          <w:t>280</w:t>
        </w:r>
      </w:hyperlink>
      <w:r w:rsidRPr="00C9528C">
        <w:rPr>
          <w:rFonts w:ascii="Fira Sans" w:eastAsia="Times New Roman" w:hAnsi="Fira Sans" w:cs="Times New Roman"/>
          <w:color w:val="232323"/>
          <w:sz w:val="24"/>
          <w:szCs w:val="24"/>
          <w:lang w:eastAsia="cs-CZ"/>
        </w:rPr>
        <w:t>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14:paraId="6947194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04" w:name="c_77704"/>
      <w:bookmarkStart w:id="1205" w:name="pa_282"/>
      <w:bookmarkStart w:id="1206" w:name="p_282"/>
      <w:bookmarkEnd w:id="1204"/>
      <w:bookmarkEnd w:id="1205"/>
      <w:bookmarkEnd w:id="1206"/>
      <w:r w:rsidRPr="00C9528C">
        <w:rPr>
          <w:rFonts w:ascii="Fira Sans" w:eastAsia="Times New Roman" w:hAnsi="Fira Sans" w:cs="Times New Roman"/>
          <w:color w:val="007AC3"/>
          <w:sz w:val="24"/>
          <w:szCs w:val="24"/>
          <w:lang w:eastAsia="cs-CZ"/>
        </w:rPr>
        <w:t>§ 282 </w:t>
      </w:r>
      <w:hyperlink r:id="rId147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7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7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7A2A56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Rada zaměstnanců a funkce zástupce pro oblast bezpečnosti a ochrany zdraví při práci zaniká dnem uplynutí volebního období, pokud není v tomto zákoně dále stanoveno jinak.</w:t>
      </w:r>
    </w:p>
    <w:p w14:paraId="65AFE8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Rada zaměstnanců zaniká též dnem, kdy počet členů rady zaměstnanců klesl na méně než 3.</w:t>
      </w:r>
    </w:p>
    <w:p w14:paraId="286F152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V případech stanovených v </w:t>
      </w:r>
      <w:hyperlink r:id="rId1476" w:history="1">
        <w:r w:rsidRPr="00C9528C">
          <w:rPr>
            <w:rFonts w:ascii="Fira Sans" w:eastAsia="Times New Roman" w:hAnsi="Fira Sans" w:cs="Times New Roman"/>
            <w:color w:val="005B92"/>
            <w:sz w:val="24"/>
            <w:szCs w:val="24"/>
            <w:u w:val="single"/>
            <w:lang w:eastAsia="cs-CZ"/>
          </w:rPr>
          <w:t>odstavci 1 a 2</w:t>
        </w:r>
      </w:hyperlink>
      <w:r w:rsidRPr="00C9528C">
        <w:rPr>
          <w:rFonts w:ascii="Fira Sans" w:eastAsia="Times New Roman" w:hAnsi="Fira Sans" w:cs="Times New Roman"/>
          <w:color w:val="232323"/>
          <w:sz w:val="24"/>
          <w:szCs w:val="24"/>
          <w:lang w:eastAsia="cs-CZ"/>
        </w:rPr>
        <w:t>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14:paraId="488A804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Členství v radě zaměstnanců a funkce zástupce pro oblast bezpečnosti a ochrany zdraví při práci končí dnem</w:t>
      </w:r>
    </w:p>
    <w:p w14:paraId="0469311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vzdání se funkce,</w:t>
      </w:r>
    </w:p>
    <w:p w14:paraId="528C0E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skončení pracovního poměru u zaměstnavatele,</w:t>
      </w:r>
    </w:p>
    <w:p w14:paraId="6224707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odvolání z funkce.</w:t>
      </w:r>
    </w:p>
    <w:p w14:paraId="2AFB2FB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07" w:name="c_78035"/>
      <w:bookmarkStart w:id="1208" w:name="pa_283"/>
      <w:bookmarkStart w:id="1209" w:name="p_283"/>
      <w:bookmarkEnd w:id="1207"/>
      <w:bookmarkEnd w:id="1208"/>
      <w:bookmarkEnd w:id="1209"/>
      <w:r w:rsidRPr="00C9528C">
        <w:rPr>
          <w:rFonts w:ascii="Fira Sans" w:eastAsia="Times New Roman" w:hAnsi="Fira Sans" w:cs="Times New Roman"/>
          <w:color w:val="007AC3"/>
          <w:sz w:val="24"/>
          <w:szCs w:val="24"/>
          <w:lang w:eastAsia="cs-CZ"/>
        </w:rPr>
        <w:t>§ 283 </w:t>
      </w:r>
      <w:hyperlink r:id="rId14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16258F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Volby vyhlašuje zaměstnavatel na základě písemného návrhu podepsaného nejméně jednou třetinou zaměstnanců zaměstnavatele v pracovním poměru nejpozději do 3 měsíců ode dne doručení návrhu.</w:t>
      </w:r>
    </w:p>
    <w:p w14:paraId="34FB11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14:paraId="1ECC26C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Volební komise</w:t>
      </w:r>
    </w:p>
    <w:p w14:paraId="18F984B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dohodě se zaměstnavatelem určí a vyhlásí termín voleb nejméně 1 měsíc před jejich konáním a konečný termín pro podání návrhů kandidátů,</w:t>
      </w:r>
    </w:p>
    <w:p w14:paraId="37643FF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vypracuje a zveřejní volební řád,</w:t>
      </w:r>
    </w:p>
    <w:p w14:paraId="1BF60D9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sestaví kandidátní listinu z návrhů zaměstnanců zaměstnavatele v pracovním poměru,</w:t>
      </w:r>
    </w:p>
    <w:p w14:paraId="4974B7A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listinu zveřejní v dostatečném předstihu před konáním voleb,</w:t>
      </w:r>
    </w:p>
    <w:p w14:paraId="1DB6019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organizuje a řídí volby,</w:t>
      </w:r>
    </w:p>
    <w:p w14:paraId="6A67F71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rozhoduje o stížnostech na chyby a nedostatky uvedené na kandidátní listině,</w:t>
      </w:r>
    </w:p>
    <w:p w14:paraId="317F032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sčítá hlasy a o výsledku voleb sepíše písemný protokol ve dvou vyhotoveních; jedno vyhotovení předá zvolené radě zaměstnanců, popřípadě zvoleným zástupcům pro oblast bezpečnosti a ochrany zdraví při práci, druhé zaměstnavateli,</w:t>
      </w:r>
    </w:p>
    <w:p w14:paraId="70A8A1D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o výsledku voleb informuje zaměstnavatele a všechny zaměstnance.</w:t>
      </w:r>
    </w:p>
    <w:p w14:paraId="1054C70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14:paraId="1F6484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Oprávnění volit a být volen mají všichni zaměstnanci zaměstnavatele v pracovním poměru.</w:t>
      </w:r>
    </w:p>
    <w:p w14:paraId="6E43BE7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10" w:name="c_78349"/>
      <w:bookmarkStart w:id="1211" w:name="pa_284"/>
      <w:bookmarkStart w:id="1212" w:name="p_284"/>
      <w:bookmarkEnd w:id="1210"/>
      <w:bookmarkEnd w:id="1211"/>
      <w:bookmarkEnd w:id="1212"/>
      <w:r w:rsidRPr="00C9528C">
        <w:rPr>
          <w:rFonts w:ascii="Fira Sans" w:eastAsia="Times New Roman" w:hAnsi="Fira Sans" w:cs="Times New Roman"/>
          <w:color w:val="007AC3"/>
          <w:sz w:val="24"/>
          <w:szCs w:val="24"/>
          <w:lang w:eastAsia="cs-CZ"/>
        </w:rPr>
        <w:t>§ 284 </w:t>
      </w:r>
      <w:hyperlink r:id="rId14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7EEA33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Navrhovat kandidáty může každý zaměstnanec zaměstnavatele v pracovním poměru. Návrh podává volební komisi písemně a musí jej doložit písemným souhlasem kandidáta, a to nejpozději do termínu stanoveného volební komisí.</w:t>
      </w:r>
    </w:p>
    <w:p w14:paraId="58F9241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Volby se neuskuteční v případě, že volební komise neobdrží do konečného termínu pro podání návrhů kandidátů</w:t>
      </w:r>
    </w:p>
    <w:p w14:paraId="68E96F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do rady zaměstnanců alespoň 3 návrhy,</w:t>
      </w:r>
    </w:p>
    <w:p w14:paraId="5E76AE9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na funkci zástupce pro oblast bezpečnosti a ochrany zdraví při práci alespoň 1 návrh.</w:t>
      </w:r>
    </w:p>
    <w:p w14:paraId="0A1476C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14:paraId="4E1D724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Protokol o výsledku voleb uschovává zaměstnavatel po dobu 5 let ode dne voleb.</w:t>
      </w:r>
    </w:p>
    <w:p w14:paraId="5AB6F5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Na odvolání člena rady zaměstnanců nebo zástupce pro oblast bezpečnosti a ochrany zdraví při práci se přiměřeně použijí ustanovení odstavců 1 až 4 a </w:t>
      </w:r>
      <w:hyperlink r:id="rId1483" w:history="1">
        <w:r w:rsidRPr="00C9528C">
          <w:rPr>
            <w:rFonts w:ascii="Fira Sans" w:eastAsia="Times New Roman" w:hAnsi="Fira Sans" w:cs="Times New Roman"/>
            <w:color w:val="005B92"/>
            <w:sz w:val="24"/>
            <w:szCs w:val="24"/>
            <w:u w:val="single"/>
            <w:lang w:eastAsia="cs-CZ"/>
          </w:rPr>
          <w:t>§ 283</w:t>
        </w:r>
      </w:hyperlink>
      <w:r w:rsidRPr="00C9528C">
        <w:rPr>
          <w:rFonts w:ascii="Fira Sans" w:eastAsia="Times New Roman" w:hAnsi="Fira Sans" w:cs="Times New Roman"/>
          <w:color w:val="232323"/>
          <w:sz w:val="24"/>
          <w:szCs w:val="24"/>
          <w:lang w:eastAsia="cs-CZ"/>
        </w:rPr>
        <w:t>.</w:t>
      </w:r>
    </w:p>
    <w:p w14:paraId="37E7925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13" w:name="c_78537"/>
      <w:bookmarkStart w:id="1214" w:name="pa_285"/>
      <w:bookmarkStart w:id="1215" w:name="p_285"/>
      <w:bookmarkEnd w:id="1213"/>
      <w:bookmarkEnd w:id="1214"/>
      <w:bookmarkEnd w:id="1215"/>
      <w:r w:rsidRPr="00C9528C">
        <w:rPr>
          <w:rFonts w:ascii="Fira Sans" w:eastAsia="Times New Roman" w:hAnsi="Fira Sans" w:cs="Times New Roman"/>
          <w:color w:val="007AC3"/>
          <w:sz w:val="24"/>
          <w:szCs w:val="24"/>
          <w:lang w:eastAsia="cs-CZ"/>
        </w:rPr>
        <w:t>§ 285 </w:t>
      </w:r>
      <w:hyperlink r:id="rId148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8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8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9E5DD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14:paraId="127A3B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Každý zaměstnanec zaměstnavatele v pracovním poměru a zaměstnavatel se může podáním návrhu na vyslovení neplatnosti volby domáhat ochrany u soudu podle zvláštního zákona</w:t>
      </w:r>
      <w:r w:rsidRPr="00C9528C">
        <w:rPr>
          <w:rFonts w:ascii="Fira Sans" w:eastAsia="Times New Roman" w:hAnsi="Fira Sans" w:cs="Times New Roman"/>
          <w:color w:val="232323"/>
          <w:sz w:val="18"/>
          <w:szCs w:val="18"/>
          <w:vertAlign w:val="superscript"/>
          <w:lang w:eastAsia="cs-CZ"/>
        </w:rPr>
        <w:t>79)</w:t>
      </w:r>
      <w:r w:rsidRPr="00C9528C">
        <w:rPr>
          <w:rFonts w:ascii="Fira Sans" w:eastAsia="Times New Roman" w:hAnsi="Fira Sans" w:cs="Times New Roman"/>
          <w:color w:val="232323"/>
          <w:sz w:val="24"/>
          <w:szCs w:val="24"/>
          <w:lang w:eastAsia="cs-CZ"/>
        </w:rPr>
        <w:t>, jestliže má za to, že došlo k porušení zákona, které mohlo podstatným způsobem ovlivnit výsledek voleb. Návrh je třeba podat písemně nejpozději do 8 dnů ode dne vyhlášení výsledků voleb.</w:t>
      </w:r>
    </w:p>
    <w:p w14:paraId="763AB23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soud rozhodl, že volby jsou neplatné, konají se nejpozději do 3 měsíců od právní moci rozhodnutí opakované volby. Členy volební komise při opakovaných volbách jsou zaměstnanci podle </w:t>
      </w:r>
      <w:hyperlink r:id="rId1487" w:history="1">
        <w:r w:rsidRPr="00C9528C">
          <w:rPr>
            <w:rFonts w:ascii="Fira Sans" w:eastAsia="Times New Roman" w:hAnsi="Fira Sans" w:cs="Times New Roman"/>
            <w:color w:val="005B92"/>
            <w:sz w:val="24"/>
            <w:szCs w:val="24"/>
            <w:u w:val="single"/>
            <w:lang w:eastAsia="cs-CZ"/>
          </w:rPr>
          <w:t>§ 283 odst. 2</w:t>
        </w:r>
      </w:hyperlink>
      <w:r w:rsidRPr="00C9528C">
        <w:rPr>
          <w:rFonts w:ascii="Fira Sans" w:eastAsia="Times New Roman" w:hAnsi="Fira Sans" w:cs="Times New Roman"/>
          <w:color w:val="232323"/>
          <w:sz w:val="24"/>
          <w:szCs w:val="24"/>
          <w:lang w:eastAsia="cs-CZ"/>
        </w:rPr>
        <w:t> s vyloučením těch zaměstnanců, kteří působili ve volební komisi a kteří byli kandidáty.</w:t>
      </w:r>
    </w:p>
    <w:p w14:paraId="44D4747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16" w:name="c_78699"/>
      <w:bookmarkEnd w:id="1216"/>
      <w:r w:rsidRPr="00C9528C">
        <w:rPr>
          <w:rFonts w:ascii="Fira Sans" w:eastAsia="Times New Roman" w:hAnsi="Fira Sans" w:cs="Times New Roman"/>
          <w:color w:val="232323"/>
          <w:sz w:val="29"/>
          <w:szCs w:val="29"/>
          <w:lang w:eastAsia="cs-CZ"/>
        </w:rPr>
        <w:t>HLAVA IV</w:t>
      </w:r>
    </w:p>
    <w:p w14:paraId="258432B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PŮSOBNOST ODBOROVÉ ORGANIZACE</w:t>
      </w:r>
    </w:p>
    <w:p w14:paraId="5B9ABFF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17" w:name="c_78718"/>
      <w:bookmarkStart w:id="1218" w:name="pa_286"/>
      <w:bookmarkStart w:id="1219" w:name="p_286"/>
      <w:bookmarkEnd w:id="1217"/>
      <w:bookmarkEnd w:id="1218"/>
      <w:bookmarkEnd w:id="1219"/>
      <w:r w:rsidRPr="00C9528C">
        <w:rPr>
          <w:rFonts w:ascii="Fira Sans" w:eastAsia="Times New Roman" w:hAnsi="Fira Sans" w:cs="Times New Roman"/>
          <w:color w:val="007AC3"/>
          <w:sz w:val="24"/>
          <w:szCs w:val="24"/>
          <w:lang w:eastAsia="cs-CZ"/>
        </w:rPr>
        <w:t>§ 286 </w:t>
      </w:r>
      <w:hyperlink r:id="rId148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8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9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9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AC361F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Odborové organizace jsou oprávněny jednat v pracovněprávních vztazích, včetně kolektivního vyjednávání, za podmínek stanovených zákonem nebo sjednaných v kolektivní smlouvě.</w:t>
      </w:r>
    </w:p>
    <w:p w14:paraId="1492F90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odborovou organizaci jedná orgán určený jejími stanovami.</w:t>
      </w:r>
    </w:p>
    <w:p w14:paraId="656884B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14:paraId="75B948E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14:paraId="602DFA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14:paraId="5EEE84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14:paraId="7F5E9B4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20" w:name="c_79134"/>
      <w:bookmarkStart w:id="1221" w:name="pa_287"/>
      <w:bookmarkStart w:id="1222" w:name="p_287"/>
      <w:bookmarkEnd w:id="1220"/>
      <w:bookmarkEnd w:id="1221"/>
      <w:bookmarkEnd w:id="1222"/>
      <w:r w:rsidRPr="00C9528C">
        <w:rPr>
          <w:rFonts w:ascii="Fira Sans" w:eastAsia="Times New Roman" w:hAnsi="Fira Sans" w:cs="Times New Roman"/>
          <w:color w:val="007AC3"/>
          <w:sz w:val="24"/>
          <w:szCs w:val="24"/>
          <w:lang w:eastAsia="cs-CZ"/>
        </w:rPr>
        <w:t>§ 287 </w:t>
      </w:r>
      <w:hyperlink r:id="rId149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49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49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49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B7734F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223" w:name="c_79136"/>
      <w:bookmarkEnd w:id="1223"/>
      <w:r w:rsidRPr="00C9528C">
        <w:rPr>
          <w:rFonts w:ascii="Fira Sans" w:eastAsia="Times New Roman" w:hAnsi="Fira Sans" w:cs="Times New Roman"/>
          <w:color w:val="232323"/>
          <w:sz w:val="24"/>
          <w:szCs w:val="24"/>
          <w:lang w:eastAsia="cs-CZ"/>
        </w:rPr>
        <w:t>Informování a projednání</w:t>
      </w:r>
    </w:p>
    <w:p w14:paraId="57383A5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informovat odborovou organizaci o</w:t>
      </w:r>
    </w:p>
    <w:p w14:paraId="23237F5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vývoji mezd nebo platů, průměrné mzdy nebo platu a jejích jednotlivých složek včetně členění podle jednotlivých profesních skupin, není-li dohodnuto jinak,</w:t>
      </w:r>
    </w:p>
    <w:p w14:paraId="23D7FA2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záležitostech uvedených v </w:t>
      </w:r>
      <w:hyperlink r:id="rId1496" w:history="1">
        <w:r w:rsidRPr="00C9528C">
          <w:rPr>
            <w:rFonts w:ascii="Fira Sans" w:eastAsia="Times New Roman" w:hAnsi="Fira Sans" w:cs="Times New Roman"/>
            <w:color w:val="005B92"/>
            <w:sz w:val="24"/>
            <w:szCs w:val="24"/>
            <w:u w:val="single"/>
            <w:lang w:eastAsia="cs-CZ"/>
          </w:rPr>
          <w:t>§ 279</w:t>
        </w:r>
      </w:hyperlink>
      <w:r w:rsidRPr="00C9528C">
        <w:rPr>
          <w:rFonts w:ascii="Fira Sans" w:eastAsia="Times New Roman" w:hAnsi="Fira Sans" w:cs="Times New Roman"/>
          <w:color w:val="232323"/>
          <w:sz w:val="24"/>
          <w:szCs w:val="24"/>
          <w:lang w:eastAsia="cs-CZ"/>
        </w:rPr>
        <w:t>.</w:t>
      </w:r>
    </w:p>
    <w:p w14:paraId="2FA3843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projednat s odborovou organizací</w:t>
      </w:r>
    </w:p>
    <w:p w14:paraId="2F138BE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ekonomickou situaci zaměstnavatele,</w:t>
      </w:r>
    </w:p>
    <w:p w14:paraId="1BEB85B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množství práce a pracovní tempo (</w:t>
      </w:r>
      <w:hyperlink r:id="rId1497" w:history="1">
        <w:r w:rsidRPr="00C9528C">
          <w:rPr>
            <w:rFonts w:ascii="Fira Sans" w:eastAsia="Times New Roman" w:hAnsi="Fira Sans" w:cs="Times New Roman"/>
            <w:color w:val="005B92"/>
            <w:sz w:val="24"/>
            <w:szCs w:val="24"/>
            <w:u w:val="single"/>
            <w:lang w:eastAsia="cs-CZ"/>
          </w:rPr>
          <w:t>§ 300</w:t>
        </w:r>
      </w:hyperlink>
      <w:r w:rsidRPr="00C9528C">
        <w:rPr>
          <w:rFonts w:ascii="Fira Sans" w:eastAsia="Times New Roman" w:hAnsi="Fira Sans" w:cs="Times New Roman"/>
          <w:color w:val="232323"/>
          <w:sz w:val="24"/>
          <w:szCs w:val="24"/>
          <w:lang w:eastAsia="cs-CZ"/>
        </w:rPr>
        <w:t>),</w:t>
      </w:r>
    </w:p>
    <w:p w14:paraId="3575CB6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změny organizace práce,</w:t>
      </w:r>
    </w:p>
    <w:p w14:paraId="0308BC9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systém odměňování a hodnocení zaměstnanců,</w:t>
      </w:r>
    </w:p>
    <w:p w14:paraId="0137604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systém školení a vzdělávání zaměstnanců,</w:t>
      </w:r>
    </w:p>
    <w:p w14:paraId="4474FD2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14:paraId="571F9F1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další opatření týkající se většího počtu zaměstnanců,</w:t>
      </w:r>
    </w:p>
    <w:p w14:paraId="732726B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záležitosti uvedené v </w:t>
      </w:r>
      <w:hyperlink r:id="rId1498" w:history="1">
        <w:r w:rsidRPr="00C9528C">
          <w:rPr>
            <w:rFonts w:ascii="Fira Sans" w:eastAsia="Times New Roman" w:hAnsi="Fira Sans" w:cs="Times New Roman"/>
            <w:color w:val="005B92"/>
            <w:sz w:val="24"/>
            <w:szCs w:val="24"/>
            <w:u w:val="single"/>
            <w:lang w:eastAsia="cs-CZ"/>
          </w:rPr>
          <w:t>§ 280</w:t>
        </w:r>
      </w:hyperlink>
      <w:r w:rsidRPr="00C9528C">
        <w:rPr>
          <w:rFonts w:ascii="Fira Sans" w:eastAsia="Times New Roman" w:hAnsi="Fira Sans" w:cs="Times New Roman"/>
          <w:color w:val="232323"/>
          <w:sz w:val="24"/>
          <w:szCs w:val="24"/>
          <w:lang w:eastAsia="cs-CZ"/>
        </w:rPr>
        <w:t>.</w:t>
      </w:r>
    </w:p>
    <w:p w14:paraId="40055A3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24" w:name="c_79271"/>
      <w:bookmarkEnd w:id="1224"/>
      <w:r w:rsidRPr="00C9528C">
        <w:rPr>
          <w:rFonts w:ascii="Fira Sans" w:eastAsia="Times New Roman" w:hAnsi="Fira Sans" w:cs="Times New Roman"/>
          <w:color w:val="232323"/>
          <w:sz w:val="29"/>
          <w:szCs w:val="29"/>
          <w:lang w:eastAsia="cs-CZ"/>
        </w:rPr>
        <w:t>HLAVA V</w:t>
      </w:r>
    </w:p>
    <w:p w14:paraId="286346C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PŘÍSTUP K NADNÁRODNÍM INFORMACÍM</w:t>
      </w:r>
    </w:p>
    <w:p w14:paraId="039FF74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25" w:name="c_79277"/>
      <w:bookmarkStart w:id="1226" w:name="pa_288"/>
      <w:bookmarkStart w:id="1227" w:name="p_288"/>
      <w:bookmarkEnd w:id="1225"/>
      <w:bookmarkEnd w:id="1226"/>
      <w:bookmarkEnd w:id="1227"/>
      <w:r w:rsidRPr="00C9528C">
        <w:rPr>
          <w:rFonts w:ascii="Fira Sans" w:eastAsia="Times New Roman" w:hAnsi="Fira Sans" w:cs="Times New Roman"/>
          <w:color w:val="007AC3"/>
          <w:sz w:val="24"/>
          <w:szCs w:val="24"/>
          <w:lang w:eastAsia="cs-CZ"/>
        </w:rPr>
        <w:t>§ 288 </w:t>
      </w:r>
      <w:hyperlink r:id="rId14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50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ADCFE6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14:paraId="7B17CE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w:t>
      </w:r>
      <w:hyperlink r:id="rId1503" w:history="1">
        <w:r w:rsidRPr="00C9528C">
          <w:rPr>
            <w:rFonts w:ascii="Fira Sans" w:eastAsia="Times New Roman" w:hAnsi="Fira Sans" w:cs="Times New Roman"/>
            <w:color w:val="005B92"/>
            <w:sz w:val="24"/>
            <w:szCs w:val="24"/>
            <w:u w:val="single"/>
            <w:lang w:eastAsia="cs-CZ"/>
          </w:rPr>
          <w:t>§ 296</w:t>
        </w:r>
      </w:hyperlink>
      <w:r w:rsidRPr="00C9528C">
        <w:rPr>
          <w:rFonts w:ascii="Fira Sans" w:eastAsia="Times New Roman" w:hAnsi="Fira Sans" w:cs="Times New Roman"/>
          <w:color w:val="232323"/>
          <w:sz w:val="24"/>
          <w:szCs w:val="24"/>
          <w:lang w:eastAsia="cs-CZ"/>
        </w:rPr>
        <w:t>.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14:paraId="5B69D4A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Povinnost poskytovat nadnárodní informace a projednání podle tohoto zákona se vztahuje</w:t>
      </w:r>
    </w:p>
    <w:p w14:paraId="060EF47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na zaměstnavatele a skupiny zaměstnavatelů s působností na území členských států se sídlem nebo místem podnikání v České republice,</w:t>
      </w:r>
    </w:p>
    <w:p w14:paraId="06C43F4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na organizační složky zaměstnavatele s působností na území členských států umístěné v České republice,</w:t>
      </w:r>
    </w:p>
    <w:p w14:paraId="31BBA74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na reprezentanty zaměstnavatele nebo skupiny zaměstnavatelů s působností na území členských států podle </w:t>
      </w:r>
      <w:hyperlink r:id="rId1504" w:history="1">
        <w:r w:rsidRPr="00C9528C">
          <w:rPr>
            <w:rFonts w:ascii="Fira Sans" w:eastAsia="Times New Roman" w:hAnsi="Fira Sans" w:cs="Times New Roman"/>
            <w:color w:val="005B92"/>
            <w:sz w:val="24"/>
            <w:szCs w:val="24"/>
            <w:u w:val="single"/>
            <w:lang w:eastAsia="cs-CZ"/>
          </w:rPr>
          <w:t>§ 289 odst. 2</w:t>
        </w:r>
      </w:hyperlink>
      <w:r w:rsidRPr="00C9528C">
        <w:rPr>
          <w:rFonts w:ascii="Fira Sans" w:eastAsia="Times New Roman" w:hAnsi="Fira Sans" w:cs="Times New Roman"/>
          <w:color w:val="232323"/>
          <w:sz w:val="24"/>
          <w:szCs w:val="24"/>
          <w:lang w:eastAsia="cs-CZ"/>
        </w:rPr>
        <w:t>, kteří mají sídlo nebo místo podnikání v České republice, pokud není v tomto zákoně dále stanoveno jinak.</w:t>
      </w:r>
    </w:p>
    <w:p w14:paraId="070C787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Zaměstnavatelem s působností na území členských států se pro účely tohoto zákona rozumí zaměstnavatel, který má alespoň 1 000 zaměstnanců v členských státech a alespoň ve 2 členských státech po 150 zaměstnancích.</w:t>
      </w:r>
    </w:p>
    <w:p w14:paraId="0476B09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Skupinou zaměstnavatelů s působností na území členských států se pro účely tohoto zákona rozumí více zaměstnavatelů spojených jedním řídícím zaměstnavatelem, která splňuje tyto požadavky:</w:t>
      </w:r>
    </w:p>
    <w:p w14:paraId="5860991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má v členských státech dohromady alespoň 1 000 zaměstnanců,</w:t>
      </w:r>
    </w:p>
    <w:p w14:paraId="0CDF0A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alespoň 2 zaměstnavatelé ze skupiny zaměstnavatelů s působností na území členských států mají sídlo nebo místo podnikání nebo umístěnou organizační složku ve 2 různých členských státech a</w:t>
      </w:r>
    </w:p>
    <w:p w14:paraId="6391CC7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14:paraId="6B5D19F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28" w:name="c_80032"/>
      <w:bookmarkStart w:id="1229" w:name="pa_289"/>
      <w:bookmarkStart w:id="1230" w:name="p_289"/>
      <w:bookmarkEnd w:id="1228"/>
      <w:bookmarkEnd w:id="1229"/>
      <w:bookmarkEnd w:id="1230"/>
      <w:r w:rsidRPr="00C9528C">
        <w:rPr>
          <w:rFonts w:ascii="Fira Sans" w:eastAsia="Times New Roman" w:hAnsi="Fira Sans" w:cs="Times New Roman"/>
          <w:color w:val="007AC3"/>
          <w:sz w:val="24"/>
          <w:szCs w:val="24"/>
          <w:lang w:eastAsia="cs-CZ"/>
        </w:rPr>
        <w:t>§ 289 </w:t>
      </w:r>
      <w:hyperlink r:id="rId150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0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0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DB8F4E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14:paraId="6B9972A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může jmenovat více než polovinu členů správního, řídícího nebo dozorčího orgánu tohoto zaměstnavatele,</w:t>
      </w:r>
    </w:p>
    <w:p w14:paraId="78CF636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disponuje většinou hlasovacích práv u tohoto zaměstnavatele, nebo</w:t>
      </w:r>
    </w:p>
    <w:p w14:paraId="47263DD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vlastní většinový podíl na základním kapitálu tohoto zaměstnavatele,</w:t>
      </w:r>
    </w:p>
    <w:p w14:paraId="211E4016"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w:t>
      </w:r>
      <w:hyperlink r:id="rId1508" w:history="1">
        <w:r w:rsidRPr="00C9528C">
          <w:rPr>
            <w:rFonts w:ascii="Fira Sans" w:eastAsia="Times New Roman" w:hAnsi="Fira Sans" w:cs="Times New Roman"/>
            <w:color w:val="005B92"/>
            <w:sz w:val="24"/>
            <w:szCs w:val="24"/>
            <w:u w:val="single"/>
            <w:lang w:eastAsia="cs-CZ"/>
          </w:rPr>
          <w:t>článku 3 odst. 5 písm. a)</w:t>
        </w:r>
      </w:hyperlink>
      <w:r w:rsidRPr="00C9528C">
        <w:rPr>
          <w:rFonts w:ascii="Fira Sans" w:eastAsia="Times New Roman" w:hAnsi="Fira Sans" w:cs="Times New Roman"/>
          <w:color w:val="232323"/>
          <w:sz w:val="24"/>
          <w:szCs w:val="24"/>
          <w:lang w:eastAsia="cs-CZ"/>
        </w:rPr>
        <w:t> nebo </w:t>
      </w:r>
      <w:hyperlink r:id="rId1509" w:history="1">
        <w:r w:rsidRPr="00C9528C">
          <w:rPr>
            <w:rFonts w:ascii="Fira Sans" w:eastAsia="Times New Roman" w:hAnsi="Fira Sans" w:cs="Times New Roman"/>
            <w:color w:val="005B92"/>
            <w:sz w:val="24"/>
            <w:szCs w:val="24"/>
            <w:u w:val="single"/>
            <w:lang w:eastAsia="cs-CZ"/>
          </w:rPr>
          <w:t>c)</w:t>
        </w:r>
      </w:hyperlink>
      <w:r w:rsidRPr="00C9528C">
        <w:rPr>
          <w:rFonts w:ascii="Fira Sans" w:eastAsia="Times New Roman" w:hAnsi="Fira Sans" w:cs="Times New Roman"/>
          <w:color w:val="232323"/>
          <w:sz w:val="24"/>
          <w:szCs w:val="24"/>
          <w:lang w:eastAsia="cs-CZ"/>
        </w:rPr>
        <w:t> nařízení Rady (ES) č. </w:t>
      </w:r>
      <w:hyperlink r:id="rId1510" w:history="1">
        <w:r w:rsidRPr="00C9528C">
          <w:rPr>
            <w:rFonts w:ascii="Fira Sans" w:eastAsia="Times New Roman" w:hAnsi="Fira Sans" w:cs="Times New Roman"/>
            <w:color w:val="005B92"/>
            <w:sz w:val="24"/>
            <w:szCs w:val="24"/>
            <w:u w:val="single"/>
            <w:lang w:eastAsia="cs-CZ"/>
          </w:rPr>
          <w:t>139/2004</w:t>
        </w:r>
      </w:hyperlink>
      <w:r w:rsidRPr="00C9528C">
        <w:rPr>
          <w:rFonts w:ascii="Fira Sans" w:eastAsia="Times New Roman" w:hAnsi="Fira Sans" w:cs="Times New Roman"/>
          <w:color w:val="232323"/>
          <w:sz w:val="24"/>
          <w:szCs w:val="24"/>
          <w:lang w:eastAsia="cs-CZ"/>
        </w:rPr>
        <w:t> ze dne 20. ledna 2004 o kontrole spojování podniků ("nařízení ES o spojování"). Toto ustanovení se nepoužije na právní vztahy vzniklé v případě insolvenčního řízení</w:t>
      </w:r>
      <w:r w:rsidRPr="00C9528C">
        <w:rPr>
          <w:rFonts w:ascii="Fira Sans" w:eastAsia="Times New Roman" w:hAnsi="Fira Sans" w:cs="Times New Roman"/>
          <w:color w:val="232323"/>
          <w:sz w:val="18"/>
          <w:szCs w:val="18"/>
          <w:vertAlign w:val="superscript"/>
          <w:lang w:eastAsia="cs-CZ"/>
        </w:rPr>
        <w:t>21a)</w:t>
      </w:r>
      <w:r w:rsidRPr="00C9528C">
        <w:rPr>
          <w:rFonts w:ascii="Fira Sans" w:eastAsia="Times New Roman" w:hAnsi="Fira Sans" w:cs="Times New Roman"/>
          <w:color w:val="232323"/>
          <w:sz w:val="24"/>
          <w:szCs w:val="24"/>
          <w:lang w:eastAsia="cs-CZ"/>
        </w:rPr>
        <w:t>.</w:t>
      </w:r>
    </w:p>
    <w:p w14:paraId="208D589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14:paraId="698BA4F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Informace a projednání se týkají jen zaměstnavatelů se sídlem nebo umístěním organizační složky v členském státu, pokud není ujednán širší rozsah.</w:t>
      </w:r>
    </w:p>
    <w:p w14:paraId="2D438B7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Počet zaměstnanců se pro tyto účely stanoví jako průměrný počet zaměstnanců během předchozích 2 let ode dne podání žádosti nebo zahájení jednání ústředím podle </w:t>
      </w:r>
      <w:hyperlink r:id="rId1511"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14:paraId="134A2C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w:t>
      </w:r>
      <w:hyperlink r:id="rId1512" w:history="1">
        <w:r w:rsidRPr="00C9528C">
          <w:rPr>
            <w:rFonts w:ascii="Fira Sans" w:eastAsia="Times New Roman" w:hAnsi="Fira Sans" w:cs="Times New Roman"/>
            <w:color w:val="005B92"/>
            <w:sz w:val="24"/>
            <w:szCs w:val="24"/>
            <w:u w:val="single"/>
            <w:lang w:eastAsia="cs-CZ"/>
          </w:rPr>
          <w:t>§ 276</w:t>
        </w:r>
      </w:hyperlink>
      <w:r w:rsidRPr="00C9528C">
        <w:rPr>
          <w:rFonts w:ascii="Fira Sans" w:eastAsia="Times New Roman" w:hAnsi="Fira Sans" w:cs="Times New Roman"/>
          <w:color w:val="232323"/>
          <w:sz w:val="24"/>
          <w:szCs w:val="24"/>
          <w:lang w:eastAsia="cs-CZ"/>
        </w:rPr>
        <w:t> a </w:t>
      </w:r>
      <w:hyperlink r:id="rId1513" w:history="1">
        <w:r w:rsidRPr="00C9528C">
          <w:rPr>
            <w:rFonts w:ascii="Fira Sans" w:eastAsia="Times New Roman" w:hAnsi="Fira Sans" w:cs="Times New Roman"/>
            <w:color w:val="005B92"/>
            <w:sz w:val="24"/>
            <w:szCs w:val="24"/>
            <w:u w:val="single"/>
            <w:lang w:eastAsia="cs-CZ"/>
          </w:rPr>
          <w:t>§ 278 odst. 2 až 4</w:t>
        </w:r>
      </w:hyperlink>
      <w:r w:rsidRPr="00C9528C">
        <w:rPr>
          <w:rFonts w:ascii="Fira Sans" w:eastAsia="Times New Roman" w:hAnsi="Fira Sans" w:cs="Times New Roman"/>
          <w:color w:val="232323"/>
          <w:sz w:val="24"/>
          <w:szCs w:val="24"/>
          <w:lang w:eastAsia="cs-CZ"/>
        </w:rPr>
        <w:t xml:space="preserve"> obdobně, a to pro členy vyjednávacího výboru, evropské rady zaměstnanců nebo zástupce zaměstnanců </w:t>
      </w:r>
      <w:r w:rsidRPr="00C9528C">
        <w:rPr>
          <w:rFonts w:ascii="Fira Sans" w:eastAsia="Times New Roman" w:hAnsi="Fira Sans" w:cs="Times New Roman"/>
          <w:color w:val="232323"/>
          <w:sz w:val="24"/>
          <w:szCs w:val="24"/>
          <w:lang w:eastAsia="cs-CZ"/>
        </w:rPr>
        <w:lastRenderedPageBreak/>
        <w:t>podle jiného ujednaného postupu, jakož i pro zaměstnavatele. Ustanovení </w:t>
      </w:r>
      <w:hyperlink r:id="rId1514" w:history="1">
        <w:r w:rsidRPr="00C9528C">
          <w:rPr>
            <w:rFonts w:ascii="Fira Sans" w:eastAsia="Times New Roman" w:hAnsi="Fira Sans" w:cs="Times New Roman"/>
            <w:color w:val="005B92"/>
            <w:sz w:val="24"/>
            <w:szCs w:val="24"/>
            <w:u w:val="single"/>
            <w:lang w:eastAsia="cs-CZ"/>
          </w:rPr>
          <w:t>§ 276 odst. 8</w:t>
        </w:r>
      </w:hyperlink>
      <w:r w:rsidRPr="00C9528C">
        <w:rPr>
          <w:rFonts w:ascii="Fira Sans" w:eastAsia="Times New Roman" w:hAnsi="Fira Sans" w:cs="Times New Roman"/>
          <w:color w:val="232323"/>
          <w:sz w:val="24"/>
          <w:szCs w:val="24"/>
          <w:lang w:eastAsia="cs-CZ"/>
        </w:rPr>
        <w:t> se použije, i když ústředí nemá sídlo nebo není umístěno v České republice. Pro tlumočníky, překladatele, odborníky a poradce se použije </w:t>
      </w:r>
      <w:hyperlink r:id="rId1515" w:history="1">
        <w:r w:rsidRPr="00C9528C">
          <w:rPr>
            <w:rFonts w:ascii="Fira Sans" w:eastAsia="Times New Roman" w:hAnsi="Fira Sans" w:cs="Times New Roman"/>
            <w:color w:val="005B92"/>
            <w:sz w:val="24"/>
            <w:szCs w:val="24"/>
            <w:u w:val="single"/>
            <w:lang w:eastAsia="cs-CZ"/>
          </w:rPr>
          <w:t>§ 276 odst. 4</w:t>
        </w:r>
      </w:hyperlink>
      <w:r w:rsidRPr="00C9528C">
        <w:rPr>
          <w:rFonts w:ascii="Fira Sans" w:eastAsia="Times New Roman" w:hAnsi="Fira Sans" w:cs="Times New Roman"/>
          <w:color w:val="232323"/>
          <w:sz w:val="24"/>
          <w:szCs w:val="24"/>
          <w:lang w:eastAsia="cs-CZ"/>
        </w:rPr>
        <w:t>.</w:t>
      </w:r>
    </w:p>
    <w:p w14:paraId="1FA83C4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31" w:name="c_81164"/>
      <w:bookmarkStart w:id="1232" w:name="pa_290"/>
      <w:bookmarkStart w:id="1233" w:name="p_290"/>
      <w:bookmarkEnd w:id="1231"/>
      <w:bookmarkEnd w:id="1232"/>
      <w:bookmarkEnd w:id="1233"/>
      <w:r w:rsidRPr="00C9528C">
        <w:rPr>
          <w:rFonts w:ascii="Fira Sans" w:eastAsia="Times New Roman" w:hAnsi="Fira Sans" w:cs="Times New Roman"/>
          <w:color w:val="007AC3"/>
          <w:sz w:val="24"/>
          <w:szCs w:val="24"/>
          <w:lang w:eastAsia="cs-CZ"/>
        </w:rPr>
        <w:t>§ 290 </w:t>
      </w:r>
      <w:hyperlink r:id="rId15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1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1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41D64C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Vyjednávací výbor se ustavuje, aby za zaměstnance vyjednával s ústředím o ujednání o ustavení evropské rady zaměstnanců nebo jiný postup pro nadnárodní informace a projednání.</w:t>
      </w:r>
    </w:p>
    <w:p w14:paraId="46AF2EB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14:paraId="499FB37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14:paraId="0EB5A52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14:paraId="698E258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Ustanovení odstavce 4 platí i v případě, kdy je v České republice umístěna pouze organizační složka zaměstnavatele s působností na území členských států.</w:t>
      </w:r>
    </w:p>
    <w:p w14:paraId="0D42B41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34" w:name="c_81717"/>
      <w:bookmarkStart w:id="1235" w:name="pa_291"/>
      <w:bookmarkStart w:id="1236" w:name="p_291"/>
      <w:bookmarkEnd w:id="1234"/>
      <w:bookmarkEnd w:id="1235"/>
      <w:bookmarkEnd w:id="1236"/>
      <w:r w:rsidRPr="00C9528C">
        <w:rPr>
          <w:rFonts w:ascii="Fira Sans" w:eastAsia="Times New Roman" w:hAnsi="Fira Sans" w:cs="Times New Roman"/>
          <w:color w:val="007AC3"/>
          <w:sz w:val="24"/>
          <w:szCs w:val="24"/>
          <w:lang w:eastAsia="cs-CZ"/>
        </w:rPr>
        <w:t>§ 291 </w:t>
      </w:r>
      <w:hyperlink r:id="rId151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30490F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w:t>
      </w:r>
      <w:hyperlink r:id="rId1521" w:history="1">
        <w:r w:rsidRPr="00C9528C">
          <w:rPr>
            <w:rFonts w:ascii="Fira Sans" w:eastAsia="Times New Roman" w:hAnsi="Fira Sans" w:cs="Times New Roman"/>
            <w:color w:val="005B92"/>
            <w:sz w:val="24"/>
            <w:szCs w:val="24"/>
            <w:u w:val="single"/>
            <w:lang w:eastAsia="cs-CZ"/>
          </w:rPr>
          <w:t>článku 154</w:t>
        </w:r>
      </w:hyperlink>
      <w:r w:rsidRPr="00C9528C">
        <w:rPr>
          <w:rFonts w:ascii="Fira Sans" w:eastAsia="Times New Roman" w:hAnsi="Fira Sans" w:cs="Times New Roman"/>
          <w:color w:val="232323"/>
          <w:sz w:val="24"/>
          <w:szCs w:val="24"/>
          <w:lang w:eastAsia="cs-CZ"/>
        </w:rPr>
        <w:t>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14:paraId="713ABB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Není-li v tomto zákoně dále stanoveno jinak, vyjednávací výbor přijímá usnesení nadpoloviční většinou hlasů všech svých členů.</w:t>
      </w:r>
    </w:p>
    <w:p w14:paraId="7545B6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Jednání mezi ústředím a vyjednávacím výborem, evropskou radou zaměstnanců a orgánem zabezpečujícím jiný postup pro nadnárodní informace a projednání musí být vedeno s cílem dosáhnout shody.</w:t>
      </w:r>
    </w:p>
    <w:p w14:paraId="0E689C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Místa a data společných jednání jsou předmětem ujednání mezi vyjednávacím výborem a ústředím. O místu a datu společných jednání informuje ústředí zaměstnavatele. Náklady na činnost vyjednávacího výboru hradí zaměstnavatel.</w:t>
      </w:r>
    </w:p>
    <w:p w14:paraId="5E5A007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37" w:name="c_81995"/>
      <w:bookmarkStart w:id="1238" w:name="pa_292"/>
      <w:bookmarkStart w:id="1239" w:name="p_292"/>
      <w:bookmarkEnd w:id="1237"/>
      <w:bookmarkEnd w:id="1238"/>
      <w:bookmarkEnd w:id="1239"/>
      <w:r w:rsidRPr="00C9528C">
        <w:rPr>
          <w:rFonts w:ascii="Fira Sans" w:eastAsia="Times New Roman" w:hAnsi="Fira Sans" w:cs="Times New Roman"/>
          <w:color w:val="007AC3"/>
          <w:sz w:val="24"/>
          <w:szCs w:val="24"/>
          <w:lang w:eastAsia="cs-CZ"/>
        </w:rPr>
        <w:t>§ 292 </w:t>
      </w:r>
      <w:hyperlink r:id="rId15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DD024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Vyjednávací výbor se může usnést nejméně dvoutřetinovou většinou hlasů všech svých členů, že vyjednávání nebude zahájeno nebo že zahájené jednání bude ukončeno. Sepíše o tom zápis, který </w:t>
      </w:r>
      <w:proofErr w:type="gramStart"/>
      <w:r w:rsidRPr="00C9528C">
        <w:rPr>
          <w:rFonts w:ascii="Fira Sans" w:eastAsia="Times New Roman" w:hAnsi="Fira Sans" w:cs="Times New Roman"/>
          <w:color w:val="232323"/>
          <w:sz w:val="24"/>
          <w:szCs w:val="24"/>
          <w:lang w:eastAsia="cs-CZ"/>
        </w:rPr>
        <w:t>podepíší</w:t>
      </w:r>
      <w:proofErr w:type="gramEnd"/>
      <w:r w:rsidRPr="00C9528C">
        <w:rPr>
          <w:rFonts w:ascii="Fira Sans" w:eastAsia="Times New Roman" w:hAnsi="Fira Sans" w:cs="Times New Roman"/>
          <w:color w:val="232323"/>
          <w:sz w:val="24"/>
          <w:szCs w:val="24"/>
          <w:lang w:eastAsia="cs-CZ"/>
        </w:rPr>
        <w:t xml:space="preserve"> členové vyjednávacího výboru, kteří přijali takové usnesení. Stejnopis zápisu zašle výbor ústředí, které o této skutečnosti informuje zaměstnavatele a zaměstnance nebo jejich zástupce. Nová žádost podle </w:t>
      </w:r>
      <w:hyperlink r:id="rId1525"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 může být podána nejdříve za 2 roky po tomto usnesení, pokud ústředí a vyjednávací výbor neujednají kratší dobu.</w:t>
      </w:r>
    </w:p>
    <w:p w14:paraId="7510669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40" w:name="c_82146"/>
      <w:bookmarkStart w:id="1241" w:name="pa_293"/>
      <w:bookmarkStart w:id="1242" w:name="p_293"/>
      <w:bookmarkEnd w:id="1240"/>
      <w:bookmarkEnd w:id="1241"/>
      <w:bookmarkEnd w:id="1242"/>
      <w:r w:rsidRPr="00C9528C">
        <w:rPr>
          <w:rFonts w:ascii="Fira Sans" w:eastAsia="Times New Roman" w:hAnsi="Fira Sans" w:cs="Times New Roman"/>
          <w:color w:val="007AC3"/>
          <w:sz w:val="24"/>
          <w:szCs w:val="24"/>
          <w:lang w:eastAsia="cs-CZ"/>
        </w:rPr>
        <w:t>§ 293 </w:t>
      </w:r>
      <w:hyperlink r:id="rId15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13CA86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Ústředí a vyjednávací výbor si mohou ujednat, že ustaví evropskou radu zaměstnanců, anebo si mohou ujednat jiný postup pro nadnárodní informace a projednání. Při tom nejsou vázáni </w:t>
      </w:r>
      <w:hyperlink r:id="rId1529" w:history="1">
        <w:r w:rsidRPr="00C9528C">
          <w:rPr>
            <w:rFonts w:ascii="Fira Sans" w:eastAsia="Times New Roman" w:hAnsi="Fira Sans" w:cs="Times New Roman"/>
            <w:color w:val="005B92"/>
            <w:sz w:val="24"/>
            <w:szCs w:val="24"/>
            <w:u w:val="single"/>
            <w:lang w:eastAsia="cs-CZ"/>
          </w:rPr>
          <w:t>§ 296 až 298</w:t>
        </w:r>
      </w:hyperlink>
      <w:r w:rsidRPr="00C9528C">
        <w:rPr>
          <w:rFonts w:ascii="Fira Sans" w:eastAsia="Times New Roman" w:hAnsi="Fira Sans" w:cs="Times New Roman"/>
          <w:color w:val="232323"/>
          <w:sz w:val="24"/>
          <w:szCs w:val="24"/>
          <w:lang w:eastAsia="cs-CZ"/>
        </w:rPr>
        <w:t>.</w:t>
      </w:r>
    </w:p>
    <w:p w14:paraId="5F14CFC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Evropská rada zaměstnanců může být rozšířena o zástupce zaměstnanců zaměstnavatele ze států, které nejsou členy Evropské unie, jestliže to ústředí a vyjednávací výbor ujednají.</w:t>
      </w:r>
    </w:p>
    <w:p w14:paraId="3C74022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43" w:name="c_82230"/>
      <w:bookmarkStart w:id="1244" w:name="pa_294"/>
      <w:bookmarkStart w:id="1245" w:name="p_294"/>
      <w:bookmarkEnd w:id="1243"/>
      <w:bookmarkEnd w:id="1244"/>
      <w:bookmarkEnd w:id="1245"/>
      <w:r w:rsidRPr="00C9528C">
        <w:rPr>
          <w:rFonts w:ascii="Fira Sans" w:eastAsia="Times New Roman" w:hAnsi="Fira Sans" w:cs="Times New Roman"/>
          <w:color w:val="007AC3"/>
          <w:sz w:val="24"/>
          <w:szCs w:val="24"/>
          <w:lang w:eastAsia="cs-CZ"/>
        </w:rPr>
        <w:t>§ 294 </w:t>
      </w:r>
      <w:hyperlink r:id="rId153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3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98250A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246" w:name="c_82232"/>
      <w:bookmarkEnd w:id="1246"/>
      <w:r w:rsidRPr="00C9528C">
        <w:rPr>
          <w:rFonts w:ascii="Fira Sans" w:eastAsia="Times New Roman" w:hAnsi="Fira Sans" w:cs="Times New Roman"/>
          <w:color w:val="232323"/>
          <w:sz w:val="24"/>
          <w:szCs w:val="24"/>
          <w:lang w:eastAsia="cs-CZ"/>
        </w:rPr>
        <w:t>Evropská rada zaměstnanců ustavená ujednáním</w:t>
      </w:r>
    </w:p>
    <w:p w14:paraId="275C038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Ujednání o evropské radě zaměstnanců musí být písemné a musí obsahovat zejména</w:t>
      </w:r>
    </w:p>
    <w:p w14:paraId="0FFF75F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určení všech zaměstnavatelů, na které se vztahuje,</w:t>
      </w:r>
    </w:p>
    <w:p w14:paraId="565D08C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způsob ustavení, složení, počet členů a délku funkčního období evropské rady zaměstnanců; přitom se přihlíží k zastoupení zaměstnanců podle jejich činnosti a pohlaví,</w:t>
      </w:r>
    </w:p>
    <w:p w14:paraId="4A268CC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místo, četnost a trvání jednání evropské rady zaměstnanců,</w:t>
      </w:r>
    </w:p>
    <w:p w14:paraId="43F3FAB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úkoly, oprávnění a povinnosti evropské rady zaměstnanců, ústředí a zaměstnavatelů při výkonu práva zaměstnanců na informace a projednání, případně složení, podmínky jmenování, úkoly a jednací řád výboru,</w:t>
      </w:r>
    </w:p>
    <w:p w14:paraId="01E56C4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způsob svolávání schůzí,</w:t>
      </w:r>
    </w:p>
    <w:p w14:paraId="5977FC6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způsob financování nákladů na činnost evropské rady zaměstnanců,</w:t>
      </w:r>
    </w:p>
    <w:p w14:paraId="6B1A7A4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způsoby propojení s informováním zástupců zaměstnanců a projednáním s nimi podle vnitrostátní úpravy; tím nejsou dotčena ustanovení týkající se informování zaměstnanců a projednání s nimi podle </w:t>
      </w:r>
      <w:hyperlink r:id="rId1533" w:history="1">
        <w:r w:rsidRPr="00C9528C">
          <w:rPr>
            <w:rFonts w:ascii="Fira Sans" w:eastAsia="Times New Roman" w:hAnsi="Fira Sans" w:cs="Times New Roman"/>
            <w:color w:val="005B92"/>
            <w:sz w:val="24"/>
            <w:szCs w:val="24"/>
            <w:u w:val="single"/>
            <w:lang w:eastAsia="cs-CZ"/>
          </w:rPr>
          <w:t>§ 279</w:t>
        </w:r>
      </w:hyperlink>
      <w:r w:rsidRPr="00C9528C">
        <w:rPr>
          <w:rFonts w:ascii="Fira Sans" w:eastAsia="Times New Roman" w:hAnsi="Fira Sans" w:cs="Times New Roman"/>
          <w:color w:val="232323"/>
          <w:sz w:val="24"/>
          <w:szCs w:val="24"/>
          <w:lang w:eastAsia="cs-CZ"/>
        </w:rPr>
        <w:t>, </w:t>
      </w:r>
      <w:hyperlink r:id="rId1534" w:history="1">
        <w:r w:rsidRPr="00C9528C">
          <w:rPr>
            <w:rFonts w:ascii="Fira Sans" w:eastAsia="Times New Roman" w:hAnsi="Fira Sans" w:cs="Times New Roman"/>
            <w:color w:val="005B92"/>
            <w:sz w:val="24"/>
            <w:szCs w:val="24"/>
            <w:u w:val="single"/>
            <w:lang w:eastAsia="cs-CZ"/>
          </w:rPr>
          <w:t>280</w:t>
        </w:r>
      </w:hyperlink>
      <w:r w:rsidRPr="00C9528C">
        <w:rPr>
          <w:rFonts w:ascii="Fira Sans" w:eastAsia="Times New Roman" w:hAnsi="Fira Sans" w:cs="Times New Roman"/>
          <w:color w:val="232323"/>
          <w:sz w:val="24"/>
          <w:szCs w:val="24"/>
          <w:lang w:eastAsia="cs-CZ"/>
        </w:rPr>
        <w:t> a </w:t>
      </w:r>
      <w:hyperlink r:id="rId1535" w:history="1">
        <w:r w:rsidRPr="00C9528C">
          <w:rPr>
            <w:rFonts w:ascii="Fira Sans" w:eastAsia="Times New Roman" w:hAnsi="Fira Sans" w:cs="Times New Roman"/>
            <w:color w:val="005B92"/>
            <w:sz w:val="24"/>
            <w:szCs w:val="24"/>
            <w:u w:val="single"/>
            <w:lang w:eastAsia="cs-CZ"/>
          </w:rPr>
          <w:t>287</w:t>
        </w:r>
      </w:hyperlink>
      <w:r w:rsidRPr="00C9528C">
        <w:rPr>
          <w:rFonts w:ascii="Fira Sans" w:eastAsia="Times New Roman" w:hAnsi="Fira Sans" w:cs="Times New Roman"/>
          <w:color w:val="232323"/>
          <w:sz w:val="24"/>
          <w:szCs w:val="24"/>
          <w:lang w:eastAsia="cs-CZ"/>
        </w:rPr>
        <w:t>,</w:t>
      </w:r>
    </w:p>
    <w:p w14:paraId="71D28AA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ustanovení o postupu při organizačních změnách,</w:t>
      </w:r>
    </w:p>
    <w:p w14:paraId="351E08C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dobu účinnosti ujednání o evropské radě zaměstnanců, ustanovení o možnosti výpovědi, o možnosti změn ujednání, včetně přechodných ustanovení, a postup při jednání o novém ujednání.</w:t>
      </w:r>
    </w:p>
    <w:p w14:paraId="5C447C1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47" w:name="c_82452"/>
      <w:bookmarkStart w:id="1248" w:name="pa_295"/>
      <w:bookmarkStart w:id="1249" w:name="p_295"/>
      <w:bookmarkEnd w:id="1247"/>
      <w:bookmarkEnd w:id="1248"/>
      <w:bookmarkEnd w:id="1249"/>
      <w:r w:rsidRPr="00C9528C">
        <w:rPr>
          <w:rFonts w:ascii="Fira Sans" w:eastAsia="Times New Roman" w:hAnsi="Fira Sans" w:cs="Times New Roman"/>
          <w:color w:val="007AC3"/>
          <w:sz w:val="24"/>
          <w:szCs w:val="24"/>
          <w:lang w:eastAsia="cs-CZ"/>
        </w:rPr>
        <w:lastRenderedPageBreak/>
        <w:t>§ 295 </w:t>
      </w:r>
      <w:hyperlink r:id="rId153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3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3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A5A1DA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250" w:name="c_82454"/>
      <w:bookmarkEnd w:id="1250"/>
      <w:r w:rsidRPr="00C9528C">
        <w:rPr>
          <w:rFonts w:ascii="Fira Sans" w:eastAsia="Times New Roman" w:hAnsi="Fira Sans" w:cs="Times New Roman"/>
          <w:color w:val="232323"/>
          <w:sz w:val="24"/>
          <w:szCs w:val="24"/>
          <w:lang w:eastAsia="cs-CZ"/>
        </w:rPr>
        <w:t>Ujednání o jiném postupu pro nadnárodní informace a projednání</w:t>
      </w:r>
    </w:p>
    <w:p w14:paraId="7E2F930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Ujednání o jiném postupu pro nadnárodní informace a projednání musí být písemné a musí obsahovat zejména</w:t>
      </w:r>
    </w:p>
    <w:p w14:paraId="0229A40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předmět informací a projednání nadnárodního charakteru, které se týkají důležitých zájmů zaměstnanců,</w:t>
      </w:r>
    </w:p>
    <w:p w14:paraId="12868AD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způsob a zajištění možnosti zástupců zaměstnanců společně projednat informace, které jim ústředí poskytne,</w:t>
      </w:r>
    </w:p>
    <w:p w14:paraId="4E8A36D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způsob a zajištění projednávání s ústředím nebo s jiným příslušným stupněm řízení,</w:t>
      </w:r>
    </w:p>
    <w:p w14:paraId="276614C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způsoby propojení s informováním zástupců zaměstnanců a projednáním s nimi podle vnitrostátní úpravy; tím nejsou dotčena ustanovení týkající se informování zaměstnanců a projednání s nimi podle </w:t>
      </w:r>
      <w:hyperlink r:id="rId1539" w:history="1">
        <w:r w:rsidRPr="00C9528C">
          <w:rPr>
            <w:rFonts w:ascii="Fira Sans" w:eastAsia="Times New Roman" w:hAnsi="Fira Sans" w:cs="Times New Roman"/>
            <w:color w:val="005B92"/>
            <w:sz w:val="24"/>
            <w:szCs w:val="24"/>
            <w:u w:val="single"/>
            <w:lang w:eastAsia="cs-CZ"/>
          </w:rPr>
          <w:t>§ 279</w:t>
        </w:r>
      </w:hyperlink>
      <w:r w:rsidRPr="00C9528C">
        <w:rPr>
          <w:rFonts w:ascii="Fira Sans" w:eastAsia="Times New Roman" w:hAnsi="Fira Sans" w:cs="Times New Roman"/>
          <w:color w:val="232323"/>
          <w:sz w:val="24"/>
          <w:szCs w:val="24"/>
          <w:lang w:eastAsia="cs-CZ"/>
        </w:rPr>
        <w:t>, </w:t>
      </w:r>
      <w:hyperlink r:id="rId1540" w:history="1">
        <w:r w:rsidRPr="00C9528C">
          <w:rPr>
            <w:rFonts w:ascii="Fira Sans" w:eastAsia="Times New Roman" w:hAnsi="Fira Sans" w:cs="Times New Roman"/>
            <w:color w:val="005B92"/>
            <w:sz w:val="24"/>
            <w:szCs w:val="24"/>
            <w:u w:val="single"/>
            <w:lang w:eastAsia="cs-CZ"/>
          </w:rPr>
          <w:t>280</w:t>
        </w:r>
      </w:hyperlink>
      <w:r w:rsidRPr="00C9528C">
        <w:rPr>
          <w:rFonts w:ascii="Fira Sans" w:eastAsia="Times New Roman" w:hAnsi="Fira Sans" w:cs="Times New Roman"/>
          <w:color w:val="232323"/>
          <w:sz w:val="24"/>
          <w:szCs w:val="24"/>
          <w:lang w:eastAsia="cs-CZ"/>
        </w:rPr>
        <w:t> a </w:t>
      </w:r>
      <w:hyperlink r:id="rId1541" w:history="1">
        <w:r w:rsidRPr="00C9528C">
          <w:rPr>
            <w:rFonts w:ascii="Fira Sans" w:eastAsia="Times New Roman" w:hAnsi="Fira Sans" w:cs="Times New Roman"/>
            <w:color w:val="005B92"/>
            <w:sz w:val="24"/>
            <w:szCs w:val="24"/>
            <w:u w:val="single"/>
            <w:lang w:eastAsia="cs-CZ"/>
          </w:rPr>
          <w:t>287</w:t>
        </w:r>
      </w:hyperlink>
      <w:r w:rsidRPr="00C9528C">
        <w:rPr>
          <w:rFonts w:ascii="Fira Sans" w:eastAsia="Times New Roman" w:hAnsi="Fira Sans" w:cs="Times New Roman"/>
          <w:color w:val="232323"/>
          <w:sz w:val="24"/>
          <w:szCs w:val="24"/>
          <w:lang w:eastAsia="cs-CZ"/>
        </w:rPr>
        <w:t>,</w:t>
      </w:r>
    </w:p>
    <w:p w14:paraId="1237946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postup v případě podstatných organizačních změn.</w:t>
      </w:r>
    </w:p>
    <w:p w14:paraId="7945B85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51" w:name="c_82585"/>
      <w:bookmarkStart w:id="1252" w:name="pa_295a"/>
      <w:bookmarkStart w:id="1253" w:name="p_295a"/>
      <w:bookmarkEnd w:id="1251"/>
      <w:bookmarkEnd w:id="1252"/>
      <w:bookmarkEnd w:id="1253"/>
      <w:r w:rsidRPr="00C9528C">
        <w:rPr>
          <w:rFonts w:ascii="Fira Sans" w:eastAsia="Times New Roman" w:hAnsi="Fira Sans" w:cs="Times New Roman"/>
          <w:color w:val="007AC3"/>
          <w:sz w:val="24"/>
          <w:szCs w:val="24"/>
          <w:lang w:eastAsia="cs-CZ"/>
        </w:rPr>
        <w:t>§ 295a </w:t>
      </w:r>
      <w:hyperlink r:id="rId154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4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2BCE76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Pokud ujednání podle </w:t>
      </w:r>
      <w:hyperlink r:id="rId1545" w:history="1">
        <w:r w:rsidRPr="00C9528C">
          <w:rPr>
            <w:rFonts w:ascii="Fira Sans" w:eastAsia="Times New Roman" w:hAnsi="Fira Sans" w:cs="Times New Roman"/>
            <w:color w:val="005B92"/>
            <w:sz w:val="24"/>
            <w:szCs w:val="24"/>
            <w:u w:val="single"/>
            <w:lang w:eastAsia="cs-CZ"/>
          </w:rPr>
          <w:t>§ 294</w:t>
        </w:r>
      </w:hyperlink>
      <w:r w:rsidRPr="00C9528C">
        <w:rPr>
          <w:rFonts w:ascii="Fira Sans" w:eastAsia="Times New Roman" w:hAnsi="Fira Sans" w:cs="Times New Roman"/>
          <w:color w:val="232323"/>
          <w:sz w:val="24"/>
          <w:szCs w:val="24"/>
          <w:lang w:eastAsia="cs-CZ"/>
        </w:rPr>
        <w:t> a </w:t>
      </w:r>
      <w:hyperlink r:id="rId1546" w:history="1">
        <w:r w:rsidRPr="00C9528C">
          <w:rPr>
            <w:rFonts w:ascii="Fira Sans" w:eastAsia="Times New Roman" w:hAnsi="Fira Sans" w:cs="Times New Roman"/>
            <w:color w:val="005B92"/>
            <w:sz w:val="24"/>
            <w:szCs w:val="24"/>
            <w:u w:val="single"/>
            <w:lang w:eastAsia="cs-CZ"/>
          </w:rPr>
          <w:t>295</w:t>
        </w:r>
      </w:hyperlink>
      <w:r w:rsidRPr="00C9528C">
        <w:rPr>
          <w:rFonts w:ascii="Fira Sans" w:eastAsia="Times New Roman" w:hAnsi="Fira Sans" w:cs="Times New Roman"/>
          <w:color w:val="232323"/>
          <w:sz w:val="24"/>
          <w:szCs w:val="24"/>
          <w:lang w:eastAsia="cs-CZ"/>
        </w:rPr>
        <w:t>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14:paraId="2406042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254" w:name="c_82642"/>
      <w:bookmarkEnd w:id="1254"/>
      <w:r w:rsidRPr="00C9528C">
        <w:rPr>
          <w:rFonts w:ascii="Fira Sans" w:eastAsia="Times New Roman" w:hAnsi="Fira Sans" w:cs="Times New Roman"/>
          <w:b/>
          <w:bCs/>
          <w:color w:val="232323"/>
          <w:sz w:val="24"/>
          <w:szCs w:val="24"/>
          <w:lang w:eastAsia="cs-CZ"/>
        </w:rPr>
        <w:t>Evropská rada zaměstnanců ustavená podle zákona</w:t>
      </w:r>
    </w:p>
    <w:p w14:paraId="15DA2CA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55" w:name="c_82648"/>
      <w:bookmarkStart w:id="1256" w:name="pa_296"/>
      <w:bookmarkStart w:id="1257" w:name="p_296"/>
      <w:bookmarkEnd w:id="1255"/>
      <w:bookmarkEnd w:id="1256"/>
      <w:bookmarkEnd w:id="1257"/>
      <w:r w:rsidRPr="00C9528C">
        <w:rPr>
          <w:rFonts w:ascii="Fira Sans" w:eastAsia="Times New Roman" w:hAnsi="Fira Sans" w:cs="Times New Roman"/>
          <w:color w:val="007AC3"/>
          <w:sz w:val="24"/>
          <w:szCs w:val="24"/>
          <w:lang w:eastAsia="cs-CZ"/>
        </w:rPr>
        <w:t>§ 296 </w:t>
      </w:r>
      <w:hyperlink r:id="rId154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4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4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DF0D7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Evropská rada zaměstnanců podle tohoto zákona se ustaví, jestliže</w:t>
      </w:r>
    </w:p>
    <w:p w14:paraId="4B97270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to společně ujednají ústředí a vyjednávací výbor,</w:t>
      </w:r>
    </w:p>
    <w:p w14:paraId="00C0683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ústředí odmítá zahájit jednání po dobu 6 měsíců od podání žádosti zaměstnanců podle </w:t>
      </w:r>
      <w:hyperlink r:id="rId1550"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 o ustavení evropské rady zaměstnanců nebo jiného postupu pro nadnárodní informace a projednání, nebo</w:t>
      </w:r>
    </w:p>
    <w:p w14:paraId="706A124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do 3 let od podání žádosti podle </w:t>
      </w:r>
      <w:hyperlink r:id="rId1551"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 ústředí a vyjednávací výbor nedosáhly ujednání o postupu a vyjednávací výbor se neusnesl na skončení vyjednávání podle </w:t>
      </w:r>
      <w:hyperlink r:id="rId1552" w:history="1">
        <w:r w:rsidRPr="00C9528C">
          <w:rPr>
            <w:rFonts w:ascii="Fira Sans" w:eastAsia="Times New Roman" w:hAnsi="Fira Sans" w:cs="Times New Roman"/>
            <w:color w:val="005B92"/>
            <w:sz w:val="24"/>
            <w:szCs w:val="24"/>
            <w:u w:val="single"/>
            <w:lang w:eastAsia="cs-CZ"/>
          </w:rPr>
          <w:t>§ 292</w:t>
        </w:r>
      </w:hyperlink>
      <w:r w:rsidRPr="00C9528C">
        <w:rPr>
          <w:rFonts w:ascii="Fira Sans" w:eastAsia="Times New Roman" w:hAnsi="Fira Sans" w:cs="Times New Roman"/>
          <w:color w:val="232323"/>
          <w:sz w:val="24"/>
          <w:szCs w:val="24"/>
          <w:lang w:eastAsia="cs-CZ"/>
        </w:rPr>
        <w:t>.</w:t>
      </w:r>
    </w:p>
    <w:p w14:paraId="304C8F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14:paraId="0431C4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(3) Zaměstnanci zaměstnavatele z území každého členského státu, v němž má zaměstnavatel nebo skupina zaměstnavatelů s působností na území členských států sídlo nebo umístění organizační složky, jsou zastoupeni jedním členem za </w:t>
      </w:r>
      <w:r w:rsidRPr="00C9528C">
        <w:rPr>
          <w:rFonts w:ascii="Fira Sans" w:eastAsia="Times New Roman" w:hAnsi="Fira Sans" w:cs="Times New Roman"/>
          <w:color w:val="232323"/>
          <w:sz w:val="24"/>
          <w:szCs w:val="24"/>
          <w:lang w:eastAsia="cs-CZ"/>
        </w:rPr>
        <w:lastRenderedPageBreak/>
        <w:t>každých započatých 10 % zaměstnanců z celkového počtu zaměstnanců ve všech členských státech dohromady.</w:t>
      </w:r>
    </w:p>
    <w:p w14:paraId="0443DA7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58" w:name="c_83120"/>
      <w:bookmarkStart w:id="1259" w:name="pa_297"/>
      <w:bookmarkStart w:id="1260" w:name="p_297"/>
      <w:bookmarkEnd w:id="1258"/>
      <w:bookmarkEnd w:id="1259"/>
      <w:bookmarkEnd w:id="1260"/>
      <w:r w:rsidRPr="00C9528C">
        <w:rPr>
          <w:rFonts w:ascii="Fira Sans" w:eastAsia="Times New Roman" w:hAnsi="Fira Sans" w:cs="Times New Roman"/>
          <w:color w:val="007AC3"/>
          <w:sz w:val="24"/>
          <w:szCs w:val="24"/>
          <w:lang w:eastAsia="cs-CZ"/>
        </w:rPr>
        <w:t>§ 297 </w:t>
      </w:r>
      <w:hyperlink r:id="rId15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5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5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A20FF0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hyperlink r:id="rId1556" w:history="1">
        <w:r w:rsidRPr="00C9528C">
          <w:rPr>
            <w:rFonts w:ascii="Fira Sans" w:eastAsia="Times New Roman" w:hAnsi="Fira Sans" w:cs="Times New Roman"/>
            <w:color w:val="005B92"/>
            <w:sz w:val="24"/>
            <w:szCs w:val="24"/>
            <w:u w:val="single"/>
            <w:lang w:eastAsia="cs-CZ"/>
          </w:rPr>
          <w:t>§ 286 odst. 6</w:t>
        </w:r>
      </w:hyperlink>
      <w:r w:rsidRPr="00C9528C">
        <w:rPr>
          <w:rFonts w:ascii="Fira Sans" w:eastAsia="Times New Roman" w:hAnsi="Fira Sans" w:cs="Times New Roman"/>
          <w:color w:val="232323"/>
          <w:sz w:val="24"/>
          <w:szCs w:val="24"/>
          <w:lang w:eastAsia="cs-CZ"/>
        </w:rPr>
        <w:t> obdobně. Není-li nutné společné zasedání, postupuje se obdobně při jmenování nebo volbě člena evropské rady zaměstnanců.</w:t>
      </w:r>
    </w:p>
    <w:p w14:paraId="1EE50D7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4 platí i v případě, kdy je v České republice umístěna pouze organizační složka zaměstnavatele s působností na území členských států.</w:t>
      </w:r>
    </w:p>
    <w:p w14:paraId="5443024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Jména a příjmení svých členů a jejich adresy do zaměstnání je evropská rada zaměstnanců povinna bez zbytečného odkladu oznámit ústředí, které tuto informaci předá zaměstnavatelům a zástupcům zaměstnanců, popřípadě zaměstnancům.</w:t>
      </w:r>
    </w:p>
    <w:p w14:paraId="29BB020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Funkční období evropské rady zaměstnanců trvá 4 roky. Po uplynutí 4 let od ustavující schůze hlasuje evropská rada zaměstnanců, zda bude s ústředím vyjednávat podle </w:t>
      </w:r>
      <w:hyperlink r:id="rId1557" w:history="1">
        <w:r w:rsidRPr="00C9528C">
          <w:rPr>
            <w:rFonts w:ascii="Fira Sans" w:eastAsia="Times New Roman" w:hAnsi="Fira Sans" w:cs="Times New Roman"/>
            <w:color w:val="005B92"/>
            <w:sz w:val="24"/>
            <w:szCs w:val="24"/>
            <w:u w:val="single"/>
            <w:lang w:eastAsia="cs-CZ"/>
          </w:rPr>
          <w:t>§ 290</w:t>
        </w:r>
      </w:hyperlink>
      <w:r w:rsidRPr="00C9528C">
        <w:rPr>
          <w:rFonts w:ascii="Fira Sans" w:eastAsia="Times New Roman" w:hAnsi="Fira Sans" w:cs="Times New Roman"/>
          <w:color w:val="232323"/>
          <w:sz w:val="24"/>
          <w:szCs w:val="24"/>
          <w:lang w:eastAsia="cs-CZ"/>
        </w:rPr>
        <w:t> a </w:t>
      </w:r>
      <w:hyperlink r:id="rId1558" w:history="1">
        <w:r w:rsidRPr="00C9528C">
          <w:rPr>
            <w:rFonts w:ascii="Fira Sans" w:eastAsia="Times New Roman" w:hAnsi="Fira Sans" w:cs="Times New Roman"/>
            <w:color w:val="005B92"/>
            <w:sz w:val="24"/>
            <w:szCs w:val="24"/>
            <w:u w:val="single"/>
            <w:lang w:eastAsia="cs-CZ"/>
          </w:rPr>
          <w:t>291</w:t>
        </w:r>
      </w:hyperlink>
      <w:r w:rsidRPr="00C9528C">
        <w:rPr>
          <w:rFonts w:ascii="Fira Sans" w:eastAsia="Times New Roman" w:hAnsi="Fira Sans" w:cs="Times New Roman"/>
          <w:color w:val="232323"/>
          <w:sz w:val="24"/>
          <w:szCs w:val="24"/>
          <w:lang w:eastAsia="cs-CZ"/>
        </w:rPr>
        <w:t>, nebo zda se ustaví evropská rada zaměstnanců podle tohoto ustanovení. Rozhodnutí přijímá rada dvoutřetinovou většinou všech jmenovaných členů. Pro vyjednávání se použije obdobně </w:t>
      </w:r>
      <w:hyperlink r:id="rId1559" w:history="1">
        <w:r w:rsidRPr="00C9528C">
          <w:rPr>
            <w:rFonts w:ascii="Fira Sans" w:eastAsia="Times New Roman" w:hAnsi="Fira Sans" w:cs="Times New Roman"/>
            <w:color w:val="005B92"/>
            <w:sz w:val="24"/>
            <w:szCs w:val="24"/>
            <w:u w:val="single"/>
            <w:lang w:eastAsia="cs-CZ"/>
          </w:rPr>
          <w:t>§ 290</w:t>
        </w:r>
      </w:hyperlink>
      <w:r w:rsidRPr="00C9528C">
        <w:rPr>
          <w:rFonts w:ascii="Fira Sans" w:eastAsia="Times New Roman" w:hAnsi="Fira Sans" w:cs="Times New Roman"/>
          <w:color w:val="232323"/>
          <w:sz w:val="24"/>
          <w:szCs w:val="24"/>
          <w:lang w:eastAsia="cs-CZ"/>
        </w:rPr>
        <w:t> a </w:t>
      </w:r>
      <w:hyperlink r:id="rId1560" w:history="1">
        <w:r w:rsidRPr="00C9528C">
          <w:rPr>
            <w:rFonts w:ascii="Fira Sans" w:eastAsia="Times New Roman" w:hAnsi="Fira Sans" w:cs="Times New Roman"/>
            <w:color w:val="005B92"/>
            <w:sz w:val="24"/>
            <w:szCs w:val="24"/>
            <w:u w:val="single"/>
            <w:lang w:eastAsia="cs-CZ"/>
          </w:rPr>
          <w:t>291</w:t>
        </w:r>
      </w:hyperlink>
      <w:r w:rsidRPr="00C9528C">
        <w:rPr>
          <w:rFonts w:ascii="Fira Sans" w:eastAsia="Times New Roman" w:hAnsi="Fira Sans" w:cs="Times New Roman"/>
          <w:color w:val="232323"/>
          <w:sz w:val="24"/>
          <w:szCs w:val="24"/>
          <w:lang w:eastAsia="cs-CZ"/>
        </w:rPr>
        <w:t>.</w:t>
      </w:r>
    </w:p>
    <w:p w14:paraId="064ACFF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Nejméně jednou za kalendářní rok je ústředí povinno na základě zprávy, kterou vypracuje,</w:t>
      </w:r>
    </w:p>
    <w:p w14:paraId="7F1A153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informovat evropskou radu zaměstnanců o</w:t>
      </w:r>
    </w:p>
    <w:p w14:paraId="26ADE0C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organizačním uspořádání zaměstnavatele a jeho ekonomické a finanční situaci,</w:t>
      </w:r>
    </w:p>
    <w:p w14:paraId="7795633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pravděpodobném vývoji činnosti, výroby a prodeje,</w:t>
      </w:r>
    </w:p>
    <w:p w14:paraId="390B6FB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záležitostech, které je povinno s evropskou radou zaměstnanců projednat,</w:t>
      </w:r>
    </w:p>
    <w:p w14:paraId="06CAD28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projednat s evropskou radou zaměstnanců</w:t>
      </w:r>
    </w:p>
    <w:p w14:paraId="2DFB13E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pravděpodobný vývoj zaměstnanosti, investice a podstatné změny organizace práce a technologie,</w:t>
      </w:r>
    </w:p>
    <w:p w14:paraId="1436773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zrušení nebo zánik zaměstnavatele, převod zaměstnavatele nebo části jeho činnosti, jeho důvody, podstatné důsledky a opatření vůči zaměstnancům,</w:t>
      </w:r>
    </w:p>
    <w:p w14:paraId="0888D9C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hromadné propouštění, jeho důvody, počty, strukturu a podmínky pro určení zaměstnanců, s nimiž má být rozvázán pracovní poměr, a plnění, která mají zaměstnancům příslušet kromě plnění vyplývajících z právních předpisů.</w:t>
      </w:r>
    </w:p>
    <w:p w14:paraId="05170B0D"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Ústředí zašle zprávu také zaměstnavateli.</w:t>
      </w:r>
    </w:p>
    <w:p w14:paraId="600F92D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w:t>
      </w:r>
      <w:hyperlink r:id="rId1561" w:history="1">
        <w:r w:rsidRPr="00C9528C">
          <w:rPr>
            <w:rFonts w:ascii="Fira Sans" w:eastAsia="Times New Roman" w:hAnsi="Fira Sans" w:cs="Times New Roman"/>
            <w:color w:val="005B92"/>
            <w:sz w:val="24"/>
            <w:szCs w:val="24"/>
            <w:u w:val="single"/>
            <w:lang w:eastAsia="cs-CZ"/>
          </w:rPr>
          <w:t>§ 298 odst. 2</w:t>
        </w:r>
      </w:hyperlink>
      <w:r w:rsidRPr="00C9528C">
        <w:rPr>
          <w:rFonts w:ascii="Fira Sans" w:eastAsia="Times New Roman" w:hAnsi="Fira Sans" w:cs="Times New Roman"/>
          <w:color w:val="232323"/>
          <w:sz w:val="24"/>
          <w:szCs w:val="24"/>
          <w:lang w:eastAsia="cs-CZ"/>
        </w:rPr>
        <w:t>,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14:paraId="508126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zrušení, zánik nebo převod zaměstnavatele nebo jeho části,</w:t>
      </w:r>
    </w:p>
    <w:p w14:paraId="05BD91B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b) hromadné propouštění (</w:t>
      </w:r>
      <w:hyperlink r:id="rId1562" w:history="1">
        <w:r w:rsidRPr="00C9528C">
          <w:rPr>
            <w:rFonts w:ascii="Fira Sans" w:eastAsia="Times New Roman" w:hAnsi="Fira Sans" w:cs="Times New Roman"/>
            <w:color w:val="005B92"/>
            <w:sz w:val="24"/>
            <w:szCs w:val="24"/>
            <w:u w:val="single"/>
            <w:lang w:eastAsia="cs-CZ"/>
          </w:rPr>
          <w:t>§ 62</w:t>
        </w:r>
      </w:hyperlink>
      <w:r w:rsidRPr="00C9528C">
        <w:rPr>
          <w:rFonts w:ascii="Fira Sans" w:eastAsia="Times New Roman" w:hAnsi="Fira Sans" w:cs="Times New Roman"/>
          <w:color w:val="232323"/>
          <w:sz w:val="24"/>
          <w:szCs w:val="24"/>
          <w:lang w:eastAsia="cs-CZ"/>
        </w:rPr>
        <w:t>).</w:t>
      </w:r>
    </w:p>
    <w:p w14:paraId="548B8BE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261" w:name="c_83954"/>
      <w:bookmarkEnd w:id="1261"/>
      <w:r w:rsidRPr="00C9528C">
        <w:rPr>
          <w:rFonts w:ascii="Fira Sans" w:eastAsia="Times New Roman" w:hAnsi="Fira Sans" w:cs="Times New Roman"/>
          <w:b/>
          <w:bCs/>
          <w:color w:val="232323"/>
          <w:sz w:val="24"/>
          <w:szCs w:val="24"/>
          <w:lang w:eastAsia="cs-CZ"/>
        </w:rPr>
        <w:t>nadpis vypuštěn</w:t>
      </w:r>
    </w:p>
    <w:p w14:paraId="088394E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62" w:name="c_83962"/>
      <w:bookmarkStart w:id="1263" w:name="pa_298"/>
      <w:bookmarkStart w:id="1264" w:name="p_298"/>
      <w:bookmarkEnd w:id="1262"/>
      <w:bookmarkEnd w:id="1263"/>
      <w:bookmarkEnd w:id="1264"/>
      <w:r w:rsidRPr="00C9528C">
        <w:rPr>
          <w:rFonts w:ascii="Fira Sans" w:eastAsia="Times New Roman" w:hAnsi="Fira Sans" w:cs="Times New Roman"/>
          <w:color w:val="007AC3"/>
          <w:sz w:val="24"/>
          <w:szCs w:val="24"/>
          <w:lang w:eastAsia="cs-CZ"/>
        </w:rPr>
        <w:t>§ 298 </w:t>
      </w:r>
      <w:hyperlink r:id="rId15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6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6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AF551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Ústředí je povinno bez zbytečného odkladu svolat ustavující schůzi evropské rady zaměstnanců. Na této schůzi si rada zvolí svého předsedu a jeho zástupce.</w:t>
      </w:r>
    </w:p>
    <w:p w14:paraId="7036B46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14:paraId="7DB2F96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14:paraId="5617C51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Není-li stanoveno jinak, evropská rada zaměstnanců může rozhodovat, je-li přítomna nadpoloviční většina jejích členů; rozhodnutí rady jsou přijímána nadpoloviční většinou hlasů přítomných členů rady.</w:t>
      </w:r>
    </w:p>
    <w:p w14:paraId="68F1760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Evropská rada zaměstnanců si stanoví jednací řád, který musí být písemný a musí být přijat většinou hlasů všech členů rady.</w:t>
      </w:r>
    </w:p>
    <w:p w14:paraId="124A910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65" w:name="c_84214"/>
      <w:bookmarkStart w:id="1266" w:name="pa_298a"/>
      <w:bookmarkStart w:id="1267" w:name="p_298a"/>
      <w:bookmarkEnd w:id="1265"/>
      <w:bookmarkEnd w:id="1266"/>
      <w:bookmarkEnd w:id="1267"/>
      <w:r w:rsidRPr="00C9528C">
        <w:rPr>
          <w:rFonts w:ascii="Fira Sans" w:eastAsia="Times New Roman" w:hAnsi="Fira Sans" w:cs="Times New Roman"/>
          <w:color w:val="007AC3"/>
          <w:sz w:val="24"/>
          <w:szCs w:val="24"/>
          <w:lang w:eastAsia="cs-CZ"/>
        </w:rPr>
        <w:t>§ 298a </w:t>
      </w:r>
      <w:hyperlink r:id="rId156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6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1A9F41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268" w:name="c_84216"/>
      <w:bookmarkEnd w:id="1268"/>
      <w:r w:rsidRPr="00C9528C">
        <w:rPr>
          <w:rFonts w:ascii="Fira Sans" w:eastAsia="Times New Roman" w:hAnsi="Fira Sans" w:cs="Times New Roman"/>
          <w:color w:val="232323"/>
          <w:sz w:val="24"/>
          <w:szCs w:val="24"/>
          <w:lang w:eastAsia="cs-CZ"/>
        </w:rPr>
        <w:t>Postup při organizačních změnách</w:t>
      </w:r>
    </w:p>
    <w:p w14:paraId="0005BB3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w:t>
      </w:r>
      <w:hyperlink r:id="rId1569"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w:t>
      </w:r>
    </w:p>
    <w:p w14:paraId="76EC3B4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Postupuje-li se obdobně podle </w:t>
      </w:r>
      <w:hyperlink r:id="rId1570" w:history="1">
        <w:r w:rsidRPr="00C9528C">
          <w:rPr>
            <w:rFonts w:ascii="Fira Sans" w:eastAsia="Times New Roman" w:hAnsi="Fira Sans" w:cs="Times New Roman"/>
            <w:color w:val="005B92"/>
            <w:sz w:val="24"/>
            <w:szCs w:val="24"/>
            <w:u w:val="single"/>
            <w:lang w:eastAsia="cs-CZ"/>
          </w:rPr>
          <w:t>§ 290 odst. 2</w:t>
        </w:r>
      </w:hyperlink>
      <w:r w:rsidRPr="00C9528C">
        <w:rPr>
          <w:rFonts w:ascii="Fira Sans" w:eastAsia="Times New Roman" w:hAnsi="Fira Sans" w:cs="Times New Roman"/>
          <w:color w:val="232323"/>
          <w:sz w:val="24"/>
          <w:szCs w:val="24"/>
          <w:lang w:eastAsia="cs-CZ"/>
        </w:rPr>
        <w:t>, do vyjednávacího výboru jmenuje každá již ustavená evropská rada zaměstnanců nebo jiní ustavení zástupci zaměstnanců ze svých členů nejméně 3 další členy.</w:t>
      </w:r>
    </w:p>
    <w:p w14:paraId="5FAA9D6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14:paraId="2F668B2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69" w:name="c_84364"/>
      <w:bookmarkStart w:id="1270" w:name="pa_299"/>
      <w:bookmarkStart w:id="1271" w:name="p_299"/>
      <w:bookmarkEnd w:id="1269"/>
      <w:bookmarkEnd w:id="1270"/>
      <w:bookmarkEnd w:id="1271"/>
      <w:r w:rsidRPr="00C9528C">
        <w:rPr>
          <w:rFonts w:ascii="Fira Sans" w:eastAsia="Times New Roman" w:hAnsi="Fira Sans" w:cs="Times New Roman"/>
          <w:color w:val="007AC3"/>
          <w:sz w:val="24"/>
          <w:szCs w:val="24"/>
          <w:lang w:eastAsia="cs-CZ"/>
        </w:rPr>
        <w:t>§ 299 </w:t>
      </w:r>
      <w:hyperlink r:id="rId157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7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7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BF5639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 </w:t>
      </w:r>
      <w:hyperlink r:id="rId1574" w:history="1">
        <w:r w:rsidRPr="00C9528C">
          <w:rPr>
            <w:rFonts w:ascii="Fira Sans" w:eastAsia="Times New Roman" w:hAnsi="Fira Sans" w:cs="Times New Roman"/>
            <w:color w:val="005B92"/>
            <w:sz w:val="24"/>
            <w:szCs w:val="24"/>
            <w:u w:val="single"/>
            <w:lang w:eastAsia="cs-CZ"/>
          </w:rPr>
          <w:t xml:space="preserve">§ 288 až </w:t>
        </w:r>
        <w:proofErr w:type="gramStart"/>
        <w:r w:rsidRPr="00C9528C">
          <w:rPr>
            <w:rFonts w:ascii="Fira Sans" w:eastAsia="Times New Roman" w:hAnsi="Fira Sans" w:cs="Times New Roman"/>
            <w:color w:val="005B92"/>
            <w:sz w:val="24"/>
            <w:szCs w:val="24"/>
            <w:u w:val="single"/>
            <w:lang w:eastAsia="cs-CZ"/>
          </w:rPr>
          <w:t>298a</w:t>
        </w:r>
        <w:proofErr w:type="gramEnd"/>
      </w:hyperlink>
      <w:r w:rsidRPr="00C9528C">
        <w:rPr>
          <w:rFonts w:ascii="Fira Sans" w:eastAsia="Times New Roman" w:hAnsi="Fira Sans" w:cs="Times New Roman"/>
          <w:color w:val="232323"/>
          <w:sz w:val="24"/>
          <w:szCs w:val="24"/>
          <w:lang w:eastAsia="cs-CZ"/>
        </w:rPr>
        <w:t> se nepoužijí pro evropskou společnost a evropskou družstevní společnost, pokud zvláštní právní předpis nestanoví jinak</w:t>
      </w:r>
      <w:r w:rsidRPr="00C9528C">
        <w:rPr>
          <w:rFonts w:ascii="Fira Sans" w:eastAsia="Times New Roman" w:hAnsi="Fira Sans" w:cs="Times New Roman"/>
          <w:color w:val="232323"/>
          <w:sz w:val="18"/>
          <w:szCs w:val="18"/>
          <w:vertAlign w:val="superscript"/>
          <w:lang w:eastAsia="cs-CZ"/>
        </w:rPr>
        <w:t>82)</w:t>
      </w:r>
      <w:r w:rsidRPr="00C9528C">
        <w:rPr>
          <w:rFonts w:ascii="Fira Sans" w:eastAsia="Times New Roman" w:hAnsi="Fira Sans" w:cs="Times New Roman"/>
          <w:color w:val="232323"/>
          <w:sz w:val="24"/>
          <w:szCs w:val="24"/>
          <w:lang w:eastAsia="cs-CZ"/>
        </w:rPr>
        <w:t>.</w:t>
      </w:r>
    </w:p>
    <w:p w14:paraId="5FFA341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1272" w:name="c_84422"/>
      <w:bookmarkEnd w:id="1272"/>
      <w:r w:rsidRPr="00C9528C">
        <w:rPr>
          <w:rFonts w:ascii="Fira Sans" w:eastAsia="Times New Roman" w:hAnsi="Fira Sans" w:cs="Times New Roman"/>
          <w:color w:val="232323"/>
          <w:sz w:val="31"/>
          <w:szCs w:val="31"/>
          <w:lang w:eastAsia="cs-CZ"/>
        </w:rPr>
        <w:t>ČÁST TŘINÁCTÁ</w:t>
      </w:r>
    </w:p>
    <w:p w14:paraId="1CADB5A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lastRenderedPageBreak/>
        <w:t>SPOLEČNÁ USTANOVENÍ</w:t>
      </w:r>
    </w:p>
    <w:p w14:paraId="4F1E398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73" w:name="c_84426"/>
      <w:bookmarkEnd w:id="1273"/>
      <w:r w:rsidRPr="00C9528C">
        <w:rPr>
          <w:rFonts w:ascii="Fira Sans" w:eastAsia="Times New Roman" w:hAnsi="Fira Sans" w:cs="Times New Roman"/>
          <w:color w:val="232323"/>
          <w:sz w:val="29"/>
          <w:szCs w:val="29"/>
          <w:lang w:eastAsia="cs-CZ"/>
        </w:rPr>
        <w:t>HLAVA I</w:t>
      </w:r>
    </w:p>
    <w:p w14:paraId="5590FD6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MNOŽSTVÍ PRÁCE A PRACOVNÍ TEMPO</w:t>
      </w:r>
    </w:p>
    <w:p w14:paraId="365635B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74" w:name="c_84433"/>
      <w:bookmarkStart w:id="1275" w:name="pa_300"/>
      <w:bookmarkStart w:id="1276" w:name="p_300"/>
      <w:bookmarkEnd w:id="1274"/>
      <w:bookmarkEnd w:id="1275"/>
      <w:bookmarkEnd w:id="1276"/>
      <w:r w:rsidRPr="00C9528C">
        <w:rPr>
          <w:rFonts w:ascii="Fira Sans" w:eastAsia="Times New Roman" w:hAnsi="Fira Sans" w:cs="Times New Roman"/>
          <w:color w:val="007AC3"/>
          <w:sz w:val="24"/>
          <w:szCs w:val="24"/>
          <w:lang w:eastAsia="cs-CZ"/>
        </w:rPr>
        <w:t>§ 300 </w:t>
      </w:r>
      <w:hyperlink r:id="rId15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7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57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45719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14:paraId="3C81C3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je povinen zabezpečit, aby podmínky podle odstavce 1, popřípadě norma spotřeby práce, byla-li jím určena, byly vytvořeny před zahájením práce.</w:t>
      </w:r>
    </w:p>
    <w:p w14:paraId="593C303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Množství požadované práce a pracovní tempo, popřípadě zavedení nebo změnu normy spotřeby práce určuje zaměstnavatel, nejsou-li sjednány v kolektivní smlouvě, po projednání s odborovou organizací.</w:t>
      </w:r>
    </w:p>
    <w:p w14:paraId="7512978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77" w:name="c_84533"/>
      <w:bookmarkEnd w:id="1277"/>
      <w:r w:rsidRPr="00C9528C">
        <w:rPr>
          <w:rFonts w:ascii="Fira Sans" w:eastAsia="Times New Roman" w:hAnsi="Fira Sans" w:cs="Times New Roman"/>
          <w:color w:val="232323"/>
          <w:sz w:val="29"/>
          <w:szCs w:val="29"/>
          <w:lang w:eastAsia="cs-CZ"/>
        </w:rPr>
        <w:t>HLAVA II</w:t>
      </w:r>
    </w:p>
    <w:p w14:paraId="654CF9C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14:paraId="551817C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78" w:name="c_84592"/>
      <w:bookmarkStart w:id="1279" w:name="pa_301"/>
      <w:bookmarkStart w:id="1280" w:name="p_301"/>
      <w:bookmarkEnd w:id="1278"/>
      <w:bookmarkEnd w:id="1279"/>
      <w:bookmarkEnd w:id="1280"/>
      <w:r w:rsidRPr="00C9528C">
        <w:rPr>
          <w:rFonts w:ascii="Fira Sans" w:eastAsia="Times New Roman" w:hAnsi="Fira Sans" w:cs="Times New Roman"/>
          <w:color w:val="007AC3"/>
          <w:sz w:val="24"/>
          <w:szCs w:val="24"/>
          <w:lang w:eastAsia="cs-CZ"/>
        </w:rPr>
        <w:t>§ 301 </w:t>
      </w:r>
      <w:hyperlink r:id="rId157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8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8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582"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855BD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Zaměstnanci jsou povinni</w:t>
      </w:r>
    </w:p>
    <w:p w14:paraId="2C4B5AA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pracovat řádně podle svých sil, znalostí a schopností, plnit pokyny nadřízených vydané v souladu s právními předpisy a spolupracovat s ostatními zaměstnanci,</w:t>
      </w:r>
    </w:p>
    <w:p w14:paraId="61E0CCC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využívat pracovní dobu a výrobní prostředky k vykonávání svěřených prací, plnit kvalitně a včas pracovní úkoly,</w:t>
      </w:r>
    </w:p>
    <w:p w14:paraId="081C8C3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dodržovat právní předpisy vztahující se k práci jimi vykonávané; dodržovat ostatní předpisy vztahující se k práci jimi vykonávané, pokud s nimi byli řádně seznámeni,</w:t>
      </w:r>
    </w:p>
    <w:p w14:paraId="4A3AF9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řádně hospodařit s prostředky svěřenými jim zaměstnavatelem a střežit a ochraňovat majetek zaměstnavatele před poškozením, ztrátou, zničením a zneužitím a nejednat v rozporu s oprávněnými zájmy zaměstnavatele.</w:t>
      </w:r>
    </w:p>
    <w:p w14:paraId="5381E10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81" w:name="c_84690"/>
      <w:bookmarkStart w:id="1282" w:name="pa_301a"/>
      <w:bookmarkStart w:id="1283" w:name="p_301a"/>
      <w:bookmarkEnd w:id="1281"/>
      <w:bookmarkEnd w:id="1282"/>
      <w:bookmarkEnd w:id="1283"/>
      <w:r w:rsidRPr="00C9528C">
        <w:rPr>
          <w:rFonts w:ascii="Fira Sans" w:eastAsia="Times New Roman" w:hAnsi="Fira Sans" w:cs="Times New Roman"/>
          <w:color w:val="007AC3"/>
          <w:sz w:val="24"/>
          <w:szCs w:val="24"/>
          <w:lang w:eastAsia="cs-CZ"/>
        </w:rPr>
        <w:t>§ 301a </w:t>
      </w:r>
      <w:hyperlink r:id="rId15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8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8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8A3120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284" w:name="c_84692"/>
      <w:bookmarkEnd w:id="1284"/>
      <w:r w:rsidRPr="00C9528C">
        <w:rPr>
          <w:rFonts w:ascii="Fira Sans" w:eastAsia="Times New Roman" w:hAnsi="Fira Sans" w:cs="Times New Roman"/>
          <w:color w:val="232323"/>
          <w:sz w:val="24"/>
          <w:szCs w:val="24"/>
          <w:lang w:eastAsia="cs-CZ"/>
        </w:rPr>
        <w:t>Jiné povinnosti zaměstnanců</w:t>
      </w:r>
    </w:p>
    <w:p w14:paraId="62F8594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Zaměstnanci jsou v době prvních 14 kalendářních dnů trvání dočasné pracovní neschopnosti povinni dodržovat stanovený režim dočasně práce neschopného pojištěnce, pokud jde o povinnost zdržovat se v době dočasné pracovní </w:t>
      </w:r>
      <w:r w:rsidRPr="00C9528C">
        <w:rPr>
          <w:rFonts w:ascii="Fira Sans" w:eastAsia="Times New Roman" w:hAnsi="Fira Sans" w:cs="Times New Roman"/>
          <w:color w:val="232323"/>
          <w:sz w:val="24"/>
          <w:szCs w:val="24"/>
          <w:lang w:eastAsia="cs-CZ"/>
        </w:rPr>
        <w:lastRenderedPageBreak/>
        <w:t>neschopnosti v místě pobytu a dodržovat dobu a rozsah povolených vycházek podle </w:t>
      </w:r>
      <w:hyperlink r:id="rId1586" w:history="1">
        <w:r w:rsidRPr="00C9528C">
          <w:rPr>
            <w:rFonts w:ascii="Fira Sans" w:eastAsia="Times New Roman" w:hAnsi="Fira Sans" w:cs="Times New Roman"/>
            <w:color w:val="005B92"/>
            <w:sz w:val="24"/>
            <w:szCs w:val="24"/>
            <w:u w:val="single"/>
            <w:lang w:eastAsia="cs-CZ"/>
          </w:rPr>
          <w:t>zákona o nemocenském pojištění</w:t>
        </w:r>
      </w:hyperlink>
      <w:r w:rsidRPr="00C9528C">
        <w:rPr>
          <w:rFonts w:ascii="Fira Sans" w:eastAsia="Times New Roman" w:hAnsi="Fira Sans" w:cs="Times New Roman"/>
          <w:color w:val="232323"/>
          <w:sz w:val="18"/>
          <w:szCs w:val="18"/>
          <w:vertAlign w:val="superscript"/>
          <w:lang w:eastAsia="cs-CZ"/>
        </w:rPr>
        <w:t>107)</w:t>
      </w:r>
      <w:r w:rsidRPr="00C9528C">
        <w:rPr>
          <w:rFonts w:ascii="Fira Sans" w:eastAsia="Times New Roman" w:hAnsi="Fira Sans" w:cs="Times New Roman"/>
          <w:color w:val="232323"/>
          <w:sz w:val="24"/>
          <w:szCs w:val="24"/>
          <w:lang w:eastAsia="cs-CZ"/>
        </w:rPr>
        <w:t>.</w:t>
      </w:r>
    </w:p>
    <w:p w14:paraId="6C851F5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85" w:name="c_84805"/>
      <w:bookmarkStart w:id="1286" w:name="pa_302"/>
      <w:bookmarkStart w:id="1287" w:name="p_302"/>
      <w:bookmarkEnd w:id="1285"/>
      <w:bookmarkEnd w:id="1286"/>
      <w:bookmarkEnd w:id="1287"/>
      <w:r w:rsidRPr="00C9528C">
        <w:rPr>
          <w:rFonts w:ascii="Fira Sans" w:eastAsia="Times New Roman" w:hAnsi="Fira Sans" w:cs="Times New Roman"/>
          <w:color w:val="007AC3"/>
          <w:sz w:val="24"/>
          <w:szCs w:val="24"/>
          <w:lang w:eastAsia="cs-CZ"/>
        </w:rPr>
        <w:t>§ 302 </w:t>
      </w:r>
      <w:hyperlink r:id="rId158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8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A0FB8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Vedoucí zaměstnanci jsou dále povinni</w:t>
      </w:r>
    </w:p>
    <w:p w14:paraId="5812B3C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řídit a kontrolovat práci podřízených zaměstnanců a hodnotit jejich pracovní výkonnost a pracovní výsledky,</w:t>
      </w:r>
    </w:p>
    <w:p w14:paraId="6088136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co nejlépe organizovat práci,</w:t>
      </w:r>
    </w:p>
    <w:p w14:paraId="5F5DAAD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vytvářet příznivé pracovní podmínky a zajišťovat bezpečnost a ochranu zdraví při práci,</w:t>
      </w:r>
    </w:p>
    <w:p w14:paraId="276FD21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zabezpečovat odměňování zaměstnanců podle tohoto zákona,</w:t>
      </w:r>
    </w:p>
    <w:p w14:paraId="07DADFD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vytvářet podmínky pro zvyšování odborné úrovně zaměstnanců,</w:t>
      </w:r>
    </w:p>
    <w:p w14:paraId="72C948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zabezpečovat dodržování právních a vnitřních předpisů,</w:t>
      </w:r>
    </w:p>
    <w:p w14:paraId="2EF39A4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zabezpečovat přijetí opatření k ochraně majetku zaměstnavatele.</w:t>
      </w:r>
    </w:p>
    <w:p w14:paraId="5271AD1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88" w:name="c_84875"/>
      <w:bookmarkStart w:id="1289" w:name="pa_303"/>
      <w:bookmarkStart w:id="1290" w:name="p_303"/>
      <w:bookmarkEnd w:id="1288"/>
      <w:bookmarkEnd w:id="1289"/>
      <w:bookmarkEnd w:id="1290"/>
      <w:r w:rsidRPr="00C9528C">
        <w:rPr>
          <w:rFonts w:ascii="Fira Sans" w:eastAsia="Times New Roman" w:hAnsi="Fira Sans" w:cs="Times New Roman"/>
          <w:color w:val="007AC3"/>
          <w:sz w:val="24"/>
          <w:szCs w:val="24"/>
          <w:lang w:eastAsia="cs-CZ"/>
        </w:rPr>
        <w:t>§ 303 </w:t>
      </w:r>
      <w:hyperlink r:id="rId159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9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9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E0B3B4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w:t>
      </w:r>
    </w:p>
    <w:p w14:paraId="3FED00E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ve správních úřadech,</w:t>
      </w:r>
    </w:p>
    <w:p w14:paraId="0248AB7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zaměstnanci v</w:t>
      </w:r>
    </w:p>
    <w:p w14:paraId="38E685E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Policii České republiky,</w:t>
      </w:r>
    </w:p>
    <w:p w14:paraId="7EAC36C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ozbrojených silách České republiky</w:t>
      </w:r>
      <w:r w:rsidRPr="00C9528C">
        <w:rPr>
          <w:rFonts w:ascii="Fira Sans" w:eastAsia="Times New Roman" w:hAnsi="Fira Sans" w:cs="Times New Roman"/>
          <w:color w:val="232323"/>
          <w:sz w:val="18"/>
          <w:szCs w:val="18"/>
          <w:vertAlign w:val="superscript"/>
          <w:lang w:eastAsia="cs-CZ"/>
        </w:rPr>
        <w:t>83)</w:t>
      </w:r>
      <w:r w:rsidRPr="00C9528C">
        <w:rPr>
          <w:rFonts w:ascii="Fira Sans" w:eastAsia="Times New Roman" w:hAnsi="Fira Sans" w:cs="Times New Roman"/>
          <w:color w:val="232323"/>
          <w:sz w:val="24"/>
          <w:szCs w:val="24"/>
          <w:lang w:eastAsia="cs-CZ"/>
        </w:rPr>
        <w:t>,</w:t>
      </w:r>
    </w:p>
    <w:p w14:paraId="2FBD654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Generální inspekci bezpečnostních sborů,</w:t>
      </w:r>
    </w:p>
    <w:p w14:paraId="0FE417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Bezpečnostní informační službě,</w:t>
      </w:r>
    </w:p>
    <w:p w14:paraId="3C557D5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Úřadu pro zahraniční styky a informace,</w:t>
      </w:r>
    </w:p>
    <w:p w14:paraId="36B6DCE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Vězeňské službě České republiky,</w:t>
      </w:r>
    </w:p>
    <w:p w14:paraId="204589B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Probační a mediační službě,</w:t>
      </w:r>
    </w:p>
    <w:p w14:paraId="26C2399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Kanceláři prezidenta republiky,</w:t>
      </w:r>
    </w:p>
    <w:p w14:paraId="0427D0C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9. Kanceláři Poslanecké sněmovny,</w:t>
      </w:r>
    </w:p>
    <w:p w14:paraId="0680953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10. Kanceláři Senátu,</w:t>
      </w:r>
    </w:p>
    <w:p w14:paraId="0DE8562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11. Kanceláři Veřejného ochránce práv,</w:t>
      </w:r>
    </w:p>
    <w:p w14:paraId="253E492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12. Kanceláři finančního arbitra,</w:t>
      </w:r>
    </w:p>
    <w:p w14:paraId="6189F4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13. Úřadu pro zastupování státu ve věcech majetkových,</w:t>
      </w:r>
    </w:p>
    <w:p w14:paraId="0475B25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14. České správě sociálního zabezpečení a v okresních správách sociálního zabezpečení,</w:t>
      </w:r>
    </w:p>
    <w:p w14:paraId="32474CE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15. Nejvyšším kontrolním úřadu,</w:t>
      </w:r>
    </w:p>
    <w:p w14:paraId="745F2F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16. Úřadu pro ochranu osobních údajů,</w:t>
      </w:r>
    </w:p>
    <w:p w14:paraId="02ABA18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17. Ústavu pro studium totalitních režimů,</w:t>
      </w:r>
    </w:p>
    <w:p w14:paraId="0D60504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18. chráněných krajinných oblastech a národních parcích,</w:t>
      </w:r>
    </w:p>
    <w:p w14:paraId="42F34E1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19. Správě úložišť radioaktivních odpadů,</w:t>
      </w:r>
    </w:p>
    <w:p w14:paraId="0B06B0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zaměstnanci u soudů a státních zastupitelství,</w:t>
      </w:r>
    </w:p>
    <w:p w14:paraId="1A9EABB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zaměstnanci</w:t>
      </w:r>
    </w:p>
    <w:p w14:paraId="542D5B6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České národní banky,</w:t>
      </w:r>
    </w:p>
    <w:p w14:paraId="6B18377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státních fondů,</w:t>
      </w:r>
    </w:p>
    <w:p w14:paraId="1B13A64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zaměstnanci územních samosprávných celků zařazení</w:t>
      </w:r>
    </w:p>
    <w:p w14:paraId="5BDF669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 obecního úřadu,</w:t>
      </w:r>
    </w:p>
    <w:p w14:paraId="246F4C1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městského úřadu,</w:t>
      </w:r>
    </w:p>
    <w:p w14:paraId="5CC66EF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magistrátu statutárního města nebo magistrátu územně členěného statutárního města, úřadu městského obvodu nebo úřadu městské části územně členěného statutárního města,</w:t>
      </w:r>
    </w:p>
    <w:p w14:paraId="439BA91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krajského úřadu,</w:t>
      </w:r>
    </w:p>
    <w:p w14:paraId="45B2830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Magistrátu hlavního města Prahy a úřadu městské části hlavního města Prahy,</w:t>
      </w:r>
    </w:p>
    <w:p w14:paraId="6C59EC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 výjimkou úředníků územních samosprávných celků podle zvláštního právního předpisu</w:t>
      </w:r>
      <w:r w:rsidRPr="00C9528C">
        <w:rPr>
          <w:rFonts w:ascii="Fira Sans" w:eastAsia="Times New Roman" w:hAnsi="Fira Sans" w:cs="Times New Roman"/>
          <w:color w:val="232323"/>
          <w:sz w:val="18"/>
          <w:szCs w:val="18"/>
          <w:vertAlign w:val="superscript"/>
          <w:lang w:eastAsia="cs-CZ"/>
        </w:rPr>
        <w:t>84)</w:t>
      </w:r>
      <w:r w:rsidRPr="00C9528C">
        <w:rPr>
          <w:rFonts w:ascii="Fira Sans" w:eastAsia="Times New Roman" w:hAnsi="Fira Sans" w:cs="Times New Roman"/>
          <w:color w:val="232323"/>
          <w:sz w:val="24"/>
          <w:szCs w:val="24"/>
          <w:lang w:eastAsia="cs-CZ"/>
        </w:rPr>
        <w:t>,</w:t>
      </w:r>
    </w:p>
    <w:p w14:paraId="50D2CA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zaměstnanci územních samosprávných celků zařazení v obecní policii,</w:t>
      </w:r>
    </w:p>
    <w:p w14:paraId="41AEC4B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g) zaměstnanci škol zřizovaných </w:t>
      </w:r>
      <w:proofErr w:type="gramStart"/>
      <w:r w:rsidRPr="00C9528C">
        <w:rPr>
          <w:rFonts w:ascii="Fira Sans" w:eastAsia="Times New Roman" w:hAnsi="Fira Sans" w:cs="Times New Roman"/>
          <w:color w:val="232323"/>
          <w:sz w:val="24"/>
          <w:szCs w:val="24"/>
          <w:lang w:eastAsia="cs-CZ"/>
        </w:rPr>
        <w:t>Ministerstvem</w:t>
      </w:r>
      <w:proofErr w:type="gramEnd"/>
      <w:r w:rsidRPr="00C9528C">
        <w:rPr>
          <w:rFonts w:ascii="Fira Sans" w:eastAsia="Times New Roman" w:hAnsi="Fira Sans" w:cs="Times New Roman"/>
          <w:color w:val="232323"/>
          <w:sz w:val="24"/>
          <w:szCs w:val="24"/>
          <w:lang w:eastAsia="cs-CZ"/>
        </w:rPr>
        <w:t xml:space="preserve"> vnitra</w:t>
      </w:r>
      <w:r w:rsidRPr="00C9528C">
        <w:rPr>
          <w:rFonts w:ascii="Fira Sans" w:eastAsia="Times New Roman" w:hAnsi="Fira Sans" w:cs="Times New Roman"/>
          <w:color w:val="232323"/>
          <w:sz w:val="18"/>
          <w:szCs w:val="18"/>
          <w:vertAlign w:val="superscript"/>
          <w:lang w:eastAsia="cs-CZ"/>
        </w:rPr>
        <w:t>85)</w:t>
      </w:r>
      <w:r w:rsidRPr="00C9528C">
        <w:rPr>
          <w:rFonts w:ascii="Fira Sans" w:eastAsia="Times New Roman" w:hAnsi="Fira Sans" w:cs="Times New Roman"/>
          <w:color w:val="232323"/>
          <w:sz w:val="24"/>
          <w:szCs w:val="24"/>
          <w:lang w:eastAsia="cs-CZ"/>
        </w:rPr>
        <w:t> a zaměstnanci Policejní akademie České republiky</w:t>
      </w:r>
      <w:r w:rsidRPr="00C9528C">
        <w:rPr>
          <w:rFonts w:ascii="Fira Sans" w:eastAsia="Times New Roman" w:hAnsi="Fira Sans" w:cs="Times New Roman"/>
          <w:color w:val="232323"/>
          <w:sz w:val="18"/>
          <w:szCs w:val="18"/>
          <w:vertAlign w:val="superscript"/>
          <w:lang w:eastAsia="cs-CZ"/>
        </w:rPr>
        <w:t>86)</w:t>
      </w:r>
      <w:r w:rsidRPr="00C9528C">
        <w:rPr>
          <w:rFonts w:ascii="Fira Sans" w:eastAsia="Times New Roman" w:hAnsi="Fira Sans" w:cs="Times New Roman"/>
          <w:color w:val="232323"/>
          <w:sz w:val="24"/>
          <w:szCs w:val="24"/>
          <w:lang w:eastAsia="cs-CZ"/>
        </w:rPr>
        <w:t>, mají zvýšené povinnosti uvedené v odstavci 2.</w:t>
      </w:r>
    </w:p>
    <w:p w14:paraId="68BEBB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Zaměstnanci uvedení v odstavci 1 jsou dále povinni</w:t>
      </w:r>
    </w:p>
    <w:p w14:paraId="781C23D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jednat a rozhodovat nestranně a zdržet se při výkonu práce všeho, co by mohlo ohrozit důvěru v nestrannost rozhodování,</w:t>
      </w:r>
    </w:p>
    <w:p w14:paraId="6A96E72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14:paraId="3A2FE36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 souvislosti s výkonem zaměstnání nepřijímat dary nebo jiné výhody, s výjimkou darů nebo výhod poskytovaných zaměstnavatelem, u něhož jsou zaměstnáni, nebo na základě právních předpisů,</w:t>
      </w:r>
    </w:p>
    <w:p w14:paraId="5A33740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zdržet se jednání, které by mohlo vést ke střetu veřejného zájmu se zájmy osobními, zejména nezneužívat informací nabytých v souvislosti s výkonem zaměstnání ve prospěch vlastní nebo někoho jiného.</w:t>
      </w:r>
    </w:p>
    <w:p w14:paraId="02F8192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14:paraId="02EA8FE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Zaměstnanci uvedení v odstavci 1 mohou podnikat jen s předchozím písemným souhlasem zaměstnavatele, u něhož jsou zaměstnáni.</w:t>
      </w:r>
    </w:p>
    <w:p w14:paraId="7B9EEEA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Omezení stanovené v odstavci 4 se nevztahuje na činnost vědeckou, pedagogickou, publicistickou, literární nebo uměleckou a na správu vlastního majetku.</w:t>
      </w:r>
    </w:p>
    <w:p w14:paraId="1B37535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Ustanovení odstavců 1 až 5 se použijí, pokud zvláštní zákon nestanoví jinak</w:t>
      </w:r>
      <w:r w:rsidRPr="00C9528C">
        <w:rPr>
          <w:rFonts w:ascii="Fira Sans" w:eastAsia="Times New Roman" w:hAnsi="Fira Sans" w:cs="Times New Roman"/>
          <w:color w:val="232323"/>
          <w:sz w:val="18"/>
          <w:szCs w:val="18"/>
          <w:vertAlign w:val="superscript"/>
          <w:lang w:eastAsia="cs-CZ"/>
        </w:rPr>
        <w:t>88)</w:t>
      </w:r>
      <w:r w:rsidRPr="00C9528C">
        <w:rPr>
          <w:rFonts w:ascii="Fira Sans" w:eastAsia="Times New Roman" w:hAnsi="Fira Sans" w:cs="Times New Roman"/>
          <w:color w:val="232323"/>
          <w:sz w:val="24"/>
          <w:szCs w:val="24"/>
          <w:lang w:eastAsia="cs-CZ"/>
        </w:rPr>
        <w:t>.</w:t>
      </w:r>
    </w:p>
    <w:p w14:paraId="3483E89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91" w:name="c_85450"/>
      <w:bookmarkStart w:id="1292" w:name="pa_304"/>
      <w:bookmarkStart w:id="1293" w:name="p_304"/>
      <w:bookmarkEnd w:id="1291"/>
      <w:bookmarkEnd w:id="1292"/>
      <w:bookmarkEnd w:id="1293"/>
      <w:r w:rsidRPr="00C9528C">
        <w:rPr>
          <w:rFonts w:ascii="Fira Sans" w:eastAsia="Times New Roman" w:hAnsi="Fira Sans" w:cs="Times New Roman"/>
          <w:color w:val="007AC3"/>
          <w:sz w:val="24"/>
          <w:szCs w:val="24"/>
          <w:lang w:eastAsia="cs-CZ"/>
        </w:rPr>
        <w:t>§ 304 </w:t>
      </w:r>
      <w:hyperlink r:id="rId159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9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9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37FFD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mohou vedle svého zaměstnání vykonávaného v základním pracovněprávním vztahu vykonávat výdělečnou činnost, která je shodná s předmětem činnosti zaměstnavatele, u něhož jsou zaměstnáni, jen s jeho předchozím písemným souhlasem.</w:t>
      </w:r>
    </w:p>
    <w:p w14:paraId="2025F9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14:paraId="6BD9AF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Omezení stanovené v odstavci 1 se nevztahuje na výkon vědecké, pedagogické, publicistické, literární a umělecké činnosti.</w:t>
      </w:r>
    </w:p>
    <w:p w14:paraId="192F9C7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Ustanovení odstavců 2 a 3 se použijí, pokud zvláštní zákon nestanoví jinak</w:t>
      </w:r>
      <w:r w:rsidRPr="00C9528C">
        <w:rPr>
          <w:rFonts w:ascii="Fira Sans" w:eastAsia="Times New Roman" w:hAnsi="Fira Sans" w:cs="Times New Roman"/>
          <w:color w:val="232323"/>
          <w:sz w:val="18"/>
          <w:szCs w:val="18"/>
          <w:vertAlign w:val="superscript"/>
          <w:lang w:eastAsia="cs-CZ"/>
        </w:rPr>
        <w:t>88)</w:t>
      </w:r>
      <w:r w:rsidRPr="00C9528C">
        <w:rPr>
          <w:rFonts w:ascii="Fira Sans" w:eastAsia="Times New Roman" w:hAnsi="Fira Sans" w:cs="Times New Roman"/>
          <w:color w:val="232323"/>
          <w:sz w:val="24"/>
          <w:szCs w:val="24"/>
          <w:lang w:eastAsia="cs-CZ"/>
        </w:rPr>
        <w:t>.</w:t>
      </w:r>
    </w:p>
    <w:p w14:paraId="52936E8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294" w:name="c_85584"/>
      <w:bookmarkEnd w:id="1294"/>
      <w:r w:rsidRPr="00C9528C">
        <w:rPr>
          <w:rFonts w:ascii="Fira Sans" w:eastAsia="Times New Roman" w:hAnsi="Fira Sans" w:cs="Times New Roman"/>
          <w:color w:val="232323"/>
          <w:sz w:val="29"/>
          <w:szCs w:val="29"/>
          <w:lang w:eastAsia="cs-CZ"/>
        </w:rPr>
        <w:lastRenderedPageBreak/>
        <w:t>HLAVA III</w:t>
      </w:r>
    </w:p>
    <w:p w14:paraId="7D0337C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VNITŘNÍ PŘEDPIS</w:t>
      </w:r>
    </w:p>
    <w:p w14:paraId="7F80DE1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95" w:name="c_85588"/>
      <w:bookmarkStart w:id="1296" w:name="pa_305"/>
      <w:bookmarkStart w:id="1297" w:name="p_305"/>
      <w:bookmarkEnd w:id="1295"/>
      <w:bookmarkEnd w:id="1296"/>
      <w:bookmarkEnd w:id="1297"/>
      <w:r w:rsidRPr="00C9528C">
        <w:rPr>
          <w:rFonts w:ascii="Fira Sans" w:eastAsia="Times New Roman" w:hAnsi="Fira Sans" w:cs="Times New Roman"/>
          <w:color w:val="007AC3"/>
          <w:sz w:val="24"/>
          <w:szCs w:val="24"/>
          <w:lang w:eastAsia="cs-CZ"/>
        </w:rPr>
        <w:t>§ 305 </w:t>
      </w:r>
      <w:hyperlink r:id="rId159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59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59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59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D4BC6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14:paraId="354C56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14:paraId="4CA9828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Vnitřní předpis je závazný pro zaměstnavatele a pro všechny jeho zaměstnance. Nabývá účinnosti dnem, který je v něm stanoven, nejdříve však dnem, kdy byl u zaměstnavatele vyhlášen.</w:t>
      </w:r>
    </w:p>
    <w:p w14:paraId="1E007EE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14:paraId="14106C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Jestliže zaměstnanci vzniklo na základě vnitřního předpisu právo ze základního pracovněprávního vztahu uvedeného v </w:t>
      </w:r>
      <w:hyperlink r:id="rId1600"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zejména mzdové, platové nebo ostatní právo v pracovněprávních vztazích, nemá zrušení vnitřního předpisu vliv na trvání a uspokojení tohoto práva.</w:t>
      </w:r>
    </w:p>
    <w:p w14:paraId="552A15D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298" w:name="c_85940"/>
      <w:bookmarkStart w:id="1299" w:name="pa_306"/>
      <w:bookmarkStart w:id="1300" w:name="p_306"/>
      <w:bookmarkEnd w:id="1298"/>
      <w:bookmarkEnd w:id="1299"/>
      <w:bookmarkEnd w:id="1300"/>
      <w:r w:rsidRPr="00C9528C">
        <w:rPr>
          <w:rFonts w:ascii="Fira Sans" w:eastAsia="Times New Roman" w:hAnsi="Fira Sans" w:cs="Times New Roman"/>
          <w:color w:val="007AC3"/>
          <w:sz w:val="24"/>
          <w:szCs w:val="24"/>
          <w:lang w:eastAsia="cs-CZ"/>
        </w:rPr>
        <w:t>§ 306 </w:t>
      </w:r>
      <w:hyperlink r:id="rId160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0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0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A94A32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301" w:name="c_85942"/>
      <w:bookmarkEnd w:id="1301"/>
      <w:r w:rsidRPr="00C9528C">
        <w:rPr>
          <w:rFonts w:ascii="Fira Sans" w:eastAsia="Times New Roman" w:hAnsi="Fira Sans" w:cs="Times New Roman"/>
          <w:color w:val="232323"/>
          <w:sz w:val="24"/>
          <w:szCs w:val="24"/>
          <w:lang w:eastAsia="cs-CZ"/>
        </w:rPr>
        <w:t>Pracovní řád</w:t>
      </w:r>
    </w:p>
    <w:p w14:paraId="43433A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14:paraId="05366FF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Pracovní řád nemůže obsahovat úpravu podle </w:t>
      </w:r>
      <w:hyperlink r:id="rId1604" w:history="1">
        <w:r w:rsidRPr="00C9528C">
          <w:rPr>
            <w:rFonts w:ascii="Fira Sans" w:eastAsia="Times New Roman" w:hAnsi="Fira Sans" w:cs="Times New Roman"/>
            <w:color w:val="005B92"/>
            <w:sz w:val="24"/>
            <w:szCs w:val="24"/>
            <w:u w:val="single"/>
            <w:lang w:eastAsia="cs-CZ"/>
          </w:rPr>
          <w:t>§ 305 odst. 1</w:t>
        </w:r>
      </w:hyperlink>
      <w:r w:rsidRPr="00C9528C">
        <w:rPr>
          <w:rFonts w:ascii="Fira Sans" w:eastAsia="Times New Roman" w:hAnsi="Fira Sans" w:cs="Times New Roman"/>
          <w:color w:val="232323"/>
          <w:sz w:val="24"/>
          <w:szCs w:val="24"/>
          <w:lang w:eastAsia="cs-CZ"/>
        </w:rPr>
        <w:t>.</w:t>
      </w:r>
    </w:p>
    <w:p w14:paraId="1471AF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Zaměstnavatelé uvedení v </w:t>
      </w:r>
      <w:hyperlink r:id="rId1605" w:history="1">
        <w:r w:rsidRPr="00C9528C">
          <w:rPr>
            <w:rFonts w:ascii="Fira Sans" w:eastAsia="Times New Roman" w:hAnsi="Fira Sans" w:cs="Times New Roman"/>
            <w:color w:val="005B92"/>
            <w:sz w:val="24"/>
            <w:szCs w:val="24"/>
            <w:u w:val="single"/>
            <w:lang w:eastAsia="cs-CZ"/>
          </w:rPr>
          <w:t>§ 303 odst. 1</w:t>
        </w:r>
      </w:hyperlink>
      <w:r w:rsidRPr="00C9528C">
        <w:rPr>
          <w:rFonts w:ascii="Fira Sans" w:eastAsia="Times New Roman" w:hAnsi="Fira Sans" w:cs="Times New Roman"/>
          <w:color w:val="232323"/>
          <w:sz w:val="24"/>
          <w:szCs w:val="24"/>
          <w:lang w:eastAsia="cs-CZ"/>
        </w:rPr>
        <w:t> jsou povinni pracovní řád vydat.</w:t>
      </w:r>
    </w:p>
    <w:p w14:paraId="6868416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u kterého působí odborová organizace, může vydat nebo změnit pracovní řád jen s předchozím písemným souhlasem odborové organizace, jinak je vydání nebo změna neplatné.</w:t>
      </w:r>
    </w:p>
    <w:p w14:paraId="02A231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14:paraId="235CC14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02" w:name="c_86104"/>
      <w:bookmarkEnd w:id="1302"/>
      <w:r w:rsidRPr="00C9528C">
        <w:rPr>
          <w:rFonts w:ascii="Fira Sans" w:eastAsia="Times New Roman" w:hAnsi="Fira Sans" w:cs="Times New Roman"/>
          <w:color w:val="232323"/>
          <w:sz w:val="29"/>
          <w:szCs w:val="29"/>
          <w:lang w:eastAsia="cs-CZ"/>
        </w:rPr>
        <w:t>HLAVA IV</w:t>
      </w:r>
    </w:p>
    <w:p w14:paraId="3870027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MZDOVÁ, PLATOVÁ A OSTATNÍ PRÁVA</w:t>
      </w:r>
    </w:p>
    <w:p w14:paraId="3C1C2E4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03" w:name="c_86119"/>
      <w:bookmarkStart w:id="1304" w:name="pa_307"/>
      <w:bookmarkStart w:id="1305" w:name="p_307"/>
      <w:bookmarkEnd w:id="1303"/>
      <w:bookmarkEnd w:id="1304"/>
      <w:bookmarkEnd w:id="1305"/>
      <w:r w:rsidRPr="00C9528C">
        <w:rPr>
          <w:rFonts w:ascii="Fira Sans" w:eastAsia="Times New Roman" w:hAnsi="Fira Sans" w:cs="Times New Roman"/>
          <w:color w:val="007AC3"/>
          <w:sz w:val="24"/>
          <w:szCs w:val="24"/>
          <w:lang w:eastAsia="cs-CZ"/>
        </w:rPr>
        <w:lastRenderedPageBreak/>
        <w:t>§ 307 </w:t>
      </w:r>
      <w:hyperlink r:id="rId160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0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0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0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02854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Zakládá-li výměr (</w:t>
      </w:r>
      <w:hyperlink r:id="rId1610" w:history="1">
        <w:r w:rsidRPr="00C9528C">
          <w:rPr>
            <w:rFonts w:ascii="Fira Sans" w:eastAsia="Times New Roman" w:hAnsi="Fira Sans" w:cs="Times New Roman"/>
            <w:color w:val="005B92"/>
            <w:sz w:val="24"/>
            <w:szCs w:val="24"/>
            <w:u w:val="single"/>
            <w:lang w:eastAsia="cs-CZ"/>
          </w:rPr>
          <w:t>§ 113 odst. 4</w:t>
        </w:r>
      </w:hyperlink>
      <w:r w:rsidRPr="00C9528C">
        <w:rPr>
          <w:rFonts w:ascii="Fira Sans" w:eastAsia="Times New Roman" w:hAnsi="Fira Sans" w:cs="Times New Roman"/>
          <w:color w:val="232323"/>
          <w:sz w:val="24"/>
          <w:szCs w:val="24"/>
          <w:lang w:eastAsia="cs-CZ"/>
        </w:rPr>
        <w:t> a </w:t>
      </w:r>
      <w:hyperlink r:id="rId1611" w:history="1">
        <w:r w:rsidRPr="00C9528C">
          <w:rPr>
            <w:rFonts w:ascii="Fira Sans" w:eastAsia="Times New Roman" w:hAnsi="Fira Sans" w:cs="Times New Roman"/>
            <w:color w:val="005B92"/>
            <w:sz w:val="24"/>
            <w:szCs w:val="24"/>
            <w:u w:val="single"/>
            <w:lang w:eastAsia="cs-CZ"/>
          </w:rPr>
          <w:t>§ 136</w:t>
        </w:r>
      </w:hyperlink>
      <w:r w:rsidRPr="00C9528C">
        <w:rPr>
          <w:rFonts w:ascii="Fira Sans" w:eastAsia="Times New Roman" w:hAnsi="Fira Sans" w:cs="Times New Roman"/>
          <w:color w:val="232323"/>
          <w:sz w:val="24"/>
          <w:szCs w:val="24"/>
          <w:lang w:eastAsia="cs-CZ"/>
        </w:rPr>
        <w:t>) právo zaměstnance na plnění v pracovním poměru v menším rozsahu, než vyplývá ze smlouvy nebo než stanoví vnitřní předpis, je v dotčené části neplatný.</w:t>
      </w:r>
    </w:p>
    <w:p w14:paraId="464B063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14:paraId="473AEEA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06" w:name="c_86226"/>
      <w:bookmarkEnd w:id="1306"/>
      <w:r w:rsidRPr="00C9528C">
        <w:rPr>
          <w:rFonts w:ascii="Fira Sans" w:eastAsia="Times New Roman" w:hAnsi="Fira Sans" w:cs="Times New Roman"/>
          <w:color w:val="232323"/>
          <w:sz w:val="29"/>
          <w:szCs w:val="29"/>
          <w:lang w:eastAsia="cs-CZ"/>
        </w:rPr>
        <w:t>HLAVA V</w:t>
      </w:r>
    </w:p>
    <w:p w14:paraId="3AE1979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AGENTURNÍ ZAMĚSTNÁVÁNÍ</w:t>
      </w:r>
    </w:p>
    <w:p w14:paraId="7B81546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07" w:name="c_86230"/>
      <w:bookmarkStart w:id="1308" w:name="pa_307a"/>
      <w:bookmarkStart w:id="1309" w:name="p_307a"/>
      <w:bookmarkEnd w:id="1307"/>
      <w:bookmarkEnd w:id="1308"/>
      <w:bookmarkEnd w:id="1309"/>
      <w:r w:rsidRPr="00C9528C">
        <w:rPr>
          <w:rFonts w:ascii="Fira Sans" w:eastAsia="Times New Roman" w:hAnsi="Fira Sans" w:cs="Times New Roman"/>
          <w:color w:val="007AC3"/>
          <w:sz w:val="24"/>
          <w:szCs w:val="24"/>
          <w:lang w:eastAsia="cs-CZ"/>
        </w:rPr>
        <w:t>§ 307a </w:t>
      </w:r>
      <w:hyperlink r:id="rId161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1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1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B90818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 závislou práci podle </w:t>
      </w:r>
      <w:hyperlink r:id="rId1615" w:history="1">
        <w:r w:rsidRPr="00C9528C">
          <w:rPr>
            <w:rFonts w:ascii="Fira Sans" w:eastAsia="Times New Roman" w:hAnsi="Fira Sans" w:cs="Times New Roman"/>
            <w:color w:val="005B92"/>
            <w:sz w:val="24"/>
            <w:szCs w:val="24"/>
            <w:u w:val="single"/>
            <w:lang w:eastAsia="cs-CZ"/>
          </w:rPr>
          <w:t>§ 2</w:t>
        </w:r>
      </w:hyperlink>
      <w:r w:rsidRPr="00C9528C">
        <w:rPr>
          <w:rFonts w:ascii="Fira Sans" w:eastAsia="Times New Roman" w:hAnsi="Fira Sans" w:cs="Times New Roman"/>
          <w:color w:val="232323"/>
          <w:sz w:val="24"/>
          <w:szCs w:val="24"/>
          <w:lang w:eastAsia="cs-CZ"/>
        </w:rPr>
        <w:t>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14:paraId="61C6379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10" w:name="c_86324"/>
      <w:bookmarkStart w:id="1311" w:name="pa_307b"/>
      <w:bookmarkStart w:id="1312" w:name="p_307b"/>
      <w:bookmarkEnd w:id="1310"/>
      <w:bookmarkEnd w:id="1311"/>
      <w:bookmarkEnd w:id="1312"/>
      <w:r w:rsidRPr="00C9528C">
        <w:rPr>
          <w:rFonts w:ascii="Fira Sans" w:eastAsia="Times New Roman" w:hAnsi="Fira Sans" w:cs="Times New Roman"/>
          <w:color w:val="007AC3"/>
          <w:sz w:val="24"/>
          <w:szCs w:val="24"/>
          <w:lang w:eastAsia="cs-CZ"/>
        </w:rPr>
        <w:t>§ 307b </w:t>
      </w:r>
      <w:hyperlink r:id="rId16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1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0C4E848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Agentura práce a uživatel jsou povinni zajistit, aby zaměstnanec agentury práce nebyl dočasně přidělen k výkonu práce u uživatele, u něhož</w:t>
      </w:r>
    </w:p>
    <w:p w14:paraId="3B3DFFA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je současně zaměstnán v základním pracovněprávním vztahu, nebo</w:t>
      </w:r>
    </w:p>
    <w:p w14:paraId="5484E19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konal anebo koná v témže kalendářním měsíci práci na základě dočasného přidělení jinou agenturou práce.</w:t>
      </w:r>
    </w:p>
    <w:p w14:paraId="08CF1B6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13" w:name="c_86373"/>
      <w:bookmarkStart w:id="1314" w:name="pa_308"/>
      <w:bookmarkStart w:id="1315" w:name="p_308"/>
      <w:bookmarkEnd w:id="1313"/>
      <w:bookmarkEnd w:id="1314"/>
      <w:bookmarkEnd w:id="1315"/>
      <w:r w:rsidRPr="00C9528C">
        <w:rPr>
          <w:rFonts w:ascii="Fira Sans" w:eastAsia="Times New Roman" w:hAnsi="Fira Sans" w:cs="Times New Roman"/>
          <w:color w:val="007AC3"/>
          <w:sz w:val="24"/>
          <w:szCs w:val="24"/>
          <w:lang w:eastAsia="cs-CZ"/>
        </w:rPr>
        <w:t>§ 308 </w:t>
      </w:r>
      <w:hyperlink r:id="rId161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1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2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21"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C59EA3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Dohoda agentury práce s uživatelem o dočasném přidělení zaměstnance agentury práce musí obsahovat</w:t>
      </w:r>
    </w:p>
    <w:p w14:paraId="707B56F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jméno, popřípadě jména, příjmení, popřípadě rodné příjmení, státní občanství, datum a místo narození a bydliště dočasně přiděleného zaměstnance,</w:t>
      </w:r>
    </w:p>
    <w:p w14:paraId="46C3F56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druh práce, kterou bude dočasně přidělený zaměstnanec vykonávat, včetně požadavků na odbornou, popřípadě zdravotní způsobilost nezbytnou pro tento druh práce,</w:t>
      </w:r>
    </w:p>
    <w:p w14:paraId="66AB63B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určení doby, po kterou bude dočasně přidělený zaměstnanec vykonávat práci u uživatele,</w:t>
      </w:r>
    </w:p>
    <w:p w14:paraId="581C31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místo výkonu práce,</w:t>
      </w:r>
    </w:p>
    <w:p w14:paraId="4CB3320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den nástupu dočasně přiděleného zaměstnance k výkonu práce u uživatele,</w:t>
      </w:r>
    </w:p>
    <w:p w14:paraId="1192F87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f) 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14:paraId="4E535A8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14:paraId="6EC4D0B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číslo a datum vydání rozhodnutí, kterým bylo agentuře práce vydáno povolení ke zprostředkování zaměstnání.</w:t>
      </w:r>
    </w:p>
    <w:p w14:paraId="0F872CD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Dohoda agentury práce s uživatelem o dočasném přidělení zaměstnance agentury práce musí být uzavřena písemně.</w:t>
      </w:r>
    </w:p>
    <w:p w14:paraId="4FCFBE1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16" w:name="c_86599"/>
      <w:bookmarkStart w:id="1317" w:name="pa_309"/>
      <w:bookmarkStart w:id="1318" w:name="p_309"/>
      <w:bookmarkEnd w:id="1316"/>
      <w:bookmarkEnd w:id="1317"/>
      <w:bookmarkEnd w:id="1318"/>
      <w:r w:rsidRPr="00C9528C">
        <w:rPr>
          <w:rFonts w:ascii="Fira Sans" w:eastAsia="Times New Roman" w:hAnsi="Fira Sans" w:cs="Times New Roman"/>
          <w:color w:val="007AC3"/>
          <w:sz w:val="24"/>
          <w:szCs w:val="24"/>
          <w:lang w:eastAsia="cs-CZ"/>
        </w:rPr>
        <w:t>§ 309 </w:t>
      </w:r>
      <w:hyperlink r:id="rId162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2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2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FBB98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14:paraId="0AD43A7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Agentura práce přiděluje zaměstnance k dočasnému výkonu práce u uživatele na základě písemného pokynu, který obsahuje zejména</w:t>
      </w:r>
    </w:p>
    <w:p w14:paraId="0AD2994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název a sídlo uživatele,</w:t>
      </w:r>
    </w:p>
    <w:p w14:paraId="4C4E1FC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místo výkonu práce u uživatele,</w:t>
      </w:r>
    </w:p>
    <w:p w14:paraId="6C2665A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dobu trvání dočasného přidělení,</w:t>
      </w:r>
    </w:p>
    <w:p w14:paraId="181730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určení vedoucího zaměstnance uživatele oprávněného přidělovat zaměstnanci práci a kontrolovat ji,</w:t>
      </w:r>
    </w:p>
    <w:p w14:paraId="4CA9C79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podmínky jednostranného prohlášení o ukončení výkonu práce před uplynutím doby dočasného přidělení, byly-li sjednány v dohodě o dočasném přidělení zaměstnance agentury práce [</w:t>
      </w:r>
      <w:hyperlink r:id="rId1625" w:history="1">
        <w:r w:rsidRPr="00C9528C">
          <w:rPr>
            <w:rFonts w:ascii="Fira Sans" w:eastAsia="Times New Roman" w:hAnsi="Fira Sans" w:cs="Times New Roman"/>
            <w:color w:val="005B92"/>
            <w:sz w:val="24"/>
            <w:szCs w:val="24"/>
            <w:u w:val="single"/>
            <w:lang w:eastAsia="cs-CZ"/>
          </w:rPr>
          <w:t>§ 308 odst. 1 písm. g)</w:t>
        </w:r>
      </w:hyperlink>
      <w:r w:rsidRPr="00C9528C">
        <w:rPr>
          <w:rFonts w:ascii="Fira Sans" w:eastAsia="Times New Roman" w:hAnsi="Fira Sans" w:cs="Times New Roman"/>
          <w:color w:val="232323"/>
          <w:sz w:val="24"/>
          <w:szCs w:val="24"/>
          <w:lang w:eastAsia="cs-CZ"/>
        </w:rPr>
        <w:t>],</w:t>
      </w:r>
    </w:p>
    <w:p w14:paraId="285B180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informaci o pracovních a mzdových nebo platových podmínkách srovnatelného zaměstnance uživatele.</w:t>
      </w:r>
    </w:p>
    <w:p w14:paraId="49B621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14:paraId="6B24C57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14:paraId="7CB876E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w:t>
      </w:r>
      <w:r w:rsidRPr="00C9528C">
        <w:rPr>
          <w:rFonts w:ascii="Fira Sans" w:eastAsia="Times New Roman" w:hAnsi="Fira Sans" w:cs="Times New Roman"/>
          <w:color w:val="232323"/>
          <w:sz w:val="24"/>
          <w:szCs w:val="24"/>
          <w:lang w:eastAsia="cs-CZ"/>
        </w:rPr>
        <w:lastRenderedPageBreak/>
        <w:t>dočasně přidělený zaměstnanec má právo se domáhat u agentury práce uspokojení práv, která mu takto vznikla.</w:t>
      </w:r>
    </w:p>
    <w:p w14:paraId="4BB6E59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14:paraId="4293CC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Mají-li být mezi uživatelem a zaměstnancem agentury práce přijata opatření k vyšší ochraně majetku uživatele, nesmí být tato opatření pro zaměstnance agentury práce méně výhodná, než je tomu podle </w:t>
      </w:r>
      <w:hyperlink r:id="rId1626" w:history="1">
        <w:r w:rsidRPr="00C9528C">
          <w:rPr>
            <w:rFonts w:ascii="Fira Sans" w:eastAsia="Times New Roman" w:hAnsi="Fira Sans" w:cs="Times New Roman"/>
            <w:color w:val="005B92"/>
            <w:sz w:val="24"/>
            <w:szCs w:val="24"/>
            <w:u w:val="single"/>
            <w:lang w:eastAsia="cs-CZ"/>
          </w:rPr>
          <w:t>§ 252 až 256</w:t>
        </w:r>
      </w:hyperlink>
      <w:r w:rsidRPr="00C9528C">
        <w:rPr>
          <w:rFonts w:ascii="Fira Sans" w:eastAsia="Times New Roman" w:hAnsi="Fira Sans" w:cs="Times New Roman"/>
          <w:color w:val="232323"/>
          <w:sz w:val="24"/>
          <w:szCs w:val="24"/>
          <w:lang w:eastAsia="cs-CZ"/>
        </w:rPr>
        <w:t>.</w:t>
      </w:r>
    </w:p>
    <w:p w14:paraId="3B292A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Rozsah agenturního zaměstnávání je možné omezit jen v kolektivní smlouvě uzavřené u uživatele.</w:t>
      </w:r>
    </w:p>
    <w:p w14:paraId="3542679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19" w:name="c_87079"/>
      <w:bookmarkStart w:id="1320" w:name="pa_309a"/>
      <w:bookmarkStart w:id="1321" w:name="p_309a"/>
      <w:bookmarkEnd w:id="1319"/>
      <w:bookmarkEnd w:id="1320"/>
      <w:bookmarkEnd w:id="1321"/>
      <w:r w:rsidRPr="00C9528C">
        <w:rPr>
          <w:rFonts w:ascii="Fira Sans" w:eastAsia="Times New Roman" w:hAnsi="Fira Sans" w:cs="Times New Roman"/>
          <w:color w:val="007AC3"/>
          <w:sz w:val="24"/>
          <w:szCs w:val="24"/>
          <w:lang w:eastAsia="cs-CZ"/>
        </w:rPr>
        <w:t>§ 309a </w:t>
      </w:r>
      <w:hyperlink r:id="rId162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4F8CF4C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Uživatel je povinen v dostatečném předstihu informovat agenturu práce, která k němu dočasně přidělila zaměstnance k výkonu práce, o tom, že tohoto zaměstnance vyšle k výkonu práce v rámci nadnárodního poskytování služeb</w:t>
      </w:r>
      <w:r w:rsidRPr="00C9528C">
        <w:rPr>
          <w:rFonts w:ascii="Fira Sans" w:eastAsia="Times New Roman" w:hAnsi="Fira Sans" w:cs="Times New Roman"/>
          <w:color w:val="232323"/>
          <w:sz w:val="18"/>
          <w:szCs w:val="18"/>
          <w:vertAlign w:val="superscript"/>
          <w:lang w:eastAsia="cs-CZ"/>
        </w:rPr>
        <w:t>91)</w:t>
      </w:r>
      <w:r w:rsidRPr="00C9528C">
        <w:rPr>
          <w:rFonts w:ascii="Fira Sans" w:eastAsia="Times New Roman" w:hAnsi="Fira Sans" w:cs="Times New Roman"/>
          <w:color w:val="232323"/>
          <w:sz w:val="24"/>
          <w:szCs w:val="24"/>
          <w:lang w:eastAsia="cs-CZ"/>
        </w:rPr>
        <w:t> na území jiného členského státu Evropské unie; informace musí obsahovat alespoň údaje o</w:t>
      </w:r>
    </w:p>
    <w:p w14:paraId="6D96755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místu výkonu práce vyslaného zaměstnance v jiném členském státě Evropské unie,</w:t>
      </w:r>
    </w:p>
    <w:p w14:paraId="402073A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pracovních úkolech, které má vyslaný zaměstnanec vykonávat,</w:t>
      </w:r>
    </w:p>
    <w:p w14:paraId="3801C0F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datu zahájení výkonu práce vyslaného zaměstnance,</w:t>
      </w:r>
    </w:p>
    <w:p w14:paraId="36554BE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předpokládané době vyslání zaměstnance a</w:t>
      </w:r>
    </w:p>
    <w:p w14:paraId="014EAEC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tom, zda vyslaný zaměstnanec nahrazuje jiného zaměstnance, jehož doba vyslání se mu přičítá podle </w:t>
      </w:r>
      <w:hyperlink r:id="rId1628" w:history="1">
        <w:r w:rsidRPr="00C9528C">
          <w:rPr>
            <w:rFonts w:ascii="Fira Sans" w:eastAsia="Times New Roman" w:hAnsi="Fira Sans" w:cs="Times New Roman"/>
            <w:color w:val="005B92"/>
            <w:sz w:val="24"/>
            <w:szCs w:val="24"/>
            <w:u w:val="single"/>
            <w:lang w:eastAsia="cs-CZ"/>
          </w:rPr>
          <w:t>§ 319a odst. 3</w:t>
        </w:r>
      </w:hyperlink>
      <w:r w:rsidRPr="00C9528C">
        <w:rPr>
          <w:rFonts w:ascii="Fira Sans" w:eastAsia="Times New Roman" w:hAnsi="Fira Sans" w:cs="Times New Roman"/>
          <w:color w:val="232323"/>
          <w:sz w:val="24"/>
          <w:szCs w:val="24"/>
          <w:lang w:eastAsia="cs-CZ"/>
        </w:rPr>
        <w:t>.</w:t>
      </w:r>
    </w:p>
    <w:p w14:paraId="4293961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22" w:name="c_87179"/>
      <w:bookmarkEnd w:id="1322"/>
      <w:r w:rsidRPr="00C9528C">
        <w:rPr>
          <w:rFonts w:ascii="Fira Sans" w:eastAsia="Times New Roman" w:hAnsi="Fira Sans" w:cs="Times New Roman"/>
          <w:color w:val="232323"/>
          <w:sz w:val="29"/>
          <w:szCs w:val="29"/>
          <w:lang w:eastAsia="cs-CZ"/>
        </w:rPr>
        <w:t>HLAVA VI</w:t>
      </w:r>
    </w:p>
    <w:p w14:paraId="32F1674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KONKURENČNÍ DOLOŽKA</w:t>
      </w:r>
    </w:p>
    <w:p w14:paraId="7214680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23" w:name="c_87183"/>
      <w:bookmarkStart w:id="1324" w:name="pa_310"/>
      <w:bookmarkStart w:id="1325" w:name="p_310"/>
      <w:bookmarkEnd w:id="1323"/>
      <w:bookmarkEnd w:id="1324"/>
      <w:bookmarkEnd w:id="1325"/>
      <w:r w:rsidRPr="00C9528C">
        <w:rPr>
          <w:rFonts w:ascii="Fira Sans" w:eastAsia="Times New Roman" w:hAnsi="Fira Sans" w:cs="Times New Roman"/>
          <w:color w:val="007AC3"/>
          <w:sz w:val="24"/>
          <w:szCs w:val="24"/>
          <w:lang w:eastAsia="cs-CZ"/>
        </w:rPr>
        <w:t>§ 310 </w:t>
      </w:r>
      <w:hyperlink r:id="rId162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3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3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3E704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14:paraId="20AAFC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14:paraId="5A9FAF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(3) Byla-li v konkurenční doložce sjednána smluvní pokuta, kterou je zaměstnanec zaměstnavateli povinen zaplatit, jestliže závazek poruší, zanikne závazek </w:t>
      </w:r>
      <w:r w:rsidRPr="00C9528C">
        <w:rPr>
          <w:rFonts w:ascii="Fira Sans" w:eastAsia="Times New Roman" w:hAnsi="Fira Sans" w:cs="Times New Roman"/>
          <w:color w:val="232323"/>
          <w:sz w:val="24"/>
          <w:szCs w:val="24"/>
          <w:lang w:eastAsia="cs-CZ"/>
        </w:rPr>
        <w:lastRenderedPageBreak/>
        <w:t>zaměstnance z konkurenční doložky zaplacením smluvní pokuty. Výše smluvní pokuty musí být přiměřená povaze a významu podmínek uvedených v odstavci 1.</w:t>
      </w:r>
    </w:p>
    <w:p w14:paraId="3B116C0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může od konkurenční doložky odstoupit pouze po dobu trvání pracovního poměru zaměstnance.</w:t>
      </w:r>
    </w:p>
    <w:p w14:paraId="266A385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14:paraId="5400156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Konkurenční doložka musí být uzavřena písemně; to platí obdobně pro odstoupení od konkurenční doložky a pro její výpověď.</w:t>
      </w:r>
    </w:p>
    <w:p w14:paraId="224117C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26" w:name="c_87698"/>
      <w:bookmarkStart w:id="1327" w:name="pa_311"/>
      <w:bookmarkStart w:id="1328" w:name="p_311"/>
      <w:bookmarkEnd w:id="1326"/>
      <w:bookmarkEnd w:id="1327"/>
      <w:bookmarkEnd w:id="1328"/>
      <w:r w:rsidRPr="00C9528C">
        <w:rPr>
          <w:rFonts w:ascii="Fira Sans" w:eastAsia="Times New Roman" w:hAnsi="Fira Sans" w:cs="Times New Roman"/>
          <w:color w:val="007AC3"/>
          <w:sz w:val="24"/>
          <w:szCs w:val="24"/>
          <w:lang w:eastAsia="cs-CZ"/>
        </w:rPr>
        <w:t>§ 311 </w:t>
      </w:r>
      <w:hyperlink r:id="rId16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63A42E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 </w:t>
      </w:r>
      <w:hyperlink r:id="rId1635" w:history="1">
        <w:r w:rsidRPr="00C9528C">
          <w:rPr>
            <w:rFonts w:ascii="Fira Sans" w:eastAsia="Times New Roman" w:hAnsi="Fira Sans" w:cs="Times New Roman"/>
            <w:color w:val="005B92"/>
            <w:sz w:val="24"/>
            <w:szCs w:val="24"/>
            <w:u w:val="single"/>
            <w:lang w:eastAsia="cs-CZ"/>
          </w:rPr>
          <w:t>§ 310</w:t>
        </w:r>
      </w:hyperlink>
      <w:r w:rsidRPr="00C9528C">
        <w:rPr>
          <w:rFonts w:ascii="Fira Sans" w:eastAsia="Times New Roman" w:hAnsi="Fira Sans" w:cs="Times New Roman"/>
          <w:color w:val="232323"/>
          <w:sz w:val="24"/>
          <w:szCs w:val="24"/>
          <w:lang w:eastAsia="cs-CZ"/>
        </w:rPr>
        <w:t>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sidRPr="00C9528C">
        <w:rPr>
          <w:rFonts w:ascii="Fira Sans" w:eastAsia="Times New Roman" w:hAnsi="Fira Sans" w:cs="Times New Roman"/>
          <w:color w:val="232323"/>
          <w:sz w:val="18"/>
          <w:szCs w:val="18"/>
          <w:vertAlign w:val="superscript"/>
          <w:lang w:eastAsia="cs-CZ"/>
        </w:rPr>
        <w:t>89)</w:t>
      </w:r>
      <w:r w:rsidRPr="00C9528C">
        <w:rPr>
          <w:rFonts w:ascii="Fira Sans" w:eastAsia="Times New Roman" w:hAnsi="Fira Sans" w:cs="Times New Roman"/>
          <w:color w:val="232323"/>
          <w:sz w:val="24"/>
          <w:szCs w:val="24"/>
          <w:lang w:eastAsia="cs-CZ"/>
        </w:rPr>
        <w:t>.</w:t>
      </w:r>
    </w:p>
    <w:p w14:paraId="74264DD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29" w:name="c_87782"/>
      <w:bookmarkEnd w:id="1329"/>
      <w:r w:rsidRPr="00C9528C">
        <w:rPr>
          <w:rFonts w:ascii="Fira Sans" w:eastAsia="Times New Roman" w:hAnsi="Fira Sans" w:cs="Times New Roman"/>
          <w:color w:val="232323"/>
          <w:sz w:val="29"/>
          <w:szCs w:val="29"/>
          <w:lang w:eastAsia="cs-CZ"/>
        </w:rPr>
        <w:t>HLAVA VII</w:t>
      </w:r>
    </w:p>
    <w:p w14:paraId="7C84555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OSOBNÍ SPIS, POTVRZENÍ O ZAMĚSTNÁNÍ A PRACOVNÍ POSUDEK</w:t>
      </w:r>
    </w:p>
    <w:p w14:paraId="7BC9F12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30" w:name="c_87792"/>
      <w:bookmarkStart w:id="1331" w:name="pa_312"/>
      <w:bookmarkStart w:id="1332" w:name="p_312"/>
      <w:bookmarkEnd w:id="1330"/>
      <w:bookmarkEnd w:id="1331"/>
      <w:bookmarkEnd w:id="1332"/>
      <w:r w:rsidRPr="00C9528C">
        <w:rPr>
          <w:rFonts w:ascii="Fira Sans" w:eastAsia="Times New Roman" w:hAnsi="Fira Sans" w:cs="Times New Roman"/>
          <w:color w:val="007AC3"/>
          <w:sz w:val="24"/>
          <w:szCs w:val="24"/>
          <w:lang w:eastAsia="cs-CZ"/>
        </w:rPr>
        <w:t>§ 312 </w:t>
      </w:r>
      <w:hyperlink r:id="rId163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3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3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3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D3507D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je oprávněn vést osobní spis zaměstnance. Osobní spis smí obsahovat jen písemnosti, které jsou nezbytné pro výkon práce v základním pracovněprávním vztahu uvedeném v </w:t>
      </w:r>
      <w:hyperlink r:id="rId1640"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w:t>
      </w:r>
    </w:p>
    <w:p w14:paraId="467B60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14:paraId="0637EF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Zaměstnanec má právo nahlížet do svého osobního spisu, činit si z něho výpisky a pořizovat si stejnopisy dokladů v něm obsažených, a to na náklady zaměstnavatele.</w:t>
      </w:r>
    </w:p>
    <w:p w14:paraId="2AF6DB4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33" w:name="c_88031"/>
      <w:bookmarkStart w:id="1334" w:name="pa_313"/>
      <w:bookmarkStart w:id="1335" w:name="p_313"/>
      <w:bookmarkEnd w:id="1333"/>
      <w:bookmarkEnd w:id="1334"/>
      <w:bookmarkEnd w:id="1335"/>
      <w:r w:rsidRPr="00C9528C">
        <w:rPr>
          <w:rFonts w:ascii="Fira Sans" w:eastAsia="Times New Roman" w:hAnsi="Fira Sans" w:cs="Times New Roman"/>
          <w:color w:val="007AC3"/>
          <w:sz w:val="24"/>
          <w:szCs w:val="24"/>
          <w:lang w:eastAsia="cs-CZ"/>
        </w:rPr>
        <w:t>§ 313 </w:t>
      </w:r>
      <w:hyperlink r:id="rId164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4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4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B47ADF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skončení pracovního poměru nebo právního vztahu založeného dohodou o pracovní činnosti nebo dohodou o provedení práce, pokud dohoda o provedení práce založila účast na nemocenském pojištění podle jiného právního předpisu</w:t>
      </w:r>
      <w:r w:rsidRPr="00C9528C">
        <w:rPr>
          <w:rFonts w:ascii="Fira Sans" w:eastAsia="Times New Roman" w:hAnsi="Fira Sans" w:cs="Times New Roman"/>
          <w:color w:val="232323"/>
          <w:sz w:val="18"/>
          <w:szCs w:val="18"/>
          <w:vertAlign w:val="superscript"/>
          <w:lang w:eastAsia="cs-CZ"/>
        </w:rPr>
        <w:t>114)</w:t>
      </w:r>
      <w:r w:rsidRPr="00C9528C">
        <w:rPr>
          <w:rFonts w:ascii="Fira Sans" w:eastAsia="Times New Roman" w:hAnsi="Fira Sans" w:cs="Times New Roman"/>
          <w:color w:val="232323"/>
          <w:sz w:val="24"/>
          <w:szCs w:val="24"/>
          <w:lang w:eastAsia="cs-CZ"/>
        </w:rPr>
        <w:t> anebo pokud byl z odměny z této dohody prováděn výkon rozhodnutí nebo exekuce srážkami ze mzdy</w:t>
      </w:r>
      <w:r w:rsidRPr="00C9528C">
        <w:rPr>
          <w:rFonts w:ascii="Fira Sans" w:eastAsia="Times New Roman" w:hAnsi="Fira Sans" w:cs="Times New Roman"/>
          <w:color w:val="232323"/>
          <w:sz w:val="18"/>
          <w:szCs w:val="18"/>
          <w:vertAlign w:val="superscript"/>
          <w:lang w:eastAsia="cs-CZ"/>
        </w:rPr>
        <w:t>116)</w:t>
      </w:r>
      <w:r w:rsidRPr="00C9528C">
        <w:rPr>
          <w:rFonts w:ascii="Fira Sans" w:eastAsia="Times New Roman" w:hAnsi="Fira Sans" w:cs="Times New Roman"/>
          <w:color w:val="232323"/>
          <w:sz w:val="24"/>
          <w:szCs w:val="24"/>
          <w:lang w:eastAsia="cs-CZ"/>
        </w:rPr>
        <w:t> je zaměstnavatel povinen vydat zaměstnanci potvrzení o zaměstnání a uvést v něm</w:t>
      </w:r>
    </w:p>
    <w:p w14:paraId="67E93E1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údaje o zaměstnání, zda se jednalo o pracovní poměr, dohodu o provedení práce nebo dohodu o pracovní činnosti a o době jejich trvání,</w:t>
      </w:r>
    </w:p>
    <w:p w14:paraId="79FFA0A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b) druh konaných prací,</w:t>
      </w:r>
    </w:p>
    <w:p w14:paraId="5EC38F5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dosaženou kvalifikaci,</w:t>
      </w:r>
    </w:p>
    <w:p w14:paraId="0F5E167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odpracovanou dobu a další skutečnosti rozhodné pro dosažení nejvýše přípustné expoziční doby,</w:t>
      </w:r>
    </w:p>
    <w:p w14:paraId="2791306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zda ze zaměstnancovy mzdy jsou prováděny srážky, který orgán srážky nařídil, v čí prospěch, jak vysoká je pohledávka, pro kterou mají být srážky dále prováděny, jaká je výše dosud provedených srážek a jaké je pořadí pohledávky,</w:t>
      </w:r>
    </w:p>
    <w:p w14:paraId="07FB5A8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údaje o započitatelné době zaměstnání v I. a II. pracovní kategorii za dobu před 1. lednem 1993 pro účely důchodového pojištění.</w:t>
      </w:r>
    </w:p>
    <w:p w14:paraId="50CBD45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w:t>
      </w:r>
      <w:hyperlink r:id="rId1644" w:history="1">
        <w:r w:rsidRPr="00C9528C">
          <w:rPr>
            <w:rFonts w:ascii="Fira Sans" w:eastAsia="Times New Roman" w:hAnsi="Fira Sans" w:cs="Times New Roman"/>
            <w:color w:val="005B92"/>
            <w:sz w:val="24"/>
            <w:szCs w:val="24"/>
            <w:u w:val="single"/>
            <w:lang w:eastAsia="cs-CZ"/>
          </w:rPr>
          <w:t>§ 301a</w:t>
        </w:r>
      </w:hyperlink>
      <w:r w:rsidRPr="00C9528C">
        <w:rPr>
          <w:rFonts w:ascii="Fira Sans" w:eastAsia="Times New Roman" w:hAnsi="Fira Sans" w:cs="Times New Roman"/>
          <w:color w:val="232323"/>
          <w:sz w:val="24"/>
          <w:szCs w:val="24"/>
          <w:lang w:eastAsia="cs-CZ"/>
        </w:rPr>
        <w:t> zvlášť hrubým způsobem, a o dalších skutečnostech rozhodných pro posouzení nároku na podporu v nezaměstnanosti</w:t>
      </w:r>
      <w:r w:rsidRPr="00C9528C">
        <w:rPr>
          <w:rFonts w:ascii="Fira Sans" w:eastAsia="Times New Roman" w:hAnsi="Fira Sans" w:cs="Times New Roman"/>
          <w:color w:val="232323"/>
          <w:sz w:val="18"/>
          <w:szCs w:val="18"/>
          <w:vertAlign w:val="superscript"/>
          <w:lang w:eastAsia="cs-CZ"/>
        </w:rPr>
        <w:t>90)</w:t>
      </w:r>
      <w:r w:rsidRPr="00C9528C">
        <w:rPr>
          <w:rFonts w:ascii="Fira Sans" w:eastAsia="Times New Roman" w:hAnsi="Fira Sans" w:cs="Times New Roman"/>
          <w:color w:val="232323"/>
          <w:sz w:val="24"/>
          <w:szCs w:val="24"/>
          <w:lang w:eastAsia="cs-CZ"/>
        </w:rPr>
        <w:t> je zaměstnavatel povinen uvést na žádost zaměstnance v odděleném potvrzení.</w:t>
      </w:r>
    </w:p>
    <w:p w14:paraId="369DE06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36" w:name="c_88560"/>
      <w:bookmarkStart w:id="1337" w:name="pa_314"/>
      <w:bookmarkStart w:id="1338" w:name="p_314"/>
      <w:bookmarkEnd w:id="1336"/>
      <w:bookmarkEnd w:id="1337"/>
      <w:bookmarkEnd w:id="1338"/>
      <w:r w:rsidRPr="00C9528C">
        <w:rPr>
          <w:rFonts w:ascii="Fira Sans" w:eastAsia="Times New Roman" w:hAnsi="Fira Sans" w:cs="Times New Roman"/>
          <w:color w:val="007AC3"/>
          <w:sz w:val="24"/>
          <w:szCs w:val="24"/>
          <w:lang w:eastAsia="cs-CZ"/>
        </w:rPr>
        <w:t>§ 314 </w:t>
      </w:r>
      <w:hyperlink r:id="rId164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4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4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1B69E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14:paraId="35E18DA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Jiné informace o zaměstnanci než ty, které mohou být obsahem pracovního posudku (odstavec 1 věta druhá), je zaměstnavatel oprávněn o zaměstnanci podávat pouze s jeho souhlasem, nestanoví-li zvláštní právní předpis jinak.</w:t>
      </w:r>
    </w:p>
    <w:p w14:paraId="29045DC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39" w:name="c_88655"/>
      <w:bookmarkStart w:id="1340" w:name="pa_315"/>
      <w:bookmarkStart w:id="1341" w:name="p_315"/>
      <w:bookmarkEnd w:id="1339"/>
      <w:bookmarkEnd w:id="1340"/>
      <w:bookmarkEnd w:id="1341"/>
      <w:r w:rsidRPr="00C9528C">
        <w:rPr>
          <w:rFonts w:ascii="Fira Sans" w:eastAsia="Times New Roman" w:hAnsi="Fira Sans" w:cs="Times New Roman"/>
          <w:color w:val="007AC3"/>
          <w:sz w:val="24"/>
          <w:szCs w:val="24"/>
          <w:lang w:eastAsia="cs-CZ"/>
        </w:rPr>
        <w:t>§ 315 </w:t>
      </w:r>
      <w:hyperlink r:id="rId164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4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5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78E0C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Nesouhlasí-li zaměstnanec s obsahem potvrzení o zaměstnání nebo pracovního posudku, může se domáhat do 3 měsíců ode dne, kdy se o jejich obsahu dověděl, u soudu, aby zaměstnavateli bylo uloženo přiměřeně jej upravit.</w:t>
      </w:r>
    </w:p>
    <w:p w14:paraId="0F72605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42" w:name="c_88690"/>
      <w:bookmarkEnd w:id="1342"/>
      <w:r w:rsidRPr="00C9528C">
        <w:rPr>
          <w:rFonts w:ascii="Fira Sans" w:eastAsia="Times New Roman" w:hAnsi="Fira Sans" w:cs="Times New Roman"/>
          <w:color w:val="232323"/>
          <w:sz w:val="29"/>
          <w:szCs w:val="29"/>
          <w:lang w:eastAsia="cs-CZ"/>
        </w:rPr>
        <w:t>HLAVA VIII</w:t>
      </w:r>
    </w:p>
    <w:p w14:paraId="31E6B3D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OCHRANA MAJETKOVÝCH ZÁJMŮ ZAMĚSTNAVATELE A OCHRANA OSOBNÍCH PRÁV ZAMĚSTNANCE</w:t>
      </w:r>
    </w:p>
    <w:p w14:paraId="7A8ED8F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43" w:name="c_88701"/>
      <w:bookmarkStart w:id="1344" w:name="pa_316"/>
      <w:bookmarkStart w:id="1345" w:name="p_316"/>
      <w:bookmarkEnd w:id="1343"/>
      <w:bookmarkEnd w:id="1344"/>
      <w:bookmarkEnd w:id="1345"/>
      <w:r w:rsidRPr="00C9528C">
        <w:rPr>
          <w:rFonts w:ascii="Fira Sans" w:eastAsia="Times New Roman" w:hAnsi="Fira Sans" w:cs="Times New Roman"/>
          <w:color w:val="007AC3"/>
          <w:sz w:val="24"/>
          <w:szCs w:val="24"/>
          <w:lang w:eastAsia="cs-CZ"/>
        </w:rPr>
        <w:t>§ 316 </w:t>
      </w:r>
      <w:hyperlink r:id="rId16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5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5527221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14:paraId="5954F2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(2) Zaměstnavatel nesmí bez závažného důvodu spočívajícího ve zvláštní povaze činnosti zaměstnavatele narušovat soukromí zaměstnance na pracovištích a ve </w:t>
      </w:r>
      <w:r w:rsidRPr="00C9528C">
        <w:rPr>
          <w:rFonts w:ascii="Fira Sans" w:eastAsia="Times New Roman" w:hAnsi="Fira Sans" w:cs="Times New Roman"/>
          <w:color w:val="232323"/>
          <w:sz w:val="24"/>
          <w:szCs w:val="24"/>
          <w:lang w:eastAsia="cs-CZ"/>
        </w:rPr>
        <w:lastRenderedPageBreak/>
        <w:t>společných prostorách zaměstnavatele tím, že podrobuje zaměstnance otevřenému nebo skrytému sledování, odposlechu a záznamu jeho telefonických hovorů, kontrole elektronické pošty nebo kontrole listovních zásilek adresovaných zaměstnanci.</w:t>
      </w:r>
    </w:p>
    <w:p w14:paraId="2AF09F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14:paraId="6C32AA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nesmí vyžadovat od zaměstnance informace, které bezprostředně nesouvisejí s výkonem práce a se základním pracovněprávním vztahem uvedeným v </w:t>
      </w:r>
      <w:hyperlink r:id="rId1655"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Nesmí vyžadovat informace zejména o</w:t>
      </w:r>
    </w:p>
    <w:p w14:paraId="6ED2EE7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těhotenství,</w:t>
      </w:r>
    </w:p>
    <w:p w14:paraId="2D12BB4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rodinných a majetkových poměrech,</w:t>
      </w:r>
    </w:p>
    <w:p w14:paraId="42A72B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sexuální orientaci,</w:t>
      </w:r>
    </w:p>
    <w:p w14:paraId="224BC44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původu,</w:t>
      </w:r>
    </w:p>
    <w:p w14:paraId="4FB5108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členství v odborové organizaci,</w:t>
      </w:r>
    </w:p>
    <w:p w14:paraId="70483B9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členství v politických stranách nebo hnutích,</w:t>
      </w:r>
    </w:p>
    <w:p w14:paraId="1E224E2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příslušnosti k církvi nebo náboženské společnosti,</w:t>
      </w:r>
    </w:p>
    <w:p w14:paraId="251CAF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trestněprávní bezúhonnosti;</w:t>
      </w:r>
    </w:p>
    <w:p w14:paraId="58949E7C"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14:paraId="5890E10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46" w:name="c_88959"/>
      <w:bookmarkEnd w:id="1346"/>
      <w:r w:rsidRPr="00C9528C">
        <w:rPr>
          <w:rFonts w:ascii="Fira Sans" w:eastAsia="Times New Roman" w:hAnsi="Fira Sans" w:cs="Times New Roman"/>
          <w:color w:val="232323"/>
          <w:sz w:val="29"/>
          <w:szCs w:val="29"/>
          <w:lang w:eastAsia="cs-CZ"/>
        </w:rPr>
        <w:t>HLAVA IX</w:t>
      </w:r>
    </w:p>
    <w:p w14:paraId="4915853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ZVLÁŠTNÍ POVAHA PRÁCE NĚKTERÝCH ZAMĚSTNANCŮ, VYLOUČENÍ PRACOVNĚPRÁVNÍHO VZTAHU A VYSLÁNÍ K VÝKONU PRÁCE NA ÚZEMÍ JINÉHO ČLENSKÉHO STÁTU EVROPSKÉ UNIE</w:t>
      </w:r>
    </w:p>
    <w:p w14:paraId="59A34C6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47" w:name="c_88981"/>
      <w:bookmarkStart w:id="1348" w:name="pa_317"/>
      <w:bookmarkStart w:id="1349" w:name="p_317"/>
      <w:bookmarkEnd w:id="1347"/>
      <w:bookmarkEnd w:id="1348"/>
      <w:bookmarkEnd w:id="1349"/>
      <w:r w:rsidRPr="00C9528C">
        <w:rPr>
          <w:rFonts w:ascii="Fira Sans" w:eastAsia="Times New Roman" w:hAnsi="Fira Sans" w:cs="Times New Roman"/>
          <w:color w:val="007AC3"/>
          <w:sz w:val="24"/>
          <w:szCs w:val="24"/>
          <w:lang w:eastAsia="cs-CZ"/>
        </w:rPr>
        <w:t>§ 317 </w:t>
      </w:r>
      <w:hyperlink r:id="rId165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5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59"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8B67CE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Na pracovněprávní vztahy zaměstnance, který nepracuje na pracovišti zaměstnavatele, ale podle dohodnutých podmínek pro něj vykonává sjednanou práci v pracovní době, kterou si sám rozvrhuje, se vztahuje tento zákon s tím, že</w:t>
      </w:r>
    </w:p>
    <w:p w14:paraId="3BE1BAC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se na něj nevztahuje úprava rozvržení pracovní doby, prostojů ani přerušení práce způsobené nepříznivými povětrnostními vlivy,</w:t>
      </w:r>
    </w:p>
    <w:p w14:paraId="5DC8160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při jiných důležitých osobních překážkách v práci mu nepřísluší náhrada mzdy nebo platu, nestanoví-li prováděcí právní předpis jinak (</w:t>
      </w:r>
      <w:hyperlink r:id="rId1660" w:history="1">
        <w:r w:rsidRPr="00C9528C">
          <w:rPr>
            <w:rFonts w:ascii="Fira Sans" w:eastAsia="Times New Roman" w:hAnsi="Fira Sans" w:cs="Times New Roman"/>
            <w:color w:val="005B92"/>
            <w:sz w:val="24"/>
            <w:szCs w:val="24"/>
            <w:u w:val="single"/>
            <w:lang w:eastAsia="cs-CZ"/>
          </w:rPr>
          <w:t>§ 199 odst. 2</w:t>
        </w:r>
      </w:hyperlink>
      <w:r w:rsidRPr="00C9528C">
        <w:rPr>
          <w:rFonts w:ascii="Fira Sans" w:eastAsia="Times New Roman" w:hAnsi="Fira Sans" w:cs="Times New Roman"/>
          <w:color w:val="232323"/>
          <w:sz w:val="24"/>
          <w:szCs w:val="24"/>
          <w:lang w:eastAsia="cs-CZ"/>
        </w:rPr>
        <w:t>) nebo jde-li o náhradu mzdy nebo platu podle </w:t>
      </w:r>
      <w:hyperlink r:id="rId1661"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pro účely poskytování náhrady mzdy nebo platu podle </w:t>
      </w:r>
      <w:hyperlink r:id="rId1662"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platí pro tohoto zaměstnance stanovené rozvržení pracovní doby do směn, které je zaměstnavatel pro tento účel povinen určit,</w:t>
      </w:r>
    </w:p>
    <w:p w14:paraId="6000DB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mu nepřísluší mzda nebo plat nebo náhradní volno za práci přesčas ani náhradní volno nebo náhrada mzdy anebo příplatek za práci ve svátek.</w:t>
      </w:r>
    </w:p>
    <w:p w14:paraId="1BEF1E9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50" w:name="c_89177"/>
      <w:bookmarkStart w:id="1351" w:name="pa_317a"/>
      <w:bookmarkStart w:id="1352" w:name="p_317a"/>
      <w:bookmarkEnd w:id="1350"/>
      <w:bookmarkEnd w:id="1351"/>
      <w:bookmarkEnd w:id="1352"/>
      <w:r w:rsidRPr="00C9528C">
        <w:rPr>
          <w:rFonts w:ascii="Fira Sans" w:eastAsia="Times New Roman" w:hAnsi="Fira Sans" w:cs="Times New Roman"/>
          <w:color w:val="007AC3"/>
          <w:sz w:val="24"/>
          <w:szCs w:val="24"/>
          <w:lang w:eastAsia="cs-CZ"/>
        </w:rPr>
        <w:t>§ 317a </w:t>
      </w:r>
      <w:hyperlink r:id="rId16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3F749A6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353" w:name="c_89179"/>
      <w:bookmarkEnd w:id="1353"/>
      <w:r w:rsidRPr="00C9528C">
        <w:rPr>
          <w:rFonts w:ascii="Fira Sans" w:eastAsia="Times New Roman" w:hAnsi="Fira Sans" w:cs="Times New Roman"/>
          <w:color w:val="232323"/>
          <w:sz w:val="24"/>
          <w:szCs w:val="24"/>
          <w:lang w:eastAsia="cs-CZ"/>
        </w:rPr>
        <w:lastRenderedPageBreak/>
        <w:t>Sdílené pracovní místo</w:t>
      </w:r>
    </w:p>
    <w:p w14:paraId="775574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14:paraId="246467F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Dohody podle odstavce 1 musí být písemně uzavřeny s každým zaměstnancem a musí obsahovat bližší podmínky pro rozvržení pracovní doby.</w:t>
      </w:r>
    </w:p>
    <w:p w14:paraId="3AF436A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14:paraId="45E0B3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může požadovat po zaměstnanci zastupování nepřítomného zaměstnance na témže sdíleném pracovním místě pouze tehdy, dal-li k tomu zaměstnanec v dohodě podle odstavce 1 nebo pro konkrétní případ souhlas.</w:t>
      </w:r>
    </w:p>
    <w:p w14:paraId="5854113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14:paraId="2C2651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Zanikne-li závazek z dohody podle odstavce 1 alespoň jednoho zaměstnance, pracovní režim sdíleného pracovního místa se u ostatních zaměstnanců na témže sdíleném pracovním místě uplatní do konce probíhajícího vyrovnávacího období.</w:t>
      </w:r>
    </w:p>
    <w:p w14:paraId="55038ED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54" w:name="c_89466"/>
      <w:bookmarkStart w:id="1355" w:name="pa_318"/>
      <w:bookmarkStart w:id="1356" w:name="p_318"/>
      <w:bookmarkEnd w:id="1354"/>
      <w:bookmarkEnd w:id="1355"/>
      <w:bookmarkEnd w:id="1356"/>
      <w:r w:rsidRPr="00C9528C">
        <w:rPr>
          <w:rFonts w:ascii="Fira Sans" w:eastAsia="Times New Roman" w:hAnsi="Fira Sans" w:cs="Times New Roman"/>
          <w:color w:val="007AC3"/>
          <w:sz w:val="24"/>
          <w:szCs w:val="24"/>
          <w:lang w:eastAsia="cs-CZ"/>
        </w:rPr>
        <w:t>§ 318 </w:t>
      </w:r>
      <w:hyperlink r:id="rId166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6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48BDA3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Základní pracovněprávní vztah uvedený v </w:t>
      </w:r>
      <w:hyperlink r:id="rId1667"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nemůže být mezi manžely nebo partnery</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w:t>
      </w:r>
    </w:p>
    <w:p w14:paraId="043F89D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57" w:name="c_89507"/>
      <w:bookmarkStart w:id="1358" w:name="pa_319"/>
      <w:bookmarkStart w:id="1359" w:name="p_319"/>
      <w:bookmarkEnd w:id="1357"/>
      <w:bookmarkEnd w:id="1358"/>
      <w:bookmarkEnd w:id="1359"/>
      <w:r w:rsidRPr="00C9528C">
        <w:rPr>
          <w:rFonts w:ascii="Fira Sans" w:eastAsia="Times New Roman" w:hAnsi="Fira Sans" w:cs="Times New Roman"/>
          <w:color w:val="007AC3"/>
          <w:sz w:val="24"/>
          <w:szCs w:val="24"/>
          <w:lang w:eastAsia="cs-CZ"/>
        </w:rPr>
        <w:t>§ 319 </w:t>
      </w:r>
      <w:hyperlink r:id="rId166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6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7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496A08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Je-li zaměstnanec zaměstnavatele z jiného členského státu Evropské unie vyslán k výkonu práce v rámci nadnárodního poskytování služeb na území České republiky, vztahuje se na něho úprava České republiky, pokud jde o</w:t>
      </w:r>
    </w:p>
    <w:p w14:paraId="7198CB6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maximální délku pracovní doby a minimální dobu odpočinku,</w:t>
      </w:r>
    </w:p>
    <w:p w14:paraId="0DBF49D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minimální délku dovolené za kalendářní rok nebo její poměrnou část,</w:t>
      </w:r>
    </w:p>
    <w:p w14:paraId="7E81866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minimální mzdu, příslušnou nejnižší úroveň zaručené mzdy, složky mzdy stanovené v </w:t>
      </w:r>
      <w:hyperlink r:id="rId1671" w:history="1">
        <w:r w:rsidRPr="00C9528C">
          <w:rPr>
            <w:rFonts w:ascii="Fira Sans" w:eastAsia="Times New Roman" w:hAnsi="Fira Sans" w:cs="Times New Roman"/>
            <w:color w:val="005B92"/>
            <w:sz w:val="24"/>
            <w:szCs w:val="24"/>
            <w:u w:val="single"/>
            <w:lang w:eastAsia="cs-CZ"/>
          </w:rPr>
          <w:t>§ 114 až 118</w:t>
        </w:r>
      </w:hyperlink>
      <w:r w:rsidRPr="00C9528C">
        <w:rPr>
          <w:rFonts w:ascii="Fira Sans" w:eastAsia="Times New Roman" w:hAnsi="Fira Sans" w:cs="Times New Roman"/>
          <w:color w:val="232323"/>
          <w:sz w:val="24"/>
          <w:szCs w:val="24"/>
          <w:lang w:eastAsia="cs-CZ"/>
        </w:rPr>
        <w:t> nebo složky platu stanovené v </w:t>
      </w:r>
      <w:hyperlink r:id="rId1672" w:history="1">
        <w:r w:rsidRPr="00C9528C">
          <w:rPr>
            <w:rFonts w:ascii="Fira Sans" w:eastAsia="Times New Roman" w:hAnsi="Fira Sans" w:cs="Times New Roman"/>
            <w:color w:val="005B92"/>
            <w:sz w:val="24"/>
            <w:szCs w:val="24"/>
            <w:u w:val="single"/>
            <w:lang w:eastAsia="cs-CZ"/>
          </w:rPr>
          <w:t>§ 123 až 130</w:t>
        </w:r>
      </w:hyperlink>
      <w:r w:rsidRPr="00C9528C">
        <w:rPr>
          <w:rFonts w:ascii="Fira Sans" w:eastAsia="Times New Roman" w:hAnsi="Fira Sans" w:cs="Times New Roman"/>
          <w:color w:val="232323"/>
          <w:sz w:val="24"/>
          <w:szCs w:val="24"/>
          <w:lang w:eastAsia="cs-CZ"/>
        </w:rPr>
        <w:t> a </w:t>
      </w:r>
      <w:hyperlink r:id="rId1673" w:history="1">
        <w:r w:rsidRPr="00C9528C">
          <w:rPr>
            <w:rFonts w:ascii="Fira Sans" w:eastAsia="Times New Roman" w:hAnsi="Fira Sans" w:cs="Times New Roman"/>
            <w:color w:val="005B92"/>
            <w:sz w:val="24"/>
            <w:szCs w:val="24"/>
            <w:u w:val="single"/>
            <w:lang w:eastAsia="cs-CZ"/>
          </w:rPr>
          <w:t>§ 132</w:t>
        </w:r>
      </w:hyperlink>
      <w:r w:rsidRPr="00C9528C">
        <w:rPr>
          <w:rFonts w:ascii="Fira Sans" w:eastAsia="Times New Roman" w:hAnsi="Fira Sans" w:cs="Times New Roman"/>
          <w:color w:val="232323"/>
          <w:sz w:val="24"/>
          <w:szCs w:val="24"/>
          <w:lang w:eastAsia="cs-CZ"/>
        </w:rPr>
        <w:t>, 133 a 135,</w:t>
      </w:r>
    </w:p>
    <w:p w14:paraId="4A0E764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bezpečnost a ochranu zdraví při práci,</w:t>
      </w:r>
    </w:p>
    <w:p w14:paraId="27DBB59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pracovní podmínky těhotných zaměstnankyň, zaměstnankyň, které kojí, a zaměstnankyň do konce devátého měsíce po porodu a mladistvých zaměstnanců,</w:t>
      </w:r>
    </w:p>
    <w:p w14:paraId="32D2461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rovné zacházení se zaměstnanci a zaměstnankyněmi a zákaz diskriminace,</w:t>
      </w:r>
    </w:p>
    <w:p w14:paraId="47D87B5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g) pracovní podmínky při agenturním zaměstnávání,</w:t>
      </w:r>
    </w:p>
    <w:p w14:paraId="5701546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podmínky ubytování, pokud jej zaměstnavatel poskytuje zaměstnanci,</w:t>
      </w:r>
    </w:p>
    <w:p w14:paraId="6911024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náhrady cestovních výdajů v souvislosti s výkonem práce s tím, že za pravidelné pracoviště se považuje obvyklé místo výkonu práce na území České republiky.</w:t>
      </w:r>
    </w:p>
    <w:p w14:paraId="4C90994F"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14:paraId="625644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14:paraId="2299D21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14:paraId="021DE55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odměna za práci do výše podle odstavce 1 písm. c) nebyla zaměstnavatelem usazeným v jiném členském státu Evropské unie zaměstnanci vyslanému k výkonu práce v rámci nadnárodního poskytování služeb na území České republiky vyplacena,</w:t>
      </w:r>
    </w:p>
    <w:p w14:paraId="4FF3454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zaměstnavateli uvedenému v písmenu a) byla pravomocně uložena pokuta za přestupek podle </w:t>
      </w:r>
      <w:hyperlink r:id="rId1674" w:history="1">
        <w:r w:rsidRPr="00C9528C">
          <w:rPr>
            <w:rFonts w:ascii="Fira Sans" w:eastAsia="Times New Roman" w:hAnsi="Fira Sans" w:cs="Times New Roman"/>
            <w:color w:val="005B92"/>
            <w:sz w:val="24"/>
            <w:szCs w:val="24"/>
            <w:u w:val="single"/>
            <w:lang w:eastAsia="cs-CZ"/>
          </w:rPr>
          <w:t>§ 13 odst. 1 písm. b)</w:t>
        </w:r>
      </w:hyperlink>
      <w:r w:rsidRPr="00C9528C">
        <w:rPr>
          <w:rFonts w:ascii="Fira Sans" w:eastAsia="Times New Roman" w:hAnsi="Fira Sans" w:cs="Times New Roman"/>
          <w:color w:val="232323"/>
          <w:sz w:val="24"/>
          <w:szCs w:val="24"/>
          <w:lang w:eastAsia="cs-CZ"/>
        </w:rPr>
        <w:t> nebo </w:t>
      </w:r>
      <w:hyperlink r:id="rId1675" w:history="1">
        <w:r w:rsidRPr="00C9528C">
          <w:rPr>
            <w:rFonts w:ascii="Fira Sans" w:eastAsia="Times New Roman" w:hAnsi="Fira Sans" w:cs="Times New Roman"/>
            <w:color w:val="005B92"/>
            <w:sz w:val="24"/>
            <w:szCs w:val="24"/>
            <w:u w:val="single"/>
            <w:lang w:eastAsia="cs-CZ"/>
          </w:rPr>
          <w:t>§ 26 odst. 1 písm. b) zákona č. 251/2005 Sb.</w:t>
        </w:r>
      </w:hyperlink>
      <w:r w:rsidRPr="00C9528C">
        <w:rPr>
          <w:rFonts w:ascii="Fira Sans" w:eastAsia="Times New Roman" w:hAnsi="Fira Sans" w:cs="Times New Roman"/>
          <w:color w:val="232323"/>
          <w:sz w:val="24"/>
          <w:szCs w:val="24"/>
          <w:lang w:eastAsia="cs-CZ"/>
        </w:rPr>
        <w:t>, o inspekci práce, ve znění pozdějších předpisů,</w:t>
      </w:r>
    </w:p>
    <w:p w14:paraId="42B530A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o neposkytnutí odměny tato osoba věděla nebo při vynaložení náležité péče vědět měla a mohla.</w:t>
      </w:r>
    </w:p>
    <w:p w14:paraId="3C1927B4"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Není-li prokázána skutečná délka výkonu práce, má se za to, že zaměstnanec, který byl vyslán na území České republiky k výkonu práce v rámci nadnárodního poskytování služeb, vykonával práci 3 měsíce.</w:t>
      </w:r>
    </w:p>
    <w:p w14:paraId="2C14E97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Ustanovení odstavce 1 a odstavce 2 věty první platí obdobně, jde-li o cizince, který je držitelem karty vnitropodnikově převedeného zaměstnance</w:t>
      </w:r>
      <w:r w:rsidRPr="00C9528C">
        <w:rPr>
          <w:rFonts w:ascii="Fira Sans" w:eastAsia="Times New Roman" w:hAnsi="Fira Sans" w:cs="Times New Roman"/>
          <w:color w:val="232323"/>
          <w:sz w:val="18"/>
          <w:szCs w:val="18"/>
          <w:vertAlign w:val="superscript"/>
          <w:lang w:eastAsia="cs-CZ"/>
        </w:rPr>
        <w:t>115)</w:t>
      </w:r>
      <w:r w:rsidRPr="00C9528C">
        <w:rPr>
          <w:rFonts w:ascii="Fira Sans" w:eastAsia="Times New Roman" w:hAnsi="Fira Sans" w:cs="Times New Roman"/>
          <w:color w:val="232323"/>
          <w:sz w:val="24"/>
          <w:szCs w:val="24"/>
          <w:lang w:eastAsia="cs-CZ"/>
        </w:rPr>
        <w:t> a cizince uvedeného v </w:t>
      </w:r>
      <w:hyperlink r:id="rId1676" w:history="1">
        <w:r w:rsidRPr="00C9528C">
          <w:rPr>
            <w:rFonts w:ascii="Fira Sans" w:eastAsia="Times New Roman" w:hAnsi="Fira Sans" w:cs="Times New Roman"/>
            <w:color w:val="005B92"/>
            <w:sz w:val="24"/>
            <w:szCs w:val="24"/>
            <w:u w:val="single"/>
            <w:lang w:eastAsia="cs-CZ"/>
          </w:rPr>
          <w:t>§ 98 písm. s) zákona o zaměstnanosti</w:t>
        </w:r>
      </w:hyperlink>
      <w:r w:rsidRPr="00C9528C">
        <w:rPr>
          <w:rFonts w:ascii="Fira Sans" w:eastAsia="Times New Roman" w:hAnsi="Fira Sans" w:cs="Times New Roman"/>
          <w:color w:val="232323"/>
          <w:sz w:val="24"/>
          <w:szCs w:val="24"/>
          <w:lang w:eastAsia="cs-CZ"/>
        </w:rPr>
        <w:t>. Pro odměňování cizinců uvedených ve větě první platí </w:t>
      </w:r>
      <w:hyperlink r:id="rId1677" w:history="1">
        <w:r w:rsidRPr="00C9528C">
          <w:rPr>
            <w:rFonts w:ascii="Fira Sans" w:eastAsia="Times New Roman" w:hAnsi="Fira Sans" w:cs="Times New Roman"/>
            <w:color w:val="005B92"/>
            <w:sz w:val="24"/>
            <w:szCs w:val="24"/>
            <w:u w:val="single"/>
            <w:lang w:eastAsia="cs-CZ"/>
          </w:rPr>
          <w:t>§ 43a odst. 6</w:t>
        </w:r>
      </w:hyperlink>
      <w:r w:rsidRPr="00C9528C">
        <w:rPr>
          <w:rFonts w:ascii="Fira Sans" w:eastAsia="Times New Roman" w:hAnsi="Fira Sans" w:cs="Times New Roman"/>
          <w:color w:val="232323"/>
          <w:sz w:val="24"/>
          <w:szCs w:val="24"/>
          <w:lang w:eastAsia="cs-CZ"/>
        </w:rPr>
        <w:t> obdobně.</w:t>
      </w:r>
    </w:p>
    <w:p w14:paraId="394DB2E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60" w:name="c_90086"/>
      <w:bookmarkStart w:id="1361" w:name="pa_319a"/>
      <w:bookmarkStart w:id="1362" w:name="p_319a"/>
      <w:bookmarkEnd w:id="1360"/>
      <w:bookmarkEnd w:id="1361"/>
      <w:bookmarkEnd w:id="1362"/>
      <w:r w:rsidRPr="00C9528C">
        <w:rPr>
          <w:rFonts w:ascii="Fira Sans" w:eastAsia="Times New Roman" w:hAnsi="Fira Sans" w:cs="Times New Roman"/>
          <w:color w:val="007AC3"/>
          <w:sz w:val="24"/>
          <w:szCs w:val="24"/>
          <w:lang w:eastAsia="cs-CZ"/>
        </w:rPr>
        <w:t>§ 319a </w:t>
      </w:r>
      <w:hyperlink r:id="rId167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74D6247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Přesáhne-li vyslání zaměstnance podle </w:t>
      </w:r>
      <w:hyperlink r:id="rId1679" w:history="1">
        <w:r w:rsidRPr="00C9528C">
          <w:rPr>
            <w:rFonts w:ascii="Fira Sans" w:eastAsia="Times New Roman" w:hAnsi="Fira Sans" w:cs="Times New Roman"/>
            <w:color w:val="005B92"/>
            <w:sz w:val="24"/>
            <w:szCs w:val="24"/>
            <w:u w:val="single"/>
            <w:lang w:eastAsia="cs-CZ"/>
          </w:rPr>
          <w:t>§ 319 odst. 1</w:t>
        </w:r>
      </w:hyperlink>
      <w:r w:rsidRPr="00C9528C">
        <w:rPr>
          <w:rFonts w:ascii="Fira Sans" w:eastAsia="Times New Roman" w:hAnsi="Fira Sans" w:cs="Times New Roman"/>
          <w:color w:val="232323"/>
          <w:sz w:val="24"/>
          <w:szCs w:val="24"/>
          <w:lang w:eastAsia="cs-CZ"/>
        </w:rPr>
        <w:t> dobu 12 měsíců, vztahuje se na něho vedle podmínek uvedených v </w:t>
      </w:r>
      <w:hyperlink r:id="rId1680" w:history="1">
        <w:r w:rsidRPr="00C9528C">
          <w:rPr>
            <w:rFonts w:ascii="Fira Sans" w:eastAsia="Times New Roman" w:hAnsi="Fira Sans" w:cs="Times New Roman"/>
            <w:color w:val="005B92"/>
            <w:sz w:val="24"/>
            <w:szCs w:val="24"/>
            <w:u w:val="single"/>
            <w:lang w:eastAsia="cs-CZ"/>
          </w:rPr>
          <w:t>§ 319 odst. 1 větě první</w:t>
        </w:r>
      </w:hyperlink>
      <w:r w:rsidRPr="00C9528C">
        <w:rPr>
          <w:rFonts w:ascii="Fira Sans" w:eastAsia="Times New Roman" w:hAnsi="Fira Sans" w:cs="Times New Roman"/>
          <w:color w:val="232323"/>
          <w:sz w:val="24"/>
          <w:szCs w:val="24"/>
          <w:lang w:eastAsia="cs-CZ"/>
        </w:rPr>
        <w:t> i další úprava výkonu práce v pracovním poměru podle tohoto zákona s výjimkou úpravy týkající se vzniku, změny a skončení pracovního poměru. Ustanovení </w:t>
      </w:r>
      <w:hyperlink r:id="rId1681" w:history="1">
        <w:r w:rsidRPr="00C9528C">
          <w:rPr>
            <w:rFonts w:ascii="Fira Sans" w:eastAsia="Times New Roman" w:hAnsi="Fira Sans" w:cs="Times New Roman"/>
            <w:color w:val="005B92"/>
            <w:sz w:val="24"/>
            <w:szCs w:val="24"/>
            <w:u w:val="single"/>
            <w:lang w:eastAsia="cs-CZ"/>
          </w:rPr>
          <w:t>§ 319 odst. 1 vět druhé</w:t>
        </w:r>
      </w:hyperlink>
      <w:r w:rsidRPr="00C9528C">
        <w:rPr>
          <w:rFonts w:ascii="Fira Sans" w:eastAsia="Times New Roman" w:hAnsi="Fira Sans" w:cs="Times New Roman"/>
          <w:color w:val="232323"/>
          <w:sz w:val="24"/>
          <w:szCs w:val="24"/>
          <w:lang w:eastAsia="cs-CZ"/>
        </w:rPr>
        <w:t> a třetí platí obdobně.</w:t>
      </w:r>
    </w:p>
    <w:p w14:paraId="5642829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Doba uvedená v odstavci 1 se prodlužuje na 18 měsíců, pokud zaměstnavatel uvedený v </w:t>
      </w:r>
      <w:hyperlink r:id="rId1682" w:history="1">
        <w:r w:rsidRPr="00C9528C">
          <w:rPr>
            <w:rFonts w:ascii="Fira Sans" w:eastAsia="Times New Roman" w:hAnsi="Fira Sans" w:cs="Times New Roman"/>
            <w:color w:val="005B92"/>
            <w:sz w:val="24"/>
            <w:szCs w:val="24"/>
            <w:u w:val="single"/>
            <w:lang w:eastAsia="cs-CZ"/>
          </w:rPr>
          <w:t>§ 319 odst. 1</w:t>
        </w:r>
      </w:hyperlink>
      <w:r w:rsidRPr="00C9528C">
        <w:rPr>
          <w:rFonts w:ascii="Fira Sans" w:eastAsia="Times New Roman" w:hAnsi="Fira Sans" w:cs="Times New Roman"/>
          <w:color w:val="232323"/>
          <w:sz w:val="24"/>
          <w:szCs w:val="24"/>
          <w:lang w:eastAsia="cs-CZ"/>
        </w:rPr>
        <w:t> postupem podle </w:t>
      </w:r>
      <w:hyperlink r:id="rId1683" w:history="1">
        <w:r w:rsidRPr="00C9528C">
          <w:rPr>
            <w:rFonts w:ascii="Fira Sans" w:eastAsia="Times New Roman" w:hAnsi="Fira Sans" w:cs="Times New Roman"/>
            <w:color w:val="005B92"/>
            <w:sz w:val="24"/>
            <w:szCs w:val="24"/>
            <w:u w:val="single"/>
            <w:lang w:eastAsia="cs-CZ"/>
          </w:rPr>
          <w:t>§ 87 odst. 2 zákona o zaměstnanosti</w:t>
        </w:r>
      </w:hyperlink>
      <w:r w:rsidRPr="00C9528C">
        <w:rPr>
          <w:rFonts w:ascii="Fira Sans" w:eastAsia="Times New Roman" w:hAnsi="Fira Sans" w:cs="Times New Roman"/>
          <w:color w:val="232323"/>
          <w:sz w:val="24"/>
          <w:szCs w:val="24"/>
          <w:lang w:eastAsia="cs-CZ"/>
        </w:rPr>
        <w:t> oznámí před uplynutím doby uvedené v odstavci 1, že vyslání zaměstnance přesáhne tuto dobu a současně sdělí důvody jejího přesáhnutí.</w:t>
      </w:r>
    </w:p>
    <w:p w14:paraId="509890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Vyšle-li zaměstnavatel k nahrazení zaměstnance uvedeného v </w:t>
      </w:r>
      <w:hyperlink r:id="rId1684" w:history="1">
        <w:r w:rsidRPr="00C9528C">
          <w:rPr>
            <w:rFonts w:ascii="Fira Sans" w:eastAsia="Times New Roman" w:hAnsi="Fira Sans" w:cs="Times New Roman"/>
            <w:color w:val="005B92"/>
            <w:sz w:val="24"/>
            <w:szCs w:val="24"/>
            <w:u w:val="single"/>
            <w:lang w:eastAsia="cs-CZ"/>
          </w:rPr>
          <w:t>§ 319 odst. 1</w:t>
        </w:r>
      </w:hyperlink>
      <w:r w:rsidRPr="00C9528C">
        <w:rPr>
          <w:rFonts w:ascii="Fira Sans" w:eastAsia="Times New Roman" w:hAnsi="Fira Sans" w:cs="Times New Roman"/>
          <w:color w:val="232323"/>
          <w:sz w:val="24"/>
          <w:szCs w:val="24"/>
          <w:lang w:eastAsia="cs-CZ"/>
        </w:rPr>
        <w:t>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14:paraId="07F5206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63" w:name="c_90259"/>
      <w:bookmarkEnd w:id="1363"/>
      <w:r w:rsidRPr="00C9528C">
        <w:rPr>
          <w:rFonts w:ascii="Fira Sans" w:eastAsia="Times New Roman" w:hAnsi="Fira Sans" w:cs="Times New Roman"/>
          <w:color w:val="232323"/>
          <w:sz w:val="29"/>
          <w:szCs w:val="29"/>
          <w:lang w:eastAsia="cs-CZ"/>
        </w:rPr>
        <w:t>HLAVA X</w:t>
      </w:r>
    </w:p>
    <w:p w14:paraId="61E94B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OPRÁVNĚNÍ ODBOROVÝCH ORGANIZACÍ, ORGANIZACÍ ZAMĚSTNAVATELŮ, PODPORA VZÁJEMNÝCH JEDNÁNÍ ODBOROVÝCH ORGANIZACÍ A ORGANIZACÍ ZAMĚSTNAVATELŮ A KONTROLA V PRACOVNĚPRÁVNÍCH VZTAZÍCH</w:t>
      </w:r>
    </w:p>
    <w:p w14:paraId="4DF371C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64" w:name="c_90289"/>
      <w:bookmarkStart w:id="1365" w:name="pa_320"/>
      <w:bookmarkStart w:id="1366" w:name="p_320"/>
      <w:bookmarkEnd w:id="1364"/>
      <w:bookmarkEnd w:id="1365"/>
      <w:bookmarkEnd w:id="1366"/>
      <w:r w:rsidRPr="00C9528C">
        <w:rPr>
          <w:rFonts w:ascii="Fira Sans" w:eastAsia="Times New Roman" w:hAnsi="Fira Sans" w:cs="Times New Roman"/>
          <w:color w:val="007AC3"/>
          <w:sz w:val="24"/>
          <w:szCs w:val="24"/>
          <w:lang w:eastAsia="cs-CZ"/>
        </w:rPr>
        <w:t>§ 320 </w:t>
      </w:r>
      <w:hyperlink r:id="rId168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8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8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688"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F5FA0E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14:paraId="62AC82B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Ústřední správní úřady, které vydávají prováděcí pracovněprávní předpisy, činí tak po jejich projednání s příslušnou odborovou organizací a s příslušnou organizací zaměstnavatelů.</w:t>
      </w:r>
    </w:p>
    <w:p w14:paraId="0F1F03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Příslušné státní orgány projednávají s odborovými organizacemi otázky týkající se pracovních a životních podmínek zaměstnanců a poskytují odborovým organizacím potřebné informace.</w:t>
      </w:r>
    </w:p>
    <w:p w14:paraId="33D5B2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Odborové organizace jednající v pracovněprávních vztazích za zaměstnance státu</w:t>
      </w:r>
      <w:r w:rsidRPr="00C9528C">
        <w:rPr>
          <w:rFonts w:ascii="Fira Sans" w:eastAsia="Times New Roman" w:hAnsi="Fira Sans" w:cs="Times New Roman"/>
          <w:color w:val="232323"/>
          <w:sz w:val="18"/>
          <w:szCs w:val="18"/>
          <w:vertAlign w:val="superscript"/>
          <w:lang w:eastAsia="cs-CZ"/>
        </w:rPr>
        <w:t>6)</w:t>
      </w:r>
      <w:r w:rsidRPr="00C9528C">
        <w:rPr>
          <w:rFonts w:ascii="Fira Sans" w:eastAsia="Times New Roman" w:hAnsi="Fira Sans" w:cs="Times New Roman"/>
          <w:color w:val="232323"/>
          <w:sz w:val="24"/>
          <w:szCs w:val="24"/>
          <w:lang w:eastAsia="cs-CZ"/>
        </w:rPr>
        <w:t>, příspěvkových organizací</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w:t>
      </w:r>
      <w:r w:rsidRPr="00C9528C">
        <w:rPr>
          <w:rFonts w:ascii="Fira Sans" w:eastAsia="Times New Roman" w:hAnsi="Fira Sans" w:cs="Times New Roman"/>
          <w:color w:val="232323"/>
          <w:sz w:val="18"/>
          <w:szCs w:val="18"/>
          <w:vertAlign w:val="superscript"/>
          <w:lang w:eastAsia="cs-CZ"/>
        </w:rPr>
        <w:t>92)</w:t>
      </w:r>
      <w:r w:rsidRPr="00C9528C">
        <w:rPr>
          <w:rFonts w:ascii="Fira Sans" w:eastAsia="Times New Roman" w:hAnsi="Fira Sans" w:cs="Times New Roman"/>
          <w:color w:val="232323"/>
          <w:sz w:val="24"/>
          <w:szCs w:val="24"/>
          <w:lang w:eastAsia="cs-CZ"/>
        </w:rPr>
        <w:t>, státních fondů</w:t>
      </w:r>
      <w:r w:rsidRPr="00C9528C">
        <w:rPr>
          <w:rFonts w:ascii="Fira Sans" w:eastAsia="Times New Roman" w:hAnsi="Fira Sans" w:cs="Times New Roman"/>
          <w:color w:val="232323"/>
          <w:sz w:val="18"/>
          <w:szCs w:val="18"/>
          <w:vertAlign w:val="superscript"/>
          <w:lang w:eastAsia="cs-CZ"/>
        </w:rPr>
        <w:t>14) </w:t>
      </w:r>
      <w:r w:rsidRPr="00C9528C">
        <w:rPr>
          <w:rFonts w:ascii="Fira Sans" w:eastAsia="Times New Roman" w:hAnsi="Fira Sans" w:cs="Times New Roman"/>
          <w:color w:val="232323"/>
          <w:sz w:val="24"/>
          <w:szCs w:val="24"/>
          <w:lang w:eastAsia="cs-CZ"/>
        </w:rPr>
        <w:t>a územních samosprávných celků</w:t>
      </w:r>
      <w:r w:rsidRPr="00C9528C">
        <w:rPr>
          <w:rFonts w:ascii="Fira Sans" w:eastAsia="Times New Roman" w:hAnsi="Fira Sans" w:cs="Times New Roman"/>
          <w:color w:val="232323"/>
          <w:sz w:val="18"/>
          <w:szCs w:val="18"/>
          <w:vertAlign w:val="superscript"/>
          <w:lang w:eastAsia="cs-CZ"/>
        </w:rPr>
        <w:t>40)</w:t>
      </w:r>
      <w:r w:rsidRPr="00C9528C">
        <w:rPr>
          <w:rFonts w:ascii="Fira Sans" w:eastAsia="Times New Roman" w:hAnsi="Fira Sans" w:cs="Times New Roman"/>
          <w:color w:val="232323"/>
          <w:sz w:val="24"/>
          <w:szCs w:val="24"/>
          <w:lang w:eastAsia="cs-CZ"/>
        </w:rPr>
        <w:t> mají právo zejména</w:t>
      </w:r>
    </w:p>
    <w:p w14:paraId="283DB96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jednat a zaujmout stanoviska k návrhům ve věcech podmínek zaměstnávání zaměstnanců a počtu zaměstnanců,</w:t>
      </w:r>
    </w:p>
    <w:p w14:paraId="62FEDB6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podávat návrhy, jednat a zaujmout stanoviska k návrhům ve věcech zlepšení podmínek výkonu práce a odměňování.</w:t>
      </w:r>
    </w:p>
    <w:p w14:paraId="66337AE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67" w:name="c_90421"/>
      <w:bookmarkStart w:id="1368" w:name="pa_320a"/>
      <w:bookmarkStart w:id="1369" w:name="p_320a"/>
      <w:bookmarkEnd w:id="1367"/>
      <w:bookmarkEnd w:id="1368"/>
      <w:bookmarkEnd w:id="1369"/>
      <w:r w:rsidRPr="00C9528C">
        <w:rPr>
          <w:rFonts w:ascii="Fira Sans" w:eastAsia="Times New Roman" w:hAnsi="Fira Sans" w:cs="Times New Roman"/>
          <w:color w:val="007AC3"/>
          <w:sz w:val="24"/>
          <w:szCs w:val="24"/>
          <w:lang w:eastAsia="cs-CZ"/>
        </w:rPr>
        <w:t>§ 320a </w:t>
      </w:r>
      <w:hyperlink r:id="rId168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9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5FFE8E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Stát na základě dohody v Radě hospodářské a sociální dohody hradí příspěvek odborovým organizacím a organizacím zaměstnavatelů na</w:t>
      </w:r>
    </w:p>
    <w:p w14:paraId="43B8AEE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podporu vzájemných jednání na celostátní nebo krajské úrovni, která se týkají důležitých zájmů pracujících, zejména hospodářských, výrobních, pracovních, mzdových a sociálních podmínek,</w:t>
      </w:r>
    </w:p>
    <w:p w14:paraId="1F1BA83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opatření v oblasti prevence rizik vzniku poškození zdraví zaměstnanců následkem pracovního úrazu nebo nemoci z povolání.</w:t>
      </w:r>
    </w:p>
    <w:p w14:paraId="03122CD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70" w:name="c_90564"/>
      <w:bookmarkStart w:id="1371" w:name="pa_321"/>
      <w:bookmarkStart w:id="1372" w:name="p_321"/>
      <w:bookmarkEnd w:id="1370"/>
      <w:bookmarkEnd w:id="1371"/>
      <w:bookmarkEnd w:id="1372"/>
      <w:r w:rsidRPr="00C9528C">
        <w:rPr>
          <w:rFonts w:ascii="Fira Sans" w:eastAsia="Times New Roman" w:hAnsi="Fira Sans" w:cs="Times New Roman"/>
          <w:color w:val="007AC3"/>
          <w:sz w:val="24"/>
          <w:szCs w:val="24"/>
          <w:lang w:eastAsia="cs-CZ"/>
        </w:rPr>
        <w:t>§ 321 </w:t>
      </w:r>
      <w:hyperlink r:id="rId169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9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9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B4DFCA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Odborové organizace dbají o dodržování tohoto zákona, </w:t>
      </w:r>
      <w:hyperlink r:id="rId1694" w:history="1">
        <w:r w:rsidRPr="00C9528C">
          <w:rPr>
            <w:rFonts w:ascii="Fira Sans" w:eastAsia="Times New Roman" w:hAnsi="Fira Sans" w:cs="Times New Roman"/>
            <w:color w:val="005B92"/>
            <w:sz w:val="24"/>
            <w:szCs w:val="24"/>
            <w:u w:val="single"/>
            <w:lang w:eastAsia="cs-CZ"/>
          </w:rPr>
          <w:t>zákona o zaměstnanosti</w:t>
        </w:r>
      </w:hyperlink>
      <w:r w:rsidRPr="00C9528C">
        <w:rPr>
          <w:rFonts w:ascii="Fira Sans" w:eastAsia="Times New Roman" w:hAnsi="Fira Sans" w:cs="Times New Roman"/>
          <w:color w:val="232323"/>
          <w:sz w:val="24"/>
          <w:szCs w:val="24"/>
          <w:lang w:eastAsia="cs-CZ"/>
        </w:rPr>
        <w:t>, právních předpisů o bezpečnosti a ochraně zdraví při práci a ostatních pracovněprávních předpisů.</w:t>
      </w:r>
    </w:p>
    <w:p w14:paraId="29E3863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73" w:name="c_90751"/>
      <w:bookmarkStart w:id="1374" w:name="pa_322"/>
      <w:bookmarkStart w:id="1375" w:name="p_322"/>
      <w:bookmarkEnd w:id="1373"/>
      <w:bookmarkEnd w:id="1374"/>
      <w:bookmarkEnd w:id="1375"/>
      <w:r w:rsidRPr="00C9528C">
        <w:rPr>
          <w:rFonts w:ascii="Fira Sans" w:eastAsia="Times New Roman" w:hAnsi="Fira Sans" w:cs="Times New Roman"/>
          <w:color w:val="007AC3"/>
          <w:sz w:val="24"/>
          <w:szCs w:val="24"/>
          <w:lang w:eastAsia="cs-CZ"/>
        </w:rPr>
        <w:lastRenderedPageBreak/>
        <w:t>§ 322 </w:t>
      </w:r>
      <w:hyperlink r:id="rId169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9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69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8A1B9A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Odborové organizace mají právo vykonávat kontrolu nad stavem bezpečnosti a ochrany zdraví při práci u jednotlivých zaměstnavatelů. Zaměstnavatel je povinen odborové organizaci umožnit výkon kontroly a za tím účelem jí</w:t>
      </w:r>
    </w:p>
    <w:p w14:paraId="0F5B762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zajistit možnost prověření toho, jak zaměstnavatel plní své povinnosti v péči o bezpečnost a ochranu zdraví při práci a zda soustavně vytváří podmínky pro bezpečnou a zdraví neohrožující práci,</w:t>
      </w:r>
    </w:p>
    <w:p w14:paraId="42CFE0F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zajistit možnost pravidelně prověřovat pracoviště a zařízení zaměstnavatelů pro zaměstnance a kontrolovat hospodaření zaměstnavatelů s osobními ochrannými pracovními prostředky,</w:t>
      </w:r>
    </w:p>
    <w:p w14:paraId="3BF69C8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zajistit možnost prověření toho, zda zaměstnavatel řádně vyšetřuje pracovní úrazy,</w:t>
      </w:r>
    </w:p>
    <w:p w14:paraId="7EDED7D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zajistit možnost účastnit se zjišťování příčin pracovních úrazů a nemocí z povolání, popřípadě je objasňovat,</w:t>
      </w:r>
    </w:p>
    <w:p w14:paraId="460BC1F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umožnit zúčastňovat se jednání o otázkách bezpečnosti a ochrany zdraví při práci.</w:t>
      </w:r>
    </w:p>
    <w:p w14:paraId="4C1D70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14:paraId="206C396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76" w:name="c_91040"/>
      <w:bookmarkStart w:id="1377" w:name="pa_323"/>
      <w:bookmarkStart w:id="1378" w:name="p_323"/>
      <w:bookmarkEnd w:id="1376"/>
      <w:bookmarkEnd w:id="1377"/>
      <w:bookmarkEnd w:id="1378"/>
      <w:r w:rsidRPr="00C9528C">
        <w:rPr>
          <w:rFonts w:ascii="Fira Sans" w:eastAsia="Times New Roman" w:hAnsi="Fira Sans" w:cs="Times New Roman"/>
          <w:color w:val="007AC3"/>
          <w:sz w:val="24"/>
          <w:szCs w:val="24"/>
          <w:lang w:eastAsia="cs-CZ"/>
        </w:rPr>
        <w:t>§ 323 </w:t>
      </w:r>
      <w:hyperlink r:id="rId169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69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0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2E34FA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Výkon kontroly v pracovněprávních vztazích upravují zvláštní právní předpisy</w:t>
      </w:r>
      <w:r w:rsidRPr="00C9528C">
        <w:rPr>
          <w:rFonts w:ascii="Fira Sans" w:eastAsia="Times New Roman" w:hAnsi="Fira Sans" w:cs="Times New Roman"/>
          <w:color w:val="232323"/>
          <w:sz w:val="18"/>
          <w:szCs w:val="18"/>
          <w:vertAlign w:val="superscript"/>
          <w:lang w:eastAsia="cs-CZ"/>
        </w:rPr>
        <w:t>36)</w:t>
      </w:r>
      <w:r w:rsidRPr="00C9528C">
        <w:rPr>
          <w:rFonts w:ascii="Fira Sans" w:eastAsia="Times New Roman" w:hAnsi="Fira Sans" w:cs="Times New Roman"/>
          <w:color w:val="232323"/>
          <w:sz w:val="24"/>
          <w:szCs w:val="24"/>
          <w:lang w:eastAsia="cs-CZ"/>
        </w:rPr>
        <w:t>.</w:t>
      </w:r>
    </w:p>
    <w:p w14:paraId="1572AF3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79" w:name="c_91051"/>
      <w:bookmarkEnd w:id="1379"/>
      <w:r w:rsidRPr="00C9528C">
        <w:rPr>
          <w:rFonts w:ascii="Fira Sans" w:eastAsia="Times New Roman" w:hAnsi="Fira Sans" w:cs="Times New Roman"/>
          <w:color w:val="232323"/>
          <w:sz w:val="29"/>
          <w:szCs w:val="29"/>
          <w:lang w:eastAsia="cs-CZ"/>
        </w:rPr>
        <w:t>nadpis vypuštěn</w:t>
      </w:r>
    </w:p>
    <w:p w14:paraId="6BB81DF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80" w:name="c_91058"/>
      <w:bookmarkStart w:id="1381" w:name="pa_324"/>
      <w:bookmarkStart w:id="1382" w:name="p_324"/>
      <w:bookmarkEnd w:id="1380"/>
      <w:bookmarkEnd w:id="1381"/>
      <w:bookmarkEnd w:id="1382"/>
      <w:r w:rsidRPr="00C9528C">
        <w:rPr>
          <w:rFonts w:ascii="Fira Sans" w:eastAsia="Times New Roman" w:hAnsi="Fira Sans" w:cs="Times New Roman"/>
          <w:color w:val="007AC3"/>
          <w:sz w:val="24"/>
          <w:szCs w:val="24"/>
          <w:lang w:eastAsia="cs-CZ"/>
        </w:rPr>
        <w:t>§ 324 </w:t>
      </w:r>
      <w:hyperlink r:id="rId170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0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0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161FF1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Odborové organizace a organizace zaměstnavatelů se považují za veřejně prospěšné právnické osoby.</w:t>
      </w:r>
    </w:p>
    <w:p w14:paraId="7784137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83" w:name="c_91090"/>
      <w:bookmarkEnd w:id="1383"/>
      <w:r w:rsidRPr="00C9528C">
        <w:rPr>
          <w:rFonts w:ascii="Fira Sans" w:eastAsia="Times New Roman" w:hAnsi="Fira Sans" w:cs="Times New Roman"/>
          <w:color w:val="232323"/>
          <w:sz w:val="29"/>
          <w:szCs w:val="29"/>
          <w:lang w:eastAsia="cs-CZ"/>
        </w:rPr>
        <w:t>HLAVA XII</w:t>
      </w:r>
    </w:p>
    <w:p w14:paraId="20EB643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SMRT ZAMĚSTNANCE</w:t>
      </w:r>
    </w:p>
    <w:p w14:paraId="0171785E"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84" w:name="c_91106"/>
      <w:bookmarkStart w:id="1385" w:name="pa_325"/>
      <w:bookmarkStart w:id="1386" w:name="p_325"/>
      <w:bookmarkEnd w:id="1384"/>
      <w:bookmarkEnd w:id="1385"/>
      <w:bookmarkEnd w:id="1386"/>
      <w:r w:rsidRPr="00C9528C">
        <w:rPr>
          <w:rFonts w:ascii="Fira Sans" w:eastAsia="Times New Roman" w:hAnsi="Fira Sans" w:cs="Times New Roman"/>
          <w:color w:val="007AC3"/>
          <w:sz w:val="24"/>
          <w:szCs w:val="24"/>
          <w:lang w:eastAsia="cs-CZ"/>
        </w:rPr>
        <w:t>§ 325 </w:t>
      </w:r>
      <w:hyperlink r:id="rId17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0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7923597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5C2BB6E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87" w:name="c_91159"/>
      <w:bookmarkStart w:id="1388" w:name="pa_326"/>
      <w:bookmarkStart w:id="1389" w:name="p_326"/>
      <w:bookmarkEnd w:id="1387"/>
      <w:bookmarkEnd w:id="1388"/>
      <w:bookmarkEnd w:id="1389"/>
      <w:r w:rsidRPr="00C9528C">
        <w:rPr>
          <w:rFonts w:ascii="Fira Sans" w:eastAsia="Times New Roman" w:hAnsi="Fira Sans" w:cs="Times New Roman"/>
          <w:color w:val="007AC3"/>
          <w:sz w:val="24"/>
          <w:szCs w:val="24"/>
          <w:lang w:eastAsia="cs-CZ"/>
        </w:rPr>
        <w:t>§ 326 </w:t>
      </w:r>
      <w:hyperlink r:id="rId170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1414490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6942899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90" w:name="c_91252"/>
      <w:bookmarkStart w:id="1391" w:name="pa_327"/>
      <w:bookmarkStart w:id="1392" w:name="p_327"/>
      <w:bookmarkEnd w:id="1390"/>
      <w:bookmarkEnd w:id="1391"/>
      <w:bookmarkEnd w:id="1392"/>
      <w:r w:rsidRPr="00C9528C">
        <w:rPr>
          <w:rFonts w:ascii="Fira Sans" w:eastAsia="Times New Roman" w:hAnsi="Fira Sans" w:cs="Times New Roman"/>
          <w:color w:val="007AC3"/>
          <w:sz w:val="24"/>
          <w:szCs w:val="24"/>
          <w:lang w:eastAsia="cs-CZ"/>
        </w:rPr>
        <w:t>§ 327 </w:t>
      </w:r>
      <w:hyperlink r:id="rId17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0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8A4CC2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393" w:name="c_91254"/>
      <w:bookmarkEnd w:id="1393"/>
      <w:r w:rsidRPr="00C9528C">
        <w:rPr>
          <w:rFonts w:ascii="Fira Sans" w:eastAsia="Times New Roman" w:hAnsi="Fira Sans" w:cs="Times New Roman"/>
          <w:color w:val="232323"/>
          <w:sz w:val="24"/>
          <w:szCs w:val="24"/>
          <w:lang w:eastAsia="cs-CZ"/>
        </w:rPr>
        <w:t>zrušen</w:t>
      </w:r>
    </w:p>
    <w:p w14:paraId="2538E8C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94" w:name="c_91341"/>
      <w:bookmarkStart w:id="1395" w:name="pa_328"/>
      <w:bookmarkStart w:id="1396" w:name="p_328"/>
      <w:bookmarkEnd w:id="1394"/>
      <w:bookmarkEnd w:id="1395"/>
      <w:bookmarkEnd w:id="1396"/>
      <w:r w:rsidRPr="00C9528C">
        <w:rPr>
          <w:rFonts w:ascii="Fira Sans" w:eastAsia="Times New Roman" w:hAnsi="Fira Sans" w:cs="Times New Roman"/>
          <w:color w:val="007AC3"/>
          <w:sz w:val="24"/>
          <w:szCs w:val="24"/>
          <w:lang w:eastAsia="cs-CZ"/>
        </w:rPr>
        <w:lastRenderedPageBreak/>
        <w:t>§ 328 </w:t>
      </w:r>
      <w:hyperlink r:id="rId170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1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1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346263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397" w:name="c_91343"/>
      <w:bookmarkEnd w:id="1397"/>
      <w:r w:rsidRPr="00C9528C">
        <w:rPr>
          <w:rFonts w:ascii="Fira Sans" w:eastAsia="Times New Roman" w:hAnsi="Fira Sans" w:cs="Times New Roman"/>
          <w:color w:val="232323"/>
          <w:sz w:val="24"/>
          <w:szCs w:val="24"/>
          <w:lang w:eastAsia="cs-CZ"/>
        </w:rPr>
        <w:t>nadpis vypuštěn</w:t>
      </w:r>
    </w:p>
    <w:p w14:paraId="0535716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Peněžitá práva zaměstnance jeho smrtí nezanikají. Do výše odpovídající trojnásobku jeho průměrného měsíčního výdělku přecházejí mzdová a platová práva z pracovněprávního vztahu uvedeného v </w:t>
      </w:r>
      <w:hyperlink r:id="rId1712"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větě druhé postupně na jeho manžela, děti a rodiče, jestliže s ním žili v době smrti ve společné domácnosti; předmětem dědictví se stávají, není-li těchto osob.</w:t>
      </w:r>
    </w:p>
    <w:p w14:paraId="6E4CAA0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14:paraId="0E23A31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398" w:name="c_91436"/>
      <w:bookmarkEnd w:id="1398"/>
      <w:r w:rsidRPr="00C9528C">
        <w:rPr>
          <w:rFonts w:ascii="Fira Sans" w:eastAsia="Times New Roman" w:hAnsi="Fira Sans" w:cs="Times New Roman"/>
          <w:color w:val="232323"/>
          <w:sz w:val="29"/>
          <w:szCs w:val="29"/>
          <w:lang w:eastAsia="cs-CZ"/>
        </w:rPr>
        <w:t>HLAVA XIII</w:t>
      </w:r>
    </w:p>
    <w:p w14:paraId="0833727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ZÁNIK PRÁVA, VRÁCENÍ NEPRÁVEM VYPLACENÝCH ČÁSTEK A UPLYNUTÍ DOBY</w:t>
      </w:r>
    </w:p>
    <w:p w14:paraId="38BABD9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399" w:name="c_91451"/>
      <w:bookmarkStart w:id="1400" w:name="pa_329"/>
      <w:bookmarkStart w:id="1401" w:name="p_329"/>
      <w:bookmarkEnd w:id="1399"/>
      <w:bookmarkEnd w:id="1400"/>
      <w:bookmarkEnd w:id="1401"/>
      <w:r w:rsidRPr="00C9528C">
        <w:rPr>
          <w:rFonts w:ascii="Fira Sans" w:eastAsia="Times New Roman" w:hAnsi="Fira Sans" w:cs="Times New Roman"/>
          <w:color w:val="007AC3"/>
          <w:sz w:val="24"/>
          <w:szCs w:val="24"/>
          <w:lang w:eastAsia="cs-CZ"/>
        </w:rPr>
        <w:t>§ 329 </w:t>
      </w:r>
      <w:hyperlink r:id="rId171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1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F07D71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1AD4798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02" w:name="c_91505"/>
      <w:bookmarkStart w:id="1403" w:name="pa_330"/>
      <w:bookmarkStart w:id="1404" w:name="p_330"/>
      <w:bookmarkEnd w:id="1402"/>
      <w:bookmarkEnd w:id="1403"/>
      <w:bookmarkEnd w:id="1404"/>
      <w:r w:rsidRPr="00C9528C">
        <w:rPr>
          <w:rFonts w:ascii="Fira Sans" w:eastAsia="Times New Roman" w:hAnsi="Fira Sans" w:cs="Times New Roman"/>
          <w:color w:val="007AC3"/>
          <w:sz w:val="24"/>
          <w:szCs w:val="24"/>
          <w:lang w:eastAsia="cs-CZ"/>
        </w:rPr>
        <w:t>§ 330 </w:t>
      </w:r>
      <w:hyperlink r:id="rId171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1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1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446415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 zániku práva proto, že nebylo ve stanovené lhůtě vykonáno, dochází jen v případech uvedených v </w:t>
      </w:r>
      <w:hyperlink r:id="rId1718" w:history="1">
        <w:r w:rsidRPr="00C9528C">
          <w:rPr>
            <w:rFonts w:ascii="Fira Sans" w:eastAsia="Times New Roman" w:hAnsi="Fira Sans" w:cs="Times New Roman"/>
            <w:color w:val="005B92"/>
            <w:sz w:val="24"/>
            <w:szCs w:val="24"/>
            <w:u w:val="single"/>
            <w:lang w:eastAsia="cs-CZ"/>
          </w:rPr>
          <w:t>§ 39 odst. </w:t>
        </w:r>
      </w:hyperlink>
      <w:r w:rsidRPr="00C9528C">
        <w:rPr>
          <w:rFonts w:ascii="Fira Sans" w:eastAsia="Times New Roman" w:hAnsi="Fira Sans" w:cs="Times New Roman"/>
          <w:color w:val="232323"/>
          <w:sz w:val="24"/>
          <w:szCs w:val="24"/>
          <w:lang w:eastAsia="cs-CZ"/>
        </w:rPr>
        <w:t>5, </w:t>
      </w:r>
      <w:hyperlink r:id="rId1719" w:history="1">
        <w:r w:rsidRPr="00C9528C">
          <w:rPr>
            <w:rFonts w:ascii="Fira Sans" w:eastAsia="Times New Roman" w:hAnsi="Fira Sans" w:cs="Times New Roman"/>
            <w:color w:val="005B92"/>
            <w:sz w:val="24"/>
            <w:szCs w:val="24"/>
            <w:u w:val="single"/>
            <w:lang w:eastAsia="cs-CZ"/>
          </w:rPr>
          <w:t>§ 57</w:t>
        </w:r>
      </w:hyperlink>
      <w:r w:rsidRPr="00C9528C">
        <w:rPr>
          <w:rFonts w:ascii="Fira Sans" w:eastAsia="Times New Roman" w:hAnsi="Fira Sans" w:cs="Times New Roman"/>
          <w:color w:val="232323"/>
          <w:sz w:val="24"/>
          <w:szCs w:val="24"/>
          <w:lang w:eastAsia="cs-CZ"/>
        </w:rPr>
        <w:t>, </w:t>
      </w:r>
      <w:hyperlink r:id="rId1720" w:history="1">
        <w:r w:rsidRPr="00C9528C">
          <w:rPr>
            <w:rFonts w:ascii="Fira Sans" w:eastAsia="Times New Roman" w:hAnsi="Fira Sans" w:cs="Times New Roman"/>
            <w:color w:val="005B92"/>
            <w:sz w:val="24"/>
            <w:szCs w:val="24"/>
            <w:u w:val="single"/>
            <w:lang w:eastAsia="cs-CZ"/>
          </w:rPr>
          <w:t>§ 58</w:t>
        </w:r>
      </w:hyperlink>
      <w:r w:rsidRPr="00C9528C">
        <w:rPr>
          <w:rFonts w:ascii="Fira Sans" w:eastAsia="Times New Roman" w:hAnsi="Fira Sans" w:cs="Times New Roman"/>
          <w:color w:val="232323"/>
          <w:sz w:val="24"/>
          <w:szCs w:val="24"/>
          <w:lang w:eastAsia="cs-CZ"/>
        </w:rPr>
        <w:t>, </w:t>
      </w:r>
      <w:hyperlink r:id="rId1721" w:history="1">
        <w:r w:rsidRPr="00C9528C">
          <w:rPr>
            <w:rFonts w:ascii="Fira Sans" w:eastAsia="Times New Roman" w:hAnsi="Fira Sans" w:cs="Times New Roman"/>
            <w:color w:val="005B92"/>
            <w:sz w:val="24"/>
            <w:szCs w:val="24"/>
            <w:u w:val="single"/>
            <w:lang w:eastAsia="cs-CZ"/>
          </w:rPr>
          <w:t>59</w:t>
        </w:r>
      </w:hyperlink>
      <w:r w:rsidRPr="00C9528C">
        <w:rPr>
          <w:rFonts w:ascii="Fira Sans" w:eastAsia="Times New Roman" w:hAnsi="Fira Sans" w:cs="Times New Roman"/>
          <w:color w:val="232323"/>
          <w:sz w:val="24"/>
          <w:szCs w:val="24"/>
          <w:lang w:eastAsia="cs-CZ"/>
        </w:rPr>
        <w:t>, </w:t>
      </w:r>
      <w:hyperlink r:id="rId1722" w:history="1">
        <w:r w:rsidRPr="00C9528C">
          <w:rPr>
            <w:rFonts w:ascii="Fira Sans" w:eastAsia="Times New Roman" w:hAnsi="Fira Sans" w:cs="Times New Roman"/>
            <w:color w:val="005B92"/>
            <w:sz w:val="24"/>
            <w:szCs w:val="24"/>
            <w:u w:val="single"/>
            <w:lang w:eastAsia="cs-CZ"/>
          </w:rPr>
          <w:t>72</w:t>
        </w:r>
      </w:hyperlink>
      <w:r w:rsidRPr="00C9528C">
        <w:rPr>
          <w:rFonts w:ascii="Fira Sans" w:eastAsia="Times New Roman" w:hAnsi="Fira Sans" w:cs="Times New Roman"/>
          <w:color w:val="232323"/>
          <w:sz w:val="24"/>
          <w:szCs w:val="24"/>
          <w:lang w:eastAsia="cs-CZ"/>
        </w:rPr>
        <w:t>, </w:t>
      </w:r>
      <w:hyperlink r:id="rId1723" w:history="1">
        <w:r w:rsidRPr="00C9528C">
          <w:rPr>
            <w:rFonts w:ascii="Fira Sans" w:eastAsia="Times New Roman" w:hAnsi="Fira Sans" w:cs="Times New Roman"/>
            <w:color w:val="005B92"/>
            <w:sz w:val="24"/>
            <w:szCs w:val="24"/>
            <w:u w:val="single"/>
            <w:lang w:eastAsia="cs-CZ"/>
          </w:rPr>
          <w:t>§ 315</w:t>
        </w:r>
      </w:hyperlink>
      <w:r w:rsidRPr="00C9528C">
        <w:rPr>
          <w:rFonts w:ascii="Fira Sans" w:eastAsia="Times New Roman" w:hAnsi="Fira Sans" w:cs="Times New Roman"/>
          <w:color w:val="232323"/>
          <w:sz w:val="24"/>
          <w:szCs w:val="24"/>
          <w:lang w:eastAsia="cs-CZ"/>
        </w:rPr>
        <w:t> a </w:t>
      </w:r>
      <w:hyperlink r:id="rId1724" w:history="1">
        <w:r w:rsidRPr="00C9528C">
          <w:rPr>
            <w:rFonts w:ascii="Fira Sans" w:eastAsia="Times New Roman" w:hAnsi="Fira Sans" w:cs="Times New Roman"/>
            <w:color w:val="005B92"/>
            <w:sz w:val="24"/>
            <w:szCs w:val="24"/>
            <w:u w:val="single"/>
            <w:lang w:eastAsia="cs-CZ"/>
          </w:rPr>
          <w:t>§ 339a odst. 1</w:t>
        </w:r>
      </w:hyperlink>
      <w:r w:rsidRPr="00C9528C">
        <w:rPr>
          <w:rFonts w:ascii="Fira Sans" w:eastAsia="Times New Roman" w:hAnsi="Fira Sans" w:cs="Times New Roman"/>
          <w:color w:val="232323"/>
          <w:sz w:val="24"/>
          <w:szCs w:val="24"/>
          <w:lang w:eastAsia="cs-CZ"/>
        </w:rPr>
        <w:t>.</w:t>
      </w:r>
    </w:p>
    <w:p w14:paraId="7646CED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05" w:name="c_91813"/>
      <w:bookmarkStart w:id="1406" w:name="pa_331"/>
      <w:bookmarkStart w:id="1407" w:name="p_331"/>
      <w:bookmarkEnd w:id="1405"/>
      <w:bookmarkEnd w:id="1406"/>
      <w:bookmarkEnd w:id="1407"/>
      <w:r w:rsidRPr="00C9528C">
        <w:rPr>
          <w:rFonts w:ascii="Fira Sans" w:eastAsia="Times New Roman" w:hAnsi="Fira Sans" w:cs="Times New Roman"/>
          <w:color w:val="007AC3"/>
          <w:sz w:val="24"/>
          <w:szCs w:val="24"/>
          <w:lang w:eastAsia="cs-CZ"/>
        </w:rPr>
        <w:t>§ 331 </w:t>
      </w:r>
      <w:hyperlink r:id="rId172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2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2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57A45E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Vrácení neprávem vyplacených částek může zaměstnavatel na zaměstnanci požadovat, jen jestliže zaměstnanec věděl nebo musel z okolností předpokládat, že jde o částky nesprávně určené nebo omylem vyplacené, a to do 3 let ode dne jejich výplaty.</w:t>
      </w:r>
    </w:p>
    <w:p w14:paraId="0ED89E7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08" w:name="c_91908"/>
      <w:bookmarkStart w:id="1409" w:name="pa_332"/>
      <w:bookmarkStart w:id="1410" w:name="p_332"/>
      <w:bookmarkEnd w:id="1408"/>
      <w:bookmarkEnd w:id="1409"/>
      <w:bookmarkEnd w:id="1410"/>
      <w:r w:rsidRPr="00C9528C">
        <w:rPr>
          <w:rFonts w:ascii="Fira Sans" w:eastAsia="Times New Roman" w:hAnsi="Fira Sans" w:cs="Times New Roman"/>
          <w:color w:val="007AC3"/>
          <w:sz w:val="24"/>
          <w:szCs w:val="24"/>
          <w:lang w:eastAsia="cs-CZ"/>
        </w:rPr>
        <w:t>§ 332 </w:t>
      </w:r>
      <w:hyperlink r:id="rId172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2744E6A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14:paraId="19511B7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11" w:name="c_91981"/>
      <w:bookmarkStart w:id="1412" w:name="pa_333"/>
      <w:bookmarkStart w:id="1413" w:name="p_333"/>
      <w:bookmarkEnd w:id="1411"/>
      <w:bookmarkEnd w:id="1412"/>
      <w:bookmarkEnd w:id="1413"/>
      <w:r w:rsidRPr="00C9528C">
        <w:rPr>
          <w:rFonts w:ascii="Fira Sans" w:eastAsia="Times New Roman" w:hAnsi="Fira Sans" w:cs="Times New Roman"/>
          <w:color w:val="007AC3"/>
          <w:sz w:val="24"/>
          <w:szCs w:val="24"/>
          <w:lang w:eastAsia="cs-CZ"/>
        </w:rPr>
        <w:t>§ 333 </w:t>
      </w:r>
      <w:hyperlink r:id="rId172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3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3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79852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Doba počíná prvním dnem a končí uplynutím posledního dne stanovené nebo sjednané doby; to platí také v případě, kdy je uplynutím doby podmíněn vznik nebo zánik práva.</w:t>
      </w:r>
    </w:p>
    <w:p w14:paraId="0995FC1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414" w:name="c_92072"/>
      <w:bookmarkEnd w:id="1414"/>
      <w:r w:rsidRPr="00C9528C">
        <w:rPr>
          <w:rFonts w:ascii="Fira Sans" w:eastAsia="Times New Roman" w:hAnsi="Fira Sans" w:cs="Times New Roman"/>
          <w:color w:val="232323"/>
          <w:sz w:val="29"/>
          <w:szCs w:val="29"/>
          <w:lang w:eastAsia="cs-CZ"/>
        </w:rPr>
        <w:t>HLAVA XIV</w:t>
      </w:r>
    </w:p>
    <w:p w14:paraId="59F4D37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lastRenderedPageBreak/>
        <w:t>DORUČOVÁNÍ</w:t>
      </w:r>
    </w:p>
    <w:p w14:paraId="2061AFF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15" w:name="c_92075"/>
      <w:bookmarkStart w:id="1416" w:name="pa_334"/>
      <w:bookmarkStart w:id="1417" w:name="p_334"/>
      <w:bookmarkEnd w:id="1415"/>
      <w:bookmarkEnd w:id="1416"/>
      <w:bookmarkEnd w:id="1417"/>
      <w:r w:rsidRPr="00C9528C">
        <w:rPr>
          <w:rFonts w:ascii="Fira Sans" w:eastAsia="Times New Roman" w:hAnsi="Fira Sans" w:cs="Times New Roman"/>
          <w:color w:val="007AC3"/>
          <w:sz w:val="24"/>
          <w:szCs w:val="24"/>
          <w:lang w:eastAsia="cs-CZ"/>
        </w:rPr>
        <w:t>§ 334 </w:t>
      </w:r>
      <w:hyperlink r:id="rId17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EA9270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18" w:name="c_92077"/>
      <w:bookmarkEnd w:id="1418"/>
      <w:r w:rsidRPr="00C9528C">
        <w:rPr>
          <w:rFonts w:ascii="Fira Sans" w:eastAsia="Times New Roman" w:hAnsi="Fira Sans" w:cs="Times New Roman"/>
          <w:color w:val="232323"/>
          <w:sz w:val="24"/>
          <w:szCs w:val="24"/>
          <w:lang w:eastAsia="cs-CZ"/>
        </w:rPr>
        <w:t>Obecné ustanovení o doručování zaměstnavatelem</w:t>
      </w:r>
    </w:p>
    <w:p w14:paraId="1A4AC7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Písemnosti týkající se vzniku, změn a skončení pracovního poměru nebo dohod o pracích konaných mimo pracovní poměr, odvolání z pracovního místa vedoucího zaměstnance, důležité písemnosti týkající se odměňování, jimiž jsou mzdový výměr (</w:t>
      </w:r>
      <w:hyperlink r:id="rId1735" w:history="1">
        <w:r w:rsidRPr="00C9528C">
          <w:rPr>
            <w:rFonts w:ascii="Fira Sans" w:eastAsia="Times New Roman" w:hAnsi="Fira Sans" w:cs="Times New Roman"/>
            <w:color w:val="005B92"/>
            <w:sz w:val="24"/>
            <w:szCs w:val="24"/>
            <w:u w:val="single"/>
            <w:lang w:eastAsia="cs-CZ"/>
          </w:rPr>
          <w:t>§ 113 odst. 4</w:t>
        </w:r>
      </w:hyperlink>
      <w:r w:rsidRPr="00C9528C">
        <w:rPr>
          <w:rFonts w:ascii="Fira Sans" w:eastAsia="Times New Roman" w:hAnsi="Fira Sans" w:cs="Times New Roman"/>
          <w:color w:val="232323"/>
          <w:sz w:val="24"/>
          <w:szCs w:val="24"/>
          <w:lang w:eastAsia="cs-CZ"/>
        </w:rPr>
        <w:t>) nebo platový výměr (</w:t>
      </w:r>
      <w:hyperlink r:id="rId1736" w:history="1">
        <w:r w:rsidRPr="00C9528C">
          <w:rPr>
            <w:rFonts w:ascii="Fira Sans" w:eastAsia="Times New Roman" w:hAnsi="Fira Sans" w:cs="Times New Roman"/>
            <w:color w:val="005B92"/>
            <w:sz w:val="24"/>
            <w:szCs w:val="24"/>
            <w:u w:val="single"/>
            <w:lang w:eastAsia="cs-CZ"/>
          </w:rPr>
          <w:t>§ 136</w:t>
        </w:r>
      </w:hyperlink>
      <w:r w:rsidRPr="00C9528C">
        <w:rPr>
          <w:rFonts w:ascii="Fira Sans" w:eastAsia="Times New Roman" w:hAnsi="Fira Sans" w:cs="Times New Roman"/>
          <w:color w:val="232323"/>
          <w:sz w:val="24"/>
          <w:szCs w:val="24"/>
          <w:lang w:eastAsia="cs-CZ"/>
        </w:rPr>
        <w:t>) a záznam o porušení režimu dočasně práce neschopného pojištěnce (dále jen "písemnost"), musí být doručeny zaměstnanci do vlastních rukou.</w:t>
      </w:r>
    </w:p>
    <w:p w14:paraId="41DFED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Písemnost doručuje zaměstnavatel zaměstnanci do vlastních rukou na pracovišti; není-li to možné, může ji zaměstnavatel doručit zaměstnanci</w:t>
      </w:r>
    </w:p>
    <w:p w14:paraId="469E5C3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kdekoliv bude zaměstnanec zastižen,</w:t>
      </w:r>
    </w:p>
    <w:p w14:paraId="44437B6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prostřednictvím provozovatele poštovních služeb,</w:t>
      </w:r>
    </w:p>
    <w:p w14:paraId="6BE1C95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prostřednictvím sítě nebo služby elektronických komunikací, nebo</w:t>
      </w:r>
    </w:p>
    <w:p w14:paraId="4FF65E9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prostřednictvím datové schránky.</w:t>
      </w:r>
    </w:p>
    <w:p w14:paraId="399843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14:paraId="215485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Je-li písemnost doručována prostřednictvím provozovatele poštovních služeb, vybere zaměstnavatel takovou poštovní službu, aby z uzavřené poštovní smlouvy</w:t>
      </w:r>
      <w:r w:rsidRPr="00C9528C">
        <w:rPr>
          <w:rFonts w:ascii="Fira Sans" w:eastAsia="Times New Roman" w:hAnsi="Fira Sans" w:cs="Times New Roman"/>
          <w:color w:val="232323"/>
          <w:sz w:val="18"/>
          <w:szCs w:val="18"/>
          <w:vertAlign w:val="superscript"/>
          <w:lang w:eastAsia="cs-CZ"/>
        </w:rPr>
        <w:t>94)</w:t>
      </w:r>
      <w:r w:rsidRPr="00C9528C">
        <w:rPr>
          <w:rFonts w:ascii="Fira Sans" w:eastAsia="Times New Roman" w:hAnsi="Fira Sans" w:cs="Times New Roman"/>
          <w:color w:val="232323"/>
          <w:sz w:val="24"/>
          <w:szCs w:val="24"/>
          <w:lang w:eastAsia="cs-CZ"/>
        </w:rPr>
        <w:t> vyplývala povinnost doručit poštovní zásilku obsahující písemnost za podmínek stanovených tímto zákonem.</w:t>
      </w:r>
    </w:p>
    <w:p w14:paraId="42A3E59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19" w:name="c_92287"/>
      <w:bookmarkStart w:id="1420" w:name="pa_335"/>
      <w:bookmarkStart w:id="1421" w:name="p_335"/>
      <w:bookmarkEnd w:id="1419"/>
      <w:bookmarkEnd w:id="1420"/>
      <w:bookmarkEnd w:id="1421"/>
      <w:r w:rsidRPr="00C9528C">
        <w:rPr>
          <w:rFonts w:ascii="Fira Sans" w:eastAsia="Times New Roman" w:hAnsi="Fira Sans" w:cs="Times New Roman"/>
          <w:color w:val="007AC3"/>
          <w:sz w:val="24"/>
          <w:szCs w:val="24"/>
          <w:lang w:eastAsia="cs-CZ"/>
        </w:rPr>
        <w:t>§ 335 </w:t>
      </w:r>
      <w:hyperlink r:id="rId173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3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3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4ABA6A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22" w:name="c_92289"/>
      <w:bookmarkEnd w:id="1422"/>
      <w:r w:rsidRPr="00C9528C">
        <w:rPr>
          <w:rFonts w:ascii="Fira Sans" w:eastAsia="Times New Roman" w:hAnsi="Fira Sans" w:cs="Times New Roman"/>
          <w:color w:val="232323"/>
          <w:sz w:val="24"/>
          <w:szCs w:val="24"/>
          <w:lang w:eastAsia="cs-CZ"/>
        </w:rPr>
        <w:t>Doručování zaměstnavatelem prostřednictvím sítě nebo služby elektronických komunikací</w:t>
      </w:r>
    </w:p>
    <w:p w14:paraId="682606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14:paraId="15C10EF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Písemnost doručovaná prostřednictvím sítě nebo služby elektronických komunikací musí být podepsána uznávaným elektronickým podpisem</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2A67A87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Písemnost doručovaná prostřednictvím sítě nebo služby elektronických komunikací je doručena dnem, kdy převzetí potvrdí zaměstnanec zaměstnavateli datovou zprávou podepsanou svým uznávaným elektronickým podpisem</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65B7BB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54991E1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23" w:name="c_92499"/>
      <w:bookmarkStart w:id="1424" w:name="pa_335a"/>
      <w:bookmarkStart w:id="1425" w:name="p_335a"/>
      <w:bookmarkEnd w:id="1423"/>
      <w:bookmarkEnd w:id="1424"/>
      <w:bookmarkEnd w:id="1425"/>
      <w:r w:rsidRPr="00C9528C">
        <w:rPr>
          <w:rFonts w:ascii="Fira Sans" w:eastAsia="Times New Roman" w:hAnsi="Fira Sans" w:cs="Times New Roman"/>
          <w:color w:val="007AC3"/>
          <w:sz w:val="24"/>
          <w:szCs w:val="24"/>
          <w:lang w:eastAsia="cs-CZ"/>
        </w:rPr>
        <w:t>§ 335a </w:t>
      </w:r>
      <w:hyperlink r:id="rId174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1123224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26" w:name="c_92501"/>
      <w:bookmarkEnd w:id="1426"/>
      <w:r w:rsidRPr="00C9528C">
        <w:rPr>
          <w:rFonts w:ascii="Fira Sans" w:eastAsia="Times New Roman" w:hAnsi="Fira Sans" w:cs="Times New Roman"/>
          <w:color w:val="232323"/>
          <w:sz w:val="24"/>
          <w:szCs w:val="24"/>
          <w:lang w:eastAsia="cs-CZ"/>
        </w:rPr>
        <w:lastRenderedPageBreak/>
        <w:t>Doručování zaměstnavatelem prostřednictvím datové schránky</w:t>
      </w:r>
    </w:p>
    <w:p w14:paraId="0BE6EF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14:paraId="3571CAE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27" w:name="c_92552"/>
      <w:bookmarkStart w:id="1428" w:name="pa_336"/>
      <w:bookmarkStart w:id="1429" w:name="p_336"/>
      <w:bookmarkEnd w:id="1427"/>
      <w:bookmarkEnd w:id="1428"/>
      <w:bookmarkEnd w:id="1429"/>
      <w:r w:rsidRPr="00C9528C">
        <w:rPr>
          <w:rFonts w:ascii="Fira Sans" w:eastAsia="Times New Roman" w:hAnsi="Fira Sans" w:cs="Times New Roman"/>
          <w:color w:val="007AC3"/>
          <w:sz w:val="24"/>
          <w:szCs w:val="24"/>
          <w:lang w:eastAsia="cs-CZ"/>
        </w:rPr>
        <w:t>§ 336 </w:t>
      </w:r>
      <w:hyperlink r:id="rId174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4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4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98256B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30" w:name="c_92554"/>
      <w:bookmarkEnd w:id="1430"/>
      <w:r w:rsidRPr="00C9528C">
        <w:rPr>
          <w:rFonts w:ascii="Fira Sans" w:eastAsia="Times New Roman" w:hAnsi="Fira Sans" w:cs="Times New Roman"/>
          <w:color w:val="232323"/>
          <w:sz w:val="24"/>
          <w:szCs w:val="24"/>
          <w:lang w:eastAsia="cs-CZ"/>
        </w:rPr>
        <w:t>Doručování zaměstnavatelem prostřednictvím provozovatele poštovních služeb</w:t>
      </w:r>
    </w:p>
    <w:p w14:paraId="4846616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sidRPr="00C9528C">
        <w:rPr>
          <w:rFonts w:ascii="Fira Sans" w:eastAsia="Times New Roman" w:hAnsi="Fira Sans" w:cs="Times New Roman"/>
          <w:color w:val="232323"/>
          <w:sz w:val="18"/>
          <w:szCs w:val="18"/>
          <w:vertAlign w:val="superscript"/>
          <w:lang w:eastAsia="cs-CZ"/>
        </w:rPr>
        <w:t>96)</w:t>
      </w:r>
      <w:r w:rsidRPr="00C9528C">
        <w:rPr>
          <w:rFonts w:ascii="Fira Sans" w:eastAsia="Times New Roman" w:hAnsi="Fira Sans" w:cs="Times New Roman"/>
          <w:color w:val="232323"/>
          <w:sz w:val="24"/>
          <w:szCs w:val="24"/>
          <w:lang w:eastAsia="cs-CZ"/>
        </w:rPr>
        <w:t>.</w:t>
      </w:r>
    </w:p>
    <w:p w14:paraId="4F14B1D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Doručení písemnosti zaměstnavatele doručované prostřednictvím provozovatele poštovních služeb musí být doloženo písemným záznamem o doručení.</w:t>
      </w:r>
    </w:p>
    <w:p w14:paraId="67F69E9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14:paraId="7B2F679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14:paraId="64A4F58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31" w:name="c_92992"/>
      <w:bookmarkStart w:id="1432" w:name="pa_337"/>
      <w:bookmarkStart w:id="1433" w:name="p_337"/>
      <w:bookmarkEnd w:id="1431"/>
      <w:bookmarkEnd w:id="1432"/>
      <w:bookmarkEnd w:id="1433"/>
      <w:r w:rsidRPr="00C9528C">
        <w:rPr>
          <w:rFonts w:ascii="Fira Sans" w:eastAsia="Times New Roman" w:hAnsi="Fira Sans" w:cs="Times New Roman"/>
          <w:color w:val="007AC3"/>
          <w:sz w:val="24"/>
          <w:szCs w:val="24"/>
          <w:lang w:eastAsia="cs-CZ"/>
        </w:rPr>
        <w:t>§ 337 </w:t>
      </w:r>
      <w:hyperlink r:id="rId17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76CEDF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434" w:name="c_92994"/>
      <w:bookmarkEnd w:id="1434"/>
      <w:r w:rsidRPr="00C9528C">
        <w:rPr>
          <w:rFonts w:ascii="Fira Sans" w:eastAsia="Times New Roman" w:hAnsi="Fira Sans" w:cs="Times New Roman"/>
          <w:color w:val="232323"/>
          <w:sz w:val="24"/>
          <w:szCs w:val="24"/>
          <w:lang w:eastAsia="cs-CZ"/>
        </w:rPr>
        <w:t>Doručování písemnosti určené zaměstnavateli zaměstnancem</w:t>
      </w:r>
    </w:p>
    <w:p w14:paraId="18F25BC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Zaměstnanec doručuje písemnost určenou zaměstnavateli zpravidla osobním předáním v místě sídla zaměstnavatele. Na žádost zaměstnance je zaměstnavatel povinen doručení písemnosti podle věty první písemně potvrdit.</w:t>
      </w:r>
    </w:p>
    <w:p w14:paraId="24B881F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555FC1C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14:paraId="559A5E6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1E23ED6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sidRPr="00C9528C">
        <w:rPr>
          <w:rFonts w:ascii="Fira Sans" w:eastAsia="Times New Roman" w:hAnsi="Fira Sans" w:cs="Times New Roman"/>
          <w:color w:val="232323"/>
          <w:sz w:val="18"/>
          <w:szCs w:val="18"/>
          <w:vertAlign w:val="superscript"/>
          <w:lang w:eastAsia="cs-CZ"/>
        </w:rPr>
        <w:t>95)</w:t>
      </w:r>
      <w:r w:rsidRPr="00C9528C">
        <w:rPr>
          <w:rFonts w:ascii="Fira Sans" w:eastAsia="Times New Roman" w:hAnsi="Fira Sans" w:cs="Times New Roman"/>
          <w:color w:val="232323"/>
          <w:sz w:val="24"/>
          <w:szCs w:val="24"/>
          <w:lang w:eastAsia="cs-CZ"/>
        </w:rPr>
        <w:t>.</w:t>
      </w:r>
    </w:p>
    <w:p w14:paraId="635788C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p>
    <w:p w14:paraId="3026CD2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435" w:name="c_93457"/>
      <w:bookmarkEnd w:id="1435"/>
      <w:r w:rsidRPr="00C9528C">
        <w:rPr>
          <w:rFonts w:ascii="Fira Sans" w:eastAsia="Times New Roman" w:hAnsi="Fira Sans" w:cs="Times New Roman"/>
          <w:color w:val="232323"/>
          <w:sz w:val="29"/>
          <w:szCs w:val="29"/>
          <w:lang w:eastAsia="cs-CZ"/>
        </w:rPr>
        <w:t>HLAVA XV</w:t>
      </w:r>
    </w:p>
    <w:p w14:paraId="5B9A087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PŘECHOD PRÁV A POVINNOSTÍ Z PRACOVNĚPRÁVNÍCH VZTAHŮ A ZÁNIK PRÁV A POVINNOSTÍ Z PRACOVNĚPRÁVNÍCH VZTAHŮ A PŘECHOD VÝKONU PRÁV A POVINNOSTÍ Z PRACOVNĚPRÁVNÍCH VZTAHŮ</w:t>
      </w:r>
    </w:p>
    <w:p w14:paraId="3F44BF1D"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436" w:name="c_93511"/>
      <w:bookmarkEnd w:id="1436"/>
      <w:r w:rsidRPr="00C9528C">
        <w:rPr>
          <w:rFonts w:ascii="Fira Sans" w:eastAsia="Times New Roman" w:hAnsi="Fira Sans" w:cs="Times New Roman"/>
          <w:b/>
          <w:bCs/>
          <w:color w:val="232323"/>
          <w:sz w:val="29"/>
          <w:szCs w:val="29"/>
          <w:lang w:eastAsia="cs-CZ"/>
        </w:rPr>
        <w:t>Díl 1</w:t>
      </w:r>
    </w:p>
    <w:p w14:paraId="4B64803E"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Přechod práv a povinností z pracovněprávních vztahů a zánik práv a povinností z pracovněprávních vztahů, je-li zaměstnavatelem fyzická osoba</w:t>
      </w:r>
    </w:p>
    <w:p w14:paraId="6998BA0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37" w:name="c_93532"/>
      <w:bookmarkStart w:id="1438" w:name="pa_338"/>
      <w:bookmarkStart w:id="1439" w:name="p_338"/>
      <w:bookmarkEnd w:id="1437"/>
      <w:bookmarkEnd w:id="1438"/>
      <w:bookmarkEnd w:id="1439"/>
      <w:r w:rsidRPr="00C9528C">
        <w:rPr>
          <w:rFonts w:ascii="Fira Sans" w:eastAsia="Times New Roman" w:hAnsi="Fira Sans" w:cs="Times New Roman"/>
          <w:color w:val="007AC3"/>
          <w:sz w:val="24"/>
          <w:szCs w:val="24"/>
          <w:lang w:eastAsia="cs-CZ"/>
        </w:rPr>
        <w:t>§ 338 </w:t>
      </w:r>
      <w:hyperlink r:id="rId174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4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4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750"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2325101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K přechodu práv a povinností z pracovněprávních vztahů může dojít jen v případech stanovených tímto nebo jiným zákonem.</w:t>
      </w:r>
    </w:p>
    <w:p w14:paraId="5FE6CD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14:paraId="345EA40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Nejde-li o převod činnosti zaměstnavatele podle jiného zákona</w:t>
      </w:r>
      <w:r w:rsidRPr="00C9528C">
        <w:rPr>
          <w:rFonts w:ascii="Fira Sans" w:eastAsia="Times New Roman" w:hAnsi="Fira Sans" w:cs="Times New Roman"/>
          <w:color w:val="232323"/>
          <w:sz w:val="18"/>
          <w:szCs w:val="18"/>
          <w:vertAlign w:val="superscript"/>
          <w:lang w:eastAsia="cs-CZ"/>
        </w:rPr>
        <w:t>117)</w:t>
      </w:r>
      <w:r w:rsidRPr="00C9528C">
        <w:rPr>
          <w:rFonts w:ascii="Fira Sans" w:eastAsia="Times New Roman" w:hAnsi="Fira Sans" w:cs="Times New Roman"/>
          <w:color w:val="232323"/>
          <w:sz w:val="24"/>
          <w:szCs w:val="24"/>
          <w:lang w:eastAsia="cs-CZ"/>
        </w:rPr>
        <w:t>, přecházejí práva a povinnosti z pracovněprávních vztahů na přejímajícího zaměstnavatele při převodu činnosti zaměstnavatele pouze v případě, že</w:t>
      </w:r>
    </w:p>
    <w:p w14:paraId="2DC70B4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činnost je po převodu vykonávána stejným nebo obdobným způsobem a rozsahem,</w:t>
      </w:r>
    </w:p>
    <w:p w14:paraId="4807F31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činnost nespočívá zcela nebo převážně v dodávání zboží,</w:t>
      </w:r>
    </w:p>
    <w:p w14:paraId="740491F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c) bezprostředně před převodem existuje skupina zaměstnanců, která byla záměrně vytvořena zaměstnavatelem za účelem výhradního nebo převážného vykonávání činnosti,</w:t>
      </w:r>
    </w:p>
    <w:p w14:paraId="6E6092C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činnost není zamýšlená jako krátkodobá nebo nemá spočívat v jednorázovém úkolu a</w:t>
      </w:r>
    </w:p>
    <w:p w14:paraId="09ED069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14:paraId="652183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14:paraId="51BBC08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Práva a povinnosti dosavadního zaměstnavatele vůči zaměstnancům, jejichž pracovněprávní vztahy přede dnem nabytí účinnosti přechodu práv a povinností z pracovněprávních vztahů zanikly, zůstávají nedotčeny, pokud jiný zákon nestanoví jinak</w:t>
      </w:r>
      <w:r w:rsidRPr="00C9528C">
        <w:rPr>
          <w:rFonts w:ascii="Fira Sans" w:eastAsia="Times New Roman" w:hAnsi="Fira Sans" w:cs="Times New Roman"/>
          <w:color w:val="232323"/>
          <w:sz w:val="18"/>
          <w:szCs w:val="18"/>
          <w:vertAlign w:val="superscript"/>
          <w:lang w:eastAsia="cs-CZ"/>
        </w:rPr>
        <w:t>21a)</w:t>
      </w:r>
      <w:r w:rsidRPr="00C9528C">
        <w:rPr>
          <w:rFonts w:ascii="Fira Sans" w:eastAsia="Times New Roman" w:hAnsi="Fira Sans" w:cs="Times New Roman"/>
          <w:color w:val="232323"/>
          <w:sz w:val="24"/>
          <w:szCs w:val="24"/>
          <w:lang w:eastAsia="cs-CZ"/>
        </w:rPr>
        <w:t>.</w:t>
      </w:r>
    </w:p>
    <w:p w14:paraId="2AD5729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40" w:name="c_94193"/>
      <w:bookmarkStart w:id="1441" w:name="pa_339"/>
      <w:bookmarkStart w:id="1442" w:name="p_339"/>
      <w:bookmarkEnd w:id="1440"/>
      <w:bookmarkEnd w:id="1441"/>
      <w:bookmarkEnd w:id="1442"/>
      <w:r w:rsidRPr="00C9528C">
        <w:rPr>
          <w:rFonts w:ascii="Fira Sans" w:eastAsia="Times New Roman" w:hAnsi="Fira Sans" w:cs="Times New Roman"/>
          <w:color w:val="007AC3"/>
          <w:sz w:val="24"/>
          <w:szCs w:val="24"/>
          <w:lang w:eastAsia="cs-CZ"/>
        </w:rPr>
        <w:t>§ 339 </w:t>
      </w:r>
      <w:hyperlink r:id="rId17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5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5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9995D7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14:paraId="6BA2DBC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stanovené nebo navrhované datum převodu,</w:t>
      </w:r>
    </w:p>
    <w:p w14:paraId="61D5E9F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důvody převodu,</w:t>
      </w:r>
    </w:p>
    <w:p w14:paraId="667E451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právní, ekonomické a sociální důsledky převodu pro zaměstnance,</w:t>
      </w:r>
    </w:p>
    <w:p w14:paraId="152D1CF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připravovaná opatření ve vztahu k zaměstnancům.</w:t>
      </w:r>
    </w:p>
    <w:p w14:paraId="7EBDA7A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14:paraId="4CD626D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43" w:name="c_94420"/>
      <w:bookmarkStart w:id="1444" w:name="pa_339a"/>
      <w:bookmarkStart w:id="1445" w:name="p_339a"/>
      <w:bookmarkEnd w:id="1443"/>
      <w:bookmarkEnd w:id="1444"/>
      <w:bookmarkEnd w:id="1445"/>
      <w:r w:rsidRPr="00C9528C">
        <w:rPr>
          <w:rFonts w:ascii="Fira Sans" w:eastAsia="Times New Roman" w:hAnsi="Fira Sans" w:cs="Times New Roman"/>
          <w:color w:val="007AC3"/>
          <w:sz w:val="24"/>
          <w:szCs w:val="24"/>
          <w:lang w:eastAsia="cs-CZ"/>
        </w:rPr>
        <w:t>§ 339a </w:t>
      </w:r>
      <w:hyperlink r:id="rId175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5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E9C9FC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14:paraId="69AB87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Došlo-li k rozvázání pracovního poměru z důvodů uvedených v odstavci 1, má zaměstnanec právo na odstupné (</w:t>
      </w:r>
      <w:hyperlink r:id="rId1757" w:history="1">
        <w:r w:rsidRPr="00C9528C">
          <w:rPr>
            <w:rFonts w:ascii="Fira Sans" w:eastAsia="Times New Roman" w:hAnsi="Fira Sans" w:cs="Times New Roman"/>
            <w:color w:val="005B92"/>
            <w:sz w:val="24"/>
            <w:szCs w:val="24"/>
            <w:u w:val="single"/>
            <w:lang w:eastAsia="cs-CZ"/>
          </w:rPr>
          <w:t>§ 67 odst. 1</w:t>
        </w:r>
      </w:hyperlink>
      <w:r w:rsidRPr="00C9528C">
        <w:rPr>
          <w:rFonts w:ascii="Fira Sans" w:eastAsia="Times New Roman" w:hAnsi="Fira Sans" w:cs="Times New Roman"/>
          <w:color w:val="232323"/>
          <w:sz w:val="24"/>
          <w:szCs w:val="24"/>
          <w:lang w:eastAsia="cs-CZ"/>
        </w:rPr>
        <w:t>).</w:t>
      </w:r>
    </w:p>
    <w:p w14:paraId="7471F97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46" w:name="c_94523"/>
      <w:bookmarkStart w:id="1447" w:name="pa_340"/>
      <w:bookmarkStart w:id="1448" w:name="p_340"/>
      <w:bookmarkEnd w:id="1446"/>
      <w:bookmarkEnd w:id="1447"/>
      <w:bookmarkEnd w:id="1448"/>
      <w:r w:rsidRPr="00C9528C">
        <w:rPr>
          <w:rFonts w:ascii="Fira Sans" w:eastAsia="Times New Roman" w:hAnsi="Fira Sans" w:cs="Times New Roman"/>
          <w:color w:val="007AC3"/>
          <w:sz w:val="24"/>
          <w:szCs w:val="24"/>
          <w:lang w:eastAsia="cs-CZ"/>
        </w:rPr>
        <w:lastRenderedPageBreak/>
        <w:t>§ 340 </w:t>
      </w:r>
      <w:hyperlink r:id="rId1758"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59"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37C7DC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 </w:t>
      </w:r>
      <w:hyperlink r:id="rId1761" w:history="1">
        <w:r w:rsidRPr="00C9528C">
          <w:rPr>
            <w:rFonts w:ascii="Fira Sans" w:eastAsia="Times New Roman" w:hAnsi="Fira Sans" w:cs="Times New Roman"/>
            <w:color w:val="005B92"/>
            <w:sz w:val="24"/>
            <w:szCs w:val="24"/>
            <w:u w:val="single"/>
            <w:lang w:eastAsia="cs-CZ"/>
          </w:rPr>
          <w:t>§ 338</w:t>
        </w:r>
      </w:hyperlink>
      <w:r w:rsidRPr="00C9528C">
        <w:rPr>
          <w:rFonts w:ascii="Fira Sans" w:eastAsia="Times New Roman" w:hAnsi="Fira Sans" w:cs="Times New Roman"/>
          <w:color w:val="232323"/>
          <w:sz w:val="24"/>
          <w:szCs w:val="24"/>
          <w:lang w:eastAsia="cs-CZ"/>
        </w:rPr>
        <w:t> a </w:t>
      </w:r>
      <w:hyperlink r:id="rId1762" w:history="1">
        <w:r w:rsidRPr="00C9528C">
          <w:rPr>
            <w:rFonts w:ascii="Fira Sans" w:eastAsia="Times New Roman" w:hAnsi="Fira Sans" w:cs="Times New Roman"/>
            <w:color w:val="005B92"/>
            <w:sz w:val="24"/>
            <w:szCs w:val="24"/>
            <w:u w:val="single"/>
            <w:lang w:eastAsia="cs-CZ"/>
          </w:rPr>
          <w:t>339</w:t>
        </w:r>
      </w:hyperlink>
      <w:r w:rsidRPr="00C9528C">
        <w:rPr>
          <w:rFonts w:ascii="Fira Sans" w:eastAsia="Times New Roman" w:hAnsi="Fira Sans" w:cs="Times New Roman"/>
          <w:color w:val="232323"/>
          <w:sz w:val="24"/>
          <w:szCs w:val="24"/>
          <w:lang w:eastAsia="cs-CZ"/>
        </w:rPr>
        <w:t> se vztahují i na případy, kdy o převodu činnosti zaměstnavatele nebo části zaměstnavatele k jinému zaměstnavateli rozhodl nadřízený orgán (</w:t>
      </w:r>
      <w:hyperlink r:id="rId1763" w:history="1">
        <w:r w:rsidRPr="00C9528C">
          <w:rPr>
            <w:rFonts w:ascii="Fira Sans" w:eastAsia="Times New Roman" w:hAnsi="Fira Sans" w:cs="Times New Roman"/>
            <w:color w:val="005B92"/>
            <w:sz w:val="24"/>
            <w:szCs w:val="24"/>
            <w:u w:val="single"/>
            <w:lang w:eastAsia="cs-CZ"/>
          </w:rPr>
          <w:t>§ 347 odst. 2</w:t>
        </w:r>
      </w:hyperlink>
      <w:r w:rsidRPr="00C9528C">
        <w:rPr>
          <w:rFonts w:ascii="Fira Sans" w:eastAsia="Times New Roman" w:hAnsi="Fira Sans" w:cs="Times New Roman"/>
          <w:color w:val="232323"/>
          <w:sz w:val="24"/>
          <w:szCs w:val="24"/>
          <w:lang w:eastAsia="cs-CZ"/>
        </w:rPr>
        <w:t>).</w:t>
      </w:r>
    </w:p>
    <w:p w14:paraId="69F15D6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49" w:name="c_94588"/>
      <w:bookmarkStart w:id="1450" w:name="pa_341"/>
      <w:bookmarkStart w:id="1451" w:name="p_341"/>
      <w:bookmarkEnd w:id="1449"/>
      <w:bookmarkEnd w:id="1450"/>
      <w:bookmarkEnd w:id="1451"/>
      <w:r w:rsidRPr="00C9528C">
        <w:rPr>
          <w:rFonts w:ascii="Fira Sans" w:eastAsia="Times New Roman" w:hAnsi="Fira Sans" w:cs="Times New Roman"/>
          <w:color w:val="007AC3"/>
          <w:sz w:val="24"/>
          <w:szCs w:val="24"/>
          <w:lang w:eastAsia="cs-CZ"/>
        </w:rPr>
        <w:t>§ 341 </w:t>
      </w:r>
      <w:hyperlink r:id="rId176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6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B99482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Při zániku zaměstnavatele rozdělením přejímají od dosavadního zaměstnavatele práva a povinnosti z pracovněprávních vztahů zaměstnavatelé, kteří nastupují místo něj. Ustanovení </w:t>
      </w:r>
      <w:hyperlink r:id="rId1767" w:history="1">
        <w:r w:rsidRPr="00C9528C">
          <w:rPr>
            <w:rFonts w:ascii="Fira Sans" w:eastAsia="Times New Roman" w:hAnsi="Fira Sans" w:cs="Times New Roman"/>
            <w:color w:val="005B92"/>
            <w:sz w:val="24"/>
            <w:szCs w:val="24"/>
            <w:u w:val="single"/>
            <w:lang w:eastAsia="cs-CZ"/>
          </w:rPr>
          <w:t>§ 338 odst. 2</w:t>
        </w:r>
      </w:hyperlink>
      <w:r w:rsidRPr="00C9528C">
        <w:rPr>
          <w:rFonts w:ascii="Fira Sans" w:eastAsia="Times New Roman" w:hAnsi="Fira Sans" w:cs="Times New Roman"/>
          <w:color w:val="232323"/>
          <w:sz w:val="24"/>
          <w:szCs w:val="24"/>
          <w:lang w:eastAsia="cs-CZ"/>
        </w:rPr>
        <w:t> část věty za středníkem platí obdobně.</w:t>
      </w:r>
    </w:p>
    <w:p w14:paraId="727102A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sidRPr="00C9528C">
        <w:rPr>
          <w:rFonts w:ascii="Fira Sans" w:eastAsia="Times New Roman" w:hAnsi="Fira Sans" w:cs="Times New Roman"/>
          <w:color w:val="232323"/>
          <w:sz w:val="18"/>
          <w:szCs w:val="18"/>
          <w:vertAlign w:val="superscript"/>
          <w:lang w:eastAsia="cs-CZ"/>
        </w:rPr>
        <w:t>97)</w:t>
      </w:r>
      <w:r w:rsidRPr="00C9528C">
        <w:rPr>
          <w:rFonts w:ascii="Fira Sans" w:eastAsia="Times New Roman" w:hAnsi="Fira Sans" w:cs="Times New Roman"/>
          <w:color w:val="232323"/>
          <w:sz w:val="24"/>
          <w:szCs w:val="24"/>
          <w:lang w:eastAsia="cs-CZ"/>
        </w:rPr>
        <w:t>.</w:t>
      </w:r>
    </w:p>
    <w:p w14:paraId="7480042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Dochází-li podle </w:t>
      </w:r>
      <w:hyperlink r:id="rId1768" w:history="1">
        <w:r w:rsidRPr="00C9528C">
          <w:rPr>
            <w:rFonts w:ascii="Fira Sans" w:eastAsia="Times New Roman" w:hAnsi="Fira Sans" w:cs="Times New Roman"/>
            <w:color w:val="005B92"/>
            <w:sz w:val="24"/>
            <w:szCs w:val="24"/>
            <w:u w:val="single"/>
            <w:lang w:eastAsia="cs-CZ"/>
          </w:rPr>
          <w:t>§ 338</w:t>
        </w:r>
      </w:hyperlink>
      <w:r w:rsidRPr="00C9528C">
        <w:rPr>
          <w:rFonts w:ascii="Fira Sans" w:eastAsia="Times New Roman" w:hAnsi="Fira Sans" w:cs="Times New Roman"/>
          <w:color w:val="232323"/>
          <w:sz w:val="24"/>
          <w:szCs w:val="24"/>
          <w:lang w:eastAsia="cs-CZ"/>
        </w:rPr>
        <w:t> k převodu zaměstnavatele, u něhož řídící působnost při plnění úkolů vykonává nadřízený orgán (</w:t>
      </w:r>
      <w:hyperlink r:id="rId1769" w:history="1">
        <w:r w:rsidRPr="00C9528C">
          <w:rPr>
            <w:rFonts w:ascii="Fira Sans" w:eastAsia="Times New Roman" w:hAnsi="Fira Sans" w:cs="Times New Roman"/>
            <w:color w:val="005B92"/>
            <w:sz w:val="24"/>
            <w:szCs w:val="24"/>
            <w:u w:val="single"/>
            <w:lang w:eastAsia="cs-CZ"/>
          </w:rPr>
          <w:t>§ 347 odst. 2</w:t>
        </w:r>
      </w:hyperlink>
      <w:r w:rsidRPr="00C9528C">
        <w:rPr>
          <w:rFonts w:ascii="Fira Sans" w:eastAsia="Times New Roman" w:hAnsi="Fira Sans" w:cs="Times New Roman"/>
          <w:color w:val="232323"/>
          <w:sz w:val="24"/>
          <w:szCs w:val="24"/>
          <w:lang w:eastAsia="cs-CZ"/>
        </w:rPr>
        <w:t>), uplynutím doby nebo dosažením účelu, pro který byl ustaven, určí tento orgán, na kterého zaměstnavatele přecházejí jeho práva a povinnosti z pracovněprávních vztahů.</w:t>
      </w:r>
    </w:p>
    <w:p w14:paraId="6E2C489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52" w:name="c_94852"/>
      <w:bookmarkStart w:id="1453" w:name="pa_342"/>
      <w:bookmarkStart w:id="1454" w:name="p_342"/>
      <w:bookmarkEnd w:id="1452"/>
      <w:bookmarkEnd w:id="1453"/>
      <w:bookmarkEnd w:id="1454"/>
      <w:r w:rsidRPr="00C9528C">
        <w:rPr>
          <w:rFonts w:ascii="Fira Sans" w:eastAsia="Times New Roman" w:hAnsi="Fira Sans" w:cs="Times New Roman"/>
          <w:color w:val="007AC3"/>
          <w:sz w:val="24"/>
          <w:szCs w:val="24"/>
          <w:lang w:eastAsia="cs-CZ"/>
        </w:rPr>
        <w:t>§ 342 </w:t>
      </w:r>
      <w:hyperlink r:id="rId177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7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7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773"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33EAF0B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Smrtí fyzické osoby, která je zaměstnavatelem, základní pracovněprávní vztah zaniká (</w:t>
      </w:r>
      <w:hyperlink r:id="rId1774" w:history="1">
        <w:r w:rsidRPr="00C9528C">
          <w:rPr>
            <w:rFonts w:ascii="Fira Sans" w:eastAsia="Times New Roman" w:hAnsi="Fira Sans" w:cs="Times New Roman"/>
            <w:color w:val="005B92"/>
            <w:sz w:val="24"/>
            <w:szCs w:val="24"/>
            <w:u w:val="single"/>
            <w:lang w:eastAsia="cs-CZ"/>
          </w:rPr>
          <w:t>§ 48 odst. 4</w:t>
        </w:r>
      </w:hyperlink>
      <w:r w:rsidRPr="00C9528C">
        <w:rPr>
          <w:rFonts w:ascii="Fira Sans" w:eastAsia="Times New Roman" w:hAnsi="Fira Sans" w:cs="Times New Roman"/>
          <w:color w:val="232323"/>
          <w:sz w:val="24"/>
          <w:szCs w:val="24"/>
          <w:lang w:eastAsia="cs-CZ"/>
        </w:rPr>
        <w:t>); to neplatí při pokračování v živnosti. Nehodlá-li oprávněná osoba v živnosti podle </w:t>
      </w:r>
      <w:hyperlink r:id="rId1775" w:history="1">
        <w:r w:rsidRPr="00C9528C">
          <w:rPr>
            <w:rFonts w:ascii="Fira Sans" w:eastAsia="Times New Roman" w:hAnsi="Fira Sans" w:cs="Times New Roman"/>
            <w:color w:val="005B92"/>
            <w:sz w:val="24"/>
            <w:szCs w:val="24"/>
            <w:u w:val="single"/>
            <w:lang w:eastAsia="cs-CZ"/>
          </w:rPr>
          <w:t>§ 13 odst. 1 písm. b), c) a e) živnostenského zákona</w:t>
        </w:r>
      </w:hyperlink>
      <w:r w:rsidRPr="00C9528C">
        <w:rPr>
          <w:rFonts w:ascii="Fira Sans" w:eastAsia="Times New Roman" w:hAnsi="Fira Sans" w:cs="Times New Roman"/>
          <w:color w:val="232323"/>
          <w:sz w:val="24"/>
          <w:szCs w:val="24"/>
          <w:lang w:eastAsia="cs-CZ"/>
        </w:rPr>
        <w:t> nebo pokračování v poskytování zdravotních služeb podle </w:t>
      </w:r>
      <w:hyperlink r:id="rId1776" w:history="1">
        <w:r w:rsidRPr="00C9528C">
          <w:rPr>
            <w:rFonts w:ascii="Fira Sans" w:eastAsia="Times New Roman" w:hAnsi="Fira Sans" w:cs="Times New Roman"/>
            <w:color w:val="005B92"/>
            <w:sz w:val="24"/>
            <w:szCs w:val="24"/>
            <w:u w:val="single"/>
            <w:lang w:eastAsia="cs-CZ"/>
          </w:rPr>
          <w:t>zákona o zdravotních službách</w:t>
        </w:r>
      </w:hyperlink>
      <w:r w:rsidRPr="00C9528C">
        <w:rPr>
          <w:rFonts w:ascii="Fira Sans" w:eastAsia="Times New Roman" w:hAnsi="Fira Sans" w:cs="Times New Roman"/>
          <w:color w:val="232323"/>
          <w:sz w:val="24"/>
          <w:szCs w:val="24"/>
          <w:lang w:eastAsia="cs-CZ"/>
        </w:rPr>
        <w:t> pokračovat, zaniká základní pracovněprávní vztah marným uplynutím lhůty 3 měsíců ode dne smrti zaměstnavatele.</w:t>
      </w:r>
    </w:p>
    <w:p w14:paraId="5721D7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14:paraId="4863911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455" w:name="c_95111"/>
      <w:bookmarkEnd w:id="1455"/>
      <w:r w:rsidRPr="00C9528C">
        <w:rPr>
          <w:rFonts w:ascii="Fira Sans" w:eastAsia="Times New Roman" w:hAnsi="Fira Sans" w:cs="Times New Roman"/>
          <w:b/>
          <w:bCs/>
          <w:color w:val="232323"/>
          <w:sz w:val="29"/>
          <w:szCs w:val="29"/>
          <w:lang w:eastAsia="cs-CZ"/>
        </w:rPr>
        <w:t>Díl 2</w:t>
      </w:r>
    </w:p>
    <w:p w14:paraId="2EC18AE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Přechod výkonu práv a povinností z pracovněprávních vztahů</w:t>
      </w:r>
    </w:p>
    <w:p w14:paraId="51FA833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56" w:name="c_95121"/>
      <w:bookmarkStart w:id="1457" w:name="pa_343"/>
      <w:bookmarkStart w:id="1458" w:name="p_343"/>
      <w:bookmarkEnd w:id="1456"/>
      <w:bookmarkEnd w:id="1457"/>
      <w:bookmarkEnd w:id="1458"/>
      <w:r w:rsidRPr="00C9528C">
        <w:rPr>
          <w:rFonts w:ascii="Fira Sans" w:eastAsia="Times New Roman" w:hAnsi="Fira Sans" w:cs="Times New Roman"/>
          <w:color w:val="007AC3"/>
          <w:sz w:val="24"/>
          <w:szCs w:val="24"/>
          <w:lang w:eastAsia="cs-CZ"/>
        </w:rPr>
        <w:t>§ 343 </w:t>
      </w:r>
      <w:hyperlink r:id="rId17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28840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Stanoví-li zvláštní právní předpis, že organizační složka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zaniká sloučením nebo splynutím s jinou organizační složkou státu, přechází výkon práv a povinností z pracovněprávních vztahů v plném rozsahu na přejímající organizační složku státu.</w:t>
      </w:r>
    </w:p>
    <w:p w14:paraId="100EFF1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14:paraId="2A5D7F5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14:paraId="5FEBAA0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59" w:name="c_95291"/>
      <w:bookmarkStart w:id="1460" w:name="pa_344"/>
      <w:bookmarkStart w:id="1461" w:name="p_344"/>
      <w:bookmarkEnd w:id="1459"/>
      <w:bookmarkEnd w:id="1460"/>
      <w:bookmarkEnd w:id="1461"/>
      <w:r w:rsidRPr="00C9528C">
        <w:rPr>
          <w:rFonts w:ascii="Fira Sans" w:eastAsia="Times New Roman" w:hAnsi="Fira Sans" w:cs="Times New Roman"/>
          <w:color w:val="007AC3"/>
          <w:sz w:val="24"/>
          <w:szCs w:val="24"/>
          <w:lang w:eastAsia="cs-CZ"/>
        </w:rPr>
        <w:t>§ 344 </w:t>
      </w:r>
      <w:hyperlink r:id="rId17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EE61A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Stanoví-li zvláštní právní předpis, že se část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w:t>
      </w:r>
      <w:hyperlink r:id="rId1783" w:history="1">
        <w:r w:rsidRPr="00C9528C">
          <w:rPr>
            <w:rFonts w:ascii="Fira Sans" w:eastAsia="Times New Roman" w:hAnsi="Fira Sans" w:cs="Times New Roman"/>
            <w:color w:val="005B92"/>
            <w:sz w:val="24"/>
            <w:szCs w:val="24"/>
            <w:u w:val="single"/>
            <w:lang w:eastAsia="cs-CZ"/>
          </w:rPr>
          <w:t>§ 338 odst. 2</w:t>
        </w:r>
      </w:hyperlink>
      <w:r w:rsidRPr="00C9528C">
        <w:rPr>
          <w:rFonts w:ascii="Fira Sans" w:eastAsia="Times New Roman" w:hAnsi="Fira Sans" w:cs="Times New Roman"/>
          <w:color w:val="232323"/>
          <w:sz w:val="24"/>
          <w:szCs w:val="24"/>
          <w:lang w:eastAsia="cs-CZ"/>
        </w:rPr>
        <w:t> část věty za středníkem platí obdobně.</w:t>
      </w:r>
    </w:p>
    <w:p w14:paraId="0C9DBDB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Práva a povinnosti z těch pracovněprávních vztahů vůči zaměstnancům části organizační složky státu převáděné podle odstavce 1, které do dne převodu zanikly, vykonává dosavadní organizační složka státu.</w:t>
      </w:r>
    </w:p>
    <w:p w14:paraId="1A83567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62" w:name="c_95486"/>
      <w:bookmarkStart w:id="1463" w:name="pa_345"/>
      <w:bookmarkStart w:id="1464" w:name="p_345"/>
      <w:bookmarkEnd w:id="1462"/>
      <w:bookmarkEnd w:id="1463"/>
      <w:bookmarkEnd w:id="1464"/>
      <w:r w:rsidRPr="00C9528C">
        <w:rPr>
          <w:rFonts w:ascii="Fira Sans" w:eastAsia="Times New Roman" w:hAnsi="Fira Sans" w:cs="Times New Roman"/>
          <w:color w:val="007AC3"/>
          <w:sz w:val="24"/>
          <w:szCs w:val="24"/>
          <w:lang w:eastAsia="cs-CZ"/>
        </w:rPr>
        <w:t>§ 345 </w:t>
      </w:r>
      <w:hyperlink r:id="rId178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8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8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B98F6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Stanoví-li zvláštní právní předpis, že organizační složka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se ruší, stanoví tento předpis též, na kterou organizační složku státu přechází výkon práv a povinností z pracovněprávních vztahů zaměstnanců zrušené organizační složky státu a která organizační složka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uspokojí nároky zaměstnanců zrušené organizační složky</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státu, popřípadě uplatní nároky vůči těmto zaměstnancům.</w:t>
      </w:r>
    </w:p>
    <w:p w14:paraId="762D2D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Ruší-li se podle rozhodnutí zřizovatele organizační složka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přechází výkon práv a povinností z pracovněprávních vztahů ze zrušené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 na zřizovatele, pokud zřizovatel nerozhodl, že tato práva a povinnosti bude vykonávat jiná organizační složka státu</w:t>
      </w:r>
      <w:proofErr w:type="gramStart"/>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jím</w:t>
      </w:r>
      <w:proofErr w:type="gramEnd"/>
      <w:r w:rsidRPr="00C9528C">
        <w:rPr>
          <w:rFonts w:ascii="Fira Sans" w:eastAsia="Times New Roman" w:hAnsi="Fira Sans" w:cs="Times New Roman"/>
          <w:color w:val="232323"/>
          <w:sz w:val="24"/>
          <w:szCs w:val="24"/>
          <w:lang w:eastAsia="cs-CZ"/>
        </w:rPr>
        <w:t xml:space="preserve"> zřízená.</w:t>
      </w:r>
    </w:p>
    <w:p w14:paraId="3E2FDA8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65" w:name="c_95578"/>
      <w:bookmarkStart w:id="1466" w:name="pa_345a"/>
      <w:bookmarkStart w:id="1467" w:name="p_345a"/>
      <w:bookmarkEnd w:id="1465"/>
      <w:bookmarkEnd w:id="1466"/>
      <w:bookmarkEnd w:id="1467"/>
      <w:r w:rsidRPr="00C9528C">
        <w:rPr>
          <w:rFonts w:ascii="Fira Sans" w:eastAsia="Times New Roman" w:hAnsi="Fira Sans" w:cs="Times New Roman"/>
          <w:color w:val="007AC3"/>
          <w:sz w:val="24"/>
          <w:szCs w:val="24"/>
          <w:lang w:eastAsia="cs-CZ"/>
        </w:rPr>
        <w:t>§ 345a </w:t>
      </w:r>
      <w:hyperlink r:id="rId178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8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8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CE075E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 </w:t>
      </w:r>
      <w:hyperlink r:id="rId1790" w:history="1">
        <w:r w:rsidRPr="00C9528C">
          <w:rPr>
            <w:rFonts w:ascii="Fira Sans" w:eastAsia="Times New Roman" w:hAnsi="Fira Sans" w:cs="Times New Roman"/>
            <w:color w:val="005B92"/>
            <w:sz w:val="24"/>
            <w:szCs w:val="24"/>
            <w:u w:val="single"/>
            <w:lang w:eastAsia="cs-CZ"/>
          </w:rPr>
          <w:t>§ 339</w:t>
        </w:r>
      </w:hyperlink>
      <w:r w:rsidRPr="00C9528C">
        <w:rPr>
          <w:rFonts w:ascii="Fira Sans" w:eastAsia="Times New Roman" w:hAnsi="Fira Sans" w:cs="Times New Roman"/>
          <w:color w:val="232323"/>
          <w:sz w:val="24"/>
          <w:szCs w:val="24"/>
          <w:lang w:eastAsia="cs-CZ"/>
        </w:rPr>
        <w:t> a </w:t>
      </w:r>
      <w:hyperlink r:id="rId1791" w:history="1">
        <w:proofErr w:type="gramStart"/>
        <w:r w:rsidRPr="00C9528C">
          <w:rPr>
            <w:rFonts w:ascii="Fira Sans" w:eastAsia="Times New Roman" w:hAnsi="Fira Sans" w:cs="Times New Roman"/>
            <w:color w:val="005B92"/>
            <w:sz w:val="24"/>
            <w:szCs w:val="24"/>
            <w:u w:val="single"/>
            <w:lang w:eastAsia="cs-CZ"/>
          </w:rPr>
          <w:t>339a</w:t>
        </w:r>
        <w:proofErr w:type="gramEnd"/>
      </w:hyperlink>
      <w:r w:rsidRPr="00C9528C">
        <w:rPr>
          <w:rFonts w:ascii="Fira Sans" w:eastAsia="Times New Roman" w:hAnsi="Fira Sans" w:cs="Times New Roman"/>
          <w:color w:val="232323"/>
          <w:sz w:val="24"/>
          <w:szCs w:val="24"/>
          <w:lang w:eastAsia="cs-CZ"/>
        </w:rPr>
        <w:t> platí obdobně.</w:t>
      </w:r>
    </w:p>
    <w:p w14:paraId="5A1792C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468" w:name="c_95588"/>
      <w:bookmarkEnd w:id="1468"/>
      <w:r w:rsidRPr="00C9528C">
        <w:rPr>
          <w:rFonts w:ascii="Fira Sans" w:eastAsia="Times New Roman" w:hAnsi="Fira Sans" w:cs="Times New Roman"/>
          <w:color w:val="232323"/>
          <w:sz w:val="29"/>
          <w:szCs w:val="29"/>
          <w:lang w:eastAsia="cs-CZ"/>
        </w:rPr>
        <w:t>HLAVA XVI</w:t>
      </w:r>
    </w:p>
    <w:p w14:paraId="5566CC2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ZVLÁŠTNÍ ÚPRAVA PRACOVNÍHO POMĚRU ZAMĚSTNANCŮ S PRAVIDELNÝM PRACOVIŠTĚM V ZAHRANIČÍ</w:t>
      </w:r>
    </w:p>
    <w:p w14:paraId="63B3220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69" w:name="c_95600"/>
      <w:bookmarkStart w:id="1470" w:name="pa_346"/>
      <w:bookmarkStart w:id="1471" w:name="p_346"/>
      <w:bookmarkEnd w:id="1469"/>
      <w:bookmarkEnd w:id="1470"/>
      <w:bookmarkEnd w:id="1471"/>
      <w:r w:rsidRPr="00C9528C">
        <w:rPr>
          <w:rFonts w:ascii="Fira Sans" w:eastAsia="Times New Roman" w:hAnsi="Fira Sans" w:cs="Times New Roman"/>
          <w:color w:val="007AC3"/>
          <w:sz w:val="24"/>
          <w:szCs w:val="24"/>
          <w:lang w:eastAsia="cs-CZ"/>
        </w:rPr>
        <w:t>§ 346 </w:t>
      </w:r>
      <w:hyperlink r:id="rId179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9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79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795"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6A2C43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Vláda může nařízením stanovit odchylnou úpravu pracovního poměru zaměstnanců s pravidelným pracovištěm v zahraničí, včetně oprávnění zaměstnavatelů a povinností zaměstnanců, pokud jde o</w:t>
      </w:r>
    </w:p>
    <w:p w14:paraId="3F2375E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a) možnost opakovaného prodlužování pracovního poměru na dobu určitou v zahraničí, včetně možnosti sjednat délku trvání pracovního poměru na dobu určitou také na dobu vyslání na práci v zahraničí,</w:t>
      </w:r>
    </w:p>
    <w:p w14:paraId="4E6E04F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podmínky</w:t>
      </w:r>
    </w:p>
    <w:p w14:paraId="6DC060F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odchylného rozvržení pracovní doby v zahraničí, a to i ve vztahu ke dnům pracovního klidu (</w:t>
      </w:r>
      <w:hyperlink r:id="rId1796" w:history="1">
        <w:r w:rsidRPr="00C9528C">
          <w:rPr>
            <w:rFonts w:ascii="Fira Sans" w:eastAsia="Times New Roman" w:hAnsi="Fira Sans" w:cs="Times New Roman"/>
            <w:color w:val="005B92"/>
            <w:sz w:val="24"/>
            <w:szCs w:val="24"/>
            <w:u w:val="single"/>
            <w:lang w:eastAsia="cs-CZ"/>
          </w:rPr>
          <w:t>§ 91</w:t>
        </w:r>
      </w:hyperlink>
      <w:r w:rsidRPr="00C9528C">
        <w:rPr>
          <w:rFonts w:ascii="Fira Sans" w:eastAsia="Times New Roman" w:hAnsi="Fira Sans" w:cs="Times New Roman"/>
          <w:color w:val="232323"/>
          <w:sz w:val="24"/>
          <w:szCs w:val="24"/>
          <w:lang w:eastAsia="cs-CZ"/>
        </w:rPr>
        <w:t>),</w:t>
      </w:r>
    </w:p>
    <w:p w14:paraId="08551EF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omezení pohybu zaměstnance z bezpečnostních důvodů v rámci sídla zaměstnavatele v zahraničí.</w:t>
      </w:r>
    </w:p>
    <w:p w14:paraId="449233A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472" w:name="c_95715"/>
      <w:bookmarkEnd w:id="1472"/>
      <w:r w:rsidRPr="00C9528C">
        <w:rPr>
          <w:rFonts w:ascii="Fira Sans" w:eastAsia="Times New Roman" w:hAnsi="Fira Sans" w:cs="Times New Roman"/>
          <w:color w:val="232323"/>
          <w:sz w:val="29"/>
          <w:szCs w:val="29"/>
          <w:lang w:eastAsia="cs-CZ"/>
        </w:rPr>
        <w:t>HLAVA XVII</w:t>
      </w:r>
    </w:p>
    <w:p w14:paraId="37D4C83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NĚKTERÁ USTANOVENÍ O ZÁVAZCÍCH A VÝKLAD NĚKTERÝCH POJMŮ</w:t>
      </w:r>
    </w:p>
    <w:p w14:paraId="7912B0F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73" w:name="c_95734"/>
      <w:bookmarkStart w:id="1474" w:name="pa_346a"/>
      <w:bookmarkStart w:id="1475" w:name="p_346a"/>
      <w:bookmarkEnd w:id="1473"/>
      <w:bookmarkEnd w:id="1474"/>
      <w:bookmarkEnd w:id="1475"/>
      <w:r w:rsidRPr="00C9528C">
        <w:rPr>
          <w:rFonts w:ascii="Fira Sans" w:eastAsia="Times New Roman" w:hAnsi="Fira Sans" w:cs="Times New Roman"/>
          <w:color w:val="007AC3"/>
          <w:sz w:val="24"/>
          <w:szCs w:val="24"/>
          <w:lang w:eastAsia="cs-CZ"/>
        </w:rPr>
        <w:t>§ 346a </w:t>
      </w:r>
      <w:hyperlink r:id="rId179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79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D1ACCC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682F46E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76" w:name="c_95774"/>
      <w:bookmarkStart w:id="1477" w:name="pa_346b"/>
      <w:bookmarkStart w:id="1478" w:name="p_346b"/>
      <w:bookmarkEnd w:id="1476"/>
      <w:bookmarkEnd w:id="1477"/>
      <w:bookmarkEnd w:id="1478"/>
      <w:r w:rsidRPr="00C9528C">
        <w:rPr>
          <w:rFonts w:ascii="Fira Sans" w:eastAsia="Times New Roman" w:hAnsi="Fira Sans" w:cs="Times New Roman"/>
          <w:color w:val="007AC3"/>
          <w:sz w:val="24"/>
          <w:szCs w:val="24"/>
          <w:lang w:eastAsia="cs-CZ"/>
        </w:rPr>
        <w:t>§ 346b </w:t>
      </w:r>
      <w:hyperlink r:id="rId179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0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0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8C0373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Zaměstnavatel nesmí zaměstnanci za porušení povinnosti vyplývající mu ze základního pracovněprávního vztahu ukládat peněžní postihy ani je od něho požadovat; to se nevztahuje na škodu, za kterou zaměstnanec odpovídá.</w:t>
      </w:r>
    </w:p>
    <w:p w14:paraId="0112A89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nesmí přenášet riziko z výkonu závislé práce na zaměstnance.</w:t>
      </w:r>
    </w:p>
    <w:p w14:paraId="43D9CB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Zaměstnavatel nesmí od zaměstnance v souvislosti s výkonem závislé práce požadovat peněžitou záruku.</w:t>
      </w:r>
    </w:p>
    <w:p w14:paraId="155DB4A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Zaměstnavatel nesmí zaměstnance jakýmkoliv způsobem postihovat nebo znevýhodňovat proto, že se zákonným způsobem domáhá svých práv vyplývajících z pracovněprávních vztahů.</w:t>
      </w:r>
    </w:p>
    <w:p w14:paraId="46E8DF8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79" w:name="c_95853"/>
      <w:bookmarkStart w:id="1480" w:name="pa_346c"/>
      <w:bookmarkStart w:id="1481" w:name="p_346c"/>
      <w:bookmarkEnd w:id="1479"/>
      <w:bookmarkEnd w:id="1480"/>
      <w:bookmarkEnd w:id="1481"/>
      <w:r w:rsidRPr="00C9528C">
        <w:rPr>
          <w:rFonts w:ascii="Fira Sans" w:eastAsia="Times New Roman" w:hAnsi="Fira Sans" w:cs="Times New Roman"/>
          <w:color w:val="007AC3"/>
          <w:sz w:val="24"/>
          <w:szCs w:val="24"/>
          <w:lang w:eastAsia="cs-CZ"/>
        </w:rPr>
        <w:t>§ 346c </w:t>
      </w:r>
      <w:hyperlink r:id="rId180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0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0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ED455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Zaměstnanec nemůže zaměstnavatele zprostit povinnosti poskytnout mu mzdu, plat, odměnu z dohody a jejich náhrady, odstupné, odměnu za pracovní pohotovost a náhradu výdajů příslušejících zaměstnanci v souvislosti s výkonem práce.</w:t>
      </w:r>
    </w:p>
    <w:p w14:paraId="62DA20B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82" w:name="c_95886"/>
      <w:bookmarkStart w:id="1483" w:name="pa_346d"/>
      <w:bookmarkStart w:id="1484" w:name="p_346d"/>
      <w:bookmarkEnd w:id="1482"/>
      <w:bookmarkEnd w:id="1483"/>
      <w:bookmarkEnd w:id="1484"/>
      <w:r w:rsidRPr="00C9528C">
        <w:rPr>
          <w:rFonts w:ascii="Fira Sans" w:eastAsia="Times New Roman" w:hAnsi="Fira Sans" w:cs="Times New Roman"/>
          <w:color w:val="007AC3"/>
          <w:sz w:val="24"/>
          <w:szCs w:val="24"/>
          <w:lang w:eastAsia="cs-CZ"/>
        </w:rPr>
        <w:t>§ 346d </w:t>
      </w:r>
      <w:hyperlink r:id="rId180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0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52655D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14:paraId="0AB6E90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Zaměstnavatel ani zaměstnanec nesmějí zadržet movitou věc druhé smluvní strany k zajištění dluhu vzniklého ze základního pracovněprávního vztahu.</w:t>
      </w:r>
    </w:p>
    <w:p w14:paraId="26166A9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Zaměstnance ani zaměstnavatele není možné zavázat k uzavření smlouvy se třetí osobou, mají-li být jejím obsahem práva a povinnosti zaměstnance nebo zaměstnavatele.</w:t>
      </w:r>
    </w:p>
    <w:p w14:paraId="4502F8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Pohledávku ze základního pracovněprávního vztahu, kterou má zaměstnanec vůči zaměstnavateli nebo zaměstnavatel vůči zaměstnanci, není možné postoupit </w:t>
      </w:r>
      <w:r w:rsidRPr="00C9528C">
        <w:rPr>
          <w:rFonts w:ascii="Fira Sans" w:eastAsia="Times New Roman" w:hAnsi="Fira Sans" w:cs="Times New Roman"/>
          <w:color w:val="232323"/>
          <w:sz w:val="24"/>
          <w:szCs w:val="24"/>
          <w:lang w:eastAsia="cs-CZ"/>
        </w:rPr>
        <w:lastRenderedPageBreak/>
        <w:t>na jiného. Pracovní smlouvu ani dohodu o práci konané mimo pracovní poměr není možné postoupit.</w:t>
      </w:r>
    </w:p>
    <w:p w14:paraId="1E142AB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Dluh, který má zaměstnanec vůči zaměstnavateli nebo zaměstnavatel vůči zaměstnanci, nesmí převzít jiná osoba.</w:t>
      </w:r>
    </w:p>
    <w:p w14:paraId="06B74BB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Zaměstnanci se nemohou zavázat k plnění povinnosti společně a nerozdílně.</w:t>
      </w:r>
    </w:p>
    <w:p w14:paraId="40E00C1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Smluvní pokuta smí být ujednána, jen stanoví-li to tento zákon.</w:t>
      </w:r>
    </w:p>
    <w:p w14:paraId="6E3C7DB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85" w:name="c_96037"/>
      <w:bookmarkStart w:id="1486" w:name="pa_346e"/>
      <w:bookmarkStart w:id="1487" w:name="p_346e"/>
      <w:bookmarkEnd w:id="1485"/>
      <w:bookmarkEnd w:id="1486"/>
      <w:bookmarkEnd w:id="1487"/>
      <w:r w:rsidRPr="00C9528C">
        <w:rPr>
          <w:rFonts w:ascii="Fira Sans" w:eastAsia="Times New Roman" w:hAnsi="Fira Sans" w:cs="Times New Roman"/>
          <w:color w:val="007AC3"/>
          <w:sz w:val="24"/>
          <w:szCs w:val="24"/>
          <w:lang w:eastAsia="cs-CZ"/>
        </w:rPr>
        <w:t>§ 346e </w:t>
      </w:r>
      <w:hyperlink r:id="rId180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0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21AF812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Odchýlí-li se smluvní strany od úpravy uvedené v </w:t>
      </w:r>
      <w:hyperlink r:id="rId1809" w:history="1">
        <w:r w:rsidRPr="00C9528C">
          <w:rPr>
            <w:rFonts w:ascii="Fira Sans" w:eastAsia="Times New Roman" w:hAnsi="Fira Sans" w:cs="Times New Roman"/>
            <w:color w:val="005B92"/>
            <w:sz w:val="24"/>
            <w:szCs w:val="24"/>
            <w:u w:val="single"/>
            <w:lang w:eastAsia="cs-CZ"/>
          </w:rPr>
          <w:t xml:space="preserve">§ 346b až </w:t>
        </w:r>
        <w:proofErr w:type="gramStart"/>
        <w:r w:rsidRPr="00C9528C">
          <w:rPr>
            <w:rFonts w:ascii="Fira Sans" w:eastAsia="Times New Roman" w:hAnsi="Fira Sans" w:cs="Times New Roman"/>
            <w:color w:val="005B92"/>
            <w:sz w:val="24"/>
            <w:szCs w:val="24"/>
            <w:u w:val="single"/>
            <w:lang w:eastAsia="cs-CZ"/>
          </w:rPr>
          <w:t>346d</w:t>
        </w:r>
        <w:proofErr w:type="gramEnd"/>
      </w:hyperlink>
      <w:r w:rsidRPr="00C9528C">
        <w:rPr>
          <w:rFonts w:ascii="Fira Sans" w:eastAsia="Times New Roman" w:hAnsi="Fira Sans" w:cs="Times New Roman"/>
          <w:color w:val="232323"/>
          <w:sz w:val="24"/>
          <w:szCs w:val="24"/>
          <w:lang w:eastAsia="cs-CZ"/>
        </w:rPr>
        <w:t>, nepřihlíží se k tomu.</w:t>
      </w:r>
    </w:p>
    <w:p w14:paraId="64FAFE3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88" w:name="c_96056"/>
      <w:bookmarkStart w:id="1489" w:name="pa_347"/>
      <w:bookmarkStart w:id="1490" w:name="p_347"/>
      <w:bookmarkEnd w:id="1488"/>
      <w:bookmarkEnd w:id="1489"/>
      <w:bookmarkEnd w:id="1490"/>
      <w:r w:rsidRPr="00C9528C">
        <w:rPr>
          <w:rFonts w:ascii="Fira Sans" w:eastAsia="Times New Roman" w:hAnsi="Fira Sans" w:cs="Times New Roman"/>
          <w:color w:val="007AC3"/>
          <w:sz w:val="24"/>
          <w:szCs w:val="24"/>
          <w:lang w:eastAsia="cs-CZ"/>
        </w:rPr>
        <w:t>§ 347 </w:t>
      </w:r>
      <w:hyperlink r:id="rId181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1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1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BF6D17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Ohrožením nemocí z povolání se rozumí takové změny zdravotního stavu, jež vznikly při výkonu práce nepříznivým působením podmínek, za nichž vznikají nemoci z povolání</w:t>
      </w:r>
      <w:r w:rsidRPr="00C9528C">
        <w:rPr>
          <w:rFonts w:ascii="Fira Sans" w:eastAsia="Times New Roman" w:hAnsi="Fira Sans" w:cs="Times New Roman"/>
          <w:color w:val="232323"/>
          <w:sz w:val="18"/>
          <w:szCs w:val="18"/>
          <w:vertAlign w:val="superscript"/>
          <w:lang w:eastAsia="cs-CZ"/>
        </w:rPr>
        <w:t>98)</w:t>
      </w:r>
      <w:r w:rsidRPr="00C9528C">
        <w:rPr>
          <w:rFonts w:ascii="Fira Sans" w:eastAsia="Times New Roman" w:hAnsi="Fira Sans" w:cs="Times New Roman"/>
          <w:color w:val="232323"/>
          <w:sz w:val="24"/>
          <w:szCs w:val="24"/>
          <w:lang w:eastAsia="cs-CZ"/>
        </w:rPr>
        <w:t>,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sidRPr="00C9528C">
        <w:rPr>
          <w:rFonts w:ascii="Fira Sans" w:eastAsia="Times New Roman" w:hAnsi="Fira Sans" w:cs="Times New Roman"/>
          <w:color w:val="232323"/>
          <w:sz w:val="18"/>
          <w:szCs w:val="18"/>
          <w:vertAlign w:val="superscript"/>
          <w:lang w:eastAsia="cs-CZ"/>
        </w:rPr>
        <w:t>99)</w:t>
      </w:r>
      <w:r w:rsidRPr="00C9528C">
        <w:rPr>
          <w:rFonts w:ascii="Fira Sans" w:eastAsia="Times New Roman" w:hAnsi="Fira Sans" w:cs="Times New Roman"/>
          <w:color w:val="232323"/>
          <w:sz w:val="24"/>
          <w:szCs w:val="24"/>
          <w:lang w:eastAsia="cs-CZ"/>
        </w:rPr>
        <w:t>. Vláda může stanovit nařízením, které změny zdravotního stavu jsou ohrožením nemocí z povolání, a podmínky, za jakých se uznávají.</w:t>
      </w:r>
    </w:p>
    <w:p w14:paraId="16CF25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Nadřízeným orgánem se pro účely tohoto zákona rozumí ten orgán, který je podle zvláštních právních předpisů oprávněn vykonávat vůči zaměstnavateli řídící působnost při plnění jeho úkolů.</w:t>
      </w:r>
    </w:p>
    <w:p w14:paraId="23D283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Za zaměstnance, kteří jsou při práci vystaveni nepříznivým účinkům ionizujícího záření, se pro účely </w:t>
      </w:r>
      <w:hyperlink r:id="rId1813" w:history="1">
        <w:r w:rsidRPr="00C9528C">
          <w:rPr>
            <w:rFonts w:ascii="Fira Sans" w:eastAsia="Times New Roman" w:hAnsi="Fira Sans" w:cs="Times New Roman"/>
            <w:color w:val="005B92"/>
            <w:sz w:val="24"/>
            <w:szCs w:val="24"/>
            <w:u w:val="single"/>
            <w:lang w:eastAsia="cs-CZ"/>
          </w:rPr>
          <w:t>§ 215 odst. 4 písm. c)</w:t>
        </w:r>
      </w:hyperlink>
      <w:r w:rsidRPr="00C9528C">
        <w:rPr>
          <w:rFonts w:ascii="Fira Sans" w:eastAsia="Times New Roman" w:hAnsi="Fira Sans" w:cs="Times New Roman"/>
          <w:color w:val="232323"/>
          <w:sz w:val="24"/>
          <w:szCs w:val="24"/>
          <w:lang w:eastAsia="cs-CZ"/>
        </w:rPr>
        <w:t> považují radiační pracovníci kategorie A podle </w:t>
      </w:r>
      <w:hyperlink r:id="rId1814" w:history="1">
        <w:r w:rsidRPr="00C9528C">
          <w:rPr>
            <w:rFonts w:ascii="Fira Sans" w:eastAsia="Times New Roman" w:hAnsi="Fira Sans" w:cs="Times New Roman"/>
            <w:color w:val="005B92"/>
            <w:sz w:val="24"/>
            <w:szCs w:val="24"/>
            <w:u w:val="single"/>
            <w:lang w:eastAsia="cs-CZ"/>
          </w:rPr>
          <w:t>atomového zákona</w:t>
        </w:r>
      </w:hyperlink>
      <w:r w:rsidRPr="00C9528C">
        <w:rPr>
          <w:rFonts w:ascii="Fira Sans" w:eastAsia="Times New Roman" w:hAnsi="Fira Sans" w:cs="Times New Roman"/>
          <w:color w:val="232323"/>
          <w:sz w:val="24"/>
          <w:szCs w:val="24"/>
          <w:lang w:eastAsia="cs-CZ"/>
        </w:rPr>
        <w:t>.</w:t>
      </w:r>
    </w:p>
    <w:p w14:paraId="5E0D54E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Pro účely tohoto zákona se karanténou rozumějí též izolace</w:t>
      </w:r>
      <w:r w:rsidRPr="00C9528C">
        <w:rPr>
          <w:rFonts w:ascii="Fira Sans" w:eastAsia="Times New Roman" w:hAnsi="Fira Sans" w:cs="Times New Roman"/>
          <w:color w:val="232323"/>
          <w:sz w:val="18"/>
          <w:szCs w:val="18"/>
          <w:vertAlign w:val="superscript"/>
          <w:lang w:eastAsia="cs-CZ"/>
        </w:rPr>
        <w:t>99b)</w:t>
      </w:r>
      <w:r w:rsidRPr="00C9528C">
        <w:rPr>
          <w:rFonts w:ascii="Fira Sans" w:eastAsia="Times New Roman" w:hAnsi="Fira Sans" w:cs="Times New Roman"/>
          <w:color w:val="232323"/>
          <w:sz w:val="24"/>
          <w:szCs w:val="24"/>
          <w:lang w:eastAsia="cs-CZ"/>
        </w:rPr>
        <w:t> a mimořádná opatření při epidemii a nebezpečí jejího vzniku podle </w:t>
      </w:r>
      <w:hyperlink r:id="rId1815" w:history="1">
        <w:r w:rsidRPr="00C9528C">
          <w:rPr>
            <w:rFonts w:ascii="Fira Sans" w:eastAsia="Times New Roman" w:hAnsi="Fira Sans" w:cs="Times New Roman"/>
            <w:color w:val="005B92"/>
            <w:sz w:val="24"/>
            <w:szCs w:val="24"/>
            <w:u w:val="single"/>
            <w:lang w:eastAsia="cs-CZ"/>
          </w:rPr>
          <w:t>zákona o ochraně veřejného zdraví</w:t>
        </w:r>
      </w:hyperlink>
      <w:r w:rsidRPr="00C9528C">
        <w:rPr>
          <w:rFonts w:ascii="Fira Sans" w:eastAsia="Times New Roman" w:hAnsi="Fira Sans" w:cs="Times New Roman"/>
          <w:color w:val="232323"/>
          <w:sz w:val="24"/>
          <w:szCs w:val="24"/>
          <w:lang w:eastAsia="cs-CZ"/>
        </w:rPr>
        <w:t>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sidRPr="00C9528C">
        <w:rPr>
          <w:rFonts w:ascii="Fira Sans" w:eastAsia="Times New Roman" w:hAnsi="Fira Sans" w:cs="Times New Roman"/>
          <w:color w:val="232323"/>
          <w:sz w:val="18"/>
          <w:szCs w:val="18"/>
          <w:vertAlign w:val="superscript"/>
          <w:lang w:eastAsia="cs-CZ"/>
        </w:rPr>
        <w:t>99c)</w:t>
      </w:r>
      <w:r w:rsidRPr="00C9528C">
        <w:rPr>
          <w:rFonts w:ascii="Fira Sans" w:eastAsia="Times New Roman" w:hAnsi="Fira Sans" w:cs="Times New Roman"/>
          <w:color w:val="232323"/>
          <w:sz w:val="24"/>
          <w:szCs w:val="24"/>
          <w:lang w:eastAsia="cs-CZ"/>
        </w:rPr>
        <w:t>, brání-li tyto zákazy, omezení nebo nařízení zaměstnanci ve výkonu práce.</w:t>
      </w:r>
    </w:p>
    <w:p w14:paraId="407FAB0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Pro účely tohoto zákona se domácností rozumí společenství fyzických osob, které spolu trvale žijí a společně uhrazují náklady na své potřeby.</w:t>
      </w:r>
    </w:p>
    <w:p w14:paraId="7CD084A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91" w:name="c_96521"/>
      <w:bookmarkStart w:id="1492" w:name="pa_348"/>
      <w:bookmarkStart w:id="1493" w:name="p_348"/>
      <w:bookmarkEnd w:id="1491"/>
      <w:bookmarkEnd w:id="1492"/>
      <w:bookmarkEnd w:id="1493"/>
      <w:r w:rsidRPr="00C9528C">
        <w:rPr>
          <w:rFonts w:ascii="Fira Sans" w:eastAsia="Times New Roman" w:hAnsi="Fira Sans" w:cs="Times New Roman"/>
          <w:color w:val="007AC3"/>
          <w:sz w:val="24"/>
          <w:szCs w:val="24"/>
          <w:lang w:eastAsia="cs-CZ"/>
        </w:rPr>
        <w:t>§ 348 </w:t>
      </w:r>
      <w:hyperlink r:id="rId181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1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1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67DF07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výkon práce se považuje doba</w:t>
      </w:r>
    </w:p>
    <w:p w14:paraId="087E80A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kdy zaměstnanec nepracuje pro překážky v práci, s výjimkou doby pracovního volna poskytnutého na žádost zaměstnance, bylo-li předem sjednáno jeho napracování, a doby, po kterou byla práce přerušena pro nepříznivé povětrnostní vlivy,</w:t>
      </w:r>
    </w:p>
    <w:p w14:paraId="781AAA2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dovolené,</w:t>
      </w:r>
    </w:p>
    <w:p w14:paraId="31FECDC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kdy si zaměstnanec vybírá náhradní volno za práci přesčas nebo za práci ve svátek,</w:t>
      </w:r>
    </w:p>
    <w:p w14:paraId="1728E78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d) kdy zaměstnanec nepracuje proto, že je svátek, za který mu přísluší náhrada mzdy, popřípadě za který se mu jeho mzda nebo plat nekrátí.</w:t>
      </w:r>
    </w:p>
    <w:p w14:paraId="1747855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odstavce 1 a </w:t>
      </w:r>
      <w:hyperlink r:id="rId1819" w:history="1">
        <w:r w:rsidRPr="00C9528C">
          <w:rPr>
            <w:rFonts w:ascii="Fira Sans" w:eastAsia="Times New Roman" w:hAnsi="Fira Sans" w:cs="Times New Roman"/>
            <w:color w:val="005B92"/>
            <w:sz w:val="24"/>
            <w:szCs w:val="24"/>
            <w:u w:val="single"/>
            <w:lang w:eastAsia="cs-CZ"/>
          </w:rPr>
          <w:t>§ 216 odst. 2</w:t>
        </w:r>
      </w:hyperlink>
      <w:r w:rsidRPr="00C9528C">
        <w:rPr>
          <w:rFonts w:ascii="Fira Sans" w:eastAsia="Times New Roman" w:hAnsi="Fira Sans" w:cs="Times New Roman"/>
          <w:color w:val="232323"/>
          <w:sz w:val="24"/>
          <w:szCs w:val="24"/>
          <w:lang w:eastAsia="cs-CZ"/>
        </w:rPr>
        <w:t> a </w:t>
      </w:r>
      <w:hyperlink r:id="rId1820" w:history="1">
        <w:r w:rsidRPr="00C9528C">
          <w:rPr>
            <w:rFonts w:ascii="Fira Sans" w:eastAsia="Times New Roman" w:hAnsi="Fira Sans" w:cs="Times New Roman"/>
            <w:color w:val="005B92"/>
            <w:sz w:val="24"/>
            <w:szCs w:val="24"/>
            <w:u w:val="single"/>
            <w:lang w:eastAsia="cs-CZ"/>
          </w:rPr>
          <w:t>3</w:t>
        </w:r>
      </w:hyperlink>
      <w:r w:rsidRPr="00C9528C">
        <w:rPr>
          <w:rFonts w:ascii="Fira Sans" w:eastAsia="Times New Roman" w:hAnsi="Fira Sans" w:cs="Times New Roman"/>
          <w:color w:val="232323"/>
          <w:sz w:val="24"/>
          <w:szCs w:val="24"/>
          <w:lang w:eastAsia="cs-CZ"/>
        </w:rPr>
        <w:t> se nepoužijí pro účely práva na mzdu nebo plat a odměnu z dohody anebo náhrady výdajů v souvislosti s výkonem práce.</w:t>
      </w:r>
    </w:p>
    <w:p w14:paraId="2DD2CC7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Zda se jedná o neomluvené zameškání práce, určuje zaměstnavatel po projednání s odborovou organizací.</w:t>
      </w:r>
    </w:p>
    <w:p w14:paraId="0AF9FE9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94" w:name="c_96780"/>
      <w:bookmarkStart w:id="1495" w:name="pa_349"/>
      <w:bookmarkStart w:id="1496" w:name="p_349"/>
      <w:bookmarkEnd w:id="1494"/>
      <w:bookmarkEnd w:id="1495"/>
      <w:bookmarkEnd w:id="1496"/>
      <w:r w:rsidRPr="00C9528C">
        <w:rPr>
          <w:rFonts w:ascii="Fira Sans" w:eastAsia="Times New Roman" w:hAnsi="Fira Sans" w:cs="Times New Roman"/>
          <w:color w:val="007AC3"/>
          <w:sz w:val="24"/>
          <w:szCs w:val="24"/>
          <w:lang w:eastAsia="cs-CZ"/>
        </w:rPr>
        <w:t>§ 349 </w:t>
      </w:r>
      <w:hyperlink r:id="rId182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2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2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3A8C4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14:paraId="6C79786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Pokyny k zajištění bezpečnosti a ochrany zdraví při práci jsou konkrétní pokyny dané zaměstnanci vedoucími zaměstnanci, kteří jsou mu nadřízeni.</w:t>
      </w:r>
    </w:p>
    <w:p w14:paraId="0B0C49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Ustanovením na pracovní místo pro účely </w:t>
      </w:r>
      <w:hyperlink r:id="rId1824" w:history="1">
        <w:r w:rsidRPr="00C9528C">
          <w:rPr>
            <w:rFonts w:ascii="Fira Sans" w:eastAsia="Times New Roman" w:hAnsi="Fira Sans" w:cs="Times New Roman"/>
            <w:color w:val="005B92"/>
            <w:sz w:val="24"/>
            <w:szCs w:val="24"/>
            <w:u w:val="single"/>
            <w:lang w:eastAsia="cs-CZ"/>
          </w:rPr>
          <w:t>§ 113 odst. 2</w:t>
        </w:r>
      </w:hyperlink>
      <w:r w:rsidRPr="00C9528C">
        <w:rPr>
          <w:rFonts w:ascii="Fira Sans" w:eastAsia="Times New Roman" w:hAnsi="Fira Sans" w:cs="Times New Roman"/>
          <w:color w:val="232323"/>
          <w:sz w:val="24"/>
          <w:szCs w:val="24"/>
          <w:lang w:eastAsia="cs-CZ"/>
        </w:rPr>
        <w:t> a </w:t>
      </w:r>
      <w:hyperlink r:id="rId1825" w:history="1">
        <w:r w:rsidRPr="00C9528C">
          <w:rPr>
            <w:rFonts w:ascii="Fira Sans" w:eastAsia="Times New Roman" w:hAnsi="Fira Sans" w:cs="Times New Roman"/>
            <w:color w:val="005B92"/>
            <w:sz w:val="24"/>
            <w:szCs w:val="24"/>
            <w:u w:val="single"/>
            <w:lang w:eastAsia="cs-CZ"/>
          </w:rPr>
          <w:t>§ 122 odst. 2</w:t>
        </w:r>
      </w:hyperlink>
      <w:r w:rsidRPr="00C9528C">
        <w:rPr>
          <w:rFonts w:ascii="Fira Sans" w:eastAsia="Times New Roman" w:hAnsi="Fira Sans" w:cs="Times New Roman"/>
          <w:color w:val="232323"/>
          <w:sz w:val="24"/>
          <w:szCs w:val="24"/>
          <w:lang w:eastAsia="cs-CZ"/>
        </w:rPr>
        <w:t> se rozumí ve vztahu k zaměstnavateli sjednání pracovní smlouvy nebo jmenování.</w:t>
      </w:r>
    </w:p>
    <w:p w14:paraId="7170787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497" w:name="c_97020"/>
      <w:bookmarkStart w:id="1498" w:name="pa_350"/>
      <w:bookmarkStart w:id="1499" w:name="p_350"/>
      <w:bookmarkEnd w:id="1497"/>
      <w:bookmarkEnd w:id="1498"/>
      <w:bookmarkEnd w:id="1499"/>
      <w:r w:rsidRPr="00C9528C">
        <w:rPr>
          <w:rFonts w:ascii="Fira Sans" w:eastAsia="Times New Roman" w:hAnsi="Fira Sans" w:cs="Times New Roman"/>
          <w:color w:val="007AC3"/>
          <w:sz w:val="24"/>
          <w:szCs w:val="24"/>
          <w:lang w:eastAsia="cs-CZ"/>
        </w:rPr>
        <w:t>§ 350 </w:t>
      </w:r>
      <w:hyperlink r:id="rId182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2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2CAD0D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Osamělými se rozumějí neprovdané, ovdovělé nebo rozvedené ženy, svobodní, ovdovělí nebo rozvedení muži a ženy i muži osamělí z jiných vážných důvodů, nežijí-li s druhem, popřípadě s družkou nebo s partnerem</w:t>
      </w:r>
      <w:r w:rsidRPr="00C9528C">
        <w:rPr>
          <w:rFonts w:ascii="Fira Sans" w:eastAsia="Times New Roman" w:hAnsi="Fira Sans" w:cs="Times New Roman"/>
          <w:color w:val="232323"/>
          <w:sz w:val="18"/>
          <w:szCs w:val="18"/>
          <w:vertAlign w:val="superscript"/>
          <w:lang w:eastAsia="cs-CZ"/>
        </w:rPr>
        <w:t>51a)</w:t>
      </w:r>
      <w:r w:rsidRPr="00C9528C">
        <w:rPr>
          <w:rFonts w:ascii="Fira Sans" w:eastAsia="Times New Roman" w:hAnsi="Fira Sans" w:cs="Times New Roman"/>
          <w:color w:val="232323"/>
          <w:sz w:val="24"/>
          <w:szCs w:val="24"/>
          <w:lang w:eastAsia="cs-CZ"/>
        </w:rPr>
        <w:t>.</w:t>
      </w:r>
    </w:p>
    <w:p w14:paraId="39BB818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Mladiství zaměstnanci jsou zaměstnanci mladší než 18 let.</w:t>
      </w:r>
    </w:p>
    <w:p w14:paraId="696510A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00" w:name="c_97092"/>
      <w:bookmarkStart w:id="1501" w:name="pa_350a"/>
      <w:bookmarkStart w:id="1502" w:name="p_350a"/>
      <w:bookmarkEnd w:id="1500"/>
      <w:bookmarkEnd w:id="1501"/>
      <w:bookmarkEnd w:id="1502"/>
      <w:r w:rsidRPr="00C9528C">
        <w:rPr>
          <w:rFonts w:ascii="Fira Sans" w:eastAsia="Times New Roman" w:hAnsi="Fira Sans" w:cs="Times New Roman"/>
          <w:color w:val="007AC3"/>
          <w:sz w:val="24"/>
          <w:szCs w:val="24"/>
          <w:lang w:eastAsia="cs-CZ"/>
        </w:rPr>
        <w:t>§ 350a </w:t>
      </w:r>
      <w:hyperlink r:id="rId182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3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3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53DBE9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Týdnem se pro účely tohoto zákona rozumí 7 po sobě následujících kalendářních dnů.</w:t>
      </w:r>
    </w:p>
    <w:p w14:paraId="0CC6CAA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03" w:name="c_97108"/>
      <w:bookmarkStart w:id="1504" w:name="pa_350b"/>
      <w:bookmarkStart w:id="1505" w:name="p_350b"/>
      <w:bookmarkEnd w:id="1503"/>
      <w:bookmarkEnd w:id="1504"/>
      <w:bookmarkEnd w:id="1505"/>
      <w:r w:rsidRPr="00C9528C">
        <w:rPr>
          <w:rFonts w:ascii="Fira Sans" w:eastAsia="Times New Roman" w:hAnsi="Fira Sans" w:cs="Times New Roman"/>
          <w:color w:val="007AC3"/>
          <w:sz w:val="24"/>
          <w:szCs w:val="24"/>
          <w:lang w:eastAsia="cs-CZ"/>
        </w:rPr>
        <w:t>§ 350b </w:t>
      </w:r>
      <w:hyperlink r:id="rId183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p>
    <w:p w14:paraId="415A44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Pro účely tohoto zákona se jiným členským státem Evropské unie rozumí i stát, který je smluvní stranou Dohody o Evropském hospodářském prostoru.</w:t>
      </w:r>
    </w:p>
    <w:p w14:paraId="3F0DA91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506" w:name="c_97133"/>
      <w:bookmarkEnd w:id="1506"/>
      <w:r w:rsidRPr="00C9528C">
        <w:rPr>
          <w:rFonts w:ascii="Fira Sans" w:eastAsia="Times New Roman" w:hAnsi="Fira Sans" w:cs="Times New Roman"/>
          <w:color w:val="232323"/>
          <w:sz w:val="29"/>
          <w:szCs w:val="29"/>
          <w:lang w:eastAsia="cs-CZ"/>
        </w:rPr>
        <w:t>HLAVA XVIII</w:t>
      </w:r>
    </w:p>
    <w:p w14:paraId="0A1D8C1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PRŮMĚRNÝ VÝDĚLEK</w:t>
      </w:r>
    </w:p>
    <w:p w14:paraId="2A93031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07" w:name="c_97137"/>
      <w:bookmarkEnd w:id="1507"/>
      <w:r w:rsidRPr="00C9528C">
        <w:rPr>
          <w:rFonts w:ascii="Fira Sans" w:eastAsia="Times New Roman" w:hAnsi="Fira Sans" w:cs="Times New Roman"/>
          <w:b/>
          <w:bCs/>
          <w:color w:val="232323"/>
          <w:sz w:val="29"/>
          <w:szCs w:val="29"/>
          <w:lang w:eastAsia="cs-CZ"/>
        </w:rPr>
        <w:t>Díl 1</w:t>
      </w:r>
    </w:p>
    <w:p w14:paraId="64E9D1C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Obecná ustanovení</w:t>
      </w:r>
    </w:p>
    <w:p w14:paraId="7920E1D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08" w:name="c_97141"/>
      <w:bookmarkStart w:id="1509" w:name="pa_351"/>
      <w:bookmarkStart w:id="1510" w:name="p_351"/>
      <w:bookmarkEnd w:id="1508"/>
      <w:bookmarkEnd w:id="1509"/>
      <w:bookmarkEnd w:id="1510"/>
      <w:r w:rsidRPr="00C9528C">
        <w:rPr>
          <w:rFonts w:ascii="Fira Sans" w:eastAsia="Times New Roman" w:hAnsi="Fira Sans" w:cs="Times New Roman"/>
          <w:color w:val="007AC3"/>
          <w:sz w:val="24"/>
          <w:szCs w:val="24"/>
          <w:lang w:eastAsia="cs-CZ"/>
        </w:rPr>
        <w:t>§ 351 </w:t>
      </w:r>
      <w:hyperlink r:id="rId183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3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3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D857B5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Má-li být v základních pracovněprávních vztazích uvedených v </w:t>
      </w:r>
      <w:hyperlink r:id="rId1836"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použit průměrný výdělek, musí se postupovat při jeho zjištění jen podle této hlavy.</w:t>
      </w:r>
    </w:p>
    <w:p w14:paraId="04DA220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11" w:name="c_97188"/>
      <w:bookmarkStart w:id="1512" w:name="pa_352"/>
      <w:bookmarkStart w:id="1513" w:name="p_352"/>
      <w:bookmarkEnd w:id="1511"/>
      <w:bookmarkEnd w:id="1512"/>
      <w:bookmarkEnd w:id="1513"/>
      <w:r w:rsidRPr="00C9528C">
        <w:rPr>
          <w:rFonts w:ascii="Fira Sans" w:eastAsia="Times New Roman" w:hAnsi="Fira Sans" w:cs="Times New Roman"/>
          <w:color w:val="007AC3"/>
          <w:sz w:val="24"/>
          <w:szCs w:val="24"/>
          <w:lang w:eastAsia="cs-CZ"/>
        </w:rPr>
        <w:t>§ 352 </w:t>
      </w:r>
      <w:hyperlink r:id="rId183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3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F57795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Průměrným výdělkem zaměstnance se rozumí průměrný hrubý výdělek, nestanoví-li pracovněprávní předpisy jinak.</w:t>
      </w:r>
    </w:p>
    <w:p w14:paraId="19D818C4"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14" w:name="c_97202"/>
      <w:bookmarkStart w:id="1515" w:name="pa_353"/>
      <w:bookmarkStart w:id="1516" w:name="p_353"/>
      <w:bookmarkEnd w:id="1514"/>
      <w:bookmarkEnd w:id="1515"/>
      <w:bookmarkEnd w:id="1516"/>
      <w:r w:rsidRPr="00C9528C">
        <w:rPr>
          <w:rFonts w:ascii="Fira Sans" w:eastAsia="Times New Roman" w:hAnsi="Fira Sans" w:cs="Times New Roman"/>
          <w:color w:val="007AC3"/>
          <w:sz w:val="24"/>
          <w:szCs w:val="24"/>
          <w:lang w:eastAsia="cs-CZ"/>
        </w:rPr>
        <w:t>§ 353 </w:t>
      </w:r>
      <w:hyperlink r:id="rId18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40"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41"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23AD63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Průměrný výdělek zjistí zaměstnavatel z hrubé mzdy nebo platu zúčtované zaměstnanci k výplatě v rozhodném období a z odpracované doby v rozhodném období.</w:t>
      </w:r>
    </w:p>
    <w:p w14:paraId="7638F2F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odpracovanou dobu se považuje doba, za kterou zaměstnanci přísluší mzda nebo plat.</w:t>
      </w:r>
    </w:p>
    <w:p w14:paraId="01CDD8A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Dojde-li ke zúčtování mzdy nebo platu za práci přesčas (</w:t>
      </w:r>
      <w:hyperlink r:id="rId1842" w:history="1">
        <w:r w:rsidRPr="00C9528C">
          <w:rPr>
            <w:rFonts w:ascii="Fira Sans" w:eastAsia="Times New Roman" w:hAnsi="Fira Sans" w:cs="Times New Roman"/>
            <w:color w:val="005B92"/>
            <w:sz w:val="24"/>
            <w:szCs w:val="24"/>
            <w:u w:val="single"/>
            <w:lang w:eastAsia="cs-CZ"/>
          </w:rPr>
          <w:t>§ 114 odst. 2</w:t>
        </w:r>
      </w:hyperlink>
      <w:r w:rsidRPr="00C9528C">
        <w:rPr>
          <w:rFonts w:ascii="Fira Sans" w:eastAsia="Times New Roman" w:hAnsi="Fira Sans" w:cs="Times New Roman"/>
          <w:color w:val="232323"/>
          <w:sz w:val="24"/>
          <w:szCs w:val="24"/>
          <w:lang w:eastAsia="cs-CZ"/>
        </w:rPr>
        <w:t> a </w:t>
      </w:r>
      <w:hyperlink r:id="rId1843" w:history="1">
        <w:r w:rsidRPr="00C9528C">
          <w:rPr>
            <w:rFonts w:ascii="Fira Sans" w:eastAsia="Times New Roman" w:hAnsi="Fira Sans" w:cs="Times New Roman"/>
            <w:color w:val="005B92"/>
            <w:sz w:val="24"/>
            <w:szCs w:val="24"/>
            <w:u w:val="single"/>
            <w:lang w:eastAsia="cs-CZ"/>
          </w:rPr>
          <w:t>§ 127 odst. 2</w:t>
        </w:r>
      </w:hyperlink>
      <w:r w:rsidRPr="00C9528C">
        <w:rPr>
          <w:rFonts w:ascii="Fira Sans" w:eastAsia="Times New Roman" w:hAnsi="Fira Sans" w:cs="Times New Roman"/>
          <w:color w:val="232323"/>
          <w:sz w:val="24"/>
          <w:szCs w:val="24"/>
          <w:lang w:eastAsia="cs-CZ"/>
        </w:rPr>
        <w:t>) v jiném rozhodném období než v tom, ve kterém byla tato práce vykonána, zahrnou se do odpracované doby podle odstavce 2 také hodiny práce přesčas, za kterou je mzda nebo plat poskytnuta.</w:t>
      </w:r>
    </w:p>
    <w:p w14:paraId="50FD604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17" w:name="c_97293"/>
      <w:bookmarkEnd w:id="1517"/>
      <w:r w:rsidRPr="00C9528C">
        <w:rPr>
          <w:rFonts w:ascii="Fira Sans" w:eastAsia="Times New Roman" w:hAnsi="Fira Sans" w:cs="Times New Roman"/>
          <w:b/>
          <w:bCs/>
          <w:color w:val="232323"/>
          <w:sz w:val="29"/>
          <w:szCs w:val="29"/>
          <w:lang w:eastAsia="cs-CZ"/>
        </w:rPr>
        <w:t>Díl 2</w:t>
      </w:r>
    </w:p>
    <w:p w14:paraId="23643774"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Rozhodné období</w:t>
      </w:r>
    </w:p>
    <w:p w14:paraId="56B02093"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18" w:name="c_97297"/>
      <w:bookmarkStart w:id="1519" w:name="pa_354"/>
      <w:bookmarkStart w:id="1520" w:name="p_354"/>
      <w:bookmarkEnd w:id="1518"/>
      <w:bookmarkEnd w:id="1519"/>
      <w:bookmarkEnd w:id="1520"/>
      <w:r w:rsidRPr="00C9528C">
        <w:rPr>
          <w:rFonts w:ascii="Fira Sans" w:eastAsia="Times New Roman" w:hAnsi="Fira Sans" w:cs="Times New Roman"/>
          <w:color w:val="007AC3"/>
          <w:sz w:val="24"/>
          <w:szCs w:val="24"/>
          <w:lang w:eastAsia="cs-CZ"/>
        </w:rPr>
        <w:t>§ 354 </w:t>
      </w:r>
      <w:hyperlink r:id="rId184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4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DDE93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Není-li v tomto zákoně dále stanoveno jinak, je rozhodným obdobím předchozí kalendářní čtvrtletí.</w:t>
      </w:r>
    </w:p>
    <w:p w14:paraId="1ECE59A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Průměrný výdělek se zjistí k prvnímu dni kalendářního měsíce následujícího po rozhodném období.</w:t>
      </w:r>
    </w:p>
    <w:p w14:paraId="6D51B9D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Při vzniku zaměstnání v průběhu předchozího kalendářního čtvrtletí je rozhodným obdobím doba od vzniku zaměstnání do konce kalendářního čtvrtletí.</w:t>
      </w:r>
    </w:p>
    <w:p w14:paraId="7354A34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Při uplatnění konta pracovní doby (</w:t>
      </w:r>
      <w:hyperlink r:id="rId1847" w:history="1">
        <w:r w:rsidRPr="00C9528C">
          <w:rPr>
            <w:rFonts w:ascii="Fira Sans" w:eastAsia="Times New Roman" w:hAnsi="Fira Sans" w:cs="Times New Roman"/>
            <w:color w:val="005B92"/>
            <w:sz w:val="24"/>
            <w:szCs w:val="24"/>
            <w:u w:val="single"/>
            <w:lang w:eastAsia="cs-CZ"/>
          </w:rPr>
          <w:t>§ 86</w:t>
        </w:r>
      </w:hyperlink>
      <w:r w:rsidRPr="00C9528C">
        <w:rPr>
          <w:rFonts w:ascii="Fira Sans" w:eastAsia="Times New Roman" w:hAnsi="Fira Sans" w:cs="Times New Roman"/>
          <w:color w:val="232323"/>
          <w:sz w:val="24"/>
          <w:szCs w:val="24"/>
          <w:lang w:eastAsia="cs-CZ"/>
        </w:rPr>
        <w:t> a </w:t>
      </w:r>
      <w:hyperlink r:id="rId1848" w:history="1">
        <w:r w:rsidRPr="00C9528C">
          <w:rPr>
            <w:rFonts w:ascii="Fira Sans" w:eastAsia="Times New Roman" w:hAnsi="Fira Sans" w:cs="Times New Roman"/>
            <w:color w:val="005B92"/>
            <w:sz w:val="24"/>
            <w:szCs w:val="24"/>
            <w:u w:val="single"/>
            <w:lang w:eastAsia="cs-CZ"/>
          </w:rPr>
          <w:t>87</w:t>
        </w:r>
      </w:hyperlink>
      <w:r w:rsidRPr="00C9528C">
        <w:rPr>
          <w:rFonts w:ascii="Fira Sans" w:eastAsia="Times New Roman" w:hAnsi="Fira Sans" w:cs="Times New Roman"/>
          <w:color w:val="232323"/>
          <w:sz w:val="24"/>
          <w:szCs w:val="24"/>
          <w:lang w:eastAsia="cs-CZ"/>
        </w:rPr>
        <w:t>) je rozhodným obdobím předchozích 12 kalendářních měsíců po sobě jdoucích před začátkem vyrovnávacího období (</w:t>
      </w:r>
      <w:hyperlink r:id="rId1849"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w:t>
      </w:r>
    </w:p>
    <w:p w14:paraId="11090A5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21" w:name="c_97403"/>
      <w:bookmarkEnd w:id="1521"/>
      <w:r w:rsidRPr="00C9528C">
        <w:rPr>
          <w:rFonts w:ascii="Fira Sans" w:eastAsia="Times New Roman" w:hAnsi="Fira Sans" w:cs="Times New Roman"/>
          <w:b/>
          <w:bCs/>
          <w:color w:val="232323"/>
          <w:sz w:val="29"/>
          <w:szCs w:val="29"/>
          <w:lang w:eastAsia="cs-CZ"/>
        </w:rPr>
        <w:t>Díl 3</w:t>
      </w:r>
    </w:p>
    <w:p w14:paraId="22DEE8A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Pravděpodobný výdělek</w:t>
      </w:r>
    </w:p>
    <w:p w14:paraId="5C900CD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22" w:name="c_97407"/>
      <w:bookmarkStart w:id="1523" w:name="pa_355"/>
      <w:bookmarkStart w:id="1524" w:name="p_355"/>
      <w:bookmarkEnd w:id="1522"/>
      <w:bookmarkEnd w:id="1523"/>
      <w:bookmarkEnd w:id="1524"/>
      <w:r w:rsidRPr="00C9528C">
        <w:rPr>
          <w:rFonts w:ascii="Fira Sans" w:eastAsia="Times New Roman" w:hAnsi="Fira Sans" w:cs="Times New Roman"/>
          <w:color w:val="007AC3"/>
          <w:sz w:val="24"/>
          <w:szCs w:val="24"/>
          <w:lang w:eastAsia="cs-CZ"/>
        </w:rPr>
        <w:t>§ 355 </w:t>
      </w:r>
      <w:hyperlink r:id="rId185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5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D4A249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Jestliže zaměstnanec v rozhodném období neodpracoval alespoň 21 dnů, použije se pravděpodobný výdělek.</w:t>
      </w:r>
    </w:p>
    <w:p w14:paraId="406BB34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14:paraId="7EC9FB5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25" w:name="c_97476"/>
      <w:bookmarkEnd w:id="1525"/>
      <w:r w:rsidRPr="00C9528C">
        <w:rPr>
          <w:rFonts w:ascii="Fira Sans" w:eastAsia="Times New Roman" w:hAnsi="Fira Sans" w:cs="Times New Roman"/>
          <w:b/>
          <w:bCs/>
          <w:color w:val="232323"/>
          <w:sz w:val="29"/>
          <w:szCs w:val="29"/>
          <w:lang w:eastAsia="cs-CZ"/>
        </w:rPr>
        <w:t>Díl 4</w:t>
      </w:r>
    </w:p>
    <w:p w14:paraId="25BB3FAC"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lastRenderedPageBreak/>
        <w:t>Formy průměrného výdělku</w:t>
      </w:r>
    </w:p>
    <w:p w14:paraId="1B867D0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26" w:name="c_97481"/>
      <w:bookmarkStart w:id="1527" w:name="pa_356"/>
      <w:bookmarkStart w:id="1528" w:name="p_356"/>
      <w:bookmarkEnd w:id="1526"/>
      <w:bookmarkEnd w:id="1527"/>
      <w:bookmarkEnd w:id="1528"/>
      <w:r w:rsidRPr="00C9528C">
        <w:rPr>
          <w:rFonts w:ascii="Fira Sans" w:eastAsia="Times New Roman" w:hAnsi="Fira Sans" w:cs="Times New Roman"/>
          <w:color w:val="007AC3"/>
          <w:sz w:val="24"/>
          <w:szCs w:val="24"/>
          <w:lang w:eastAsia="cs-CZ"/>
        </w:rPr>
        <w:t>§ 356 </w:t>
      </w:r>
      <w:hyperlink r:id="rId18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5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5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17763B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Průměrný výdělek se zjistí jako průměrný hodinový výdělek.</w:t>
      </w:r>
    </w:p>
    <w:p w14:paraId="2C38313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14:paraId="02C5533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Má-li být uplatněn průměrný měsíční čistý výdělek, zjistí se tento výdělek z průměrného měsíčního hrubého výdělku odečtením pojistného na sociální zabezpečení a příspěvku na státní politiku zaměstnanosti</w:t>
      </w:r>
      <w:r w:rsidRPr="00C9528C">
        <w:rPr>
          <w:rFonts w:ascii="Fira Sans" w:eastAsia="Times New Roman" w:hAnsi="Fira Sans" w:cs="Times New Roman"/>
          <w:color w:val="232323"/>
          <w:sz w:val="18"/>
          <w:szCs w:val="18"/>
          <w:vertAlign w:val="superscript"/>
          <w:lang w:eastAsia="cs-CZ"/>
        </w:rPr>
        <w:t>100)</w:t>
      </w:r>
      <w:r w:rsidRPr="00C9528C">
        <w:rPr>
          <w:rFonts w:ascii="Fira Sans" w:eastAsia="Times New Roman" w:hAnsi="Fira Sans" w:cs="Times New Roman"/>
          <w:color w:val="232323"/>
          <w:sz w:val="24"/>
          <w:szCs w:val="24"/>
          <w:lang w:eastAsia="cs-CZ"/>
        </w:rPr>
        <w:t>, pojistného na všeobecné zdravotní pojištění</w:t>
      </w:r>
      <w:r w:rsidRPr="00C9528C">
        <w:rPr>
          <w:rFonts w:ascii="Fira Sans" w:eastAsia="Times New Roman" w:hAnsi="Fira Sans" w:cs="Times New Roman"/>
          <w:color w:val="232323"/>
          <w:sz w:val="18"/>
          <w:szCs w:val="18"/>
          <w:vertAlign w:val="superscript"/>
          <w:lang w:eastAsia="cs-CZ"/>
        </w:rPr>
        <w:t>101)</w:t>
      </w:r>
      <w:r w:rsidRPr="00C9528C">
        <w:rPr>
          <w:rFonts w:ascii="Fira Sans" w:eastAsia="Times New Roman" w:hAnsi="Fira Sans" w:cs="Times New Roman"/>
          <w:color w:val="232323"/>
          <w:sz w:val="24"/>
          <w:szCs w:val="24"/>
          <w:lang w:eastAsia="cs-CZ"/>
        </w:rPr>
        <w:t> a zálohy na daň z příjmu fyzických osob ze závislé činnosti</w:t>
      </w:r>
      <w:r w:rsidRPr="00C9528C">
        <w:rPr>
          <w:rFonts w:ascii="Fira Sans" w:eastAsia="Times New Roman" w:hAnsi="Fira Sans" w:cs="Times New Roman"/>
          <w:color w:val="232323"/>
          <w:sz w:val="18"/>
          <w:szCs w:val="18"/>
          <w:vertAlign w:val="superscript"/>
          <w:lang w:eastAsia="cs-CZ"/>
        </w:rPr>
        <w:t>102)</w:t>
      </w:r>
      <w:r w:rsidRPr="00C9528C">
        <w:rPr>
          <w:rFonts w:ascii="Fira Sans" w:eastAsia="Times New Roman" w:hAnsi="Fira Sans" w:cs="Times New Roman"/>
          <w:color w:val="232323"/>
          <w:sz w:val="24"/>
          <w:szCs w:val="24"/>
          <w:lang w:eastAsia="cs-CZ"/>
        </w:rPr>
        <w:t>, vypočtených podle podmínek a sazeb platných pro zaměstnance v měsíci, v němž se průměrný měsíční čistý výdělek zjišťuje.</w:t>
      </w:r>
    </w:p>
    <w:p w14:paraId="67153F7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29" w:name="c_97743"/>
      <w:bookmarkEnd w:id="1529"/>
      <w:r w:rsidRPr="00C9528C">
        <w:rPr>
          <w:rFonts w:ascii="Fira Sans" w:eastAsia="Times New Roman" w:hAnsi="Fira Sans" w:cs="Times New Roman"/>
          <w:b/>
          <w:bCs/>
          <w:color w:val="232323"/>
          <w:sz w:val="29"/>
          <w:szCs w:val="29"/>
          <w:lang w:eastAsia="cs-CZ"/>
        </w:rPr>
        <w:t>Díl 5</w:t>
      </w:r>
    </w:p>
    <w:p w14:paraId="353088B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Společná ustanovení o průměrném výdělku</w:t>
      </w:r>
    </w:p>
    <w:p w14:paraId="21F9556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30" w:name="c_97750"/>
      <w:bookmarkStart w:id="1531" w:name="pa_357"/>
      <w:bookmarkStart w:id="1532" w:name="p_357"/>
      <w:bookmarkEnd w:id="1530"/>
      <w:bookmarkEnd w:id="1531"/>
      <w:bookmarkEnd w:id="1532"/>
      <w:r w:rsidRPr="00C9528C">
        <w:rPr>
          <w:rFonts w:ascii="Fira Sans" w:eastAsia="Times New Roman" w:hAnsi="Fira Sans" w:cs="Times New Roman"/>
          <w:color w:val="007AC3"/>
          <w:sz w:val="24"/>
          <w:szCs w:val="24"/>
          <w:lang w:eastAsia="cs-CZ"/>
        </w:rPr>
        <w:t>§ 357 </w:t>
      </w:r>
      <w:hyperlink r:id="rId1856"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57"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54D4AF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Jestliže je průměrný výdělek zaměstnance nižší než minimální mzda (</w:t>
      </w:r>
      <w:hyperlink r:id="rId1859" w:history="1">
        <w:r w:rsidRPr="00C9528C">
          <w:rPr>
            <w:rFonts w:ascii="Fira Sans" w:eastAsia="Times New Roman" w:hAnsi="Fira Sans" w:cs="Times New Roman"/>
            <w:color w:val="005B92"/>
            <w:sz w:val="24"/>
            <w:szCs w:val="24"/>
            <w:u w:val="single"/>
            <w:lang w:eastAsia="cs-CZ"/>
          </w:rPr>
          <w:t>§ 111</w:t>
        </w:r>
      </w:hyperlink>
      <w:r w:rsidRPr="00C9528C">
        <w:rPr>
          <w:rFonts w:ascii="Fira Sans" w:eastAsia="Times New Roman" w:hAnsi="Fira Sans" w:cs="Times New Roman"/>
          <w:color w:val="232323"/>
          <w:sz w:val="24"/>
          <w:szCs w:val="24"/>
          <w:lang w:eastAsia="cs-CZ"/>
        </w:rPr>
        <w:t>) nebo příslušná nejnižší úroveň zaručené mzdy (</w:t>
      </w:r>
      <w:hyperlink r:id="rId1860" w:history="1">
        <w:r w:rsidRPr="00C9528C">
          <w:rPr>
            <w:rFonts w:ascii="Fira Sans" w:eastAsia="Times New Roman" w:hAnsi="Fira Sans" w:cs="Times New Roman"/>
            <w:color w:val="005B92"/>
            <w:sz w:val="24"/>
            <w:szCs w:val="24"/>
            <w:u w:val="single"/>
            <w:lang w:eastAsia="cs-CZ"/>
          </w:rPr>
          <w:t>§ 112</w:t>
        </w:r>
      </w:hyperlink>
      <w:r w:rsidRPr="00C9528C">
        <w:rPr>
          <w:rFonts w:ascii="Fira Sans" w:eastAsia="Times New Roman" w:hAnsi="Fira Sans" w:cs="Times New Roman"/>
          <w:color w:val="232323"/>
          <w:sz w:val="24"/>
          <w:szCs w:val="24"/>
          <w:lang w:eastAsia="cs-CZ"/>
        </w:rPr>
        <w:t>),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w:t>
      </w:r>
      <w:hyperlink r:id="rId1861" w:history="1">
        <w:r w:rsidRPr="00C9528C">
          <w:rPr>
            <w:rFonts w:ascii="Fira Sans" w:eastAsia="Times New Roman" w:hAnsi="Fira Sans" w:cs="Times New Roman"/>
            <w:color w:val="005B92"/>
            <w:sz w:val="24"/>
            <w:szCs w:val="24"/>
            <w:u w:val="single"/>
            <w:lang w:eastAsia="cs-CZ"/>
          </w:rPr>
          <w:t>§ 355</w:t>
        </w:r>
      </w:hyperlink>
      <w:r w:rsidRPr="00C9528C">
        <w:rPr>
          <w:rFonts w:ascii="Fira Sans" w:eastAsia="Times New Roman" w:hAnsi="Fira Sans" w:cs="Times New Roman"/>
          <w:color w:val="232323"/>
          <w:sz w:val="24"/>
          <w:szCs w:val="24"/>
          <w:lang w:eastAsia="cs-CZ"/>
        </w:rPr>
        <w:t>).</w:t>
      </w:r>
    </w:p>
    <w:p w14:paraId="3141F90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14:paraId="4AFBD2A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33" w:name="c_97978"/>
      <w:bookmarkStart w:id="1534" w:name="pa_358"/>
      <w:bookmarkStart w:id="1535" w:name="p_358"/>
      <w:bookmarkEnd w:id="1533"/>
      <w:bookmarkEnd w:id="1534"/>
      <w:bookmarkEnd w:id="1535"/>
      <w:r w:rsidRPr="00C9528C">
        <w:rPr>
          <w:rFonts w:ascii="Fira Sans" w:eastAsia="Times New Roman" w:hAnsi="Fira Sans" w:cs="Times New Roman"/>
          <w:color w:val="007AC3"/>
          <w:sz w:val="24"/>
          <w:szCs w:val="24"/>
          <w:lang w:eastAsia="cs-CZ"/>
        </w:rPr>
        <w:t>§ 358 </w:t>
      </w:r>
      <w:hyperlink r:id="rId186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6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6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9CDC26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14:paraId="25A728C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36" w:name="c_98083"/>
      <w:bookmarkStart w:id="1537" w:name="pa_359"/>
      <w:bookmarkStart w:id="1538" w:name="p_359"/>
      <w:bookmarkEnd w:id="1536"/>
      <w:bookmarkEnd w:id="1537"/>
      <w:bookmarkEnd w:id="1538"/>
      <w:r w:rsidRPr="00C9528C">
        <w:rPr>
          <w:rFonts w:ascii="Fira Sans" w:eastAsia="Times New Roman" w:hAnsi="Fira Sans" w:cs="Times New Roman"/>
          <w:color w:val="007AC3"/>
          <w:sz w:val="24"/>
          <w:szCs w:val="24"/>
          <w:lang w:eastAsia="cs-CZ"/>
        </w:rPr>
        <w:t>§ 359 </w:t>
      </w:r>
      <w:hyperlink r:id="rId186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6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6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8D357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V případech, kdy se podle právních předpisů používá v souvislosti s náhradou škody průměrný výdělek u žáků nebo studentů nebo u fyzických osob se zdravotním postižením</w:t>
      </w:r>
      <w:r w:rsidRPr="00C9528C">
        <w:rPr>
          <w:rFonts w:ascii="Fira Sans" w:eastAsia="Times New Roman" w:hAnsi="Fira Sans" w:cs="Times New Roman"/>
          <w:color w:val="232323"/>
          <w:sz w:val="18"/>
          <w:szCs w:val="18"/>
          <w:vertAlign w:val="superscript"/>
          <w:lang w:eastAsia="cs-CZ"/>
        </w:rPr>
        <w:t>103)</w:t>
      </w:r>
      <w:r w:rsidRPr="00C9528C">
        <w:rPr>
          <w:rFonts w:ascii="Fira Sans" w:eastAsia="Times New Roman" w:hAnsi="Fira Sans" w:cs="Times New Roman"/>
          <w:color w:val="232323"/>
          <w:sz w:val="24"/>
          <w:szCs w:val="24"/>
          <w:lang w:eastAsia="cs-CZ"/>
        </w:rPr>
        <w:t>, kteří nejsou zaměstnáni a jejichž příprava pro povolání (činnosti) se provádí podle zvláštních právních předpisů, vychází se z výše průměrného výdělku podle </w:t>
      </w:r>
      <w:hyperlink r:id="rId1868" w:history="1">
        <w:r w:rsidRPr="00C9528C">
          <w:rPr>
            <w:rFonts w:ascii="Fira Sans" w:eastAsia="Times New Roman" w:hAnsi="Fira Sans" w:cs="Times New Roman"/>
            <w:color w:val="005B92"/>
            <w:sz w:val="24"/>
            <w:szCs w:val="24"/>
            <w:u w:val="single"/>
            <w:lang w:eastAsia="cs-CZ"/>
          </w:rPr>
          <w:t>§ 357</w:t>
        </w:r>
      </w:hyperlink>
      <w:r w:rsidRPr="00C9528C">
        <w:rPr>
          <w:rFonts w:ascii="Fira Sans" w:eastAsia="Times New Roman" w:hAnsi="Fira Sans" w:cs="Times New Roman"/>
          <w:color w:val="232323"/>
          <w:sz w:val="24"/>
          <w:szCs w:val="24"/>
          <w:lang w:eastAsia="cs-CZ"/>
        </w:rPr>
        <w:t>.</w:t>
      </w:r>
    </w:p>
    <w:p w14:paraId="7EC9AB2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39" w:name="c_98135"/>
      <w:bookmarkStart w:id="1540" w:name="pa_360"/>
      <w:bookmarkStart w:id="1541" w:name="p_360"/>
      <w:bookmarkEnd w:id="1539"/>
      <w:bookmarkEnd w:id="1540"/>
      <w:bookmarkEnd w:id="1541"/>
      <w:r w:rsidRPr="00C9528C">
        <w:rPr>
          <w:rFonts w:ascii="Fira Sans" w:eastAsia="Times New Roman" w:hAnsi="Fira Sans" w:cs="Times New Roman"/>
          <w:color w:val="007AC3"/>
          <w:sz w:val="24"/>
          <w:szCs w:val="24"/>
          <w:lang w:eastAsia="cs-CZ"/>
        </w:rPr>
        <w:t>§ 360 </w:t>
      </w:r>
      <w:hyperlink r:id="rId186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7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9B799C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33938AD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42" w:name="c_98158"/>
      <w:bookmarkStart w:id="1543" w:name="pa_361"/>
      <w:bookmarkStart w:id="1544" w:name="p_361"/>
      <w:bookmarkEnd w:id="1542"/>
      <w:bookmarkEnd w:id="1543"/>
      <w:bookmarkEnd w:id="1544"/>
      <w:r w:rsidRPr="00C9528C">
        <w:rPr>
          <w:rFonts w:ascii="Fira Sans" w:eastAsia="Times New Roman" w:hAnsi="Fira Sans" w:cs="Times New Roman"/>
          <w:color w:val="007AC3"/>
          <w:sz w:val="24"/>
          <w:szCs w:val="24"/>
          <w:lang w:eastAsia="cs-CZ"/>
        </w:rPr>
        <w:t>§ 361 </w:t>
      </w:r>
      <w:hyperlink r:id="rId187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7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7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E4307C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Zjištění průměrného výdělku zaměstnance činného na základě dohod o pracích konaných mimo pracovní poměr se řídí tímto zákonem. Je-li sjednána jednorázová splatnost odměny z dohody až po provedení celého pracovního úkolu, je rozhodným obdobím (</w:t>
      </w:r>
      <w:hyperlink r:id="rId1874" w:history="1">
        <w:r w:rsidRPr="00C9528C">
          <w:rPr>
            <w:rFonts w:ascii="Fira Sans" w:eastAsia="Times New Roman" w:hAnsi="Fira Sans" w:cs="Times New Roman"/>
            <w:color w:val="005B92"/>
            <w:sz w:val="24"/>
            <w:szCs w:val="24"/>
            <w:u w:val="single"/>
            <w:lang w:eastAsia="cs-CZ"/>
          </w:rPr>
          <w:t>§ 354 odst. 1</w:t>
        </w:r>
      </w:hyperlink>
      <w:r w:rsidRPr="00C9528C">
        <w:rPr>
          <w:rFonts w:ascii="Fira Sans" w:eastAsia="Times New Roman" w:hAnsi="Fira Sans" w:cs="Times New Roman"/>
          <w:color w:val="232323"/>
          <w:sz w:val="24"/>
          <w:szCs w:val="24"/>
          <w:lang w:eastAsia="cs-CZ"/>
        </w:rPr>
        <w:t>) celá doba, po kterou trvalo provedení sjednaného pracovního úkolu.</w:t>
      </w:r>
    </w:p>
    <w:p w14:paraId="2C8DCEFC"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45" w:name="c_98207"/>
      <w:bookmarkStart w:id="1546" w:name="pa_362"/>
      <w:bookmarkStart w:id="1547" w:name="p_362"/>
      <w:bookmarkEnd w:id="1545"/>
      <w:bookmarkEnd w:id="1546"/>
      <w:bookmarkEnd w:id="1547"/>
      <w:r w:rsidRPr="00C9528C">
        <w:rPr>
          <w:rFonts w:ascii="Fira Sans" w:eastAsia="Times New Roman" w:hAnsi="Fira Sans" w:cs="Times New Roman"/>
          <w:color w:val="007AC3"/>
          <w:sz w:val="24"/>
          <w:szCs w:val="24"/>
          <w:lang w:eastAsia="cs-CZ"/>
        </w:rPr>
        <w:t>§ 362 </w:t>
      </w:r>
      <w:hyperlink r:id="rId18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7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7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74A58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Za mzdu nebo plat se pro účely zjištění průměrného výdělku považuje i odměna z dohody, odměna nebo jiný příjem poskytovaný zaměstnanci za práci v jeho zaměstnání konaném v jiném pracovním vztahu než v pracovněprávním vztahu uvedeném v </w:t>
      </w:r>
      <w:hyperlink r:id="rId1878"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větě druhé, nestanoví-li zvláštní zákon jinak.</w:t>
      </w:r>
    </w:p>
    <w:p w14:paraId="5A3CFC8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Vykonává-li zaměstnanec práci u téhož zaměstnavatele ve více základních pracovněprávních vztazích uvedených v </w:t>
      </w:r>
      <w:hyperlink r:id="rId1879"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nebo ve více pracovních vztazích, posuzuje se mzda, plat nebo odměna v každém základním pracovněprávním vztahu uvedeném v </w:t>
      </w:r>
      <w:hyperlink r:id="rId1880" w:history="1">
        <w:r w:rsidRPr="00C9528C">
          <w:rPr>
            <w:rFonts w:ascii="Fira Sans" w:eastAsia="Times New Roman" w:hAnsi="Fira Sans" w:cs="Times New Roman"/>
            <w:color w:val="005B92"/>
            <w:sz w:val="24"/>
            <w:szCs w:val="24"/>
            <w:u w:val="single"/>
            <w:lang w:eastAsia="cs-CZ"/>
          </w:rPr>
          <w:t>§ 3</w:t>
        </w:r>
      </w:hyperlink>
      <w:r w:rsidRPr="00C9528C">
        <w:rPr>
          <w:rFonts w:ascii="Fira Sans" w:eastAsia="Times New Roman" w:hAnsi="Fira Sans" w:cs="Times New Roman"/>
          <w:color w:val="232323"/>
          <w:sz w:val="24"/>
          <w:szCs w:val="24"/>
          <w:lang w:eastAsia="cs-CZ"/>
        </w:rPr>
        <w:t> nebo pracovním vztahu, odděleně.</w:t>
      </w:r>
    </w:p>
    <w:p w14:paraId="70B1656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548" w:name="c_98335"/>
      <w:bookmarkEnd w:id="1548"/>
      <w:r w:rsidRPr="00C9528C">
        <w:rPr>
          <w:rFonts w:ascii="Fira Sans" w:eastAsia="Times New Roman" w:hAnsi="Fira Sans" w:cs="Times New Roman"/>
          <w:color w:val="232323"/>
          <w:sz w:val="29"/>
          <w:szCs w:val="29"/>
          <w:lang w:eastAsia="cs-CZ"/>
        </w:rPr>
        <w:t>HLAVA XIX</w:t>
      </w:r>
    </w:p>
    <w:p w14:paraId="608C9C8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USTANOVENÍ, KTERÝMI SE ZAPRACOVÁVAJÍ PŘEDPISY EVROPSKÉ UNIE</w:t>
      </w:r>
    </w:p>
    <w:p w14:paraId="0D5EAF9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49" w:name="c_98374"/>
      <w:bookmarkStart w:id="1550" w:name="pa_363"/>
      <w:bookmarkStart w:id="1551" w:name="p_363"/>
      <w:bookmarkEnd w:id="1549"/>
      <w:bookmarkEnd w:id="1550"/>
      <w:bookmarkEnd w:id="1551"/>
      <w:r w:rsidRPr="00C9528C">
        <w:rPr>
          <w:rFonts w:ascii="Fira Sans" w:eastAsia="Times New Roman" w:hAnsi="Fira Sans" w:cs="Times New Roman"/>
          <w:color w:val="007AC3"/>
          <w:sz w:val="24"/>
          <w:szCs w:val="24"/>
          <w:lang w:eastAsia="cs-CZ"/>
        </w:rPr>
        <w:t>§ 363 </w:t>
      </w:r>
      <w:hyperlink r:id="rId188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1882"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1883"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1884"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048393B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Ustanoveními, kterými se zapracovávají předpisy Evropské unie, jsou </w:t>
      </w:r>
      <w:hyperlink r:id="rId1885" w:history="1">
        <w:r w:rsidRPr="00C9528C">
          <w:rPr>
            <w:rFonts w:ascii="Fira Sans" w:eastAsia="Times New Roman" w:hAnsi="Fira Sans" w:cs="Times New Roman"/>
            <w:color w:val="005B92"/>
            <w:sz w:val="24"/>
            <w:szCs w:val="24"/>
            <w:u w:val="single"/>
            <w:lang w:eastAsia="cs-CZ"/>
          </w:rPr>
          <w:t>§ 16 odst. 2</w:t>
        </w:r>
      </w:hyperlink>
      <w:r w:rsidRPr="00C9528C">
        <w:rPr>
          <w:rFonts w:ascii="Fira Sans" w:eastAsia="Times New Roman" w:hAnsi="Fira Sans" w:cs="Times New Roman"/>
          <w:color w:val="232323"/>
          <w:sz w:val="24"/>
          <w:szCs w:val="24"/>
          <w:lang w:eastAsia="cs-CZ"/>
        </w:rPr>
        <w:t> a </w:t>
      </w:r>
      <w:hyperlink r:id="rId1886" w:history="1">
        <w:r w:rsidRPr="00C9528C">
          <w:rPr>
            <w:rFonts w:ascii="Fira Sans" w:eastAsia="Times New Roman" w:hAnsi="Fira Sans" w:cs="Times New Roman"/>
            <w:color w:val="005B92"/>
            <w:sz w:val="24"/>
            <w:szCs w:val="24"/>
            <w:u w:val="single"/>
            <w:lang w:eastAsia="cs-CZ"/>
          </w:rPr>
          <w:t>3</w:t>
        </w:r>
      </w:hyperlink>
      <w:r w:rsidRPr="00C9528C">
        <w:rPr>
          <w:rFonts w:ascii="Fira Sans" w:eastAsia="Times New Roman" w:hAnsi="Fira Sans" w:cs="Times New Roman"/>
          <w:color w:val="232323"/>
          <w:sz w:val="24"/>
          <w:szCs w:val="24"/>
          <w:lang w:eastAsia="cs-CZ"/>
        </w:rPr>
        <w:t>, </w:t>
      </w:r>
      <w:hyperlink r:id="rId1887" w:history="1">
        <w:r w:rsidRPr="00C9528C">
          <w:rPr>
            <w:rFonts w:ascii="Fira Sans" w:eastAsia="Times New Roman" w:hAnsi="Fira Sans" w:cs="Times New Roman"/>
            <w:color w:val="005B92"/>
            <w:sz w:val="24"/>
            <w:szCs w:val="24"/>
            <w:u w:val="single"/>
            <w:lang w:eastAsia="cs-CZ"/>
          </w:rPr>
          <w:t>§ 30 odst. 2</w:t>
        </w:r>
      </w:hyperlink>
      <w:r w:rsidRPr="00C9528C">
        <w:rPr>
          <w:rFonts w:ascii="Fira Sans" w:eastAsia="Times New Roman" w:hAnsi="Fira Sans" w:cs="Times New Roman"/>
          <w:color w:val="232323"/>
          <w:sz w:val="24"/>
          <w:szCs w:val="24"/>
          <w:lang w:eastAsia="cs-CZ"/>
        </w:rPr>
        <w:t>, </w:t>
      </w:r>
      <w:hyperlink r:id="rId1888" w:history="1">
        <w:r w:rsidRPr="00C9528C">
          <w:rPr>
            <w:rFonts w:ascii="Fira Sans" w:eastAsia="Times New Roman" w:hAnsi="Fira Sans" w:cs="Times New Roman"/>
            <w:color w:val="005B92"/>
            <w:sz w:val="24"/>
            <w:szCs w:val="24"/>
            <w:u w:val="single"/>
            <w:lang w:eastAsia="cs-CZ"/>
          </w:rPr>
          <w:t>§ 37 odst. 1 až 4</w:t>
        </w:r>
      </w:hyperlink>
      <w:r w:rsidRPr="00C9528C">
        <w:rPr>
          <w:rFonts w:ascii="Fira Sans" w:eastAsia="Times New Roman" w:hAnsi="Fira Sans" w:cs="Times New Roman"/>
          <w:color w:val="232323"/>
          <w:sz w:val="24"/>
          <w:szCs w:val="24"/>
          <w:lang w:eastAsia="cs-CZ"/>
        </w:rPr>
        <w:t>, </w:t>
      </w:r>
      <w:hyperlink r:id="rId1889" w:history="1">
        <w:r w:rsidRPr="00C9528C">
          <w:rPr>
            <w:rFonts w:ascii="Fira Sans" w:eastAsia="Times New Roman" w:hAnsi="Fira Sans" w:cs="Times New Roman"/>
            <w:color w:val="005B92"/>
            <w:sz w:val="24"/>
            <w:szCs w:val="24"/>
            <w:u w:val="single"/>
            <w:lang w:eastAsia="cs-CZ"/>
          </w:rPr>
          <w:t>§ 39 odst. 2 až 6</w:t>
        </w:r>
      </w:hyperlink>
      <w:r w:rsidRPr="00C9528C">
        <w:rPr>
          <w:rFonts w:ascii="Fira Sans" w:eastAsia="Times New Roman" w:hAnsi="Fira Sans" w:cs="Times New Roman"/>
          <w:color w:val="232323"/>
          <w:sz w:val="24"/>
          <w:szCs w:val="24"/>
          <w:lang w:eastAsia="cs-CZ"/>
        </w:rPr>
        <w:t>, </w:t>
      </w:r>
      <w:hyperlink r:id="rId1890" w:history="1">
        <w:r w:rsidRPr="00C9528C">
          <w:rPr>
            <w:rFonts w:ascii="Fira Sans" w:eastAsia="Times New Roman" w:hAnsi="Fira Sans" w:cs="Times New Roman"/>
            <w:color w:val="005B92"/>
            <w:sz w:val="24"/>
            <w:szCs w:val="24"/>
            <w:u w:val="single"/>
            <w:lang w:eastAsia="cs-CZ"/>
          </w:rPr>
          <w:t>§ 40 odst. 3</w:t>
        </w:r>
      </w:hyperlink>
      <w:r w:rsidRPr="00C9528C">
        <w:rPr>
          <w:rFonts w:ascii="Fira Sans" w:eastAsia="Times New Roman" w:hAnsi="Fira Sans" w:cs="Times New Roman"/>
          <w:color w:val="232323"/>
          <w:sz w:val="24"/>
          <w:szCs w:val="24"/>
          <w:lang w:eastAsia="cs-CZ"/>
        </w:rPr>
        <w:t>, </w:t>
      </w:r>
      <w:hyperlink r:id="rId1891" w:history="1">
        <w:r w:rsidRPr="00C9528C">
          <w:rPr>
            <w:rFonts w:ascii="Fira Sans" w:eastAsia="Times New Roman" w:hAnsi="Fira Sans" w:cs="Times New Roman"/>
            <w:color w:val="005B92"/>
            <w:sz w:val="24"/>
            <w:szCs w:val="24"/>
            <w:u w:val="single"/>
            <w:lang w:eastAsia="cs-CZ"/>
          </w:rPr>
          <w:t>§ 41 odst. 1</w:t>
        </w:r>
      </w:hyperlink>
      <w:r w:rsidRPr="00C9528C">
        <w:rPr>
          <w:rFonts w:ascii="Fira Sans" w:eastAsia="Times New Roman" w:hAnsi="Fira Sans" w:cs="Times New Roman"/>
          <w:color w:val="232323"/>
          <w:sz w:val="24"/>
          <w:szCs w:val="24"/>
          <w:lang w:eastAsia="cs-CZ"/>
        </w:rPr>
        <w:t> v úvodní části ustanovení a písmena c), d), f) a g), </w:t>
      </w:r>
      <w:hyperlink r:id="rId1892" w:history="1">
        <w:r w:rsidRPr="00C9528C">
          <w:rPr>
            <w:rFonts w:ascii="Fira Sans" w:eastAsia="Times New Roman" w:hAnsi="Fira Sans" w:cs="Times New Roman"/>
            <w:color w:val="005B92"/>
            <w:sz w:val="24"/>
            <w:szCs w:val="24"/>
            <w:u w:val="single"/>
            <w:lang w:eastAsia="cs-CZ"/>
          </w:rPr>
          <w:t>§ 47</w:t>
        </w:r>
      </w:hyperlink>
      <w:r w:rsidRPr="00C9528C">
        <w:rPr>
          <w:rFonts w:ascii="Fira Sans" w:eastAsia="Times New Roman" w:hAnsi="Fira Sans" w:cs="Times New Roman"/>
          <w:color w:val="232323"/>
          <w:sz w:val="24"/>
          <w:szCs w:val="24"/>
          <w:lang w:eastAsia="cs-CZ"/>
        </w:rPr>
        <w:t>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w:t>
      </w:r>
      <w:hyperlink r:id="rId1893" w:history="1">
        <w:r w:rsidRPr="00C9528C">
          <w:rPr>
            <w:rFonts w:ascii="Fira Sans" w:eastAsia="Times New Roman" w:hAnsi="Fira Sans" w:cs="Times New Roman"/>
            <w:color w:val="005B92"/>
            <w:sz w:val="24"/>
            <w:szCs w:val="24"/>
            <w:u w:val="single"/>
            <w:lang w:eastAsia="cs-CZ"/>
          </w:rPr>
          <w:t>§ 51a</w:t>
        </w:r>
      </w:hyperlink>
      <w:r w:rsidRPr="00C9528C">
        <w:rPr>
          <w:rFonts w:ascii="Fira Sans" w:eastAsia="Times New Roman" w:hAnsi="Fira Sans" w:cs="Times New Roman"/>
          <w:color w:val="232323"/>
          <w:sz w:val="24"/>
          <w:szCs w:val="24"/>
          <w:lang w:eastAsia="cs-CZ"/>
        </w:rPr>
        <w:t>, </w:t>
      </w:r>
      <w:hyperlink r:id="rId1894" w:history="1">
        <w:r w:rsidRPr="00C9528C">
          <w:rPr>
            <w:rFonts w:ascii="Fira Sans" w:eastAsia="Times New Roman" w:hAnsi="Fira Sans" w:cs="Times New Roman"/>
            <w:color w:val="005B92"/>
            <w:sz w:val="24"/>
            <w:szCs w:val="24"/>
            <w:u w:val="single"/>
            <w:lang w:eastAsia="cs-CZ"/>
          </w:rPr>
          <w:t>§ 53 odst. 1</w:t>
        </w:r>
      </w:hyperlink>
      <w:r w:rsidRPr="00C9528C">
        <w:rPr>
          <w:rFonts w:ascii="Fira Sans" w:eastAsia="Times New Roman" w:hAnsi="Fira Sans" w:cs="Times New Roman"/>
          <w:color w:val="232323"/>
          <w:sz w:val="24"/>
          <w:szCs w:val="24"/>
          <w:lang w:eastAsia="cs-CZ"/>
        </w:rPr>
        <w:t> spočívající ve slovech "Zakazuje se dát zaměstnanci výpověď" a písm. d), </w:t>
      </w:r>
      <w:hyperlink r:id="rId1895" w:history="1">
        <w:r w:rsidRPr="00C9528C">
          <w:rPr>
            <w:rFonts w:ascii="Fira Sans" w:eastAsia="Times New Roman" w:hAnsi="Fira Sans" w:cs="Times New Roman"/>
            <w:color w:val="005B92"/>
            <w:sz w:val="24"/>
            <w:szCs w:val="24"/>
            <w:u w:val="single"/>
            <w:lang w:eastAsia="cs-CZ"/>
          </w:rPr>
          <w:t>§ 54 písm. b)</w:t>
        </w:r>
      </w:hyperlink>
      <w:r w:rsidRPr="00C9528C">
        <w:rPr>
          <w:rFonts w:ascii="Fira Sans" w:eastAsia="Times New Roman" w:hAnsi="Fira Sans" w:cs="Times New Roman"/>
          <w:color w:val="232323"/>
          <w:sz w:val="24"/>
          <w:szCs w:val="24"/>
          <w:lang w:eastAsia="cs-CZ"/>
        </w:rPr>
        <w:t> spočívající ve slovech "to neplatí v případě těhotné zaměstnankyně, zaměstnankyně, která čerpá mateřskou dovolenou, zaměstnance v době, kdy čerpá rodičovskou dovolenou do doby, po kterou je žena oprávněna čerpat mateřskou dovolenou", </w:t>
      </w:r>
      <w:hyperlink r:id="rId1896" w:history="1">
        <w:r w:rsidRPr="00C9528C">
          <w:rPr>
            <w:rFonts w:ascii="Fira Sans" w:eastAsia="Times New Roman" w:hAnsi="Fira Sans" w:cs="Times New Roman"/>
            <w:color w:val="005B92"/>
            <w:sz w:val="24"/>
            <w:szCs w:val="24"/>
            <w:u w:val="single"/>
            <w:lang w:eastAsia="cs-CZ"/>
          </w:rPr>
          <w:t>§ 54 písm. c)</w:t>
        </w:r>
      </w:hyperlink>
      <w:r w:rsidRPr="00C9528C">
        <w:rPr>
          <w:rFonts w:ascii="Fira Sans" w:eastAsia="Times New Roman" w:hAnsi="Fira Sans" w:cs="Times New Roman"/>
          <w:color w:val="232323"/>
          <w:sz w:val="24"/>
          <w:szCs w:val="24"/>
          <w:lang w:eastAsia="cs-CZ"/>
        </w:rPr>
        <w:t> spočívající ve slovech "nejde o zaměstnankyni na mateřské dovolené nebo o zaměstnance v době čerpání rodičovské dovolené do doby, po kterou je žena oprávněna čerpat mateřskou dovolenou", </w:t>
      </w:r>
      <w:hyperlink r:id="rId1897" w:history="1">
        <w:r w:rsidRPr="00C9528C">
          <w:rPr>
            <w:rFonts w:ascii="Fira Sans" w:eastAsia="Times New Roman" w:hAnsi="Fira Sans" w:cs="Times New Roman"/>
            <w:color w:val="005B92"/>
            <w:sz w:val="24"/>
            <w:szCs w:val="24"/>
            <w:u w:val="single"/>
            <w:lang w:eastAsia="cs-CZ"/>
          </w:rPr>
          <w:t>§ 54 písm. d)</w:t>
        </w:r>
      </w:hyperlink>
      <w:r w:rsidRPr="00C9528C">
        <w:rPr>
          <w:rFonts w:ascii="Fira Sans" w:eastAsia="Times New Roman" w:hAnsi="Fira Sans" w:cs="Times New Roman"/>
          <w:color w:val="232323"/>
          <w:sz w:val="24"/>
          <w:szCs w:val="24"/>
          <w:lang w:eastAsia="cs-CZ"/>
        </w:rPr>
        <w:t xml:space="preserve"> spočívající ve slovech </w:t>
      </w:r>
      <w:r w:rsidRPr="00C9528C">
        <w:rPr>
          <w:rFonts w:ascii="Fira Sans" w:eastAsia="Times New Roman" w:hAnsi="Fira Sans" w:cs="Times New Roman"/>
          <w:color w:val="232323"/>
          <w:sz w:val="24"/>
          <w:szCs w:val="24"/>
          <w:lang w:eastAsia="cs-CZ"/>
        </w:rPr>
        <w:lastRenderedPageBreak/>
        <w:t>"o těhotnou zaměstnankyni, zaměstnankyni čerpající mateřskou dovolenou, nebo o zaměstnance anebo zaměstnankyni, kteří čerpají rodičovskou dovolenou", </w:t>
      </w:r>
      <w:hyperlink r:id="rId1898" w:history="1">
        <w:r w:rsidRPr="00C9528C">
          <w:rPr>
            <w:rFonts w:ascii="Fira Sans" w:eastAsia="Times New Roman" w:hAnsi="Fira Sans" w:cs="Times New Roman"/>
            <w:color w:val="005B92"/>
            <w:sz w:val="24"/>
            <w:szCs w:val="24"/>
            <w:u w:val="single"/>
            <w:lang w:eastAsia="cs-CZ"/>
          </w:rPr>
          <w:t>§ 62 až 64</w:t>
        </w:r>
      </w:hyperlink>
      <w:r w:rsidRPr="00C9528C">
        <w:rPr>
          <w:rFonts w:ascii="Fira Sans" w:eastAsia="Times New Roman" w:hAnsi="Fira Sans" w:cs="Times New Roman"/>
          <w:color w:val="232323"/>
          <w:sz w:val="24"/>
          <w:szCs w:val="24"/>
          <w:lang w:eastAsia="cs-CZ"/>
        </w:rPr>
        <w:t>, </w:t>
      </w:r>
      <w:hyperlink r:id="rId1899" w:history="1">
        <w:r w:rsidRPr="00C9528C">
          <w:rPr>
            <w:rFonts w:ascii="Fira Sans" w:eastAsia="Times New Roman" w:hAnsi="Fira Sans" w:cs="Times New Roman"/>
            <w:color w:val="005B92"/>
            <w:sz w:val="24"/>
            <w:szCs w:val="24"/>
            <w:u w:val="single"/>
            <w:lang w:eastAsia="cs-CZ"/>
          </w:rPr>
          <w:t>§ 78 odst. 1 písm. a) až f)</w:t>
        </w:r>
      </w:hyperlink>
      <w:r w:rsidRPr="00C9528C">
        <w:rPr>
          <w:rFonts w:ascii="Fira Sans" w:eastAsia="Times New Roman" w:hAnsi="Fira Sans" w:cs="Times New Roman"/>
          <w:color w:val="232323"/>
          <w:sz w:val="24"/>
          <w:szCs w:val="24"/>
          <w:lang w:eastAsia="cs-CZ"/>
        </w:rPr>
        <w:t>, </w:t>
      </w:r>
      <w:hyperlink r:id="rId1900" w:history="1">
        <w:r w:rsidRPr="00C9528C">
          <w:rPr>
            <w:rFonts w:ascii="Fira Sans" w:eastAsia="Times New Roman" w:hAnsi="Fira Sans" w:cs="Times New Roman"/>
            <w:color w:val="005B92"/>
            <w:sz w:val="24"/>
            <w:szCs w:val="24"/>
            <w:u w:val="single"/>
            <w:lang w:eastAsia="cs-CZ"/>
          </w:rPr>
          <w:t>j)</w:t>
        </w:r>
      </w:hyperlink>
      <w:r w:rsidRPr="00C9528C">
        <w:rPr>
          <w:rFonts w:ascii="Fira Sans" w:eastAsia="Times New Roman" w:hAnsi="Fira Sans" w:cs="Times New Roman"/>
          <w:color w:val="232323"/>
          <w:sz w:val="24"/>
          <w:szCs w:val="24"/>
          <w:lang w:eastAsia="cs-CZ"/>
        </w:rPr>
        <w:t>, </w:t>
      </w:r>
      <w:hyperlink r:id="rId1901" w:history="1">
        <w:r w:rsidRPr="00C9528C">
          <w:rPr>
            <w:rFonts w:ascii="Fira Sans" w:eastAsia="Times New Roman" w:hAnsi="Fira Sans" w:cs="Times New Roman"/>
            <w:color w:val="005B92"/>
            <w:sz w:val="24"/>
            <w:szCs w:val="24"/>
            <w:u w:val="single"/>
            <w:lang w:eastAsia="cs-CZ"/>
          </w:rPr>
          <w:t>k)</w:t>
        </w:r>
      </w:hyperlink>
      <w:r w:rsidRPr="00C9528C">
        <w:rPr>
          <w:rFonts w:ascii="Fira Sans" w:eastAsia="Times New Roman" w:hAnsi="Fira Sans" w:cs="Times New Roman"/>
          <w:color w:val="232323"/>
          <w:sz w:val="24"/>
          <w:szCs w:val="24"/>
          <w:lang w:eastAsia="cs-CZ"/>
        </w:rPr>
        <w:t> a </w:t>
      </w:r>
      <w:hyperlink r:id="rId1902" w:history="1">
        <w:r w:rsidRPr="00C9528C">
          <w:rPr>
            <w:rFonts w:ascii="Fira Sans" w:eastAsia="Times New Roman" w:hAnsi="Fira Sans" w:cs="Times New Roman"/>
            <w:color w:val="005B92"/>
            <w:sz w:val="24"/>
            <w:szCs w:val="24"/>
            <w:u w:val="single"/>
            <w:lang w:eastAsia="cs-CZ"/>
          </w:rPr>
          <w:t>m)</w:t>
        </w:r>
      </w:hyperlink>
      <w:r w:rsidRPr="00C9528C">
        <w:rPr>
          <w:rFonts w:ascii="Fira Sans" w:eastAsia="Times New Roman" w:hAnsi="Fira Sans" w:cs="Times New Roman"/>
          <w:color w:val="232323"/>
          <w:sz w:val="24"/>
          <w:szCs w:val="24"/>
          <w:lang w:eastAsia="cs-CZ"/>
        </w:rPr>
        <w:t>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w:t>
      </w:r>
      <w:hyperlink r:id="rId1903" w:history="1">
        <w:r w:rsidRPr="00C9528C">
          <w:rPr>
            <w:rFonts w:ascii="Fira Sans" w:eastAsia="Times New Roman" w:hAnsi="Fira Sans" w:cs="Times New Roman"/>
            <w:color w:val="005B92"/>
            <w:sz w:val="24"/>
            <w:szCs w:val="24"/>
            <w:u w:val="single"/>
            <w:lang w:eastAsia="cs-CZ"/>
          </w:rPr>
          <w:t>§ 79 odst. 1</w:t>
        </w:r>
      </w:hyperlink>
      <w:r w:rsidRPr="00C9528C">
        <w:rPr>
          <w:rFonts w:ascii="Fira Sans" w:eastAsia="Times New Roman" w:hAnsi="Fira Sans" w:cs="Times New Roman"/>
          <w:color w:val="232323"/>
          <w:sz w:val="24"/>
          <w:szCs w:val="24"/>
          <w:lang w:eastAsia="cs-CZ"/>
        </w:rPr>
        <w:t>, </w:t>
      </w:r>
      <w:hyperlink r:id="rId1904" w:history="1">
        <w:r w:rsidRPr="00C9528C">
          <w:rPr>
            <w:rFonts w:ascii="Fira Sans" w:eastAsia="Times New Roman" w:hAnsi="Fira Sans" w:cs="Times New Roman"/>
            <w:color w:val="005B92"/>
            <w:sz w:val="24"/>
            <w:szCs w:val="24"/>
            <w:u w:val="single"/>
            <w:lang w:eastAsia="cs-CZ"/>
          </w:rPr>
          <w:t>§ 79a</w:t>
        </w:r>
      </w:hyperlink>
      <w:r w:rsidRPr="00C9528C">
        <w:rPr>
          <w:rFonts w:ascii="Fira Sans" w:eastAsia="Times New Roman" w:hAnsi="Fira Sans" w:cs="Times New Roman"/>
          <w:color w:val="232323"/>
          <w:sz w:val="24"/>
          <w:szCs w:val="24"/>
          <w:lang w:eastAsia="cs-CZ"/>
        </w:rPr>
        <w:t>, </w:t>
      </w:r>
      <w:hyperlink r:id="rId1905" w:history="1">
        <w:r w:rsidRPr="00C9528C">
          <w:rPr>
            <w:rFonts w:ascii="Fira Sans" w:eastAsia="Times New Roman" w:hAnsi="Fira Sans" w:cs="Times New Roman"/>
            <w:color w:val="005B92"/>
            <w:sz w:val="24"/>
            <w:szCs w:val="24"/>
            <w:u w:val="single"/>
            <w:lang w:eastAsia="cs-CZ"/>
          </w:rPr>
          <w:t>81</w:t>
        </w:r>
      </w:hyperlink>
      <w:r w:rsidRPr="00C9528C">
        <w:rPr>
          <w:rFonts w:ascii="Fira Sans" w:eastAsia="Times New Roman" w:hAnsi="Fira Sans" w:cs="Times New Roman"/>
          <w:color w:val="232323"/>
          <w:sz w:val="24"/>
          <w:szCs w:val="24"/>
          <w:lang w:eastAsia="cs-CZ"/>
        </w:rPr>
        <w:t>, </w:t>
      </w:r>
      <w:hyperlink r:id="rId1906" w:history="1">
        <w:r w:rsidRPr="00C9528C">
          <w:rPr>
            <w:rFonts w:ascii="Fira Sans" w:eastAsia="Times New Roman" w:hAnsi="Fira Sans" w:cs="Times New Roman"/>
            <w:color w:val="005B92"/>
            <w:sz w:val="24"/>
            <w:szCs w:val="24"/>
            <w:u w:val="single"/>
            <w:lang w:eastAsia="cs-CZ"/>
          </w:rPr>
          <w:t>§ 85 odst. 4</w:t>
        </w:r>
      </w:hyperlink>
      <w:r w:rsidRPr="00C9528C">
        <w:rPr>
          <w:rFonts w:ascii="Fira Sans" w:eastAsia="Times New Roman" w:hAnsi="Fira Sans" w:cs="Times New Roman"/>
          <w:color w:val="232323"/>
          <w:sz w:val="24"/>
          <w:szCs w:val="24"/>
          <w:lang w:eastAsia="cs-CZ"/>
        </w:rPr>
        <w:t> spočívající ve slovech "průměrná týdenní pracovní doba naplněna ve vyrovnávacím období určeném zaměstnavatelem, nejdéle však v období uvedeném v </w:t>
      </w:r>
      <w:hyperlink r:id="rId1907" w:history="1">
        <w:r w:rsidRPr="00C9528C">
          <w:rPr>
            <w:rFonts w:ascii="Fira Sans" w:eastAsia="Times New Roman" w:hAnsi="Fira Sans" w:cs="Times New Roman"/>
            <w:color w:val="005B92"/>
            <w:sz w:val="24"/>
            <w:szCs w:val="24"/>
            <w:u w:val="single"/>
            <w:lang w:eastAsia="cs-CZ"/>
          </w:rPr>
          <w:t>§ 78 odst. 1 písm. m)</w:t>
        </w:r>
      </w:hyperlink>
      <w:r w:rsidRPr="00C9528C">
        <w:rPr>
          <w:rFonts w:ascii="Fira Sans" w:eastAsia="Times New Roman" w:hAnsi="Fira Sans" w:cs="Times New Roman"/>
          <w:color w:val="232323"/>
          <w:sz w:val="24"/>
          <w:szCs w:val="24"/>
          <w:lang w:eastAsia="cs-CZ"/>
        </w:rPr>
        <w:t>", </w:t>
      </w:r>
      <w:hyperlink r:id="rId1908" w:history="1">
        <w:r w:rsidRPr="00C9528C">
          <w:rPr>
            <w:rFonts w:ascii="Fira Sans" w:eastAsia="Times New Roman" w:hAnsi="Fira Sans" w:cs="Times New Roman"/>
            <w:color w:val="005B92"/>
            <w:sz w:val="24"/>
            <w:szCs w:val="24"/>
            <w:u w:val="single"/>
            <w:lang w:eastAsia="cs-CZ"/>
          </w:rPr>
          <w:t>§ 86 odst. 3</w:t>
        </w:r>
      </w:hyperlink>
      <w:r w:rsidRPr="00C9528C">
        <w:rPr>
          <w:rFonts w:ascii="Fira Sans" w:eastAsia="Times New Roman" w:hAnsi="Fira Sans" w:cs="Times New Roman"/>
          <w:color w:val="232323"/>
          <w:sz w:val="24"/>
          <w:szCs w:val="24"/>
          <w:lang w:eastAsia="cs-CZ"/>
        </w:rPr>
        <w:t> a </w:t>
      </w:r>
      <w:hyperlink r:id="rId1909" w:history="1">
        <w:r w:rsidRPr="00C9528C">
          <w:rPr>
            <w:rFonts w:ascii="Fira Sans" w:eastAsia="Times New Roman" w:hAnsi="Fira Sans" w:cs="Times New Roman"/>
            <w:color w:val="005B92"/>
            <w:sz w:val="24"/>
            <w:szCs w:val="24"/>
            <w:u w:val="single"/>
            <w:lang w:eastAsia="cs-CZ"/>
          </w:rPr>
          <w:t>4</w:t>
        </w:r>
      </w:hyperlink>
      <w:r w:rsidRPr="00C9528C">
        <w:rPr>
          <w:rFonts w:ascii="Fira Sans" w:eastAsia="Times New Roman" w:hAnsi="Fira Sans" w:cs="Times New Roman"/>
          <w:color w:val="232323"/>
          <w:sz w:val="24"/>
          <w:szCs w:val="24"/>
          <w:lang w:eastAsia="cs-CZ"/>
        </w:rPr>
        <w:t>, </w:t>
      </w:r>
      <w:hyperlink r:id="rId1910" w:history="1">
        <w:r w:rsidRPr="00C9528C">
          <w:rPr>
            <w:rFonts w:ascii="Fira Sans" w:eastAsia="Times New Roman" w:hAnsi="Fira Sans" w:cs="Times New Roman"/>
            <w:color w:val="005B92"/>
            <w:sz w:val="24"/>
            <w:szCs w:val="24"/>
            <w:u w:val="single"/>
            <w:lang w:eastAsia="cs-CZ"/>
          </w:rPr>
          <w:t>§ 88 odst. 1</w:t>
        </w:r>
      </w:hyperlink>
      <w:r w:rsidRPr="00C9528C">
        <w:rPr>
          <w:rFonts w:ascii="Fira Sans" w:eastAsia="Times New Roman" w:hAnsi="Fira Sans" w:cs="Times New Roman"/>
          <w:color w:val="232323"/>
          <w:sz w:val="24"/>
          <w:szCs w:val="24"/>
          <w:lang w:eastAsia="cs-CZ"/>
        </w:rPr>
        <w:t> a </w:t>
      </w:r>
      <w:hyperlink r:id="rId1911" w:history="1">
        <w:r w:rsidRPr="00C9528C">
          <w:rPr>
            <w:rFonts w:ascii="Fira Sans" w:eastAsia="Times New Roman" w:hAnsi="Fira Sans" w:cs="Times New Roman"/>
            <w:color w:val="005B92"/>
            <w:sz w:val="24"/>
            <w:szCs w:val="24"/>
            <w:u w:val="single"/>
            <w:lang w:eastAsia="cs-CZ"/>
          </w:rPr>
          <w:t>2</w:t>
        </w:r>
      </w:hyperlink>
      <w:r w:rsidRPr="00C9528C">
        <w:rPr>
          <w:rFonts w:ascii="Fira Sans" w:eastAsia="Times New Roman" w:hAnsi="Fira Sans" w:cs="Times New Roman"/>
          <w:color w:val="232323"/>
          <w:sz w:val="24"/>
          <w:szCs w:val="24"/>
          <w:lang w:eastAsia="cs-CZ"/>
        </w:rPr>
        <w:t>, </w:t>
      </w:r>
      <w:hyperlink r:id="rId1912" w:history="1">
        <w:r w:rsidRPr="00C9528C">
          <w:rPr>
            <w:rFonts w:ascii="Fira Sans" w:eastAsia="Times New Roman" w:hAnsi="Fira Sans" w:cs="Times New Roman"/>
            <w:color w:val="005B92"/>
            <w:sz w:val="24"/>
            <w:szCs w:val="24"/>
            <w:u w:val="single"/>
            <w:lang w:eastAsia="cs-CZ"/>
          </w:rPr>
          <w:t>§ 90</w:t>
        </w:r>
      </w:hyperlink>
      <w:r w:rsidRPr="00C9528C">
        <w:rPr>
          <w:rFonts w:ascii="Fira Sans" w:eastAsia="Times New Roman" w:hAnsi="Fira Sans" w:cs="Times New Roman"/>
          <w:color w:val="232323"/>
          <w:sz w:val="24"/>
          <w:szCs w:val="24"/>
          <w:lang w:eastAsia="cs-CZ"/>
        </w:rPr>
        <w:t>, </w:t>
      </w:r>
      <w:hyperlink r:id="rId1913" w:history="1">
        <w:r w:rsidRPr="00C9528C">
          <w:rPr>
            <w:rFonts w:ascii="Fira Sans" w:eastAsia="Times New Roman" w:hAnsi="Fira Sans" w:cs="Times New Roman"/>
            <w:color w:val="005B92"/>
            <w:sz w:val="24"/>
            <w:szCs w:val="24"/>
            <w:u w:val="single"/>
            <w:lang w:eastAsia="cs-CZ"/>
          </w:rPr>
          <w:t>90a</w:t>
        </w:r>
      </w:hyperlink>
      <w:r w:rsidRPr="00C9528C">
        <w:rPr>
          <w:rFonts w:ascii="Fira Sans" w:eastAsia="Times New Roman" w:hAnsi="Fira Sans" w:cs="Times New Roman"/>
          <w:color w:val="232323"/>
          <w:sz w:val="24"/>
          <w:szCs w:val="24"/>
          <w:lang w:eastAsia="cs-CZ"/>
        </w:rPr>
        <w:t>, </w:t>
      </w:r>
      <w:hyperlink r:id="rId1914" w:history="1">
        <w:r w:rsidRPr="00C9528C">
          <w:rPr>
            <w:rFonts w:ascii="Fira Sans" w:eastAsia="Times New Roman" w:hAnsi="Fira Sans" w:cs="Times New Roman"/>
            <w:color w:val="005B92"/>
            <w:sz w:val="24"/>
            <w:szCs w:val="24"/>
            <w:u w:val="single"/>
            <w:lang w:eastAsia="cs-CZ"/>
          </w:rPr>
          <w:t>§ 92 odst. 1</w:t>
        </w:r>
      </w:hyperlink>
      <w:r w:rsidRPr="00C9528C">
        <w:rPr>
          <w:rFonts w:ascii="Fira Sans" w:eastAsia="Times New Roman" w:hAnsi="Fira Sans" w:cs="Times New Roman"/>
          <w:color w:val="232323"/>
          <w:sz w:val="24"/>
          <w:szCs w:val="24"/>
          <w:lang w:eastAsia="cs-CZ"/>
        </w:rPr>
        <w:t>, </w:t>
      </w:r>
      <w:hyperlink r:id="rId1915" w:history="1">
        <w:r w:rsidRPr="00C9528C">
          <w:rPr>
            <w:rFonts w:ascii="Fira Sans" w:eastAsia="Times New Roman" w:hAnsi="Fira Sans" w:cs="Times New Roman"/>
            <w:color w:val="005B92"/>
            <w:sz w:val="24"/>
            <w:szCs w:val="24"/>
            <w:u w:val="single"/>
            <w:lang w:eastAsia="cs-CZ"/>
          </w:rPr>
          <w:t>3</w:t>
        </w:r>
      </w:hyperlink>
      <w:r w:rsidRPr="00C9528C">
        <w:rPr>
          <w:rFonts w:ascii="Fira Sans" w:eastAsia="Times New Roman" w:hAnsi="Fira Sans" w:cs="Times New Roman"/>
          <w:color w:val="232323"/>
          <w:sz w:val="24"/>
          <w:szCs w:val="24"/>
          <w:lang w:eastAsia="cs-CZ"/>
        </w:rPr>
        <w:t> a </w:t>
      </w:r>
      <w:hyperlink r:id="rId1916" w:history="1">
        <w:r w:rsidRPr="00C9528C">
          <w:rPr>
            <w:rFonts w:ascii="Fira Sans" w:eastAsia="Times New Roman" w:hAnsi="Fira Sans" w:cs="Times New Roman"/>
            <w:color w:val="005B92"/>
            <w:sz w:val="24"/>
            <w:szCs w:val="24"/>
            <w:u w:val="single"/>
            <w:lang w:eastAsia="cs-CZ"/>
          </w:rPr>
          <w:t>4</w:t>
        </w:r>
      </w:hyperlink>
      <w:r w:rsidRPr="00C9528C">
        <w:rPr>
          <w:rFonts w:ascii="Fira Sans" w:eastAsia="Times New Roman" w:hAnsi="Fira Sans" w:cs="Times New Roman"/>
          <w:color w:val="232323"/>
          <w:sz w:val="24"/>
          <w:szCs w:val="24"/>
          <w:lang w:eastAsia="cs-CZ"/>
        </w:rPr>
        <w:t>, </w:t>
      </w:r>
      <w:hyperlink r:id="rId1917" w:history="1">
        <w:r w:rsidRPr="00C9528C">
          <w:rPr>
            <w:rFonts w:ascii="Fira Sans" w:eastAsia="Times New Roman" w:hAnsi="Fira Sans" w:cs="Times New Roman"/>
            <w:color w:val="005B92"/>
            <w:sz w:val="24"/>
            <w:szCs w:val="24"/>
            <w:u w:val="single"/>
            <w:lang w:eastAsia="cs-CZ"/>
          </w:rPr>
          <w:t>§ 93 odst. 2 věta druhá</w:t>
        </w:r>
      </w:hyperlink>
      <w:r w:rsidRPr="00C9528C">
        <w:rPr>
          <w:rFonts w:ascii="Fira Sans" w:eastAsia="Times New Roman" w:hAnsi="Fira Sans" w:cs="Times New Roman"/>
          <w:color w:val="232323"/>
          <w:sz w:val="24"/>
          <w:szCs w:val="24"/>
          <w:lang w:eastAsia="cs-CZ"/>
        </w:rPr>
        <w:t> a odst. 4, </w:t>
      </w:r>
      <w:hyperlink r:id="rId1918" w:history="1">
        <w:r w:rsidRPr="00C9528C">
          <w:rPr>
            <w:rFonts w:ascii="Fira Sans" w:eastAsia="Times New Roman" w:hAnsi="Fira Sans" w:cs="Times New Roman"/>
            <w:color w:val="005B92"/>
            <w:sz w:val="24"/>
            <w:szCs w:val="24"/>
            <w:u w:val="single"/>
            <w:lang w:eastAsia="cs-CZ"/>
          </w:rPr>
          <w:t>§ 94</w:t>
        </w:r>
      </w:hyperlink>
      <w:r w:rsidRPr="00C9528C">
        <w:rPr>
          <w:rFonts w:ascii="Fira Sans" w:eastAsia="Times New Roman" w:hAnsi="Fira Sans" w:cs="Times New Roman"/>
          <w:color w:val="232323"/>
          <w:sz w:val="24"/>
          <w:szCs w:val="24"/>
          <w:lang w:eastAsia="cs-CZ"/>
        </w:rPr>
        <w:t>, </w:t>
      </w:r>
      <w:hyperlink r:id="rId1919" w:history="1">
        <w:r w:rsidRPr="00C9528C">
          <w:rPr>
            <w:rFonts w:ascii="Fira Sans" w:eastAsia="Times New Roman" w:hAnsi="Fira Sans" w:cs="Times New Roman"/>
            <w:color w:val="005B92"/>
            <w:sz w:val="24"/>
            <w:szCs w:val="24"/>
            <w:u w:val="single"/>
            <w:lang w:eastAsia="cs-CZ"/>
          </w:rPr>
          <w:t>§ 96 odst. 1 písm. a) body 1</w:t>
        </w:r>
      </w:hyperlink>
      <w:r w:rsidRPr="00C9528C">
        <w:rPr>
          <w:rFonts w:ascii="Fira Sans" w:eastAsia="Times New Roman" w:hAnsi="Fira Sans" w:cs="Times New Roman"/>
          <w:color w:val="232323"/>
          <w:sz w:val="24"/>
          <w:szCs w:val="24"/>
          <w:lang w:eastAsia="cs-CZ"/>
        </w:rPr>
        <w:t> a </w:t>
      </w:r>
      <w:hyperlink r:id="rId1920" w:history="1">
        <w:r w:rsidRPr="00C9528C">
          <w:rPr>
            <w:rFonts w:ascii="Fira Sans" w:eastAsia="Times New Roman" w:hAnsi="Fira Sans" w:cs="Times New Roman"/>
            <w:color w:val="005B92"/>
            <w:sz w:val="24"/>
            <w:szCs w:val="24"/>
            <w:u w:val="single"/>
            <w:lang w:eastAsia="cs-CZ"/>
          </w:rPr>
          <w:t>2</w:t>
        </w:r>
      </w:hyperlink>
      <w:r w:rsidRPr="00C9528C">
        <w:rPr>
          <w:rFonts w:ascii="Fira Sans" w:eastAsia="Times New Roman" w:hAnsi="Fira Sans" w:cs="Times New Roman"/>
          <w:color w:val="232323"/>
          <w:sz w:val="24"/>
          <w:szCs w:val="24"/>
          <w:lang w:eastAsia="cs-CZ"/>
        </w:rPr>
        <w:t> a </w:t>
      </w:r>
      <w:hyperlink r:id="rId1921" w:history="1">
        <w:r w:rsidRPr="00C9528C">
          <w:rPr>
            <w:rFonts w:ascii="Fira Sans" w:eastAsia="Times New Roman" w:hAnsi="Fira Sans" w:cs="Times New Roman"/>
            <w:color w:val="005B92"/>
            <w:sz w:val="24"/>
            <w:szCs w:val="24"/>
            <w:u w:val="single"/>
            <w:lang w:eastAsia="cs-CZ"/>
          </w:rPr>
          <w:t>odst. 2</w:t>
        </w:r>
      </w:hyperlink>
      <w:r w:rsidRPr="00C9528C">
        <w:rPr>
          <w:rFonts w:ascii="Fira Sans" w:eastAsia="Times New Roman" w:hAnsi="Fira Sans" w:cs="Times New Roman"/>
          <w:color w:val="232323"/>
          <w:sz w:val="24"/>
          <w:szCs w:val="24"/>
          <w:lang w:eastAsia="cs-CZ"/>
        </w:rPr>
        <w:t>, </w:t>
      </w:r>
      <w:hyperlink r:id="rId1922" w:history="1">
        <w:r w:rsidRPr="00C9528C">
          <w:rPr>
            <w:rFonts w:ascii="Fira Sans" w:eastAsia="Times New Roman" w:hAnsi="Fira Sans" w:cs="Times New Roman"/>
            <w:color w:val="005B92"/>
            <w:sz w:val="24"/>
            <w:szCs w:val="24"/>
            <w:u w:val="single"/>
            <w:lang w:eastAsia="cs-CZ"/>
          </w:rPr>
          <w:t>§ 97 odst. 2</w:t>
        </w:r>
      </w:hyperlink>
      <w:r w:rsidRPr="00C9528C">
        <w:rPr>
          <w:rFonts w:ascii="Fira Sans" w:eastAsia="Times New Roman" w:hAnsi="Fira Sans" w:cs="Times New Roman"/>
          <w:color w:val="232323"/>
          <w:sz w:val="24"/>
          <w:szCs w:val="24"/>
          <w:lang w:eastAsia="cs-CZ"/>
        </w:rPr>
        <w:t> spočívající ve slovech "v případech uvedených v </w:t>
      </w:r>
      <w:hyperlink r:id="rId1923" w:history="1">
        <w:r w:rsidRPr="00C9528C">
          <w:rPr>
            <w:rFonts w:ascii="Fira Sans" w:eastAsia="Times New Roman" w:hAnsi="Fira Sans" w:cs="Times New Roman"/>
            <w:color w:val="005B92"/>
            <w:sz w:val="24"/>
            <w:szCs w:val="24"/>
            <w:u w:val="single"/>
            <w:lang w:eastAsia="cs-CZ"/>
          </w:rPr>
          <w:t>§ 203 odst. 2 písm. a)</w:t>
        </w:r>
      </w:hyperlink>
      <w:r w:rsidRPr="00C9528C">
        <w:rPr>
          <w:rFonts w:ascii="Fira Sans" w:eastAsia="Times New Roman" w:hAnsi="Fira Sans" w:cs="Times New Roman"/>
          <w:color w:val="232323"/>
          <w:sz w:val="24"/>
          <w:szCs w:val="24"/>
          <w:lang w:eastAsia="cs-CZ"/>
        </w:rPr>
        <w:t>", </w:t>
      </w:r>
      <w:hyperlink r:id="rId1924" w:history="1">
        <w:r w:rsidRPr="00C9528C">
          <w:rPr>
            <w:rFonts w:ascii="Fira Sans" w:eastAsia="Times New Roman" w:hAnsi="Fira Sans" w:cs="Times New Roman"/>
            <w:color w:val="005B92"/>
            <w:sz w:val="24"/>
            <w:szCs w:val="24"/>
            <w:u w:val="single"/>
            <w:lang w:eastAsia="cs-CZ"/>
          </w:rPr>
          <w:t>§ 101</w:t>
        </w:r>
      </w:hyperlink>
      <w:r w:rsidRPr="00C9528C">
        <w:rPr>
          <w:rFonts w:ascii="Fira Sans" w:eastAsia="Times New Roman" w:hAnsi="Fira Sans" w:cs="Times New Roman"/>
          <w:color w:val="232323"/>
          <w:sz w:val="24"/>
          <w:szCs w:val="24"/>
          <w:lang w:eastAsia="cs-CZ"/>
        </w:rPr>
        <w:t>, </w:t>
      </w:r>
      <w:hyperlink r:id="rId1925" w:history="1">
        <w:r w:rsidRPr="00C9528C">
          <w:rPr>
            <w:rFonts w:ascii="Fira Sans" w:eastAsia="Times New Roman" w:hAnsi="Fira Sans" w:cs="Times New Roman"/>
            <w:color w:val="005B92"/>
            <w:sz w:val="24"/>
            <w:szCs w:val="24"/>
            <w:u w:val="single"/>
            <w:lang w:eastAsia="cs-CZ"/>
          </w:rPr>
          <w:t>102</w:t>
        </w:r>
      </w:hyperlink>
      <w:r w:rsidRPr="00C9528C">
        <w:rPr>
          <w:rFonts w:ascii="Fira Sans" w:eastAsia="Times New Roman" w:hAnsi="Fira Sans" w:cs="Times New Roman"/>
          <w:color w:val="232323"/>
          <w:sz w:val="24"/>
          <w:szCs w:val="24"/>
          <w:lang w:eastAsia="cs-CZ"/>
        </w:rPr>
        <w:t>, </w:t>
      </w:r>
      <w:hyperlink r:id="rId1926" w:history="1">
        <w:r w:rsidRPr="00C9528C">
          <w:rPr>
            <w:rFonts w:ascii="Fira Sans" w:eastAsia="Times New Roman" w:hAnsi="Fira Sans" w:cs="Times New Roman"/>
            <w:color w:val="005B92"/>
            <w:sz w:val="24"/>
            <w:szCs w:val="24"/>
            <w:u w:val="single"/>
            <w:lang w:eastAsia="cs-CZ"/>
          </w:rPr>
          <w:t>103</w:t>
        </w:r>
      </w:hyperlink>
      <w:r w:rsidRPr="00C9528C">
        <w:rPr>
          <w:rFonts w:ascii="Fira Sans" w:eastAsia="Times New Roman" w:hAnsi="Fira Sans" w:cs="Times New Roman"/>
          <w:color w:val="232323"/>
          <w:sz w:val="24"/>
          <w:szCs w:val="24"/>
          <w:lang w:eastAsia="cs-CZ"/>
        </w:rPr>
        <w:t>, </w:t>
      </w:r>
      <w:hyperlink r:id="rId1927" w:history="1">
        <w:r w:rsidRPr="00C9528C">
          <w:rPr>
            <w:rFonts w:ascii="Fira Sans" w:eastAsia="Times New Roman" w:hAnsi="Fira Sans" w:cs="Times New Roman"/>
            <w:color w:val="005B92"/>
            <w:sz w:val="24"/>
            <w:szCs w:val="24"/>
            <w:u w:val="single"/>
            <w:lang w:eastAsia="cs-CZ"/>
          </w:rPr>
          <w:t>104</w:t>
        </w:r>
      </w:hyperlink>
      <w:r w:rsidRPr="00C9528C">
        <w:rPr>
          <w:rFonts w:ascii="Fira Sans" w:eastAsia="Times New Roman" w:hAnsi="Fira Sans" w:cs="Times New Roman"/>
          <w:color w:val="232323"/>
          <w:sz w:val="24"/>
          <w:szCs w:val="24"/>
          <w:lang w:eastAsia="cs-CZ"/>
        </w:rPr>
        <w:t>, </w:t>
      </w:r>
      <w:hyperlink r:id="rId1928" w:history="1">
        <w:r w:rsidRPr="00C9528C">
          <w:rPr>
            <w:rFonts w:ascii="Fira Sans" w:eastAsia="Times New Roman" w:hAnsi="Fira Sans" w:cs="Times New Roman"/>
            <w:color w:val="005B92"/>
            <w:sz w:val="24"/>
            <w:szCs w:val="24"/>
            <w:u w:val="single"/>
            <w:lang w:eastAsia="cs-CZ"/>
          </w:rPr>
          <w:t>§ 105 odst. 1</w:t>
        </w:r>
      </w:hyperlink>
      <w:r w:rsidRPr="00C9528C">
        <w:rPr>
          <w:rFonts w:ascii="Fira Sans" w:eastAsia="Times New Roman" w:hAnsi="Fira Sans" w:cs="Times New Roman"/>
          <w:color w:val="232323"/>
          <w:sz w:val="24"/>
          <w:szCs w:val="24"/>
          <w:lang w:eastAsia="cs-CZ"/>
        </w:rPr>
        <w:t> spočívající ve slovech "Zaměstnavatel, u něhož k pracovnímu úrazu došlo, je povinen objasnit příčiny a okolnosti vzniku tohoto úrazu", odst. 3 písm. a), odst. 4 a 7, </w:t>
      </w:r>
      <w:hyperlink r:id="rId1929" w:history="1">
        <w:r w:rsidRPr="00C9528C">
          <w:rPr>
            <w:rFonts w:ascii="Fira Sans" w:eastAsia="Times New Roman" w:hAnsi="Fira Sans" w:cs="Times New Roman"/>
            <w:color w:val="005B92"/>
            <w:sz w:val="24"/>
            <w:szCs w:val="24"/>
            <w:u w:val="single"/>
            <w:lang w:eastAsia="cs-CZ"/>
          </w:rPr>
          <w:t>§ 106 odst. 1 až 3</w:t>
        </w:r>
      </w:hyperlink>
      <w:r w:rsidRPr="00C9528C">
        <w:rPr>
          <w:rFonts w:ascii="Fira Sans" w:eastAsia="Times New Roman" w:hAnsi="Fira Sans" w:cs="Times New Roman"/>
          <w:color w:val="232323"/>
          <w:sz w:val="24"/>
          <w:szCs w:val="24"/>
          <w:lang w:eastAsia="cs-CZ"/>
        </w:rPr>
        <w:t> a </w:t>
      </w:r>
      <w:hyperlink r:id="rId1930" w:history="1">
        <w:r w:rsidRPr="00C9528C">
          <w:rPr>
            <w:rFonts w:ascii="Fira Sans" w:eastAsia="Times New Roman" w:hAnsi="Fira Sans" w:cs="Times New Roman"/>
            <w:color w:val="005B92"/>
            <w:sz w:val="24"/>
            <w:szCs w:val="24"/>
            <w:u w:val="single"/>
            <w:lang w:eastAsia="cs-CZ"/>
          </w:rPr>
          <w:t>odst. 4 písm. a)</w:t>
        </w:r>
      </w:hyperlink>
      <w:r w:rsidRPr="00C9528C">
        <w:rPr>
          <w:rFonts w:ascii="Fira Sans" w:eastAsia="Times New Roman" w:hAnsi="Fira Sans" w:cs="Times New Roman"/>
          <w:color w:val="232323"/>
          <w:sz w:val="24"/>
          <w:szCs w:val="24"/>
          <w:lang w:eastAsia="cs-CZ"/>
        </w:rPr>
        <w:t>, </w:t>
      </w:r>
      <w:hyperlink r:id="rId1931" w:history="1">
        <w:r w:rsidRPr="00C9528C">
          <w:rPr>
            <w:rFonts w:ascii="Fira Sans" w:eastAsia="Times New Roman" w:hAnsi="Fira Sans" w:cs="Times New Roman"/>
            <w:color w:val="005B92"/>
            <w:sz w:val="24"/>
            <w:szCs w:val="24"/>
            <w:u w:val="single"/>
            <w:lang w:eastAsia="cs-CZ"/>
          </w:rPr>
          <w:t>c)</w:t>
        </w:r>
      </w:hyperlink>
      <w:r w:rsidRPr="00C9528C">
        <w:rPr>
          <w:rFonts w:ascii="Fira Sans" w:eastAsia="Times New Roman" w:hAnsi="Fira Sans" w:cs="Times New Roman"/>
          <w:color w:val="232323"/>
          <w:sz w:val="24"/>
          <w:szCs w:val="24"/>
          <w:lang w:eastAsia="cs-CZ"/>
        </w:rPr>
        <w:t>, </w:t>
      </w:r>
      <w:hyperlink r:id="rId1932" w:history="1">
        <w:r w:rsidRPr="00C9528C">
          <w:rPr>
            <w:rFonts w:ascii="Fira Sans" w:eastAsia="Times New Roman" w:hAnsi="Fira Sans" w:cs="Times New Roman"/>
            <w:color w:val="005B92"/>
            <w:sz w:val="24"/>
            <w:szCs w:val="24"/>
            <w:u w:val="single"/>
            <w:lang w:eastAsia="cs-CZ"/>
          </w:rPr>
          <w:t>d)</w:t>
        </w:r>
      </w:hyperlink>
      <w:r w:rsidRPr="00C9528C">
        <w:rPr>
          <w:rFonts w:ascii="Fira Sans" w:eastAsia="Times New Roman" w:hAnsi="Fira Sans" w:cs="Times New Roman"/>
          <w:color w:val="232323"/>
          <w:sz w:val="24"/>
          <w:szCs w:val="24"/>
          <w:lang w:eastAsia="cs-CZ"/>
        </w:rPr>
        <w:t>, </w:t>
      </w:r>
      <w:hyperlink r:id="rId1933" w:history="1">
        <w:r w:rsidRPr="00C9528C">
          <w:rPr>
            <w:rFonts w:ascii="Fira Sans" w:eastAsia="Times New Roman" w:hAnsi="Fira Sans" w:cs="Times New Roman"/>
            <w:color w:val="005B92"/>
            <w:sz w:val="24"/>
            <w:szCs w:val="24"/>
            <w:u w:val="single"/>
            <w:lang w:eastAsia="cs-CZ"/>
          </w:rPr>
          <w:t>f)</w:t>
        </w:r>
      </w:hyperlink>
      <w:r w:rsidRPr="00C9528C">
        <w:rPr>
          <w:rFonts w:ascii="Fira Sans" w:eastAsia="Times New Roman" w:hAnsi="Fira Sans" w:cs="Times New Roman"/>
          <w:color w:val="232323"/>
          <w:sz w:val="24"/>
          <w:szCs w:val="24"/>
          <w:lang w:eastAsia="cs-CZ"/>
        </w:rPr>
        <w:t> a </w:t>
      </w:r>
      <w:hyperlink r:id="rId1934" w:history="1">
        <w:r w:rsidRPr="00C9528C">
          <w:rPr>
            <w:rFonts w:ascii="Fira Sans" w:eastAsia="Times New Roman" w:hAnsi="Fira Sans" w:cs="Times New Roman"/>
            <w:color w:val="005B92"/>
            <w:sz w:val="24"/>
            <w:szCs w:val="24"/>
            <w:u w:val="single"/>
            <w:lang w:eastAsia="cs-CZ"/>
          </w:rPr>
          <w:t>g)</w:t>
        </w:r>
      </w:hyperlink>
      <w:r w:rsidRPr="00C9528C">
        <w:rPr>
          <w:rFonts w:ascii="Fira Sans" w:eastAsia="Times New Roman" w:hAnsi="Fira Sans" w:cs="Times New Roman"/>
          <w:color w:val="232323"/>
          <w:sz w:val="24"/>
          <w:szCs w:val="24"/>
          <w:lang w:eastAsia="cs-CZ"/>
        </w:rPr>
        <w:t>, </w:t>
      </w:r>
      <w:hyperlink r:id="rId1935" w:history="1">
        <w:r w:rsidRPr="00C9528C">
          <w:rPr>
            <w:rFonts w:ascii="Fira Sans" w:eastAsia="Times New Roman" w:hAnsi="Fira Sans" w:cs="Times New Roman"/>
            <w:color w:val="005B92"/>
            <w:sz w:val="24"/>
            <w:szCs w:val="24"/>
            <w:u w:val="single"/>
            <w:lang w:eastAsia="cs-CZ"/>
          </w:rPr>
          <w:t>§ 108 odst. 2</w:t>
        </w:r>
      </w:hyperlink>
      <w:r w:rsidRPr="00C9528C">
        <w:rPr>
          <w:rFonts w:ascii="Fira Sans" w:eastAsia="Times New Roman" w:hAnsi="Fira Sans" w:cs="Times New Roman"/>
          <w:color w:val="232323"/>
          <w:sz w:val="24"/>
          <w:szCs w:val="24"/>
          <w:lang w:eastAsia="cs-CZ"/>
        </w:rPr>
        <w:t>, </w:t>
      </w:r>
      <w:hyperlink r:id="rId1936" w:history="1">
        <w:r w:rsidRPr="00C9528C">
          <w:rPr>
            <w:rFonts w:ascii="Fira Sans" w:eastAsia="Times New Roman" w:hAnsi="Fira Sans" w:cs="Times New Roman"/>
            <w:color w:val="005B92"/>
            <w:sz w:val="24"/>
            <w:szCs w:val="24"/>
            <w:u w:val="single"/>
            <w:lang w:eastAsia="cs-CZ"/>
          </w:rPr>
          <w:t>3</w:t>
        </w:r>
      </w:hyperlink>
      <w:r w:rsidRPr="00C9528C">
        <w:rPr>
          <w:rFonts w:ascii="Fira Sans" w:eastAsia="Times New Roman" w:hAnsi="Fira Sans" w:cs="Times New Roman"/>
          <w:color w:val="232323"/>
          <w:sz w:val="24"/>
          <w:szCs w:val="24"/>
          <w:lang w:eastAsia="cs-CZ"/>
        </w:rPr>
        <w:t>, </w:t>
      </w:r>
      <w:hyperlink r:id="rId1937" w:history="1">
        <w:r w:rsidRPr="00C9528C">
          <w:rPr>
            <w:rFonts w:ascii="Fira Sans" w:eastAsia="Times New Roman" w:hAnsi="Fira Sans" w:cs="Times New Roman"/>
            <w:color w:val="005B92"/>
            <w:sz w:val="24"/>
            <w:szCs w:val="24"/>
            <w:u w:val="single"/>
            <w:lang w:eastAsia="cs-CZ"/>
          </w:rPr>
          <w:t>6</w:t>
        </w:r>
      </w:hyperlink>
      <w:r w:rsidRPr="00C9528C">
        <w:rPr>
          <w:rFonts w:ascii="Fira Sans" w:eastAsia="Times New Roman" w:hAnsi="Fira Sans" w:cs="Times New Roman"/>
          <w:color w:val="232323"/>
          <w:sz w:val="24"/>
          <w:szCs w:val="24"/>
          <w:lang w:eastAsia="cs-CZ"/>
        </w:rPr>
        <w:t> a </w:t>
      </w:r>
      <w:hyperlink r:id="rId1938" w:history="1">
        <w:r w:rsidRPr="00C9528C">
          <w:rPr>
            <w:rFonts w:ascii="Fira Sans" w:eastAsia="Times New Roman" w:hAnsi="Fira Sans" w:cs="Times New Roman"/>
            <w:color w:val="005B92"/>
            <w:sz w:val="24"/>
            <w:szCs w:val="24"/>
            <w:u w:val="single"/>
            <w:lang w:eastAsia="cs-CZ"/>
          </w:rPr>
          <w:t>7</w:t>
        </w:r>
      </w:hyperlink>
      <w:r w:rsidRPr="00C9528C">
        <w:rPr>
          <w:rFonts w:ascii="Fira Sans" w:eastAsia="Times New Roman" w:hAnsi="Fira Sans" w:cs="Times New Roman"/>
          <w:color w:val="232323"/>
          <w:sz w:val="24"/>
          <w:szCs w:val="24"/>
          <w:lang w:eastAsia="cs-CZ"/>
        </w:rPr>
        <w:t>, </w:t>
      </w:r>
      <w:hyperlink r:id="rId1939" w:history="1">
        <w:r w:rsidRPr="00C9528C">
          <w:rPr>
            <w:rFonts w:ascii="Fira Sans" w:eastAsia="Times New Roman" w:hAnsi="Fira Sans" w:cs="Times New Roman"/>
            <w:color w:val="005B92"/>
            <w:sz w:val="24"/>
            <w:szCs w:val="24"/>
            <w:u w:val="single"/>
            <w:lang w:eastAsia="cs-CZ"/>
          </w:rPr>
          <w:t>§ 110 odst. 1</w:t>
        </w:r>
      </w:hyperlink>
      <w:r w:rsidRPr="00C9528C">
        <w:rPr>
          <w:rFonts w:ascii="Fira Sans" w:eastAsia="Times New Roman" w:hAnsi="Fira Sans" w:cs="Times New Roman"/>
          <w:color w:val="232323"/>
          <w:sz w:val="24"/>
          <w:szCs w:val="24"/>
          <w:lang w:eastAsia="cs-CZ"/>
        </w:rPr>
        <w:t>, </w:t>
      </w:r>
      <w:hyperlink r:id="rId1940" w:history="1">
        <w:r w:rsidRPr="00C9528C">
          <w:rPr>
            <w:rFonts w:ascii="Fira Sans" w:eastAsia="Times New Roman" w:hAnsi="Fira Sans" w:cs="Times New Roman"/>
            <w:color w:val="005B92"/>
            <w:sz w:val="24"/>
            <w:szCs w:val="24"/>
            <w:u w:val="single"/>
            <w:lang w:eastAsia="cs-CZ"/>
          </w:rPr>
          <w:t>§ 113 odst. 4</w:t>
        </w:r>
      </w:hyperlink>
      <w:r w:rsidRPr="00C9528C">
        <w:rPr>
          <w:rFonts w:ascii="Fira Sans" w:eastAsia="Times New Roman" w:hAnsi="Fira Sans" w:cs="Times New Roman"/>
          <w:color w:val="232323"/>
          <w:sz w:val="24"/>
          <w:szCs w:val="24"/>
          <w:lang w:eastAsia="cs-CZ"/>
        </w:rPr>
        <w:t>, </w:t>
      </w:r>
      <w:hyperlink r:id="rId1941" w:history="1">
        <w:r w:rsidRPr="00C9528C">
          <w:rPr>
            <w:rFonts w:ascii="Fira Sans" w:eastAsia="Times New Roman" w:hAnsi="Fira Sans" w:cs="Times New Roman"/>
            <w:color w:val="005B92"/>
            <w:sz w:val="24"/>
            <w:szCs w:val="24"/>
            <w:u w:val="single"/>
            <w:lang w:eastAsia="cs-CZ"/>
          </w:rPr>
          <w:t>§ 136 odst. 2</w:t>
        </w:r>
      </w:hyperlink>
      <w:r w:rsidRPr="00C9528C">
        <w:rPr>
          <w:rFonts w:ascii="Fira Sans" w:eastAsia="Times New Roman" w:hAnsi="Fira Sans" w:cs="Times New Roman"/>
          <w:color w:val="232323"/>
          <w:sz w:val="24"/>
          <w:szCs w:val="24"/>
          <w:lang w:eastAsia="cs-CZ"/>
        </w:rPr>
        <w:t>, </w:t>
      </w:r>
      <w:hyperlink r:id="rId1942" w:history="1">
        <w:r w:rsidRPr="00C9528C">
          <w:rPr>
            <w:rFonts w:ascii="Fira Sans" w:eastAsia="Times New Roman" w:hAnsi="Fira Sans" w:cs="Times New Roman"/>
            <w:color w:val="005B92"/>
            <w:sz w:val="24"/>
            <w:szCs w:val="24"/>
            <w:u w:val="single"/>
            <w:lang w:eastAsia="cs-CZ"/>
          </w:rPr>
          <w:t>§ 191</w:t>
        </w:r>
      </w:hyperlink>
      <w:r w:rsidRPr="00C9528C">
        <w:rPr>
          <w:rFonts w:ascii="Fira Sans" w:eastAsia="Times New Roman" w:hAnsi="Fira Sans" w:cs="Times New Roman"/>
          <w:color w:val="232323"/>
          <w:sz w:val="24"/>
          <w:szCs w:val="24"/>
          <w:lang w:eastAsia="cs-CZ"/>
        </w:rPr>
        <w:t> spočívající ve slovech "Zaměstnavatel je povinen omluvit nepřítomnost zaměstnance v práci po dobu ošetřování dítěte mladšího než 10 let nebo jiného člena domácnosti v případech podle </w:t>
      </w:r>
      <w:hyperlink r:id="rId1943" w:history="1">
        <w:r w:rsidRPr="00C9528C">
          <w:rPr>
            <w:rFonts w:ascii="Fira Sans" w:eastAsia="Times New Roman" w:hAnsi="Fira Sans" w:cs="Times New Roman"/>
            <w:color w:val="005B92"/>
            <w:sz w:val="24"/>
            <w:szCs w:val="24"/>
            <w:u w:val="single"/>
            <w:lang w:eastAsia="cs-CZ"/>
          </w:rPr>
          <w:t>§ 39 zákona o nemocenském pojištění</w:t>
        </w:r>
      </w:hyperlink>
      <w:r w:rsidRPr="00C9528C">
        <w:rPr>
          <w:rFonts w:ascii="Fira Sans" w:eastAsia="Times New Roman" w:hAnsi="Fira Sans" w:cs="Times New Roman"/>
          <w:color w:val="232323"/>
          <w:sz w:val="24"/>
          <w:szCs w:val="24"/>
          <w:lang w:eastAsia="cs-CZ"/>
        </w:rPr>
        <w:t> a po dobu péče o dítě mladší než 10 let z důvodů stanovených v </w:t>
      </w:r>
      <w:hyperlink r:id="rId1944" w:history="1">
        <w:r w:rsidRPr="00C9528C">
          <w:rPr>
            <w:rFonts w:ascii="Fira Sans" w:eastAsia="Times New Roman" w:hAnsi="Fira Sans" w:cs="Times New Roman"/>
            <w:color w:val="005B92"/>
            <w:sz w:val="24"/>
            <w:szCs w:val="24"/>
            <w:u w:val="single"/>
            <w:lang w:eastAsia="cs-CZ"/>
          </w:rPr>
          <w:t>§ 39 zákona o nemocenském pojištění</w:t>
        </w:r>
      </w:hyperlink>
      <w:r w:rsidRPr="00C9528C">
        <w:rPr>
          <w:rFonts w:ascii="Fira Sans" w:eastAsia="Times New Roman" w:hAnsi="Fira Sans" w:cs="Times New Roman"/>
          <w:color w:val="232323"/>
          <w:sz w:val="24"/>
          <w:szCs w:val="24"/>
          <w:lang w:eastAsia="cs-CZ"/>
        </w:rPr>
        <w:t> nebo z důvodu, kdy se fyzická osoba, která o dítě jinak pečuje, podrobila vyšetření nebo ošetření u poskytovatele zdravotních služeb, které nebylo možno zabezpečit mimo pracovní dobu zaměstnance, a proto nemůže o dítě pečovat", </w:t>
      </w:r>
      <w:hyperlink r:id="rId1945" w:history="1">
        <w:r w:rsidRPr="00C9528C">
          <w:rPr>
            <w:rFonts w:ascii="Fira Sans" w:eastAsia="Times New Roman" w:hAnsi="Fira Sans" w:cs="Times New Roman"/>
            <w:color w:val="005B92"/>
            <w:sz w:val="24"/>
            <w:szCs w:val="24"/>
            <w:u w:val="single"/>
            <w:lang w:eastAsia="cs-CZ"/>
          </w:rPr>
          <w:t>§ 191a</w:t>
        </w:r>
      </w:hyperlink>
      <w:r w:rsidRPr="00C9528C">
        <w:rPr>
          <w:rFonts w:ascii="Fira Sans" w:eastAsia="Times New Roman" w:hAnsi="Fira Sans" w:cs="Times New Roman"/>
          <w:color w:val="232323"/>
          <w:sz w:val="24"/>
          <w:szCs w:val="24"/>
          <w:lang w:eastAsia="cs-CZ"/>
        </w:rPr>
        <w:t>, </w:t>
      </w:r>
      <w:hyperlink r:id="rId1946" w:history="1">
        <w:r w:rsidRPr="00C9528C">
          <w:rPr>
            <w:rFonts w:ascii="Fira Sans" w:eastAsia="Times New Roman" w:hAnsi="Fira Sans" w:cs="Times New Roman"/>
            <w:color w:val="005B92"/>
            <w:sz w:val="24"/>
            <w:szCs w:val="24"/>
            <w:u w:val="single"/>
            <w:lang w:eastAsia="cs-CZ"/>
          </w:rPr>
          <w:t>195</w:t>
        </w:r>
      </w:hyperlink>
      <w:r w:rsidRPr="00C9528C">
        <w:rPr>
          <w:rFonts w:ascii="Fira Sans" w:eastAsia="Times New Roman" w:hAnsi="Fira Sans" w:cs="Times New Roman"/>
          <w:color w:val="232323"/>
          <w:sz w:val="24"/>
          <w:szCs w:val="24"/>
          <w:lang w:eastAsia="cs-CZ"/>
        </w:rPr>
        <w:t>, </w:t>
      </w:r>
      <w:hyperlink r:id="rId1947" w:history="1">
        <w:r w:rsidRPr="00C9528C">
          <w:rPr>
            <w:rFonts w:ascii="Fira Sans" w:eastAsia="Times New Roman" w:hAnsi="Fira Sans" w:cs="Times New Roman"/>
            <w:color w:val="005B92"/>
            <w:sz w:val="24"/>
            <w:szCs w:val="24"/>
            <w:u w:val="single"/>
            <w:lang w:eastAsia="cs-CZ"/>
          </w:rPr>
          <w:t>196</w:t>
        </w:r>
      </w:hyperlink>
      <w:r w:rsidRPr="00C9528C">
        <w:rPr>
          <w:rFonts w:ascii="Fira Sans" w:eastAsia="Times New Roman" w:hAnsi="Fira Sans" w:cs="Times New Roman"/>
          <w:color w:val="232323"/>
          <w:sz w:val="24"/>
          <w:szCs w:val="24"/>
          <w:lang w:eastAsia="cs-CZ"/>
        </w:rPr>
        <w:t>, </w:t>
      </w:r>
      <w:hyperlink r:id="rId1948" w:history="1">
        <w:r w:rsidRPr="00C9528C">
          <w:rPr>
            <w:rFonts w:ascii="Fira Sans" w:eastAsia="Times New Roman" w:hAnsi="Fira Sans" w:cs="Times New Roman"/>
            <w:color w:val="005B92"/>
            <w:sz w:val="24"/>
            <w:szCs w:val="24"/>
            <w:u w:val="single"/>
            <w:lang w:eastAsia="cs-CZ"/>
          </w:rPr>
          <w:t>§ 197 odst. 3 věta první</w:t>
        </w:r>
      </w:hyperlink>
      <w:r w:rsidRPr="00C9528C">
        <w:rPr>
          <w:rFonts w:ascii="Fira Sans" w:eastAsia="Times New Roman" w:hAnsi="Fira Sans" w:cs="Times New Roman"/>
          <w:color w:val="232323"/>
          <w:sz w:val="24"/>
          <w:szCs w:val="24"/>
          <w:lang w:eastAsia="cs-CZ"/>
        </w:rPr>
        <w:t> spočívající ve slovech "Rodičovská dovolená podle odstavce 1 přísluší ode dne převzetí dítěte až do dne, kdy dítě dosáhne věku 3 let" a ve slovech "rodičovská dovolená přísluší" a věty druhá a třetí, </w:t>
      </w:r>
      <w:hyperlink r:id="rId1949" w:history="1">
        <w:r w:rsidRPr="00C9528C">
          <w:rPr>
            <w:rFonts w:ascii="Fira Sans" w:eastAsia="Times New Roman" w:hAnsi="Fira Sans" w:cs="Times New Roman"/>
            <w:color w:val="005B92"/>
            <w:sz w:val="24"/>
            <w:szCs w:val="24"/>
            <w:u w:val="single"/>
            <w:lang w:eastAsia="cs-CZ"/>
          </w:rPr>
          <w:t>§ 198 odst. 1 až 4</w:t>
        </w:r>
      </w:hyperlink>
      <w:r w:rsidRPr="00C9528C">
        <w:rPr>
          <w:rFonts w:ascii="Fira Sans" w:eastAsia="Times New Roman" w:hAnsi="Fira Sans" w:cs="Times New Roman"/>
          <w:color w:val="232323"/>
          <w:sz w:val="24"/>
          <w:szCs w:val="24"/>
          <w:lang w:eastAsia="cs-CZ"/>
        </w:rPr>
        <w:t>, pokud jde o rodičovskou dovolenou, </w:t>
      </w:r>
      <w:hyperlink r:id="rId1950" w:history="1">
        <w:r w:rsidRPr="00C9528C">
          <w:rPr>
            <w:rFonts w:ascii="Fira Sans" w:eastAsia="Times New Roman" w:hAnsi="Fira Sans" w:cs="Times New Roman"/>
            <w:color w:val="005B92"/>
            <w:sz w:val="24"/>
            <w:szCs w:val="24"/>
            <w:u w:val="single"/>
            <w:lang w:eastAsia="cs-CZ"/>
          </w:rPr>
          <w:t>§ 199 odst. 1</w:t>
        </w:r>
      </w:hyperlink>
      <w:r w:rsidRPr="00C9528C">
        <w:rPr>
          <w:rFonts w:ascii="Fira Sans" w:eastAsia="Times New Roman" w:hAnsi="Fira Sans" w:cs="Times New Roman"/>
          <w:color w:val="232323"/>
          <w:sz w:val="24"/>
          <w:szCs w:val="24"/>
          <w:lang w:eastAsia="cs-CZ"/>
        </w:rPr>
        <w:t>, </w:t>
      </w:r>
      <w:hyperlink r:id="rId1951" w:history="1">
        <w:r w:rsidRPr="00C9528C">
          <w:rPr>
            <w:rFonts w:ascii="Fira Sans" w:eastAsia="Times New Roman" w:hAnsi="Fira Sans" w:cs="Times New Roman"/>
            <w:color w:val="005B92"/>
            <w:sz w:val="24"/>
            <w:szCs w:val="24"/>
            <w:u w:val="single"/>
            <w:lang w:eastAsia="cs-CZ"/>
          </w:rPr>
          <w:t>§ 203 odst. 2 písm. a)</w:t>
        </w:r>
      </w:hyperlink>
      <w:r w:rsidRPr="00C9528C">
        <w:rPr>
          <w:rFonts w:ascii="Fira Sans" w:eastAsia="Times New Roman" w:hAnsi="Fira Sans" w:cs="Times New Roman"/>
          <w:color w:val="232323"/>
          <w:sz w:val="24"/>
          <w:szCs w:val="24"/>
          <w:lang w:eastAsia="cs-CZ"/>
        </w:rPr>
        <w:t>, </w:t>
      </w:r>
      <w:hyperlink r:id="rId1952" w:history="1">
        <w:r w:rsidRPr="00C9528C">
          <w:rPr>
            <w:rFonts w:ascii="Fira Sans" w:eastAsia="Times New Roman" w:hAnsi="Fira Sans" w:cs="Times New Roman"/>
            <w:color w:val="005B92"/>
            <w:sz w:val="24"/>
            <w:szCs w:val="24"/>
            <w:u w:val="single"/>
            <w:lang w:eastAsia="cs-CZ"/>
          </w:rPr>
          <w:t>§ 212 odst. 1</w:t>
        </w:r>
      </w:hyperlink>
      <w:r w:rsidRPr="00C9528C">
        <w:rPr>
          <w:rFonts w:ascii="Fira Sans" w:eastAsia="Times New Roman" w:hAnsi="Fira Sans" w:cs="Times New Roman"/>
          <w:color w:val="232323"/>
          <w:sz w:val="24"/>
          <w:szCs w:val="24"/>
          <w:lang w:eastAsia="cs-CZ"/>
        </w:rPr>
        <w:t> a </w:t>
      </w:r>
      <w:hyperlink r:id="rId1953" w:history="1">
        <w:r w:rsidRPr="00C9528C">
          <w:rPr>
            <w:rFonts w:ascii="Fira Sans" w:eastAsia="Times New Roman" w:hAnsi="Fira Sans" w:cs="Times New Roman"/>
            <w:color w:val="005B92"/>
            <w:sz w:val="24"/>
            <w:szCs w:val="24"/>
            <w:u w:val="single"/>
            <w:lang w:eastAsia="cs-CZ"/>
          </w:rPr>
          <w:t>4</w:t>
        </w:r>
      </w:hyperlink>
      <w:r w:rsidRPr="00C9528C">
        <w:rPr>
          <w:rFonts w:ascii="Fira Sans" w:eastAsia="Times New Roman" w:hAnsi="Fira Sans" w:cs="Times New Roman"/>
          <w:color w:val="232323"/>
          <w:sz w:val="24"/>
          <w:szCs w:val="24"/>
          <w:lang w:eastAsia="cs-CZ"/>
        </w:rPr>
        <w:t>, </w:t>
      </w:r>
      <w:hyperlink r:id="rId1954" w:history="1">
        <w:r w:rsidRPr="00C9528C">
          <w:rPr>
            <w:rFonts w:ascii="Fira Sans" w:eastAsia="Times New Roman" w:hAnsi="Fira Sans" w:cs="Times New Roman"/>
            <w:color w:val="005B92"/>
            <w:sz w:val="24"/>
            <w:szCs w:val="24"/>
            <w:u w:val="single"/>
            <w:lang w:eastAsia="cs-CZ"/>
          </w:rPr>
          <w:t>§ 213 odst. 1</w:t>
        </w:r>
      </w:hyperlink>
      <w:r w:rsidRPr="00C9528C">
        <w:rPr>
          <w:rFonts w:ascii="Fira Sans" w:eastAsia="Times New Roman" w:hAnsi="Fira Sans" w:cs="Times New Roman"/>
          <w:color w:val="232323"/>
          <w:sz w:val="24"/>
          <w:szCs w:val="24"/>
          <w:lang w:eastAsia="cs-CZ"/>
        </w:rPr>
        <w:t> a </w:t>
      </w:r>
      <w:hyperlink r:id="rId1955" w:history="1">
        <w:r w:rsidRPr="00C9528C">
          <w:rPr>
            <w:rFonts w:ascii="Fira Sans" w:eastAsia="Times New Roman" w:hAnsi="Fira Sans" w:cs="Times New Roman"/>
            <w:color w:val="005B92"/>
            <w:sz w:val="24"/>
            <w:szCs w:val="24"/>
            <w:u w:val="single"/>
            <w:lang w:eastAsia="cs-CZ"/>
          </w:rPr>
          <w:t>2</w:t>
        </w:r>
      </w:hyperlink>
      <w:r w:rsidRPr="00C9528C">
        <w:rPr>
          <w:rFonts w:ascii="Fira Sans" w:eastAsia="Times New Roman" w:hAnsi="Fira Sans" w:cs="Times New Roman"/>
          <w:color w:val="232323"/>
          <w:sz w:val="24"/>
          <w:szCs w:val="24"/>
          <w:lang w:eastAsia="cs-CZ"/>
        </w:rPr>
        <w:t>, </w:t>
      </w:r>
      <w:hyperlink r:id="rId1956" w:history="1">
        <w:r w:rsidRPr="00C9528C">
          <w:rPr>
            <w:rFonts w:ascii="Fira Sans" w:eastAsia="Times New Roman" w:hAnsi="Fira Sans" w:cs="Times New Roman"/>
            <w:color w:val="005B92"/>
            <w:sz w:val="24"/>
            <w:szCs w:val="24"/>
            <w:u w:val="single"/>
            <w:lang w:eastAsia="cs-CZ"/>
          </w:rPr>
          <w:t>§ 215 odst. 1</w:t>
        </w:r>
      </w:hyperlink>
      <w:r w:rsidRPr="00C9528C">
        <w:rPr>
          <w:rFonts w:ascii="Fira Sans" w:eastAsia="Times New Roman" w:hAnsi="Fira Sans" w:cs="Times New Roman"/>
          <w:color w:val="232323"/>
          <w:sz w:val="24"/>
          <w:szCs w:val="24"/>
          <w:lang w:eastAsia="cs-CZ"/>
        </w:rPr>
        <w:t> spočívající ve slovech "a pracoval-li za těchto podmínek po kratší týdenní pracovní dobu, přísluší mu dodatková dovolená v délce odpovídající této kratší týdenní pracovní době.", </w:t>
      </w:r>
      <w:hyperlink r:id="rId1957" w:history="1">
        <w:r w:rsidRPr="00C9528C">
          <w:rPr>
            <w:rFonts w:ascii="Fira Sans" w:eastAsia="Times New Roman" w:hAnsi="Fira Sans" w:cs="Times New Roman"/>
            <w:color w:val="005B92"/>
            <w:sz w:val="24"/>
            <w:szCs w:val="24"/>
            <w:u w:val="single"/>
            <w:lang w:eastAsia="cs-CZ"/>
          </w:rPr>
          <w:t>§ 215 odst. 2</w:t>
        </w:r>
      </w:hyperlink>
      <w:r w:rsidRPr="00C9528C">
        <w:rPr>
          <w:rFonts w:ascii="Fira Sans" w:eastAsia="Times New Roman" w:hAnsi="Fira Sans" w:cs="Times New Roman"/>
          <w:color w:val="232323"/>
          <w:sz w:val="24"/>
          <w:szCs w:val="24"/>
          <w:lang w:eastAsia="cs-CZ"/>
        </w:rPr>
        <w:t> a </w:t>
      </w:r>
      <w:hyperlink r:id="rId1958" w:history="1">
        <w:r w:rsidRPr="00C9528C">
          <w:rPr>
            <w:rFonts w:ascii="Fira Sans" w:eastAsia="Times New Roman" w:hAnsi="Fira Sans" w:cs="Times New Roman"/>
            <w:color w:val="005B92"/>
            <w:sz w:val="24"/>
            <w:szCs w:val="24"/>
            <w:u w:val="single"/>
            <w:lang w:eastAsia="cs-CZ"/>
          </w:rPr>
          <w:t>7</w:t>
        </w:r>
      </w:hyperlink>
      <w:r w:rsidRPr="00C9528C">
        <w:rPr>
          <w:rFonts w:ascii="Fira Sans" w:eastAsia="Times New Roman" w:hAnsi="Fira Sans" w:cs="Times New Roman"/>
          <w:color w:val="232323"/>
          <w:sz w:val="24"/>
          <w:szCs w:val="24"/>
          <w:lang w:eastAsia="cs-CZ"/>
        </w:rPr>
        <w:t>, </w:t>
      </w:r>
      <w:hyperlink r:id="rId1959" w:history="1">
        <w:r w:rsidRPr="00C9528C">
          <w:rPr>
            <w:rFonts w:ascii="Fira Sans" w:eastAsia="Times New Roman" w:hAnsi="Fira Sans" w:cs="Times New Roman"/>
            <w:color w:val="005B92"/>
            <w:sz w:val="24"/>
            <w:szCs w:val="24"/>
            <w:u w:val="single"/>
            <w:lang w:eastAsia="cs-CZ"/>
          </w:rPr>
          <w:t>§ 217 odst. 4</w:t>
        </w:r>
      </w:hyperlink>
      <w:r w:rsidRPr="00C9528C">
        <w:rPr>
          <w:rFonts w:ascii="Fira Sans" w:eastAsia="Times New Roman" w:hAnsi="Fira Sans" w:cs="Times New Roman"/>
          <w:color w:val="232323"/>
          <w:sz w:val="24"/>
          <w:szCs w:val="24"/>
          <w:lang w:eastAsia="cs-CZ"/>
        </w:rPr>
        <w:t>, pokud jde o rodičovskou dovolenou, </w:t>
      </w:r>
      <w:hyperlink r:id="rId1960" w:history="1">
        <w:r w:rsidRPr="00C9528C">
          <w:rPr>
            <w:rFonts w:ascii="Fira Sans" w:eastAsia="Times New Roman" w:hAnsi="Fira Sans" w:cs="Times New Roman"/>
            <w:color w:val="005B92"/>
            <w:sz w:val="24"/>
            <w:szCs w:val="24"/>
            <w:u w:val="single"/>
            <w:lang w:eastAsia="cs-CZ"/>
          </w:rPr>
          <w:t>§ 218 odst. 1</w:t>
        </w:r>
      </w:hyperlink>
      <w:r w:rsidRPr="00C9528C">
        <w:rPr>
          <w:rFonts w:ascii="Fira Sans" w:eastAsia="Times New Roman" w:hAnsi="Fira Sans" w:cs="Times New Roman"/>
          <w:color w:val="232323"/>
          <w:sz w:val="24"/>
          <w:szCs w:val="24"/>
          <w:lang w:eastAsia="cs-CZ"/>
        </w:rPr>
        <w:t>, </w:t>
      </w:r>
      <w:hyperlink r:id="rId1961" w:history="1">
        <w:r w:rsidRPr="00C9528C">
          <w:rPr>
            <w:rFonts w:ascii="Fira Sans" w:eastAsia="Times New Roman" w:hAnsi="Fira Sans" w:cs="Times New Roman"/>
            <w:color w:val="005B92"/>
            <w:sz w:val="24"/>
            <w:szCs w:val="24"/>
            <w:u w:val="single"/>
            <w:lang w:eastAsia="cs-CZ"/>
          </w:rPr>
          <w:t>§ 222 odst. 2</w:t>
        </w:r>
      </w:hyperlink>
      <w:r w:rsidRPr="00C9528C">
        <w:rPr>
          <w:rFonts w:ascii="Fira Sans" w:eastAsia="Times New Roman" w:hAnsi="Fira Sans" w:cs="Times New Roman"/>
          <w:color w:val="232323"/>
          <w:sz w:val="24"/>
          <w:szCs w:val="24"/>
          <w:lang w:eastAsia="cs-CZ"/>
        </w:rPr>
        <w:t>, </w:t>
      </w:r>
      <w:hyperlink r:id="rId1962" w:history="1">
        <w:r w:rsidRPr="00C9528C">
          <w:rPr>
            <w:rFonts w:ascii="Fira Sans" w:eastAsia="Times New Roman" w:hAnsi="Fira Sans" w:cs="Times New Roman"/>
            <w:color w:val="005B92"/>
            <w:sz w:val="24"/>
            <w:szCs w:val="24"/>
            <w:u w:val="single"/>
            <w:lang w:eastAsia="cs-CZ"/>
          </w:rPr>
          <w:t>§ 229 odst. 1</w:t>
        </w:r>
      </w:hyperlink>
      <w:r w:rsidRPr="00C9528C">
        <w:rPr>
          <w:rFonts w:ascii="Fira Sans" w:eastAsia="Times New Roman" w:hAnsi="Fira Sans" w:cs="Times New Roman"/>
          <w:color w:val="232323"/>
          <w:sz w:val="24"/>
          <w:szCs w:val="24"/>
          <w:lang w:eastAsia="cs-CZ"/>
        </w:rPr>
        <w:t> spočívající ve slovech "odborná praxe se považuje za výkon práce, za který přísluší zaměstnanci mzda nebo plat", </w:t>
      </w:r>
      <w:hyperlink r:id="rId1963" w:history="1">
        <w:r w:rsidRPr="00C9528C">
          <w:rPr>
            <w:rFonts w:ascii="Fira Sans" w:eastAsia="Times New Roman" w:hAnsi="Fira Sans" w:cs="Times New Roman"/>
            <w:color w:val="005B92"/>
            <w:sz w:val="24"/>
            <w:szCs w:val="24"/>
            <w:u w:val="single"/>
            <w:lang w:eastAsia="cs-CZ"/>
          </w:rPr>
          <w:t>§ 238 odst. 1</w:t>
        </w:r>
      </w:hyperlink>
      <w:r w:rsidRPr="00C9528C">
        <w:rPr>
          <w:rFonts w:ascii="Fira Sans" w:eastAsia="Times New Roman" w:hAnsi="Fira Sans" w:cs="Times New Roman"/>
          <w:color w:val="232323"/>
          <w:sz w:val="24"/>
          <w:szCs w:val="24"/>
          <w:lang w:eastAsia="cs-CZ"/>
        </w:rPr>
        <w:t> a </w:t>
      </w:r>
      <w:hyperlink r:id="rId1964" w:history="1">
        <w:r w:rsidRPr="00C9528C">
          <w:rPr>
            <w:rFonts w:ascii="Fira Sans" w:eastAsia="Times New Roman" w:hAnsi="Fira Sans" w:cs="Times New Roman"/>
            <w:color w:val="005B92"/>
            <w:sz w:val="24"/>
            <w:szCs w:val="24"/>
            <w:u w:val="single"/>
            <w:lang w:eastAsia="cs-CZ"/>
          </w:rPr>
          <w:t>2</w:t>
        </w:r>
      </w:hyperlink>
      <w:r w:rsidRPr="00C9528C">
        <w:rPr>
          <w:rFonts w:ascii="Fira Sans" w:eastAsia="Times New Roman" w:hAnsi="Fira Sans" w:cs="Times New Roman"/>
          <w:color w:val="232323"/>
          <w:sz w:val="24"/>
          <w:szCs w:val="24"/>
          <w:lang w:eastAsia="cs-CZ"/>
        </w:rPr>
        <w:t>, </w:t>
      </w:r>
      <w:hyperlink r:id="rId1965" w:history="1">
        <w:r w:rsidRPr="00C9528C">
          <w:rPr>
            <w:rFonts w:ascii="Fira Sans" w:eastAsia="Times New Roman" w:hAnsi="Fira Sans" w:cs="Times New Roman"/>
            <w:color w:val="005B92"/>
            <w:sz w:val="24"/>
            <w:szCs w:val="24"/>
            <w:u w:val="single"/>
            <w:lang w:eastAsia="cs-CZ"/>
          </w:rPr>
          <w:t>§ 239</w:t>
        </w:r>
      </w:hyperlink>
      <w:r w:rsidRPr="00C9528C">
        <w:rPr>
          <w:rFonts w:ascii="Fira Sans" w:eastAsia="Times New Roman" w:hAnsi="Fira Sans" w:cs="Times New Roman"/>
          <w:color w:val="232323"/>
          <w:sz w:val="24"/>
          <w:szCs w:val="24"/>
          <w:lang w:eastAsia="cs-CZ"/>
        </w:rPr>
        <w:t>, </w:t>
      </w:r>
      <w:hyperlink r:id="rId1966" w:history="1">
        <w:r w:rsidRPr="00C9528C">
          <w:rPr>
            <w:rFonts w:ascii="Fira Sans" w:eastAsia="Times New Roman" w:hAnsi="Fira Sans" w:cs="Times New Roman"/>
            <w:color w:val="005B92"/>
            <w:sz w:val="24"/>
            <w:szCs w:val="24"/>
            <w:u w:val="single"/>
            <w:lang w:eastAsia="cs-CZ"/>
          </w:rPr>
          <w:t>§ 240 odst. 1</w:t>
        </w:r>
      </w:hyperlink>
      <w:r w:rsidRPr="00C9528C">
        <w:rPr>
          <w:rFonts w:ascii="Fira Sans" w:eastAsia="Times New Roman" w:hAnsi="Fira Sans" w:cs="Times New Roman"/>
          <w:color w:val="232323"/>
          <w:sz w:val="24"/>
          <w:szCs w:val="24"/>
          <w:lang w:eastAsia="cs-CZ"/>
        </w:rPr>
        <w:t>, </w:t>
      </w:r>
      <w:hyperlink r:id="rId1967" w:history="1">
        <w:r w:rsidRPr="00C9528C">
          <w:rPr>
            <w:rFonts w:ascii="Fira Sans" w:eastAsia="Times New Roman" w:hAnsi="Fira Sans" w:cs="Times New Roman"/>
            <w:color w:val="005B92"/>
            <w:sz w:val="24"/>
            <w:szCs w:val="24"/>
            <w:u w:val="single"/>
            <w:lang w:eastAsia="cs-CZ"/>
          </w:rPr>
          <w:t>§ 241 odst. 1</w:t>
        </w:r>
      </w:hyperlink>
      <w:r w:rsidRPr="00C9528C">
        <w:rPr>
          <w:rFonts w:ascii="Fira Sans" w:eastAsia="Times New Roman" w:hAnsi="Fira Sans" w:cs="Times New Roman"/>
          <w:color w:val="232323"/>
          <w:sz w:val="24"/>
          <w:szCs w:val="24"/>
          <w:lang w:eastAsia="cs-CZ"/>
        </w:rPr>
        <w:t> a </w:t>
      </w:r>
      <w:hyperlink r:id="rId1968" w:history="1">
        <w:r w:rsidRPr="00C9528C">
          <w:rPr>
            <w:rFonts w:ascii="Fira Sans" w:eastAsia="Times New Roman" w:hAnsi="Fira Sans" w:cs="Times New Roman"/>
            <w:color w:val="005B92"/>
            <w:sz w:val="24"/>
            <w:szCs w:val="24"/>
            <w:u w:val="single"/>
            <w:lang w:eastAsia="cs-CZ"/>
          </w:rPr>
          <w:t>2</w:t>
        </w:r>
      </w:hyperlink>
      <w:r w:rsidRPr="00C9528C">
        <w:rPr>
          <w:rFonts w:ascii="Fira Sans" w:eastAsia="Times New Roman" w:hAnsi="Fira Sans" w:cs="Times New Roman"/>
          <w:color w:val="232323"/>
          <w:sz w:val="24"/>
          <w:szCs w:val="24"/>
          <w:lang w:eastAsia="cs-CZ"/>
        </w:rPr>
        <w:t>, </w:t>
      </w:r>
      <w:hyperlink r:id="rId1969" w:history="1">
        <w:r w:rsidRPr="00C9528C">
          <w:rPr>
            <w:rFonts w:ascii="Fira Sans" w:eastAsia="Times New Roman" w:hAnsi="Fira Sans" w:cs="Times New Roman"/>
            <w:color w:val="005B92"/>
            <w:sz w:val="24"/>
            <w:szCs w:val="24"/>
            <w:u w:val="single"/>
            <w:lang w:eastAsia="cs-CZ"/>
          </w:rPr>
          <w:t>§ 245 odst. 1</w:t>
        </w:r>
      </w:hyperlink>
      <w:r w:rsidRPr="00C9528C">
        <w:rPr>
          <w:rFonts w:ascii="Fira Sans" w:eastAsia="Times New Roman" w:hAnsi="Fira Sans" w:cs="Times New Roman"/>
          <w:color w:val="232323"/>
          <w:sz w:val="24"/>
          <w:szCs w:val="24"/>
          <w:lang w:eastAsia="cs-CZ"/>
        </w:rPr>
        <w:t>, </w:t>
      </w:r>
      <w:hyperlink r:id="rId1970" w:history="1">
        <w:r w:rsidRPr="00C9528C">
          <w:rPr>
            <w:rFonts w:ascii="Fira Sans" w:eastAsia="Times New Roman" w:hAnsi="Fira Sans" w:cs="Times New Roman"/>
            <w:color w:val="005B92"/>
            <w:sz w:val="24"/>
            <w:szCs w:val="24"/>
            <w:u w:val="single"/>
            <w:lang w:eastAsia="cs-CZ"/>
          </w:rPr>
          <w:t>§ 246 odst. 2 věta první</w:t>
        </w:r>
      </w:hyperlink>
      <w:r w:rsidRPr="00C9528C">
        <w:rPr>
          <w:rFonts w:ascii="Fira Sans" w:eastAsia="Times New Roman" w:hAnsi="Fira Sans" w:cs="Times New Roman"/>
          <w:color w:val="232323"/>
          <w:sz w:val="24"/>
          <w:szCs w:val="24"/>
          <w:lang w:eastAsia="cs-CZ"/>
        </w:rPr>
        <w:t>, </w:t>
      </w:r>
      <w:hyperlink r:id="rId1971" w:history="1">
        <w:r w:rsidRPr="00C9528C">
          <w:rPr>
            <w:rFonts w:ascii="Fira Sans" w:eastAsia="Times New Roman" w:hAnsi="Fira Sans" w:cs="Times New Roman"/>
            <w:color w:val="005B92"/>
            <w:sz w:val="24"/>
            <w:szCs w:val="24"/>
            <w:u w:val="single"/>
            <w:lang w:eastAsia="cs-CZ"/>
          </w:rPr>
          <w:t>§ 247</w:t>
        </w:r>
      </w:hyperlink>
      <w:r w:rsidRPr="00C9528C">
        <w:rPr>
          <w:rFonts w:ascii="Fira Sans" w:eastAsia="Times New Roman" w:hAnsi="Fira Sans" w:cs="Times New Roman"/>
          <w:color w:val="232323"/>
          <w:sz w:val="24"/>
          <w:szCs w:val="24"/>
          <w:lang w:eastAsia="cs-CZ"/>
        </w:rPr>
        <w:t>, </w:t>
      </w:r>
      <w:hyperlink r:id="rId1972" w:history="1">
        <w:r w:rsidRPr="00C9528C">
          <w:rPr>
            <w:rFonts w:ascii="Fira Sans" w:eastAsia="Times New Roman" w:hAnsi="Fira Sans" w:cs="Times New Roman"/>
            <w:color w:val="005B92"/>
            <w:sz w:val="24"/>
            <w:szCs w:val="24"/>
            <w:u w:val="single"/>
            <w:lang w:eastAsia="cs-CZ"/>
          </w:rPr>
          <w:t>265</w:t>
        </w:r>
      </w:hyperlink>
      <w:r w:rsidRPr="00C9528C">
        <w:rPr>
          <w:rFonts w:ascii="Fira Sans" w:eastAsia="Times New Roman" w:hAnsi="Fira Sans" w:cs="Times New Roman"/>
          <w:color w:val="232323"/>
          <w:sz w:val="24"/>
          <w:szCs w:val="24"/>
          <w:lang w:eastAsia="cs-CZ"/>
        </w:rPr>
        <w:t>, </w:t>
      </w:r>
      <w:hyperlink r:id="rId1973" w:history="1">
        <w:r w:rsidRPr="00C9528C">
          <w:rPr>
            <w:rFonts w:ascii="Fira Sans" w:eastAsia="Times New Roman" w:hAnsi="Fira Sans" w:cs="Times New Roman"/>
            <w:color w:val="005B92"/>
            <w:sz w:val="24"/>
            <w:szCs w:val="24"/>
            <w:u w:val="single"/>
            <w:lang w:eastAsia="cs-CZ"/>
          </w:rPr>
          <w:t>267 až 271e</w:t>
        </w:r>
      </w:hyperlink>
      <w:r w:rsidRPr="00C9528C">
        <w:rPr>
          <w:rFonts w:ascii="Fira Sans" w:eastAsia="Times New Roman" w:hAnsi="Fira Sans" w:cs="Times New Roman"/>
          <w:color w:val="232323"/>
          <w:sz w:val="24"/>
          <w:szCs w:val="24"/>
          <w:lang w:eastAsia="cs-CZ"/>
        </w:rPr>
        <w:t>, </w:t>
      </w:r>
      <w:hyperlink r:id="rId1974" w:history="1">
        <w:r w:rsidRPr="00C9528C">
          <w:rPr>
            <w:rFonts w:ascii="Fira Sans" w:eastAsia="Times New Roman" w:hAnsi="Fira Sans" w:cs="Times New Roman"/>
            <w:color w:val="005B92"/>
            <w:sz w:val="24"/>
            <w:szCs w:val="24"/>
            <w:u w:val="single"/>
            <w:lang w:eastAsia="cs-CZ"/>
          </w:rPr>
          <w:t>271g až 271j</w:t>
        </w:r>
      </w:hyperlink>
      <w:r w:rsidRPr="00C9528C">
        <w:rPr>
          <w:rFonts w:ascii="Fira Sans" w:eastAsia="Times New Roman" w:hAnsi="Fira Sans" w:cs="Times New Roman"/>
          <w:color w:val="232323"/>
          <w:sz w:val="24"/>
          <w:szCs w:val="24"/>
          <w:lang w:eastAsia="cs-CZ"/>
        </w:rPr>
        <w:t>, </w:t>
      </w:r>
      <w:hyperlink r:id="rId1975" w:history="1">
        <w:r w:rsidRPr="00C9528C">
          <w:rPr>
            <w:rFonts w:ascii="Fira Sans" w:eastAsia="Times New Roman" w:hAnsi="Fira Sans" w:cs="Times New Roman"/>
            <w:color w:val="005B92"/>
            <w:sz w:val="24"/>
            <w:szCs w:val="24"/>
            <w:u w:val="single"/>
            <w:lang w:eastAsia="cs-CZ"/>
          </w:rPr>
          <w:t>§ 273 odst. 2</w:t>
        </w:r>
      </w:hyperlink>
      <w:r w:rsidRPr="00C9528C">
        <w:rPr>
          <w:rFonts w:ascii="Fira Sans" w:eastAsia="Times New Roman" w:hAnsi="Fira Sans" w:cs="Times New Roman"/>
          <w:color w:val="232323"/>
          <w:sz w:val="24"/>
          <w:szCs w:val="24"/>
          <w:lang w:eastAsia="cs-CZ"/>
        </w:rPr>
        <w:t> spočívající ve slovech "člena evropské rady zaměstnanců, člena vyjednávacího výboru", </w:t>
      </w:r>
      <w:hyperlink r:id="rId1976" w:history="1">
        <w:r w:rsidRPr="00C9528C">
          <w:rPr>
            <w:rFonts w:ascii="Fira Sans" w:eastAsia="Times New Roman" w:hAnsi="Fira Sans" w:cs="Times New Roman"/>
            <w:color w:val="005B92"/>
            <w:sz w:val="24"/>
            <w:szCs w:val="24"/>
            <w:u w:val="single"/>
            <w:lang w:eastAsia="cs-CZ"/>
          </w:rPr>
          <w:t>§ 276 odst. 1 věta první</w:t>
        </w:r>
      </w:hyperlink>
      <w:r w:rsidRPr="00C9528C">
        <w:rPr>
          <w:rFonts w:ascii="Fira Sans" w:eastAsia="Times New Roman" w:hAnsi="Fira Sans" w:cs="Times New Roman"/>
          <w:color w:val="232323"/>
          <w:sz w:val="24"/>
          <w:szCs w:val="24"/>
          <w:lang w:eastAsia="cs-CZ"/>
        </w:rPr>
        <w:t> a odst. 2 až 6 a 8, </w:t>
      </w:r>
      <w:hyperlink r:id="rId1977" w:history="1">
        <w:r w:rsidRPr="00C9528C">
          <w:rPr>
            <w:rFonts w:ascii="Fira Sans" w:eastAsia="Times New Roman" w:hAnsi="Fira Sans" w:cs="Times New Roman"/>
            <w:color w:val="005B92"/>
            <w:sz w:val="24"/>
            <w:szCs w:val="24"/>
            <w:u w:val="single"/>
            <w:lang w:eastAsia="cs-CZ"/>
          </w:rPr>
          <w:t>§ 277</w:t>
        </w:r>
      </w:hyperlink>
      <w:r w:rsidRPr="00C9528C">
        <w:rPr>
          <w:rFonts w:ascii="Fira Sans" w:eastAsia="Times New Roman" w:hAnsi="Fira Sans" w:cs="Times New Roman"/>
          <w:color w:val="232323"/>
          <w:sz w:val="24"/>
          <w:szCs w:val="24"/>
          <w:lang w:eastAsia="cs-CZ"/>
        </w:rPr>
        <w:t> spočívající ve slovech "Zaměstnavatel je povinen na svůj náklad vytvořit zástupcům zaměstnanců podmínky pro řádný výkon jejich činnosti", </w:t>
      </w:r>
      <w:hyperlink r:id="rId1978" w:history="1">
        <w:r w:rsidRPr="00C9528C">
          <w:rPr>
            <w:rFonts w:ascii="Fira Sans" w:eastAsia="Times New Roman" w:hAnsi="Fira Sans" w:cs="Times New Roman"/>
            <w:color w:val="005B92"/>
            <w:sz w:val="24"/>
            <w:szCs w:val="24"/>
            <w:u w:val="single"/>
            <w:lang w:eastAsia="cs-CZ"/>
          </w:rPr>
          <w:t>§ 278 odst. 1 až 3</w:t>
        </w:r>
      </w:hyperlink>
      <w:r w:rsidRPr="00C9528C">
        <w:rPr>
          <w:rFonts w:ascii="Fira Sans" w:eastAsia="Times New Roman" w:hAnsi="Fira Sans" w:cs="Times New Roman"/>
          <w:color w:val="232323"/>
          <w:sz w:val="24"/>
          <w:szCs w:val="24"/>
          <w:lang w:eastAsia="cs-CZ"/>
        </w:rPr>
        <w:t> a </w:t>
      </w:r>
      <w:hyperlink r:id="rId1979" w:history="1">
        <w:r w:rsidRPr="00C9528C">
          <w:rPr>
            <w:rFonts w:ascii="Fira Sans" w:eastAsia="Times New Roman" w:hAnsi="Fira Sans" w:cs="Times New Roman"/>
            <w:color w:val="005B92"/>
            <w:sz w:val="24"/>
            <w:szCs w:val="24"/>
            <w:u w:val="single"/>
            <w:lang w:eastAsia="cs-CZ"/>
          </w:rPr>
          <w:t>odst. 4 věty druhá</w:t>
        </w:r>
      </w:hyperlink>
      <w:r w:rsidRPr="00C9528C">
        <w:rPr>
          <w:rFonts w:ascii="Fira Sans" w:eastAsia="Times New Roman" w:hAnsi="Fira Sans" w:cs="Times New Roman"/>
          <w:color w:val="232323"/>
          <w:sz w:val="24"/>
          <w:szCs w:val="24"/>
          <w:lang w:eastAsia="cs-CZ"/>
        </w:rPr>
        <w:t> a třetí, </w:t>
      </w:r>
      <w:hyperlink r:id="rId1980" w:history="1">
        <w:r w:rsidRPr="00C9528C">
          <w:rPr>
            <w:rFonts w:ascii="Fira Sans" w:eastAsia="Times New Roman" w:hAnsi="Fira Sans" w:cs="Times New Roman"/>
            <w:color w:val="005B92"/>
            <w:sz w:val="24"/>
            <w:szCs w:val="24"/>
            <w:u w:val="single"/>
            <w:lang w:eastAsia="cs-CZ"/>
          </w:rPr>
          <w:t>§ 279 odst. 1 písm. a)</w:t>
        </w:r>
      </w:hyperlink>
      <w:r w:rsidRPr="00C9528C">
        <w:rPr>
          <w:rFonts w:ascii="Fira Sans" w:eastAsia="Times New Roman" w:hAnsi="Fira Sans" w:cs="Times New Roman"/>
          <w:color w:val="232323"/>
          <w:sz w:val="24"/>
          <w:szCs w:val="24"/>
          <w:lang w:eastAsia="cs-CZ"/>
        </w:rPr>
        <w:t>, </w:t>
      </w:r>
      <w:hyperlink r:id="rId1981" w:history="1">
        <w:r w:rsidRPr="00C9528C">
          <w:rPr>
            <w:rFonts w:ascii="Fira Sans" w:eastAsia="Times New Roman" w:hAnsi="Fira Sans" w:cs="Times New Roman"/>
            <w:color w:val="005B92"/>
            <w:sz w:val="24"/>
            <w:szCs w:val="24"/>
            <w:u w:val="single"/>
            <w:lang w:eastAsia="cs-CZ"/>
          </w:rPr>
          <w:t>b)</w:t>
        </w:r>
      </w:hyperlink>
      <w:r w:rsidRPr="00C9528C">
        <w:rPr>
          <w:rFonts w:ascii="Fira Sans" w:eastAsia="Times New Roman" w:hAnsi="Fira Sans" w:cs="Times New Roman"/>
          <w:color w:val="232323"/>
          <w:sz w:val="24"/>
          <w:szCs w:val="24"/>
          <w:lang w:eastAsia="cs-CZ"/>
        </w:rPr>
        <w:t>, </w:t>
      </w:r>
      <w:hyperlink r:id="rId1982" w:history="1">
        <w:r w:rsidRPr="00C9528C">
          <w:rPr>
            <w:rFonts w:ascii="Fira Sans" w:eastAsia="Times New Roman" w:hAnsi="Fira Sans" w:cs="Times New Roman"/>
            <w:color w:val="005B92"/>
            <w:sz w:val="24"/>
            <w:szCs w:val="24"/>
            <w:u w:val="single"/>
            <w:lang w:eastAsia="cs-CZ"/>
          </w:rPr>
          <w:t>e) až h)</w:t>
        </w:r>
      </w:hyperlink>
      <w:r w:rsidRPr="00C9528C">
        <w:rPr>
          <w:rFonts w:ascii="Fira Sans" w:eastAsia="Times New Roman" w:hAnsi="Fira Sans" w:cs="Times New Roman"/>
          <w:color w:val="232323"/>
          <w:sz w:val="24"/>
          <w:szCs w:val="24"/>
          <w:lang w:eastAsia="cs-CZ"/>
        </w:rPr>
        <w:t> a </w:t>
      </w:r>
      <w:hyperlink r:id="rId1983" w:history="1">
        <w:r w:rsidRPr="00C9528C">
          <w:rPr>
            <w:rFonts w:ascii="Fira Sans" w:eastAsia="Times New Roman" w:hAnsi="Fira Sans" w:cs="Times New Roman"/>
            <w:color w:val="005B92"/>
            <w:sz w:val="24"/>
            <w:szCs w:val="24"/>
            <w:u w:val="single"/>
            <w:lang w:eastAsia="cs-CZ"/>
          </w:rPr>
          <w:t>odst. 3</w:t>
        </w:r>
      </w:hyperlink>
      <w:r w:rsidRPr="00C9528C">
        <w:rPr>
          <w:rFonts w:ascii="Fira Sans" w:eastAsia="Times New Roman" w:hAnsi="Fira Sans" w:cs="Times New Roman"/>
          <w:color w:val="232323"/>
          <w:sz w:val="24"/>
          <w:szCs w:val="24"/>
          <w:lang w:eastAsia="cs-CZ"/>
        </w:rPr>
        <w:t>, </w:t>
      </w:r>
      <w:hyperlink r:id="rId1984" w:history="1">
        <w:r w:rsidRPr="00C9528C">
          <w:rPr>
            <w:rFonts w:ascii="Fira Sans" w:eastAsia="Times New Roman" w:hAnsi="Fira Sans" w:cs="Times New Roman"/>
            <w:color w:val="005B92"/>
            <w:sz w:val="24"/>
            <w:szCs w:val="24"/>
            <w:u w:val="single"/>
            <w:lang w:eastAsia="cs-CZ"/>
          </w:rPr>
          <w:t>§ 280 odst. 1 písm. a) až f)</w:t>
        </w:r>
      </w:hyperlink>
      <w:r w:rsidRPr="00C9528C">
        <w:rPr>
          <w:rFonts w:ascii="Fira Sans" w:eastAsia="Times New Roman" w:hAnsi="Fira Sans" w:cs="Times New Roman"/>
          <w:color w:val="232323"/>
          <w:sz w:val="24"/>
          <w:szCs w:val="24"/>
          <w:lang w:eastAsia="cs-CZ"/>
        </w:rPr>
        <w:t>, </w:t>
      </w:r>
      <w:hyperlink r:id="rId1985" w:history="1">
        <w:r w:rsidRPr="00C9528C">
          <w:rPr>
            <w:rFonts w:ascii="Fira Sans" w:eastAsia="Times New Roman" w:hAnsi="Fira Sans" w:cs="Times New Roman"/>
            <w:color w:val="005B92"/>
            <w:sz w:val="24"/>
            <w:szCs w:val="24"/>
            <w:u w:val="single"/>
            <w:lang w:eastAsia="cs-CZ"/>
          </w:rPr>
          <w:t>§ 281 odst. 5</w:t>
        </w:r>
      </w:hyperlink>
      <w:r w:rsidRPr="00C9528C">
        <w:rPr>
          <w:rFonts w:ascii="Fira Sans" w:eastAsia="Times New Roman" w:hAnsi="Fira Sans" w:cs="Times New Roman"/>
          <w:color w:val="232323"/>
          <w:sz w:val="24"/>
          <w:szCs w:val="24"/>
          <w:lang w:eastAsia="cs-CZ"/>
        </w:rPr>
        <w:t>, </w:t>
      </w:r>
      <w:hyperlink r:id="rId1986" w:history="1">
        <w:r w:rsidRPr="00C9528C">
          <w:rPr>
            <w:rFonts w:ascii="Fira Sans" w:eastAsia="Times New Roman" w:hAnsi="Fira Sans" w:cs="Times New Roman"/>
            <w:color w:val="005B92"/>
            <w:sz w:val="24"/>
            <w:szCs w:val="24"/>
            <w:u w:val="single"/>
            <w:lang w:eastAsia="cs-CZ"/>
          </w:rPr>
          <w:t>§ 288 až 299</w:t>
        </w:r>
      </w:hyperlink>
      <w:r w:rsidRPr="00C9528C">
        <w:rPr>
          <w:rFonts w:ascii="Fira Sans" w:eastAsia="Times New Roman" w:hAnsi="Fira Sans" w:cs="Times New Roman"/>
          <w:color w:val="232323"/>
          <w:sz w:val="24"/>
          <w:szCs w:val="24"/>
          <w:lang w:eastAsia="cs-CZ"/>
        </w:rPr>
        <w:t>, </w:t>
      </w:r>
      <w:hyperlink r:id="rId1987" w:history="1">
        <w:r w:rsidRPr="00C9528C">
          <w:rPr>
            <w:rFonts w:ascii="Fira Sans" w:eastAsia="Times New Roman" w:hAnsi="Fira Sans" w:cs="Times New Roman"/>
            <w:color w:val="005B92"/>
            <w:sz w:val="24"/>
            <w:szCs w:val="24"/>
            <w:u w:val="single"/>
            <w:lang w:eastAsia="cs-CZ"/>
          </w:rPr>
          <w:t>§ 308 odst. 1</w:t>
        </w:r>
      </w:hyperlink>
      <w:r w:rsidRPr="00C9528C">
        <w:rPr>
          <w:rFonts w:ascii="Fira Sans" w:eastAsia="Times New Roman" w:hAnsi="Fira Sans" w:cs="Times New Roman"/>
          <w:color w:val="232323"/>
          <w:sz w:val="24"/>
          <w:szCs w:val="24"/>
          <w:lang w:eastAsia="cs-CZ"/>
        </w:rPr>
        <w:t> v úvodní části ustanovení a písmeno b), </w:t>
      </w:r>
      <w:hyperlink r:id="rId1988" w:history="1">
        <w:r w:rsidRPr="00C9528C">
          <w:rPr>
            <w:rFonts w:ascii="Fira Sans" w:eastAsia="Times New Roman" w:hAnsi="Fira Sans" w:cs="Times New Roman"/>
            <w:color w:val="005B92"/>
            <w:sz w:val="24"/>
            <w:szCs w:val="24"/>
            <w:u w:val="single"/>
            <w:lang w:eastAsia="cs-CZ"/>
          </w:rPr>
          <w:t>§ 309 odst. 4</w:t>
        </w:r>
      </w:hyperlink>
      <w:r w:rsidRPr="00C9528C">
        <w:rPr>
          <w:rFonts w:ascii="Fira Sans" w:eastAsia="Times New Roman" w:hAnsi="Fira Sans" w:cs="Times New Roman"/>
          <w:color w:val="232323"/>
          <w:sz w:val="24"/>
          <w:szCs w:val="24"/>
          <w:lang w:eastAsia="cs-CZ"/>
        </w:rPr>
        <w:t> a </w:t>
      </w:r>
      <w:hyperlink r:id="rId1989" w:history="1">
        <w:r w:rsidRPr="00C9528C">
          <w:rPr>
            <w:rFonts w:ascii="Fira Sans" w:eastAsia="Times New Roman" w:hAnsi="Fira Sans" w:cs="Times New Roman"/>
            <w:color w:val="005B92"/>
            <w:sz w:val="24"/>
            <w:szCs w:val="24"/>
            <w:u w:val="single"/>
            <w:lang w:eastAsia="cs-CZ"/>
          </w:rPr>
          <w:t>5</w:t>
        </w:r>
      </w:hyperlink>
      <w:r w:rsidRPr="00C9528C">
        <w:rPr>
          <w:rFonts w:ascii="Fira Sans" w:eastAsia="Times New Roman" w:hAnsi="Fira Sans" w:cs="Times New Roman"/>
          <w:color w:val="232323"/>
          <w:sz w:val="24"/>
          <w:szCs w:val="24"/>
          <w:lang w:eastAsia="cs-CZ"/>
        </w:rPr>
        <w:t>, </w:t>
      </w:r>
      <w:hyperlink r:id="rId1990" w:history="1">
        <w:r w:rsidRPr="00C9528C">
          <w:rPr>
            <w:rFonts w:ascii="Fira Sans" w:eastAsia="Times New Roman" w:hAnsi="Fira Sans" w:cs="Times New Roman"/>
            <w:color w:val="005B92"/>
            <w:sz w:val="24"/>
            <w:szCs w:val="24"/>
            <w:u w:val="single"/>
            <w:lang w:eastAsia="cs-CZ"/>
          </w:rPr>
          <w:t>§ 309a</w:t>
        </w:r>
      </w:hyperlink>
      <w:r w:rsidRPr="00C9528C">
        <w:rPr>
          <w:rFonts w:ascii="Fira Sans" w:eastAsia="Times New Roman" w:hAnsi="Fira Sans" w:cs="Times New Roman"/>
          <w:color w:val="232323"/>
          <w:sz w:val="24"/>
          <w:szCs w:val="24"/>
          <w:lang w:eastAsia="cs-CZ"/>
        </w:rPr>
        <w:t>, </w:t>
      </w:r>
      <w:hyperlink r:id="rId1991" w:history="1">
        <w:r w:rsidRPr="00C9528C">
          <w:rPr>
            <w:rFonts w:ascii="Fira Sans" w:eastAsia="Times New Roman" w:hAnsi="Fira Sans" w:cs="Times New Roman"/>
            <w:color w:val="005B92"/>
            <w:sz w:val="24"/>
            <w:szCs w:val="24"/>
            <w:u w:val="single"/>
            <w:lang w:eastAsia="cs-CZ"/>
          </w:rPr>
          <w:t>§ 316 odst. 4</w:t>
        </w:r>
      </w:hyperlink>
      <w:r w:rsidRPr="00C9528C">
        <w:rPr>
          <w:rFonts w:ascii="Fira Sans" w:eastAsia="Times New Roman" w:hAnsi="Fira Sans" w:cs="Times New Roman"/>
          <w:color w:val="232323"/>
          <w:sz w:val="24"/>
          <w:szCs w:val="24"/>
          <w:lang w:eastAsia="cs-CZ"/>
        </w:rPr>
        <w:t>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w:t>
      </w:r>
      <w:hyperlink r:id="rId1992" w:history="1">
        <w:r w:rsidRPr="00C9528C">
          <w:rPr>
            <w:rFonts w:ascii="Fira Sans" w:eastAsia="Times New Roman" w:hAnsi="Fira Sans" w:cs="Times New Roman"/>
            <w:color w:val="005B92"/>
            <w:sz w:val="24"/>
            <w:szCs w:val="24"/>
            <w:u w:val="single"/>
            <w:lang w:eastAsia="cs-CZ"/>
          </w:rPr>
          <w:t>§ 319</w:t>
        </w:r>
      </w:hyperlink>
      <w:r w:rsidRPr="00C9528C">
        <w:rPr>
          <w:rFonts w:ascii="Fira Sans" w:eastAsia="Times New Roman" w:hAnsi="Fira Sans" w:cs="Times New Roman"/>
          <w:color w:val="232323"/>
          <w:sz w:val="24"/>
          <w:szCs w:val="24"/>
          <w:lang w:eastAsia="cs-CZ"/>
        </w:rPr>
        <w:t>, </w:t>
      </w:r>
      <w:hyperlink r:id="rId1993" w:history="1">
        <w:r w:rsidRPr="00C9528C">
          <w:rPr>
            <w:rFonts w:ascii="Fira Sans" w:eastAsia="Times New Roman" w:hAnsi="Fira Sans" w:cs="Times New Roman"/>
            <w:color w:val="005B92"/>
            <w:sz w:val="24"/>
            <w:szCs w:val="24"/>
            <w:u w:val="single"/>
            <w:lang w:eastAsia="cs-CZ"/>
          </w:rPr>
          <w:t>319a</w:t>
        </w:r>
      </w:hyperlink>
      <w:r w:rsidRPr="00C9528C">
        <w:rPr>
          <w:rFonts w:ascii="Fira Sans" w:eastAsia="Times New Roman" w:hAnsi="Fira Sans" w:cs="Times New Roman"/>
          <w:color w:val="232323"/>
          <w:sz w:val="24"/>
          <w:szCs w:val="24"/>
          <w:lang w:eastAsia="cs-CZ"/>
        </w:rPr>
        <w:t>, </w:t>
      </w:r>
      <w:hyperlink r:id="rId1994" w:history="1">
        <w:r w:rsidRPr="00C9528C">
          <w:rPr>
            <w:rFonts w:ascii="Fira Sans" w:eastAsia="Times New Roman" w:hAnsi="Fira Sans" w:cs="Times New Roman"/>
            <w:color w:val="005B92"/>
            <w:sz w:val="24"/>
            <w:szCs w:val="24"/>
            <w:u w:val="single"/>
            <w:lang w:eastAsia="cs-CZ"/>
          </w:rPr>
          <w:t>§ 338 odst. 2 až 4</w:t>
        </w:r>
      </w:hyperlink>
      <w:r w:rsidRPr="00C9528C">
        <w:rPr>
          <w:rFonts w:ascii="Fira Sans" w:eastAsia="Times New Roman" w:hAnsi="Fira Sans" w:cs="Times New Roman"/>
          <w:color w:val="232323"/>
          <w:sz w:val="24"/>
          <w:szCs w:val="24"/>
          <w:lang w:eastAsia="cs-CZ"/>
        </w:rPr>
        <w:t>, </w:t>
      </w:r>
      <w:hyperlink r:id="rId1995" w:history="1">
        <w:r w:rsidRPr="00C9528C">
          <w:rPr>
            <w:rFonts w:ascii="Fira Sans" w:eastAsia="Times New Roman" w:hAnsi="Fira Sans" w:cs="Times New Roman"/>
            <w:color w:val="005B92"/>
            <w:sz w:val="24"/>
            <w:szCs w:val="24"/>
            <w:u w:val="single"/>
            <w:lang w:eastAsia="cs-CZ"/>
          </w:rPr>
          <w:t>§ 339 odst. 1</w:t>
        </w:r>
      </w:hyperlink>
      <w:r w:rsidRPr="00C9528C">
        <w:rPr>
          <w:rFonts w:ascii="Fira Sans" w:eastAsia="Times New Roman" w:hAnsi="Fira Sans" w:cs="Times New Roman"/>
          <w:color w:val="232323"/>
          <w:sz w:val="24"/>
          <w:szCs w:val="24"/>
          <w:lang w:eastAsia="cs-CZ"/>
        </w:rPr>
        <w:t> v úvodní části ustanovení, </w:t>
      </w:r>
      <w:hyperlink r:id="rId1996" w:history="1">
        <w:r w:rsidRPr="00C9528C">
          <w:rPr>
            <w:rFonts w:ascii="Fira Sans" w:eastAsia="Times New Roman" w:hAnsi="Fira Sans" w:cs="Times New Roman"/>
            <w:color w:val="005B92"/>
            <w:sz w:val="24"/>
            <w:szCs w:val="24"/>
            <w:u w:val="single"/>
            <w:lang w:eastAsia="cs-CZ"/>
          </w:rPr>
          <w:t>§ 339 odst. 2</w:t>
        </w:r>
      </w:hyperlink>
      <w:r w:rsidRPr="00C9528C">
        <w:rPr>
          <w:rFonts w:ascii="Fira Sans" w:eastAsia="Times New Roman" w:hAnsi="Fira Sans" w:cs="Times New Roman"/>
          <w:color w:val="232323"/>
          <w:sz w:val="24"/>
          <w:szCs w:val="24"/>
          <w:lang w:eastAsia="cs-CZ"/>
        </w:rPr>
        <w:t>, </w:t>
      </w:r>
      <w:hyperlink r:id="rId1997" w:history="1">
        <w:r w:rsidRPr="00C9528C">
          <w:rPr>
            <w:rFonts w:ascii="Fira Sans" w:eastAsia="Times New Roman" w:hAnsi="Fira Sans" w:cs="Times New Roman"/>
            <w:color w:val="005B92"/>
            <w:sz w:val="24"/>
            <w:szCs w:val="24"/>
            <w:u w:val="single"/>
            <w:lang w:eastAsia="cs-CZ"/>
          </w:rPr>
          <w:t>§ 339a</w:t>
        </w:r>
      </w:hyperlink>
      <w:r w:rsidRPr="00C9528C">
        <w:rPr>
          <w:rFonts w:ascii="Fira Sans" w:eastAsia="Times New Roman" w:hAnsi="Fira Sans" w:cs="Times New Roman"/>
          <w:color w:val="232323"/>
          <w:sz w:val="24"/>
          <w:szCs w:val="24"/>
          <w:lang w:eastAsia="cs-CZ"/>
        </w:rPr>
        <w:t>, </w:t>
      </w:r>
      <w:hyperlink r:id="rId1998" w:history="1">
        <w:r w:rsidRPr="00C9528C">
          <w:rPr>
            <w:rFonts w:ascii="Fira Sans" w:eastAsia="Times New Roman" w:hAnsi="Fira Sans" w:cs="Times New Roman"/>
            <w:color w:val="005B92"/>
            <w:sz w:val="24"/>
            <w:szCs w:val="24"/>
            <w:u w:val="single"/>
            <w:lang w:eastAsia="cs-CZ"/>
          </w:rPr>
          <w:t>340</w:t>
        </w:r>
      </w:hyperlink>
      <w:r w:rsidRPr="00C9528C">
        <w:rPr>
          <w:rFonts w:ascii="Fira Sans" w:eastAsia="Times New Roman" w:hAnsi="Fira Sans" w:cs="Times New Roman"/>
          <w:color w:val="232323"/>
          <w:sz w:val="24"/>
          <w:szCs w:val="24"/>
          <w:lang w:eastAsia="cs-CZ"/>
        </w:rPr>
        <w:t>, </w:t>
      </w:r>
      <w:hyperlink r:id="rId1999" w:history="1">
        <w:r w:rsidRPr="00C9528C">
          <w:rPr>
            <w:rFonts w:ascii="Fira Sans" w:eastAsia="Times New Roman" w:hAnsi="Fira Sans" w:cs="Times New Roman"/>
            <w:color w:val="005B92"/>
            <w:sz w:val="24"/>
            <w:szCs w:val="24"/>
            <w:u w:val="single"/>
            <w:lang w:eastAsia="cs-CZ"/>
          </w:rPr>
          <w:t>345a</w:t>
        </w:r>
      </w:hyperlink>
      <w:r w:rsidRPr="00C9528C">
        <w:rPr>
          <w:rFonts w:ascii="Fira Sans" w:eastAsia="Times New Roman" w:hAnsi="Fira Sans" w:cs="Times New Roman"/>
          <w:color w:val="232323"/>
          <w:sz w:val="24"/>
          <w:szCs w:val="24"/>
          <w:lang w:eastAsia="cs-CZ"/>
        </w:rPr>
        <w:t>, </w:t>
      </w:r>
      <w:hyperlink r:id="rId2000" w:history="1">
        <w:r w:rsidRPr="00C9528C">
          <w:rPr>
            <w:rFonts w:ascii="Fira Sans" w:eastAsia="Times New Roman" w:hAnsi="Fira Sans" w:cs="Times New Roman"/>
            <w:color w:val="005B92"/>
            <w:sz w:val="24"/>
            <w:szCs w:val="24"/>
            <w:u w:val="single"/>
            <w:lang w:eastAsia="cs-CZ"/>
          </w:rPr>
          <w:t>§ 346b odst. 4</w:t>
        </w:r>
      </w:hyperlink>
      <w:r w:rsidRPr="00C9528C">
        <w:rPr>
          <w:rFonts w:ascii="Fira Sans" w:eastAsia="Times New Roman" w:hAnsi="Fira Sans" w:cs="Times New Roman"/>
          <w:color w:val="232323"/>
          <w:sz w:val="24"/>
          <w:szCs w:val="24"/>
          <w:lang w:eastAsia="cs-CZ"/>
        </w:rPr>
        <w:t>, </w:t>
      </w:r>
      <w:hyperlink r:id="rId2001" w:history="1">
        <w:r w:rsidRPr="00C9528C">
          <w:rPr>
            <w:rFonts w:ascii="Fira Sans" w:eastAsia="Times New Roman" w:hAnsi="Fira Sans" w:cs="Times New Roman"/>
            <w:color w:val="005B92"/>
            <w:sz w:val="24"/>
            <w:szCs w:val="24"/>
            <w:u w:val="single"/>
            <w:lang w:eastAsia="cs-CZ"/>
          </w:rPr>
          <w:t>§ 349 odst. 1</w:t>
        </w:r>
      </w:hyperlink>
      <w:r w:rsidRPr="00C9528C">
        <w:rPr>
          <w:rFonts w:ascii="Fira Sans" w:eastAsia="Times New Roman" w:hAnsi="Fira Sans" w:cs="Times New Roman"/>
          <w:color w:val="232323"/>
          <w:sz w:val="24"/>
          <w:szCs w:val="24"/>
          <w:lang w:eastAsia="cs-CZ"/>
        </w:rPr>
        <w:t>, </w:t>
      </w:r>
      <w:hyperlink r:id="rId2002" w:history="1">
        <w:r w:rsidRPr="00C9528C">
          <w:rPr>
            <w:rFonts w:ascii="Fira Sans" w:eastAsia="Times New Roman" w:hAnsi="Fira Sans" w:cs="Times New Roman"/>
            <w:color w:val="005B92"/>
            <w:sz w:val="24"/>
            <w:szCs w:val="24"/>
            <w:u w:val="single"/>
            <w:lang w:eastAsia="cs-CZ"/>
          </w:rPr>
          <w:t>§ 350 odst. 2</w:t>
        </w:r>
      </w:hyperlink>
      <w:r w:rsidRPr="00C9528C">
        <w:rPr>
          <w:rFonts w:ascii="Fira Sans" w:eastAsia="Times New Roman" w:hAnsi="Fira Sans" w:cs="Times New Roman"/>
          <w:color w:val="232323"/>
          <w:sz w:val="24"/>
          <w:szCs w:val="24"/>
          <w:lang w:eastAsia="cs-CZ"/>
        </w:rPr>
        <w:t> a </w:t>
      </w:r>
      <w:hyperlink r:id="rId2003" w:history="1">
        <w:r w:rsidRPr="00C9528C">
          <w:rPr>
            <w:rFonts w:ascii="Fira Sans" w:eastAsia="Times New Roman" w:hAnsi="Fira Sans" w:cs="Times New Roman"/>
            <w:color w:val="005B92"/>
            <w:sz w:val="24"/>
            <w:szCs w:val="24"/>
            <w:u w:val="single"/>
            <w:lang w:eastAsia="cs-CZ"/>
          </w:rPr>
          <w:t>§ 350b</w:t>
        </w:r>
      </w:hyperlink>
      <w:r w:rsidRPr="00C9528C">
        <w:rPr>
          <w:rFonts w:ascii="Fira Sans" w:eastAsia="Times New Roman" w:hAnsi="Fira Sans" w:cs="Times New Roman"/>
          <w:color w:val="232323"/>
          <w:sz w:val="24"/>
          <w:szCs w:val="24"/>
          <w:lang w:eastAsia="cs-CZ"/>
        </w:rPr>
        <w:t>.</w:t>
      </w:r>
    </w:p>
    <w:p w14:paraId="46C7AFF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bookmarkStart w:id="1552" w:name="c_107971"/>
      <w:bookmarkEnd w:id="1552"/>
      <w:r w:rsidRPr="00C9528C">
        <w:rPr>
          <w:rFonts w:ascii="Fira Sans" w:eastAsia="Times New Roman" w:hAnsi="Fira Sans" w:cs="Times New Roman"/>
          <w:color w:val="232323"/>
          <w:sz w:val="31"/>
          <w:szCs w:val="31"/>
          <w:lang w:eastAsia="cs-CZ"/>
        </w:rPr>
        <w:t>ČÁST ČTRNÁCTÁ</w:t>
      </w:r>
    </w:p>
    <w:p w14:paraId="75B6B60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31"/>
          <w:szCs w:val="31"/>
          <w:lang w:eastAsia="cs-CZ"/>
        </w:rPr>
      </w:pPr>
      <w:r w:rsidRPr="00C9528C">
        <w:rPr>
          <w:rFonts w:ascii="Fira Sans" w:eastAsia="Times New Roman" w:hAnsi="Fira Sans" w:cs="Times New Roman"/>
          <w:color w:val="232323"/>
          <w:sz w:val="31"/>
          <w:szCs w:val="31"/>
          <w:lang w:eastAsia="cs-CZ"/>
        </w:rPr>
        <w:lastRenderedPageBreak/>
        <w:t>PŘECHODNÁ A ZÁVĚREČNÁ USTANOVENÍ</w:t>
      </w:r>
    </w:p>
    <w:p w14:paraId="7D720AD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553" w:name="c_107977"/>
      <w:bookmarkEnd w:id="1553"/>
      <w:r w:rsidRPr="00C9528C">
        <w:rPr>
          <w:rFonts w:ascii="Fira Sans" w:eastAsia="Times New Roman" w:hAnsi="Fira Sans" w:cs="Times New Roman"/>
          <w:color w:val="232323"/>
          <w:sz w:val="29"/>
          <w:szCs w:val="29"/>
          <w:lang w:eastAsia="cs-CZ"/>
        </w:rPr>
        <w:t>HLAVA I</w:t>
      </w:r>
    </w:p>
    <w:p w14:paraId="1B162A3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PŘECHODNÁ USTANOVENÍ</w:t>
      </w:r>
    </w:p>
    <w:p w14:paraId="3C5ECA5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54" w:name="c_107981"/>
      <w:bookmarkStart w:id="1555" w:name="pa_364"/>
      <w:bookmarkStart w:id="1556" w:name="p_364"/>
      <w:bookmarkEnd w:id="1554"/>
      <w:bookmarkEnd w:id="1555"/>
      <w:bookmarkEnd w:id="1556"/>
      <w:r w:rsidRPr="00C9528C">
        <w:rPr>
          <w:rFonts w:ascii="Fira Sans" w:eastAsia="Times New Roman" w:hAnsi="Fira Sans" w:cs="Times New Roman"/>
          <w:color w:val="007AC3"/>
          <w:sz w:val="24"/>
          <w:szCs w:val="24"/>
          <w:lang w:eastAsia="cs-CZ"/>
        </w:rPr>
        <w:t>§ 364 </w:t>
      </w:r>
      <w:hyperlink r:id="rId2004"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05"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0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B861CB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Podle tohoto zákona se řídí také pracovněprávní vztahy vzniklé před 1. lednem 2007, není-li v tomto zákoně dále stanoveno jinak.</w:t>
      </w:r>
    </w:p>
    <w:p w14:paraId="0308648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14:paraId="74059D4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Pracovní poměry založené podle dosavadních právních předpisů volbou nebo jmenováním se považují za pracovní poměry založené pracovní smlouvou; to neplatí v případě pracovního poměru</w:t>
      </w:r>
    </w:p>
    <w:p w14:paraId="166EBD6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vedoucího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w:t>
      </w:r>
    </w:p>
    <w:p w14:paraId="3163F8E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vedoucího úředníka a vedoucího úřadu</w:t>
      </w:r>
      <w:r w:rsidRPr="00C9528C">
        <w:rPr>
          <w:rFonts w:ascii="Fira Sans" w:eastAsia="Times New Roman" w:hAnsi="Fira Sans" w:cs="Times New Roman"/>
          <w:color w:val="232323"/>
          <w:sz w:val="18"/>
          <w:szCs w:val="18"/>
          <w:vertAlign w:val="superscript"/>
          <w:lang w:eastAsia="cs-CZ"/>
        </w:rPr>
        <w:t>104)</w:t>
      </w:r>
      <w:r w:rsidRPr="00C9528C">
        <w:rPr>
          <w:rFonts w:ascii="Fira Sans" w:eastAsia="Times New Roman" w:hAnsi="Fira Sans" w:cs="Times New Roman"/>
          <w:color w:val="232323"/>
          <w:sz w:val="24"/>
          <w:szCs w:val="24"/>
          <w:lang w:eastAsia="cs-CZ"/>
        </w:rPr>
        <w:t>,</w:t>
      </w:r>
    </w:p>
    <w:p w14:paraId="63504E0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vedoucího organizační jednotky organizační složky státu</w:t>
      </w:r>
      <w:r w:rsidRPr="00C9528C">
        <w:rPr>
          <w:rFonts w:ascii="Fira Sans" w:eastAsia="Times New Roman" w:hAnsi="Fira Sans" w:cs="Times New Roman"/>
          <w:color w:val="232323"/>
          <w:sz w:val="18"/>
          <w:szCs w:val="18"/>
          <w:vertAlign w:val="superscript"/>
          <w:lang w:eastAsia="cs-CZ"/>
        </w:rPr>
        <w:t>7)</w:t>
      </w:r>
      <w:r w:rsidRPr="00C9528C">
        <w:rPr>
          <w:rFonts w:ascii="Fira Sans" w:eastAsia="Times New Roman" w:hAnsi="Fira Sans" w:cs="Times New Roman"/>
          <w:color w:val="232323"/>
          <w:sz w:val="24"/>
          <w:szCs w:val="24"/>
          <w:lang w:eastAsia="cs-CZ"/>
        </w:rPr>
        <w:t>,</w:t>
      </w:r>
    </w:p>
    <w:p w14:paraId="1ACEE89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ředitele státního podniku</w:t>
      </w:r>
      <w:r w:rsidRPr="00C9528C">
        <w:rPr>
          <w:rFonts w:ascii="Fira Sans" w:eastAsia="Times New Roman" w:hAnsi="Fira Sans" w:cs="Times New Roman"/>
          <w:color w:val="232323"/>
          <w:sz w:val="18"/>
          <w:szCs w:val="18"/>
          <w:vertAlign w:val="superscript"/>
          <w:lang w:eastAsia="cs-CZ"/>
        </w:rPr>
        <w:t>13)</w:t>
      </w:r>
      <w:r w:rsidRPr="00C9528C">
        <w:rPr>
          <w:rFonts w:ascii="Fira Sans" w:eastAsia="Times New Roman" w:hAnsi="Fira Sans" w:cs="Times New Roman"/>
          <w:color w:val="232323"/>
          <w:sz w:val="24"/>
          <w:szCs w:val="24"/>
          <w:lang w:eastAsia="cs-CZ"/>
        </w:rPr>
        <w:t>,</w:t>
      </w:r>
    </w:p>
    <w:p w14:paraId="0EBCE41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vedoucího organizační jednotky státního podniku</w:t>
      </w:r>
      <w:r w:rsidRPr="00C9528C">
        <w:rPr>
          <w:rFonts w:ascii="Fira Sans" w:eastAsia="Times New Roman" w:hAnsi="Fira Sans" w:cs="Times New Roman"/>
          <w:color w:val="232323"/>
          <w:sz w:val="18"/>
          <w:szCs w:val="18"/>
          <w:vertAlign w:val="superscript"/>
          <w:lang w:eastAsia="cs-CZ"/>
        </w:rPr>
        <w:t>13)</w:t>
      </w:r>
      <w:r w:rsidRPr="00C9528C">
        <w:rPr>
          <w:rFonts w:ascii="Fira Sans" w:eastAsia="Times New Roman" w:hAnsi="Fira Sans" w:cs="Times New Roman"/>
          <w:color w:val="232323"/>
          <w:sz w:val="24"/>
          <w:szCs w:val="24"/>
          <w:lang w:eastAsia="cs-CZ"/>
        </w:rPr>
        <w:t>,</w:t>
      </w:r>
    </w:p>
    <w:p w14:paraId="7F86D88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vedoucího státního fondu, jestliže je v jeho čele individuální orgán</w:t>
      </w:r>
      <w:r w:rsidRPr="00C9528C">
        <w:rPr>
          <w:rFonts w:ascii="Fira Sans" w:eastAsia="Times New Roman" w:hAnsi="Fira Sans" w:cs="Times New Roman"/>
          <w:color w:val="232323"/>
          <w:sz w:val="18"/>
          <w:szCs w:val="18"/>
          <w:vertAlign w:val="superscript"/>
          <w:lang w:eastAsia="cs-CZ"/>
        </w:rPr>
        <w:t>14)</w:t>
      </w:r>
      <w:r w:rsidRPr="00C9528C">
        <w:rPr>
          <w:rFonts w:ascii="Fira Sans" w:eastAsia="Times New Roman" w:hAnsi="Fira Sans" w:cs="Times New Roman"/>
          <w:color w:val="232323"/>
          <w:sz w:val="24"/>
          <w:szCs w:val="24"/>
          <w:lang w:eastAsia="cs-CZ"/>
        </w:rPr>
        <w:t>,</w:t>
      </w:r>
    </w:p>
    <w:p w14:paraId="732EEB7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vedoucího příspěvkové organizace</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w:t>
      </w:r>
    </w:p>
    <w:p w14:paraId="6A0C4EC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h) vedoucího organizační jednotky příspěvkové organizace</w:t>
      </w:r>
      <w:r w:rsidRPr="00C9528C">
        <w:rPr>
          <w:rFonts w:ascii="Fira Sans" w:eastAsia="Times New Roman" w:hAnsi="Fira Sans" w:cs="Times New Roman"/>
          <w:color w:val="232323"/>
          <w:sz w:val="18"/>
          <w:szCs w:val="18"/>
          <w:vertAlign w:val="superscript"/>
          <w:lang w:eastAsia="cs-CZ"/>
        </w:rPr>
        <w:t>15)</w:t>
      </w:r>
      <w:r w:rsidRPr="00C9528C">
        <w:rPr>
          <w:rFonts w:ascii="Fira Sans" w:eastAsia="Times New Roman" w:hAnsi="Fira Sans" w:cs="Times New Roman"/>
          <w:color w:val="232323"/>
          <w:sz w:val="24"/>
          <w:szCs w:val="24"/>
          <w:lang w:eastAsia="cs-CZ"/>
        </w:rPr>
        <w:t>,</w:t>
      </w:r>
    </w:p>
    <w:p w14:paraId="75382A8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i) ředitele školské právnické osoby</w:t>
      </w:r>
      <w:r w:rsidRPr="00C9528C">
        <w:rPr>
          <w:rFonts w:ascii="Fira Sans" w:eastAsia="Times New Roman" w:hAnsi="Fira Sans" w:cs="Times New Roman"/>
          <w:color w:val="232323"/>
          <w:sz w:val="18"/>
          <w:szCs w:val="18"/>
          <w:vertAlign w:val="superscript"/>
          <w:lang w:eastAsia="cs-CZ"/>
        </w:rPr>
        <w:t>16)</w:t>
      </w:r>
      <w:r w:rsidRPr="00C9528C">
        <w:rPr>
          <w:rFonts w:ascii="Fira Sans" w:eastAsia="Times New Roman" w:hAnsi="Fira Sans" w:cs="Times New Roman"/>
          <w:color w:val="232323"/>
          <w:sz w:val="24"/>
          <w:szCs w:val="24"/>
          <w:lang w:eastAsia="cs-CZ"/>
        </w:rPr>
        <w:t> a</w:t>
      </w:r>
    </w:p>
    <w:p w14:paraId="06C5246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 kdy je jmenování upraveno zvláštním právním předpisem.</w:t>
      </w:r>
    </w:p>
    <w:p w14:paraId="5412AB2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007" w:history="1">
        <w:r w:rsidRPr="00C9528C">
          <w:rPr>
            <w:rFonts w:ascii="Fira Sans" w:eastAsia="Times New Roman" w:hAnsi="Fira Sans" w:cs="Times New Roman"/>
            <w:color w:val="005B92"/>
            <w:sz w:val="24"/>
            <w:szCs w:val="24"/>
            <w:u w:val="single"/>
            <w:lang w:eastAsia="cs-CZ"/>
          </w:rPr>
          <w:t>65/1965 Sb.</w:t>
        </w:r>
      </w:hyperlink>
      <w:r w:rsidRPr="00C9528C">
        <w:rPr>
          <w:rFonts w:ascii="Fira Sans" w:eastAsia="Times New Roman" w:hAnsi="Fira Sans" w:cs="Times New Roman"/>
          <w:color w:val="232323"/>
          <w:sz w:val="24"/>
          <w:szCs w:val="24"/>
          <w:lang w:eastAsia="cs-CZ"/>
        </w:rPr>
        <w:t>, </w:t>
      </w:r>
      <w:hyperlink r:id="rId2008"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ve znění pozdějších předpisů, nebo povinné smluvní pojištění podle zvláštních právních předpisů, se řídí dosavadními právními předpisy, není-li v tomto zákoně dále stanoveno jinak.</w:t>
      </w:r>
    </w:p>
    <w:p w14:paraId="6B3DF82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14:paraId="4365ADF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009" w:history="1">
        <w:r w:rsidRPr="00C9528C">
          <w:rPr>
            <w:rFonts w:ascii="Fira Sans" w:eastAsia="Times New Roman" w:hAnsi="Fira Sans" w:cs="Times New Roman"/>
            <w:color w:val="005B92"/>
            <w:sz w:val="24"/>
            <w:szCs w:val="24"/>
            <w:u w:val="single"/>
            <w:lang w:eastAsia="cs-CZ"/>
          </w:rPr>
          <w:t>65/1965 Sb.</w:t>
        </w:r>
      </w:hyperlink>
      <w:r w:rsidRPr="00C9528C">
        <w:rPr>
          <w:rFonts w:ascii="Fira Sans" w:eastAsia="Times New Roman" w:hAnsi="Fira Sans" w:cs="Times New Roman"/>
          <w:color w:val="232323"/>
          <w:sz w:val="24"/>
          <w:szCs w:val="24"/>
          <w:lang w:eastAsia="cs-CZ"/>
        </w:rPr>
        <w:t>, </w:t>
      </w:r>
      <w:hyperlink r:id="rId2010"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ve znění zákona č. </w:t>
      </w:r>
      <w:hyperlink r:id="rId2011" w:history="1">
        <w:r w:rsidRPr="00C9528C">
          <w:rPr>
            <w:rFonts w:ascii="Fira Sans" w:eastAsia="Times New Roman" w:hAnsi="Fira Sans" w:cs="Times New Roman"/>
            <w:color w:val="005B92"/>
            <w:sz w:val="24"/>
            <w:szCs w:val="24"/>
            <w:u w:val="single"/>
            <w:lang w:eastAsia="cs-CZ"/>
          </w:rPr>
          <w:t>231/1992 Sb.</w:t>
        </w:r>
      </w:hyperlink>
      <w:r w:rsidRPr="00C9528C">
        <w:rPr>
          <w:rFonts w:ascii="Fira Sans" w:eastAsia="Times New Roman" w:hAnsi="Fira Sans" w:cs="Times New Roman"/>
          <w:color w:val="232323"/>
          <w:sz w:val="24"/>
          <w:szCs w:val="24"/>
          <w:lang w:eastAsia="cs-CZ"/>
        </w:rPr>
        <w:t xml:space="preserve">, nebo povinné smluvní pojištění podle zvláštních právních předpisů má při </w:t>
      </w:r>
      <w:r w:rsidRPr="00C9528C">
        <w:rPr>
          <w:rFonts w:ascii="Fira Sans" w:eastAsia="Times New Roman" w:hAnsi="Fira Sans" w:cs="Times New Roman"/>
          <w:color w:val="232323"/>
          <w:sz w:val="24"/>
          <w:szCs w:val="24"/>
          <w:lang w:eastAsia="cs-CZ"/>
        </w:rPr>
        <w:lastRenderedPageBreak/>
        <w:t>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14:paraId="2ED070D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557" w:name="c_109101"/>
      <w:bookmarkEnd w:id="1557"/>
      <w:r w:rsidRPr="00C9528C">
        <w:rPr>
          <w:rFonts w:ascii="Fira Sans" w:eastAsia="Times New Roman" w:hAnsi="Fira Sans" w:cs="Times New Roman"/>
          <w:b/>
          <w:bCs/>
          <w:color w:val="232323"/>
          <w:sz w:val="29"/>
          <w:szCs w:val="29"/>
          <w:lang w:eastAsia="cs-CZ"/>
        </w:rPr>
        <w:t>Díl 1</w:t>
      </w:r>
    </w:p>
    <w:p w14:paraId="0D85CF36"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Pojištění odpovědnosti a zvláštní ustanovení o povinnosti nahradit škodu a nemajetkovou újmu</w:t>
      </w:r>
    </w:p>
    <w:p w14:paraId="616AFBB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558" w:name="c_109126"/>
      <w:bookmarkEnd w:id="1558"/>
      <w:r w:rsidRPr="00C9528C">
        <w:rPr>
          <w:rFonts w:ascii="Fira Sans" w:eastAsia="Times New Roman" w:hAnsi="Fira Sans" w:cs="Times New Roman"/>
          <w:b/>
          <w:bCs/>
          <w:color w:val="232323"/>
          <w:sz w:val="24"/>
          <w:szCs w:val="24"/>
          <w:lang w:eastAsia="cs-CZ"/>
        </w:rPr>
        <w:t>nadpis vypuštěn</w:t>
      </w:r>
    </w:p>
    <w:p w14:paraId="6046B487"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59" w:name="c_109132"/>
      <w:bookmarkStart w:id="1560" w:name="pa_365"/>
      <w:bookmarkStart w:id="1561" w:name="p_365"/>
      <w:bookmarkEnd w:id="1559"/>
      <w:bookmarkEnd w:id="1560"/>
      <w:bookmarkEnd w:id="1561"/>
      <w:r w:rsidRPr="00C9528C">
        <w:rPr>
          <w:rFonts w:ascii="Fira Sans" w:eastAsia="Times New Roman" w:hAnsi="Fira Sans" w:cs="Times New Roman"/>
          <w:color w:val="007AC3"/>
          <w:sz w:val="24"/>
          <w:szCs w:val="24"/>
          <w:lang w:eastAsia="cs-CZ"/>
        </w:rPr>
        <w:t>§ 365 </w:t>
      </w:r>
      <w:hyperlink r:id="rId2012"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1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1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388893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w:t>
      </w:r>
      <w:hyperlink r:id="rId2015" w:history="1">
        <w:r w:rsidRPr="00C9528C">
          <w:rPr>
            <w:rFonts w:ascii="Fira Sans" w:eastAsia="Times New Roman" w:hAnsi="Fira Sans" w:cs="Times New Roman"/>
            <w:color w:val="005B92"/>
            <w:sz w:val="24"/>
            <w:szCs w:val="24"/>
            <w:u w:val="single"/>
            <w:lang w:eastAsia="cs-CZ"/>
          </w:rPr>
          <w:t>§ 205d zákona č. 65/1965 Sb.</w:t>
        </w:r>
      </w:hyperlink>
      <w:r w:rsidRPr="00C9528C">
        <w:rPr>
          <w:rFonts w:ascii="Fira Sans" w:eastAsia="Times New Roman" w:hAnsi="Fira Sans" w:cs="Times New Roman"/>
          <w:color w:val="232323"/>
          <w:sz w:val="24"/>
          <w:szCs w:val="24"/>
          <w:lang w:eastAsia="cs-CZ"/>
        </w:rPr>
        <w:t>, </w:t>
      </w:r>
      <w:hyperlink r:id="rId2016"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ve znění zákona č. </w:t>
      </w:r>
      <w:hyperlink r:id="rId2017" w:history="1">
        <w:r w:rsidRPr="00C9528C">
          <w:rPr>
            <w:rFonts w:ascii="Fira Sans" w:eastAsia="Times New Roman" w:hAnsi="Fira Sans" w:cs="Times New Roman"/>
            <w:color w:val="005B92"/>
            <w:sz w:val="24"/>
            <w:szCs w:val="24"/>
            <w:u w:val="single"/>
            <w:lang w:eastAsia="cs-CZ"/>
          </w:rPr>
          <w:t>231/1992 Sb.</w:t>
        </w:r>
      </w:hyperlink>
      <w:r w:rsidRPr="00C9528C">
        <w:rPr>
          <w:rFonts w:ascii="Fira Sans" w:eastAsia="Times New Roman" w:hAnsi="Fira Sans" w:cs="Times New Roman"/>
          <w:color w:val="232323"/>
          <w:sz w:val="24"/>
          <w:szCs w:val="24"/>
          <w:lang w:eastAsia="cs-CZ"/>
        </w:rPr>
        <w:t>, zákona č. </w:t>
      </w:r>
      <w:hyperlink r:id="rId2018" w:history="1">
        <w:r w:rsidRPr="00C9528C">
          <w:rPr>
            <w:rFonts w:ascii="Fira Sans" w:eastAsia="Times New Roman" w:hAnsi="Fira Sans" w:cs="Times New Roman"/>
            <w:color w:val="005B92"/>
            <w:sz w:val="24"/>
            <w:szCs w:val="24"/>
            <w:u w:val="single"/>
            <w:lang w:eastAsia="cs-CZ"/>
          </w:rPr>
          <w:t>74/1994 Sb.</w:t>
        </w:r>
      </w:hyperlink>
      <w:r w:rsidRPr="00C9528C">
        <w:rPr>
          <w:rFonts w:ascii="Fira Sans" w:eastAsia="Times New Roman" w:hAnsi="Fira Sans" w:cs="Times New Roman"/>
          <w:color w:val="232323"/>
          <w:sz w:val="24"/>
          <w:szCs w:val="24"/>
          <w:lang w:eastAsia="cs-CZ"/>
        </w:rPr>
        <w:t> a zákona č. </w:t>
      </w:r>
      <w:hyperlink r:id="rId2019" w:history="1">
        <w:r w:rsidRPr="00C9528C">
          <w:rPr>
            <w:rFonts w:ascii="Fira Sans" w:eastAsia="Times New Roman" w:hAnsi="Fira Sans" w:cs="Times New Roman"/>
            <w:color w:val="005B92"/>
            <w:sz w:val="24"/>
            <w:szCs w:val="24"/>
            <w:u w:val="single"/>
            <w:lang w:eastAsia="cs-CZ"/>
          </w:rPr>
          <w:t>220/2000 Sb.</w:t>
        </w:r>
      </w:hyperlink>
      <w:r w:rsidRPr="00C9528C">
        <w:rPr>
          <w:rFonts w:ascii="Fira Sans" w:eastAsia="Times New Roman" w:hAnsi="Fira Sans" w:cs="Times New Roman"/>
          <w:color w:val="232323"/>
          <w:sz w:val="24"/>
          <w:szCs w:val="24"/>
          <w:lang w:eastAsia="cs-CZ"/>
        </w:rPr>
        <w:t>, vyhláškou č. </w:t>
      </w:r>
      <w:hyperlink r:id="rId2020" w:history="1">
        <w:r w:rsidRPr="00C9528C">
          <w:rPr>
            <w:rFonts w:ascii="Fira Sans" w:eastAsia="Times New Roman" w:hAnsi="Fira Sans" w:cs="Times New Roman"/>
            <w:color w:val="005B92"/>
            <w:sz w:val="24"/>
            <w:szCs w:val="24"/>
            <w:u w:val="single"/>
            <w:lang w:eastAsia="cs-CZ"/>
          </w:rPr>
          <w:t>125/1993 Sb.</w:t>
        </w:r>
      </w:hyperlink>
      <w:r w:rsidRPr="00C9528C">
        <w:rPr>
          <w:rFonts w:ascii="Fira Sans" w:eastAsia="Times New Roman" w:hAnsi="Fira Sans" w:cs="Times New Roman"/>
          <w:color w:val="232323"/>
          <w:sz w:val="24"/>
          <w:szCs w:val="24"/>
          <w:lang w:eastAsia="cs-CZ"/>
        </w:rPr>
        <w:t>, kterou se stanoví podmínky a sazby zákonného pojištění odpovědnosti zaměstnavatele za škodu při pracovním úrazu nebo nemoci z povolání, ve znění vyhlášky č. </w:t>
      </w:r>
      <w:hyperlink r:id="rId2021" w:history="1">
        <w:r w:rsidRPr="00C9528C">
          <w:rPr>
            <w:rFonts w:ascii="Fira Sans" w:eastAsia="Times New Roman" w:hAnsi="Fira Sans" w:cs="Times New Roman"/>
            <w:color w:val="005B92"/>
            <w:sz w:val="24"/>
            <w:szCs w:val="24"/>
            <w:u w:val="single"/>
            <w:lang w:eastAsia="cs-CZ"/>
          </w:rPr>
          <w:t>43/1995 Sb.</w:t>
        </w:r>
      </w:hyperlink>
      <w:r w:rsidRPr="00C9528C">
        <w:rPr>
          <w:rFonts w:ascii="Fira Sans" w:eastAsia="Times New Roman" w:hAnsi="Fira Sans" w:cs="Times New Roman"/>
          <w:color w:val="232323"/>
          <w:sz w:val="24"/>
          <w:szCs w:val="24"/>
          <w:lang w:eastAsia="cs-CZ"/>
        </w:rPr>
        <w:t>, vyhlášky č. </w:t>
      </w:r>
      <w:hyperlink r:id="rId2022" w:history="1">
        <w:r w:rsidRPr="00C9528C">
          <w:rPr>
            <w:rFonts w:ascii="Fira Sans" w:eastAsia="Times New Roman" w:hAnsi="Fira Sans" w:cs="Times New Roman"/>
            <w:color w:val="005B92"/>
            <w:sz w:val="24"/>
            <w:szCs w:val="24"/>
            <w:u w:val="single"/>
            <w:lang w:eastAsia="cs-CZ"/>
          </w:rPr>
          <w:t>98/1996 Sb.</w:t>
        </w:r>
      </w:hyperlink>
      <w:r w:rsidRPr="00C9528C">
        <w:rPr>
          <w:rFonts w:ascii="Fira Sans" w:eastAsia="Times New Roman" w:hAnsi="Fira Sans" w:cs="Times New Roman"/>
          <w:color w:val="232323"/>
          <w:sz w:val="24"/>
          <w:szCs w:val="24"/>
          <w:lang w:eastAsia="cs-CZ"/>
        </w:rPr>
        <w:t>, vyhlášky č. </w:t>
      </w:r>
      <w:hyperlink r:id="rId2023" w:history="1">
        <w:r w:rsidRPr="00C9528C">
          <w:rPr>
            <w:rFonts w:ascii="Fira Sans" w:eastAsia="Times New Roman" w:hAnsi="Fira Sans" w:cs="Times New Roman"/>
            <w:color w:val="005B92"/>
            <w:sz w:val="24"/>
            <w:szCs w:val="24"/>
            <w:u w:val="single"/>
            <w:lang w:eastAsia="cs-CZ"/>
          </w:rPr>
          <w:t>74/2000 Sb.</w:t>
        </w:r>
      </w:hyperlink>
      <w:r w:rsidRPr="00C9528C">
        <w:rPr>
          <w:rFonts w:ascii="Fira Sans" w:eastAsia="Times New Roman" w:hAnsi="Fira Sans" w:cs="Times New Roman"/>
          <w:color w:val="232323"/>
          <w:sz w:val="24"/>
          <w:szCs w:val="24"/>
          <w:lang w:eastAsia="cs-CZ"/>
        </w:rPr>
        <w:t>, vyhlášky č. </w:t>
      </w:r>
      <w:hyperlink r:id="rId2024" w:history="1">
        <w:r w:rsidRPr="00C9528C">
          <w:rPr>
            <w:rFonts w:ascii="Fira Sans" w:eastAsia="Times New Roman" w:hAnsi="Fira Sans" w:cs="Times New Roman"/>
            <w:color w:val="005B92"/>
            <w:sz w:val="24"/>
            <w:szCs w:val="24"/>
            <w:u w:val="single"/>
            <w:lang w:eastAsia="cs-CZ"/>
          </w:rPr>
          <w:t>487/2001 Sb.</w:t>
        </w:r>
      </w:hyperlink>
      <w:r w:rsidRPr="00C9528C">
        <w:rPr>
          <w:rFonts w:ascii="Fira Sans" w:eastAsia="Times New Roman" w:hAnsi="Fira Sans" w:cs="Times New Roman"/>
          <w:color w:val="232323"/>
          <w:sz w:val="24"/>
          <w:szCs w:val="24"/>
          <w:lang w:eastAsia="cs-CZ"/>
        </w:rPr>
        <w:t> a zákona č. </w:t>
      </w:r>
      <w:hyperlink r:id="rId2025" w:history="1">
        <w:r w:rsidRPr="00C9528C">
          <w:rPr>
            <w:rFonts w:ascii="Fira Sans" w:eastAsia="Times New Roman" w:hAnsi="Fira Sans" w:cs="Times New Roman"/>
            <w:color w:val="005B92"/>
            <w:sz w:val="24"/>
            <w:szCs w:val="24"/>
            <w:u w:val="single"/>
            <w:lang w:eastAsia="cs-CZ"/>
          </w:rPr>
          <w:t>365/2011 Sb.</w:t>
        </w:r>
      </w:hyperlink>
      <w:r w:rsidRPr="00C9528C">
        <w:rPr>
          <w:rFonts w:ascii="Fira Sans" w:eastAsia="Times New Roman" w:hAnsi="Fira Sans" w:cs="Times New Roman"/>
          <w:color w:val="232323"/>
          <w:sz w:val="24"/>
          <w:szCs w:val="24"/>
          <w:lang w:eastAsia="cs-CZ"/>
        </w:rPr>
        <w:t>, a zákonem č. </w:t>
      </w:r>
      <w:hyperlink r:id="rId2026" w:history="1">
        <w:r w:rsidRPr="00C9528C">
          <w:rPr>
            <w:rFonts w:ascii="Fira Sans" w:eastAsia="Times New Roman" w:hAnsi="Fira Sans" w:cs="Times New Roman"/>
            <w:color w:val="005B92"/>
            <w:sz w:val="24"/>
            <w:szCs w:val="24"/>
            <w:u w:val="single"/>
            <w:lang w:eastAsia="cs-CZ"/>
          </w:rPr>
          <w:t>182/2014 Sb.</w:t>
        </w:r>
      </w:hyperlink>
    </w:p>
    <w:p w14:paraId="7804EB9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Náklady správní režie pojišťoven v zákonném pojištění odpovědnosti zaměstnavatele za škodu při pracovním úrazu nebo nemoci z povolání činí 4 % z celkového objemu přijatého pojistného zaplaceného zaměstnavateli v daném kalendářním roce.</w:t>
      </w:r>
    </w:p>
    <w:p w14:paraId="6FCE7C7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562" w:name="c_109622"/>
      <w:bookmarkEnd w:id="1562"/>
      <w:r w:rsidRPr="00C9528C">
        <w:rPr>
          <w:rFonts w:ascii="Fira Sans" w:eastAsia="Times New Roman" w:hAnsi="Fira Sans" w:cs="Times New Roman"/>
          <w:b/>
          <w:bCs/>
          <w:color w:val="232323"/>
          <w:sz w:val="24"/>
          <w:szCs w:val="24"/>
          <w:lang w:eastAsia="cs-CZ"/>
        </w:rPr>
        <w:t>nadpis vypuštěn</w:t>
      </w:r>
    </w:p>
    <w:p w14:paraId="5F8A744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63" w:name="c_109632"/>
      <w:bookmarkStart w:id="1564" w:name="pa_366"/>
      <w:bookmarkStart w:id="1565" w:name="p_366"/>
      <w:bookmarkEnd w:id="1563"/>
      <w:bookmarkEnd w:id="1564"/>
      <w:bookmarkEnd w:id="1565"/>
      <w:r w:rsidRPr="00C9528C">
        <w:rPr>
          <w:rFonts w:ascii="Fira Sans" w:eastAsia="Times New Roman" w:hAnsi="Fira Sans" w:cs="Times New Roman"/>
          <w:color w:val="007AC3"/>
          <w:sz w:val="24"/>
          <w:szCs w:val="24"/>
          <w:lang w:eastAsia="cs-CZ"/>
        </w:rPr>
        <w:t>§ 366 </w:t>
      </w:r>
      <w:hyperlink r:id="rId202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2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D9C339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4C74199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66" w:name="c_109783"/>
      <w:bookmarkStart w:id="1567" w:name="pa_367"/>
      <w:bookmarkStart w:id="1568" w:name="p_367"/>
      <w:bookmarkEnd w:id="1566"/>
      <w:bookmarkEnd w:id="1567"/>
      <w:bookmarkEnd w:id="1568"/>
      <w:r w:rsidRPr="00C9528C">
        <w:rPr>
          <w:rFonts w:ascii="Fira Sans" w:eastAsia="Times New Roman" w:hAnsi="Fira Sans" w:cs="Times New Roman"/>
          <w:color w:val="007AC3"/>
          <w:sz w:val="24"/>
          <w:szCs w:val="24"/>
          <w:lang w:eastAsia="cs-CZ"/>
        </w:rPr>
        <w:t>§ 367 </w:t>
      </w:r>
      <w:hyperlink r:id="rId202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3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D06D21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29B63EC1"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69" w:name="c_110067"/>
      <w:bookmarkStart w:id="1570" w:name="pa_368"/>
      <w:bookmarkStart w:id="1571" w:name="p_368"/>
      <w:bookmarkEnd w:id="1569"/>
      <w:bookmarkEnd w:id="1570"/>
      <w:bookmarkEnd w:id="1571"/>
      <w:r w:rsidRPr="00C9528C">
        <w:rPr>
          <w:rFonts w:ascii="Fira Sans" w:eastAsia="Times New Roman" w:hAnsi="Fira Sans" w:cs="Times New Roman"/>
          <w:color w:val="007AC3"/>
          <w:sz w:val="24"/>
          <w:szCs w:val="24"/>
          <w:lang w:eastAsia="cs-CZ"/>
        </w:rPr>
        <w:t>§ 368 </w:t>
      </w:r>
      <w:hyperlink r:id="rId203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3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F9244C2"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3964ADB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572" w:name="c_110103"/>
      <w:bookmarkEnd w:id="1572"/>
      <w:r w:rsidRPr="00C9528C">
        <w:rPr>
          <w:rFonts w:ascii="Fira Sans" w:eastAsia="Times New Roman" w:hAnsi="Fira Sans" w:cs="Times New Roman"/>
          <w:b/>
          <w:bCs/>
          <w:color w:val="232323"/>
          <w:sz w:val="24"/>
          <w:szCs w:val="24"/>
          <w:lang w:eastAsia="cs-CZ"/>
        </w:rPr>
        <w:t>nadpis vypuštěn</w:t>
      </w:r>
    </w:p>
    <w:p w14:paraId="66699DF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73" w:name="c_110109"/>
      <w:bookmarkStart w:id="1574" w:name="pa_369"/>
      <w:bookmarkStart w:id="1575" w:name="p_369"/>
      <w:bookmarkEnd w:id="1573"/>
      <w:bookmarkEnd w:id="1574"/>
      <w:bookmarkEnd w:id="1575"/>
      <w:r w:rsidRPr="00C9528C">
        <w:rPr>
          <w:rFonts w:ascii="Fira Sans" w:eastAsia="Times New Roman" w:hAnsi="Fira Sans" w:cs="Times New Roman"/>
          <w:color w:val="007AC3"/>
          <w:sz w:val="24"/>
          <w:szCs w:val="24"/>
          <w:lang w:eastAsia="cs-CZ"/>
        </w:rPr>
        <w:t>§ 369 </w:t>
      </w:r>
      <w:hyperlink r:id="rId203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CDD43E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4F82B97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76" w:name="c_110186"/>
      <w:bookmarkStart w:id="1577" w:name="pa_370"/>
      <w:bookmarkStart w:id="1578" w:name="p_370"/>
      <w:bookmarkEnd w:id="1576"/>
      <w:bookmarkEnd w:id="1577"/>
      <w:bookmarkEnd w:id="1578"/>
      <w:r w:rsidRPr="00C9528C">
        <w:rPr>
          <w:rFonts w:ascii="Fira Sans" w:eastAsia="Times New Roman" w:hAnsi="Fira Sans" w:cs="Times New Roman"/>
          <w:color w:val="007AC3"/>
          <w:sz w:val="24"/>
          <w:szCs w:val="24"/>
          <w:lang w:eastAsia="cs-CZ"/>
        </w:rPr>
        <w:lastRenderedPageBreak/>
        <w:t>§ 370 </w:t>
      </w:r>
      <w:hyperlink r:id="rId203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3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5125EF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79" w:name="c_110188"/>
      <w:bookmarkEnd w:id="1579"/>
      <w:r w:rsidRPr="00C9528C">
        <w:rPr>
          <w:rFonts w:ascii="Fira Sans" w:eastAsia="Times New Roman" w:hAnsi="Fira Sans" w:cs="Times New Roman"/>
          <w:color w:val="232323"/>
          <w:sz w:val="24"/>
          <w:szCs w:val="24"/>
          <w:lang w:eastAsia="cs-CZ"/>
        </w:rPr>
        <w:t>zrušen</w:t>
      </w:r>
    </w:p>
    <w:p w14:paraId="0CD1841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80" w:name="c_110448"/>
      <w:bookmarkStart w:id="1581" w:name="pa_371"/>
      <w:bookmarkStart w:id="1582" w:name="p_371"/>
      <w:bookmarkEnd w:id="1580"/>
      <w:bookmarkEnd w:id="1581"/>
      <w:bookmarkEnd w:id="1582"/>
      <w:r w:rsidRPr="00C9528C">
        <w:rPr>
          <w:rFonts w:ascii="Fira Sans" w:eastAsia="Times New Roman" w:hAnsi="Fira Sans" w:cs="Times New Roman"/>
          <w:color w:val="007AC3"/>
          <w:sz w:val="24"/>
          <w:szCs w:val="24"/>
          <w:lang w:eastAsia="cs-CZ"/>
        </w:rPr>
        <w:t>§ 371 </w:t>
      </w:r>
      <w:hyperlink r:id="rId203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3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CC645B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83" w:name="c_110450"/>
      <w:bookmarkEnd w:id="1583"/>
      <w:r w:rsidRPr="00C9528C">
        <w:rPr>
          <w:rFonts w:ascii="Fira Sans" w:eastAsia="Times New Roman" w:hAnsi="Fira Sans" w:cs="Times New Roman"/>
          <w:color w:val="232323"/>
          <w:sz w:val="24"/>
          <w:szCs w:val="24"/>
          <w:lang w:eastAsia="cs-CZ"/>
        </w:rPr>
        <w:t>zrušen</w:t>
      </w:r>
    </w:p>
    <w:p w14:paraId="3D6C8C7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84" w:name="c_111170"/>
      <w:bookmarkStart w:id="1585" w:name="pa_372"/>
      <w:bookmarkStart w:id="1586" w:name="p_372"/>
      <w:bookmarkEnd w:id="1584"/>
      <w:bookmarkEnd w:id="1585"/>
      <w:bookmarkEnd w:id="1586"/>
      <w:r w:rsidRPr="00C9528C">
        <w:rPr>
          <w:rFonts w:ascii="Fira Sans" w:eastAsia="Times New Roman" w:hAnsi="Fira Sans" w:cs="Times New Roman"/>
          <w:color w:val="007AC3"/>
          <w:sz w:val="24"/>
          <w:szCs w:val="24"/>
          <w:lang w:eastAsia="cs-CZ"/>
        </w:rPr>
        <w:t>§ 372 </w:t>
      </w:r>
      <w:hyperlink r:id="rId203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856748D"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87" w:name="c_111172"/>
      <w:bookmarkEnd w:id="1587"/>
      <w:r w:rsidRPr="00C9528C">
        <w:rPr>
          <w:rFonts w:ascii="Fira Sans" w:eastAsia="Times New Roman" w:hAnsi="Fira Sans" w:cs="Times New Roman"/>
          <w:color w:val="232323"/>
          <w:sz w:val="24"/>
          <w:szCs w:val="24"/>
          <w:lang w:eastAsia="cs-CZ"/>
        </w:rPr>
        <w:t>zrušen</w:t>
      </w:r>
    </w:p>
    <w:p w14:paraId="77C1F03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88" w:name="c_111225"/>
      <w:bookmarkStart w:id="1589" w:name="pa_373"/>
      <w:bookmarkStart w:id="1590" w:name="p_373"/>
      <w:bookmarkEnd w:id="1588"/>
      <w:bookmarkEnd w:id="1589"/>
      <w:bookmarkEnd w:id="1590"/>
      <w:r w:rsidRPr="00C9528C">
        <w:rPr>
          <w:rFonts w:ascii="Fira Sans" w:eastAsia="Times New Roman" w:hAnsi="Fira Sans" w:cs="Times New Roman"/>
          <w:color w:val="007AC3"/>
          <w:sz w:val="24"/>
          <w:szCs w:val="24"/>
          <w:lang w:eastAsia="cs-CZ"/>
        </w:rPr>
        <w:t>§ 373 </w:t>
      </w:r>
      <w:hyperlink r:id="rId204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629EB5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591" w:name="c_111227"/>
      <w:bookmarkEnd w:id="1591"/>
      <w:r w:rsidRPr="00C9528C">
        <w:rPr>
          <w:rFonts w:ascii="Fira Sans" w:eastAsia="Times New Roman" w:hAnsi="Fira Sans" w:cs="Times New Roman"/>
          <w:color w:val="232323"/>
          <w:sz w:val="24"/>
          <w:szCs w:val="24"/>
          <w:lang w:eastAsia="cs-CZ"/>
        </w:rPr>
        <w:t>zrušen</w:t>
      </w:r>
    </w:p>
    <w:p w14:paraId="71353AD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92" w:name="c_111246"/>
      <w:bookmarkStart w:id="1593" w:name="pa_374"/>
      <w:bookmarkStart w:id="1594" w:name="p_374"/>
      <w:bookmarkEnd w:id="1592"/>
      <w:bookmarkEnd w:id="1593"/>
      <w:bookmarkEnd w:id="1594"/>
      <w:r w:rsidRPr="00C9528C">
        <w:rPr>
          <w:rFonts w:ascii="Fira Sans" w:eastAsia="Times New Roman" w:hAnsi="Fira Sans" w:cs="Times New Roman"/>
          <w:color w:val="007AC3"/>
          <w:sz w:val="24"/>
          <w:szCs w:val="24"/>
          <w:lang w:eastAsia="cs-CZ"/>
        </w:rPr>
        <w:t>§ 374 </w:t>
      </w:r>
      <w:hyperlink r:id="rId204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21F680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29E7B70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595" w:name="c_111258"/>
      <w:bookmarkEnd w:id="1595"/>
      <w:r w:rsidRPr="00C9528C">
        <w:rPr>
          <w:rFonts w:ascii="Fira Sans" w:eastAsia="Times New Roman" w:hAnsi="Fira Sans" w:cs="Times New Roman"/>
          <w:b/>
          <w:bCs/>
          <w:color w:val="232323"/>
          <w:sz w:val="24"/>
          <w:szCs w:val="24"/>
          <w:lang w:eastAsia="cs-CZ"/>
        </w:rPr>
        <w:t>nadpis vypuštěn</w:t>
      </w:r>
    </w:p>
    <w:p w14:paraId="39656E7F"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96" w:name="c_111267"/>
      <w:bookmarkStart w:id="1597" w:name="pa_375"/>
      <w:bookmarkStart w:id="1598" w:name="p_375"/>
      <w:bookmarkEnd w:id="1596"/>
      <w:bookmarkEnd w:id="1597"/>
      <w:bookmarkEnd w:id="1598"/>
      <w:r w:rsidRPr="00C9528C">
        <w:rPr>
          <w:rFonts w:ascii="Fira Sans" w:eastAsia="Times New Roman" w:hAnsi="Fira Sans" w:cs="Times New Roman"/>
          <w:color w:val="007AC3"/>
          <w:sz w:val="24"/>
          <w:szCs w:val="24"/>
          <w:lang w:eastAsia="cs-CZ"/>
        </w:rPr>
        <w:t>§ 375 </w:t>
      </w:r>
      <w:hyperlink r:id="rId204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34CC7A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3393BFB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599" w:name="c_111351"/>
      <w:bookmarkStart w:id="1600" w:name="pa_376"/>
      <w:bookmarkStart w:id="1601" w:name="p_376"/>
      <w:bookmarkEnd w:id="1599"/>
      <w:bookmarkEnd w:id="1600"/>
      <w:bookmarkEnd w:id="1601"/>
      <w:r w:rsidRPr="00C9528C">
        <w:rPr>
          <w:rFonts w:ascii="Fira Sans" w:eastAsia="Times New Roman" w:hAnsi="Fira Sans" w:cs="Times New Roman"/>
          <w:color w:val="007AC3"/>
          <w:sz w:val="24"/>
          <w:szCs w:val="24"/>
          <w:lang w:eastAsia="cs-CZ"/>
        </w:rPr>
        <w:t>§ 376 </w:t>
      </w:r>
      <w:hyperlink r:id="rId204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4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62D8600"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02" w:name="c_111353"/>
      <w:bookmarkEnd w:id="1602"/>
      <w:r w:rsidRPr="00C9528C">
        <w:rPr>
          <w:rFonts w:ascii="Fira Sans" w:eastAsia="Times New Roman" w:hAnsi="Fira Sans" w:cs="Times New Roman"/>
          <w:color w:val="232323"/>
          <w:sz w:val="24"/>
          <w:szCs w:val="24"/>
          <w:lang w:eastAsia="cs-CZ"/>
        </w:rPr>
        <w:t>zrušen</w:t>
      </w:r>
    </w:p>
    <w:p w14:paraId="5B7A8E4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03" w:name="c_111540"/>
      <w:bookmarkStart w:id="1604" w:name="pa_377"/>
      <w:bookmarkStart w:id="1605" w:name="p_377"/>
      <w:bookmarkEnd w:id="1603"/>
      <w:bookmarkEnd w:id="1604"/>
      <w:bookmarkEnd w:id="1605"/>
      <w:r w:rsidRPr="00C9528C">
        <w:rPr>
          <w:rFonts w:ascii="Fira Sans" w:eastAsia="Times New Roman" w:hAnsi="Fira Sans" w:cs="Times New Roman"/>
          <w:color w:val="007AC3"/>
          <w:sz w:val="24"/>
          <w:szCs w:val="24"/>
          <w:lang w:eastAsia="cs-CZ"/>
        </w:rPr>
        <w:t>§ 377 </w:t>
      </w:r>
      <w:hyperlink r:id="rId204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5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7B149A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06" w:name="c_111542"/>
      <w:bookmarkEnd w:id="1606"/>
      <w:r w:rsidRPr="00C9528C">
        <w:rPr>
          <w:rFonts w:ascii="Fira Sans" w:eastAsia="Times New Roman" w:hAnsi="Fira Sans" w:cs="Times New Roman"/>
          <w:color w:val="232323"/>
          <w:sz w:val="24"/>
          <w:szCs w:val="24"/>
          <w:lang w:eastAsia="cs-CZ"/>
        </w:rPr>
        <w:t>zrušen</w:t>
      </w:r>
    </w:p>
    <w:p w14:paraId="3763824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07" w:name="c_111803"/>
      <w:bookmarkStart w:id="1608" w:name="pa_378"/>
      <w:bookmarkStart w:id="1609" w:name="p_378"/>
      <w:bookmarkEnd w:id="1607"/>
      <w:bookmarkEnd w:id="1608"/>
      <w:bookmarkEnd w:id="1609"/>
      <w:r w:rsidRPr="00C9528C">
        <w:rPr>
          <w:rFonts w:ascii="Fira Sans" w:eastAsia="Times New Roman" w:hAnsi="Fira Sans" w:cs="Times New Roman"/>
          <w:color w:val="007AC3"/>
          <w:sz w:val="24"/>
          <w:szCs w:val="24"/>
          <w:lang w:eastAsia="cs-CZ"/>
        </w:rPr>
        <w:t>§ 378 </w:t>
      </w:r>
      <w:hyperlink r:id="rId205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5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F89CC3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10" w:name="c_111805"/>
      <w:bookmarkEnd w:id="1610"/>
      <w:r w:rsidRPr="00C9528C">
        <w:rPr>
          <w:rFonts w:ascii="Fira Sans" w:eastAsia="Times New Roman" w:hAnsi="Fira Sans" w:cs="Times New Roman"/>
          <w:color w:val="232323"/>
          <w:sz w:val="24"/>
          <w:szCs w:val="24"/>
          <w:lang w:eastAsia="cs-CZ"/>
        </w:rPr>
        <w:t>zrušen</w:t>
      </w:r>
    </w:p>
    <w:p w14:paraId="646D0FF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11" w:name="c_111992"/>
      <w:bookmarkStart w:id="1612" w:name="pa_379"/>
      <w:bookmarkStart w:id="1613" w:name="p_379"/>
      <w:bookmarkEnd w:id="1611"/>
      <w:bookmarkEnd w:id="1612"/>
      <w:bookmarkEnd w:id="1613"/>
      <w:r w:rsidRPr="00C9528C">
        <w:rPr>
          <w:rFonts w:ascii="Fira Sans" w:eastAsia="Times New Roman" w:hAnsi="Fira Sans" w:cs="Times New Roman"/>
          <w:color w:val="007AC3"/>
          <w:sz w:val="24"/>
          <w:szCs w:val="24"/>
          <w:lang w:eastAsia="cs-CZ"/>
        </w:rPr>
        <w:t>§ 379 </w:t>
      </w:r>
      <w:hyperlink r:id="rId205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5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70A151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14" w:name="c_111994"/>
      <w:bookmarkEnd w:id="1614"/>
      <w:r w:rsidRPr="00C9528C">
        <w:rPr>
          <w:rFonts w:ascii="Fira Sans" w:eastAsia="Times New Roman" w:hAnsi="Fira Sans" w:cs="Times New Roman"/>
          <w:color w:val="232323"/>
          <w:sz w:val="24"/>
          <w:szCs w:val="24"/>
          <w:lang w:eastAsia="cs-CZ"/>
        </w:rPr>
        <w:t>zrušen</w:t>
      </w:r>
    </w:p>
    <w:p w14:paraId="68D7696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bookmarkStart w:id="1615" w:name="c_112004"/>
      <w:bookmarkEnd w:id="1615"/>
      <w:r w:rsidRPr="00C9528C">
        <w:rPr>
          <w:rFonts w:ascii="Fira Sans" w:eastAsia="Times New Roman" w:hAnsi="Fira Sans" w:cs="Times New Roman"/>
          <w:b/>
          <w:bCs/>
          <w:color w:val="232323"/>
          <w:sz w:val="24"/>
          <w:szCs w:val="24"/>
          <w:lang w:eastAsia="cs-CZ"/>
        </w:rPr>
        <w:t>nadpis vypuštěn</w:t>
      </w:r>
    </w:p>
    <w:p w14:paraId="2AF32C5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16" w:name="c_112016"/>
      <w:bookmarkStart w:id="1617" w:name="pa_380"/>
      <w:bookmarkStart w:id="1618" w:name="p_380"/>
      <w:bookmarkEnd w:id="1616"/>
      <w:bookmarkEnd w:id="1617"/>
      <w:bookmarkEnd w:id="1618"/>
      <w:r w:rsidRPr="00C9528C">
        <w:rPr>
          <w:rFonts w:ascii="Fira Sans" w:eastAsia="Times New Roman" w:hAnsi="Fira Sans" w:cs="Times New Roman"/>
          <w:color w:val="007AC3"/>
          <w:sz w:val="24"/>
          <w:szCs w:val="24"/>
          <w:lang w:eastAsia="cs-CZ"/>
        </w:rPr>
        <w:lastRenderedPageBreak/>
        <w:t>§ 380 </w:t>
      </w:r>
      <w:hyperlink r:id="rId205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5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DF81D7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428ED8E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19" w:name="c_112122"/>
      <w:bookmarkStart w:id="1620" w:name="pa_381"/>
      <w:bookmarkStart w:id="1621" w:name="p_381"/>
      <w:bookmarkEnd w:id="1619"/>
      <w:bookmarkEnd w:id="1620"/>
      <w:bookmarkEnd w:id="1621"/>
      <w:r w:rsidRPr="00C9528C">
        <w:rPr>
          <w:rFonts w:ascii="Fira Sans" w:eastAsia="Times New Roman" w:hAnsi="Fira Sans" w:cs="Times New Roman"/>
          <w:color w:val="007AC3"/>
          <w:sz w:val="24"/>
          <w:szCs w:val="24"/>
          <w:lang w:eastAsia="cs-CZ"/>
        </w:rPr>
        <w:t>§ 381 </w:t>
      </w:r>
      <w:hyperlink r:id="rId205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5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D24407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2C98BD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22" w:name="c_112154"/>
      <w:bookmarkStart w:id="1623" w:name="pa_382"/>
      <w:bookmarkStart w:id="1624" w:name="p_382"/>
      <w:bookmarkEnd w:id="1622"/>
      <w:bookmarkEnd w:id="1623"/>
      <w:bookmarkEnd w:id="1624"/>
      <w:r w:rsidRPr="00C9528C">
        <w:rPr>
          <w:rFonts w:ascii="Fira Sans" w:eastAsia="Times New Roman" w:hAnsi="Fira Sans" w:cs="Times New Roman"/>
          <w:color w:val="007AC3"/>
          <w:sz w:val="24"/>
          <w:szCs w:val="24"/>
          <w:lang w:eastAsia="cs-CZ"/>
        </w:rPr>
        <w:t>§ 382 </w:t>
      </w:r>
      <w:hyperlink r:id="rId205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6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9078284"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026C4B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25" w:name="c_112256"/>
      <w:bookmarkStart w:id="1626" w:name="pa_383"/>
      <w:bookmarkStart w:id="1627" w:name="p_383"/>
      <w:bookmarkEnd w:id="1625"/>
      <w:bookmarkEnd w:id="1626"/>
      <w:bookmarkEnd w:id="1627"/>
      <w:r w:rsidRPr="00C9528C">
        <w:rPr>
          <w:rFonts w:ascii="Fira Sans" w:eastAsia="Times New Roman" w:hAnsi="Fira Sans" w:cs="Times New Roman"/>
          <w:color w:val="007AC3"/>
          <w:sz w:val="24"/>
          <w:szCs w:val="24"/>
          <w:lang w:eastAsia="cs-CZ"/>
        </w:rPr>
        <w:t>§ 383 </w:t>
      </w:r>
      <w:hyperlink r:id="rId206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6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A55744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5B59981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28" w:name="c_112277"/>
      <w:bookmarkStart w:id="1629" w:name="pa_384"/>
      <w:bookmarkStart w:id="1630" w:name="p_384"/>
      <w:bookmarkEnd w:id="1628"/>
      <w:bookmarkEnd w:id="1629"/>
      <w:bookmarkEnd w:id="1630"/>
      <w:r w:rsidRPr="00C9528C">
        <w:rPr>
          <w:rFonts w:ascii="Fira Sans" w:eastAsia="Times New Roman" w:hAnsi="Fira Sans" w:cs="Times New Roman"/>
          <w:color w:val="007AC3"/>
          <w:sz w:val="24"/>
          <w:szCs w:val="24"/>
          <w:lang w:eastAsia="cs-CZ"/>
        </w:rPr>
        <w:t>§ 384 </w:t>
      </w:r>
      <w:hyperlink r:id="rId206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6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72C5FD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1C662290"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31" w:name="c_112394"/>
      <w:bookmarkStart w:id="1632" w:name="pa_385"/>
      <w:bookmarkStart w:id="1633" w:name="p_385"/>
      <w:bookmarkEnd w:id="1631"/>
      <w:bookmarkEnd w:id="1632"/>
      <w:bookmarkEnd w:id="1633"/>
      <w:r w:rsidRPr="00C9528C">
        <w:rPr>
          <w:rFonts w:ascii="Fira Sans" w:eastAsia="Times New Roman" w:hAnsi="Fira Sans" w:cs="Times New Roman"/>
          <w:color w:val="007AC3"/>
          <w:sz w:val="24"/>
          <w:szCs w:val="24"/>
          <w:lang w:eastAsia="cs-CZ"/>
        </w:rPr>
        <w:t>§ 385 </w:t>
      </w:r>
      <w:hyperlink r:id="rId206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6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1548A52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1EF4EE3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34" w:name="c_112454"/>
      <w:bookmarkStart w:id="1635" w:name="pa_386"/>
      <w:bookmarkStart w:id="1636" w:name="p_386"/>
      <w:bookmarkEnd w:id="1634"/>
      <w:bookmarkEnd w:id="1635"/>
      <w:bookmarkEnd w:id="1636"/>
      <w:r w:rsidRPr="00C9528C">
        <w:rPr>
          <w:rFonts w:ascii="Fira Sans" w:eastAsia="Times New Roman" w:hAnsi="Fira Sans" w:cs="Times New Roman"/>
          <w:color w:val="007AC3"/>
          <w:sz w:val="24"/>
          <w:szCs w:val="24"/>
          <w:lang w:eastAsia="cs-CZ"/>
        </w:rPr>
        <w:t>§ 386 </w:t>
      </w:r>
      <w:hyperlink r:id="rId206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68"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564538E"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64E64DA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37" w:name="c_112720"/>
      <w:bookmarkStart w:id="1638" w:name="pa_387"/>
      <w:bookmarkStart w:id="1639" w:name="p_387"/>
      <w:bookmarkEnd w:id="1637"/>
      <w:bookmarkEnd w:id="1638"/>
      <w:bookmarkEnd w:id="1639"/>
      <w:r w:rsidRPr="00C9528C">
        <w:rPr>
          <w:rFonts w:ascii="Fira Sans" w:eastAsia="Times New Roman" w:hAnsi="Fira Sans" w:cs="Times New Roman"/>
          <w:color w:val="007AC3"/>
          <w:sz w:val="24"/>
          <w:szCs w:val="24"/>
          <w:lang w:eastAsia="cs-CZ"/>
        </w:rPr>
        <w:t>§ 387 </w:t>
      </w:r>
      <w:hyperlink r:id="rId2069"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70"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723E863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63AFD7C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40" w:name="c_112809"/>
      <w:bookmarkStart w:id="1641" w:name="pa_388"/>
      <w:bookmarkStart w:id="1642" w:name="p_388"/>
      <w:bookmarkEnd w:id="1640"/>
      <w:bookmarkEnd w:id="1641"/>
      <w:bookmarkEnd w:id="1642"/>
      <w:r w:rsidRPr="00C9528C">
        <w:rPr>
          <w:rFonts w:ascii="Fira Sans" w:eastAsia="Times New Roman" w:hAnsi="Fira Sans" w:cs="Times New Roman"/>
          <w:color w:val="007AC3"/>
          <w:sz w:val="24"/>
          <w:szCs w:val="24"/>
          <w:lang w:eastAsia="cs-CZ"/>
        </w:rPr>
        <w:t>§ 388 </w:t>
      </w:r>
      <w:hyperlink r:id="rId2071"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7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6BF6BBF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3970E6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43" w:name="c_112846"/>
      <w:bookmarkStart w:id="1644" w:name="pa_389"/>
      <w:bookmarkStart w:id="1645" w:name="p_389"/>
      <w:bookmarkEnd w:id="1643"/>
      <w:bookmarkEnd w:id="1644"/>
      <w:bookmarkEnd w:id="1645"/>
      <w:r w:rsidRPr="00C9528C">
        <w:rPr>
          <w:rFonts w:ascii="Fira Sans" w:eastAsia="Times New Roman" w:hAnsi="Fira Sans" w:cs="Times New Roman"/>
          <w:color w:val="007AC3"/>
          <w:sz w:val="24"/>
          <w:szCs w:val="24"/>
          <w:lang w:eastAsia="cs-CZ"/>
        </w:rPr>
        <w:t>§ 389 </w:t>
      </w:r>
      <w:hyperlink r:id="rId207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7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50FC36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48C845B9"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46" w:name="c_112899"/>
      <w:bookmarkStart w:id="1647" w:name="pa_390"/>
      <w:bookmarkStart w:id="1648" w:name="p_390"/>
      <w:bookmarkEnd w:id="1646"/>
      <w:bookmarkEnd w:id="1647"/>
      <w:bookmarkEnd w:id="1648"/>
      <w:r w:rsidRPr="00C9528C">
        <w:rPr>
          <w:rFonts w:ascii="Fira Sans" w:eastAsia="Times New Roman" w:hAnsi="Fira Sans" w:cs="Times New Roman"/>
          <w:color w:val="007AC3"/>
          <w:sz w:val="24"/>
          <w:szCs w:val="24"/>
          <w:lang w:eastAsia="cs-CZ"/>
        </w:rPr>
        <w:t>§ 390 </w:t>
      </w:r>
      <w:hyperlink r:id="rId2075"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76"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462794F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778B6C06"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49" w:name="c_113020"/>
      <w:bookmarkStart w:id="1650" w:name="pa_391"/>
      <w:bookmarkStart w:id="1651" w:name="p_391"/>
      <w:bookmarkEnd w:id="1649"/>
      <w:bookmarkEnd w:id="1650"/>
      <w:bookmarkEnd w:id="1651"/>
      <w:r w:rsidRPr="00C9528C">
        <w:rPr>
          <w:rFonts w:ascii="Fira Sans" w:eastAsia="Times New Roman" w:hAnsi="Fira Sans" w:cs="Times New Roman"/>
          <w:color w:val="007AC3"/>
          <w:sz w:val="24"/>
          <w:szCs w:val="24"/>
          <w:lang w:eastAsia="cs-CZ"/>
        </w:rPr>
        <w:lastRenderedPageBreak/>
        <w:t>§ 391 </w:t>
      </w:r>
      <w:hyperlink r:id="rId2077"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78"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79"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3ABC124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14:paraId="5C15D71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14:paraId="4CE8F75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14:paraId="20651BE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14:paraId="61ECEE5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14:paraId="598190D8"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52" w:name="c_113870"/>
      <w:bookmarkStart w:id="1653" w:name="pa_392"/>
      <w:bookmarkStart w:id="1654" w:name="p_392"/>
      <w:bookmarkEnd w:id="1652"/>
      <w:bookmarkEnd w:id="1653"/>
      <w:bookmarkEnd w:id="1654"/>
      <w:r w:rsidRPr="00C9528C">
        <w:rPr>
          <w:rFonts w:ascii="Fira Sans" w:eastAsia="Times New Roman" w:hAnsi="Fira Sans" w:cs="Times New Roman"/>
          <w:color w:val="007AC3"/>
          <w:sz w:val="24"/>
          <w:szCs w:val="24"/>
          <w:lang w:eastAsia="cs-CZ"/>
        </w:rPr>
        <w:t>§ 392 </w:t>
      </w:r>
      <w:hyperlink r:id="rId2080"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81"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82"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5A9EA29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(1) Fyzickým osobám plnícím veřejné funkce a funkcionářům odborové organizace odpovídá za škodu vzniklou při výkonu funkce nebo v přímé souvislosti s ní ten, </w:t>
      </w:r>
      <w:r w:rsidRPr="00C9528C">
        <w:rPr>
          <w:rFonts w:ascii="Fira Sans" w:eastAsia="Times New Roman" w:hAnsi="Fira Sans" w:cs="Times New Roman"/>
          <w:color w:val="232323"/>
          <w:sz w:val="24"/>
          <w:szCs w:val="24"/>
          <w:lang w:eastAsia="cs-CZ"/>
        </w:rPr>
        <w:lastRenderedPageBreak/>
        <w:t xml:space="preserve">pro koho byli </w:t>
      </w:r>
      <w:proofErr w:type="spellStart"/>
      <w:r w:rsidRPr="00C9528C">
        <w:rPr>
          <w:rFonts w:ascii="Fira Sans" w:eastAsia="Times New Roman" w:hAnsi="Fira Sans" w:cs="Times New Roman"/>
          <w:color w:val="232323"/>
          <w:sz w:val="24"/>
          <w:szCs w:val="24"/>
          <w:lang w:eastAsia="cs-CZ"/>
        </w:rPr>
        <w:t>činni</w:t>
      </w:r>
      <w:proofErr w:type="spellEnd"/>
      <w:r w:rsidRPr="00C9528C">
        <w:rPr>
          <w:rFonts w:ascii="Fira Sans" w:eastAsia="Times New Roman" w:hAnsi="Fira Sans" w:cs="Times New Roman"/>
          <w:color w:val="232323"/>
          <w:sz w:val="24"/>
          <w:szCs w:val="24"/>
          <w:lang w:eastAsia="cs-CZ"/>
        </w:rPr>
        <w:t xml:space="preserve">; fyzické osoby a funkcionáři odpovídají za škodu tomu, pro koho byli </w:t>
      </w:r>
      <w:proofErr w:type="spellStart"/>
      <w:r w:rsidRPr="00C9528C">
        <w:rPr>
          <w:rFonts w:ascii="Fira Sans" w:eastAsia="Times New Roman" w:hAnsi="Fira Sans" w:cs="Times New Roman"/>
          <w:color w:val="232323"/>
          <w:sz w:val="24"/>
          <w:szCs w:val="24"/>
          <w:lang w:eastAsia="cs-CZ"/>
        </w:rPr>
        <w:t>činni</w:t>
      </w:r>
      <w:proofErr w:type="spellEnd"/>
      <w:r w:rsidRPr="00C9528C">
        <w:rPr>
          <w:rFonts w:ascii="Fira Sans" w:eastAsia="Times New Roman" w:hAnsi="Fira Sans" w:cs="Times New Roman"/>
          <w:color w:val="232323"/>
          <w:sz w:val="24"/>
          <w:szCs w:val="24"/>
          <w:lang w:eastAsia="cs-CZ"/>
        </w:rPr>
        <w:t>.</w:t>
      </w:r>
    </w:p>
    <w:p w14:paraId="12D102F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14:paraId="776C1585"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55" w:name="c_113954"/>
      <w:bookmarkStart w:id="1656" w:name="pa_393"/>
      <w:bookmarkStart w:id="1657" w:name="p_393"/>
      <w:bookmarkEnd w:id="1655"/>
      <w:bookmarkEnd w:id="1656"/>
      <w:bookmarkEnd w:id="1657"/>
      <w:r w:rsidRPr="00C9528C">
        <w:rPr>
          <w:rFonts w:ascii="Fira Sans" w:eastAsia="Times New Roman" w:hAnsi="Fira Sans" w:cs="Times New Roman"/>
          <w:color w:val="007AC3"/>
          <w:sz w:val="24"/>
          <w:szCs w:val="24"/>
          <w:lang w:eastAsia="cs-CZ"/>
        </w:rPr>
        <w:t>§ 393 </w:t>
      </w:r>
      <w:hyperlink r:id="rId2083" w:history="1">
        <w:r w:rsidRPr="00C9528C">
          <w:rPr>
            <w:rFonts w:ascii="Fira Sans" w:eastAsia="Times New Roman" w:hAnsi="Fira Sans" w:cs="Times New Roman"/>
            <w:color w:val="007AC3"/>
            <w:sz w:val="24"/>
            <w:szCs w:val="24"/>
            <w:u w:val="single"/>
            <w:bdr w:val="dashed" w:sz="6" w:space="0" w:color="D9D9D9" w:frame="1"/>
            <w:lang w:eastAsia="cs-CZ"/>
          </w:rPr>
          <w:t>[Komentář WK]</w:t>
        </w:r>
      </w:hyperlink>
      <w:r w:rsidRPr="00C9528C">
        <w:rPr>
          <w:rFonts w:ascii="Fira Sans" w:eastAsia="Times New Roman" w:hAnsi="Fira Sans" w:cs="Times New Roman"/>
          <w:color w:val="007AC3"/>
          <w:sz w:val="24"/>
          <w:szCs w:val="24"/>
          <w:lang w:eastAsia="cs-CZ"/>
        </w:rPr>
        <w:t> </w:t>
      </w:r>
      <w:hyperlink r:id="rId208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8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0882945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14:paraId="1480AAC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14:paraId="2724C62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14:paraId="48D3681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w:t>
      </w:r>
      <w:proofErr w:type="spellStart"/>
      <w:r w:rsidRPr="00C9528C">
        <w:rPr>
          <w:rFonts w:ascii="Fira Sans" w:eastAsia="Times New Roman" w:hAnsi="Fira Sans" w:cs="Times New Roman"/>
          <w:color w:val="232323"/>
          <w:sz w:val="24"/>
          <w:szCs w:val="24"/>
          <w:lang w:eastAsia="cs-CZ"/>
        </w:rPr>
        <w:t>činni</w:t>
      </w:r>
      <w:proofErr w:type="spellEnd"/>
      <w:r w:rsidRPr="00C9528C">
        <w:rPr>
          <w:rFonts w:ascii="Fira Sans" w:eastAsia="Times New Roman" w:hAnsi="Fira Sans" w:cs="Times New Roman"/>
          <w:color w:val="232323"/>
          <w:sz w:val="24"/>
          <w:szCs w:val="24"/>
          <w:lang w:eastAsia="cs-CZ"/>
        </w:rPr>
        <w:t>.</w:t>
      </w:r>
    </w:p>
    <w:p w14:paraId="714C251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658" w:name="c_114321"/>
      <w:bookmarkEnd w:id="1658"/>
      <w:r w:rsidRPr="00C9528C">
        <w:rPr>
          <w:rFonts w:ascii="Fira Sans" w:eastAsia="Times New Roman" w:hAnsi="Fira Sans" w:cs="Times New Roman"/>
          <w:b/>
          <w:bCs/>
          <w:color w:val="232323"/>
          <w:sz w:val="29"/>
          <w:szCs w:val="29"/>
          <w:lang w:eastAsia="cs-CZ"/>
        </w:rPr>
        <w:t>Díl 2</w:t>
      </w:r>
    </w:p>
    <w:p w14:paraId="1138108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Použití ustanovení o náhradě mzdy, platu nebo odměny z dohody o pracovní činnosti při dočasné pracovní neschopnosti (karanténě) a některých dalších ustanovení</w:t>
      </w:r>
    </w:p>
    <w:p w14:paraId="2EDE691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59" w:name="c_114347"/>
      <w:bookmarkStart w:id="1660" w:name="pa_393a"/>
      <w:bookmarkStart w:id="1661" w:name="p_393a"/>
      <w:bookmarkEnd w:id="1659"/>
      <w:bookmarkEnd w:id="1660"/>
      <w:bookmarkEnd w:id="1661"/>
      <w:r w:rsidRPr="00C9528C">
        <w:rPr>
          <w:rFonts w:ascii="Fira Sans" w:eastAsia="Times New Roman" w:hAnsi="Fira Sans" w:cs="Times New Roman"/>
          <w:color w:val="007AC3"/>
          <w:sz w:val="24"/>
          <w:szCs w:val="24"/>
          <w:lang w:eastAsia="cs-CZ"/>
        </w:rPr>
        <w:t>§ 393a </w:t>
      </w:r>
      <w:hyperlink r:id="rId2086"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87"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572D96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Ustanovení </w:t>
      </w:r>
      <w:hyperlink r:id="rId2088" w:history="1">
        <w:r w:rsidRPr="00C9528C">
          <w:rPr>
            <w:rFonts w:ascii="Fira Sans" w:eastAsia="Times New Roman" w:hAnsi="Fira Sans" w:cs="Times New Roman"/>
            <w:color w:val="005B92"/>
            <w:sz w:val="24"/>
            <w:szCs w:val="24"/>
            <w:u w:val="single"/>
            <w:lang w:eastAsia="cs-CZ"/>
          </w:rPr>
          <w:t>§ 57</w:t>
        </w:r>
      </w:hyperlink>
      <w:r w:rsidRPr="00C9528C">
        <w:rPr>
          <w:rFonts w:ascii="Fira Sans" w:eastAsia="Times New Roman" w:hAnsi="Fira Sans" w:cs="Times New Roman"/>
          <w:color w:val="232323"/>
          <w:sz w:val="24"/>
          <w:szCs w:val="24"/>
          <w:lang w:eastAsia="cs-CZ"/>
        </w:rPr>
        <w:t>, </w:t>
      </w:r>
      <w:hyperlink r:id="rId2089" w:history="1">
        <w:r w:rsidRPr="00C9528C">
          <w:rPr>
            <w:rFonts w:ascii="Fira Sans" w:eastAsia="Times New Roman" w:hAnsi="Fira Sans" w:cs="Times New Roman"/>
            <w:color w:val="005B92"/>
            <w:sz w:val="24"/>
            <w:szCs w:val="24"/>
            <w:u w:val="single"/>
            <w:lang w:eastAsia="cs-CZ"/>
          </w:rPr>
          <w:t>§ 66 odst. 1</w:t>
        </w:r>
      </w:hyperlink>
      <w:r w:rsidRPr="00C9528C">
        <w:rPr>
          <w:rFonts w:ascii="Fira Sans" w:eastAsia="Times New Roman" w:hAnsi="Fira Sans" w:cs="Times New Roman"/>
          <w:color w:val="232323"/>
          <w:sz w:val="24"/>
          <w:szCs w:val="24"/>
          <w:lang w:eastAsia="cs-CZ"/>
        </w:rPr>
        <w:t> věta druhá a </w:t>
      </w:r>
      <w:hyperlink r:id="rId2090" w:history="1">
        <w:r w:rsidRPr="00C9528C">
          <w:rPr>
            <w:rFonts w:ascii="Fira Sans" w:eastAsia="Times New Roman" w:hAnsi="Fira Sans" w:cs="Times New Roman"/>
            <w:color w:val="005B92"/>
            <w:sz w:val="24"/>
            <w:szCs w:val="24"/>
            <w:u w:val="single"/>
            <w:lang w:eastAsia="cs-CZ"/>
          </w:rPr>
          <w:t>§ 192 až 194</w:t>
        </w:r>
      </w:hyperlink>
      <w:r w:rsidRPr="00C9528C">
        <w:rPr>
          <w:rFonts w:ascii="Fira Sans" w:eastAsia="Times New Roman" w:hAnsi="Fira Sans" w:cs="Times New Roman"/>
          <w:color w:val="232323"/>
          <w:sz w:val="24"/>
          <w:szCs w:val="24"/>
          <w:lang w:eastAsia="cs-CZ"/>
        </w:rPr>
        <w:t> se použijí poprvé ode dne, kterým nabývá účinnosti zákon č. </w:t>
      </w:r>
      <w:hyperlink r:id="rId2091" w:history="1">
        <w:r w:rsidRPr="00C9528C">
          <w:rPr>
            <w:rFonts w:ascii="Fira Sans" w:eastAsia="Times New Roman" w:hAnsi="Fira Sans" w:cs="Times New Roman"/>
            <w:color w:val="005B92"/>
            <w:sz w:val="24"/>
            <w:szCs w:val="24"/>
            <w:u w:val="single"/>
            <w:lang w:eastAsia="cs-CZ"/>
          </w:rPr>
          <w:t>187/2006 Sb.</w:t>
        </w:r>
      </w:hyperlink>
      <w:r w:rsidRPr="00C9528C">
        <w:rPr>
          <w:rFonts w:ascii="Fira Sans" w:eastAsia="Times New Roman" w:hAnsi="Fira Sans" w:cs="Times New Roman"/>
          <w:color w:val="232323"/>
          <w:sz w:val="24"/>
          <w:szCs w:val="24"/>
          <w:lang w:eastAsia="cs-CZ"/>
        </w:rPr>
        <w:t>, o nemocenském pojištění.</w:t>
      </w:r>
    </w:p>
    <w:p w14:paraId="420BC8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Vznikla-li dočasná pracovní neschopnost nebo byla-li nařízena karanténa přede dnem, od něhož nabývá účinnosti zákon č. </w:t>
      </w:r>
      <w:hyperlink r:id="rId2092" w:history="1">
        <w:r w:rsidRPr="00C9528C">
          <w:rPr>
            <w:rFonts w:ascii="Fira Sans" w:eastAsia="Times New Roman" w:hAnsi="Fira Sans" w:cs="Times New Roman"/>
            <w:color w:val="005B92"/>
            <w:sz w:val="24"/>
            <w:szCs w:val="24"/>
            <w:u w:val="single"/>
            <w:lang w:eastAsia="cs-CZ"/>
          </w:rPr>
          <w:t>187/2006 Sb.</w:t>
        </w:r>
      </w:hyperlink>
      <w:r w:rsidRPr="00C9528C">
        <w:rPr>
          <w:rFonts w:ascii="Fira Sans" w:eastAsia="Times New Roman" w:hAnsi="Fira Sans" w:cs="Times New Roman"/>
          <w:color w:val="232323"/>
          <w:sz w:val="24"/>
          <w:szCs w:val="24"/>
          <w:lang w:eastAsia="cs-CZ"/>
        </w:rPr>
        <w:t>, o nemocenském pojištění, náhrada mzdy, platu nebo odměny z dohody o pracovní činnosti podle </w:t>
      </w:r>
      <w:hyperlink r:id="rId2093" w:history="1">
        <w:r w:rsidRPr="00C9528C">
          <w:rPr>
            <w:rFonts w:ascii="Fira Sans" w:eastAsia="Times New Roman" w:hAnsi="Fira Sans" w:cs="Times New Roman"/>
            <w:color w:val="005B92"/>
            <w:sz w:val="24"/>
            <w:szCs w:val="24"/>
            <w:u w:val="single"/>
            <w:lang w:eastAsia="cs-CZ"/>
          </w:rPr>
          <w:t>§ 192 až 194</w:t>
        </w:r>
      </w:hyperlink>
      <w:r w:rsidRPr="00C9528C">
        <w:rPr>
          <w:rFonts w:ascii="Fira Sans" w:eastAsia="Times New Roman" w:hAnsi="Fira Sans" w:cs="Times New Roman"/>
          <w:color w:val="232323"/>
          <w:sz w:val="24"/>
          <w:szCs w:val="24"/>
          <w:lang w:eastAsia="cs-CZ"/>
        </w:rPr>
        <w:t> po dobu této dočasné pracovní neschopnosti nebo karantény nepřísluší.</w:t>
      </w:r>
    </w:p>
    <w:p w14:paraId="5928B50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662" w:name="c_114426"/>
      <w:bookmarkEnd w:id="1662"/>
      <w:r w:rsidRPr="00C9528C">
        <w:rPr>
          <w:rFonts w:ascii="Fira Sans" w:eastAsia="Times New Roman" w:hAnsi="Fira Sans" w:cs="Times New Roman"/>
          <w:b/>
          <w:bCs/>
          <w:color w:val="232323"/>
          <w:sz w:val="29"/>
          <w:szCs w:val="29"/>
          <w:lang w:eastAsia="cs-CZ"/>
        </w:rPr>
        <w:lastRenderedPageBreak/>
        <w:t>Díl 3</w:t>
      </w:r>
    </w:p>
    <w:p w14:paraId="09B64BA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Použití prováděcích právních předpisů</w:t>
      </w:r>
    </w:p>
    <w:p w14:paraId="318010CB"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63" w:name="c_114438"/>
      <w:bookmarkStart w:id="1664" w:name="pa_394"/>
      <w:bookmarkStart w:id="1665" w:name="p_394"/>
      <w:bookmarkEnd w:id="1663"/>
      <w:bookmarkEnd w:id="1664"/>
      <w:bookmarkEnd w:id="1665"/>
      <w:r w:rsidRPr="00C9528C">
        <w:rPr>
          <w:rFonts w:ascii="Fira Sans" w:eastAsia="Times New Roman" w:hAnsi="Fira Sans" w:cs="Times New Roman"/>
          <w:color w:val="007AC3"/>
          <w:sz w:val="24"/>
          <w:szCs w:val="24"/>
          <w:lang w:eastAsia="cs-CZ"/>
        </w:rPr>
        <w:t>§ 394 </w:t>
      </w:r>
      <w:hyperlink r:id="rId2094"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095"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r w:rsidRPr="00C9528C">
        <w:rPr>
          <w:rFonts w:ascii="Fira Sans" w:eastAsia="Times New Roman" w:hAnsi="Fira Sans" w:cs="Times New Roman"/>
          <w:color w:val="007AC3"/>
          <w:sz w:val="24"/>
          <w:szCs w:val="24"/>
          <w:lang w:eastAsia="cs-CZ"/>
        </w:rPr>
        <w:t> </w:t>
      </w:r>
      <w:hyperlink r:id="rId2096" w:history="1">
        <w:r w:rsidRPr="00C9528C">
          <w:rPr>
            <w:rFonts w:ascii="Fira Sans" w:eastAsia="Times New Roman" w:hAnsi="Fira Sans" w:cs="Times New Roman"/>
            <w:color w:val="007AC3"/>
            <w:sz w:val="24"/>
            <w:szCs w:val="24"/>
            <w:u w:val="single"/>
            <w:bdr w:val="dashed" w:sz="6" w:space="0" w:color="D9D9D9" w:frame="1"/>
            <w:lang w:eastAsia="cs-CZ"/>
          </w:rPr>
          <w:t>DZ</w:t>
        </w:r>
      </w:hyperlink>
    </w:p>
    <w:p w14:paraId="1911032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Do doby vydání prováděcích právních předpisů k provedení </w:t>
      </w:r>
      <w:hyperlink r:id="rId2097" w:history="1">
        <w:r w:rsidRPr="00C9528C">
          <w:rPr>
            <w:rFonts w:ascii="Fira Sans" w:eastAsia="Times New Roman" w:hAnsi="Fira Sans" w:cs="Times New Roman"/>
            <w:color w:val="005B92"/>
            <w:sz w:val="24"/>
            <w:szCs w:val="24"/>
            <w:u w:val="single"/>
            <w:lang w:eastAsia="cs-CZ"/>
          </w:rPr>
          <w:t>§ 104 odst. 6</w:t>
        </w:r>
      </w:hyperlink>
      <w:r w:rsidRPr="00C9528C">
        <w:rPr>
          <w:rFonts w:ascii="Fira Sans" w:eastAsia="Times New Roman" w:hAnsi="Fira Sans" w:cs="Times New Roman"/>
          <w:color w:val="232323"/>
          <w:sz w:val="24"/>
          <w:szCs w:val="24"/>
          <w:lang w:eastAsia="cs-CZ"/>
        </w:rPr>
        <w:t>, </w:t>
      </w:r>
      <w:hyperlink r:id="rId2098" w:history="1">
        <w:r w:rsidRPr="00C9528C">
          <w:rPr>
            <w:rFonts w:ascii="Fira Sans" w:eastAsia="Times New Roman" w:hAnsi="Fira Sans" w:cs="Times New Roman"/>
            <w:color w:val="005B92"/>
            <w:sz w:val="24"/>
            <w:szCs w:val="24"/>
            <w:u w:val="single"/>
            <w:lang w:eastAsia="cs-CZ"/>
          </w:rPr>
          <w:t>§ 105 odst. 7</w:t>
        </w:r>
      </w:hyperlink>
      <w:r w:rsidRPr="00C9528C">
        <w:rPr>
          <w:rFonts w:ascii="Fira Sans" w:eastAsia="Times New Roman" w:hAnsi="Fira Sans" w:cs="Times New Roman"/>
          <w:color w:val="232323"/>
          <w:sz w:val="24"/>
          <w:szCs w:val="24"/>
          <w:lang w:eastAsia="cs-CZ"/>
        </w:rPr>
        <w:t>, </w:t>
      </w:r>
      <w:hyperlink r:id="rId2099" w:history="1">
        <w:r w:rsidRPr="00C9528C">
          <w:rPr>
            <w:rFonts w:ascii="Fira Sans" w:eastAsia="Times New Roman" w:hAnsi="Fira Sans" w:cs="Times New Roman"/>
            <w:color w:val="005B92"/>
            <w:sz w:val="24"/>
            <w:szCs w:val="24"/>
            <w:u w:val="single"/>
            <w:lang w:eastAsia="cs-CZ"/>
          </w:rPr>
          <w:t>§ 137 odst. 3</w:t>
        </w:r>
      </w:hyperlink>
      <w:r w:rsidRPr="00C9528C">
        <w:rPr>
          <w:rFonts w:ascii="Fira Sans" w:eastAsia="Times New Roman" w:hAnsi="Fira Sans" w:cs="Times New Roman"/>
          <w:color w:val="232323"/>
          <w:sz w:val="24"/>
          <w:szCs w:val="24"/>
          <w:lang w:eastAsia="cs-CZ"/>
        </w:rPr>
        <w:t>, </w:t>
      </w:r>
      <w:hyperlink r:id="rId2100" w:history="1">
        <w:r w:rsidRPr="00C9528C">
          <w:rPr>
            <w:rFonts w:ascii="Fira Sans" w:eastAsia="Times New Roman" w:hAnsi="Fira Sans" w:cs="Times New Roman"/>
            <w:color w:val="005B92"/>
            <w:sz w:val="24"/>
            <w:szCs w:val="24"/>
            <w:u w:val="single"/>
            <w:lang w:eastAsia="cs-CZ"/>
          </w:rPr>
          <w:t>§ 189 odst. 6</w:t>
        </w:r>
      </w:hyperlink>
      <w:r w:rsidRPr="00C9528C">
        <w:rPr>
          <w:rFonts w:ascii="Fira Sans" w:eastAsia="Times New Roman" w:hAnsi="Fira Sans" w:cs="Times New Roman"/>
          <w:color w:val="232323"/>
          <w:sz w:val="24"/>
          <w:szCs w:val="24"/>
          <w:lang w:eastAsia="cs-CZ"/>
        </w:rPr>
        <w:t>, </w:t>
      </w:r>
      <w:hyperlink r:id="rId2101" w:history="1">
        <w:r w:rsidRPr="00C9528C">
          <w:rPr>
            <w:rFonts w:ascii="Fira Sans" w:eastAsia="Times New Roman" w:hAnsi="Fira Sans" w:cs="Times New Roman"/>
            <w:color w:val="005B92"/>
            <w:sz w:val="24"/>
            <w:szCs w:val="24"/>
            <w:u w:val="single"/>
            <w:lang w:eastAsia="cs-CZ"/>
          </w:rPr>
          <w:t>§ 238 odst. 2</w:t>
        </w:r>
      </w:hyperlink>
      <w:r w:rsidRPr="00C9528C">
        <w:rPr>
          <w:rFonts w:ascii="Fira Sans" w:eastAsia="Times New Roman" w:hAnsi="Fira Sans" w:cs="Times New Roman"/>
          <w:color w:val="232323"/>
          <w:sz w:val="24"/>
          <w:szCs w:val="24"/>
          <w:lang w:eastAsia="cs-CZ"/>
        </w:rPr>
        <w:t> a </w:t>
      </w:r>
      <w:hyperlink r:id="rId2102" w:history="1">
        <w:r w:rsidRPr="00C9528C">
          <w:rPr>
            <w:rFonts w:ascii="Fira Sans" w:eastAsia="Times New Roman" w:hAnsi="Fira Sans" w:cs="Times New Roman"/>
            <w:color w:val="005B92"/>
            <w:sz w:val="24"/>
            <w:szCs w:val="24"/>
            <w:u w:val="single"/>
            <w:lang w:eastAsia="cs-CZ"/>
          </w:rPr>
          <w:t>§ 246 odst. 2</w:t>
        </w:r>
      </w:hyperlink>
      <w:r w:rsidRPr="00C9528C">
        <w:rPr>
          <w:rFonts w:ascii="Fira Sans" w:eastAsia="Times New Roman" w:hAnsi="Fira Sans" w:cs="Times New Roman"/>
          <w:color w:val="232323"/>
          <w:sz w:val="24"/>
          <w:szCs w:val="24"/>
          <w:lang w:eastAsia="cs-CZ"/>
        </w:rPr>
        <w:t> a </w:t>
      </w:r>
      <w:hyperlink r:id="rId2103" w:history="1">
        <w:r w:rsidRPr="00C9528C">
          <w:rPr>
            <w:rFonts w:ascii="Fira Sans" w:eastAsia="Times New Roman" w:hAnsi="Fira Sans" w:cs="Times New Roman"/>
            <w:color w:val="005B92"/>
            <w:sz w:val="24"/>
            <w:szCs w:val="24"/>
            <w:u w:val="single"/>
            <w:lang w:eastAsia="cs-CZ"/>
          </w:rPr>
          <w:t>4</w:t>
        </w:r>
      </w:hyperlink>
      <w:r w:rsidRPr="00C9528C">
        <w:rPr>
          <w:rFonts w:ascii="Fira Sans" w:eastAsia="Times New Roman" w:hAnsi="Fira Sans" w:cs="Times New Roman"/>
          <w:color w:val="232323"/>
          <w:sz w:val="24"/>
          <w:szCs w:val="24"/>
          <w:lang w:eastAsia="cs-CZ"/>
        </w:rPr>
        <w:t> se postupuje podle</w:t>
      </w:r>
    </w:p>
    <w:p w14:paraId="3CB2CCF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nařízení vlády č. </w:t>
      </w:r>
      <w:hyperlink r:id="rId2104" w:history="1">
        <w:r w:rsidRPr="00C9528C">
          <w:rPr>
            <w:rFonts w:ascii="Fira Sans" w:eastAsia="Times New Roman" w:hAnsi="Fira Sans" w:cs="Times New Roman"/>
            <w:color w:val="005B92"/>
            <w:sz w:val="24"/>
            <w:szCs w:val="24"/>
            <w:u w:val="single"/>
            <w:lang w:eastAsia="cs-CZ"/>
          </w:rPr>
          <w:t>495/2001 Sb.</w:t>
        </w:r>
      </w:hyperlink>
      <w:r w:rsidRPr="00C9528C">
        <w:rPr>
          <w:rFonts w:ascii="Fira Sans" w:eastAsia="Times New Roman" w:hAnsi="Fira Sans" w:cs="Times New Roman"/>
          <w:color w:val="232323"/>
          <w:sz w:val="24"/>
          <w:szCs w:val="24"/>
          <w:lang w:eastAsia="cs-CZ"/>
        </w:rPr>
        <w:t>, kterým se stanoví rozsah a bližší podmínky poskytování osobních ochranných pracovních prostředků, mycích, čisticích a dezinfekčních prostředků,</w:t>
      </w:r>
    </w:p>
    <w:p w14:paraId="326E7C8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nařízení vlády č. </w:t>
      </w:r>
      <w:hyperlink r:id="rId2105" w:history="1">
        <w:r w:rsidRPr="00C9528C">
          <w:rPr>
            <w:rFonts w:ascii="Fira Sans" w:eastAsia="Times New Roman" w:hAnsi="Fira Sans" w:cs="Times New Roman"/>
            <w:color w:val="005B92"/>
            <w:sz w:val="24"/>
            <w:szCs w:val="24"/>
            <w:u w:val="single"/>
            <w:lang w:eastAsia="cs-CZ"/>
          </w:rPr>
          <w:t>447/2000 Sb.</w:t>
        </w:r>
      </w:hyperlink>
      <w:r w:rsidRPr="00C9528C">
        <w:rPr>
          <w:rFonts w:ascii="Fira Sans" w:eastAsia="Times New Roman" w:hAnsi="Fira Sans" w:cs="Times New Roman"/>
          <w:color w:val="232323"/>
          <w:sz w:val="24"/>
          <w:szCs w:val="24"/>
          <w:lang w:eastAsia="cs-CZ"/>
        </w:rPr>
        <w:t>, o způsobu usměrňování výše prostředků vynakládaných na platy a na odměny za pracovní pohotovost zaměstnanců odměňovaných podle </w:t>
      </w:r>
      <w:hyperlink r:id="rId2106" w:history="1">
        <w:r w:rsidRPr="00C9528C">
          <w:rPr>
            <w:rFonts w:ascii="Fira Sans" w:eastAsia="Times New Roman" w:hAnsi="Fira Sans" w:cs="Times New Roman"/>
            <w:color w:val="005B92"/>
            <w:sz w:val="24"/>
            <w:szCs w:val="24"/>
            <w:u w:val="single"/>
            <w:lang w:eastAsia="cs-CZ"/>
          </w:rPr>
          <w:t>zákona o platu</w:t>
        </w:r>
      </w:hyperlink>
      <w:r w:rsidRPr="00C9528C">
        <w:rPr>
          <w:rFonts w:ascii="Fira Sans" w:eastAsia="Times New Roman" w:hAnsi="Fira Sans" w:cs="Times New Roman"/>
          <w:color w:val="232323"/>
          <w:sz w:val="24"/>
          <w:szCs w:val="24"/>
          <w:lang w:eastAsia="cs-CZ"/>
        </w:rPr>
        <w:t> a odměně za pracovní pohotovost v rozpočtových a v některých dalších organizacích a orgánech,</w:t>
      </w:r>
    </w:p>
    <w:p w14:paraId="53ACC5A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c) nařízení vlády č. </w:t>
      </w:r>
      <w:hyperlink r:id="rId2107" w:history="1">
        <w:r w:rsidRPr="00C9528C">
          <w:rPr>
            <w:rFonts w:ascii="Fira Sans" w:eastAsia="Times New Roman" w:hAnsi="Fira Sans" w:cs="Times New Roman"/>
            <w:color w:val="005B92"/>
            <w:sz w:val="24"/>
            <w:szCs w:val="24"/>
            <w:u w:val="single"/>
            <w:lang w:eastAsia="cs-CZ"/>
          </w:rPr>
          <w:t>494/2001 Sb.</w:t>
        </w:r>
      </w:hyperlink>
      <w:r w:rsidRPr="00C9528C">
        <w:rPr>
          <w:rFonts w:ascii="Fira Sans" w:eastAsia="Times New Roman" w:hAnsi="Fira Sans" w:cs="Times New Roman"/>
          <w:color w:val="232323"/>
          <w:sz w:val="24"/>
          <w:szCs w:val="24"/>
          <w:lang w:eastAsia="cs-CZ"/>
        </w:rPr>
        <w:t>, kterým se stanoví způsob evidence, hlášení a zasílání záznamu o úrazu, vzor záznamu o úrazu a okruh orgánů a institucí, kterým se ohlašuje pracovní úraz a zasílá záznam o úrazu,</w:t>
      </w:r>
    </w:p>
    <w:p w14:paraId="2627536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 nařízení vlády č. </w:t>
      </w:r>
      <w:hyperlink r:id="rId2108" w:history="1">
        <w:r w:rsidRPr="00C9528C">
          <w:rPr>
            <w:rFonts w:ascii="Fira Sans" w:eastAsia="Times New Roman" w:hAnsi="Fira Sans" w:cs="Times New Roman"/>
            <w:color w:val="005B92"/>
            <w:sz w:val="24"/>
            <w:szCs w:val="24"/>
            <w:u w:val="single"/>
            <w:lang w:eastAsia="cs-CZ"/>
          </w:rPr>
          <w:t>469/2002 Sb.</w:t>
        </w:r>
      </w:hyperlink>
      <w:r w:rsidRPr="00C9528C">
        <w:rPr>
          <w:rFonts w:ascii="Fira Sans" w:eastAsia="Times New Roman" w:hAnsi="Fira Sans" w:cs="Times New Roman"/>
          <w:color w:val="232323"/>
          <w:sz w:val="24"/>
          <w:szCs w:val="24"/>
          <w:lang w:eastAsia="cs-CZ"/>
        </w:rPr>
        <w:t>, kterým se stanoví katalog prací a kvalifikační předpoklady a kterým se mění nařízení vlády o platových poměrech zaměstnanců ve veřejných službách a správě, ve znění pozdějších předpisů,</w:t>
      </w:r>
    </w:p>
    <w:p w14:paraId="4DB6CDE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e) nařízení vlády č. </w:t>
      </w:r>
      <w:hyperlink r:id="rId2109" w:history="1">
        <w:r w:rsidRPr="00C9528C">
          <w:rPr>
            <w:rFonts w:ascii="Fira Sans" w:eastAsia="Times New Roman" w:hAnsi="Fira Sans" w:cs="Times New Roman"/>
            <w:color w:val="005B92"/>
            <w:sz w:val="24"/>
            <w:szCs w:val="24"/>
            <w:u w:val="single"/>
            <w:lang w:eastAsia="cs-CZ"/>
          </w:rPr>
          <w:t>289/2002 Sb.</w:t>
        </w:r>
      </w:hyperlink>
      <w:r w:rsidRPr="00C9528C">
        <w:rPr>
          <w:rFonts w:ascii="Fira Sans" w:eastAsia="Times New Roman" w:hAnsi="Fira Sans" w:cs="Times New Roman"/>
          <w:color w:val="232323"/>
          <w:sz w:val="24"/>
          <w:szCs w:val="24"/>
          <w:lang w:eastAsia="cs-CZ"/>
        </w:rPr>
        <w:t>, kterým se stanoví rozsah a způsob poskytování údajů do Informačního systému o platech, ve znění nařízení vlády č. </w:t>
      </w:r>
      <w:hyperlink r:id="rId2110" w:history="1">
        <w:r w:rsidRPr="00C9528C">
          <w:rPr>
            <w:rFonts w:ascii="Fira Sans" w:eastAsia="Times New Roman" w:hAnsi="Fira Sans" w:cs="Times New Roman"/>
            <w:color w:val="005B92"/>
            <w:sz w:val="24"/>
            <w:szCs w:val="24"/>
            <w:u w:val="single"/>
            <w:lang w:eastAsia="cs-CZ"/>
          </w:rPr>
          <w:t>514/2004 Sb.</w:t>
        </w:r>
      </w:hyperlink>
      <w:r w:rsidRPr="00C9528C">
        <w:rPr>
          <w:rFonts w:ascii="Fira Sans" w:eastAsia="Times New Roman" w:hAnsi="Fira Sans" w:cs="Times New Roman"/>
          <w:color w:val="232323"/>
          <w:sz w:val="24"/>
          <w:szCs w:val="24"/>
          <w:lang w:eastAsia="cs-CZ"/>
        </w:rPr>
        <w:t>,</w:t>
      </w:r>
    </w:p>
    <w:p w14:paraId="79055D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f) nařízení vlády č. </w:t>
      </w:r>
      <w:hyperlink r:id="rId2111" w:history="1">
        <w:r w:rsidRPr="00C9528C">
          <w:rPr>
            <w:rFonts w:ascii="Fira Sans" w:eastAsia="Times New Roman" w:hAnsi="Fira Sans" w:cs="Times New Roman"/>
            <w:color w:val="005B92"/>
            <w:sz w:val="24"/>
            <w:szCs w:val="24"/>
            <w:u w:val="single"/>
            <w:lang w:eastAsia="cs-CZ"/>
          </w:rPr>
          <w:t>62/1994 Sb.</w:t>
        </w:r>
      </w:hyperlink>
      <w:r w:rsidRPr="00C9528C">
        <w:rPr>
          <w:rFonts w:ascii="Fira Sans" w:eastAsia="Times New Roman" w:hAnsi="Fira Sans" w:cs="Times New Roman"/>
          <w:color w:val="232323"/>
          <w:sz w:val="24"/>
          <w:szCs w:val="24"/>
          <w:lang w:eastAsia="cs-CZ"/>
        </w:rPr>
        <w:t>, o poskytování náhrad některých výdajů zaměstnancům rozpočtových a příspěvkových organizací s pravidelným pracovištěm v zahraničí, ve znění pozdějších předpisů,</w:t>
      </w:r>
    </w:p>
    <w:p w14:paraId="5DF011A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g) vyhlášky č. </w:t>
      </w:r>
      <w:hyperlink r:id="rId2112" w:history="1">
        <w:r w:rsidRPr="00C9528C">
          <w:rPr>
            <w:rFonts w:ascii="Fira Sans" w:eastAsia="Times New Roman" w:hAnsi="Fira Sans" w:cs="Times New Roman"/>
            <w:color w:val="005B92"/>
            <w:sz w:val="24"/>
            <w:szCs w:val="24"/>
            <w:u w:val="single"/>
            <w:lang w:eastAsia="cs-CZ"/>
          </w:rPr>
          <w:t>288/2003 Sb.</w:t>
        </w:r>
      </w:hyperlink>
      <w:r w:rsidRPr="00C9528C">
        <w:rPr>
          <w:rFonts w:ascii="Fira Sans" w:eastAsia="Times New Roman" w:hAnsi="Fira Sans" w:cs="Times New Roman"/>
          <w:color w:val="232323"/>
          <w:sz w:val="24"/>
          <w:szCs w:val="24"/>
          <w:lang w:eastAsia="cs-CZ"/>
        </w:rPr>
        <w:t>,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14:paraId="5DE115A5"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bookmarkStart w:id="1666" w:name="c_114816"/>
      <w:bookmarkEnd w:id="1666"/>
      <w:r w:rsidRPr="00C9528C">
        <w:rPr>
          <w:rFonts w:ascii="Fira Sans" w:eastAsia="Times New Roman" w:hAnsi="Fira Sans" w:cs="Times New Roman"/>
          <w:color w:val="232323"/>
          <w:sz w:val="29"/>
          <w:szCs w:val="29"/>
          <w:lang w:eastAsia="cs-CZ"/>
        </w:rPr>
        <w:t>HLAVA II</w:t>
      </w:r>
    </w:p>
    <w:p w14:paraId="1F0831B6"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9"/>
          <w:szCs w:val="29"/>
          <w:lang w:eastAsia="cs-CZ"/>
        </w:rPr>
      </w:pPr>
      <w:r w:rsidRPr="00C9528C">
        <w:rPr>
          <w:rFonts w:ascii="Fira Sans" w:eastAsia="Times New Roman" w:hAnsi="Fira Sans" w:cs="Times New Roman"/>
          <w:color w:val="232323"/>
          <w:sz w:val="29"/>
          <w:szCs w:val="29"/>
          <w:lang w:eastAsia="cs-CZ"/>
        </w:rPr>
        <w:t>ZÁVĚREČNÁ USTANOVENÍ</w:t>
      </w:r>
    </w:p>
    <w:p w14:paraId="1867D3A2"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67" w:name="c_114820"/>
      <w:bookmarkStart w:id="1668" w:name="pa_395"/>
      <w:bookmarkStart w:id="1669" w:name="p_395"/>
      <w:bookmarkEnd w:id="1667"/>
      <w:bookmarkEnd w:id="1668"/>
      <w:bookmarkEnd w:id="1669"/>
      <w:r w:rsidRPr="00C9528C">
        <w:rPr>
          <w:rFonts w:ascii="Fira Sans" w:eastAsia="Times New Roman" w:hAnsi="Fira Sans" w:cs="Times New Roman"/>
          <w:color w:val="007AC3"/>
          <w:sz w:val="24"/>
          <w:szCs w:val="24"/>
          <w:lang w:eastAsia="cs-CZ"/>
        </w:rPr>
        <w:t>§ 395 </w:t>
      </w:r>
      <w:hyperlink r:id="rId211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p>
    <w:p w14:paraId="622EB06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Zrušuje se:</w:t>
      </w:r>
    </w:p>
    <w:p w14:paraId="3431AB3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zákon č. </w:t>
      </w:r>
      <w:hyperlink r:id="rId2114" w:history="1">
        <w:r w:rsidRPr="00C9528C">
          <w:rPr>
            <w:rFonts w:ascii="Fira Sans" w:eastAsia="Times New Roman" w:hAnsi="Fira Sans" w:cs="Times New Roman"/>
            <w:color w:val="005B92"/>
            <w:sz w:val="24"/>
            <w:szCs w:val="24"/>
            <w:u w:val="single"/>
            <w:lang w:eastAsia="cs-CZ"/>
          </w:rPr>
          <w:t>65/1965 Sb.</w:t>
        </w:r>
      </w:hyperlink>
      <w:r w:rsidRPr="00C9528C">
        <w:rPr>
          <w:rFonts w:ascii="Fira Sans" w:eastAsia="Times New Roman" w:hAnsi="Fira Sans" w:cs="Times New Roman"/>
          <w:color w:val="232323"/>
          <w:sz w:val="24"/>
          <w:szCs w:val="24"/>
          <w:lang w:eastAsia="cs-CZ"/>
        </w:rPr>
        <w:t>, zákoník práce,</w:t>
      </w:r>
    </w:p>
    <w:p w14:paraId="70815FD9"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zákon č. </w:t>
      </w:r>
      <w:hyperlink r:id="rId2115" w:history="1">
        <w:r w:rsidRPr="00C9528C">
          <w:rPr>
            <w:rFonts w:ascii="Fira Sans" w:eastAsia="Times New Roman" w:hAnsi="Fira Sans" w:cs="Times New Roman"/>
            <w:color w:val="005B92"/>
            <w:sz w:val="24"/>
            <w:szCs w:val="24"/>
            <w:u w:val="single"/>
            <w:lang w:eastAsia="cs-CZ"/>
          </w:rPr>
          <w:t>153/1969 Sb.</w:t>
        </w:r>
      </w:hyperlink>
      <w:r w:rsidRPr="00C9528C">
        <w:rPr>
          <w:rFonts w:ascii="Fira Sans" w:eastAsia="Times New Roman" w:hAnsi="Fira Sans" w:cs="Times New Roman"/>
          <w:color w:val="232323"/>
          <w:sz w:val="24"/>
          <w:szCs w:val="24"/>
          <w:lang w:eastAsia="cs-CZ"/>
        </w:rPr>
        <w:t>, kterým se mění a doplňuje </w:t>
      </w:r>
      <w:hyperlink r:id="rId2116"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w:t>
      </w:r>
    </w:p>
    <w:p w14:paraId="2E46FB0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zákon č. </w:t>
      </w:r>
      <w:hyperlink r:id="rId2117" w:history="1">
        <w:r w:rsidRPr="00C9528C">
          <w:rPr>
            <w:rFonts w:ascii="Fira Sans" w:eastAsia="Times New Roman" w:hAnsi="Fira Sans" w:cs="Times New Roman"/>
            <w:color w:val="005B92"/>
            <w:sz w:val="24"/>
            <w:szCs w:val="24"/>
            <w:u w:val="single"/>
            <w:lang w:eastAsia="cs-CZ"/>
          </w:rPr>
          <w:t>72/1982 Sb.</w:t>
        </w:r>
      </w:hyperlink>
      <w:r w:rsidRPr="00C9528C">
        <w:rPr>
          <w:rFonts w:ascii="Fira Sans" w:eastAsia="Times New Roman" w:hAnsi="Fira Sans" w:cs="Times New Roman"/>
          <w:color w:val="232323"/>
          <w:sz w:val="24"/>
          <w:szCs w:val="24"/>
          <w:lang w:eastAsia="cs-CZ"/>
        </w:rPr>
        <w:t>, kterým se mění a doplňuje </w:t>
      </w:r>
      <w:hyperlink r:id="rId2118" w:history="1">
        <w:r w:rsidRPr="00C9528C">
          <w:rPr>
            <w:rFonts w:ascii="Fira Sans" w:eastAsia="Times New Roman" w:hAnsi="Fira Sans" w:cs="Times New Roman"/>
            <w:color w:val="005B92"/>
            <w:sz w:val="24"/>
            <w:szCs w:val="24"/>
            <w:u w:val="single"/>
            <w:lang w:eastAsia="cs-CZ"/>
          </w:rPr>
          <w:t>§ 105 zákoníku práce</w:t>
        </w:r>
      </w:hyperlink>
      <w:r w:rsidRPr="00C9528C">
        <w:rPr>
          <w:rFonts w:ascii="Fira Sans" w:eastAsia="Times New Roman" w:hAnsi="Fira Sans" w:cs="Times New Roman"/>
          <w:color w:val="232323"/>
          <w:sz w:val="24"/>
          <w:szCs w:val="24"/>
          <w:lang w:eastAsia="cs-CZ"/>
        </w:rPr>
        <w:t>,</w:t>
      </w:r>
    </w:p>
    <w:p w14:paraId="7417E98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zákon č.</w:t>
      </w:r>
      <w:hyperlink r:id="rId2119" w:history="1">
        <w:r w:rsidRPr="00C9528C">
          <w:rPr>
            <w:rFonts w:ascii="Fira Sans" w:eastAsia="Times New Roman" w:hAnsi="Fira Sans" w:cs="Times New Roman"/>
            <w:color w:val="005B92"/>
            <w:sz w:val="24"/>
            <w:szCs w:val="24"/>
            <w:u w:val="single"/>
            <w:lang w:eastAsia="cs-CZ"/>
          </w:rPr>
          <w:t> 111/1984 Sb.</w:t>
        </w:r>
      </w:hyperlink>
      <w:r w:rsidRPr="00C9528C">
        <w:rPr>
          <w:rFonts w:ascii="Fira Sans" w:eastAsia="Times New Roman" w:hAnsi="Fira Sans" w:cs="Times New Roman"/>
          <w:color w:val="232323"/>
          <w:sz w:val="24"/>
          <w:szCs w:val="24"/>
          <w:lang w:eastAsia="cs-CZ"/>
        </w:rPr>
        <w:t>, o prodloužení základní výměry dovolené na zotavenou a o doplnění </w:t>
      </w:r>
      <w:hyperlink r:id="rId2120" w:history="1">
        <w:r w:rsidRPr="00C9528C">
          <w:rPr>
            <w:rFonts w:ascii="Fira Sans" w:eastAsia="Times New Roman" w:hAnsi="Fira Sans" w:cs="Times New Roman"/>
            <w:color w:val="005B92"/>
            <w:sz w:val="24"/>
            <w:szCs w:val="24"/>
            <w:u w:val="single"/>
            <w:lang w:eastAsia="cs-CZ"/>
          </w:rPr>
          <w:t>§ 5 zákoníku práce</w:t>
        </w:r>
      </w:hyperlink>
      <w:r w:rsidRPr="00C9528C">
        <w:rPr>
          <w:rFonts w:ascii="Fira Sans" w:eastAsia="Times New Roman" w:hAnsi="Fira Sans" w:cs="Times New Roman"/>
          <w:color w:val="232323"/>
          <w:sz w:val="24"/>
          <w:szCs w:val="24"/>
          <w:lang w:eastAsia="cs-CZ"/>
        </w:rPr>
        <w:t>,</w:t>
      </w:r>
    </w:p>
    <w:p w14:paraId="546667D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zákon č. </w:t>
      </w:r>
      <w:hyperlink r:id="rId2121" w:history="1">
        <w:r w:rsidRPr="00C9528C">
          <w:rPr>
            <w:rFonts w:ascii="Fira Sans" w:eastAsia="Times New Roman" w:hAnsi="Fira Sans" w:cs="Times New Roman"/>
            <w:color w:val="005B92"/>
            <w:sz w:val="24"/>
            <w:szCs w:val="24"/>
            <w:u w:val="single"/>
            <w:lang w:eastAsia="cs-CZ"/>
          </w:rPr>
          <w:t>22/1985 Sb.</w:t>
        </w:r>
      </w:hyperlink>
      <w:r w:rsidRPr="00C9528C">
        <w:rPr>
          <w:rFonts w:ascii="Fira Sans" w:eastAsia="Times New Roman" w:hAnsi="Fira Sans" w:cs="Times New Roman"/>
          <w:color w:val="232323"/>
          <w:sz w:val="24"/>
          <w:szCs w:val="24"/>
          <w:lang w:eastAsia="cs-CZ"/>
        </w:rPr>
        <w:t>, kterým se mění a doplňuje </w:t>
      </w:r>
      <w:hyperlink r:id="rId2122" w:history="1">
        <w:r w:rsidRPr="00C9528C">
          <w:rPr>
            <w:rFonts w:ascii="Fira Sans" w:eastAsia="Times New Roman" w:hAnsi="Fira Sans" w:cs="Times New Roman"/>
            <w:color w:val="005B92"/>
            <w:sz w:val="24"/>
            <w:szCs w:val="24"/>
            <w:u w:val="single"/>
            <w:lang w:eastAsia="cs-CZ"/>
          </w:rPr>
          <w:t>§ 92</w:t>
        </w:r>
      </w:hyperlink>
      <w:r w:rsidRPr="00C9528C">
        <w:rPr>
          <w:rFonts w:ascii="Fira Sans" w:eastAsia="Times New Roman" w:hAnsi="Fira Sans" w:cs="Times New Roman"/>
          <w:color w:val="232323"/>
          <w:sz w:val="24"/>
          <w:szCs w:val="24"/>
          <w:lang w:eastAsia="cs-CZ"/>
        </w:rPr>
        <w:t> a </w:t>
      </w:r>
      <w:hyperlink r:id="rId2123" w:history="1">
        <w:r w:rsidRPr="00C9528C">
          <w:rPr>
            <w:rFonts w:ascii="Fira Sans" w:eastAsia="Times New Roman" w:hAnsi="Fira Sans" w:cs="Times New Roman"/>
            <w:color w:val="005B92"/>
            <w:sz w:val="24"/>
            <w:szCs w:val="24"/>
            <w:u w:val="single"/>
            <w:lang w:eastAsia="cs-CZ"/>
          </w:rPr>
          <w:t>105 zákoníku práce</w:t>
        </w:r>
      </w:hyperlink>
      <w:r w:rsidRPr="00C9528C">
        <w:rPr>
          <w:rFonts w:ascii="Fira Sans" w:eastAsia="Times New Roman" w:hAnsi="Fira Sans" w:cs="Times New Roman"/>
          <w:color w:val="232323"/>
          <w:sz w:val="24"/>
          <w:szCs w:val="24"/>
          <w:lang w:eastAsia="cs-CZ"/>
        </w:rPr>
        <w:t>,</w:t>
      </w:r>
    </w:p>
    <w:p w14:paraId="77AA526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zákon č. </w:t>
      </w:r>
      <w:hyperlink r:id="rId2124" w:history="1">
        <w:r w:rsidRPr="00C9528C">
          <w:rPr>
            <w:rFonts w:ascii="Fira Sans" w:eastAsia="Times New Roman" w:hAnsi="Fira Sans" w:cs="Times New Roman"/>
            <w:color w:val="005B92"/>
            <w:sz w:val="24"/>
            <w:szCs w:val="24"/>
            <w:u w:val="single"/>
            <w:lang w:eastAsia="cs-CZ"/>
          </w:rPr>
          <w:t>52/1987 Sb.</w:t>
        </w:r>
      </w:hyperlink>
      <w:r w:rsidRPr="00C9528C">
        <w:rPr>
          <w:rFonts w:ascii="Fira Sans" w:eastAsia="Times New Roman" w:hAnsi="Fira Sans" w:cs="Times New Roman"/>
          <w:color w:val="232323"/>
          <w:sz w:val="24"/>
          <w:szCs w:val="24"/>
          <w:lang w:eastAsia="cs-CZ"/>
        </w:rPr>
        <w:t>, kterým se mění a doplňují některá ustanovení </w:t>
      </w:r>
      <w:hyperlink r:id="rId2125" w:history="1">
        <w:r w:rsidRPr="00C9528C">
          <w:rPr>
            <w:rFonts w:ascii="Fira Sans" w:eastAsia="Times New Roman" w:hAnsi="Fira Sans" w:cs="Times New Roman"/>
            <w:color w:val="005B92"/>
            <w:sz w:val="24"/>
            <w:szCs w:val="24"/>
            <w:u w:val="single"/>
            <w:lang w:eastAsia="cs-CZ"/>
          </w:rPr>
          <w:t>zákoníku práce</w:t>
        </w:r>
      </w:hyperlink>
      <w:r w:rsidRPr="00C9528C">
        <w:rPr>
          <w:rFonts w:ascii="Fira Sans" w:eastAsia="Times New Roman" w:hAnsi="Fira Sans" w:cs="Times New Roman"/>
          <w:color w:val="232323"/>
          <w:sz w:val="24"/>
          <w:szCs w:val="24"/>
          <w:lang w:eastAsia="cs-CZ"/>
        </w:rPr>
        <w:t>,</w:t>
      </w:r>
    </w:p>
    <w:p w14:paraId="5C276B0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zákon č. </w:t>
      </w:r>
      <w:hyperlink r:id="rId2126" w:history="1">
        <w:r w:rsidRPr="00C9528C">
          <w:rPr>
            <w:rFonts w:ascii="Fira Sans" w:eastAsia="Times New Roman" w:hAnsi="Fira Sans" w:cs="Times New Roman"/>
            <w:color w:val="005B92"/>
            <w:sz w:val="24"/>
            <w:szCs w:val="24"/>
            <w:u w:val="single"/>
            <w:lang w:eastAsia="cs-CZ"/>
          </w:rPr>
          <w:t>231/1992 Sb.</w:t>
        </w:r>
      </w:hyperlink>
      <w:r w:rsidRPr="00C9528C">
        <w:rPr>
          <w:rFonts w:ascii="Fira Sans" w:eastAsia="Times New Roman" w:hAnsi="Fira Sans" w:cs="Times New Roman"/>
          <w:color w:val="232323"/>
          <w:sz w:val="24"/>
          <w:szCs w:val="24"/>
          <w:lang w:eastAsia="cs-CZ"/>
        </w:rPr>
        <w:t>, kterým se mění a doplňuje </w:t>
      </w:r>
      <w:hyperlink r:id="rId2127"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a </w:t>
      </w:r>
      <w:hyperlink r:id="rId2128" w:history="1">
        <w:r w:rsidRPr="00C9528C">
          <w:rPr>
            <w:rFonts w:ascii="Fira Sans" w:eastAsia="Times New Roman" w:hAnsi="Fira Sans" w:cs="Times New Roman"/>
            <w:color w:val="005B92"/>
            <w:sz w:val="24"/>
            <w:szCs w:val="24"/>
            <w:u w:val="single"/>
            <w:lang w:eastAsia="cs-CZ"/>
          </w:rPr>
          <w:t>zákon o zaměstnanosti</w:t>
        </w:r>
      </w:hyperlink>
      <w:r w:rsidRPr="00C9528C">
        <w:rPr>
          <w:rFonts w:ascii="Fira Sans" w:eastAsia="Times New Roman" w:hAnsi="Fira Sans" w:cs="Times New Roman"/>
          <w:color w:val="232323"/>
          <w:sz w:val="24"/>
          <w:szCs w:val="24"/>
          <w:lang w:eastAsia="cs-CZ"/>
        </w:rPr>
        <w:t>,</w:t>
      </w:r>
    </w:p>
    <w:p w14:paraId="6F425F2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8. zákon č. </w:t>
      </w:r>
      <w:hyperlink r:id="rId2129" w:history="1">
        <w:r w:rsidRPr="00C9528C">
          <w:rPr>
            <w:rFonts w:ascii="Fira Sans" w:eastAsia="Times New Roman" w:hAnsi="Fira Sans" w:cs="Times New Roman"/>
            <w:color w:val="005B92"/>
            <w:sz w:val="24"/>
            <w:szCs w:val="24"/>
            <w:u w:val="single"/>
            <w:lang w:eastAsia="cs-CZ"/>
          </w:rPr>
          <w:t>74/1994 Sb.</w:t>
        </w:r>
      </w:hyperlink>
      <w:r w:rsidRPr="00C9528C">
        <w:rPr>
          <w:rFonts w:ascii="Fira Sans" w:eastAsia="Times New Roman" w:hAnsi="Fira Sans" w:cs="Times New Roman"/>
          <w:color w:val="232323"/>
          <w:sz w:val="24"/>
          <w:szCs w:val="24"/>
          <w:lang w:eastAsia="cs-CZ"/>
        </w:rPr>
        <w:t>, kterým se mění a doplňuje </w:t>
      </w:r>
      <w:hyperlink r:id="rId2130"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č. </w:t>
      </w:r>
      <w:hyperlink r:id="rId2131" w:history="1">
        <w:r w:rsidRPr="00C9528C">
          <w:rPr>
            <w:rFonts w:ascii="Fira Sans" w:eastAsia="Times New Roman" w:hAnsi="Fira Sans" w:cs="Times New Roman"/>
            <w:color w:val="005B92"/>
            <w:sz w:val="24"/>
            <w:szCs w:val="24"/>
            <w:u w:val="single"/>
            <w:lang w:eastAsia="cs-CZ"/>
          </w:rPr>
          <w:t>65/1965 Sb.</w:t>
        </w:r>
      </w:hyperlink>
      <w:r w:rsidRPr="00C9528C">
        <w:rPr>
          <w:rFonts w:ascii="Fira Sans" w:eastAsia="Times New Roman" w:hAnsi="Fira Sans" w:cs="Times New Roman"/>
          <w:color w:val="232323"/>
          <w:sz w:val="24"/>
          <w:szCs w:val="24"/>
          <w:lang w:eastAsia="cs-CZ"/>
        </w:rPr>
        <w:t>, ve znění pozdějších předpisů, a některé další zákony,</w:t>
      </w:r>
    </w:p>
    <w:p w14:paraId="604888E5"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9. zákon č. </w:t>
      </w:r>
      <w:hyperlink r:id="rId2132" w:history="1">
        <w:r w:rsidRPr="00C9528C">
          <w:rPr>
            <w:rFonts w:ascii="Fira Sans" w:eastAsia="Times New Roman" w:hAnsi="Fira Sans" w:cs="Times New Roman"/>
            <w:color w:val="005B92"/>
            <w:sz w:val="24"/>
            <w:szCs w:val="24"/>
            <w:u w:val="single"/>
            <w:lang w:eastAsia="cs-CZ"/>
          </w:rPr>
          <w:t>220/1995 Sb.</w:t>
        </w:r>
      </w:hyperlink>
      <w:r w:rsidRPr="00C9528C">
        <w:rPr>
          <w:rFonts w:ascii="Fira Sans" w:eastAsia="Times New Roman" w:hAnsi="Fira Sans" w:cs="Times New Roman"/>
          <w:color w:val="232323"/>
          <w:sz w:val="24"/>
          <w:szCs w:val="24"/>
          <w:lang w:eastAsia="cs-CZ"/>
        </w:rPr>
        <w:t>, kterým se mění zákon č. </w:t>
      </w:r>
      <w:hyperlink r:id="rId2133" w:history="1">
        <w:r w:rsidRPr="00C9528C">
          <w:rPr>
            <w:rFonts w:ascii="Fira Sans" w:eastAsia="Times New Roman" w:hAnsi="Fira Sans" w:cs="Times New Roman"/>
            <w:color w:val="005B92"/>
            <w:sz w:val="24"/>
            <w:szCs w:val="24"/>
            <w:u w:val="single"/>
            <w:lang w:eastAsia="cs-CZ"/>
          </w:rPr>
          <w:t>74/1994 Sb.</w:t>
        </w:r>
      </w:hyperlink>
      <w:r w:rsidRPr="00C9528C">
        <w:rPr>
          <w:rFonts w:ascii="Fira Sans" w:eastAsia="Times New Roman" w:hAnsi="Fira Sans" w:cs="Times New Roman"/>
          <w:color w:val="232323"/>
          <w:sz w:val="24"/>
          <w:szCs w:val="24"/>
          <w:lang w:eastAsia="cs-CZ"/>
        </w:rPr>
        <w:t>, kterým se mění a doplňuje </w:t>
      </w:r>
      <w:hyperlink r:id="rId2134"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č. </w:t>
      </w:r>
      <w:hyperlink r:id="rId2135" w:history="1">
        <w:r w:rsidRPr="00C9528C">
          <w:rPr>
            <w:rFonts w:ascii="Fira Sans" w:eastAsia="Times New Roman" w:hAnsi="Fira Sans" w:cs="Times New Roman"/>
            <w:color w:val="005B92"/>
            <w:sz w:val="24"/>
            <w:szCs w:val="24"/>
            <w:u w:val="single"/>
            <w:lang w:eastAsia="cs-CZ"/>
          </w:rPr>
          <w:t>65/1965 Sb.</w:t>
        </w:r>
      </w:hyperlink>
      <w:r w:rsidRPr="00C9528C">
        <w:rPr>
          <w:rFonts w:ascii="Fira Sans" w:eastAsia="Times New Roman" w:hAnsi="Fira Sans" w:cs="Times New Roman"/>
          <w:color w:val="232323"/>
          <w:sz w:val="24"/>
          <w:szCs w:val="24"/>
          <w:lang w:eastAsia="cs-CZ"/>
        </w:rPr>
        <w:t>, ve znění pozdějších předpisů, a některé další zákony,</w:t>
      </w:r>
    </w:p>
    <w:p w14:paraId="59B8A89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10. zákon č. </w:t>
      </w:r>
      <w:hyperlink r:id="rId2136" w:history="1">
        <w:r w:rsidRPr="00C9528C">
          <w:rPr>
            <w:rFonts w:ascii="Fira Sans" w:eastAsia="Times New Roman" w:hAnsi="Fira Sans" w:cs="Times New Roman"/>
            <w:color w:val="005B92"/>
            <w:sz w:val="24"/>
            <w:szCs w:val="24"/>
            <w:u w:val="single"/>
            <w:lang w:eastAsia="cs-CZ"/>
          </w:rPr>
          <w:t>1/1992 Sb.</w:t>
        </w:r>
      </w:hyperlink>
      <w:r w:rsidRPr="00C9528C">
        <w:rPr>
          <w:rFonts w:ascii="Fira Sans" w:eastAsia="Times New Roman" w:hAnsi="Fira Sans" w:cs="Times New Roman"/>
          <w:color w:val="232323"/>
          <w:sz w:val="24"/>
          <w:szCs w:val="24"/>
          <w:lang w:eastAsia="cs-CZ"/>
        </w:rPr>
        <w:t>, o mzdě odměně za pracovní pohotovost a o průměrném výdělku,</w:t>
      </w:r>
    </w:p>
    <w:p w14:paraId="1C29465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11. zákon č. </w:t>
      </w:r>
      <w:hyperlink r:id="rId2137" w:history="1">
        <w:r w:rsidRPr="00C9528C">
          <w:rPr>
            <w:rFonts w:ascii="Fira Sans" w:eastAsia="Times New Roman" w:hAnsi="Fira Sans" w:cs="Times New Roman"/>
            <w:color w:val="005B92"/>
            <w:sz w:val="24"/>
            <w:szCs w:val="24"/>
            <w:u w:val="single"/>
            <w:lang w:eastAsia="cs-CZ"/>
          </w:rPr>
          <w:t>119/1992 Sb.</w:t>
        </w:r>
      </w:hyperlink>
      <w:r w:rsidRPr="00C9528C">
        <w:rPr>
          <w:rFonts w:ascii="Fira Sans" w:eastAsia="Times New Roman" w:hAnsi="Fira Sans" w:cs="Times New Roman"/>
          <w:color w:val="232323"/>
          <w:sz w:val="24"/>
          <w:szCs w:val="24"/>
          <w:lang w:eastAsia="cs-CZ"/>
        </w:rPr>
        <w:t>, o cestovních náhradách,</w:t>
      </w:r>
    </w:p>
    <w:p w14:paraId="767C06A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12. zákon č.</w:t>
      </w:r>
      <w:hyperlink r:id="rId2138" w:history="1">
        <w:r w:rsidRPr="00C9528C">
          <w:rPr>
            <w:rFonts w:ascii="Fira Sans" w:eastAsia="Times New Roman" w:hAnsi="Fira Sans" w:cs="Times New Roman"/>
            <w:color w:val="005B92"/>
            <w:sz w:val="24"/>
            <w:szCs w:val="24"/>
            <w:u w:val="single"/>
            <w:lang w:eastAsia="cs-CZ"/>
          </w:rPr>
          <w:t> 44/1994 Sb.</w:t>
        </w:r>
      </w:hyperlink>
      <w:r w:rsidRPr="00C9528C">
        <w:rPr>
          <w:rFonts w:ascii="Fira Sans" w:eastAsia="Times New Roman" w:hAnsi="Fira Sans" w:cs="Times New Roman"/>
          <w:color w:val="232323"/>
          <w:sz w:val="24"/>
          <w:szCs w:val="24"/>
          <w:lang w:eastAsia="cs-CZ"/>
        </w:rPr>
        <w:t>, kterým se mění a doplňuje zákon č. </w:t>
      </w:r>
      <w:hyperlink r:id="rId2139" w:history="1">
        <w:r w:rsidRPr="00C9528C">
          <w:rPr>
            <w:rFonts w:ascii="Fira Sans" w:eastAsia="Times New Roman" w:hAnsi="Fira Sans" w:cs="Times New Roman"/>
            <w:color w:val="005B92"/>
            <w:sz w:val="24"/>
            <w:szCs w:val="24"/>
            <w:u w:val="single"/>
            <w:lang w:eastAsia="cs-CZ"/>
          </w:rPr>
          <w:t>119/1992 </w:t>
        </w:r>
      </w:hyperlink>
      <w:r w:rsidRPr="00C9528C">
        <w:rPr>
          <w:rFonts w:ascii="Fira Sans" w:eastAsia="Times New Roman" w:hAnsi="Fira Sans" w:cs="Times New Roman"/>
          <w:color w:val="232323"/>
          <w:sz w:val="24"/>
          <w:szCs w:val="24"/>
          <w:lang w:eastAsia="cs-CZ"/>
        </w:rPr>
        <w:t>Sb., o cestovních náhradách,</w:t>
      </w:r>
    </w:p>
    <w:p w14:paraId="0F18952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13. zákon č. </w:t>
      </w:r>
      <w:hyperlink r:id="rId2140" w:history="1">
        <w:r w:rsidRPr="00C9528C">
          <w:rPr>
            <w:rFonts w:ascii="Fira Sans" w:eastAsia="Times New Roman" w:hAnsi="Fira Sans" w:cs="Times New Roman"/>
            <w:color w:val="005B92"/>
            <w:sz w:val="24"/>
            <w:szCs w:val="24"/>
            <w:u w:val="single"/>
            <w:lang w:eastAsia="cs-CZ"/>
          </w:rPr>
          <w:t>125/1998 Sb.</w:t>
        </w:r>
      </w:hyperlink>
      <w:r w:rsidRPr="00C9528C">
        <w:rPr>
          <w:rFonts w:ascii="Fira Sans" w:eastAsia="Times New Roman" w:hAnsi="Fira Sans" w:cs="Times New Roman"/>
          <w:color w:val="232323"/>
          <w:sz w:val="24"/>
          <w:szCs w:val="24"/>
          <w:lang w:eastAsia="cs-CZ"/>
        </w:rPr>
        <w:t>, kterým se mění a doplňuje zákon č. </w:t>
      </w:r>
      <w:hyperlink r:id="rId2141" w:history="1">
        <w:r w:rsidRPr="00C9528C">
          <w:rPr>
            <w:rFonts w:ascii="Fira Sans" w:eastAsia="Times New Roman" w:hAnsi="Fira Sans" w:cs="Times New Roman"/>
            <w:color w:val="005B92"/>
            <w:sz w:val="24"/>
            <w:szCs w:val="24"/>
            <w:u w:val="single"/>
            <w:lang w:eastAsia="cs-CZ"/>
          </w:rPr>
          <w:t>119/1992 Sb.</w:t>
        </w:r>
      </w:hyperlink>
      <w:r w:rsidRPr="00C9528C">
        <w:rPr>
          <w:rFonts w:ascii="Fira Sans" w:eastAsia="Times New Roman" w:hAnsi="Fira Sans" w:cs="Times New Roman"/>
          <w:color w:val="232323"/>
          <w:sz w:val="24"/>
          <w:szCs w:val="24"/>
          <w:lang w:eastAsia="cs-CZ"/>
        </w:rPr>
        <w:t>, o cestovních náhradách, ve znění zákona č. </w:t>
      </w:r>
      <w:hyperlink r:id="rId2142" w:history="1">
        <w:r w:rsidRPr="00C9528C">
          <w:rPr>
            <w:rFonts w:ascii="Fira Sans" w:eastAsia="Times New Roman" w:hAnsi="Fira Sans" w:cs="Times New Roman"/>
            <w:color w:val="005B92"/>
            <w:sz w:val="24"/>
            <w:szCs w:val="24"/>
            <w:u w:val="single"/>
            <w:lang w:eastAsia="cs-CZ"/>
          </w:rPr>
          <w:t>44/1994 Sb.</w:t>
        </w:r>
      </w:hyperlink>
      <w:r w:rsidRPr="00C9528C">
        <w:rPr>
          <w:rFonts w:ascii="Fira Sans" w:eastAsia="Times New Roman" w:hAnsi="Fira Sans" w:cs="Times New Roman"/>
          <w:color w:val="232323"/>
          <w:sz w:val="24"/>
          <w:szCs w:val="24"/>
          <w:lang w:eastAsia="cs-CZ"/>
        </w:rPr>
        <w:t>,</w:t>
      </w:r>
    </w:p>
    <w:p w14:paraId="3D1EDA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14. zákon č.</w:t>
      </w:r>
      <w:hyperlink r:id="rId2143" w:history="1">
        <w:r w:rsidRPr="00C9528C">
          <w:rPr>
            <w:rFonts w:ascii="Fira Sans" w:eastAsia="Times New Roman" w:hAnsi="Fira Sans" w:cs="Times New Roman"/>
            <w:color w:val="005B92"/>
            <w:sz w:val="24"/>
            <w:szCs w:val="24"/>
            <w:u w:val="single"/>
            <w:lang w:eastAsia="cs-CZ"/>
          </w:rPr>
          <w:t> 36/2000 Sb.</w:t>
        </w:r>
      </w:hyperlink>
      <w:r w:rsidRPr="00C9528C">
        <w:rPr>
          <w:rFonts w:ascii="Fira Sans" w:eastAsia="Times New Roman" w:hAnsi="Fira Sans" w:cs="Times New Roman"/>
          <w:color w:val="232323"/>
          <w:sz w:val="24"/>
          <w:szCs w:val="24"/>
          <w:lang w:eastAsia="cs-CZ"/>
        </w:rPr>
        <w:t>, kterým se mění zákon č. </w:t>
      </w:r>
      <w:hyperlink r:id="rId2144" w:history="1">
        <w:r w:rsidRPr="00C9528C">
          <w:rPr>
            <w:rFonts w:ascii="Fira Sans" w:eastAsia="Times New Roman" w:hAnsi="Fira Sans" w:cs="Times New Roman"/>
            <w:color w:val="005B92"/>
            <w:sz w:val="24"/>
            <w:szCs w:val="24"/>
            <w:u w:val="single"/>
            <w:lang w:eastAsia="cs-CZ"/>
          </w:rPr>
          <w:t>119/1992 Sb.</w:t>
        </w:r>
      </w:hyperlink>
      <w:r w:rsidRPr="00C9528C">
        <w:rPr>
          <w:rFonts w:ascii="Fira Sans" w:eastAsia="Times New Roman" w:hAnsi="Fira Sans" w:cs="Times New Roman"/>
          <w:color w:val="232323"/>
          <w:sz w:val="24"/>
          <w:szCs w:val="24"/>
          <w:lang w:eastAsia="cs-CZ"/>
        </w:rPr>
        <w:t>, o cestovních náhradách, ve znění pozdějších předpisů,</w:t>
      </w:r>
    </w:p>
    <w:p w14:paraId="63B1387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15. zákon č. </w:t>
      </w:r>
      <w:hyperlink r:id="rId2145" w:history="1">
        <w:r w:rsidRPr="00C9528C">
          <w:rPr>
            <w:rFonts w:ascii="Fira Sans" w:eastAsia="Times New Roman" w:hAnsi="Fira Sans" w:cs="Times New Roman"/>
            <w:color w:val="005B92"/>
            <w:sz w:val="24"/>
            <w:szCs w:val="24"/>
            <w:u w:val="single"/>
            <w:lang w:eastAsia="cs-CZ"/>
          </w:rPr>
          <w:t>475/2001 Sb.</w:t>
        </w:r>
      </w:hyperlink>
      <w:r w:rsidRPr="00C9528C">
        <w:rPr>
          <w:rFonts w:ascii="Fira Sans" w:eastAsia="Times New Roman" w:hAnsi="Fira Sans" w:cs="Times New Roman"/>
          <w:color w:val="232323"/>
          <w:sz w:val="24"/>
          <w:szCs w:val="24"/>
          <w:lang w:eastAsia="cs-CZ"/>
        </w:rPr>
        <w:t>, o pracovní době a době odpočinku zaměstnanců s nerovnoměrně rozvrženou pracovní dobou v dopravě,</w:t>
      </w:r>
    </w:p>
    <w:p w14:paraId="20D0108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16. nařízení vlády č. </w:t>
      </w:r>
      <w:hyperlink r:id="rId2146" w:history="1">
        <w:r w:rsidRPr="00C9528C">
          <w:rPr>
            <w:rFonts w:ascii="Fira Sans" w:eastAsia="Times New Roman" w:hAnsi="Fira Sans" w:cs="Times New Roman"/>
            <w:color w:val="005B92"/>
            <w:sz w:val="24"/>
            <w:szCs w:val="24"/>
            <w:u w:val="single"/>
            <w:lang w:eastAsia="cs-CZ"/>
          </w:rPr>
          <w:t>108/1994 Sb.</w:t>
        </w:r>
      </w:hyperlink>
      <w:r w:rsidRPr="00C9528C">
        <w:rPr>
          <w:rFonts w:ascii="Fira Sans" w:eastAsia="Times New Roman" w:hAnsi="Fira Sans" w:cs="Times New Roman"/>
          <w:color w:val="232323"/>
          <w:sz w:val="24"/>
          <w:szCs w:val="24"/>
          <w:lang w:eastAsia="cs-CZ"/>
        </w:rPr>
        <w:t>, kterým se provádí </w:t>
      </w:r>
      <w:hyperlink r:id="rId2147"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a některé další zákony,</w:t>
      </w:r>
    </w:p>
    <w:p w14:paraId="69163EE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17. nařízení vlády č. </w:t>
      </w:r>
      <w:hyperlink r:id="rId2148" w:history="1">
        <w:r w:rsidRPr="00C9528C">
          <w:rPr>
            <w:rFonts w:ascii="Fira Sans" w:eastAsia="Times New Roman" w:hAnsi="Fira Sans" w:cs="Times New Roman"/>
            <w:color w:val="005B92"/>
            <w:sz w:val="24"/>
            <w:szCs w:val="24"/>
            <w:u w:val="single"/>
            <w:lang w:eastAsia="cs-CZ"/>
          </w:rPr>
          <w:t>461/2000 Sb.</w:t>
        </w:r>
      </w:hyperlink>
      <w:r w:rsidRPr="00C9528C">
        <w:rPr>
          <w:rFonts w:ascii="Fira Sans" w:eastAsia="Times New Roman" w:hAnsi="Fira Sans" w:cs="Times New Roman"/>
          <w:color w:val="232323"/>
          <w:sz w:val="24"/>
          <w:szCs w:val="24"/>
          <w:lang w:eastAsia="cs-CZ"/>
        </w:rPr>
        <w:t>, kterým se mění nařízení vlády č. </w:t>
      </w:r>
      <w:hyperlink r:id="rId2149" w:history="1">
        <w:r w:rsidRPr="00C9528C">
          <w:rPr>
            <w:rFonts w:ascii="Fira Sans" w:eastAsia="Times New Roman" w:hAnsi="Fira Sans" w:cs="Times New Roman"/>
            <w:color w:val="005B92"/>
            <w:sz w:val="24"/>
            <w:szCs w:val="24"/>
            <w:u w:val="single"/>
            <w:lang w:eastAsia="cs-CZ"/>
          </w:rPr>
          <w:t>108/1994 Sb.</w:t>
        </w:r>
      </w:hyperlink>
      <w:r w:rsidRPr="00C9528C">
        <w:rPr>
          <w:rFonts w:ascii="Fira Sans" w:eastAsia="Times New Roman" w:hAnsi="Fira Sans" w:cs="Times New Roman"/>
          <w:color w:val="232323"/>
          <w:sz w:val="24"/>
          <w:szCs w:val="24"/>
          <w:lang w:eastAsia="cs-CZ"/>
        </w:rPr>
        <w:t>, kterým se provádí </w:t>
      </w:r>
      <w:hyperlink r:id="rId2150"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a některé další zákony,</w:t>
      </w:r>
    </w:p>
    <w:p w14:paraId="1578823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18. nařízení vlády č. </w:t>
      </w:r>
      <w:hyperlink r:id="rId2151" w:history="1">
        <w:r w:rsidRPr="00C9528C">
          <w:rPr>
            <w:rFonts w:ascii="Fira Sans" w:eastAsia="Times New Roman" w:hAnsi="Fira Sans" w:cs="Times New Roman"/>
            <w:color w:val="005B92"/>
            <w:sz w:val="24"/>
            <w:szCs w:val="24"/>
            <w:u w:val="single"/>
            <w:lang w:eastAsia="cs-CZ"/>
          </w:rPr>
          <w:t>342/2004 Sb.</w:t>
        </w:r>
      </w:hyperlink>
      <w:r w:rsidRPr="00C9528C">
        <w:rPr>
          <w:rFonts w:ascii="Fira Sans" w:eastAsia="Times New Roman" w:hAnsi="Fira Sans" w:cs="Times New Roman"/>
          <w:color w:val="232323"/>
          <w:sz w:val="24"/>
          <w:szCs w:val="24"/>
          <w:lang w:eastAsia="cs-CZ"/>
        </w:rPr>
        <w:t>, kterým se mění nařízení vlády č. </w:t>
      </w:r>
      <w:hyperlink r:id="rId2152" w:history="1">
        <w:r w:rsidRPr="00C9528C">
          <w:rPr>
            <w:rFonts w:ascii="Fira Sans" w:eastAsia="Times New Roman" w:hAnsi="Fira Sans" w:cs="Times New Roman"/>
            <w:color w:val="005B92"/>
            <w:sz w:val="24"/>
            <w:szCs w:val="24"/>
            <w:u w:val="single"/>
            <w:lang w:eastAsia="cs-CZ"/>
          </w:rPr>
          <w:t>108/1994 Sb.</w:t>
        </w:r>
      </w:hyperlink>
      <w:r w:rsidRPr="00C9528C">
        <w:rPr>
          <w:rFonts w:ascii="Fira Sans" w:eastAsia="Times New Roman" w:hAnsi="Fira Sans" w:cs="Times New Roman"/>
          <w:color w:val="232323"/>
          <w:sz w:val="24"/>
          <w:szCs w:val="24"/>
          <w:lang w:eastAsia="cs-CZ"/>
        </w:rPr>
        <w:t>, kterým se provádí </w:t>
      </w:r>
      <w:hyperlink r:id="rId2153"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a některé další zákony, ve znění nařízení vlády č. </w:t>
      </w:r>
      <w:hyperlink r:id="rId2154" w:history="1">
        <w:r w:rsidRPr="00C9528C">
          <w:rPr>
            <w:rFonts w:ascii="Fira Sans" w:eastAsia="Times New Roman" w:hAnsi="Fira Sans" w:cs="Times New Roman"/>
            <w:color w:val="005B92"/>
            <w:sz w:val="24"/>
            <w:szCs w:val="24"/>
            <w:u w:val="single"/>
            <w:lang w:eastAsia="cs-CZ"/>
          </w:rPr>
          <w:t>461/2000 Sb.</w:t>
        </w:r>
      </w:hyperlink>
      <w:r w:rsidRPr="00C9528C">
        <w:rPr>
          <w:rFonts w:ascii="Fira Sans" w:eastAsia="Times New Roman" w:hAnsi="Fira Sans" w:cs="Times New Roman"/>
          <w:color w:val="232323"/>
          <w:sz w:val="24"/>
          <w:szCs w:val="24"/>
          <w:lang w:eastAsia="cs-CZ"/>
        </w:rPr>
        <w:t>,</w:t>
      </w:r>
    </w:p>
    <w:p w14:paraId="4B28E88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19. nařízení vlády č. </w:t>
      </w:r>
      <w:hyperlink r:id="rId2155" w:history="1">
        <w:r w:rsidRPr="00C9528C">
          <w:rPr>
            <w:rFonts w:ascii="Fira Sans" w:eastAsia="Times New Roman" w:hAnsi="Fira Sans" w:cs="Times New Roman"/>
            <w:color w:val="005B92"/>
            <w:sz w:val="24"/>
            <w:szCs w:val="24"/>
            <w:u w:val="single"/>
            <w:lang w:eastAsia="cs-CZ"/>
          </w:rPr>
          <w:t>516/2004 Sb.</w:t>
        </w:r>
      </w:hyperlink>
      <w:r w:rsidRPr="00C9528C">
        <w:rPr>
          <w:rFonts w:ascii="Fira Sans" w:eastAsia="Times New Roman" w:hAnsi="Fira Sans" w:cs="Times New Roman"/>
          <w:color w:val="232323"/>
          <w:sz w:val="24"/>
          <w:szCs w:val="24"/>
          <w:lang w:eastAsia="cs-CZ"/>
        </w:rPr>
        <w:t>, kterým se mění nařízení vlády č. </w:t>
      </w:r>
      <w:hyperlink r:id="rId2156" w:history="1">
        <w:r w:rsidRPr="00C9528C">
          <w:rPr>
            <w:rFonts w:ascii="Fira Sans" w:eastAsia="Times New Roman" w:hAnsi="Fira Sans" w:cs="Times New Roman"/>
            <w:color w:val="005B92"/>
            <w:sz w:val="24"/>
            <w:szCs w:val="24"/>
            <w:u w:val="single"/>
            <w:lang w:eastAsia="cs-CZ"/>
          </w:rPr>
          <w:t>108/1994 Sb.</w:t>
        </w:r>
      </w:hyperlink>
      <w:r w:rsidRPr="00C9528C">
        <w:rPr>
          <w:rFonts w:ascii="Fira Sans" w:eastAsia="Times New Roman" w:hAnsi="Fira Sans" w:cs="Times New Roman"/>
          <w:color w:val="232323"/>
          <w:sz w:val="24"/>
          <w:szCs w:val="24"/>
          <w:lang w:eastAsia="cs-CZ"/>
        </w:rPr>
        <w:t>, kterým se provádí </w:t>
      </w:r>
      <w:hyperlink r:id="rId2157" w:history="1">
        <w:r w:rsidRPr="00C9528C">
          <w:rPr>
            <w:rFonts w:ascii="Fira Sans" w:eastAsia="Times New Roman" w:hAnsi="Fira Sans" w:cs="Times New Roman"/>
            <w:color w:val="005B92"/>
            <w:sz w:val="24"/>
            <w:szCs w:val="24"/>
            <w:u w:val="single"/>
            <w:lang w:eastAsia="cs-CZ"/>
          </w:rPr>
          <w:t>zákoník práce</w:t>
        </w:r>
      </w:hyperlink>
      <w:r w:rsidRPr="00C9528C">
        <w:rPr>
          <w:rFonts w:ascii="Fira Sans" w:eastAsia="Times New Roman" w:hAnsi="Fira Sans" w:cs="Times New Roman"/>
          <w:color w:val="232323"/>
          <w:sz w:val="24"/>
          <w:szCs w:val="24"/>
          <w:lang w:eastAsia="cs-CZ"/>
        </w:rPr>
        <w:t> a některé další zákony, ve znění pozdějších předpisů,</w:t>
      </w:r>
    </w:p>
    <w:p w14:paraId="7B6C52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20. nařízení vlády č. </w:t>
      </w:r>
      <w:hyperlink r:id="rId2158" w:history="1">
        <w:r w:rsidRPr="00C9528C">
          <w:rPr>
            <w:rFonts w:ascii="Fira Sans" w:eastAsia="Times New Roman" w:hAnsi="Fira Sans" w:cs="Times New Roman"/>
            <w:color w:val="005B92"/>
            <w:sz w:val="24"/>
            <w:szCs w:val="24"/>
            <w:u w:val="single"/>
            <w:lang w:eastAsia="cs-CZ"/>
          </w:rPr>
          <w:t>252/1992 Sb.</w:t>
        </w:r>
      </w:hyperlink>
      <w:r w:rsidRPr="00C9528C">
        <w:rPr>
          <w:rFonts w:ascii="Fira Sans" w:eastAsia="Times New Roman" w:hAnsi="Fira Sans" w:cs="Times New Roman"/>
          <w:color w:val="232323"/>
          <w:sz w:val="24"/>
          <w:szCs w:val="24"/>
          <w:lang w:eastAsia="cs-CZ"/>
        </w:rPr>
        <w:t>, o podmínkách pro poskytování a výši zvláštního příplatku za vykonávání činností ve ztížených a zdraví škodlivých pracovních podmínkách,</w:t>
      </w:r>
    </w:p>
    <w:p w14:paraId="05B4A6E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21. nařízení vlády č. </w:t>
      </w:r>
      <w:hyperlink r:id="rId2159" w:history="1">
        <w:r w:rsidRPr="00C9528C">
          <w:rPr>
            <w:rFonts w:ascii="Fira Sans" w:eastAsia="Times New Roman" w:hAnsi="Fira Sans" w:cs="Times New Roman"/>
            <w:color w:val="005B92"/>
            <w:sz w:val="24"/>
            <w:szCs w:val="24"/>
            <w:u w:val="single"/>
            <w:lang w:eastAsia="cs-CZ"/>
          </w:rPr>
          <w:t>77/1994 Sb.</w:t>
        </w:r>
      </w:hyperlink>
      <w:r w:rsidRPr="00C9528C">
        <w:rPr>
          <w:rFonts w:ascii="Fira Sans" w:eastAsia="Times New Roman" w:hAnsi="Fira Sans" w:cs="Times New Roman"/>
          <w:color w:val="232323"/>
          <w:sz w:val="24"/>
          <w:szCs w:val="24"/>
          <w:lang w:eastAsia="cs-CZ"/>
        </w:rPr>
        <w:t>, kterým se mění a doplňuje nařízení vlády České republiky č. </w:t>
      </w:r>
      <w:hyperlink r:id="rId2160" w:history="1">
        <w:r w:rsidRPr="00C9528C">
          <w:rPr>
            <w:rFonts w:ascii="Fira Sans" w:eastAsia="Times New Roman" w:hAnsi="Fira Sans" w:cs="Times New Roman"/>
            <w:color w:val="005B92"/>
            <w:sz w:val="24"/>
            <w:szCs w:val="24"/>
            <w:u w:val="single"/>
            <w:lang w:eastAsia="cs-CZ"/>
          </w:rPr>
          <w:t>252/1992 Sb.</w:t>
        </w:r>
      </w:hyperlink>
      <w:r w:rsidRPr="00C9528C">
        <w:rPr>
          <w:rFonts w:ascii="Fira Sans" w:eastAsia="Times New Roman" w:hAnsi="Fira Sans" w:cs="Times New Roman"/>
          <w:color w:val="232323"/>
          <w:sz w:val="24"/>
          <w:szCs w:val="24"/>
          <w:lang w:eastAsia="cs-CZ"/>
        </w:rPr>
        <w:t>, o podmínkách pro poskytování a výši zvláštního příplatku za vykonávání činností ve ztížených a zdraví škodlivých pracovních podmínkách,</w:t>
      </w:r>
    </w:p>
    <w:p w14:paraId="7E72EC7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22. nařízení vlády č.</w:t>
      </w:r>
      <w:hyperlink r:id="rId2161" w:history="1">
        <w:r w:rsidRPr="00C9528C">
          <w:rPr>
            <w:rFonts w:ascii="Fira Sans" w:eastAsia="Times New Roman" w:hAnsi="Fira Sans" w:cs="Times New Roman"/>
            <w:color w:val="005B92"/>
            <w:sz w:val="24"/>
            <w:szCs w:val="24"/>
            <w:u w:val="single"/>
            <w:lang w:eastAsia="cs-CZ"/>
          </w:rPr>
          <w:t> 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w:t>
      </w:r>
    </w:p>
    <w:p w14:paraId="19E66C3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23. nařízení vlády č. </w:t>
      </w:r>
      <w:hyperlink r:id="rId2162" w:history="1">
        <w:r w:rsidRPr="00C9528C">
          <w:rPr>
            <w:rFonts w:ascii="Fira Sans" w:eastAsia="Times New Roman" w:hAnsi="Fira Sans" w:cs="Times New Roman"/>
            <w:color w:val="005B92"/>
            <w:sz w:val="24"/>
            <w:szCs w:val="24"/>
            <w:u w:val="single"/>
            <w:lang w:eastAsia="cs-CZ"/>
          </w:rPr>
          <w:t>308/1995 Sb.</w:t>
        </w:r>
      </w:hyperlink>
      <w:r w:rsidRPr="00C9528C">
        <w:rPr>
          <w:rFonts w:ascii="Fira Sans" w:eastAsia="Times New Roman" w:hAnsi="Fira Sans" w:cs="Times New Roman"/>
          <w:color w:val="232323"/>
          <w:sz w:val="24"/>
          <w:szCs w:val="24"/>
          <w:lang w:eastAsia="cs-CZ"/>
        </w:rPr>
        <w:t>, kterým se mění nařízení vlády č. </w:t>
      </w:r>
      <w:hyperlink r:id="rId2163"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w:t>
      </w:r>
    </w:p>
    <w:p w14:paraId="37D1816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24. nařízení vlády č. </w:t>
      </w:r>
      <w:hyperlink r:id="rId2164" w:history="1">
        <w:r w:rsidRPr="00C9528C">
          <w:rPr>
            <w:rFonts w:ascii="Fira Sans" w:eastAsia="Times New Roman" w:hAnsi="Fira Sans" w:cs="Times New Roman"/>
            <w:color w:val="005B92"/>
            <w:sz w:val="24"/>
            <w:szCs w:val="24"/>
            <w:u w:val="single"/>
            <w:lang w:eastAsia="cs-CZ"/>
          </w:rPr>
          <w:t>356/1997 Sb.</w:t>
        </w:r>
      </w:hyperlink>
      <w:r w:rsidRPr="00C9528C">
        <w:rPr>
          <w:rFonts w:ascii="Fira Sans" w:eastAsia="Times New Roman" w:hAnsi="Fira Sans" w:cs="Times New Roman"/>
          <w:color w:val="232323"/>
          <w:sz w:val="24"/>
          <w:szCs w:val="24"/>
          <w:lang w:eastAsia="cs-CZ"/>
        </w:rPr>
        <w:t>, kterým se mění nařízení vlády č. </w:t>
      </w:r>
      <w:hyperlink r:id="rId2165"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nařízení vlády č. </w:t>
      </w:r>
      <w:hyperlink r:id="rId2166" w:history="1">
        <w:r w:rsidRPr="00C9528C">
          <w:rPr>
            <w:rFonts w:ascii="Fira Sans" w:eastAsia="Times New Roman" w:hAnsi="Fira Sans" w:cs="Times New Roman"/>
            <w:color w:val="005B92"/>
            <w:sz w:val="24"/>
            <w:szCs w:val="24"/>
            <w:u w:val="single"/>
            <w:lang w:eastAsia="cs-CZ"/>
          </w:rPr>
          <w:t>308/1995 Sb.</w:t>
        </w:r>
      </w:hyperlink>
      <w:r w:rsidRPr="00C9528C">
        <w:rPr>
          <w:rFonts w:ascii="Fira Sans" w:eastAsia="Times New Roman" w:hAnsi="Fira Sans" w:cs="Times New Roman"/>
          <w:color w:val="232323"/>
          <w:sz w:val="24"/>
          <w:szCs w:val="24"/>
          <w:lang w:eastAsia="cs-CZ"/>
        </w:rPr>
        <w:t>,</w:t>
      </w:r>
    </w:p>
    <w:p w14:paraId="7B5EDC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25. nařízení vlády č. </w:t>
      </w:r>
      <w:hyperlink r:id="rId2167" w:history="1">
        <w:r w:rsidRPr="00C9528C">
          <w:rPr>
            <w:rFonts w:ascii="Fira Sans" w:eastAsia="Times New Roman" w:hAnsi="Fira Sans" w:cs="Times New Roman"/>
            <w:color w:val="005B92"/>
            <w:sz w:val="24"/>
            <w:szCs w:val="24"/>
            <w:u w:val="single"/>
            <w:lang w:eastAsia="cs-CZ"/>
          </w:rPr>
          <w:t>318/1998 Sb.</w:t>
        </w:r>
      </w:hyperlink>
      <w:r w:rsidRPr="00C9528C">
        <w:rPr>
          <w:rFonts w:ascii="Fira Sans" w:eastAsia="Times New Roman" w:hAnsi="Fira Sans" w:cs="Times New Roman"/>
          <w:color w:val="232323"/>
          <w:sz w:val="24"/>
          <w:szCs w:val="24"/>
          <w:lang w:eastAsia="cs-CZ"/>
        </w:rPr>
        <w:t>, kterým se mění nařízení vlády č. </w:t>
      </w:r>
      <w:hyperlink r:id="rId2168"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012EE9C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26. nařízení vlády č. </w:t>
      </w:r>
      <w:hyperlink r:id="rId2169" w:history="1">
        <w:r w:rsidRPr="00C9528C">
          <w:rPr>
            <w:rFonts w:ascii="Fira Sans" w:eastAsia="Times New Roman" w:hAnsi="Fira Sans" w:cs="Times New Roman"/>
            <w:color w:val="005B92"/>
            <w:sz w:val="24"/>
            <w:szCs w:val="24"/>
            <w:u w:val="single"/>
            <w:lang w:eastAsia="cs-CZ"/>
          </w:rPr>
          <w:t>132/1999 Sb.</w:t>
        </w:r>
      </w:hyperlink>
      <w:r w:rsidRPr="00C9528C">
        <w:rPr>
          <w:rFonts w:ascii="Fira Sans" w:eastAsia="Times New Roman" w:hAnsi="Fira Sans" w:cs="Times New Roman"/>
          <w:color w:val="232323"/>
          <w:sz w:val="24"/>
          <w:szCs w:val="24"/>
          <w:lang w:eastAsia="cs-CZ"/>
        </w:rPr>
        <w:t>, kterým se mění nařízení vlády č. </w:t>
      </w:r>
      <w:hyperlink r:id="rId2170"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7FCB356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27. nařízení vlády č. </w:t>
      </w:r>
      <w:hyperlink r:id="rId2171" w:history="1">
        <w:r w:rsidRPr="00C9528C">
          <w:rPr>
            <w:rFonts w:ascii="Fira Sans" w:eastAsia="Times New Roman" w:hAnsi="Fira Sans" w:cs="Times New Roman"/>
            <w:color w:val="005B92"/>
            <w:sz w:val="24"/>
            <w:szCs w:val="24"/>
            <w:u w:val="single"/>
            <w:lang w:eastAsia="cs-CZ"/>
          </w:rPr>
          <w:t>312/1999 Sb.</w:t>
        </w:r>
      </w:hyperlink>
      <w:r w:rsidRPr="00C9528C">
        <w:rPr>
          <w:rFonts w:ascii="Fira Sans" w:eastAsia="Times New Roman" w:hAnsi="Fira Sans" w:cs="Times New Roman"/>
          <w:color w:val="232323"/>
          <w:sz w:val="24"/>
          <w:szCs w:val="24"/>
          <w:lang w:eastAsia="cs-CZ"/>
        </w:rPr>
        <w:t>, kterým se mění nařízení vlády č. </w:t>
      </w:r>
      <w:hyperlink r:id="rId2172"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31CCC6E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28. nařízení vlády č. </w:t>
      </w:r>
      <w:hyperlink r:id="rId2173" w:history="1">
        <w:r w:rsidRPr="00C9528C">
          <w:rPr>
            <w:rFonts w:ascii="Fira Sans" w:eastAsia="Times New Roman" w:hAnsi="Fira Sans" w:cs="Times New Roman"/>
            <w:color w:val="005B92"/>
            <w:sz w:val="24"/>
            <w:szCs w:val="24"/>
            <w:u w:val="single"/>
            <w:lang w:eastAsia="cs-CZ"/>
          </w:rPr>
          <w:t>163/2000 Sb.</w:t>
        </w:r>
      </w:hyperlink>
      <w:r w:rsidRPr="00C9528C">
        <w:rPr>
          <w:rFonts w:ascii="Fira Sans" w:eastAsia="Times New Roman" w:hAnsi="Fira Sans" w:cs="Times New Roman"/>
          <w:color w:val="232323"/>
          <w:sz w:val="24"/>
          <w:szCs w:val="24"/>
          <w:lang w:eastAsia="cs-CZ"/>
        </w:rPr>
        <w:t>, kterým se mění nařízení vlády č. </w:t>
      </w:r>
      <w:hyperlink r:id="rId2174"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17F65A9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29. nařízení vlády č.</w:t>
      </w:r>
      <w:hyperlink r:id="rId2175" w:history="1">
        <w:r w:rsidRPr="00C9528C">
          <w:rPr>
            <w:rFonts w:ascii="Fira Sans" w:eastAsia="Times New Roman" w:hAnsi="Fira Sans" w:cs="Times New Roman"/>
            <w:color w:val="005B92"/>
            <w:sz w:val="24"/>
            <w:szCs w:val="24"/>
            <w:u w:val="single"/>
            <w:lang w:eastAsia="cs-CZ"/>
          </w:rPr>
          <w:t> 430/2000 Sb.</w:t>
        </w:r>
      </w:hyperlink>
      <w:r w:rsidRPr="00C9528C">
        <w:rPr>
          <w:rFonts w:ascii="Fira Sans" w:eastAsia="Times New Roman" w:hAnsi="Fira Sans" w:cs="Times New Roman"/>
          <w:color w:val="232323"/>
          <w:sz w:val="24"/>
          <w:szCs w:val="24"/>
          <w:lang w:eastAsia="cs-CZ"/>
        </w:rPr>
        <w:t>, kterým se mění nařízení vlády č. </w:t>
      </w:r>
      <w:hyperlink r:id="rId2176"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60FD225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30. nařízení vlády č.</w:t>
      </w:r>
      <w:hyperlink r:id="rId2177" w:history="1">
        <w:r w:rsidRPr="00C9528C">
          <w:rPr>
            <w:rFonts w:ascii="Fira Sans" w:eastAsia="Times New Roman" w:hAnsi="Fira Sans" w:cs="Times New Roman"/>
            <w:color w:val="005B92"/>
            <w:sz w:val="24"/>
            <w:szCs w:val="24"/>
            <w:u w:val="single"/>
            <w:lang w:eastAsia="cs-CZ"/>
          </w:rPr>
          <w:t> 437/2001 Sb.</w:t>
        </w:r>
      </w:hyperlink>
      <w:r w:rsidRPr="00C9528C">
        <w:rPr>
          <w:rFonts w:ascii="Fira Sans" w:eastAsia="Times New Roman" w:hAnsi="Fira Sans" w:cs="Times New Roman"/>
          <w:color w:val="232323"/>
          <w:sz w:val="24"/>
          <w:szCs w:val="24"/>
          <w:lang w:eastAsia="cs-CZ"/>
        </w:rPr>
        <w:t>, kterým se mění nařízení vlády č. </w:t>
      </w:r>
      <w:hyperlink r:id="rId2178"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6A1AA61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31. nařízení vlády č. </w:t>
      </w:r>
      <w:hyperlink r:id="rId2179" w:history="1">
        <w:r w:rsidRPr="00C9528C">
          <w:rPr>
            <w:rFonts w:ascii="Fira Sans" w:eastAsia="Times New Roman" w:hAnsi="Fira Sans" w:cs="Times New Roman"/>
            <w:color w:val="005B92"/>
            <w:sz w:val="24"/>
            <w:szCs w:val="24"/>
            <w:u w:val="single"/>
            <w:lang w:eastAsia="cs-CZ"/>
          </w:rPr>
          <w:t>560/2002 Sb.</w:t>
        </w:r>
      </w:hyperlink>
      <w:r w:rsidRPr="00C9528C">
        <w:rPr>
          <w:rFonts w:ascii="Fira Sans" w:eastAsia="Times New Roman" w:hAnsi="Fira Sans" w:cs="Times New Roman"/>
          <w:color w:val="232323"/>
          <w:sz w:val="24"/>
          <w:szCs w:val="24"/>
          <w:lang w:eastAsia="cs-CZ"/>
        </w:rPr>
        <w:t>, kterým se mění nařízení vlády č. </w:t>
      </w:r>
      <w:hyperlink r:id="rId2180"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1B62955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32. nařízení vlády č. </w:t>
      </w:r>
      <w:hyperlink r:id="rId2181" w:history="1">
        <w:r w:rsidRPr="00C9528C">
          <w:rPr>
            <w:rFonts w:ascii="Fira Sans" w:eastAsia="Times New Roman" w:hAnsi="Fira Sans" w:cs="Times New Roman"/>
            <w:color w:val="005B92"/>
            <w:sz w:val="24"/>
            <w:szCs w:val="24"/>
            <w:u w:val="single"/>
            <w:lang w:eastAsia="cs-CZ"/>
          </w:rPr>
          <w:t>464/2003 Sb.</w:t>
        </w:r>
      </w:hyperlink>
      <w:r w:rsidRPr="00C9528C">
        <w:rPr>
          <w:rFonts w:ascii="Fira Sans" w:eastAsia="Times New Roman" w:hAnsi="Fira Sans" w:cs="Times New Roman"/>
          <w:color w:val="232323"/>
          <w:sz w:val="24"/>
          <w:szCs w:val="24"/>
          <w:lang w:eastAsia="cs-CZ"/>
        </w:rPr>
        <w:t>, kterým se mění nařízení vlády č. </w:t>
      </w:r>
      <w:hyperlink r:id="rId2182"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30076A3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33. nařízení vlády č. </w:t>
      </w:r>
      <w:hyperlink r:id="rId2183" w:history="1">
        <w:r w:rsidRPr="00C9528C">
          <w:rPr>
            <w:rFonts w:ascii="Fira Sans" w:eastAsia="Times New Roman" w:hAnsi="Fira Sans" w:cs="Times New Roman"/>
            <w:color w:val="005B92"/>
            <w:sz w:val="24"/>
            <w:szCs w:val="24"/>
            <w:u w:val="single"/>
            <w:lang w:eastAsia="cs-CZ"/>
          </w:rPr>
          <w:t>700/2004 Sb.</w:t>
        </w:r>
      </w:hyperlink>
      <w:r w:rsidRPr="00C9528C">
        <w:rPr>
          <w:rFonts w:ascii="Fira Sans" w:eastAsia="Times New Roman" w:hAnsi="Fira Sans" w:cs="Times New Roman"/>
          <w:color w:val="232323"/>
          <w:sz w:val="24"/>
          <w:szCs w:val="24"/>
          <w:lang w:eastAsia="cs-CZ"/>
        </w:rPr>
        <w:t>, kterým se mění nařízení vlády č. </w:t>
      </w:r>
      <w:hyperlink r:id="rId2184" w:history="1">
        <w:r w:rsidRPr="00C9528C">
          <w:rPr>
            <w:rFonts w:ascii="Fira Sans" w:eastAsia="Times New Roman" w:hAnsi="Fira Sans" w:cs="Times New Roman"/>
            <w:color w:val="005B92"/>
            <w:sz w:val="24"/>
            <w:szCs w:val="24"/>
            <w:u w:val="single"/>
            <w:lang w:eastAsia="cs-CZ"/>
          </w:rPr>
          <w:t>333/1993 Sb.</w:t>
        </w:r>
      </w:hyperlink>
      <w:r w:rsidRPr="00C9528C">
        <w:rPr>
          <w:rFonts w:ascii="Fira Sans" w:eastAsia="Times New Roman" w:hAnsi="Fira Sans" w:cs="Times New Roman"/>
          <w:color w:val="232323"/>
          <w:sz w:val="24"/>
          <w:szCs w:val="24"/>
          <w:lang w:eastAsia="cs-CZ"/>
        </w:rPr>
        <w:t>, o stanovení minimálních mzdových tarifů a mzdového zvýhodnění za práci ve ztíženém a zdraví škodlivém pracovním prostředí a za práci v noci, ve znění pozdějších předpisů,</w:t>
      </w:r>
    </w:p>
    <w:p w14:paraId="2783A53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34. nařízení vlády č. </w:t>
      </w:r>
      <w:hyperlink r:id="rId2185"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w:t>
      </w:r>
    </w:p>
    <w:p w14:paraId="0066F16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35. nařízení vlády č. </w:t>
      </w:r>
      <w:hyperlink r:id="rId2186" w:history="1">
        <w:r w:rsidRPr="00C9528C">
          <w:rPr>
            <w:rFonts w:ascii="Fira Sans" w:eastAsia="Times New Roman" w:hAnsi="Fira Sans" w:cs="Times New Roman"/>
            <w:color w:val="005B92"/>
            <w:sz w:val="24"/>
            <w:szCs w:val="24"/>
            <w:u w:val="single"/>
            <w:lang w:eastAsia="cs-CZ"/>
          </w:rPr>
          <w:t>320/1997 Sb.</w:t>
        </w:r>
      </w:hyperlink>
      <w:r w:rsidRPr="00C9528C">
        <w:rPr>
          <w:rFonts w:ascii="Fira Sans" w:eastAsia="Times New Roman" w:hAnsi="Fira Sans" w:cs="Times New Roman"/>
          <w:color w:val="232323"/>
          <w:sz w:val="24"/>
          <w:szCs w:val="24"/>
          <w:lang w:eastAsia="cs-CZ"/>
        </w:rPr>
        <w:t>, kterým se mění nařízení vlády č. </w:t>
      </w:r>
      <w:hyperlink r:id="rId2187"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w:t>
      </w:r>
    </w:p>
    <w:p w14:paraId="0847A08A"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36. nařízení vlády č. </w:t>
      </w:r>
      <w:hyperlink r:id="rId2188" w:history="1">
        <w:r w:rsidRPr="00C9528C">
          <w:rPr>
            <w:rFonts w:ascii="Fira Sans" w:eastAsia="Times New Roman" w:hAnsi="Fira Sans" w:cs="Times New Roman"/>
            <w:color w:val="005B92"/>
            <w:sz w:val="24"/>
            <w:szCs w:val="24"/>
            <w:u w:val="single"/>
            <w:lang w:eastAsia="cs-CZ"/>
          </w:rPr>
          <w:t>317/1998 Sb.</w:t>
        </w:r>
      </w:hyperlink>
      <w:r w:rsidRPr="00C9528C">
        <w:rPr>
          <w:rFonts w:ascii="Fira Sans" w:eastAsia="Times New Roman" w:hAnsi="Fira Sans" w:cs="Times New Roman"/>
          <w:color w:val="232323"/>
          <w:sz w:val="24"/>
          <w:szCs w:val="24"/>
          <w:lang w:eastAsia="cs-CZ"/>
        </w:rPr>
        <w:t>, kterým se mění nařízení vlády č. </w:t>
      </w:r>
      <w:hyperlink r:id="rId2189"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nařízení vlády č.</w:t>
      </w:r>
      <w:hyperlink r:id="rId2190" w:history="1">
        <w:r w:rsidRPr="00C9528C">
          <w:rPr>
            <w:rFonts w:ascii="Fira Sans" w:eastAsia="Times New Roman" w:hAnsi="Fira Sans" w:cs="Times New Roman"/>
            <w:color w:val="005B92"/>
            <w:sz w:val="24"/>
            <w:szCs w:val="24"/>
            <w:u w:val="single"/>
            <w:lang w:eastAsia="cs-CZ"/>
          </w:rPr>
          <w:t> 320/1997 Sb.</w:t>
        </w:r>
      </w:hyperlink>
      <w:r w:rsidRPr="00C9528C">
        <w:rPr>
          <w:rFonts w:ascii="Fira Sans" w:eastAsia="Times New Roman" w:hAnsi="Fira Sans" w:cs="Times New Roman"/>
          <w:color w:val="232323"/>
          <w:sz w:val="24"/>
          <w:szCs w:val="24"/>
          <w:lang w:eastAsia="cs-CZ"/>
        </w:rPr>
        <w:t>,</w:t>
      </w:r>
    </w:p>
    <w:p w14:paraId="3EE6706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37. nařízení vlády č. </w:t>
      </w:r>
      <w:hyperlink r:id="rId2191" w:history="1">
        <w:r w:rsidRPr="00C9528C">
          <w:rPr>
            <w:rFonts w:ascii="Fira Sans" w:eastAsia="Times New Roman" w:hAnsi="Fira Sans" w:cs="Times New Roman"/>
            <w:color w:val="005B92"/>
            <w:sz w:val="24"/>
            <w:szCs w:val="24"/>
            <w:u w:val="single"/>
            <w:lang w:eastAsia="cs-CZ"/>
          </w:rPr>
          <w:t>131/1999 Sb.</w:t>
        </w:r>
      </w:hyperlink>
      <w:r w:rsidRPr="00C9528C">
        <w:rPr>
          <w:rFonts w:ascii="Fira Sans" w:eastAsia="Times New Roman" w:hAnsi="Fira Sans" w:cs="Times New Roman"/>
          <w:color w:val="232323"/>
          <w:sz w:val="24"/>
          <w:szCs w:val="24"/>
          <w:lang w:eastAsia="cs-CZ"/>
        </w:rPr>
        <w:t>, kterým se mění nařízení vlády č. </w:t>
      </w:r>
      <w:hyperlink r:id="rId2192"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2971FB7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38. nařízení vlády č. </w:t>
      </w:r>
      <w:hyperlink r:id="rId2193" w:history="1">
        <w:r w:rsidRPr="00C9528C">
          <w:rPr>
            <w:rFonts w:ascii="Fira Sans" w:eastAsia="Times New Roman" w:hAnsi="Fira Sans" w:cs="Times New Roman"/>
            <w:color w:val="005B92"/>
            <w:sz w:val="24"/>
            <w:szCs w:val="24"/>
            <w:u w:val="single"/>
            <w:lang w:eastAsia="cs-CZ"/>
          </w:rPr>
          <w:t>313/1999 Sb.</w:t>
        </w:r>
      </w:hyperlink>
      <w:r w:rsidRPr="00C9528C">
        <w:rPr>
          <w:rFonts w:ascii="Fira Sans" w:eastAsia="Times New Roman" w:hAnsi="Fira Sans" w:cs="Times New Roman"/>
          <w:color w:val="232323"/>
          <w:sz w:val="24"/>
          <w:szCs w:val="24"/>
          <w:lang w:eastAsia="cs-CZ"/>
        </w:rPr>
        <w:t>, kterým se mění nařízení vlády č. </w:t>
      </w:r>
      <w:hyperlink r:id="rId2194"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14C8E4A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39. nařízení vlády č. </w:t>
      </w:r>
      <w:hyperlink r:id="rId2195" w:history="1">
        <w:r w:rsidRPr="00C9528C">
          <w:rPr>
            <w:rFonts w:ascii="Fira Sans" w:eastAsia="Times New Roman" w:hAnsi="Fira Sans" w:cs="Times New Roman"/>
            <w:color w:val="005B92"/>
            <w:sz w:val="24"/>
            <w:szCs w:val="24"/>
            <w:u w:val="single"/>
            <w:lang w:eastAsia="cs-CZ"/>
          </w:rPr>
          <w:t>162/2000 Sb.</w:t>
        </w:r>
      </w:hyperlink>
      <w:r w:rsidRPr="00C9528C">
        <w:rPr>
          <w:rFonts w:ascii="Fira Sans" w:eastAsia="Times New Roman" w:hAnsi="Fira Sans" w:cs="Times New Roman"/>
          <w:color w:val="232323"/>
          <w:sz w:val="24"/>
          <w:szCs w:val="24"/>
          <w:lang w:eastAsia="cs-CZ"/>
        </w:rPr>
        <w:t>, kterým se mění nařízení vlády č. </w:t>
      </w:r>
      <w:hyperlink r:id="rId2196"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79F91ED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40. nařízení vlády č. </w:t>
      </w:r>
      <w:hyperlink r:id="rId2197" w:history="1">
        <w:r w:rsidRPr="00C9528C">
          <w:rPr>
            <w:rFonts w:ascii="Fira Sans" w:eastAsia="Times New Roman" w:hAnsi="Fira Sans" w:cs="Times New Roman"/>
            <w:color w:val="005B92"/>
            <w:sz w:val="24"/>
            <w:szCs w:val="24"/>
            <w:u w:val="single"/>
            <w:lang w:eastAsia="cs-CZ"/>
          </w:rPr>
          <w:t>429/2000 Sb.</w:t>
        </w:r>
      </w:hyperlink>
      <w:r w:rsidRPr="00C9528C">
        <w:rPr>
          <w:rFonts w:ascii="Fira Sans" w:eastAsia="Times New Roman" w:hAnsi="Fira Sans" w:cs="Times New Roman"/>
          <w:color w:val="232323"/>
          <w:sz w:val="24"/>
          <w:szCs w:val="24"/>
          <w:lang w:eastAsia="cs-CZ"/>
        </w:rPr>
        <w:t>, kterým se mění nařízení vlády č. </w:t>
      </w:r>
      <w:hyperlink r:id="rId2198"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6520996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41. nařízení vlády č. </w:t>
      </w:r>
      <w:hyperlink r:id="rId2199" w:history="1">
        <w:r w:rsidRPr="00C9528C">
          <w:rPr>
            <w:rFonts w:ascii="Fira Sans" w:eastAsia="Times New Roman" w:hAnsi="Fira Sans" w:cs="Times New Roman"/>
            <w:color w:val="005B92"/>
            <w:sz w:val="24"/>
            <w:szCs w:val="24"/>
            <w:u w:val="single"/>
            <w:lang w:eastAsia="cs-CZ"/>
          </w:rPr>
          <w:t>436/2001 Sb.</w:t>
        </w:r>
      </w:hyperlink>
      <w:r w:rsidRPr="00C9528C">
        <w:rPr>
          <w:rFonts w:ascii="Fira Sans" w:eastAsia="Times New Roman" w:hAnsi="Fira Sans" w:cs="Times New Roman"/>
          <w:color w:val="232323"/>
          <w:sz w:val="24"/>
          <w:szCs w:val="24"/>
          <w:lang w:eastAsia="cs-CZ"/>
        </w:rPr>
        <w:t>, kterým se mění nařízení vlády č. </w:t>
      </w:r>
      <w:hyperlink r:id="rId2200"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2EA933D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42. nařízení vlády č. </w:t>
      </w:r>
      <w:hyperlink r:id="rId2201" w:history="1">
        <w:r w:rsidRPr="00C9528C">
          <w:rPr>
            <w:rFonts w:ascii="Fira Sans" w:eastAsia="Times New Roman" w:hAnsi="Fira Sans" w:cs="Times New Roman"/>
            <w:color w:val="005B92"/>
            <w:sz w:val="24"/>
            <w:szCs w:val="24"/>
            <w:u w:val="single"/>
            <w:lang w:eastAsia="cs-CZ"/>
          </w:rPr>
          <w:t>559/2002 Sb.</w:t>
        </w:r>
      </w:hyperlink>
      <w:r w:rsidRPr="00C9528C">
        <w:rPr>
          <w:rFonts w:ascii="Fira Sans" w:eastAsia="Times New Roman" w:hAnsi="Fira Sans" w:cs="Times New Roman"/>
          <w:color w:val="232323"/>
          <w:sz w:val="24"/>
          <w:szCs w:val="24"/>
          <w:lang w:eastAsia="cs-CZ"/>
        </w:rPr>
        <w:t>, kterým se mění nařízení vlády č. </w:t>
      </w:r>
      <w:hyperlink r:id="rId2202"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2C37C1B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43. nařízení vlády č.</w:t>
      </w:r>
      <w:hyperlink r:id="rId2203" w:history="1">
        <w:r w:rsidRPr="00C9528C">
          <w:rPr>
            <w:rFonts w:ascii="Fira Sans" w:eastAsia="Times New Roman" w:hAnsi="Fira Sans" w:cs="Times New Roman"/>
            <w:color w:val="005B92"/>
            <w:sz w:val="24"/>
            <w:szCs w:val="24"/>
            <w:u w:val="single"/>
            <w:lang w:eastAsia="cs-CZ"/>
          </w:rPr>
          <w:t> 463/2003 Sb.</w:t>
        </w:r>
      </w:hyperlink>
      <w:r w:rsidRPr="00C9528C">
        <w:rPr>
          <w:rFonts w:ascii="Fira Sans" w:eastAsia="Times New Roman" w:hAnsi="Fira Sans" w:cs="Times New Roman"/>
          <w:color w:val="232323"/>
          <w:sz w:val="24"/>
          <w:szCs w:val="24"/>
          <w:lang w:eastAsia="cs-CZ"/>
        </w:rPr>
        <w:t>, kterým se mění nařízení vlády č. </w:t>
      </w:r>
      <w:hyperlink r:id="rId2204"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72102D53"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44. nařízení vlády č. </w:t>
      </w:r>
      <w:hyperlink r:id="rId2205" w:history="1">
        <w:r w:rsidRPr="00C9528C">
          <w:rPr>
            <w:rFonts w:ascii="Fira Sans" w:eastAsia="Times New Roman" w:hAnsi="Fira Sans" w:cs="Times New Roman"/>
            <w:color w:val="005B92"/>
            <w:sz w:val="24"/>
            <w:szCs w:val="24"/>
            <w:u w:val="single"/>
            <w:lang w:eastAsia="cs-CZ"/>
          </w:rPr>
          <w:t>699/2004 Sb.</w:t>
        </w:r>
      </w:hyperlink>
      <w:r w:rsidRPr="00C9528C">
        <w:rPr>
          <w:rFonts w:ascii="Fira Sans" w:eastAsia="Times New Roman" w:hAnsi="Fira Sans" w:cs="Times New Roman"/>
          <w:color w:val="232323"/>
          <w:sz w:val="24"/>
          <w:szCs w:val="24"/>
          <w:lang w:eastAsia="cs-CZ"/>
        </w:rPr>
        <w:t>, kterým se mění nařízení vlády č. </w:t>
      </w:r>
      <w:hyperlink r:id="rId2206" w:history="1">
        <w:r w:rsidRPr="00C9528C">
          <w:rPr>
            <w:rFonts w:ascii="Fira Sans" w:eastAsia="Times New Roman" w:hAnsi="Fira Sans" w:cs="Times New Roman"/>
            <w:color w:val="005B92"/>
            <w:sz w:val="24"/>
            <w:szCs w:val="24"/>
            <w:u w:val="single"/>
            <w:lang w:eastAsia="cs-CZ"/>
          </w:rPr>
          <w:t>303/1995 Sb.</w:t>
        </w:r>
      </w:hyperlink>
      <w:r w:rsidRPr="00C9528C">
        <w:rPr>
          <w:rFonts w:ascii="Fira Sans" w:eastAsia="Times New Roman" w:hAnsi="Fira Sans" w:cs="Times New Roman"/>
          <w:color w:val="232323"/>
          <w:sz w:val="24"/>
          <w:szCs w:val="24"/>
          <w:lang w:eastAsia="cs-CZ"/>
        </w:rPr>
        <w:t>, o minimální mzdě, ve znění pozdějších předpisů,</w:t>
      </w:r>
    </w:p>
    <w:p w14:paraId="71A7B5C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45. nařízení vlády č.</w:t>
      </w:r>
      <w:hyperlink r:id="rId2207" w:history="1">
        <w:r w:rsidRPr="00C9528C">
          <w:rPr>
            <w:rFonts w:ascii="Fira Sans" w:eastAsia="Times New Roman" w:hAnsi="Fira Sans" w:cs="Times New Roman"/>
            <w:color w:val="005B92"/>
            <w:sz w:val="24"/>
            <w:szCs w:val="24"/>
            <w:u w:val="single"/>
            <w:lang w:eastAsia="cs-CZ"/>
          </w:rPr>
          <w:t> 330/2003 Sb.</w:t>
        </w:r>
      </w:hyperlink>
      <w:r w:rsidRPr="00C9528C">
        <w:rPr>
          <w:rFonts w:ascii="Fira Sans" w:eastAsia="Times New Roman" w:hAnsi="Fira Sans" w:cs="Times New Roman"/>
          <w:color w:val="232323"/>
          <w:sz w:val="24"/>
          <w:szCs w:val="24"/>
          <w:lang w:eastAsia="cs-CZ"/>
        </w:rPr>
        <w:t>, o platových poměrech zaměstnanců ve veřejných službách a správě,</w:t>
      </w:r>
    </w:p>
    <w:p w14:paraId="49F63BA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46. nařízení vlády č.</w:t>
      </w:r>
      <w:hyperlink r:id="rId2208" w:history="1">
        <w:r w:rsidRPr="00C9528C">
          <w:rPr>
            <w:rFonts w:ascii="Fira Sans" w:eastAsia="Times New Roman" w:hAnsi="Fira Sans" w:cs="Times New Roman"/>
            <w:color w:val="005B92"/>
            <w:sz w:val="24"/>
            <w:szCs w:val="24"/>
            <w:u w:val="single"/>
            <w:lang w:eastAsia="cs-CZ"/>
          </w:rPr>
          <w:t> 637/2004 Sb.</w:t>
        </w:r>
      </w:hyperlink>
      <w:r w:rsidRPr="00C9528C">
        <w:rPr>
          <w:rFonts w:ascii="Fira Sans" w:eastAsia="Times New Roman" w:hAnsi="Fira Sans" w:cs="Times New Roman"/>
          <w:color w:val="232323"/>
          <w:sz w:val="24"/>
          <w:szCs w:val="24"/>
          <w:lang w:eastAsia="cs-CZ"/>
        </w:rPr>
        <w:t>, kterým se mění nařízení vlády č. </w:t>
      </w:r>
      <w:hyperlink r:id="rId2209" w:history="1">
        <w:r w:rsidRPr="00C9528C">
          <w:rPr>
            <w:rFonts w:ascii="Fira Sans" w:eastAsia="Times New Roman" w:hAnsi="Fira Sans" w:cs="Times New Roman"/>
            <w:color w:val="005B92"/>
            <w:sz w:val="24"/>
            <w:szCs w:val="24"/>
            <w:u w:val="single"/>
            <w:lang w:eastAsia="cs-CZ"/>
          </w:rPr>
          <w:t>330/2003 Sb.</w:t>
        </w:r>
      </w:hyperlink>
      <w:r w:rsidRPr="00C9528C">
        <w:rPr>
          <w:rFonts w:ascii="Fira Sans" w:eastAsia="Times New Roman" w:hAnsi="Fira Sans" w:cs="Times New Roman"/>
          <w:color w:val="232323"/>
          <w:sz w:val="24"/>
          <w:szCs w:val="24"/>
          <w:lang w:eastAsia="cs-CZ"/>
        </w:rPr>
        <w:t>, o platových poměrech zaměstnanců ve veřejných službách a správě,</w:t>
      </w:r>
    </w:p>
    <w:p w14:paraId="065A9EA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47.</w:t>
      </w:r>
      <w:hyperlink r:id="rId2210" w:history="1">
        <w:r w:rsidRPr="00C9528C">
          <w:rPr>
            <w:rFonts w:ascii="Fira Sans" w:eastAsia="Times New Roman" w:hAnsi="Fira Sans" w:cs="Times New Roman"/>
            <w:color w:val="005B92"/>
            <w:sz w:val="24"/>
            <w:szCs w:val="24"/>
            <w:u w:val="single"/>
            <w:lang w:eastAsia="cs-CZ"/>
          </w:rPr>
          <w:t> čl. I nařízení vlády č. 213/2005 Sb.</w:t>
        </w:r>
      </w:hyperlink>
      <w:r w:rsidRPr="00C9528C">
        <w:rPr>
          <w:rFonts w:ascii="Fira Sans" w:eastAsia="Times New Roman" w:hAnsi="Fira Sans" w:cs="Times New Roman"/>
          <w:color w:val="232323"/>
          <w:sz w:val="24"/>
          <w:szCs w:val="24"/>
          <w:lang w:eastAsia="cs-CZ"/>
        </w:rPr>
        <w:t>, kterým se mění nařízení vlády č. </w:t>
      </w:r>
      <w:hyperlink r:id="rId2211" w:history="1">
        <w:r w:rsidRPr="00C9528C">
          <w:rPr>
            <w:rFonts w:ascii="Fira Sans" w:eastAsia="Times New Roman" w:hAnsi="Fira Sans" w:cs="Times New Roman"/>
            <w:color w:val="005B92"/>
            <w:sz w:val="24"/>
            <w:szCs w:val="24"/>
            <w:u w:val="single"/>
            <w:lang w:eastAsia="cs-CZ"/>
          </w:rPr>
          <w:t>330/2003 Sb.</w:t>
        </w:r>
      </w:hyperlink>
      <w:r w:rsidRPr="00C9528C">
        <w:rPr>
          <w:rFonts w:ascii="Fira Sans" w:eastAsia="Times New Roman" w:hAnsi="Fira Sans" w:cs="Times New Roman"/>
          <w:color w:val="232323"/>
          <w:sz w:val="24"/>
          <w:szCs w:val="24"/>
          <w:lang w:eastAsia="cs-CZ"/>
        </w:rPr>
        <w:t>, o platových poměrech zaměstnanců ve veřejných službách a správě, ve znění nařízení vlády č.</w:t>
      </w:r>
      <w:hyperlink r:id="rId2212" w:history="1">
        <w:r w:rsidRPr="00C9528C">
          <w:rPr>
            <w:rFonts w:ascii="Fira Sans" w:eastAsia="Times New Roman" w:hAnsi="Fira Sans" w:cs="Times New Roman"/>
            <w:color w:val="005B92"/>
            <w:sz w:val="24"/>
            <w:szCs w:val="24"/>
            <w:u w:val="single"/>
            <w:lang w:eastAsia="cs-CZ"/>
          </w:rPr>
          <w:t> 637/2004 Sb.</w:t>
        </w:r>
      </w:hyperlink>
      <w:r w:rsidRPr="00C9528C">
        <w:rPr>
          <w:rFonts w:ascii="Fira Sans" w:eastAsia="Times New Roman" w:hAnsi="Fira Sans" w:cs="Times New Roman"/>
          <w:color w:val="232323"/>
          <w:sz w:val="24"/>
          <w:szCs w:val="24"/>
          <w:lang w:eastAsia="cs-CZ"/>
        </w:rPr>
        <w:t>, a nařízení vlády č. </w:t>
      </w:r>
      <w:hyperlink r:id="rId2213" w:history="1">
        <w:r w:rsidRPr="00C9528C">
          <w:rPr>
            <w:rFonts w:ascii="Fira Sans" w:eastAsia="Times New Roman" w:hAnsi="Fira Sans" w:cs="Times New Roman"/>
            <w:color w:val="005B92"/>
            <w:sz w:val="24"/>
            <w:szCs w:val="24"/>
            <w:u w:val="single"/>
            <w:lang w:eastAsia="cs-CZ"/>
          </w:rPr>
          <w:t>469/2002 Sb.</w:t>
        </w:r>
      </w:hyperlink>
      <w:r w:rsidRPr="00C9528C">
        <w:rPr>
          <w:rFonts w:ascii="Fira Sans" w:eastAsia="Times New Roman" w:hAnsi="Fira Sans" w:cs="Times New Roman"/>
          <w:color w:val="232323"/>
          <w:sz w:val="24"/>
          <w:szCs w:val="24"/>
          <w:lang w:eastAsia="cs-CZ"/>
        </w:rPr>
        <w:t>, kterým se stanoví katalog prací a kvalifikační předpoklady a kterým se mění nařízení vlády o platových poměrech zaměstnanců ve veřejných službách a správě, ve znění pozdějších předpisů,</w:t>
      </w:r>
    </w:p>
    <w:p w14:paraId="5D86311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48. nařízení vlády č. </w:t>
      </w:r>
      <w:hyperlink r:id="rId2214" w:history="1">
        <w:r w:rsidRPr="00C9528C">
          <w:rPr>
            <w:rFonts w:ascii="Fira Sans" w:eastAsia="Times New Roman" w:hAnsi="Fira Sans" w:cs="Times New Roman"/>
            <w:color w:val="005B92"/>
            <w:sz w:val="24"/>
            <w:szCs w:val="24"/>
            <w:u w:val="single"/>
            <w:lang w:eastAsia="cs-CZ"/>
          </w:rPr>
          <w:t>307/2005 Sb.</w:t>
        </w:r>
      </w:hyperlink>
      <w:r w:rsidRPr="00C9528C">
        <w:rPr>
          <w:rFonts w:ascii="Fira Sans" w:eastAsia="Times New Roman" w:hAnsi="Fira Sans" w:cs="Times New Roman"/>
          <w:color w:val="232323"/>
          <w:sz w:val="24"/>
          <w:szCs w:val="24"/>
          <w:lang w:eastAsia="cs-CZ"/>
        </w:rPr>
        <w:t>, kterým se mění nařízení vlády č. </w:t>
      </w:r>
      <w:hyperlink r:id="rId2215" w:history="1">
        <w:r w:rsidRPr="00C9528C">
          <w:rPr>
            <w:rFonts w:ascii="Fira Sans" w:eastAsia="Times New Roman" w:hAnsi="Fira Sans" w:cs="Times New Roman"/>
            <w:color w:val="005B92"/>
            <w:sz w:val="24"/>
            <w:szCs w:val="24"/>
            <w:u w:val="single"/>
            <w:lang w:eastAsia="cs-CZ"/>
          </w:rPr>
          <w:t>330/2003 Sb.</w:t>
        </w:r>
      </w:hyperlink>
      <w:r w:rsidRPr="00C9528C">
        <w:rPr>
          <w:rFonts w:ascii="Fira Sans" w:eastAsia="Times New Roman" w:hAnsi="Fira Sans" w:cs="Times New Roman"/>
          <w:color w:val="232323"/>
          <w:sz w:val="24"/>
          <w:szCs w:val="24"/>
          <w:lang w:eastAsia="cs-CZ"/>
        </w:rPr>
        <w:t>, o platových poměrech zaměstnanců ve veřejných službách a správě, ve znění pozdějších předpisů,</w:t>
      </w:r>
    </w:p>
    <w:p w14:paraId="0016C5F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49. nařízení vlády č. </w:t>
      </w:r>
      <w:hyperlink r:id="rId2216" w:history="1">
        <w:r w:rsidRPr="00C9528C">
          <w:rPr>
            <w:rFonts w:ascii="Fira Sans" w:eastAsia="Times New Roman" w:hAnsi="Fira Sans" w:cs="Times New Roman"/>
            <w:color w:val="005B92"/>
            <w:sz w:val="24"/>
            <w:szCs w:val="24"/>
            <w:u w:val="single"/>
            <w:lang w:eastAsia="cs-CZ"/>
          </w:rPr>
          <w:t>537/2005 Sb.</w:t>
        </w:r>
      </w:hyperlink>
      <w:r w:rsidRPr="00C9528C">
        <w:rPr>
          <w:rFonts w:ascii="Fira Sans" w:eastAsia="Times New Roman" w:hAnsi="Fira Sans" w:cs="Times New Roman"/>
          <w:color w:val="232323"/>
          <w:sz w:val="24"/>
          <w:szCs w:val="24"/>
          <w:lang w:eastAsia="cs-CZ"/>
        </w:rPr>
        <w:t>, kterým se mění nařízení vlády č. </w:t>
      </w:r>
      <w:hyperlink r:id="rId2217" w:history="1">
        <w:r w:rsidRPr="00C9528C">
          <w:rPr>
            <w:rFonts w:ascii="Fira Sans" w:eastAsia="Times New Roman" w:hAnsi="Fira Sans" w:cs="Times New Roman"/>
            <w:color w:val="005B92"/>
            <w:sz w:val="24"/>
            <w:szCs w:val="24"/>
            <w:u w:val="single"/>
            <w:lang w:eastAsia="cs-CZ"/>
          </w:rPr>
          <w:t>330/2003 Sb.</w:t>
        </w:r>
      </w:hyperlink>
      <w:r w:rsidRPr="00C9528C">
        <w:rPr>
          <w:rFonts w:ascii="Fira Sans" w:eastAsia="Times New Roman" w:hAnsi="Fira Sans" w:cs="Times New Roman"/>
          <w:color w:val="232323"/>
          <w:sz w:val="24"/>
          <w:szCs w:val="24"/>
          <w:lang w:eastAsia="cs-CZ"/>
        </w:rPr>
        <w:t>, o platových poměrech zaměstnanců ve veřejných službách a správě, ve znění pozdějších předpisů,</w:t>
      </w:r>
    </w:p>
    <w:p w14:paraId="04B5FA9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50. vyhláška č. </w:t>
      </w:r>
      <w:hyperlink r:id="rId2218" w:history="1">
        <w:r w:rsidRPr="00C9528C">
          <w:rPr>
            <w:rFonts w:ascii="Fira Sans" w:eastAsia="Times New Roman" w:hAnsi="Fira Sans" w:cs="Times New Roman"/>
            <w:color w:val="005B92"/>
            <w:sz w:val="24"/>
            <w:szCs w:val="24"/>
            <w:u w:val="single"/>
            <w:lang w:eastAsia="cs-CZ"/>
          </w:rPr>
          <w:t>140/1968 Sb.</w:t>
        </w:r>
      </w:hyperlink>
      <w:r w:rsidRPr="00C9528C">
        <w:rPr>
          <w:rFonts w:ascii="Fira Sans" w:eastAsia="Times New Roman" w:hAnsi="Fira Sans" w:cs="Times New Roman"/>
          <w:color w:val="232323"/>
          <w:sz w:val="24"/>
          <w:szCs w:val="24"/>
          <w:lang w:eastAsia="cs-CZ"/>
        </w:rPr>
        <w:t>, o pracovních úlevách a hospodářském zabezpečení studujících při zaměstnání,</w:t>
      </w:r>
    </w:p>
    <w:p w14:paraId="545C1700"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51. vyhláška č. </w:t>
      </w:r>
      <w:hyperlink r:id="rId2219" w:history="1">
        <w:r w:rsidRPr="00C9528C">
          <w:rPr>
            <w:rFonts w:ascii="Fira Sans" w:eastAsia="Times New Roman" w:hAnsi="Fira Sans" w:cs="Times New Roman"/>
            <w:color w:val="005B92"/>
            <w:sz w:val="24"/>
            <w:szCs w:val="24"/>
            <w:u w:val="single"/>
            <w:lang w:eastAsia="cs-CZ"/>
          </w:rPr>
          <w:t>197/1994 Sb.</w:t>
        </w:r>
      </w:hyperlink>
      <w:r w:rsidRPr="00C9528C">
        <w:rPr>
          <w:rFonts w:ascii="Fira Sans" w:eastAsia="Times New Roman" w:hAnsi="Fira Sans" w:cs="Times New Roman"/>
          <w:color w:val="232323"/>
          <w:sz w:val="24"/>
          <w:szCs w:val="24"/>
          <w:lang w:eastAsia="cs-CZ"/>
        </w:rPr>
        <w:t>, kterou se mění vyhláška Ministerstva školství č. </w:t>
      </w:r>
      <w:hyperlink r:id="rId2220" w:history="1">
        <w:r w:rsidRPr="00C9528C">
          <w:rPr>
            <w:rFonts w:ascii="Fira Sans" w:eastAsia="Times New Roman" w:hAnsi="Fira Sans" w:cs="Times New Roman"/>
            <w:color w:val="005B92"/>
            <w:sz w:val="24"/>
            <w:szCs w:val="24"/>
            <w:u w:val="single"/>
            <w:lang w:eastAsia="cs-CZ"/>
          </w:rPr>
          <w:t>140/1968 Sb.</w:t>
        </w:r>
      </w:hyperlink>
      <w:r w:rsidRPr="00C9528C">
        <w:rPr>
          <w:rFonts w:ascii="Fira Sans" w:eastAsia="Times New Roman" w:hAnsi="Fira Sans" w:cs="Times New Roman"/>
          <w:color w:val="232323"/>
          <w:sz w:val="24"/>
          <w:szCs w:val="24"/>
          <w:lang w:eastAsia="cs-CZ"/>
        </w:rPr>
        <w:t>, o pracovních úlevách a hospodářském zabezpečení studujících při zaměstnání, ve znění zákona č. </w:t>
      </w:r>
      <w:hyperlink r:id="rId2221" w:history="1">
        <w:r w:rsidRPr="00C9528C">
          <w:rPr>
            <w:rFonts w:ascii="Fira Sans" w:eastAsia="Times New Roman" w:hAnsi="Fira Sans" w:cs="Times New Roman"/>
            <w:color w:val="005B92"/>
            <w:sz w:val="24"/>
            <w:szCs w:val="24"/>
            <w:u w:val="single"/>
            <w:lang w:eastAsia="cs-CZ"/>
          </w:rPr>
          <w:t>188/1988 Sb.</w:t>
        </w:r>
      </w:hyperlink>
      <w:r w:rsidRPr="00C9528C">
        <w:rPr>
          <w:rFonts w:ascii="Fira Sans" w:eastAsia="Times New Roman" w:hAnsi="Fira Sans" w:cs="Times New Roman"/>
          <w:color w:val="232323"/>
          <w:sz w:val="24"/>
          <w:szCs w:val="24"/>
          <w:lang w:eastAsia="cs-CZ"/>
        </w:rPr>
        <w:t>,</w:t>
      </w:r>
    </w:p>
    <w:p w14:paraId="6BEB4ACF"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52. vyhláška č.</w:t>
      </w:r>
      <w:hyperlink r:id="rId2222" w:history="1">
        <w:r w:rsidRPr="00C9528C">
          <w:rPr>
            <w:rFonts w:ascii="Fira Sans" w:eastAsia="Times New Roman" w:hAnsi="Fira Sans" w:cs="Times New Roman"/>
            <w:color w:val="005B92"/>
            <w:sz w:val="24"/>
            <w:szCs w:val="24"/>
            <w:u w:val="single"/>
            <w:lang w:eastAsia="cs-CZ"/>
          </w:rPr>
          <w:t> 172/1973 Sb.</w:t>
        </w:r>
      </w:hyperlink>
      <w:r w:rsidRPr="00C9528C">
        <w:rPr>
          <w:rFonts w:ascii="Fira Sans" w:eastAsia="Times New Roman" w:hAnsi="Fira Sans" w:cs="Times New Roman"/>
          <w:color w:val="232323"/>
          <w:sz w:val="24"/>
          <w:szCs w:val="24"/>
          <w:lang w:eastAsia="cs-CZ"/>
        </w:rPr>
        <w:t>, o uvolňování pracovníků ze zaměstnání k výkonu funkce v Revolučním odborovém hnutí,</w:t>
      </w:r>
    </w:p>
    <w:p w14:paraId="3CA1DFD6"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53. vyhláška č. </w:t>
      </w:r>
      <w:hyperlink r:id="rId2223" w:history="1">
        <w:r w:rsidRPr="00C9528C">
          <w:rPr>
            <w:rFonts w:ascii="Fira Sans" w:eastAsia="Times New Roman" w:hAnsi="Fira Sans" w:cs="Times New Roman"/>
            <w:color w:val="005B92"/>
            <w:sz w:val="24"/>
            <w:szCs w:val="24"/>
            <w:u w:val="single"/>
            <w:lang w:eastAsia="cs-CZ"/>
          </w:rPr>
          <w:t>75/1967 Sb.</w:t>
        </w:r>
      </w:hyperlink>
      <w:r w:rsidRPr="00C9528C">
        <w:rPr>
          <w:rFonts w:ascii="Fira Sans" w:eastAsia="Times New Roman" w:hAnsi="Fira Sans" w:cs="Times New Roman"/>
          <w:color w:val="232323"/>
          <w:sz w:val="24"/>
          <w:szCs w:val="24"/>
          <w:lang w:eastAsia="cs-CZ"/>
        </w:rPr>
        <w:t>, o dodatkové dovolené pracovníků, kteří konají práce zdraví škodlivé nebo zvlášť obtížné, a o náhradě za ztrátu na výdělku po skončení pracovní neschopnosti u některých nemocí z povolání,</w:t>
      </w:r>
    </w:p>
    <w:p w14:paraId="2914D94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54. vyhláška č. </w:t>
      </w:r>
      <w:hyperlink r:id="rId2224" w:history="1">
        <w:r w:rsidRPr="00C9528C">
          <w:rPr>
            <w:rFonts w:ascii="Fira Sans" w:eastAsia="Times New Roman" w:hAnsi="Fira Sans" w:cs="Times New Roman"/>
            <w:color w:val="005B92"/>
            <w:sz w:val="24"/>
            <w:szCs w:val="24"/>
            <w:u w:val="single"/>
            <w:lang w:eastAsia="cs-CZ"/>
          </w:rPr>
          <w:t>45/1987 Sb.</w:t>
        </w:r>
      </w:hyperlink>
      <w:r w:rsidRPr="00C9528C">
        <w:rPr>
          <w:rFonts w:ascii="Fira Sans" w:eastAsia="Times New Roman" w:hAnsi="Fira Sans" w:cs="Times New Roman"/>
          <w:color w:val="232323"/>
          <w:sz w:val="24"/>
          <w:szCs w:val="24"/>
          <w:lang w:eastAsia="cs-CZ"/>
        </w:rPr>
        <w:t>, o zásadách pro zkrácení pracovní doby bez snížení mzdy ze zdravotních důvodů pracovníkům do 21 let věku v podzemí hlubinných dolů,</w:t>
      </w:r>
    </w:p>
    <w:p w14:paraId="1FE14088"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55. vyhláška č.</w:t>
      </w:r>
      <w:hyperlink r:id="rId2225" w:history="1">
        <w:r w:rsidRPr="00C9528C">
          <w:rPr>
            <w:rFonts w:ascii="Fira Sans" w:eastAsia="Times New Roman" w:hAnsi="Fira Sans" w:cs="Times New Roman"/>
            <w:color w:val="005B92"/>
            <w:sz w:val="24"/>
            <w:szCs w:val="24"/>
            <w:u w:val="single"/>
            <w:lang w:eastAsia="cs-CZ"/>
          </w:rPr>
          <w:t> 95/1987 Sb.</w:t>
        </w:r>
      </w:hyperlink>
      <w:r w:rsidRPr="00C9528C">
        <w:rPr>
          <w:rFonts w:ascii="Fira Sans" w:eastAsia="Times New Roman" w:hAnsi="Fira Sans" w:cs="Times New Roman"/>
          <w:color w:val="232323"/>
          <w:sz w:val="24"/>
          <w:szCs w:val="24"/>
          <w:lang w:eastAsia="cs-CZ"/>
        </w:rPr>
        <w:t>, o dodatkové dovolené pracovníků, kteří pracují s chemickými karcinogeny,</w:t>
      </w:r>
    </w:p>
    <w:p w14:paraId="1F7567EB"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56. vyhláška č. </w:t>
      </w:r>
      <w:hyperlink r:id="rId2226" w:history="1">
        <w:r w:rsidRPr="00C9528C">
          <w:rPr>
            <w:rFonts w:ascii="Fira Sans" w:eastAsia="Times New Roman" w:hAnsi="Fira Sans" w:cs="Times New Roman"/>
            <w:color w:val="005B92"/>
            <w:sz w:val="24"/>
            <w:szCs w:val="24"/>
            <w:u w:val="single"/>
            <w:lang w:eastAsia="cs-CZ"/>
          </w:rPr>
          <w:t>96/1987 Sb.</w:t>
        </w:r>
      </w:hyperlink>
      <w:r w:rsidRPr="00C9528C">
        <w:rPr>
          <w:rFonts w:ascii="Fira Sans" w:eastAsia="Times New Roman" w:hAnsi="Fira Sans" w:cs="Times New Roman"/>
          <w:color w:val="232323"/>
          <w:sz w:val="24"/>
          <w:szCs w:val="24"/>
          <w:lang w:eastAsia="cs-CZ"/>
        </w:rPr>
        <w:t>, o zásadách pro zkrácení pracovní doby bez snížení mzdy ze zdravotních důvodů pracovníkům, kteří pracují s chemickými karcinogeny,</w:t>
      </w:r>
    </w:p>
    <w:p w14:paraId="762052E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57. vyhláška č. </w:t>
      </w:r>
      <w:hyperlink r:id="rId2227" w:history="1">
        <w:r w:rsidRPr="00C9528C">
          <w:rPr>
            <w:rFonts w:ascii="Fira Sans" w:eastAsia="Times New Roman" w:hAnsi="Fira Sans" w:cs="Times New Roman"/>
            <w:color w:val="005B92"/>
            <w:sz w:val="24"/>
            <w:szCs w:val="24"/>
            <w:u w:val="single"/>
            <w:lang w:eastAsia="cs-CZ"/>
          </w:rPr>
          <w:t>108/1989 Sb.</w:t>
        </w:r>
      </w:hyperlink>
      <w:r w:rsidRPr="00C9528C">
        <w:rPr>
          <w:rFonts w:ascii="Fira Sans" w:eastAsia="Times New Roman" w:hAnsi="Fira Sans" w:cs="Times New Roman"/>
          <w:color w:val="232323"/>
          <w:sz w:val="24"/>
          <w:szCs w:val="24"/>
          <w:lang w:eastAsia="cs-CZ"/>
        </w:rPr>
        <w:t>, kterou se mění a doplňuje vyhláška č. </w:t>
      </w:r>
      <w:hyperlink r:id="rId2228" w:history="1">
        <w:r w:rsidRPr="00C9528C">
          <w:rPr>
            <w:rFonts w:ascii="Fira Sans" w:eastAsia="Times New Roman" w:hAnsi="Fira Sans" w:cs="Times New Roman"/>
            <w:color w:val="005B92"/>
            <w:sz w:val="24"/>
            <w:szCs w:val="24"/>
            <w:u w:val="single"/>
            <w:lang w:eastAsia="cs-CZ"/>
          </w:rPr>
          <w:t>96/1987 Sb.</w:t>
        </w:r>
      </w:hyperlink>
      <w:r w:rsidRPr="00C9528C">
        <w:rPr>
          <w:rFonts w:ascii="Fira Sans" w:eastAsia="Times New Roman" w:hAnsi="Fira Sans" w:cs="Times New Roman"/>
          <w:color w:val="232323"/>
          <w:sz w:val="24"/>
          <w:szCs w:val="24"/>
          <w:lang w:eastAsia="cs-CZ"/>
        </w:rPr>
        <w:t>, o zásadách pro zkrácení pracovní doby bez snížení mzdy ze zdravotních důvodů pracovníkům, kteří pracují s chemickými karcinogeny,</w:t>
      </w:r>
    </w:p>
    <w:p w14:paraId="511A1C8C"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58. vyhláška č. </w:t>
      </w:r>
      <w:hyperlink r:id="rId2229" w:history="1">
        <w:r w:rsidRPr="00C9528C">
          <w:rPr>
            <w:rFonts w:ascii="Fira Sans" w:eastAsia="Times New Roman" w:hAnsi="Fira Sans" w:cs="Times New Roman"/>
            <w:color w:val="005B92"/>
            <w:sz w:val="24"/>
            <w:szCs w:val="24"/>
            <w:u w:val="single"/>
            <w:lang w:eastAsia="cs-CZ"/>
          </w:rPr>
          <w:t>104/1993 Sb.</w:t>
        </w:r>
      </w:hyperlink>
      <w:r w:rsidRPr="00C9528C">
        <w:rPr>
          <w:rFonts w:ascii="Fira Sans" w:eastAsia="Times New Roman" w:hAnsi="Fira Sans" w:cs="Times New Roman"/>
          <w:color w:val="232323"/>
          <w:sz w:val="24"/>
          <w:szCs w:val="24"/>
          <w:lang w:eastAsia="cs-CZ"/>
        </w:rPr>
        <w:t>, kterou se stanoví období s nižší potřebou práce organizací lesního hospodářství ve vlastnictví státu,</w:t>
      </w:r>
    </w:p>
    <w:p w14:paraId="71C60797"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59. vyhláška č. </w:t>
      </w:r>
      <w:hyperlink r:id="rId2230" w:history="1">
        <w:r w:rsidRPr="00C9528C">
          <w:rPr>
            <w:rFonts w:ascii="Fira Sans" w:eastAsia="Times New Roman" w:hAnsi="Fira Sans" w:cs="Times New Roman"/>
            <w:color w:val="005B92"/>
            <w:sz w:val="24"/>
            <w:szCs w:val="24"/>
            <w:u w:val="single"/>
            <w:lang w:eastAsia="cs-CZ"/>
          </w:rPr>
          <w:t>275/1993 Sb.</w:t>
        </w:r>
      </w:hyperlink>
      <w:r w:rsidRPr="00C9528C">
        <w:rPr>
          <w:rFonts w:ascii="Fira Sans" w:eastAsia="Times New Roman" w:hAnsi="Fira Sans" w:cs="Times New Roman"/>
          <w:color w:val="232323"/>
          <w:sz w:val="24"/>
          <w:szCs w:val="24"/>
          <w:lang w:eastAsia="cs-CZ"/>
        </w:rPr>
        <w:t>, kterou se stanoví období s nižší potřebou práce organizací vojenských lesů a statků,</w:t>
      </w:r>
    </w:p>
    <w:p w14:paraId="551E18C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60. vyhláška č.</w:t>
      </w:r>
      <w:hyperlink r:id="rId2231" w:history="1">
        <w:r w:rsidRPr="00C9528C">
          <w:rPr>
            <w:rFonts w:ascii="Fira Sans" w:eastAsia="Times New Roman" w:hAnsi="Fira Sans" w:cs="Times New Roman"/>
            <w:color w:val="005B92"/>
            <w:sz w:val="24"/>
            <w:szCs w:val="24"/>
            <w:u w:val="single"/>
            <w:lang w:eastAsia="cs-CZ"/>
          </w:rPr>
          <w:t> 18/1991 Sb.</w:t>
        </w:r>
      </w:hyperlink>
      <w:r w:rsidRPr="00C9528C">
        <w:rPr>
          <w:rFonts w:ascii="Fira Sans" w:eastAsia="Times New Roman" w:hAnsi="Fira Sans" w:cs="Times New Roman"/>
          <w:color w:val="232323"/>
          <w:sz w:val="24"/>
          <w:szCs w:val="24"/>
          <w:lang w:eastAsia="cs-CZ"/>
        </w:rPr>
        <w:t>, o jiných úkonech v obecném zájmu,</w:t>
      </w:r>
    </w:p>
    <w:p w14:paraId="7EAA4E81"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61. vyhláška č. </w:t>
      </w:r>
      <w:hyperlink r:id="rId2232" w:history="1">
        <w:r w:rsidRPr="00C9528C">
          <w:rPr>
            <w:rFonts w:ascii="Fira Sans" w:eastAsia="Times New Roman" w:hAnsi="Fira Sans" w:cs="Times New Roman"/>
            <w:color w:val="005B92"/>
            <w:sz w:val="24"/>
            <w:szCs w:val="24"/>
            <w:u w:val="single"/>
            <w:lang w:eastAsia="cs-CZ"/>
          </w:rPr>
          <w:t>367/1999 Sb.</w:t>
        </w:r>
      </w:hyperlink>
      <w:r w:rsidRPr="00C9528C">
        <w:rPr>
          <w:rFonts w:ascii="Fira Sans" w:eastAsia="Times New Roman" w:hAnsi="Fira Sans" w:cs="Times New Roman"/>
          <w:color w:val="232323"/>
          <w:sz w:val="24"/>
          <w:szCs w:val="24"/>
          <w:lang w:eastAsia="cs-CZ"/>
        </w:rPr>
        <w:t>, kterou se stanoví období s nižší potřebou práce provozovatelům a dopravcům na dráze celostátní a regionální.</w:t>
      </w:r>
    </w:p>
    <w:p w14:paraId="6692A97D"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70" w:name="c_116330"/>
      <w:bookmarkStart w:id="1671" w:name="pa_396"/>
      <w:bookmarkStart w:id="1672" w:name="p_396"/>
      <w:bookmarkEnd w:id="1670"/>
      <w:bookmarkEnd w:id="1671"/>
      <w:bookmarkEnd w:id="1672"/>
      <w:r w:rsidRPr="00C9528C">
        <w:rPr>
          <w:rFonts w:ascii="Fira Sans" w:eastAsia="Times New Roman" w:hAnsi="Fira Sans" w:cs="Times New Roman"/>
          <w:color w:val="007AC3"/>
          <w:sz w:val="24"/>
          <w:szCs w:val="24"/>
          <w:lang w:eastAsia="cs-CZ"/>
        </w:rPr>
        <w:lastRenderedPageBreak/>
        <w:t>§ 396 </w:t>
      </w:r>
      <w:hyperlink r:id="rId2233" w:history="1">
        <w:r w:rsidRPr="00C9528C">
          <w:rPr>
            <w:rFonts w:ascii="Fira Sans" w:eastAsia="Times New Roman" w:hAnsi="Fira Sans" w:cs="Times New Roman"/>
            <w:color w:val="007AC3"/>
            <w:sz w:val="24"/>
            <w:szCs w:val="24"/>
            <w:u w:val="single"/>
            <w:bdr w:val="dashed" w:sz="6" w:space="0" w:color="D9D9D9" w:frame="1"/>
            <w:lang w:eastAsia="cs-CZ"/>
          </w:rPr>
          <w:t>[Praktický komentář]</w:t>
        </w:r>
      </w:hyperlink>
      <w:r w:rsidRPr="00C9528C">
        <w:rPr>
          <w:rFonts w:ascii="Fira Sans" w:eastAsia="Times New Roman" w:hAnsi="Fira Sans" w:cs="Times New Roman"/>
          <w:color w:val="007AC3"/>
          <w:sz w:val="24"/>
          <w:szCs w:val="24"/>
          <w:lang w:eastAsia="cs-CZ"/>
        </w:rPr>
        <w:t> </w:t>
      </w:r>
      <w:hyperlink r:id="rId2234" w:history="1">
        <w:r w:rsidRPr="00C9528C">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C9528C">
          <w:rPr>
            <w:rFonts w:ascii="Fira Sans" w:eastAsia="Times New Roman" w:hAnsi="Fira Sans" w:cs="Times New Roman"/>
            <w:color w:val="007AC3"/>
            <w:sz w:val="24"/>
            <w:szCs w:val="24"/>
            <w:u w:val="single"/>
            <w:bdr w:val="dashed" w:sz="6" w:space="0" w:color="D9D9D9" w:frame="1"/>
            <w:lang w:eastAsia="cs-CZ"/>
          </w:rPr>
          <w:t>Leges</w:t>
        </w:r>
        <w:proofErr w:type="spellEnd"/>
        <w:r w:rsidRPr="00C9528C">
          <w:rPr>
            <w:rFonts w:ascii="Fira Sans" w:eastAsia="Times New Roman" w:hAnsi="Fira Sans" w:cs="Times New Roman"/>
            <w:color w:val="007AC3"/>
            <w:sz w:val="24"/>
            <w:szCs w:val="24"/>
            <w:u w:val="single"/>
            <w:bdr w:val="dashed" w:sz="6" w:space="0" w:color="D9D9D9" w:frame="1"/>
            <w:lang w:eastAsia="cs-CZ"/>
          </w:rPr>
          <w:t>]</w:t>
        </w:r>
      </w:hyperlink>
    </w:p>
    <w:p w14:paraId="237D1FB7"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bookmarkStart w:id="1673" w:name="c_116332"/>
      <w:bookmarkEnd w:id="1673"/>
      <w:r w:rsidRPr="00C9528C">
        <w:rPr>
          <w:rFonts w:ascii="Fira Sans" w:eastAsia="Times New Roman" w:hAnsi="Fira Sans" w:cs="Times New Roman"/>
          <w:color w:val="232323"/>
          <w:sz w:val="24"/>
          <w:szCs w:val="24"/>
          <w:lang w:eastAsia="cs-CZ"/>
        </w:rPr>
        <w:t>Účinnost</w:t>
      </w:r>
    </w:p>
    <w:p w14:paraId="12367A43" w14:textId="77777777" w:rsidR="00C9528C" w:rsidRPr="00C9528C" w:rsidRDefault="00C9528C" w:rsidP="00C9528C">
      <w:pPr>
        <w:shd w:val="clear" w:color="auto" w:fill="FFFFFF"/>
        <w:spacing w:after="140" w:line="240" w:lineRule="auto"/>
        <w:ind w:firstLine="600"/>
        <w:jc w:val="both"/>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Tento zákon nabývá účinnosti dnem 1. ledna 2007.</w:t>
      </w:r>
    </w:p>
    <w:p w14:paraId="4EFD1A74" w14:textId="77777777" w:rsidR="00C9528C" w:rsidRPr="00C9528C" w:rsidRDefault="00C9528C" w:rsidP="00C9528C">
      <w:pPr>
        <w:shd w:val="clear" w:color="auto" w:fill="FFFFFF"/>
        <w:spacing w:after="140" w:line="240" w:lineRule="auto"/>
        <w:ind w:firstLine="600"/>
        <w:jc w:val="both"/>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Ustanovení </w:t>
      </w:r>
      <w:hyperlink r:id="rId2235" w:history="1">
        <w:r w:rsidRPr="00C9528C">
          <w:rPr>
            <w:rFonts w:ascii="Fira Sans" w:eastAsia="Times New Roman" w:hAnsi="Fira Sans" w:cs="Times New Roman"/>
            <w:color w:val="005B92"/>
            <w:sz w:val="24"/>
            <w:szCs w:val="24"/>
            <w:u w:val="single"/>
            <w:lang w:eastAsia="cs-CZ"/>
          </w:rPr>
          <w:t>§ 238 odst. 1</w:t>
        </w:r>
      </w:hyperlink>
      <w:r w:rsidRPr="00C9528C">
        <w:rPr>
          <w:rFonts w:ascii="Fira Sans" w:eastAsia="Times New Roman" w:hAnsi="Fira Sans" w:cs="Times New Roman"/>
          <w:color w:val="232323"/>
          <w:sz w:val="24"/>
          <w:szCs w:val="24"/>
          <w:lang w:eastAsia="cs-CZ"/>
        </w:rPr>
        <w:t> pozbývá platnosti dnem, kdy nabude účinnosti vypovězení Úmluvy Mezinárodní organizace práce č. 45 o zaměstnávání žen podzemními pracemi v podzemí a dolech všech druhů, 1935 (č. </w:t>
      </w:r>
      <w:hyperlink r:id="rId2236" w:history="1">
        <w:r w:rsidRPr="00C9528C">
          <w:rPr>
            <w:rFonts w:ascii="Fira Sans" w:eastAsia="Times New Roman" w:hAnsi="Fira Sans" w:cs="Times New Roman"/>
            <w:color w:val="005B92"/>
            <w:sz w:val="24"/>
            <w:szCs w:val="24"/>
            <w:u w:val="single"/>
            <w:lang w:eastAsia="cs-CZ"/>
          </w:rPr>
          <w:t>441/1990 Sb.</w:t>
        </w:r>
      </w:hyperlink>
      <w:r w:rsidRPr="00C9528C">
        <w:rPr>
          <w:rFonts w:ascii="Fira Sans" w:eastAsia="Times New Roman" w:hAnsi="Fira Sans" w:cs="Times New Roman"/>
          <w:color w:val="232323"/>
          <w:sz w:val="24"/>
          <w:szCs w:val="24"/>
          <w:lang w:eastAsia="cs-CZ"/>
        </w:rPr>
        <w:t>).</w:t>
      </w:r>
    </w:p>
    <w:p w14:paraId="5EECC43B"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Zaorálek v. r.</w:t>
      </w:r>
    </w:p>
    <w:p w14:paraId="3C31017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4"/>
          <w:szCs w:val="24"/>
          <w:lang w:eastAsia="cs-CZ"/>
        </w:rPr>
      </w:pPr>
      <w:r w:rsidRPr="00C9528C">
        <w:rPr>
          <w:rFonts w:ascii="Fira Sans" w:eastAsia="Times New Roman" w:hAnsi="Fira Sans" w:cs="Times New Roman"/>
          <w:b/>
          <w:bCs/>
          <w:color w:val="232323"/>
          <w:sz w:val="24"/>
          <w:szCs w:val="24"/>
          <w:lang w:eastAsia="cs-CZ"/>
        </w:rPr>
        <w:t>Paroubek v. r.</w:t>
      </w:r>
    </w:p>
    <w:p w14:paraId="3F114F7A" w14:textId="77777777" w:rsidR="00C9528C" w:rsidRPr="00C9528C" w:rsidRDefault="00C9528C" w:rsidP="00C9528C">
      <w:pPr>
        <w:shd w:val="clear" w:color="auto" w:fill="FFFFFF"/>
        <w:spacing w:line="645" w:lineRule="atLeast"/>
        <w:jc w:val="center"/>
        <w:rPr>
          <w:rFonts w:ascii="Fira Sans" w:eastAsia="Times New Roman" w:hAnsi="Fira Sans" w:cs="Times New Roman"/>
          <w:color w:val="007AC3"/>
          <w:sz w:val="24"/>
          <w:szCs w:val="24"/>
          <w:lang w:eastAsia="cs-CZ"/>
        </w:rPr>
      </w:pPr>
      <w:bookmarkStart w:id="1674" w:name="c_116382"/>
      <w:bookmarkStart w:id="1675" w:name="pa_P%25F8%25EDl"/>
      <w:bookmarkEnd w:id="1674"/>
      <w:bookmarkEnd w:id="1675"/>
      <w:r w:rsidRPr="00C9528C">
        <w:rPr>
          <w:rFonts w:ascii="Fira Sans" w:eastAsia="Times New Roman" w:hAnsi="Fira Sans" w:cs="Times New Roman"/>
          <w:color w:val="007AC3"/>
          <w:sz w:val="24"/>
          <w:szCs w:val="24"/>
          <w:lang w:eastAsia="cs-CZ"/>
        </w:rPr>
        <w:t>Příloha</w:t>
      </w:r>
    </w:p>
    <w:p w14:paraId="1622C5B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676" w:name="c_116383"/>
      <w:bookmarkEnd w:id="1676"/>
      <w:r w:rsidRPr="00C9528C">
        <w:rPr>
          <w:rFonts w:ascii="Fira Sans" w:eastAsia="Times New Roman" w:hAnsi="Fira Sans" w:cs="Times New Roman"/>
          <w:b/>
          <w:bCs/>
          <w:color w:val="232323"/>
          <w:sz w:val="29"/>
          <w:szCs w:val="29"/>
          <w:lang w:eastAsia="cs-CZ"/>
        </w:rPr>
        <w:t>Charakteristiky platových tříd</w:t>
      </w:r>
    </w:p>
    <w:p w14:paraId="4F08323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 platová třída</w:t>
      </w:r>
    </w:p>
    <w:p w14:paraId="087AF998"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14:paraId="70C5E3A1"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2. platová třída</w:t>
      </w:r>
    </w:p>
    <w:p w14:paraId="72BA862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Práce stejného druhu konané podle přesného zadání a s přesně vymezenými výstupy, s malou možností odchylky a s rámcovými návaznostmi na další procesy. Práce s více prvky (předměty) tvořícími celek, například manipulace s předměty vyžadujícími zvláštní zacházení (křehké, těžké, vznětlivé, s nebezpečím nákazy). Provádění dílčích prací, které jsou součástí širších procesů.</w:t>
      </w:r>
    </w:p>
    <w:p w14:paraId="78B9914F"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Dlouhodobé a jednostranné zatížení drobných svalových skupin (prstů, zápěstí) a ve vnuceném pracovním rytmu a při mírně zhoršených (například klimatických) vnějších podmínkách. Práce s případným rizikem pracovního úrazu.</w:t>
      </w:r>
    </w:p>
    <w:p w14:paraId="0208696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3. platová třída</w:t>
      </w:r>
    </w:p>
    <w:p w14:paraId="17BF7473"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14:paraId="26E31AD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4. platová třída</w:t>
      </w:r>
    </w:p>
    <w:p w14:paraId="7188E039"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 Dlouhodobé a </w:t>
      </w:r>
      <w:r w:rsidRPr="00C9528C">
        <w:rPr>
          <w:rFonts w:ascii="Fira Sans" w:eastAsia="Times New Roman" w:hAnsi="Fira Sans" w:cs="Times New Roman"/>
          <w:color w:val="232323"/>
          <w:sz w:val="24"/>
          <w:szCs w:val="24"/>
          <w:lang w:eastAsia="cs-CZ"/>
        </w:rPr>
        <w:lastRenderedPageBreak/>
        <w:t>jednostranné zatížení větších svalových skupin. Mírně zvýšené psychické nároky spojené se samostatným řešením skupiny stejnorodých časově ustálených pracovních operací podle daných postupů.</w:t>
      </w:r>
    </w:p>
    <w:p w14:paraId="2B0EE72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5. platová třída</w:t>
      </w:r>
    </w:p>
    <w:p w14:paraId="75C704D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14:paraId="6F123426"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Přesné smyslové rozlišování drobných detailů. Dlouhodobé, jednostranné a nadměrné zatížení svalových skupin předměty různých hmotností nad 25 kg.</w:t>
      </w:r>
    </w:p>
    <w:p w14:paraId="286799E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6. platová třída</w:t>
      </w:r>
    </w:p>
    <w:p w14:paraId="298815C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p>
    <w:p w14:paraId="64B730A1"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14:paraId="62D16E1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7. platová třída</w:t>
      </w:r>
    </w:p>
    <w:p w14:paraId="1778A3B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p>
    <w:p w14:paraId="0A2DBB5D"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14:paraId="17799962"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8. platová třída</w:t>
      </w:r>
    </w:p>
    <w:p w14:paraId="2EFDF9BA"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14:paraId="6062261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lastRenderedPageBreak/>
        <w:t>9. platová třída</w:t>
      </w:r>
    </w:p>
    <w:p w14:paraId="305C322C"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Odborné specializované práce, ve kterých je předmětem komplexní samostatný systém složený z několika dalších sourodých celků nebo nejsložitější samostatné celky. Koordinace a usměrňování odborných prací.</w:t>
      </w:r>
    </w:p>
    <w:p w14:paraId="5BFD9873"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14:paraId="2ACE6525"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10. platová třída</w:t>
      </w:r>
    </w:p>
    <w:p w14:paraId="4B0B0F76"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14:paraId="025D059A"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11. platová třída</w:t>
      </w:r>
    </w:p>
    <w:p w14:paraId="45AC8F5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Systémové práce, jejichž předmětem činnosti jsou dílčí obory činností se širokou působností.</w:t>
      </w:r>
    </w:p>
    <w:p w14:paraId="08046890"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 výkonem prací je spojena značná psychická námaha vyplývající z velké složitosti kognitivních procesů a vyššího stupně abstraktního myšlení, představivosti, generalizace a z nutnosti rozhodování podle různých kritérií.</w:t>
      </w:r>
    </w:p>
    <w:p w14:paraId="2C2BFFE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12. platová třída</w:t>
      </w:r>
    </w:p>
    <w:p w14:paraId="2F052579"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14:paraId="737B63A7"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13. platová třída</w:t>
      </w:r>
    </w:p>
    <w:p w14:paraId="5FAAEF8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Systémové specializované práce, jejichž předmětem činnosti je soubor oborů nebo obor s rozsáhlou vnitřní strukturou a vnějšími vazbami. Komplexní koordinace a usměrňování systémových prací.</w:t>
      </w:r>
    </w:p>
    <w:p w14:paraId="3BB51E63"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14:paraId="2E5B82D9"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14. platová třída</w:t>
      </w:r>
    </w:p>
    <w:p w14:paraId="07B7923B"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Činnosti s nespecifikovanými vstupy, způsoby řešení a velmi rámcově vymezenými výstupy s velmi širokými vazbami na další procesy, tvůrčí rozvojová a koncepční činnost a systémová koordinace (dále jen "tvůrčí systémové práce"). Předmětem je </w:t>
      </w:r>
      <w:r w:rsidRPr="00C9528C">
        <w:rPr>
          <w:rFonts w:ascii="Fira Sans" w:eastAsia="Times New Roman" w:hAnsi="Fira Sans" w:cs="Times New Roman"/>
          <w:color w:val="232323"/>
          <w:sz w:val="24"/>
          <w:szCs w:val="24"/>
          <w:lang w:eastAsia="cs-CZ"/>
        </w:rPr>
        <w:lastRenderedPageBreak/>
        <w:t>soubor oborů nebo obor s rozsáhlým vnitřním členěním a s četnými vazbami na další obory a s působností a dopadem na široké skupiny obyvatelstva nebo souhrn jinak náročných oborů. Koordinace a usměrňování systémových specializovaných prací.</w:t>
      </w:r>
    </w:p>
    <w:p w14:paraId="28719B48"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15. platová třída</w:t>
      </w:r>
    </w:p>
    <w:p w14:paraId="295ED55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Tvůrčí systémové práce, kdy předmětem je odvětví jako soubor vzájemně provázaných oborů nebo nejnáročnější obory zásadního významu.</w:t>
      </w:r>
    </w:p>
    <w:p w14:paraId="362AA586"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14:paraId="1D1CCD6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r w:rsidRPr="00C9528C">
        <w:rPr>
          <w:rFonts w:ascii="Fira Sans" w:eastAsia="Times New Roman" w:hAnsi="Fira Sans" w:cs="Times New Roman"/>
          <w:b/>
          <w:bCs/>
          <w:color w:val="232323"/>
          <w:sz w:val="29"/>
          <w:szCs w:val="29"/>
          <w:lang w:eastAsia="cs-CZ"/>
        </w:rPr>
        <w:t>16. platová třída</w:t>
      </w:r>
    </w:p>
    <w:p w14:paraId="75002248"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Činnosti s nespecifikovanými vstupy, způsobem řešení i výstupy s možnými vazbami na celé spektrum dalších činností, kde jsou předmětem jednotlivé vědní obory a disciplíny a jiné nejširší a nejnáročnější systémy.</w:t>
      </w:r>
    </w:p>
    <w:p w14:paraId="213023C3" w14:textId="77777777" w:rsidR="00C9528C" w:rsidRPr="00C9528C" w:rsidRDefault="00C9528C" w:rsidP="00C9528C">
      <w:pPr>
        <w:shd w:val="clear" w:color="auto" w:fill="FFFFFF"/>
        <w:spacing w:line="240" w:lineRule="auto"/>
        <w:jc w:val="center"/>
        <w:rPr>
          <w:rFonts w:ascii="Fira Sans" w:eastAsia="Times New Roman" w:hAnsi="Fira Sans" w:cs="Times New Roman"/>
          <w:b/>
          <w:bCs/>
          <w:color w:val="232323"/>
          <w:sz w:val="29"/>
          <w:szCs w:val="29"/>
          <w:lang w:eastAsia="cs-CZ"/>
        </w:rPr>
      </w:pPr>
      <w:bookmarkStart w:id="1677" w:name="c_117451"/>
      <w:bookmarkEnd w:id="1677"/>
      <w:r w:rsidRPr="00C9528C">
        <w:rPr>
          <w:rFonts w:ascii="Fira Sans" w:eastAsia="Times New Roman" w:hAnsi="Fira Sans" w:cs="Times New Roman"/>
          <w:b/>
          <w:bCs/>
          <w:color w:val="232323"/>
          <w:sz w:val="29"/>
          <w:szCs w:val="29"/>
          <w:lang w:eastAsia="cs-CZ"/>
        </w:rPr>
        <w:t>Vybraná ustanovení novel</w:t>
      </w:r>
    </w:p>
    <w:p w14:paraId="4ED8B034"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37" w:history="1">
        <w:r w:rsidR="00C9528C" w:rsidRPr="00C9528C">
          <w:rPr>
            <w:rFonts w:ascii="Fira Sans" w:eastAsia="Times New Roman" w:hAnsi="Fira Sans" w:cs="Times New Roman"/>
            <w:color w:val="007AC3"/>
            <w:sz w:val="24"/>
            <w:szCs w:val="24"/>
            <w:u w:val="single"/>
            <w:bdr w:val="dashed" w:sz="6" w:space="0" w:color="D9D9D9" w:frame="1"/>
            <w:lang w:eastAsia="cs-CZ"/>
          </w:rPr>
          <w:t>Čl. II zákona č. 362/2007 Sb.</w:t>
        </w:r>
      </w:hyperlink>
    </w:p>
    <w:p w14:paraId="69EC95D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343DB9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Zákonem č. </w:t>
      </w:r>
      <w:hyperlink r:id="rId2238"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14:paraId="3F08970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na odstupné zaměstnance, jemuž byla dána výpověď z důvodů uvedených v </w:t>
      </w:r>
      <w:hyperlink r:id="rId2239" w:history="1">
        <w:r w:rsidRPr="00C9528C">
          <w:rPr>
            <w:rFonts w:ascii="Fira Sans" w:eastAsia="Times New Roman" w:hAnsi="Fira Sans" w:cs="Times New Roman"/>
            <w:color w:val="005B92"/>
            <w:sz w:val="24"/>
            <w:szCs w:val="24"/>
            <w:u w:val="single"/>
            <w:lang w:eastAsia="cs-CZ"/>
          </w:rPr>
          <w:t>§ 52 písm. d) zákoníku práce</w:t>
        </w:r>
      </w:hyperlink>
      <w:r w:rsidRPr="00C9528C">
        <w:rPr>
          <w:rFonts w:ascii="Fira Sans" w:eastAsia="Times New Roman" w:hAnsi="Fira Sans" w:cs="Times New Roman"/>
          <w:color w:val="232323"/>
          <w:sz w:val="24"/>
          <w:szCs w:val="24"/>
          <w:lang w:eastAsia="cs-CZ"/>
        </w:rPr>
        <w:t>,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w:t>
      </w:r>
      <w:hyperlink r:id="rId2240" w:history="1">
        <w:r w:rsidRPr="00C9528C">
          <w:rPr>
            <w:rFonts w:ascii="Fira Sans" w:eastAsia="Times New Roman" w:hAnsi="Fira Sans" w:cs="Times New Roman"/>
            <w:color w:val="005B92"/>
            <w:sz w:val="24"/>
            <w:szCs w:val="24"/>
            <w:u w:val="single"/>
            <w:lang w:eastAsia="cs-CZ"/>
          </w:rPr>
          <w:t>§ 305 zákoníku práce</w:t>
        </w:r>
      </w:hyperlink>
      <w:r w:rsidRPr="00C9528C">
        <w:rPr>
          <w:rFonts w:ascii="Fira Sans" w:eastAsia="Times New Roman" w:hAnsi="Fira Sans" w:cs="Times New Roman"/>
          <w:color w:val="232323"/>
          <w:sz w:val="24"/>
          <w:szCs w:val="24"/>
          <w:lang w:eastAsia="cs-CZ"/>
        </w:rPr>
        <w:t>, ve znění účinném do dne nabytí účinnosti tohoto zákona.</w:t>
      </w:r>
    </w:p>
    <w:p w14:paraId="4797EE4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w:t>
      </w:r>
      <w:hyperlink r:id="rId2241" w:history="1">
        <w:r w:rsidRPr="00C9528C">
          <w:rPr>
            <w:rFonts w:ascii="Fira Sans" w:eastAsia="Times New Roman" w:hAnsi="Fira Sans" w:cs="Times New Roman"/>
            <w:color w:val="005B92"/>
            <w:sz w:val="24"/>
            <w:szCs w:val="24"/>
            <w:u w:val="single"/>
            <w:lang w:eastAsia="cs-CZ"/>
          </w:rPr>
          <w:t>§ 3 větě druhé zákoníku práce</w:t>
        </w:r>
      </w:hyperlink>
      <w:r w:rsidRPr="00C9528C">
        <w:rPr>
          <w:rFonts w:ascii="Fira Sans" w:eastAsia="Times New Roman" w:hAnsi="Fira Sans" w:cs="Times New Roman"/>
          <w:color w:val="232323"/>
          <w:sz w:val="24"/>
          <w:szCs w:val="24"/>
          <w:lang w:eastAsia="cs-CZ"/>
        </w:rPr>
        <w:t>, ve znění účinném do dne nabytí účinnosti tohoto zákona, u dosavadního zaměstnavatele, se řídí dosavadními právními předpisy, smlouvami a vnitřními předpisy podle </w:t>
      </w:r>
      <w:hyperlink r:id="rId2242" w:history="1">
        <w:r w:rsidRPr="00C9528C">
          <w:rPr>
            <w:rFonts w:ascii="Fira Sans" w:eastAsia="Times New Roman" w:hAnsi="Fira Sans" w:cs="Times New Roman"/>
            <w:color w:val="005B92"/>
            <w:sz w:val="24"/>
            <w:szCs w:val="24"/>
            <w:u w:val="single"/>
            <w:lang w:eastAsia="cs-CZ"/>
          </w:rPr>
          <w:t>§ 305 zákoníku práce</w:t>
        </w:r>
      </w:hyperlink>
      <w:r w:rsidRPr="00C9528C">
        <w:rPr>
          <w:rFonts w:ascii="Fira Sans" w:eastAsia="Times New Roman" w:hAnsi="Fira Sans" w:cs="Times New Roman"/>
          <w:color w:val="232323"/>
          <w:sz w:val="24"/>
          <w:szCs w:val="24"/>
          <w:lang w:eastAsia="cs-CZ"/>
        </w:rPr>
        <w:t>, ve znění účinném do dne nabytí účinnosti tohoto zákona.</w:t>
      </w:r>
    </w:p>
    <w:p w14:paraId="2A9D96E7"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43" w:history="1">
        <w:r w:rsidR="00C9528C" w:rsidRPr="00C9528C">
          <w:rPr>
            <w:rFonts w:ascii="Fira Sans" w:eastAsia="Times New Roman" w:hAnsi="Fira Sans" w:cs="Times New Roman"/>
            <w:color w:val="007AC3"/>
            <w:sz w:val="24"/>
            <w:szCs w:val="24"/>
            <w:u w:val="single"/>
            <w:bdr w:val="dashed" w:sz="6" w:space="0" w:color="D9D9D9" w:frame="1"/>
            <w:lang w:eastAsia="cs-CZ"/>
          </w:rPr>
          <w:t>Čl. II zákona č. 294/2008 Sb.</w:t>
        </w:r>
      </w:hyperlink>
    </w:p>
    <w:p w14:paraId="7AB2E5B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3C23C0D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Další dohodnutá práce přesčas ve zdravotnictví podle </w:t>
      </w:r>
      <w:hyperlink r:id="rId2244" w:history="1">
        <w:r w:rsidRPr="00C9528C">
          <w:rPr>
            <w:rFonts w:ascii="Fira Sans" w:eastAsia="Times New Roman" w:hAnsi="Fira Sans" w:cs="Times New Roman"/>
            <w:color w:val="005B92"/>
            <w:sz w:val="24"/>
            <w:szCs w:val="24"/>
            <w:u w:val="single"/>
            <w:lang w:eastAsia="cs-CZ"/>
          </w:rPr>
          <w:t>čl. I</w:t>
        </w:r>
      </w:hyperlink>
      <w:r w:rsidRPr="00C9528C">
        <w:rPr>
          <w:rFonts w:ascii="Fira Sans" w:eastAsia="Times New Roman" w:hAnsi="Fira Sans" w:cs="Times New Roman"/>
          <w:color w:val="232323"/>
          <w:sz w:val="24"/>
          <w:szCs w:val="24"/>
          <w:lang w:eastAsia="cs-CZ"/>
        </w:rPr>
        <w:t> bodu 1 může být vykonávána pouze v období ode dne účinnosti tohoto zákona do 31. prosince 2013.</w:t>
      </w:r>
    </w:p>
    <w:p w14:paraId="42A93798"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45" w:history="1">
        <w:r w:rsidR="00C9528C" w:rsidRPr="00C9528C">
          <w:rPr>
            <w:rFonts w:ascii="Fira Sans" w:eastAsia="Times New Roman" w:hAnsi="Fira Sans" w:cs="Times New Roman"/>
            <w:color w:val="007AC3"/>
            <w:sz w:val="24"/>
            <w:szCs w:val="24"/>
            <w:u w:val="single"/>
            <w:bdr w:val="dashed" w:sz="6" w:space="0" w:color="D9D9D9" w:frame="1"/>
            <w:lang w:eastAsia="cs-CZ"/>
          </w:rPr>
          <w:t>Čl. VI zákona č. 326/2009 Sb.</w:t>
        </w:r>
      </w:hyperlink>
    </w:p>
    <w:p w14:paraId="70C68CFF"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0C1BF71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Jestliže doba prvních 3 dnů dočasné pracovní neschopnosti, za které náhrada mzdy nebo platu nepřísluší (</w:t>
      </w:r>
      <w:hyperlink r:id="rId2246" w:history="1">
        <w:r w:rsidRPr="00C9528C">
          <w:rPr>
            <w:rFonts w:ascii="Fira Sans" w:eastAsia="Times New Roman" w:hAnsi="Fira Sans" w:cs="Times New Roman"/>
            <w:color w:val="005B92"/>
            <w:sz w:val="24"/>
            <w:szCs w:val="24"/>
            <w:u w:val="single"/>
            <w:lang w:eastAsia="cs-CZ"/>
          </w:rPr>
          <w:t>§ 192 odst. 1 část věty druhé za středníkem zákoníku práce</w:t>
        </w:r>
      </w:hyperlink>
      <w:r w:rsidRPr="00C9528C">
        <w:rPr>
          <w:rFonts w:ascii="Fira Sans" w:eastAsia="Times New Roman" w:hAnsi="Fira Sans" w:cs="Times New Roman"/>
          <w:color w:val="232323"/>
          <w:sz w:val="24"/>
          <w:szCs w:val="24"/>
          <w:lang w:eastAsia="cs-CZ"/>
        </w:rPr>
        <w:t>), neuplynula do dne 30. června 2009, postupuje se při uplatnění práva na náhradu mzdy nebo platu při dočasné pracovní neschopnosti podle ustanovení </w:t>
      </w:r>
      <w:hyperlink r:id="rId2247" w:history="1">
        <w:r w:rsidRPr="00C9528C">
          <w:rPr>
            <w:rFonts w:ascii="Fira Sans" w:eastAsia="Times New Roman" w:hAnsi="Fira Sans" w:cs="Times New Roman"/>
            <w:color w:val="005B92"/>
            <w:sz w:val="24"/>
            <w:szCs w:val="24"/>
            <w:u w:val="single"/>
            <w:lang w:eastAsia="cs-CZ"/>
          </w:rPr>
          <w:t>§ 192 odst. 1 část věty druhé za středníkem zákoníku práce</w:t>
        </w:r>
      </w:hyperlink>
      <w:r w:rsidRPr="00C9528C">
        <w:rPr>
          <w:rFonts w:ascii="Fira Sans" w:eastAsia="Times New Roman" w:hAnsi="Fira Sans" w:cs="Times New Roman"/>
          <w:color w:val="232323"/>
          <w:sz w:val="24"/>
          <w:szCs w:val="24"/>
          <w:lang w:eastAsia="cs-CZ"/>
        </w:rPr>
        <w:t>, ve znění účinném ode dne 1. července 2009.</w:t>
      </w:r>
    </w:p>
    <w:p w14:paraId="27E403B4"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48" w:history="1">
        <w:r w:rsidR="00C9528C" w:rsidRPr="00C9528C">
          <w:rPr>
            <w:rFonts w:ascii="Fira Sans" w:eastAsia="Times New Roman" w:hAnsi="Fira Sans" w:cs="Times New Roman"/>
            <w:color w:val="007AC3"/>
            <w:sz w:val="24"/>
            <w:szCs w:val="24"/>
            <w:u w:val="single"/>
            <w:bdr w:val="dashed" w:sz="6" w:space="0" w:color="D9D9D9" w:frame="1"/>
            <w:lang w:eastAsia="cs-CZ"/>
          </w:rPr>
          <w:t>Čl. VI zákona č. 347/2010 Sb.</w:t>
        </w:r>
      </w:hyperlink>
    </w:p>
    <w:p w14:paraId="716EE70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zrušen</w:t>
      </w:r>
    </w:p>
    <w:p w14:paraId="46A110AB"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49" w:history="1">
        <w:r w:rsidR="00C9528C" w:rsidRPr="00C9528C">
          <w:rPr>
            <w:rFonts w:ascii="Fira Sans" w:eastAsia="Times New Roman" w:hAnsi="Fira Sans" w:cs="Times New Roman"/>
            <w:color w:val="007AC3"/>
            <w:sz w:val="24"/>
            <w:szCs w:val="24"/>
            <w:u w:val="single"/>
            <w:bdr w:val="dashed" w:sz="6" w:space="0" w:color="D9D9D9" w:frame="1"/>
            <w:lang w:eastAsia="cs-CZ"/>
          </w:rPr>
          <w:t>Čl. II zákona č. 185/2011 Sb.</w:t>
        </w:r>
      </w:hyperlink>
    </w:p>
    <w:p w14:paraId="2C093AF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79284DE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Přístup k nadnárodním informacím podle </w:t>
      </w:r>
      <w:hyperlink r:id="rId2250" w:history="1">
        <w:r w:rsidRPr="00C9528C">
          <w:rPr>
            <w:rFonts w:ascii="Fira Sans" w:eastAsia="Times New Roman" w:hAnsi="Fira Sans" w:cs="Times New Roman"/>
            <w:color w:val="005B92"/>
            <w:sz w:val="24"/>
            <w:szCs w:val="24"/>
            <w:u w:val="single"/>
            <w:lang w:eastAsia="cs-CZ"/>
          </w:rPr>
          <w:t>§ 288 až 299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14:paraId="1A4182E4"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v době od 5. června 2009 do 5. června 2011 byla uzavřena nebo změněna ujednání podle </w:t>
      </w:r>
      <w:hyperlink r:id="rId2251" w:history="1">
        <w:r w:rsidRPr="00C9528C">
          <w:rPr>
            <w:rFonts w:ascii="Fira Sans" w:eastAsia="Times New Roman" w:hAnsi="Fira Sans" w:cs="Times New Roman"/>
            <w:color w:val="005B92"/>
            <w:sz w:val="24"/>
            <w:szCs w:val="24"/>
            <w:u w:val="single"/>
            <w:lang w:eastAsia="cs-CZ"/>
          </w:rPr>
          <w:t>§ 288 až 295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w:t>
      </w:r>
    </w:p>
    <w:p w14:paraId="5E4734ED"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ujednání podle písmene a) byla v době své platnosti změněna, doplněna nebo prodloužena,</w:t>
      </w:r>
    </w:p>
    <w:p w14:paraId="6CC6489A" w14:textId="77777777" w:rsidR="00C9528C" w:rsidRPr="00C9528C" w:rsidRDefault="00C9528C" w:rsidP="00C9528C">
      <w:pPr>
        <w:shd w:val="clear" w:color="auto" w:fill="FFFFFF"/>
        <w:spacing w:after="100" w:line="240" w:lineRule="auto"/>
        <w:ind w:firstLine="4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to až do ukončení platnosti těchto dohod. Ustanovení </w:t>
      </w:r>
      <w:hyperlink r:id="rId2252" w:history="1">
        <w:r w:rsidRPr="00C9528C">
          <w:rPr>
            <w:rFonts w:ascii="Fira Sans" w:eastAsia="Times New Roman" w:hAnsi="Fira Sans" w:cs="Times New Roman"/>
            <w:color w:val="005B92"/>
            <w:sz w:val="24"/>
            <w:szCs w:val="24"/>
            <w:u w:val="single"/>
            <w:lang w:eastAsia="cs-CZ"/>
          </w:rPr>
          <w:t>§ 298a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však platí i zde.</w:t>
      </w:r>
    </w:p>
    <w:p w14:paraId="0DDC3A5A"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53" w:history="1">
        <w:r w:rsidR="00C9528C" w:rsidRPr="00C9528C">
          <w:rPr>
            <w:rFonts w:ascii="Fira Sans" w:eastAsia="Times New Roman" w:hAnsi="Fira Sans" w:cs="Times New Roman"/>
            <w:color w:val="007AC3"/>
            <w:sz w:val="24"/>
            <w:szCs w:val="24"/>
            <w:u w:val="single"/>
            <w:bdr w:val="dashed" w:sz="6" w:space="0" w:color="D9D9D9" w:frame="1"/>
            <w:lang w:eastAsia="cs-CZ"/>
          </w:rPr>
          <w:t>Čl. VI zákona č. 364/2011 Sb.</w:t>
        </w:r>
      </w:hyperlink>
    </w:p>
    <w:p w14:paraId="54B752A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17EAC73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Jestliže dočasná pracovní neschopnost vznikla nebo karanténa byla nařízena před 1. lednem 2014 a trvá ještě v roce 2014,</w:t>
      </w:r>
    </w:p>
    <w:p w14:paraId="24E8FD5E"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a) přísluší náhrada mzdy nebo platu nebo náhrada odměny z dohody o pracovní činnosti podle </w:t>
      </w:r>
      <w:hyperlink r:id="rId2254" w:history="1">
        <w:r w:rsidRPr="00C9528C">
          <w:rPr>
            <w:rFonts w:ascii="Fira Sans" w:eastAsia="Times New Roman" w:hAnsi="Fira Sans" w:cs="Times New Roman"/>
            <w:color w:val="005B92"/>
            <w:sz w:val="24"/>
            <w:szCs w:val="24"/>
            <w:u w:val="single"/>
            <w:lang w:eastAsia="cs-CZ"/>
          </w:rPr>
          <w:t>§ 192</w:t>
        </w:r>
      </w:hyperlink>
      <w:r w:rsidRPr="00C9528C">
        <w:rPr>
          <w:rFonts w:ascii="Fira Sans" w:eastAsia="Times New Roman" w:hAnsi="Fira Sans" w:cs="Times New Roman"/>
          <w:color w:val="232323"/>
          <w:sz w:val="24"/>
          <w:szCs w:val="24"/>
          <w:lang w:eastAsia="cs-CZ"/>
        </w:rPr>
        <w:t> nebo </w:t>
      </w:r>
      <w:hyperlink r:id="rId2255" w:history="1">
        <w:r w:rsidRPr="00C9528C">
          <w:rPr>
            <w:rFonts w:ascii="Fira Sans" w:eastAsia="Times New Roman" w:hAnsi="Fira Sans" w:cs="Times New Roman"/>
            <w:color w:val="005B92"/>
            <w:sz w:val="24"/>
            <w:szCs w:val="24"/>
            <w:u w:val="single"/>
            <w:lang w:eastAsia="cs-CZ"/>
          </w:rPr>
          <w:t>194 zákona č. 262/2006 Sb.</w:t>
        </w:r>
      </w:hyperlink>
      <w:r w:rsidRPr="00C9528C">
        <w:rPr>
          <w:rFonts w:ascii="Fira Sans" w:eastAsia="Times New Roman" w:hAnsi="Fira Sans" w:cs="Times New Roman"/>
          <w:color w:val="232323"/>
          <w:sz w:val="24"/>
          <w:szCs w:val="24"/>
          <w:lang w:eastAsia="cs-CZ"/>
        </w:rPr>
        <w:t>, ve znění účinném ke dni 31. prosince 2013, a</w:t>
      </w:r>
    </w:p>
    <w:p w14:paraId="194CD312" w14:textId="77777777" w:rsidR="00C9528C" w:rsidRPr="00C9528C" w:rsidRDefault="00C9528C" w:rsidP="00C9528C">
      <w:pPr>
        <w:shd w:val="clear" w:color="auto" w:fill="FFFFFF"/>
        <w:spacing w:after="0" w:line="240" w:lineRule="auto"/>
        <w:ind w:hanging="300"/>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b) délka doby nebo období 21 kalendářních dnů uvedené v </w:t>
      </w:r>
      <w:hyperlink r:id="rId2256" w:history="1">
        <w:r w:rsidRPr="00C9528C">
          <w:rPr>
            <w:rFonts w:ascii="Fira Sans" w:eastAsia="Times New Roman" w:hAnsi="Fira Sans" w:cs="Times New Roman"/>
            <w:color w:val="005B92"/>
            <w:sz w:val="24"/>
            <w:szCs w:val="24"/>
            <w:u w:val="single"/>
            <w:lang w:eastAsia="cs-CZ"/>
          </w:rPr>
          <w:t>§ 66 odst. 1</w:t>
        </w:r>
      </w:hyperlink>
      <w:r w:rsidRPr="00C9528C">
        <w:rPr>
          <w:rFonts w:ascii="Fira Sans" w:eastAsia="Times New Roman" w:hAnsi="Fira Sans" w:cs="Times New Roman"/>
          <w:color w:val="232323"/>
          <w:sz w:val="24"/>
          <w:szCs w:val="24"/>
          <w:lang w:eastAsia="cs-CZ"/>
        </w:rPr>
        <w:t> větě druhé a </w:t>
      </w:r>
      <w:hyperlink r:id="rId2257" w:history="1">
        <w:r w:rsidRPr="00C9528C">
          <w:rPr>
            <w:rFonts w:ascii="Fira Sans" w:eastAsia="Times New Roman" w:hAnsi="Fira Sans" w:cs="Times New Roman"/>
            <w:color w:val="005B92"/>
            <w:sz w:val="24"/>
            <w:szCs w:val="24"/>
            <w:u w:val="single"/>
            <w:lang w:eastAsia="cs-CZ"/>
          </w:rPr>
          <w:t>§ 192 odst. 1</w:t>
        </w:r>
      </w:hyperlink>
      <w:r w:rsidRPr="00C9528C">
        <w:rPr>
          <w:rFonts w:ascii="Fira Sans" w:eastAsia="Times New Roman" w:hAnsi="Fira Sans" w:cs="Times New Roman"/>
          <w:color w:val="232323"/>
          <w:sz w:val="24"/>
          <w:szCs w:val="24"/>
          <w:lang w:eastAsia="cs-CZ"/>
        </w:rPr>
        <w:t> větě třetí a čtvrté, </w:t>
      </w:r>
      <w:hyperlink r:id="rId2258" w:history="1">
        <w:r w:rsidRPr="00C9528C">
          <w:rPr>
            <w:rFonts w:ascii="Fira Sans" w:eastAsia="Times New Roman" w:hAnsi="Fira Sans" w:cs="Times New Roman"/>
            <w:color w:val="005B92"/>
            <w:sz w:val="24"/>
            <w:szCs w:val="24"/>
            <w:u w:val="single"/>
            <w:lang w:eastAsia="cs-CZ"/>
          </w:rPr>
          <w:t>odst. 5</w:t>
        </w:r>
      </w:hyperlink>
      <w:r w:rsidRPr="00C9528C">
        <w:rPr>
          <w:rFonts w:ascii="Fira Sans" w:eastAsia="Times New Roman" w:hAnsi="Fira Sans" w:cs="Times New Roman"/>
          <w:color w:val="232323"/>
          <w:sz w:val="24"/>
          <w:szCs w:val="24"/>
          <w:lang w:eastAsia="cs-CZ"/>
        </w:rPr>
        <w:t> a </w:t>
      </w:r>
      <w:hyperlink r:id="rId2259" w:history="1">
        <w:r w:rsidRPr="00C9528C">
          <w:rPr>
            <w:rFonts w:ascii="Fira Sans" w:eastAsia="Times New Roman" w:hAnsi="Fira Sans" w:cs="Times New Roman"/>
            <w:color w:val="005B92"/>
            <w:sz w:val="24"/>
            <w:szCs w:val="24"/>
            <w:u w:val="single"/>
            <w:lang w:eastAsia="cs-CZ"/>
          </w:rPr>
          <w:t>odst. 6 větě první zákona č. 262/2006 Sb.</w:t>
        </w:r>
      </w:hyperlink>
      <w:r w:rsidRPr="00C9528C">
        <w:rPr>
          <w:rFonts w:ascii="Fira Sans" w:eastAsia="Times New Roman" w:hAnsi="Fira Sans" w:cs="Times New Roman"/>
          <w:color w:val="232323"/>
          <w:sz w:val="24"/>
          <w:szCs w:val="24"/>
          <w:lang w:eastAsia="cs-CZ"/>
        </w:rPr>
        <w:t>, ve znění účinném ke dni 31. prosince 2013, zůstává zachována.</w:t>
      </w:r>
    </w:p>
    <w:p w14:paraId="334A1DCD"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60" w:history="1">
        <w:r w:rsidR="00C9528C" w:rsidRPr="00C9528C">
          <w:rPr>
            <w:rFonts w:ascii="Fira Sans" w:eastAsia="Times New Roman" w:hAnsi="Fira Sans" w:cs="Times New Roman"/>
            <w:color w:val="007AC3"/>
            <w:sz w:val="24"/>
            <w:szCs w:val="24"/>
            <w:u w:val="single"/>
            <w:bdr w:val="dashed" w:sz="6" w:space="0" w:color="D9D9D9" w:frame="1"/>
            <w:lang w:eastAsia="cs-CZ"/>
          </w:rPr>
          <w:t>Čl. II zákona č. 365/2011 Sb.</w:t>
        </w:r>
      </w:hyperlink>
    </w:p>
    <w:p w14:paraId="3D660728"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0E2D608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lastRenderedPageBreak/>
        <w:t>1. Zákonem č. </w:t>
      </w:r>
      <w:hyperlink r:id="rId2261"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14:paraId="7DDCCA1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Výpověď kolektivní smlouvy uzavřené přede dnem nabytí účinnosti tohoto zákona se řídí dosavadními právními předpisy.</w:t>
      </w:r>
    </w:p>
    <w:p w14:paraId="1A41FD9F"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Doba překážek v práci podle </w:t>
      </w:r>
      <w:hyperlink r:id="rId2262" w:history="1">
        <w:r w:rsidRPr="00C9528C">
          <w:rPr>
            <w:rFonts w:ascii="Fira Sans" w:eastAsia="Times New Roman" w:hAnsi="Fira Sans" w:cs="Times New Roman"/>
            <w:color w:val="005B92"/>
            <w:sz w:val="24"/>
            <w:szCs w:val="24"/>
            <w:u w:val="single"/>
            <w:lang w:eastAsia="cs-CZ"/>
          </w:rPr>
          <w:t>§ 35 odst. 2 zákona č. 262/2006 Sb.</w:t>
        </w:r>
      </w:hyperlink>
      <w:r w:rsidRPr="00C9528C">
        <w:rPr>
          <w:rFonts w:ascii="Fira Sans" w:eastAsia="Times New Roman" w:hAnsi="Fira Sans" w:cs="Times New Roman"/>
          <w:color w:val="232323"/>
          <w:sz w:val="24"/>
          <w:szCs w:val="24"/>
          <w:lang w:eastAsia="cs-CZ"/>
        </w:rPr>
        <w:t>, ve znění do dne nabytí účinnosti tohoto zákona, pro které zaměstnanec nekoná ve zkušební době práci a o které se zkušební doba prodlužuje, se řídí dosavadními právními předpisy.</w:t>
      </w:r>
    </w:p>
    <w:p w14:paraId="70AB7CD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Podle písemné dohody uzavřené podle </w:t>
      </w:r>
      <w:hyperlink r:id="rId2263" w:history="1">
        <w:r w:rsidRPr="00C9528C">
          <w:rPr>
            <w:rFonts w:ascii="Fira Sans" w:eastAsia="Times New Roman" w:hAnsi="Fira Sans" w:cs="Times New Roman"/>
            <w:color w:val="005B92"/>
            <w:sz w:val="24"/>
            <w:szCs w:val="24"/>
            <w:u w:val="single"/>
            <w:lang w:eastAsia="cs-CZ"/>
          </w:rPr>
          <w:t>§ 39 odst. 4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nebo vnitřního předpisu vydaného k provedení </w:t>
      </w:r>
      <w:hyperlink r:id="rId2264" w:history="1">
        <w:r w:rsidRPr="00C9528C">
          <w:rPr>
            <w:rFonts w:ascii="Fira Sans" w:eastAsia="Times New Roman" w:hAnsi="Fira Sans" w:cs="Times New Roman"/>
            <w:color w:val="005B92"/>
            <w:sz w:val="24"/>
            <w:szCs w:val="24"/>
            <w:u w:val="single"/>
            <w:lang w:eastAsia="cs-CZ"/>
          </w:rPr>
          <w:t>§ 39 odst. 4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je možné postupovat nejdéle po dobu 6 měsíců ode dne nabytí účinnosti tohoto zákona.</w:t>
      </w:r>
    </w:p>
    <w:p w14:paraId="7DE0901A"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Výpovědní důvod uvedený v </w:t>
      </w:r>
      <w:hyperlink r:id="rId2265" w:history="1">
        <w:r w:rsidRPr="00C9528C">
          <w:rPr>
            <w:rFonts w:ascii="Fira Sans" w:eastAsia="Times New Roman" w:hAnsi="Fira Sans" w:cs="Times New Roman"/>
            <w:color w:val="005B92"/>
            <w:sz w:val="24"/>
            <w:szCs w:val="24"/>
            <w:u w:val="single"/>
            <w:lang w:eastAsia="cs-CZ"/>
          </w:rPr>
          <w:t>§ 52 písm. h) zákona č. 262/2006 Sb.</w:t>
        </w:r>
      </w:hyperlink>
      <w:r w:rsidRPr="00C9528C">
        <w:rPr>
          <w:rFonts w:ascii="Fira Sans" w:eastAsia="Times New Roman" w:hAnsi="Fira Sans" w:cs="Times New Roman"/>
          <w:color w:val="232323"/>
          <w:sz w:val="24"/>
          <w:szCs w:val="24"/>
          <w:lang w:eastAsia="cs-CZ"/>
        </w:rPr>
        <w:t>, ve znění tohoto zákona, není možné použít, došlo-li k porušení režimu dočasně práce neschopného pojištěnce přede dnem nabytí účinnosti tohoto zákona.</w:t>
      </w:r>
    </w:p>
    <w:p w14:paraId="2B05338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Odstupné, na které vzniklo právo zaměstnanci, jemuž byla dána výpověď podle </w:t>
      </w:r>
      <w:hyperlink r:id="rId2266" w:history="1">
        <w:r w:rsidRPr="00C9528C">
          <w:rPr>
            <w:rFonts w:ascii="Fira Sans" w:eastAsia="Times New Roman" w:hAnsi="Fira Sans" w:cs="Times New Roman"/>
            <w:color w:val="005B92"/>
            <w:sz w:val="24"/>
            <w:szCs w:val="24"/>
            <w:u w:val="single"/>
            <w:lang w:eastAsia="cs-CZ"/>
          </w:rPr>
          <w:t>§ 52 písm. a) až c)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nebo s nímž byla uzavřena dohoda o rozvázání pracovního poměru z týchž důvodů, jakož i odstupné, na které vzniklo právo zaměstnanci, který okamžitě zrušil pracovní poměr podle </w:t>
      </w:r>
      <w:hyperlink r:id="rId2267" w:history="1">
        <w:r w:rsidRPr="00C9528C">
          <w:rPr>
            <w:rFonts w:ascii="Fira Sans" w:eastAsia="Times New Roman" w:hAnsi="Fira Sans" w:cs="Times New Roman"/>
            <w:color w:val="005B92"/>
            <w:sz w:val="24"/>
            <w:szCs w:val="24"/>
            <w:u w:val="single"/>
            <w:lang w:eastAsia="cs-CZ"/>
          </w:rPr>
          <w:t>§ 56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se řídí dosavadními právními předpisy.</w:t>
      </w:r>
    </w:p>
    <w:p w14:paraId="019776A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Právo soudu podle </w:t>
      </w:r>
      <w:hyperlink r:id="rId2268" w:history="1">
        <w:r w:rsidRPr="00C9528C">
          <w:rPr>
            <w:rFonts w:ascii="Fira Sans" w:eastAsia="Times New Roman" w:hAnsi="Fira Sans" w:cs="Times New Roman"/>
            <w:color w:val="005B92"/>
            <w:sz w:val="24"/>
            <w:szCs w:val="24"/>
            <w:u w:val="single"/>
            <w:lang w:eastAsia="cs-CZ"/>
          </w:rPr>
          <w:t>§ 69 odst. 2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je možné uplatnit až na případy neplatného rozvázání pracovního poměru na základě právního úkonu, který byl učiněn nejdříve v den účinnosti tohoto zákona.</w:t>
      </w:r>
    </w:p>
    <w:p w14:paraId="2AB08525"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8. Ustanovení </w:t>
      </w:r>
      <w:hyperlink r:id="rId2269" w:history="1">
        <w:r w:rsidRPr="00C9528C">
          <w:rPr>
            <w:rFonts w:ascii="Fira Sans" w:eastAsia="Times New Roman" w:hAnsi="Fira Sans" w:cs="Times New Roman"/>
            <w:color w:val="005B92"/>
            <w:sz w:val="24"/>
            <w:szCs w:val="24"/>
            <w:u w:val="single"/>
            <w:lang w:eastAsia="cs-CZ"/>
          </w:rPr>
          <w:t>§ 209 odst. 2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je možné uplatnit až na případy částečné nezaměstnanosti, které nastaly nejdříve v den účinnosti tohoto zákona.</w:t>
      </w:r>
    </w:p>
    <w:p w14:paraId="50F09C0E"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9. Případy částečné nezaměstnanosti, které nastaly přede dnem nabytí účinnosti tohoto zákona, o kterých bylo třeba rozhodovat ve správním řízení podle </w:t>
      </w:r>
      <w:hyperlink r:id="rId2270" w:history="1">
        <w:r w:rsidRPr="00C9528C">
          <w:rPr>
            <w:rFonts w:ascii="Fira Sans" w:eastAsia="Times New Roman" w:hAnsi="Fira Sans" w:cs="Times New Roman"/>
            <w:color w:val="005B92"/>
            <w:sz w:val="24"/>
            <w:szCs w:val="24"/>
            <w:u w:val="single"/>
            <w:lang w:eastAsia="cs-CZ"/>
          </w:rPr>
          <w:t>§ 209 odst. 3 zákona č. 262/2006 Sb.</w:t>
        </w:r>
      </w:hyperlink>
      <w:r w:rsidRPr="00C9528C">
        <w:rPr>
          <w:rFonts w:ascii="Fira Sans" w:eastAsia="Times New Roman" w:hAnsi="Fira Sans" w:cs="Times New Roman"/>
          <w:color w:val="232323"/>
          <w:sz w:val="24"/>
          <w:szCs w:val="24"/>
          <w:lang w:eastAsia="cs-CZ"/>
        </w:rPr>
        <w:t>, ve znění účinném do dne nabytí účinnosti tohoto zákona, o kterých nebylo pravomocně rozhodnuto, nebo kdy bylo řízení přerušeno, se řídí dosavadními právními předpisy.</w:t>
      </w:r>
    </w:p>
    <w:p w14:paraId="399FB29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10. Ustanovení </w:t>
      </w:r>
      <w:hyperlink r:id="rId2271" w:history="1">
        <w:r w:rsidRPr="00C9528C">
          <w:rPr>
            <w:rFonts w:ascii="Fira Sans" w:eastAsia="Times New Roman" w:hAnsi="Fira Sans" w:cs="Times New Roman"/>
            <w:color w:val="005B92"/>
            <w:sz w:val="24"/>
            <w:szCs w:val="24"/>
            <w:u w:val="single"/>
            <w:lang w:eastAsia="cs-CZ"/>
          </w:rPr>
          <w:t>§ 330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se použije na případy zániku práva ode dne nabytí účinnosti tohoto zákona.</w:t>
      </w:r>
    </w:p>
    <w:p w14:paraId="3E9349C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11. Ustanovení </w:t>
      </w:r>
      <w:hyperlink r:id="rId2272" w:history="1">
        <w:r w:rsidRPr="00C9528C">
          <w:rPr>
            <w:rFonts w:ascii="Fira Sans" w:eastAsia="Times New Roman" w:hAnsi="Fira Sans" w:cs="Times New Roman"/>
            <w:color w:val="005B92"/>
            <w:sz w:val="24"/>
            <w:szCs w:val="24"/>
            <w:u w:val="single"/>
            <w:lang w:eastAsia="cs-CZ"/>
          </w:rPr>
          <w:t>§ 333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se použije na doby, které začaly plynout nejdříve ode dne nabytí účinnosti tohoto zákona.</w:t>
      </w:r>
    </w:p>
    <w:p w14:paraId="3382725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12. Přechod práv a povinností z pracovněprávních vztahů a přechod výkonu práv a povinností z pracovněprávních vztahů, jehož účinnost nastala přede dnem nabytí účinnosti tohoto zákona, se řídí dosavadními právními předpisy.</w:t>
      </w:r>
    </w:p>
    <w:p w14:paraId="2E688683"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73" w:history="1">
        <w:r w:rsidR="00C9528C" w:rsidRPr="00C9528C">
          <w:rPr>
            <w:rFonts w:ascii="Fira Sans" w:eastAsia="Times New Roman" w:hAnsi="Fira Sans" w:cs="Times New Roman"/>
            <w:color w:val="007AC3"/>
            <w:sz w:val="24"/>
            <w:szCs w:val="24"/>
            <w:u w:val="single"/>
            <w:bdr w:val="dashed" w:sz="6" w:space="0" w:color="D9D9D9" w:frame="1"/>
            <w:lang w:eastAsia="cs-CZ"/>
          </w:rPr>
          <w:t>Čl. LXXX zákona č. 303/2013 Sb.</w:t>
        </w:r>
      </w:hyperlink>
    </w:p>
    <w:p w14:paraId="7AFD1771"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5A7951AB"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Zákonem č. </w:t>
      </w:r>
      <w:hyperlink r:id="rId2274"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14:paraId="7B3F04A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Neplatnost právních úkonů, které byly učiněny přede dnem nabytí účinnosti tohoto zákona, se posuzuje podle zákona č. </w:t>
      </w:r>
      <w:hyperlink r:id="rId2275"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účinném do dne nabytí účinnosti tohoto zákona.</w:t>
      </w:r>
    </w:p>
    <w:p w14:paraId="3BA189D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Ustanovení </w:t>
      </w:r>
      <w:hyperlink r:id="rId2276" w:history="1">
        <w:r w:rsidRPr="00C9528C">
          <w:rPr>
            <w:rFonts w:ascii="Fira Sans" w:eastAsia="Times New Roman" w:hAnsi="Fira Sans" w:cs="Times New Roman"/>
            <w:color w:val="005B92"/>
            <w:sz w:val="24"/>
            <w:szCs w:val="24"/>
            <w:u w:val="single"/>
            <w:lang w:eastAsia="cs-CZ"/>
          </w:rPr>
          <w:t>§ 19</w:t>
        </w:r>
      </w:hyperlink>
      <w:r w:rsidRPr="00C9528C">
        <w:rPr>
          <w:rFonts w:ascii="Fira Sans" w:eastAsia="Times New Roman" w:hAnsi="Fira Sans" w:cs="Times New Roman"/>
          <w:color w:val="232323"/>
          <w:sz w:val="24"/>
          <w:szCs w:val="24"/>
          <w:lang w:eastAsia="cs-CZ"/>
        </w:rPr>
        <w:t> a </w:t>
      </w:r>
      <w:hyperlink r:id="rId2277" w:history="1">
        <w:r w:rsidRPr="00C9528C">
          <w:rPr>
            <w:rFonts w:ascii="Fira Sans" w:eastAsia="Times New Roman" w:hAnsi="Fira Sans" w:cs="Times New Roman"/>
            <w:color w:val="005B92"/>
            <w:sz w:val="24"/>
            <w:szCs w:val="24"/>
            <w:u w:val="single"/>
            <w:lang w:eastAsia="cs-CZ"/>
          </w:rPr>
          <w:t>20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se vztahují na pracovněprávní vztahy, které vznikly nejdříve v den nabytí účinnosti tohoto zákona.</w:t>
      </w:r>
    </w:p>
    <w:p w14:paraId="3F314EE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Právní úpravy uvedené v </w:t>
      </w:r>
      <w:hyperlink r:id="rId2278" w:history="1">
        <w:r w:rsidRPr="00C9528C">
          <w:rPr>
            <w:rFonts w:ascii="Fira Sans" w:eastAsia="Times New Roman" w:hAnsi="Fira Sans" w:cs="Times New Roman"/>
            <w:color w:val="005B92"/>
            <w:sz w:val="24"/>
            <w:szCs w:val="24"/>
            <w:u w:val="single"/>
            <w:lang w:eastAsia="cs-CZ"/>
          </w:rPr>
          <w:t>§ 28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se týkají kolektivních smluv, které byly uzavřeny nejdříve v den nabytí účinnosti tohoto zákona.</w:t>
      </w:r>
    </w:p>
    <w:p w14:paraId="61ABBE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Okamžité zrušení pracovního poměru zákonným zástupcem nezletilého zaměstnance podle </w:t>
      </w:r>
      <w:hyperlink r:id="rId2279" w:history="1">
        <w:r w:rsidRPr="00C9528C">
          <w:rPr>
            <w:rFonts w:ascii="Fira Sans" w:eastAsia="Times New Roman" w:hAnsi="Fira Sans" w:cs="Times New Roman"/>
            <w:color w:val="005B92"/>
            <w:sz w:val="24"/>
            <w:szCs w:val="24"/>
            <w:u w:val="single"/>
            <w:lang w:eastAsia="cs-CZ"/>
          </w:rPr>
          <w:t>§ 56a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je možné použít na pracovní poměr nezletilého zaměstnance založený pracovní smlouvou, která byla uzavřena nejdříve v den nabytí účinnosti tohoto zákona.</w:t>
      </w:r>
    </w:p>
    <w:p w14:paraId="14B5D17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Okamžité zrušení dohody o provedení práce nebo dohody o pracovní činnosti zákonným zástupcem nezletilého zaměstnance podle </w:t>
      </w:r>
      <w:hyperlink r:id="rId2280" w:history="1">
        <w:r w:rsidRPr="00C9528C">
          <w:rPr>
            <w:rFonts w:ascii="Fira Sans" w:eastAsia="Times New Roman" w:hAnsi="Fira Sans" w:cs="Times New Roman"/>
            <w:color w:val="005B92"/>
            <w:sz w:val="24"/>
            <w:szCs w:val="24"/>
            <w:u w:val="single"/>
            <w:lang w:eastAsia="cs-CZ"/>
          </w:rPr>
          <w:t>§ 77 odst. 4 a 5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je možné použít na dohodu o provedení práce nebo dohodu o pracovní činnosti nezletilého zaměstnance, která byla uzavřena nejdříve v den nabytí účinnosti tohoto zákona.</w:t>
      </w:r>
    </w:p>
    <w:p w14:paraId="1E308E1B"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81" w:history="1">
        <w:r w:rsidR="00C9528C" w:rsidRPr="00C9528C">
          <w:rPr>
            <w:rFonts w:ascii="Fira Sans" w:eastAsia="Times New Roman" w:hAnsi="Fira Sans" w:cs="Times New Roman"/>
            <w:color w:val="007AC3"/>
            <w:sz w:val="24"/>
            <w:szCs w:val="24"/>
            <w:u w:val="single"/>
            <w:bdr w:val="dashed" w:sz="6" w:space="0" w:color="D9D9D9" w:frame="1"/>
            <w:lang w:eastAsia="cs-CZ"/>
          </w:rPr>
          <w:t>Čl. XI zákona č. 101/2014 Sb.</w:t>
        </w:r>
      </w:hyperlink>
    </w:p>
    <w:p w14:paraId="47C8622C"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6D6B0CF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Skončení pracovního poměru cizince nebo fyzické osoby bez státní příslušnosti, jimž bylo vydáno povolení k dlouhodobému pobytu za účelem zaměstnání ve zvláštních případech podle </w:t>
      </w:r>
      <w:hyperlink r:id="rId2282" w:history="1">
        <w:r w:rsidRPr="00C9528C">
          <w:rPr>
            <w:rFonts w:ascii="Fira Sans" w:eastAsia="Times New Roman" w:hAnsi="Fira Sans" w:cs="Times New Roman"/>
            <w:color w:val="005B92"/>
            <w:sz w:val="24"/>
            <w:szCs w:val="24"/>
            <w:u w:val="single"/>
            <w:lang w:eastAsia="cs-CZ"/>
          </w:rPr>
          <w:t>§ 42g zákona č. 326/1999 Sb.</w:t>
        </w:r>
      </w:hyperlink>
      <w:r w:rsidRPr="00C9528C">
        <w:rPr>
          <w:rFonts w:ascii="Fira Sans" w:eastAsia="Times New Roman" w:hAnsi="Fira Sans" w:cs="Times New Roman"/>
          <w:color w:val="232323"/>
          <w:sz w:val="24"/>
          <w:szCs w:val="24"/>
          <w:lang w:eastAsia="cs-CZ"/>
        </w:rPr>
        <w:t>, ve znění účinném přede dnem nabytí účinnosti tohoto zákona, nedošlo-li k němu již jiným způsobem, se řídí </w:t>
      </w:r>
      <w:hyperlink r:id="rId2283" w:history="1">
        <w:r w:rsidRPr="00C9528C">
          <w:rPr>
            <w:rFonts w:ascii="Fira Sans" w:eastAsia="Times New Roman" w:hAnsi="Fira Sans" w:cs="Times New Roman"/>
            <w:color w:val="005B92"/>
            <w:sz w:val="24"/>
            <w:szCs w:val="24"/>
            <w:u w:val="single"/>
            <w:lang w:eastAsia="cs-CZ"/>
          </w:rPr>
          <w:t>§ 48 odst. 3 písm. c) zákona č. 262/2006 Sb.</w:t>
        </w:r>
      </w:hyperlink>
      <w:r w:rsidRPr="00C9528C">
        <w:rPr>
          <w:rFonts w:ascii="Fira Sans" w:eastAsia="Times New Roman" w:hAnsi="Fira Sans" w:cs="Times New Roman"/>
          <w:color w:val="232323"/>
          <w:sz w:val="24"/>
          <w:szCs w:val="24"/>
          <w:lang w:eastAsia="cs-CZ"/>
        </w:rPr>
        <w:t>, ve znění účinném přede dnem nabytí účinnosti tohoto zákona.</w:t>
      </w:r>
    </w:p>
    <w:p w14:paraId="3EDC8D62"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84" w:history="1">
        <w:r w:rsidR="00C9528C" w:rsidRPr="00C9528C">
          <w:rPr>
            <w:rFonts w:ascii="Fira Sans" w:eastAsia="Times New Roman" w:hAnsi="Fira Sans" w:cs="Times New Roman"/>
            <w:color w:val="007AC3"/>
            <w:sz w:val="24"/>
            <w:szCs w:val="24"/>
            <w:u w:val="single"/>
            <w:bdr w:val="dashed" w:sz="6" w:space="0" w:color="D9D9D9" w:frame="1"/>
            <w:lang w:eastAsia="cs-CZ"/>
          </w:rPr>
          <w:t>Čl. LVI zákona č. 250/2014 Sb.</w:t>
        </w:r>
      </w:hyperlink>
    </w:p>
    <w:p w14:paraId="2E28D0FA"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6EE5E1A2"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w:t>
      </w:r>
      <w:r w:rsidRPr="00C9528C">
        <w:rPr>
          <w:rFonts w:ascii="Fira Sans" w:eastAsia="Times New Roman" w:hAnsi="Fira Sans" w:cs="Times New Roman"/>
          <w:color w:val="232323"/>
          <w:sz w:val="24"/>
          <w:szCs w:val="24"/>
          <w:lang w:eastAsia="cs-CZ"/>
        </w:rPr>
        <w:lastRenderedPageBreak/>
        <w:t>osobního příplatku, popřípadě příplatku za vedení, zvláštního příplatku a příplatku za práci ve ztíženém pracovním prostředí, přesahovala jejich nejvyšší přípustnou výši podle zákona č. </w:t>
      </w:r>
      <w:hyperlink r:id="rId2285"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tyto složky platu se sníží na jejich nejvýše přípustnou výši. Platový tarif musí odpovídat zařazení do platové třídy a do platového stupně v souladu se zákonem č. </w:t>
      </w:r>
      <w:hyperlink r:id="rId2286" w:history="1">
        <w:r w:rsidRPr="00C9528C">
          <w:rPr>
            <w:rFonts w:ascii="Fira Sans" w:eastAsia="Times New Roman" w:hAnsi="Fira Sans" w:cs="Times New Roman"/>
            <w:color w:val="005B92"/>
            <w:sz w:val="24"/>
            <w:szCs w:val="24"/>
            <w:u w:val="single"/>
            <w:lang w:eastAsia="cs-CZ"/>
          </w:rPr>
          <w:t>262/2006 Sb.</w:t>
        </w:r>
      </w:hyperlink>
    </w:p>
    <w:p w14:paraId="040DE364"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87" w:history="1">
        <w:proofErr w:type="spellStart"/>
        <w:r w:rsidR="00C9528C" w:rsidRPr="00C9528C">
          <w:rPr>
            <w:rFonts w:ascii="Fira Sans" w:eastAsia="Times New Roman" w:hAnsi="Fira Sans" w:cs="Times New Roman"/>
            <w:color w:val="007AC3"/>
            <w:sz w:val="24"/>
            <w:szCs w:val="24"/>
            <w:u w:val="single"/>
            <w:bdr w:val="dashed" w:sz="6" w:space="0" w:color="D9D9D9" w:frame="1"/>
            <w:lang w:eastAsia="cs-CZ"/>
          </w:rPr>
          <w:t>Čl.II</w:t>
        </w:r>
        <w:proofErr w:type="spellEnd"/>
        <w:r w:rsidR="00C9528C" w:rsidRPr="00C9528C">
          <w:rPr>
            <w:rFonts w:ascii="Fira Sans" w:eastAsia="Times New Roman" w:hAnsi="Fira Sans" w:cs="Times New Roman"/>
            <w:color w:val="007AC3"/>
            <w:sz w:val="24"/>
            <w:szCs w:val="24"/>
            <w:u w:val="single"/>
            <w:bdr w:val="dashed" w:sz="6" w:space="0" w:color="D9D9D9" w:frame="1"/>
            <w:lang w:eastAsia="cs-CZ"/>
          </w:rPr>
          <w:t xml:space="preserve"> zákona č. 181/2018 Sb.</w:t>
        </w:r>
      </w:hyperlink>
    </w:p>
    <w:p w14:paraId="23D91739"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Přechodné ustanovení</w:t>
      </w:r>
    </w:p>
    <w:p w14:paraId="5A5C9968"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Náhrada za ztrátu na výdělku po skončení pracovní neschopnosti, na niž vzniklo právo podle </w:t>
      </w:r>
      <w:hyperlink r:id="rId2288" w:history="1">
        <w:r w:rsidRPr="00C9528C">
          <w:rPr>
            <w:rFonts w:ascii="Fira Sans" w:eastAsia="Times New Roman" w:hAnsi="Fira Sans" w:cs="Times New Roman"/>
            <w:color w:val="005B92"/>
            <w:sz w:val="24"/>
            <w:szCs w:val="24"/>
            <w:u w:val="single"/>
            <w:lang w:eastAsia="cs-CZ"/>
          </w:rPr>
          <w:t>§ 271b odst. 3 zákona č. 262/2006 Sb.</w:t>
        </w:r>
      </w:hyperlink>
      <w:r w:rsidRPr="00C9528C">
        <w:rPr>
          <w:rFonts w:ascii="Fira Sans" w:eastAsia="Times New Roman" w:hAnsi="Fira Sans" w:cs="Times New Roman"/>
          <w:color w:val="232323"/>
          <w:sz w:val="24"/>
          <w:szCs w:val="24"/>
          <w:lang w:eastAsia="cs-CZ"/>
        </w:rPr>
        <w:t>, ve znění účinném přede dnem nabytí účinnosti tohoto zákona, nebo podle </w:t>
      </w:r>
      <w:hyperlink r:id="rId2289" w:history="1">
        <w:r w:rsidRPr="00C9528C">
          <w:rPr>
            <w:rFonts w:ascii="Fira Sans" w:eastAsia="Times New Roman" w:hAnsi="Fira Sans" w:cs="Times New Roman"/>
            <w:color w:val="005B92"/>
            <w:sz w:val="24"/>
            <w:szCs w:val="24"/>
            <w:u w:val="single"/>
            <w:lang w:eastAsia="cs-CZ"/>
          </w:rPr>
          <w:t>§ 371 odst. 3 zákona č. 262/2006 Sb.</w:t>
        </w:r>
      </w:hyperlink>
      <w:r w:rsidRPr="00C9528C">
        <w:rPr>
          <w:rFonts w:ascii="Fira Sans" w:eastAsia="Times New Roman" w:hAnsi="Fira Sans" w:cs="Times New Roman"/>
          <w:color w:val="232323"/>
          <w:sz w:val="24"/>
          <w:szCs w:val="24"/>
          <w:lang w:eastAsia="cs-CZ"/>
        </w:rPr>
        <w:t>, přísluší ve výši podle </w:t>
      </w:r>
      <w:hyperlink r:id="rId2290" w:history="1">
        <w:r w:rsidRPr="00C9528C">
          <w:rPr>
            <w:rFonts w:ascii="Fira Sans" w:eastAsia="Times New Roman" w:hAnsi="Fira Sans" w:cs="Times New Roman"/>
            <w:color w:val="005B92"/>
            <w:sz w:val="24"/>
            <w:szCs w:val="24"/>
            <w:u w:val="single"/>
            <w:lang w:eastAsia="cs-CZ"/>
          </w:rPr>
          <w:t>§ 271b odst. 3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w:t>
      </w:r>
    </w:p>
    <w:p w14:paraId="2D76115C"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91" w:history="1">
        <w:proofErr w:type="spellStart"/>
        <w:r w:rsidR="00C9528C" w:rsidRPr="00C9528C">
          <w:rPr>
            <w:rFonts w:ascii="Fira Sans" w:eastAsia="Times New Roman" w:hAnsi="Fira Sans" w:cs="Times New Roman"/>
            <w:color w:val="007AC3"/>
            <w:sz w:val="24"/>
            <w:szCs w:val="24"/>
            <w:u w:val="single"/>
            <w:bdr w:val="dashed" w:sz="6" w:space="0" w:color="D9D9D9" w:frame="1"/>
            <w:lang w:eastAsia="cs-CZ"/>
          </w:rPr>
          <w:t>Čl.II</w:t>
        </w:r>
        <w:proofErr w:type="spellEnd"/>
        <w:r w:rsidR="00C9528C" w:rsidRPr="00C9528C">
          <w:rPr>
            <w:rFonts w:ascii="Fira Sans" w:eastAsia="Times New Roman" w:hAnsi="Fira Sans" w:cs="Times New Roman"/>
            <w:color w:val="007AC3"/>
            <w:sz w:val="24"/>
            <w:szCs w:val="24"/>
            <w:u w:val="single"/>
            <w:bdr w:val="dashed" w:sz="6" w:space="0" w:color="D9D9D9" w:frame="1"/>
            <w:lang w:eastAsia="cs-CZ"/>
          </w:rPr>
          <w:t xml:space="preserve"> zákona č. 32/2019 Sb.</w:t>
        </w:r>
      </w:hyperlink>
    </w:p>
    <w:p w14:paraId="2584C373"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714AE22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Náhrada mzdy nebo platu v době dočasné pracovní neschopnosti, která vznikla před účinností tohoto zákona a trvá za jeho účinnosti, se řídí podle dosavadních právních předpisů.</w:t>
      </w:r>
    </w:p>
    <w:p w14:paraId="60D1CD2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Náhrada za ztrátu na výdělku po dobu dočasné pracovní neschopnosti, která vznikla před účinností tohoto zákona a trvá za jeho účinnosti, se řídí podle dosavadních právních předpisů.</w:t>
      </w:r>
    </w:p>
    <w:p w14:paraId="6BB91262" w14:textId="77777777" w:rsidR="00C9528C" w:rsidRPr="00C9528C" w:rsidRDefault="00000000" w:rsidP="00C9528C">
      <w:pPr>
        <w:shd w:val="clear" w:color="auto" w:fill="FFFFFF"/>
        <w:spacing w:line="645" w:lineRule="atLeast"/>
        <w:jc w:val="center"/>
        <w:rPr>
          <w:rFonts w:ascii="Fira Sans" w:eastAsia="Times New Roman" w:hAnsi="Fira Sans" w:cs="Times New Roman"/>
          <w:color w:val="007AC3"/>
          <w:sz w:val="24"/>
          <w:szCs w:val="24"/>
          <w:lang w:eastAsia="cs-CZ"/>
        </w:rPr>
      </w:pPr>
      <w:hyperlink r:id="rId2292" w:history="1">
        <w:proofErr w:type="spellStart"/>
        <w:r w:rsidR="00C9528C" w:rsidRPr="00C9528C">
          <w:rPr>
            <w:rFonts w:ascii="Fira Sans" w:eastAsia="Times New Roman" w:hAnsi="Fira Sans" w:cs="Times New Roman"/>
            <w:color w:val="007AC3"/>
            <w:sz w:val="24"/>
            <w:szCs w:val="24"/>
            <w:u w:val="single"/>
            <w:bdr w:val="dashed" w:sz="6" w:space="0" w:color="D9D9D9" w:frame="1"/>
            <w:lang w:eastAsia="cs-CZ"/>
          </w:rPr>
          <w:t>Čl.II</w:t>
        </w:r>
        <w:proofErr w:type="spellEnd"/>
        <w:r w:rsidR="00C9528C" w:rsidRPr="00C9528C">
          <w:rPr>
            <w:rFonts w:ascii="Fira Sans" w:eastAsia="Times New Roman" w:hAnsi="Fira Sans" w:cs="Times New Roman"/>
            <w:color w:val="007AC3"/>
            <w:sz w:val="24"/>
            <w:szCs w:val="24"/>
            <w:u w:val="single"/>
            <w:bdr w:val="dashed" w:sz="6" w:space="0" w:color="D9D9D9" w:frame="1"/>
            <w:lang w:eastAsia="cs-CZ"/>
          </w:rPr>
          <w:t xml:space="preserve"> zákona č. 285/2020 Sb.</w:t>
        </w:r>
      </w:hyperlink>
    </w:p>
    <w:p w14:paraId="36032E0B" w14:textId="77777777" w:rsidR="00C9528C" w:rsidRPr="00C9528C" w:rsidRDefault="00C9528C" w:rsidP="00C9528C">
      <w:pPr>
        <w:shd w:val="clear" w:color="auto" w:fill="FFFFFF"/>
        <w:spacing w:line="240" w:lineRule="auto"/>
        <w:jc w:val="center"/>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Přechodná ustanovení</w:t>
      </w:r>
    </w:p>
    <w:p w14:paraId="330A19F7"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1. Výpověď daná podle </w:t>
      </w:r>
      <w:hyperlink r:id="rId2293" w:history="1">
        <w:r w:rsidRPr="00C9528C">
          <w:rPr>
            <w:rFonts w:ascii="Fira Sans" w:eastAsia="Times New Roman" w:hAnsi="Fira Sans" w:cs="Times New Roman"/>
            <w:color w:val="005B92"/>
            <w:sz w:val="24"/>
            <w:szCs w:val="24"/>
            <w:u w:val="single"/>
            <w:lang w:eastAsia="cs-CZ"/>
          </w:rPr>
          <w:t>§ 51a zákona č. 262/2006 Sb.</w:t>
        </w:r>
      </w:hyperlink>
      <w:r w:rsidRPr="00C9528C">
        <w:rPr>
          <w:rFonts w:ascii="Fira Sans" w:eastAsia="Times New Roman" w:hAnsi="Fira Sans" w:cs="Times New Roman"/>
          <w:color w:val="232323"/>
          <w:sz w:val="24"/>
          <w:szCs w:val="24"/>
          <w:lang w:eastAsia="cs-CZ"/>
        </w:rPr>
        <w:t>, ve znění účinném přede dnem nabytí účinnosti tohoto zákona, se řídí zákonem č. </w:t>
      </w:r>
      <w:hyperlink r:id="rId2294"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účinném přede dnem nabytí účinnosti tohoto zákona.</w:t>
      </w:r>
    </w:p>
    <w:p w14:paraId="2592D486"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2. Právo na dovolenou, které vzniklo přede dnem 1. ledna 2021, a čerpání této dovolené, i když k němu dojde po 31. prosinci 2020, se řídí </w:t>
      </w:r>
      <w:hyperlink r:id="rId2295" w:history="1">
        <w:r w:rsidRPr="00C9528C">
          <w:rPr>
            <w:rFonts w:ascii="Fira Sans" w:eastAsia="Times New Roman" w:hAnsi="Fira Sans" w:cs="Times New Roman"/>
            <w:color w:val="005B92"/>
            <w:sz w:val="24"/>
            <w:szCs w:val="24"/>
            <w:u w:val="single"/>
            <w:lang w:eastAsia="cs-CZ"/>
          </w:rPr>
          <w:t>§ 211 až 223 zákona č. 262/2006 Sb.</w:t>
        </w:r>
      </w:hyperlink>
      <w:r w:rsidRPr="00C9528C">
        <w:rPr>
          <w:rFonts w:ascii="Fira Sans" w:eastAsia="Times New Roman" w:hAnsi="Fira Sans" w:cs="Times New Roman"/>
          <w:color w:val="232323"/>
          <w:sz w:val="24"/>
          <w:szCs w:val="24"/>
          <w:lang w:eastAsia="cs-CZ"/>
        </w:rPr>
        <w:t>, ve znění účinném přede dnem 1. ledna 2021.</w:t>
      </w:r>
    </w:p>
    <w:p w14:paraId="0CEFF093"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3. Náhrada za ztrátu na výdělku po skončení pracovní neschopnosti, na niž vzniklo právo podle </w:t>
      </w:r>
      <w:hyperlink r:id="rId2296" w:history="1">
        <w:r w:rsidRPr="00C9528C">
          <w:rPr>
            <w:rFonts w:ascii="Fira Sans" w:eastAsia="Times New Roman" w:hAnsi="Fira Sans" w:cs="Times New Roman"/>
            <w:color w:val="005B92"/>
            <w:sz w:val="24"/>
            <w:szCs w:val="24"/>
            <w:u w:val="single"/>
            <w:lang w:eastAsia="cs-CZ"/>
          </w:rPr>
          <w:t>§ 271b odst. 3 zákona č. 262/2006 Sb.</w:t>
        </w:r>
      </w:hyperlink>
      <w:r w:rsidRPr="00C9528C">
        <w:rPr>
          <w:rFonts w:ascii="Fira Sans" w:eastAsia="Times New Roman" w:hAnsi="Fira Sans" w:cs="Times New Roman"/>
          <w:color w:val="232323"/>
          <w:sz w:val="24"/>
          <w:szCs w:val="24"/>
          <w:lang w:eastAsia="cs-CZ"/>
        </w:rPr>
        <w:t>, ve znění účinném přede dnem nabytí účinnosti tohoto zákona, nebo podle </w:t>
      </w:r>
      <w:hyperlink r:id="rId2297" w:history="1">
        <w:r w:rsidRPr="00C9528C">
          <w:rPr>
            <w:rFonts w:ascii="Fira Sans" w:eastAsia="Times New Roman" w:hAnsi="Fira Sans" w:cs="Times New Roman"/>
            <w:color w:val="005B92"/>
            <w:sz w:val="24"/>
            <w:szCs w:val="24"/>
            <w:u w:val="single"/>
            <w:lang w:eastAsia="cs-CZ"/>
          </w:rPr>
          <w:t>§ 371 odst. 3 zákona č. 262/2006 Sb.</w:t>
        </w:r>
      </w:hyperlink>
      <w:r w:rsidRPr="00C9528C">
        <w:rPr>
          <w:rFonts w:ascii="Fira Sans" w:eastAsia="Times New Roman" w:hAnsi="Fira Sans" w:cs="Times New Roman"/>
          <w:color w:val="232323"/>
          <w:sz w:val="24"/>
          <w:szCs w:val="24"/>
          <w:lang w:eastAsia="cs-CZ"/>
        </w:rPr>
        <w:t>, ve znění účinném přede dnem nabytí účinnosti zákona č. </w:t>
      </w:r>
      <w:hyperlink r:id="rId2298" w:history="1">
        <w:r w:rsidRPr="00C9528C">
          <w:rPr>
            <w:rFonts w:ascii="Fira Sans" w:eastAsia="Times New Roman" w:hAnsi="Fira Sans" w:cs="Times New Roman"/>
            <w:color w:val="005B92"/>
            <w:sz w:val="24"/>
            <w:szCs w:val="24"/>
            <w:u w:val="single"/>
            <w:lang w:eastAsia="cs-CZ"/>
          </w:rPr>
          <w:t>205/2015 Sb.</w:t>
        </w:r>
      </w:hyperlink>
      <w:r w:rsidRPr="00C9528C">
        <w:rPr>
          <w:rFonts w:ascii="Fira Sans" w:eastAsia="Times New Roman" w:hAnsi="Fira Sans" w:cs="Times New Roman"/>
          <w:color w:val="232323"/>
          <w:sz w:val="24"/>
          <w:szCs w:val="24"/>
          <w:lang w:eastAsia="cs-CZ"/>
        </w:rPr>
        <w:t>, přísluší ve výši stanovené podle </w:t>
      </w:r>
      <w:hyperlink r:id="rId2299" w:history="1">
        <w:r w:rsidRPr="00C9528C">
          <w:rPr>
            <w:rFonts w:ascii="Fira Sans" w:eastAsia="Times New Roman" w:hAnsi="Fira Sans" w:cs="Times New Roman"/>
            <w:color w:val="005B92"/>
            <w:sz w:val="24"/>
            <w:szCs w:val="24"/>
            <w:u w:val="single"/>
            <w:lang w:eastAsia="cs-CZ"/>
          </w:rPr>
          <w:t>§ 271b odst. 3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w:t>
      </w:r>
    </w:p>
    <w:p w14:paraId="6BECED59"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4. Právo na jednorázovou náhradu nemajetkové újmy při zvlášť závažném ublížení na zdraví zaměstnance podle </w:t>
      </w:r>
      <w:hyperlink r:id="rId2300" w:history="1">
        <w:r w:rsidRPr="00C9528C">
          <w:rPr>
            <w:rFonts w:ascii="Fira Sans" w:eastAsia="Times New Roman" w:hAnsi="Fira Sans" w:cs="Times New Roman"/>
            <w:color w:val="005B92"/>
            <w:sz w:val="24"/>
            <w:szCs w:val="24"/>
            <w:u w:val="single"/>
            <w:lang w:eastAsia="cs-CZ"/>
          </w:rPr>
          <w:t>§ 271f zákona č. 262/2006 Sb.</w:t>
        </w:r>
      </w:hyperlink>
      <w:r w:rsidRPr="00C9528C">
        <w:rPr>
          <w:rFonts w:ascii="Fira Sans" w:eastAsia="Times New Roman" w:hAnsi="Fira Sans" w:cs="Times New Roman"/>
          <w:color w:val="232323"/>
          <w:sz w:val="24"/>
          <w:szCs w:val="24"/>
          <w:lang w:eastAsia="cs-CZ"/>
        </w:rPr>
        <w:t>, ve znění účinném ode dne nabytí účinnosti tohoto zákona, přísluší, vznikla-li tato újma nejdříve dnem nabytí účinnosti tohoto zákona.</w:t>
      </w:r>
    </w:p>
    <w:p w14:paraId="7B5A6724"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5. Ustanovení </w:t>
      </w:r>
      <w:hyperlink r:id="rId2301" w:history="1">
        <w:r w:rsidRPr="00C9528C">
          <w:rPr>
            <w:rFonts w:ascii="Fira Sans" w:eastAsia="Times New Roman" w:hAnsi="Fira Sans" w:cs="Times New Roman"/>
            <w:color w:val="005B92"/>
            <w:sz w:val="24"/>
            <w:szCs w:val="24"/>
            <w:u w:val="single"/>
            <w:lang w:eastAsia="cs-CZ"/>
          </w:rPr>
          <w:t>§ 309a</w:t>
        </w:r>
      </w:hyperlink>
      <w:r w:rsidRPr="00C9528C">
        <w:rPr>
          <w:rFonts w:ascii="Fira Sans" w:eastAsia="Times New Roman" w:hAnsi="Fira Sans" w:cs="Times New Roman"/>
          <w:color w:val="232323"/>
          <w:sz w:val="24"/>
          <w:szCs w:val="24"/>
          <w:lang w:eastAsia="cs-CZ"/>
        </w:rPr>
        <w:t>, </w:t>
      </w:r>
      <w:hyperlink r:id="rId2302" w:history="1">
        <w:r w:rsidRPr="00C9528C">
          <w:rPr>
            <w:rFonts w:ascii="Fira Sans" w:eastAsia="Times New Roman" w:hAnsi="Fira Sans" w:cs="Times New Roman"/>
            <w:color w:val="005B92"/>
            <w:sz w:val="24"/>
            <w:szCs w:val="24"/>
            <w:u w:val="single"/>
            <w:lang w:eastAsia="cs-CZ"/>
          </w:rPr>
          <w:t>§ 319 odst. 1 písm. c)</w:t>
        </w:r>
      </w:hyperlink>
      <w:r w:rsidRPr="00C9528C">
        <w:rPr>
          <w:rFonts w:ascii="Fira Sans" w:eastAsia="Times New Roman" w:hAnsi="Fira Sans" w:cs="Times New Roman"/>
          <w:color w:val="232323"/>
          <w:sz w:val="24"/>
          <w:szCs w:val="24"/>
          <w:lang w:eastAsia="cs-CZ"/>
        </w:rPr>
        <w:t>, </w:t>
      </w:r>
      <w:hyperlink r:id="rId2303" w:history="1">
        <w:r w:rsidRPr="00C9528C">
          <w:rPr>
            <w:rFonts w:ascii="Fira Sans" w:eastAsia="Times New Roman" w:hAnsi="Fira Sans" w:cs="Times New Roman"/>
            <w:color w:val="005B92"/>
            <w:sz w:val="24"/>
            <w:szCs w:val="24"/>
            <w:u w:val="single"/>
            <w:lang w:eastAsia="cs-CZ"/>
          </w:rPr>
          <w:t>h)</w:t>
        </w:r>
      </w:hyperlink>
      <w:r w:rsidRPr="00C9528C">
        <w:rPr>
          <w:rFonts w:ascii="Fira Sans" w:eastAsia="Times New Roman" w:hAnsi="Fira Sans" w:cs="Times New Roman"/>
          <w:color w:val="232323"/>
          <w:sz w:val="24"/>
          <w:szCs w:val="24"/>
          <w:lang w:eastAsia="cs-CZ"/>
        </w:rPr>
        <w:t> a </w:t>
      </w:r>
      <w:hyperlink r:id="rId2304" w:history="1">
        <w:r w:rsidRPr="00C9528C">
          <w:rPr>
            <w:rFonts w:ascii="Fira Sans" w:eastAsia="Times New Roman" w:hAnsi="Fira Sans" w:cs="Times New Roman"/>
            <w:color w:val="005B92"/>
            <w:sz w:val="24"/>
            <w:szCs w:val="24"/>
            <w:u w:val="single"/>
            <w:lang w:eastAsia="cs-CZ"/>
          </w:rPr>
          <w:t>i)</w:t>
        </w:r>
      </w:hyperlink>
      <w:r w:rsidRPr="00C9528C">
        <w:rPr>
          <w:rFonts w:ascii="Fira Sans" w:eastAsia="Times New Roman" w:hAnsi="Fira Sans" w:cs="Times New Roman"/>
          <w:color w:val="232323"/>
          <w:sz w:val="24"/>
          <w:szCs w:val="24"/>
          <w:lang w:eastAsia="cs-CZ"/>
        </w:rPr>
        <w:t> a </w:t>
      </w:r>
      <w:hyperlink r:id="rId2305" w:history="1">
        <w:r w:rsidRPr="00C9528C">
          <w:rPr>
            <w:rFonts w:ascii="Fira Sans" w:eastAsia="Times New Roman" w:hAnsi="Fira Sans" w:cs="Times New Roman"/>
            <w:color w:val="005B92"/>
            <w:sz w:val="24"/>
            <w:szCs w:val="24"/>
            <w:u w:val="single"/>
            <w:lang w:eastAsia="cs-CZ"/>
          </w:rPr>
          <w:t>§ 319a zákona č. 262/2006 Sb.</w:t>
        </w:r>
      </w:hyperlink>
      <w:r w:rsidRPr="00C9528C">
        <w:rPr>
          <w:rFonts w:ascii="Fira Sans" w:eastAsia="Times New Roman" w:hAnsi="Fira Sans" w:cs="Times New Roman"/>
          <w:color w:val="232323"/>
          <w:sz w:val="24"/>
          <w:szCs w:val="24"/>
          <w:lang w:eastAsia="cs-CZ"/>
        </w:rPr>
        <w:t xml:space="preserve">, ve znění účinném ode dne nabytí účinnosti tohoto zákona, se na zaměstnance zaměstnavatele z jiného členského státu Evropské unie vyslaného k výkonu práce </w:t>
      </w:r>
      <w:r w:rsidRPr="00C9528C">
        <w:rPr>
          <w:rFonts w:ascii="Fira Sans" w:eastAsia="Times New Roman" w:hAnsi="Fira Sans" w:cs="Times New Roman"/>
          <w:color w:val="232323"/>
          <w:sz w:val="24"/>
          <w:szCs w:val="24"/>
          <w:lang w:eastAsia="cs-CZ"/>
        </w:rPr>
        <w:lastRenderedPageBreak/>
        <w:t>řidiče v silniční dopravě v rámci nadnárodního poskytování služeb na území České republiky vztahují ode dne nabytí účinnosti zákona, kterým se zapracovává v souladu s </w:t>
      </w:r>
      <w:hyperlink r:id="rId2306" w:history="1">
        <w:r w:rsidRPr="00C9528C">
          <w:rPr>
            <w:rFonts w:ascii="Fira Sans" w:eastAsia="Times New Roman" w:hAnsi="Fira Sans" w:cs="Times New Roman"/>
            <w:color w:val="005B92"/>
            <w:sz w:val="24"/>
            <w:szCs w:val="24"/>
            <w:u w:val="single"/>
            <w:lang w:eastAsia="cs-CZ"/>
          </w:rPr>
          <w:t>čl. 3 odst. 3</w:t>
        </w:r>
      </w:hyperlink>
      <w:r w:rsidRPr="00C9528C">
        <w:rPr>
          <w:rFonts w:ascii="Fira Sans" w:eastAsia="Times New Roman" w:hAnsi="Fira Sans" w:cs="Times New Roman"/>
          <w:color w:val="232323"/>
          <w:sz w:val="24"/>
          <w:szCs w:val="24"/>
          <w:lang w:eastAsia="cs-CZ"/>
        </w:rPr>
        <w:t> směrnice Evropského parlamentu a Rady (EU) </w:t>
      </w:r>
      <w:hyperlink r:id="rId2307" w:history="1">
        <w:r w:rsidRPr="00C9528C">
          <w:rPr>
            <w:rFonts w:ascii="Fira Sans" w:eastAsia="Times New Roman" w:hAnsi="Fira Sans" w:cs="Times New Roman"/>
            <w:color w:val="005B92"/>
            <w:sz w:val="24"/>
            <w:szCs w:val="24"/>
            <w:u w:val="single"/>
            <w:lang w:eastAsia="cs-CZ"/>
          </w:rPr>
          <w:t>2018/957</w:t>
        </w:r>
      </w:hyperlink>
      <w:r w:rsidRPr="00C9528C">
        <w:rPr>
          <w:rFonts w:ascii="Fira Sans" w:eastAsia="Times New Roman" w:hAnsi="Fira Sans" w:cs="Times New Roman"/>
          <w:color w:val="232323"/>
          <w:sz w:val="24"/>
          <w:szCs w:val="24"/>
          <w:lang w:eastAsia="cs-CZ"/>
        </w:rPr>
        <w:t> ze dne 28. června 2018, kterou se mění směrnice </w:t>
      </w:r>
      <w:hyperlink r:id="rId2308" w:history="1">
        <w:r w:rsidRPr="00C9528C">
          <w:rPr>
            <w:rFonts w:ascii="Fira Sans" w:eastAsia="Times New Roman" w:hAnsi="Fira Sans" w:cs="Times New Roman"/>
            <w:color w:val="005B92"/>
            <w:sz w:val="24"/>
            <w:szCs w:val="24"/>
            <w:u w:val="single"/>
            <w:lang w:eastAsia="cs-CZ"/>
          </w:rPr>
          <w:t>96/71/ES</w:t>
        </w:r>
      </w:hyperlink>
      <w:r w:rsidRPr="00C9528C">
        <w:rPr>
          <w:rFonts w:ascii="Fira Sans" w:eastAsia="Times New Roman" w:hAnsi="Fira Sans" w:cs="Times New Roman"/>
          <w:color w:val="232323"/>
          <w:sz w:val="24"/>
          <w:szCs w:val="24"/>
          <w:lang w:eastAsia="cs-CZ"/>
        </w:rPr>
        <w:t> o vysílání pracovníků v rámci poskytování služeb, předpis Evropské unie.</w:t>
      </w:r>
    </w:p>
    <w:p w14:paraId="5633BB00"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6. Pro účely posouzení doby vyslání podle </w:t>
      </w:r>
      <w:hyperlink r:id="rId2309" w:history="1">
        <w:r w:rsidRPr="00C9528C">
          <w:rPr>
            <w:rFonts w:ascii="Fira Sans" w:eastAsia="Times New Roman" w:hAnsi="Fira Sans" w:cs="Times New Roman"/>
            <w:color w:val="005B92"/>
            <w:sz w:val="24"/>
            <w:szCs w:val="24"/>
            <w:u w:val="single"/>
            <w:lang w:eastAsia="cs-CZ"/>
          </w:rPr>
          <w:t>§ 319a odst. 1 zákona č. 262/2006 Sb.</w:t>
        </w:r>
      </w:hyperlink>
      <w:r w:rsidRPr="00C9528C">
        <w:rPr>
          <w:rFonts w:ascii="Fira Sans" w:eastAsia="Times New Roman" w:hAnsi="Fira Sans" w:cs="Times New Roman"/>
          <w:color w:val="232323"/>
          <w:sz w:val="24"/>
          <w:szCs w:val="24"/>
          <w:lang w:eastAsia="cs-CZ"/>
        </w:rPr>
        <w:t> se vyslání zaměstnance k výkonu práce v rámci nadnárodního poskytování služeb na území České republiky, které započalo přede dnem 30. července 2020, považuje za vyslání započaté dnem 30. července 2020.</w:t>
      </w:r>
    </w:p>
    <w:p w14:paraId="1999D0A2" w14:textId="77777777" w:rsidR="00C9528C" w:rsidRPr="00C9528C" w:rsidRDefault="00C9528C" w:rsidP="00C9528C">
      <w:pPr>
        <w:shd w:val="clear" w:color="auto" w:fill="FFFFFF"/>
        <w:spacing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7. Přechod práv a povinností z pracovněprávních vztahů, jehož účinnost nastala přede dnem nabytí účinnosti tohoto zákona, se řídí zákonem č. </w:t>
      </w:r>
      <w:hyperlink r:id="rId2310" w:history="1">
        <w:r w:rsidRPr="00C9528C">
          <w:rPr>
            <w:rFonts w:ascii="Fira Sans" w:eastAsia="Times New Roman" w:hAnsi="Fira Sans" w:cs="Times New Roman"/>
            <w:color w:val="005B92"/>
            <w:sz w:val="24"/>
            <w:szCs w:val="24"/>
            <w:u w:val="single"/>
            <w:lang w:eastAsia="cs-CZ"/>
          </w:rPr>
          <w:t>262/2006 Sb.</w:t>
        </w:r>
      </w:hyperlink>
      <w:r w:rsidRPr="00C9528C">
        <w:rPr>
          <w:rFonts w:ascii="Fira Sans" w:eastAsia="Times New Roman" w:hAnsi="Fira Sans" w:cs="Times New Roman"/>
          <w:color w:val="232323"/>
          <w:sz w:val="24"/>
          <w:szCs w:val="24"/>
          <w:lang w:eastAsia="cs-CZ"/>
        </w:rPr>
        <w:t>, ve znění účinném přede dnem nabytí účinnosti tohoto zákona.</w:t>
      </w:r>
    </w:p>
    <w:p w14:paraId="3CE5A45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bookmarkStart w:id="1678" w:name="c_119713"/>
      <w:bookmarkEnd w:id="1678"/>
      <w:r w:rsidRPr="00C9528C">
        <w:rPr>
          <w:rFonts w:ascii="Fira Sans" w:eastAsia="Times New Roman" w:hAnsi="Fira Sans" w:cs="Times New Roman"/>
          <w:color w:val="232323"/>
          <w:lang w:eastAsia="cs-CZ"/>
        </w:rPr>
        <w:t>1) Směrnice Rady ze dne 14. října 1991 o povinnosti zaměstnavatele informovat zaměstnance o podmínkách pracovní smlouvy nebo pracovního poměru (91/533/EHS).</w:t>
      </w:r>
    </w:p>
    <w:p w14:paraId="50DDFD5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11" w:history="1">
        <w:r w:rsidRPr="00C9528C">
          <w:rPr>
            <w:rFonts w:ascii="Fira Sans" w:eastAsia="Times New Roman" w:hAnsi="Fira Sans" w:cs="Times New Roman"/>
            <w:color w:val="005B92"/>
            <w:u w:val="single"/>
            <w:lang w:eastAsia="cs-CZ"/>
          </w:rPr>
          <w:t>98/59/ES</w:t>
        </w:r>
      </w:hyperlink>
      <w:r w:rsidRPr="00C9528C">
        <w:rPr>
          <w:rFonts w:ascii="Fira Sans" w:eastAsia="Times New Roman" w:hAnsi="Fira Sans" w:cs="Times New Roman"/>
          <w:color w:val="232323"/>
          <w:lang w:eastAsia="cs-CZ"/>
        </w:rPr>
        <w:t> ze dne 20. července 1998 o sbližování právních předpisů členských států týkajících se hromadného propouštění.</w:t>
      </w:r>
    </w:p>
    <w:p w14:paraId="6F4BB4E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12" w:history="1">
        <w:r w:rsidRPr="00C9528C">
          <w:rPr>
            <w:rFonts w:ascii="Fira Sans" w:eastAsia="Times New Roman" w:hAnsi="Fira Sans" w:cs="Times New Roman"/>
            <w:color w:val="005B92"/>
            <w:u w:val="single"/>
            <w:lang w:eastAsia="cs-CZ"/>
          </w:rPr>
          <w:t>99/70/ES</w:t>
        </w:r>
      </w:hyperlink>
      <w:r w:rsidRPr="00C9528C">
        <w:rPr>
          <w:rFonts w:ascii="Fira Sans" w:eastAsia="Times New Roman" w:hAnsi="Fira Sans" w:cs="Times New Roman"/>
          <w:color w:val="232323"/>
          <w:lang w:eastAsia="cs-CZ"/>
        </w:rPr>
        <w:t> ze dne 28. června 1999 o rámcové dohodě o pracovních poměrech na dobu určitou uzavřené mezi organizacemi UNICE, CEEP a EKOS.</w:t>
      </w:r>
    </w:p>
    <w:p w14:paraId="4667459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13" w:history="1">
        <w:r w:rsidRPr="00C9528C">
          <w:rPr>
            <w:rFonts w:ascii="Fira Sans" w:eastAsia="Times New Roman" w:hAnsi="Fira Sans" w:cs="Times New Roman"/>
            <w:color w:val="005B92"/>
            <w:u w:val="single"/>
            <w:lang w:eastAsia="cs-CZ"/>
          </w:rPr>
          <w:t>97/81/ES</w:t>
        </w:r>
      </w:hyperlink>
      <w:r w:rsidRPr="00C9528C">
        <w:rPr>
          <w:rFonts w:ascii="Fira Sans" w:eastAsia="Times New Roman" w:hAnsi="Fira Sans" w:cs="Times New Roman"/>
          <w:color w:val="232323"/>
          <w:lang w:eastAsia="cs-CZ"/>
        </w:rPr>
        <w:t> ze dne 15. prosince 1997 o rámcové dohodě o částečném pracovním úvazku uzavřené mezi organizacemi UNICE, CEEP a EKOS.</w:t>
      </w:r>
    </w:p>
    <w:p w14:paraId="02E5F66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14" w:history="1">
        <w:r w:rsidRPr="00C9528C">
          <w:rPr>
            <w:rFonts w:ascii="Fira Sans" w:eastAsia="Times New Roman" w:hAnsi="Fira Sans" w:cs="Times New Roman"/>
            <w:color w:val="005B92"/>
            <w:u w:val="single"/>
            <w:lang w:eastAsia="cs-CZ"/>
          </w:rPr>
          <w:t>2004/113/ES</w:t>
        </w:r>
      </w:hyperlink>
      <w:r w:rsidRPr="00C9528C">
        <w:rPr>
          <w:rFonts w:ascii="Fira Sans" w:eastAsia="Times New Roman" w:hAnsi="Fira Sans" w:cs="Times New Roman"/>
          <w:color w:val="232323"/>
          <w:lang w:eastAsia="cs-CZ"/>
        </w:rPr>
        <w:t> ze dne 13. prosince 2004, kterou se zavádí zásada rovného zacházení s muži a ženami v přístupu ke zboží a službám a jejich poskytování.</w:t>
      </w:r>
    </w:p>
    <w:p w14:paraId="4B2A452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15" w:history="1">
        <w:r w:rsidRPr="00C9528C">
          <w:rPr>
            <w:rFonts w:ascii="Fira Sans" w:eastAsia="Times New Roman" w:hAnsi="Fira Sans" w:cs="Times New Roman"/>
            <w:color w:val="005B92"/>
            <w:u w:val="single"/>
            <w:lang w:eastAsia="cs-CZ"/>
          </w:rPr>
          <w:t>2002/14/ES</w:t>
        </w:r>
      </w:hyperlink>
      <w:r w:rsidRPr="00C9528C">
        <w:rPr>
          <w:rFonts w:ascii="Fira Sans" w:eastAsia="Times New Roman" w:hAnsi="Fira Sans" w:cs="Times New Roman"/>
          <w:color w:val="232323"/>
          <w:lang w:eastAsia="cs-CZ"/>
        </w:rPr>
        <w:t> ze dne 11. března 2002, kterou se stanoví obecný rámec pro informování zaměstnanců a projednávání se zaměstnanci v Evropském společenství.</w:t>
      </w:r>
    </w:p>
    <w:p w14:paraId="2FACA9F1" w14:textId="77777777" w:rsidR="00C9528C" w:rsidRPr="00C9528C" w:rsidRDefault="00000000" w:rsidP="00C9528C">
      <w:pPr>
        <w:shd w:val="clear" w:color="auto" w:fill="FFFFFF"/>
        <w:spacing w:after="0" w:line="240" w:lineRule="auto"/>
        <w:jc w:val="both"/>
        <w:rPr>
          <w:rFonts w:ascii="Fira Sans" w:eastAsia="Times New Roman" w:hAnsi="Fira Sans" w:cs="Times New Roman"/>
          <w:color w:val="232323"/>
          <w:lang w:eastAsia="cs-CZ"/>
        </w:rPr>
      </w:pPr>
      <w:hyperlink r:id="rId2316" w:history="1">
        <w:r w:rsidR="00C9528C" w:rsidRPr="00C9528C">
          <w:rPr>
            <w:rFonts w:ascii="Fira Sans" w:eastAsia="Times New Roman" w:hAnsi="Fira Sans" w:cs="Times New Roman"/>
            <w:color w:val="005B92"/>
            <w:u w:val="single"/>
            <w:lang w:eastAsia="cs-CZ"/>
          </w:rPr>
          <w:t>Čl. 13</w:t>
        </w:r>
      </w:hyperlink>
      <w:r w:rsidR="00C9528C" w:rsidRPr="00C9528C">
        <w:rPr>
          <w:rFonts w:ascii="Fira Sans" w:eastAsia="Times New Roman" w:hAnsi="Fira Sans" w:cs="Times New Roman"/>
          <w:color w:val="232323"/>
          <w:lang w:eastAsia="cs-CZ"/>
        </w:rPr>
        <w:t> směrnice Rady </w:t>
      </w:r>
      <w:hyperlink r:id="rId2317" w:history="1">
        <w:r w:rsidR="00C9528C" w:rsidRPr="00C9528C">
          <w:rPr>
            <w:rFonts w:ascii="Fira Sans" w:eastAsia="Times New Roman" w:hAnsi="Fira Sans" w:cs="Times New Roman"/>
            <w:color w:val="005B92"/>
            <w:u w:val="single"/>
            <w:lang w:eastAsia="cs-CZ"/>
          </w:rPr>
          <w:t>2001/86/ES</w:t>
        </w:r>
      </w:hyperlink>
      <w:r w:rsidR="00C9528C" w:rsidRPr="00C9528C">
        <w:rPr>
          <w:rFonts w:ascii="Fira Sans" w:eastAsia="Times New Roman" w:hAnsi="Fira Sans" w:cs="Times New Roman"/>
          <w:color w:val="232323"/>
          <w:lang w:eastAsia="cs-CZ"/>
        </w:rPr>
        <w:t> ze dne 8. října 2001, kterou se doplňuje statut evropské společnosti s ohledem na zapojení zaměstnanců.</w:t>
      </w:r>
    </w:p>
    <w:p w14:paraId="0E003DD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18" w:history="1">
        <w:r w:rsidRPr="00C9528C">
          <w:rPr>
            <w:rFonts w:ascii="Fira Sans" w:eastAsia="Times New Roman" w:hAnsi="Fira Sans" w:cs="Times New Roman"/>
            <w:color w:val="005B92"/>
            <w:u w:val="single"/>
            <w:lang w:eastAsia="cs-CZ"/>
          </w:rPr>
          <w:t>2001/23/ES</w:t>
        </w:r>
      </w:hyperlink>
      <w:r w:rsidRPr="00C9528C">
        <w:rPr>
          <w:rFonts w:ascii="Fira Sans" w:eastAsia="Times New Roman" w:hAnsi="Fira Sans" w:cs="Times New Roman"/>
          <w:color w:val="232323"/>
          <w:lang w:eastAsia="cs-CZ"/>
        </w:rPr>
        <w:t> ze dne 12. března 2001 o sbližování právních předpisů členských států týkajících se zachování práv zaměstnanců v případě převodů podniků, závodů nebo částí podniků nebo závodů.</w:t>
      </w:r>
    </w:p>
    <w:p w14:paraId="3A506EC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19" w:history="1">
        <w:r w:rsidRPr="00C9528C">
          <w:rPr>
            <w:rFonts w:ascii="Fira Sans" w:eastAsia="Times New Roman" w:hAnsi="Fira Sans" w:cs="Times New Roman"/>
            <w:color w:val="005B92"/>
            <w:u w:val="single"/>
            <w:lang w:eastAsia="cs-CZ"/>
          </w:rPr>
          <w:t>96/71/ES</w:t>
        </w:r>
      </w:hyperlink>
      <w:r w:rsidRPr="00C9528C">
        <w:rPr>
          <w:rFonts w:ascii="Fira Sans" w:eastAsia="Times New Roman" w:hAnsi="Fira Sans" w:cs="Times New Roman"/>
          <w:color w:val="232323"/>
          <w:lang w:eastAsia="cs-CZ"/>
        </w:rPr>
        <w:t> ze dne 16. prosince 1996 o vysílání pracovníků v rámci poskytování služeb.</w:t>
      </w:r>
    </w:p>
    <w:p w14:paraId="3AB6280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20" w:history="1">
        <w:r w:rsidRPr="00C9528C">
          <w:rPr>
            <w:rFonts w:ascii="Fira Sans" w:eastAsia="Times New Roman" w:hAnsi="Fira Sans" w:cs="Times New Roman"/>
            <w:color w:val="005B92"/>
            <w:u w:val="single"/>
            <w:lang w:eastAsia="cs-CZ"/>
          </w:rPr>
          <w:t>2003/88/ES</w:t>
        </w:r>
      </w:hyperlink>
      <w:r w:rsidRPr="00C9528C">
        <w:rPr>
          <w:rFonts w:ascii="Fira Sans" w:eastAsia="Times New Roman" w:hAnsi="Fira Sans" w:cs="Times New Roman"/>
          <w:color w:val="232323"/>
          <w:lang w:eastAsia="cs-CZ"/>
        </w:rPr>
        <w:t> ze dne 4. listopadu 2003 o některých aspektech úpravy pracovní doby.</w:t>
      </w:r>
    </w:p>
    <w:p w14:paraId="792956D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21" w:history="1">
        <w:r w:rsidRPr="00C9528C">
          <w:rPr>
            <w:rFonts w:ascii="Fira Sans" w:eastAsia="Times New Roman" w:hAnsi="Fira Sans" w:cs="Times New Roman"/>
            <w:color w:val="005B92"/>
            <w:u w:val="single"/>
            <w:lang w:eastAsia="cs-CZ"/>
          </w:rPr>
          <w:t>94/33/ES</w:t>
        </w:r>
      </w:hyperlink>
      <w:r w:rsidRPr="00C9528C">
        <w:rPr>
          <w:rFonts w:ascii="Fira Sans" w:eastAsia="Times New Roman" w:hAnsi="Fira Sans" w:cs="Times New Roman"/>
          <w:color w:val="232323"/>
          <w:lang w:eastAsia="cs-CZ"/>
        </w:rPr>
        <w:t> ze dne 22. června 1994 o ochraně mladistvých pracovníků.</w:t>
      </w:r>
    </w:p>
    <w:p w14:paraId="41F4B9C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ze dne 25. června 1991, kterou se doplňují opatření pro zlepšení bezpečnosti a ochrany zdraví při práci zaměstnanců v pracovním poměru na dobu určitou nebo v dočasném pracovním poměru (91/383/EHS).</w:t>
      </w:r>
    </w:p>
    <w:p w14:paraId="64884BD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ze dne 12. června 1989 o zavádění opatření pro zlepšení bezpečnosti a ochrany zdraví zaměstnanců při práci (89/391/EHS).</w:t>
      </w:r>
    </w:p>
    <w:p w14:paraId="5BD1EED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ze dne 30. listopadu 1989 o minimálních požadavcích na bezpečnost a ochranu zdraví pro používání osobních ochranných prostředků zaměstnanci při práci (třetí samostatná směrnice ve smyslu </w:t>
      </w:r>
      <w:hyperlink r:id="rId2322" w:history="1">
        <w:r w:rsidRPr="00C9528C">
          <w:rPr>
            <w:rFonts w:ascii="Fira Sans" w:eastAsia="Times New Roman" w:hAnsi="Fira Sans" w:cs="Times New Roman"/>
            <w:color w:val="005B92"/>
            <w:u w:val="single"/>
            <w:lang w:eastAsia="cs-CZ"/>
          </w:rPr>
          <w:t>čl. 16 odst. 1</w:t>
        </w:r>
      </w:hyperlink>
      <w:r w:rsidRPr="00C9528C">
        <w:rPr>
          <w:rFonts w:ascii="Fira Sans" w:eastAsia="Times New Roman" w:hAnsi="Fira Sans" w:cs="Times New Roman"/>
          <w:color w:val="232323"/>
          <w:lang w:eastAsia="cs-CZ"/>
        </w:rPr>
        <w:t> směrnice </w:t>
      </w:r>
      <w:hyperlink r:id="rId2323" w:history="1">
        <w:r w:rsidRPr="00C9528C">
          <w:rPr>
            <w:rFonts w:ascii="Fira Sans" w:eastAsia="Times New Roman" w:hAnsi="Fira Sans" w:cs="Times New Roman"/>
            <w:color w:val="005B92"/>
            <w:u w:val="single"/>
            <w:lang w:eastAsia="cs-CZ"/>
          </w:rPr>
          <w:t>89/391/EHS</w:t>
        </w:r>
      </w:hyperlink>
      <w:r w:rsidRPr="00C9528C">
        <w:rPr>
          <w:rFonts w:ascii="Fira Sans" w:eastAsia="Times New Roman" w:hAnsi="Fira Sans" w:cs="Times New Roman"/>
          <w:color w:val="232323"/>
          <w:lang w:eastAsia="cs-CZ"/>
        </w:rPr>
        <w:t>) (89/656/EHS).</w:t>
      </w:r>
    </w:p>
    <w:p w14:paraId="1FC56EE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24" w:history="1">
        <w:r w:rsidRPr="00C9528C">
          <w:rPr>
            <w:rFonts w:ascii="Fira Sans" w:eastAsia="Times New Roman" w:hAnsi="Fira Sans" w:cs="Times New Roman"/>
            <w:color w:val="005B92"/>
            <w:u w:val="single"/>
            <w:lang w:eastAsia="cs-CZ"/>
          </w:rPr>
          <w:t>92/85/EHS</w:t>
        </w:r>
      </w:hyperlink>
      <w:r w:rsidRPr="00C9528C">
        <w:rPr>
          <w:rFonts w:ascii="Fira Sans" w:eastAsia="Times New Roman" w:hAnsi="Fira Sans" w:cs="Times New Roman"/>
          <w:color w:val="232323"/>
          <w:lang w:eastAsia="cs-CZ"/>
        </w:rPr>
        <w:t> ze dne 19. října 1992 o zavádění opatření pro zlepšení bezpečnosti a ochrany zdraví při práci těhotných zaměstnankyň a zaměstnankyň krátce po porodu nebo kojících zaměstnankyň (desátá samostatná směrnice ve smyslu </w:t>
      </w:r>
      <w:hyperlink r:id="rId2325" w:history="1">
        <w:r w:rsidRPr="00C9528C">
          <w:rPr>
            <w:rFonts w:ascii="Fira Sans" w:eastAsia="Times New Roman" w:hAnsi="Fira Sans" w:cs="Times New Roman"/>
            <w:color w:val="005B92"/>
            <w:u w:val="single"/>
            <w:lang w:eastAsia="cs-CZ"/>
          </w:rPr>
          <w:t>čl. 16 odst. 1</w:t>
        </w:r>
      </w:hyperlink>
      <w:r w:rsidRPr="00C9528C">
        <w:rPr>
          <w:rFonts w:ascii="Fira Sans" w:eastAsia="Times New Roman" w:hAnsi="Fira Sans" w:cs="Times New Roman"/>
          <w:color w:val="232323"/>
          <w:lang w:eastAsia="cs-CZ"/>
        </w:rPr>
        <w:t> směrnice </w:t>
      </w:r>
      <w:hyperlink r:id="rId2326" w:history="1">
        <w:r w:rsidRPr="00C9528C">
          <w:rPr>
            <w:rFonts w:ascii="Fira Sans" w:eastAsia="Times New Roman" w:hAnsi="Fira Sans" w:cs="Times New Roman"/>
            <w:color w:val="005B92"/>
            <w:u w:val="single"/>
            <w:lang w:eastAsia="cs-CZ"/>
          </w:rPr>
          <w:t>89/391/EHS</w:t>
        </w:r>
      </w:hyperlink>
      <w:r w:rsidRPr="00C9528C">
        <w:rPr>
          <w:rFonts w:ascii="Fira Sans" w:eastAsia="Times New Roman" w:hAnsi="Fira Sans" w:cs="Times New Roman"/>
          <w:color w:val="232323"/>
          <w:lang w:eastAsia="cs-CZ"/>
        </w:rPr>
        <w:t>).</w:t>
      </w:r>
    </w:p>
    <w:p w14:paraId="743B520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27" w:history="1">
        <w:r w:rsidRPr="00C9528C">
          <w:rPr>
            <w:rFonts w:ascii="Fira Sans" w:eastAsia="Times New Roman" w:hAnsi="Fira Sans" w:cs="Times New Roman"/>
            <w:color w:val="005B92"/>
            <w:u w:val="single"/>
            <w:lang w:eastAsia="cs-CZ"/>
          </w:rPr>
          <w:t>2010/18/EU</w:t>
        </w:r>
      </w:hyperlink>
      <w:r w:rsidRPr="00C9528C">
        <w:rPr>
          <w:rFonts w:ascii="Fira Sans" w:eastAsia="Times New Roman" w:hAnsi="Fira Sans" w:cs="Times New Roman"/>
          <w:color w:val="232323"/>
          <w:lang w:eastAsia="cs-CZ"/>
        </w:rPr>
        <w:t> ze dne 8. března 2010, kterou se provádí revidovaná rámcová dohoda o rodičovské dovolené uzavřená mezi organizacemi BUSINESSEUROPE, UEAPME, CEEP a EKOS a zrušuje se směrnice </w:t>
      </w:r>
      <w:hyperlink r:id="rId2328" w:history="1">
        <w:r w:rsidRPr="00C9528C">
          <w:rPr>
            <w:rFonts w:ascii="Fira Sans" w:eastAsia="Times New Roman" w:hAnsi="Fira Sans" w:cs="Times New Roman"/>
            <w:color w:val="005B92"/>
            <w:u w:val="single"/>
            <w:lang w:eastAsia="cs-CZ"/>
          </w:rPr>
          <w:t>96/34/ES</w:t>
        </w:r>
      </w:hyperlink>
      <w:r w:rsidRPr="00C9528C">
        <w:rPr>
          <w:rFonts w:ascii="Fira Sans" w:eastAsia="Times New Roman" w:hAnsi="Fira Sans" w:cs="Times New Roman"/>
          <w:color w:val="232323"/>
          <w:lang w:eastAsia="cs-CZ"/>
        </w:rPr>
        <w:t>.</w:t>
      </w:r>
    </w:p>
    <w:p w14:paraId="22C5C6E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lastRenderedPageBreak/>
        <w:t>Směrnice Evropského parlamentu a Rady </w:t>
      </w:r>
      <w:hyperlink r:id="rId2329" w:history="1">
        <w:r w:rsidRPr="00C9528C">
          <w:rPr>
            <w:rFonts w:ascii="Fira Sans" w:eastAsia="Times New Roman" w:hAnsi="Fira Sans" w:cs="Times New Roman"/>
            <w:color w:val="005B92"/>
            <w:u w:val="single"/>
            <w:lang w:eastAsia="cs-CZ"/>
          </w:rPr>
          <w:t>2006/54/ES</w:t>
        </w:r>
      </w:hyperlink>
      <w:r w:rsidRPr="00C9528C">
        <w:rPr>
          <w:rFonts w:ascii="Fira Sans" w:eastAsia="Times New Roman" w:hAnsi="Fira Sans" w:cs="Times New Roman"/>
          <w:color w:val="232323"/>
          <w:lang w:eastAsia="cs-CZ"/>
        </w:rPr>
        <w:t> ze dne 5. července 2006 o zavedení zásady rovných příležitostí a rovného zacházení pro muže a ženy v oblasti zaměstnání a povolání.</w:t>
      </w:r>
    </w:p>
    <w:p w14:paraId="186C845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30" w:history="1">
        <w:r w:rsidRPr="00C9528C">
          <w:rPr>
            <w:rFonts w:ascii="Fira Sans" w:eastAsia="Times New Roman" w:hAnsi="Fira Sans" w:cs="Times New Roman"/>
            <w:color w:val="005B92"/>
            <w:u w:val="single"/>
            <w:lang w:eastAsia="cs-CZ"/>
          </w:rPr>
          <w:t>2000/43/ES</w:t>
        </w:r>
      </w:hyperlink>
      <w:r w:rsidRPr="00C9528C">
        <w:rPr>
          <w:rFonts w:ascii="Fira Sans" w:eastAsia="Times New Roman" w:hAnsi="Fira Sans" w:cs="Times New Roman"/>
          <w:color w:val="232323"/>
          <w:lang w:eastAsia="cs-CZ"/>
        </w:rPr>
        <w:t> ze dne 29. června 2000, kterou se zavádí zásada rovného zacházení s osobami bez ohledu na jejich rasu nebo etnický původ.</w:t>
      </w:r>
    </w:p>
    <w:p w14:paraId="161D606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31" w:history="1">
        <w:r w:rsidRPr="00C9528C">
          <w:rPr>
            <w:rFonts w:ascii="Fira Sans" w:eastAsia="Times New Roman" w:hAnsi="Fira Sans" w:cs="Times New Roman"/>
            <w:color w:val="005B92"/>
            <w:u w:val="single"/>
            <w:lang w:eastAsia="cs-CZ"/>
          </w:rPr>
          <w:t>2000/78/ES</w:t>
        </w:r>
      </w:hyperlink>
      <w:r w:rsidRPr="00C9528C">
        <w:rPr>
          <w:rFonts w:ascii="Fira Sans" w:eastAsia="Times New Roman" w:hAnsi="Fira Sans" w:cs="Times New Roman"/>
          <w:color w:val="232323"/>
          <w:lang w:eastAsia="cs-CZ"/>
        </w:rPr>
        <w:t> ze dne 27. listopadu 2000, kterou se stanoví obecný rámec pro rovné zacházení v zaměstnání a povolání.</w:t>
      </w:r>
    </w:p>
    <w:p w14:paraId="00076F9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32" w:history="1">
        <w:r w:rsidRPr="00C9528C">
          <w:rPr>
            <w:rFonts w:ascii="Fira Sans" w:eastAsia="Times New Roman" w:hAnsi="Fira Sans" w:cs="Times New Roman"/>
            <w:color w:val="005B92"/>
            <w:u w:val="single"/>
            <w:lang w:eastAsia="cs-CZ"/>
          </w:rPr>
          <w:t>2002/15/ES</w:t>
        </w:r>
      </w:hyperlink>
      <w:r w:rsidRPr="00C9528C">
        <w:rPr>
          <w:rFonts w:ascii="Fira Sans" w:eastAsia="Times New Roman" w:hAnsi="Fira Sans" w:cs="Times New Roman"/>
          <w:color w:val="232323"/>
          <w:lang w:eastAsia="cs-CZ"/>
        </w:rPr>
        <w:t> ze dne 11. března 2002 o úpravě pracovní doby osob vykonávajících mobilní činnosti v silniční dopravě.</w:t>
      </w:r>
    </w:p>
    <w:p w14:paraId="38509B1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33" w:history="1">
        <w:r w:rsidRPr="00C9528C">
          <w:rPr>
            <w:rFonts w:ascii="Fira Sans" w:eastAsia="Times New Roman" w:hAnsi="Fira Sans" w:cs="Times New Roman"/>
            <w:color w:val="005B92"/>
            <w:u w:val="single"/>
            <w:lang w:eastAsia="cs-CZ"/>
          </w:rPr>
          <w:t>2005/47/ES</w:t>
        </w:r>
      </w:hyperlink>
      <w:r w:rsidRPr="00C9528C">
        <w:rPr>
          <w:rFonts w:ascii="Fira Sans" w:eastAsia="Times New Roman" w:hAnsi="Fira Sans" w:cs="Times New Roman"/>
          <w:color w:val="232323"/>
          <w:lang w:eastAsia="cs-CZ"/>
        </w:rPr>
        <w:t>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075BAEA3" w14:textId="77777777" w:rsidR="00C9528C" w:rsidRPr="00C9528C" w:rsidRDefault="00000000" w:rsidP="00C9528C">
      <w:pPr>
        <w:shd w:val="clear" w:color="auto" w:fill="FFFFFF"/>
        <w:spacing w:after="0" w:line="240" w:lineRule="auto"/>
        <w:jc w:val="both"/>
        <w:rPr>
          <w:rFonts w:ascii="Fira Sans" w:eastAsia="Times New Roman" w:hAnsi="Fira Sans" w:cs="Times New Roman"/>
          <w:color w:val="232323"/>
          <w:lang w:eastAsia="cs-CZ"/>
        </w:rPr>
      </w:pPr>
      <w:hyperlink r:id="rId2334" w:history="1">
        <w:r w:rsidR="00C9528C" w:rsidRPr="00C9528C">
          <w:rPr>
            <w:rFonts w:ascii="Fira Sans" w:eastAsia="Times New Roman" w:hAnsi="Fira Sans" w:cs="Times New Roman"/>
            <w:color w:val="005B92"/>
            <w:u w:val="single"/>
            <w:lang w:eastAsia="cs-CZ"/>
          </w:rPr>
          <w:t>Čl. 15</w:t>
        </w:r>
      </w:hyperlink>
      <w:r w:rsidR="00C9528C" w:rsidRPr="00C9528C">
        <w:rPr>
          <w:rFonts w:ascii="Fira Sans" w:eastAsia="Times New Roman" w:hAnsi="Fira Sans" w:cs="Times New Roman"/>
          <w:color w:val="232323"/>
          <w:lang w:eastAsia="cs-CZ"/>
        </w:rPr>
        <w:t> směrnice Rady </w:t>
      </w:r>
      <w:hyperlink r:id="rId2335" w:history="1">
        <w:r w:rsidR="00C9528C" w:rsidRPr="00C9528C">
          <w:rPr>
            <w:rFonts w:ascii="Fira Sans" w:eastAsia="Times New Roman" w:hAnsi="Fira Sans" w:cs="Times New Roman"/>
            <w:color w:val="005B92"/>
            <w:u w:val="single"/>
            <w:lang w:eastAsia="cs-CZ"/>
          </w:rPr>
          <w:t>2003/72/ES</w:t>
        </w:r>
      </w:hyperlink>
      <w:r w:rsidR="00C9528C" w:rsidRPr="00C9528C">
        <w:rPr>
          <w:rFonts w:ascii="Fira Sans" w:eastAsia="Times New Roman" w:hAnsi="Fira Sans" w:cs="Times New Roman"/>
          <w:color w:val="232323"/>
          <w:lang w:eastAsia="cs-CZ"/>
        </w:rPr>
        <w:t> ze dne 22. července 2003, kterou se doplňuje statut evropské družstevní společnosti s ohledem na zapojení zaměstnanců.</w:t>
      </w:r>
    </w:p>
    <w:p w14:paraId="6347511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36" w:history="1">
        <w:r w:rsidRPr="00C9528C">
          <w:rPr>
            <w:rFonts w:ascii="Fira Sans" w:eastAsia="Times New Roman" w:hAnsi="Fira Sans" w:cs="Times New Roman"/>
            <w:color w:val="005B92"/>
            <w:u w:val="single"/>
            <w:lang w:eastAsia="cs-CZ"/>
          </w:rPr>
          <w:t>2009/38/ES</w:t>
        </w:r>
      </w:hyperlink>
      <w:r w:rsidRPr="00C9528C">
        <w:rPr>
          <w:rFonts w:ascii="Fira Sans" w:eastAsia="Times New Roman" w:hAnsi="Fira Sans" w:cs="Times New Roman"/>
          <w:color w:val="232323"/>
          <w:lang w:eastAsia="cs-CZ"/>
        </w:rPr>
        <w:t>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14:paraId="41FDFFA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37" w:history="1">
        <w:r w:rsidRPr="00C9528C">
          <w:rPr>
            <w:rFonts w:ascii="Fira Sans" w:eastAsia="Times New Roman" w:hAnsi="Fira Sans" w:cs="Times New Roman"/>
            <w:color w:val="005B92"/>
            <w:u w:val="single"/>
            <w:lang w:eastAsia="cs-CZ"/>
          </w:rPr>
          <w:t>2014/67/EU</w:t>
        </w:r>
      </w:hyperlink>
      <w:r w:rsidRPr="00C9528C">
        <w:rPr>
          <w:rFonts w:ascii="Fira Sans" w:eastAsia="Times New Roman" w:hAnsi="Fira Sans" w:cs="Times New Roman"/>
          <w:color w:val="232323"/>
          <w:lang w:eastAsia="cs-CZ"/>
        </w:rPr>
        <w:t> ze dne 15. května 2014 o prosazování směrnice </w:t>
      </w:r>
      <w:hyperlink r:id="rId2338" w:history="1">
        <w:r w:rsidRPr="00C9528C">
          <w:rPr>
            <w:rFonts w:ascii="Fira Sans" w:eastAsia="Times New Roman" w:hAnsi="Fira Sans" w:cs="Times New Roman"/>
            <w:color w:val="005B92"/>
            <w:u w:val="single"/>
            <w:lang w:eastAsia="cs-CZ"/>
          </w:rPr>
          <w:t>96/71/ES</w:t>
        </w:r>
      </w:hyperlink>
      <w:r w:rsidRPr="00C9528C">
        <w:rPr>
          <w:rFonts w:ascii="Fira Sans" w:eastAsia="Times New Roman" w:hAnsi="Fira Sans" w:cs="Times New Roman"/>
          <w:color w:val="232323"/>
          <w:lang w:eastAsia="cs-CZ"/>
        </w:rPr>
        <w:t> o vysílání pracovníků v rámci poskytování služeb a o změně nařízení (EU) č. </w:t>
      </w:r>
      <w:hyperlink r:id="rId2339" w:history="1">
        <w:r w:rsidRPr="00C9528C">
          <w:rPr>
            <w:rFonts w:ascii="Fira Sans" w:eastAsia="Times New Roman" w:hAnsi="Fira Sans" w:cs="Times New Roman"/>
            <w:color w:val="005B92"/>
            <w:u w:val="single"/>
            <w:lang w:eastAsia="cs-CZ"/>
          </w:rPr>
          <w:t>1024/2012</w:t>
        </w:r>
      </w:hyperlink>
      <w:r w:rsidRPr="00C9528C">
        <w:rPr>
          <w:rFonts w:ascii="Fira Sans" w:eastAsia="Times New Roman" w:hAnsi="Fira Sans" w:cs="Times New Roman"/>
          <w:color w:val="232323"/>
          <w:lang w:eastAsia="cs-CZ"/>
        </w:rPr>
        <w:t> o správní spolupráci prostřednictvím systému pro výměnu informací o vnitřním trhu ("nařízení o systému IMI").</w:t>
      </w:r>
    </w:p>
    <w:p w14:paraId="4846450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40" w:history="1">
        <w:r w:rsidRPr="00C9528C">
          <w:rPr>
            <w:rFonts w:ascii="Fira Sans" w:eastAsia="Times New Roman" w:hAnsi="Fira Sans" w:cs="Times New Roman"/>
            <w:color w:val="005B92"/>
            <w:u w:val="single"/>
            <w:lang w:eastAsia="cs-CZ"/>
          </w:rPr>
          <w:t>2008/104/ES</w:t>
        </w:r>
      </w:hyperlink>
      <w:r w:rsidRPr="00C9528C">
        <w:rPr>
          <w:rFonts w:ascii="Fira Sans" w:eastAsia="Times New Roman" w:hAnsi="Fira Sans" w:cs="Times New Roman"/>
          <w:color w:val="232323"/>
          <w:lang w:eastAsia="cs-CZ"/>
        </w:rPr>
        <w:t> ze dne 19. listopadu 2008 o agenturním zaměstnávání.</w:t>
      </w:r>
    </w:p>
    <w:p w14:paraId="4AD3B5D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41" w:history="1">
        <w:r w:rsidRPr="00C9528C">
          <w:rPr>
            <w:rFonts w:ascii="Fira Sans" w:eastAsia="Times New Roman" w:hAnsi="Fira Sans" w:cs="Times New Roman"/>
            <w:color w:val="005B92"/>
            <w:u w:val="single"/>
            <w:lang w:eastAsia="cs-CZ"/>
          </w:rPr>
          <w:t>2014/66/EU</w:t>
        </w:r>
      </w:hyperlink>
      <w:r w:rsidRPr="00C9528C">
        <w:rPr>
          <w:rFonts w:ascii="Fira Sans" w:eastAsia="Times New Roman" w:hAnsi="Fira Sans" w:cs="Times New Roman"/>
          <w:color w:val="232323"/>
          <w:lang w:eastAsia="cs-CZ"/>
        </w:rPr>
        <w:t> ze dne 15. května 2014 o podmínkách vstupu a pobytu státních příslušníků třetích zemí na základě převedení v rámci společnosti.</w:t>
      </w:r>
    </w:p>
    <w:p w14:paraId="36F4338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42" w:history="1">
        <w:r w:rsidRPr="00C9528C">
          <w:rPr>
            <w:rFonts w:ascii="Fira Sans" w:eastAsia="Times New Roman" w:hAnsi="Fira Sans" w:cs="Times New Roman"/>
            <w:color w:val="005B92"/>
            <w:u w:val="single"/>
            <w:lang w:eastAsia="cs-CZ"/>
          </w:rPr>
          <w:t>2000/79/ES</w:t>
        </w:r>
      </w:hyperlink>
      <w:r w:rsidRPr="00C9528C">
        <w:rPr>
          <w:rFonts w:ascii="Fira Sans" w:eastAsia="Times New Roman" w:hAnsi="Fira Sans" w:cs="Times New Roman"/>
          <w:color w:val="232323"/>
          <w:lang w:eastAsia="cs-CZ"/>
        </w:rPr>
        <w:t>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14:paraId="516998E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43" w:history="1">
        <w:r w:rsidRPr="00C9528C">
          <w:rPr>
            <w:rFonts w:ascii="Fira Sans" w:eastAsia="Times New Roman" w:hAnsi="Fira Sans" w:cs="Times New Roman"/>
            <w:color w:val="005B92"/>
            <w:u w:val="single"/>
            <w:lang w:eastAsia="cs-CZ"/>
          </w:rPr>
          <w:t>2014/112/EU</w:t>
        </w:r>
      </w:hyperlink>
      <w:r w:rsidRPr="00C9528C">
        <w:rPr>
          <w:rFonts w:ascii="Fira Sans" w:eastAsia="Times New Roman" w:hAnsi="Fira Sans" w:cs="Times New Roman"/>
          <w:color w:val="232323"/>
          <w:lang w:eastAsia="cs-CZ"/>
        </w:rPr>
        <w:t>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5B1B03F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44" w:history="1">
        <w:r w:rsidRPr="00C9528C">
          <w:rPr>
            <w:rFonts w:ascii="Fira Sans" w:eastAsia="Times New Roman" w:hAnsi="Fira Sans" w:cs="Times New Roman"/>
            <w:color w:val="005B92"/>
            <w:u w:val="single"/>
            <w:lang w:eastAsia="cs-CZ"/>
          </w:rPr>
          <w:t>1999/63/ES</w:t>
        </w:r>
      </w:hyperlink>
      <w:r w:rsidRPr="00C9528C">
        <w:rPr>
          <w:rFonts w:ascii="Fira Sans" w:eastAsia="Times New Roman" w:hAnsi="Fira Sans" w:cs="Times New Roman"/>
          <w:color w:val="232323"/>
          <w:lang w:eastAsia="cs-CZ"/>
        </w:rPr>
        <w:t> ze dne 21. června 1999 o dohodě o úpravě pracovní doby námořníků uzavřené mezi Svazem provozovatelů námořních plavidel Evropského společenství (ECSA) a Federací odborů pracovníků v dopravě v Evropské unii (FST).</w:t>
      </w:r>
    </w:p>
    <w:p w14:paraId="36733FB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45" w:history="1">
        <w:r w:rsidRPr="00C9528C">
          <w:rPr>
            <w:rFonts w:ascii="Fira Sans" w:eastAsia="Times New Roman" w:hAnsi="Fira Sans" w:cs="Times New Roman"/>
            <w:color w:val="005B92"/>
            <w:u w:val="single"/>
            <w:lang w:eastAsia="cs-CZ"/>
          </w:rPr>
          <w:t>98/24/ES</w:t>
        </w:r>
      </w:hyperlink>
      <w:r w:rsidRPr="00C9528C">
        <w:rPr>
          <w:rFonts w:ascii="Fira Sans" w:eastAsia="Times New Roman" w:hAnsi="Fira Sans" w:cs="Times New Roman"/>
          <w:color w:val="232323"/>
          <w:lang w:eastAsia="cs-CZ"/>
        </w:rPr>
        <w:t> ze dne 7. dubna 1998 o bezpečnosti a ochraně zdraví zaměstnanců před riziky spojenými s chemickými činiteli používanými při práci (čtrnáctá samostatná směrnice ve smyslu </w:t>
      </w:r>
      <w:hyperlink r:id="rId2346" w:history="1">
        <w:r w:rsidRPr="00C9528C">
          <w:rPr>
            <w:rFonts w:ascii="Fira Sans" w:eastAsia="Times New Roman" w:hAnsi="Fira Sans" w:cs="Times New Roman"/>
            <w:color w:val="005B92"/>
            <w:u w:val="single"/>
            <w:lang w:eastAsia="cs-CZ"/>
          </w:rPr>
          <w:t>čl. 16 odst. 1</w:t>
        </w:r>
      </w:hyperlink>
      <w:r w:rsidRPr="00C9528C">
        <w:rPr>
          <w:rFonts w:ascii="Fira Sans" w:eastAsia="Times New Roman" w:hAnsi="Fira Sans" w:cs="Times New Roman"/>
          <w:color w:val="232323"/>
          <w:lang w:eastAsia="cs-CZ"/>
        </w:rPr>
        <w:t> směrnice </w:t>
      </w:r>
      <w:hyperlink r:id="rId2347" w:history="1">
        <w:r w:rsidRPr="00C9528C">
          <w:rPr>
            <w:rFonts w:ascii="Fira Sans" w:eastAsia="Times New Roman" w:hAnsi="Fira Sans" w:cs="Times New Roman"/>
            <w:color w:val="005B92"/>
            <w:u w:val="single"/>
            <w:lang w:eastAsia="cs-CZ"/>
          </w:rPr>
          <w:t>89/391/EHS</w:t>
        </w:r>
      </w:hyperlink>
      <w:r w:rsidRPr="00C9528C">
        <w:rPr>
          <w:rFonts w:ascii="Fira Sans" w:eastAsia="Times New Roman" w:hAnsi="Fira Sans" w:cs="Times New Roman"/>
          <w:color w:val="232323"/>
          <w:lang w:eastAsia="cs-CZ"/>
        </w:rPr>
        <w:t>).</w:t>
      </w:r>
    </w:p>
    <w:p w14:paraId="7E5F4EE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w:t>
      </w:r>
      <w:hyperlink r:id="rId2348" w:history="1">
        <w:r w:rsidRPr="00C9528C">
          <w:rPr>
            <w:rFonts w:ascii="Fira Sans" w:eastAsia="Times New Roman" w:hAnsi="Fira Sans" w:cs="Times New Roman"/>
            <w:color w:val="005B92"/>
            <w:u w:val="single"/>
            <w:lang w:eastAsia="cs-CZ"/>
          </w:rPr>
          <w:t>2009/148/ES</w:t>
        </w:r>
      </w:hyperlink>
      <w:r w:rsidRPr="00C9528C">
        <w:rPr>
          <w:rFonts w:ascii="Fira Sans" w:eastAsia="Times New Roman" w:hAnsi="Fira Sans" w:cs="Times New Roman"/>
          <w:color w:val="232323"/>
          <w:lang w:eastAsia="cs-CZ"/>
        </w:rPr>
        <w:t> ze dne 30. listopadu 2009 o ochraně zaměstnanců před riziky spojenými s expozicí azbestu při práci.</w:t>
      </w:r>
    </w:p>
    <w:p w14:paraId="2962D97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Rady </w:t>
      </w:r>
      <w:hyperlink r:id="rId2349" w:history="1">
        <w:r w:rsidRPr="00C9528C">
          <w:rPr>
            <w:rFonts w:ascii="Fira Sans" w:eastAsia="Times New Roman" w:hAnsi="Fira Sans" w:cs="Times New Roman"/>
            <w:color w:val="005B92"/>
            <w:u w:val="single"/>
            <w:lang w:eastAsia="cs-CZ"/>
          </w:rPr>
          <w:t>2009/13/ES</w:t>
        </w:r>
      </w:hyperlink>
      <w:r w:rsidRPr="00C9528C">
        <w:rPr>
          <w:rFonts w:ascii="Fira Sans" w:eastAsia="Times New Roman" w:hAnsi="Fira Sans" w:cs="Times New Roman"/>
          <w:color w:val="232323"/>
          <w:lang w:eastAsia="cs-CZ"/>
        </w:rPr>
        <w:t>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2350" w:history="1">
        <w:r w:rsidRPr="00C9528C">
          <w:rPr>
            <w:rFonts w:ascii="Fira Sans" w:eastAsia="Times New Roman" w:hAnsi="Fira Sans" w:cs="Times New Roman"/>
            <w:color w:val="005B92"/>
            <w:u w:val="single"/>
            <w:lang w:eastAsia="cs-CZ"/>
          </w:rPr>
          <w:t>1999/63/ES</w:t>
        </w:r>
      </w:hyperlink>
      <w:r w:rsidRPr="00C9528C">
        <w:rPr>
          <w:rFonts w:ascii="Fira Sans" w:eastAsia="Times New Roman" w:hAnsi="Fira Sans" w:cs="Times New Roman"/>
          <w:color w:val="232323"/>
          <w:lang w:eastAsia="cs-CZ"/>
        </w:rPr>
        <w:t>.</w:t>
      </w:r>
    </w:p>
    <w:p w14:paraId="503CC90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(EU) </w:t>
      </w:r>
      <w:hyperlink r:id="rId2351" w:history="1">
        <w:r w:rsidRPr="00C9528C">
          <w:rPr>
            <w:rFonts w:ascii="Fira Sans" w:eastAsia="Times New Roman" w:hAnsi="Fira Sans" w:cs="Times New Roman"/>
            <w:color w:val="005B92"/>
            <w:u w:val="single"/>
            <w:lang w:eastAsia="cs-CZ"/>
          </w:rPr>
          <w:t>2015/1794</w:t>
        </w:r>
      </w:hyperlink>
      <w:r w:rsidRPr="00C9528C">
        <w:rPr>
          <w:rFonts w:ascii="Fira Sans" w:eastAsia="Times New Roman" w:hAnsi="Fira Sans" w:cs="Times New Roman"/>
          <w:color w:val="232323"/>
          <w:lang w:eastAsia="cs-CZ"/>
        </w:rPr>
        <w:t> ze dne 6. října 2015, kterou se mění směrnice Evropského parlamentu a Rady </w:t>
      </w:r>
      <w:hyperlink r:id="rId2352" w:history="1">
        <w:r w:rsidRPr="00C9528C">
          <w:rPr>
            <w:rFonts w:ascii="Fira Sans" w:eastAsia="Times New Roman" w:hAnsi="Fira Sans" w:cs="Times New Roman"/>
            <w:color w:val="005B92"/>
            <w:u w:val="single"/>
            <w:lang w:eastAsia="cs-CZ"/>
          </w:rPr>
          <w:t>2008/94/ES</w:t>
        </w:r>
      </w:hyperlink>
      <w:r w:rsidRPr="00C9528C">
        <w:rPr>
          <w:rFonts w:ascii="Fira Sans" w:eastAsia="Times New Roman" w:hAnsi="Fira Sans" w:cs="Times New Roman"/>
          <w:color w:val="232323"/>
          <w:lang w:eastAsia="cs-CZ"/>
        </w:rPr>
        <w:t>, </w:t>
      </w:r>
      <w:hyperlink r:id="rId2353" w:history="1">
        <w:r w:rsidRPr="00C9528C">
          <w:rPr>
            <w:rFonts w:ascii="Fira Sans" w:eastAsia="Times New Roman" w:hAnsi="Fira Sans" w:cs="Times New Roman"/>
            <w:color w:val="005B92"/>
            <w:u w:val="single"/>
            <w:lang w:eastAsia="cs-CZ"/>
          </w:rPr>
          <w:t>2009/38/ES</w:t>
        </w:r>
      </w:hyperlink>
      <w:r w:rsidRPr="00C9528C">
        <w:rPr>
          <w:rFonts w:ascii="Fira Sans" w:eastAsia="Times New Roman" w:hAnsi="Fira Sans" w:cs="Times New Roman"/>
          <w:color w:val="232323"/>
          <w:lang w:eastAsia="cs-CZ"/>
        </w:rPr>
        <w:t> a </w:t>
      </w:r>
      <w:hyperlink r:id="rId2354" w:history="1">
        <w:r w:rsidRPr="00C9528C">
          <w:rPr>
            <w:rFonts w:ascii="Fira Sans" w:eastAsia="Times New Roman" w:hAnsi="Fira Sans" w:cs="Times New Roman"/>
            <w:color w:val="005B92"/>
            <w:u w:val="single"/>
            <w:lang w:eastAsia="cs-CZ"/>
          </w:rPr>
          <w:t>2002/14/ES</w:t>
        </w:r>
      </w:hyperlink>
      <w:r w:rsidRPr="00C9528C">
        <w:rPr>
          <w:rFonts w:ascii="Fira Sans" w:eastAsia="Times New Roman" w:hAnsi="Fira Sans" w:cs="Times New Roman"/>
          <w:color w:val="232323"/>
          <w:lang w:eastAsia="cs-CZ"/>
        </w:rPr>
        <w:t> a směrnice Rady </w:t>
      </w:r>
      <w:hyperlink r:id="rId2355" w:history="1">
        <w:r w:rsidRPr="00C9528C">
          <w:rPr>
            <w:rFonts w:ascii="Fira Sans" w:eastAsia="Times New Roman" w:hAnsi="Fira Sans" w:cs="Times New Roman"/>
            <w:color w:val="005B92"/>
            <w:u w:val="single"/>
            <w:lang w:eastAsia="cs-CZ"/>
          </w:rPr>
          <w:t>98/59/ES</w:t>
        </w:r>
      </w:hyperlink>
      <w:r w:rsidRPr="00C9528C">
        <w:rPr>
          <w:rFonts w:ascii="Fira Sans" w:eastAsia="Times New Roman" w:hAnsi="Fira Sans" w:cs="Times New Roman"/>
          <w:color w:val="232323"/>
          <w:lang w:eastAsia="cs-CZ"/>
        </w:rPr>
        <w:t> a </w:t>
      </w:r>
      <w:hyperlink r:id="rId2356" w:history="1">
        <w:r w:rsidRPr="00C9528C">
          <w:rPr>
            <w:rFonts w:ascii="Fira Sans" w:eastAsia="Times New Roman" w:hAnsi="Fira Sans" w:cs="Times New Roman"/>
            <w:color w:val="005B92"/>
            <w:u w:val="single"/>
            <w:lang w:eastAsia="cs-CZ"/>
          </w:rPr>
          <w:t>2001/23/ES</w:t>
        </w:r>
      </w:hyperlink>
      <w:r w:rsidRPr="00C9528C">
        <w:rPr>
          <w:rFonts w:ascii="Fira Sans" w:eastAsia="Times New Roman" w:hAnsi="Fira Sans" w:cs="Times New Roman"/>
          <w:color w:val="232323"/>
          <w:lang w:eastAsia="cs-CZ"/>
        </w:rPr>
        <w:t>, pokud jde o námořníky.</w:t>
      </w:r>
    </w:p>
    <w:p w14:paraId="46F9BB0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Směrnice Evropského parlamentu a Rady (EU) </w:t>
      </w:r>
      <w:hyperlink r:id="rId2357" w:history="1">
        <w:r w:rsidRPr="00C9528C">
          <w:rPr>
            <w:rFonts w:ascii="Fira Sans" w:eastAsia="Times New Roman" w:hAnsi="Fira Sans" w:cs="Times New Roman"/>
            <w:color w:val="005B92"/>
            <w:u w:val="single"/>
            <w:lang w:eastAsia="cs-CZ"/>
          </w:rPr>
          <w:t>2018/957</w:t>
        </w:r>
      </w:hyperlink>
      <w:r w:rsidRPr="00C9528C">
        <w:rPr>
          <w:rFonts w:ascii="Fira Sans" w:eastAsia="Times New Roman" w:hAnsi="Fira Sans" w:cs="Times New Roman"/>
          <w:color w:val="232323"/>
          <w:lang w:eastAsia="cs-CZ"/>
        </w:rPr>
        <w:t> ze dne 28. června 2018, kterou se mění směrnice </w:t>
      </w:r>
      <w:hyperlink r:id="rId2358" w:history="1">
        <w:r w:rsidRPr="00C9528C">
          <w:rPr>
            <w:rFonts w:ascii="Fira Sans" w:eastAsia="Times New Roman" w:hAnsi="Fira Sans" w:cs="Times New Roman"/>
            <w:color w:val="005B92"/>
            <w:u w:val="single"/>
            <w:lang w:eastAsia="cs-CZ"/>
          </w:rPr>
          <w:t>96/71/ES</w:t>
        </w:r>
      </w:hyperlink>
      <w:r w:rsidRPr="00C9528C">
        <w:rPr>
          <w:rFonts w:ascii="Fira Sans" w:eastAsia="Times New Roman" w:hAnsi="Fira Sans" w:cs="Times New Roman"/>
          <w:color w:val="232323"/>
          <w:lang w:eastAsia="cs-CZ"/>
        </w:rPr>
        <w:t> o vysílání pracovníků v rámci poskytování služeb.</w:t>
      </w:r>
    </w:p>
    <w:p w14:paraId="758819E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lastRenderedPageBreak/>
        <w:t>2) Například zákon č. </w:t>
      </w:r>
      <w:hyperlink r:id="rId2359" w:history="1">
        <w:r w:rsidRPr="00C9528C">
          <w:rPr>
            <w:rFonts w:ascii="Fira Sans" w:eastAsia="Times New Roman" w:hAnsi="Fira Sans" w:cs="Times New Roman"/>
            <w:color w:val="005B92"/>
            <w:u w:val="single"/>
            <w:lang w:eastAsia="cs-CZ"/>
          </w:rPr>
          <w:t>234/2014 Sb.</w:t>
        </w:r>
      </w:hyperlink>
      <w:r w:rsidRPr="00C9528C">
        <w:rPr>
          <w:rFonts w:ascii="Fira Sans" w:eastAsia="Times New Roman" w:hAnsi="Fira Sans" w:cs="Times New Roman"/>
          <w:color w:val="232323"/>
          <w:lang w:eastAsia="cs-CZ"/>
        </w:rPr>
        <w:t>, o státní službě, zákon č. </w:t>
      </w:r>
      <w:hyperlink r:id="rId2360" w:history="1">
        <w:r w:rsidRPr="00C9528C">
          <w:rPr>
            <w:rFonts w:ascii="Fira Sans" w:eastAsia="Times New Roman" w:hAnsi="Fira Sans" w:cs="Times New Roman"/>
            <w:color w:val="005B92"/>
            <w:u w:val="single"/>
            <w:lang w:eastAsia="cs-CZ"/>
          </w:rPr>
          <w:t>361/2003 Sb.</w:t>
        </w:r>
      </w:hyperlink>
      <w:r w:rsidRPr="00C9528C">
        <w:rPr>
          <w:rFonts w:ascii="Fira Sans" w:eastAsia="Times New Roman" w:hAnsi="Fira Sans" w:cs="Times New Roman"/>
          <w:color w:val="232323"/>
          <w:lang w:eastAsia="cs-CZ"/>
        </w:rPr>
        <w:t>, o služebním poměru příslušníků bezpečnostních sborů, ve znění pozdějších předpisů.</w:t>
      </w:r>
    </w:p>
    <w:p w14:paraId="0156E5D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 </w:t>
      </w:r>
      <w:hyperlink r:id="rId2361" w:history="1">
        <w:r w:rsidRPr="00C9528C">
          <w:rPr>
            <w:rFonts w:ascii="Fira Sans" w:eastAsia="Times New Roman" w:hAnsi="Fira Sans" w:cs="Times New Roman"/>
            <w:color w:val="005B92"/>
            <w:u w:val="single"/>
            <w:lang w:eastAsia="cs-CZ"/>
          </w:rPr>
          <w:t>§ 6</w:t>
        </w:r>
      </w:hyperlink>
      <w:r w:rsidRPr="00C9528C">
        <w:rPr>
          <w:rFonts w:ascii="Fira Sans" w:eastAsia="Times New Roman" w:hAnsi="Fira Sans" w:cs="Times New Roman"/>
          <w:color w:val="232323"/>
          <w:lang w:eastAsia="cs-CZ"/>
        </w:rPr>
        <w:t> a </w:t>
      </w:r>
      <w:hyperlink r:id="rId2362" w:history="1">
        <w:r w:rsidRPr="00C9528C">
          <w:rPr>
            <w:rFonts w:ascii="Fira Sans" w:eastAsia="Times New Roman" w:hAnsi="Fira Sans" w:cs="Times New Roman"/>
            <w:color w:val="005B92"/>
            <w:u w:val="single"/>
            <w:lang w:eastAsia="cs-CZ"/>
          </w:rPr>
          <w:t>7 zákona č. 219/2000 Sb</w:t>
        </w:r>
      </w:hyperlink>
      <w:r w:rsidRPr="00C9528C">
        <w:rPr>
          <w:rFonts w:ascii="Fira Sans" w:eastAsia="Times New Roman" w:hAnsi="Fira Sans" w:cs="Times New Roman"/>
          <w:color w:val="232323"/>
          <w:lang w:eastAsia="cs-CZ"/>
        </w:rPr>
        <w:t>., o majetku České republiky a jejím vystupování v právních vztazích.</w:t>
      </w:r>
    </w:p>
    <w:p w14:paraId="7DBC866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 </w:t>
      </w:r>
      <w:hyperlink r:id="rId2363" w:history="1">
        <w:r w:rsidRPr="00C9528C">
          <w:rPr>
            <w:rFonts w:ascii="Fira Sans" w:eastAsia="Times New Roman" w:hAnsi="Fira Sans" w:cs="Times New Roman"/>
            <w:color w:val="005B92"/>
            <w:u w:val="single"/>
            <w:lang w:eastAsia="cs-CZ"/>
          </w:rPr>
          <w:t>§ 3</w:t>
        </w:r>
      </w:hyperlink>
      <w:r w:rsidRPr="00C9528C">
        <w:rPr>
          <w:rFonts w:ascii="Fira Sans" w:eastAsia="Times New Roman" w:hAnsi="Fira Sans" w:cs="Times New Roman"/>
          <w:color w:val="232323"/>
          <w:lang w:eastAsia="cs-CZ"/>
        </w:rPr>
        <w:t> a </w:t>
      </w:r>
      <w:hyperlink r:id="rId2364" w:history="1">
        <w:r w:rsidRPr="00C9528C">
          <w:rPr>
            <w:rFonts w:ascii="Fira Sans" w:eastAsia="Times New Roman" w:hAnsi="Fira Sans" w:cs="Times New Roman"/>
            <w:color w:val="005B92"/>
            <w:u w:val="single"/>
            <w:lang w:eastAsia="cs-CZ"/>
          </w:rPr>
          <w:t>51 zákona č. 219/2000 Sb.</w:t>
        </w:r>
      </w:hyperlink>
    </w:p>
    <w:p w14:paraId="447C1B3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 Zákon č. </w:t>
      </w:r>
      <w:hyperlink r:id="rId2365" w:history="1">
        <w:r w:rsidRPr="00C9528C">
          <w:rPr>
            <w:rFonts w:ascii="Fira Sans" w:eastAsia="Times New Roman" w:hAnsi="Fira Sans" w:cs="Times New Roman"/>
            <w:color w:val="005B92"/>
            <w:u w:val="single"/>
            <w:lang w:eastAsia="cs-CZ"/>
          </w:rPr>
          <w:t>2/1991 Sb.</w:t>
        </w:r>
      </w:hyperlink>
      <w:r w:rsidRPr="00C9528C">
        <w:rPr>
          <w:rFonts w:ascii="Fira Sans" w:eastAsia="Times New Roman" w:hAnsi="Fira Sans" w:cs="Times New Roman"/>
          <w:color w:val="232323"/>
          <w:lang w:eastAsia="cs-CZ"/>
        </w:rPr>
        <w:t>, o kolektivním vyjednávání, ve znění pozdějších předpisů.</w:t>
      </w:r>
    </w:p>
    <w:p w14:paraId="682C180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12) Například zákon č. </w:t>
      </w:r>
      <w:hyperlink r:id="rId2366" w:history="1">
        <w:r w:rsidRPr="00C9528C">
          <w:rPr>
            <w:rFonts w:ascii="Fira Sans" w:eastAsia="Times New Roman" w:hAnsi="Fira Sans" w:cs="Times New Roman"/>
            <w:color w:val="005B92"/>
            <w:u w:val="single"/>
            <w:lang w:eastAsia="cs-CZ"/>
          </w:rPr>
          <w:t>451/1991 Sb.</w:t>
        </w:r>
      </w:hyperlink>
      <w:r w:rsidRPr="00C9528C">
        <w:rPr>
          <w:rFonts w:ascii="Fira Sans" w:eastAsia="Times New Roman" w:hAnsi="Fira Sans" w:cs="Times New Roman"/>
          <w:color w:val="232323"/>
          <w:lang w:eastAsia="cs-CZ"/>
        </w:rPr>
        <w:t>, kterým se stanoví některé další předpoklady pro výkon některých funkcí ve státních orgánech a organizacích České a Slovenské Federativní Republiky, České republiky a Slovenské republiky, ve znění pozdějších předpisů.</w:t>
      </w:r>
    </w:p>
    <w:p w14:paraId="7EA23CE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13) Zákon č. </w:t>
      </w:r>
      <w:hyperlink r:id="rId2367" w:history="1">
        <w:r w:rsidRPr="00C9528C">
          <w:rPr>
            <w:rFonts w:ascii="Fira Sans" w:eastAsia="Times New Roman" w:hAnsi="Fira Sans" w:cs="Times New Roman"/>
            <w:color w:val="005B92"/>
            <w:u w:val="single"/>
            <w:lang w:eastAsia="cs-CZ"/>
          </w:rPr>
          <w:t>77/1997 Sb.</w:t>
        </w:r>
      </w:hyperlink>
      <w:r w:rsidRPr="00C9528C">
        <w:rPr>
          <w:rFonts w:ascii="Fira Sans" w:eastAsia="Times New Roman" w:hAnsi="Fira Sans" w:cs="Times New Roman"/>
          <w:color w:val="232323"/>
          <w:lang w:eastAsia="cs-CZ"/>
        </w:rPr>
        <w:t>, o státním podniku, ve znění pozdějších předpisů.</w:t>
      </w:r>
    </w:p>
    <w:p w14:paraId="31072F8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14) Například zákon č. </w:t>
      </w:r>
      <w:hyperlink r:id="rId2368" w:history="1">
        <w:r w:rsidRPr="00C9528C">
          <w:rPr>
            <w:rFonts w:ascii="Fira Sans" w:eastAsia="Times New Roman" w:hAnsi="Fira Sans" w:cs="Times New Roman"/>
            <w:color w:val="005B92"/>
            <w:u w:val="single"/>
            <w:lang w:eastAsia="cs-CZ"/>
          </w:rPr>
          <w:t>256/2000 Sb.</w:t>
        </w:r>
      </w:hyperlink>
      <w:r w:rsidRPr="00C9528C">
        <w:rPr>
          <w:rFonts w:ascii="Fira Sans" w:eastAsia="Times New Roman" w:hAnsi="Fira Sans" w:cs="Times New Roman"/>
          <w:color w:val="232323"/>
          <w:lang w:eastAsia="cs-CZ"/>
        </w:rPr>
        <w:t>, o Státním zemědělském intervenčním fondu a o změně některých dalších zákonů (</w:t>
      </w:r>
      <w:hyperlink r:id="rId2369" w:history="1">
        <w:r w:rsidRPr="00C9528C">
          <w:rPr>
            <w:rFonts w:ascii="Fira Sans" w:eastAsia="Times New Roman" w:hAnsi="Fira Sans" w:cs="Times New Roman"/>
            <w:color w:val="005B92"/>
            <w:u w:val="single"/>
            <w:lang w:eastAsia="cs-CZ"/>
          </w:rPr>
          <w:t>zákon o Státním zemědělském intervenčním fondu</w:t>
        </w:r>
      </w:hyperlink>
      <w:r w:rsidRPr="00C9528C">
        <w:rPr>
          <w:rFonts w:ascii="Fira Sans" w:eastAsia="Times New Roman" w:hAnsi="Fira Sans" w:cs="Times New Roman"/>
          <w:color w:val="232323"/>
          <w:lang w:eastAsia="cs-CZ"/>
        </w:rPr>
        <w:t>), ve znění pozdějších předpisů, zákon č. </w:t>
      </w:r>
      <w:hyperlink r:id="rId2370" w:history="1">
        <w:r w:rsidRPr="00C9528C">
          <w:rPr>
            <w:rFonts w:ascii="Fira Sans" w:eastAsia="Times New Roman" w:hAnsi="Fira Sans" w:cs="Times New Roman"/>
            <w:color w:val="005B92"/>
            <w:u w:val="single"/>
            <w:lang w:eastAsia="cs-CZ"/>
          </w:rPr>
          <w:t>211/2000 Sb.</w:t>
        </w:r>
      </w:hyperlink>
      <w:r w:rsidRPr="00C9528C">
        <w:rPr>
          <w:rFonts w:ascii="Fira Sans" w:eastAsia="Times New Roman" w:hAnsi="Fira Sans" w:cs="Times New Roman"/>
          <w:color w:val="232323"/>
          <w:lang w:eastAsia="cs-CZ"/>
        </w:rPr>
        <w:t>, o Státním fondu rozvoje bydlení a o změně zákona č. </w:t>
      </w:r>
      <w:hyperlink r:id="rId2371" w:history="1">
        <w:r w:rsidRPr="00C9528C">
          <w:rPr>
            <w:rFonts w:ascii="Fira Sans" w:eastAsia="Times New Roman" w:hAnsi="Fira Sans" w:cs="Times New Roman"/>
            <w:color w:val="005B92"/>
            <w:u w:val="single"/>
            <w:lang w:eastAsia="cs-CZ"/>
          </w:rPr>
          <w:t>171/1991 Sb.</w:t>
        </w:r>
      </w:hyperlink>
      <w:r w:rsidRPr="00C9528C">
        <w:rPr>
          <w:rFonts w:ascii="Fira Sans" w:eastAsia="Times New Roman" w:hAnsi="Fira Sans" w:cs="Times New Roman"/>
          <w:color w:val="232323"/>
          <w:lang w:eastAsia="cs-CZ"/>
        </w:rPr>
        <w:t>, o působnosti orgánů České republiky ve věcech převodů majetku státu na jiné osoby a o Fondu národního majetku České republiky, ve znění pozdějších předpisů, ve znění pozdějších předpisů, zákon č. </w:t>
      </w:r>
      <w:hyperlink r:id="rId2372" w:history="1">
        <w:r w:rsidRPr="00C9528C">
          <w:rPr>
            <w:rFonts w:ascii="Fira Sans" w:eastAsia="Times New Roman" w:hAnsi="Fira Sans" w:cs="Times New Roman"/>
            <w:color w:val="005B92"/>
            <w:u w:val="single"/>
            <w:lang w:eastAsia="cs-CZ"/>
          </w:rPr>
          <w:t>104/2000 Sb.</w:t>
        </w:r>
      </w:hyperlink>
      <w:r w:rsidRPr="00C9528C">
        <w:rPr>
          <w:rFonts w:ascii="Fira Sans" w:eastAsia="Times New Roman" w:hAnsi="Fira Sans" w:cs="Times New Roman"/>
          <w:color w:val="232323"/>
          <w:lang w:eastAsia="cs-CZ"/>
        </w:rPr>
        <w:t>, o Státním fondu dopravní infrastruktury a o změně zákona č. </w:t>
      </w:r>
      <w:hyperlink r:id="rId2373" w:history="1">
        <w:r w:rsidRPr="00C9528C">
          <w:rPr>
            <w:rFonts w:ascii="Fira Sans" w:eastAsia="Times New Roman" w:hAnsi="Fira Sans" w:cs="Times New Roman"/>
            <w:color w:val="005B92"/>
            <w:u w:val="single"/>
            <w:lang w:eastAsia="cs-CZ"/>
          </w:rPr>
          <w:t>171/1991 Sb.</w:t>
        </w:r>
      </w:hyperlink>
      <w:r w:rsidRPr="00C9528C">
        <w:rPr>
          <w:rFonts w:ascii="Fira Sans" w:eastAsia="Times New Roman" w:hAnsi="Fira Sans" w:cs="Times New Roman"/>
          <w:color w:val="232323"/>
          <w:lang w:eastAsia="cs-CZ"/>
        </w:rPr>
        <w:t>, o působnosti orgánů České republiky ve věcech převodů majetku státu na jiné osoby a o Fondu národního majetku České republiky, ve znění pozdějších předpisů, ve znění pozdějších předpisů.</w:t>
      </w:r>
    </w:p>
    <w:p w14:paraId="7BB71E2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15) </w:t>
      </w:r>
      <w:hyperlink r:id="rId2374" w:history="1">
        <w:r w:rsidRPr="00C9528C">
          <w:rPr>
            <w:rFonts w:ascii="Fira Sans" w:eastAsia="Times New Roman" w:hAnsi="Fira Sans" w:cs="Times New Roman"/>
            <w:color w:val="005B92"/>
            <w:u w:val="single"/>
            <w:lang w:eastAsia="cs-CZ"/>
          </w:rPr>
          <w:t>§ 54 zákona č. 219/2000 Sb.</w:t>
        </w:r>
      </w:hyperlink>
      <w:r w:rsidRPr="00C9528C">
        <w:rPr>
          <w:rFonts w:ascii="Fira Sans" w:eastAsia="Times New Roman" w:hAnsi="Fira Sans" w:cs="Times New Roman"/>
          <w:color w:val="232323"/>
          <w:lang w:eastAsia="cs-CZ"/>
        </w:rPr>
        <w:t>, ve znění pozdějších předpisů.</w:t>
      </w:r>
    </w:p>
    <w:p w14:paraId="3B0C2B96" w14:textId="77777777" w:rsidR="00C9528C" w:rsidRPr="00C9528C" w:rsidRDefault="00000000" w:rsidP="00C9528C">
      <w:pPr>
        <w:shd w:val="clear" w:color="auto" w:fill="FFFFFF"/>
        <w:spacing w:after="0" w:line="240" w:lineRule="auto"/>
        <w:jc w:val="both"/>
        <w:rPr>
          <w:rFonts w:ascii="Fira Sans" w:eastAsia="Times New Roman" w:hAnsi="Fira Sans" w:cs="Times New Roman"/>
          <w:color w:val="232323"/>
          <w:lang w:eastAsia="cs-CZ"/>
        </w:rPr>
      </w:pPr>
      <w:hyperlink r:id="rId2375" w:history="1">
        <w:r w:rsidR="00C9528C" w:rsidRPr="00C9528C">
          <w:rPr>
            <w:rFonts w:ascii="Fira Sans" w:eastAsia="Times New Roman" w:hAnsi="Fira Sans" w:cs="Times New Roman"/>
            <w:color w:val="005B92"/>
            <w:u w:val="single"/>
            <w:lang w:eastAsia="cs-CZ"/>
          </w:rPr>
          <w:t>§ 27 zákona č. 250/2000 Sb.</w:t>
        </w:r>
      </w:hyperlink>
      <w:r w:rsidR="00C9528C" w:rsidRPr="00C9528C">
        <w:rPr>
          <w:rFonts w:ascii="Fira Sans" w:eastAsia="Times New Roman" w:hAnsi="Fira Sans" w:cs="Times New Roman"/>
          <w:color w:val="232323"/>
          <w:lang w:eastAsia="cs-CZ"/>
        </w:rPr>
        <w:t>, o </w:t>
      </w:r>
      <w:hyperlink r:id="rId2376" w:history="1">
        <w:r w:rsidR="00C9528C" w:rsidRPr="00C9528C">
          <w:rPr>
            <w:rFonts w:ascii="Fira Sans" w:eastAsia="Times New Roman" w:hAnsi="Fira Sans" w:cs="Times New Roman"/>
            <w:color w:val="005B92"/>
            <w:u w:val="single"/>
            <w:lang w:eastAsia="cs-CZ"/>
          </w:rPr>
          <w:t>rozpočtových pravidlech</w:t>
        </w:r>
      </w:hyperlink>
      <w:r w:rsidR="00C9528C" w:rsidRPr="00C9528C">
        <w:rPr>
          <w:rFonts w:ascii="Fira Sans" w:eastAsia="Times New Roman" w:hAnsi="Fira Sans" w:cs="Times New Roman"/>
          <w:color w:val="232323"/>
          <w:lang w:eastAsia="cs-CZ"/>
        </w:rPr>
        <w:t> územních rozpočtů.</w:t>
      </w:r>
    </w:p>
    <w:p w14:paraId="5CF0F18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16) Zákon č. </w:t>
      </w:r>
      <w:hyperlink r:id="rId2377" w:history="1">
        <w:r w:rsidRPr="00C9528C">
          <w:rPr>
            <w:rFonts w:ascii="Fira Sans" w:eastAsia="Times New Roman" w:hAnsi="Fira Sans" w:cs="Times New Roman"/>
            <w:color w:val="005B92"/>
            <w:u w:val="single"/>
            <w:lang w:eastAsia="cs-CZ"/>
          </w:rPr>
          <w:t>283/1991 Sb.</w:t>
        </w:r>
      </w:hyperlink>
      <w:r w:rsidRPr="00C9528C">
        <w:rPr>
          <w:rFonts w:ascii="Fira Sans" w:eastAsia="Times New Roman" w:hAnsi="Fira Sans" w:cs="Times New Roman"/>
          <w:color w:val="232323"/>
          <w:lang w:eastAsia="cs-CZ"/>
        </w:rPr>
        <w:t>, o Policii České republiky, ve znění pozdějších předpisů.</w:t>
      </w:r>
    </w:p>
    <w:p w14:paraId="226ED8A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16a) Například </w:t>
      </w:r>
      <w:hyperlink r:id="rId2378" w:history="1">
        <w:r w:rsidRPr="00C9528C">
          <w:rPr>
            <w:rFonts w:ascii="Fira Sans" w:eastAsia="Times New Roman" w:hAnsi="Fira Sans" w:cs="Times New Roman"/>
            <w:color w:val="005B92"/>
            <w:u w:val="single"/>
            <w:lang w:eastAsia="cs-CZ"/>
          </w:rPr>
          <w:t>§ 2 odst. 6 a 7 zákona č. 312/2002 Sb.</w:t>
        </w:r>
      </w:hyperlink>
      <w:r w:rsidRPr="00C9528C">
        <w:rPr>
          <w:rFonts w:ascii="Fira Sans" w:eastAsia="Times New Roman" w:hAnsi="Fira Sans" w:cs="Times New Roman"/>
          <w:color w:val="232323"/>
          <w:lang w:eastAsia="cs-CZ"/>
        </w:rPr>
        <w:t>, ve znění pozdějších předpisů, </w:t>
      </w:r>
      <w:hyperlink r:id="rId2379" w:history="1">
        <w:r w:rsidRPr="00C9528C">
          <w:rPr>
            <w:rFonts w:ascii="Fira Sans" w:eastAsia="Times New Roman" w:hAnsi="Fira Sans" w:cs="Times New Roman"/>
            <w:color w:val="005B92"/>
            <w:u w:val="single"/>
            <w:lang w:eastAsia="cs-CZ"/>
          </w:rPr>
          <w:t>§ 102 odst. 2 písm. g)</w:t>
        </w:r>
      </w:hyperlink>
      <w:r w:rsidRPr="00C9528C">
        <w:rPr>
          <w:rFonts w:ascii="Fira Sans" w:eastAsia="Times New Roman" w:hAnsi="Fira Sans" w:cs="Times New Roman"/>
          <w:color w:val="232323"/>
          <w:lang w:eastAsia="cs-CZ"/>
        </w:rPr>
        <w:t> a </w:t>
      </w:r>
      <w:hyperlink r:id="rId2380" w:history="1">
        <w:r w:rsidRPr="00C9528C">
          <w:rPr>
            <w:rFonts w:ascii="Fira Sans" w:eastAsia="Times New Roman" w:hAnsi="Fira Sans" w:cs="Times New Roman"/>
            <w:color w:val="005B92"/>
            <w:u w:val="single"/>
            <w:lang w:eastAsia="cs-CZ"/>
          </w:rPr>
          <w:t>§ 103 odst. 3 zákona č. 128/2000 Sb.</w:t>
        </w:r>
      </w:hyperlink>
      <w:r w:rsidRPr="00C9528C">
        <w:rPr>
          <w:rFonts w:ascii="Fira Sans" w:eastAsia="Times New Roman" w:hAnsi="Fira Sans" w:cs="Times New Roman"/>
          <w:color w:val="232323"/>
          <w:lang w:eastAsia="cs-CZ"/>
        </w:rPr>
        <w:t>, o obcích (</w:t>
      </w:r>
      <w:hyperlink r:id="rId2381" w:history="1">
        <w:r w:rsidRPr="00C9528C">
          <w:rPr>
            <w:rFonts w:ascii="Fira Sans" w:eastAsia="Times New Roman" w:hAnsi="Fira Sans" w:cs="Times New Roman"/>
            <w:color w:val="005B92"/>
            <w:u w:val="single"/>
            <w:lang w:eastAsia="cs-CZ"/>
          </w:rPr>
          <w:t>obecní zřízení</w:t>
        </w:r>
      </w:hyperlink>
      <w:r w:rsidRPr="00C9528C">
        <w:rPr>
          <w:rFonts w:ascii="Fira Sans" w:eastAsia="Times New Roman" w:hAnsi="Fira Sans" w:cs="Times New Roman"/>
          <w:color w:val="232323"/>
          <w:lang w:eastAsia="cs-CZ"/>
        </w:rPr>
        <w:t>), ve znění pozdějších předpisů, </w:t>
      </w:r>
      <w:hyperlink r:id="rId2382" w:history="1">
        <w:r w:rsidRPr="00C9528C">
          <w:rPr>
            <w:rFonts w:ascii="Fira Sans" w:eastAsia="Times New Roman" w:hAnsi="Fira Sans" w:cs="Times New Roman"/>
            <w:color w:val="005B92"/>
            <w:u w:val="single"/>
            <w:lang w:eastAsia="cs-CZ"/>
          </w:rPr>
          <w:t>§ 59 odst. 1 písm. c)</w:t>
        </w:r>
      </w:hyperlink>
      <w:r w:rsidRPr="00C9528C">
        <w:rPr>
          <w:rFonts w:ascii="Fira Sans" w:eastAsia="Times New Roman" w:hAnsi="Fira Sans" w:cs="Times New Roman"/>
          <w:color w:val="232323"/>
          <w:lang w:eastAsia="cs-CZ"/>
        </w:rPr>
        <w:t> a </w:t>
      </w:r>
      <w:hyperlink r:id="rId2383" w:history="1">
        <w:r w:rsidRPr="00C9528C">
          <w:rPr>
            <w:rFonts w:ascii="Fira Sans" w:eastAsia="Times New Roman" w:hAnsi="Fira Sans" w:cs="Times New Roman"/>
            <w:color w:val="005B92"/>
            <w:u w:val="single"/>
            <w:lang w:eastAsia="cs-CZ"/>
          </w:rPr>
          <w:t>§ 61 odst. 3 písm. b) zákona č. 129/2000 Sb.</w:t>
        </w:r>
      </w:hyperlink>
      <w:r w:rsidRPr="00C9528C">
        <w:rPr>
          <w:rFonts w:ascii="Fira Sans" w:eastAsia="Times New Roman" w:hAnsi="Fira Sans" w:cs="Times New Roman"/>
          <w:color w:val="232323"/>
          <w:lang w:eastAsia="cs-CZ"/>
        </w:rPr>
        <w:t>, o krajích (</w:t>
      </w:r>
      <w:hyperlink r:id="rId2384" w:history="1">
        <w:r w:rsidRPr="00C9528C">
          <w:rPr>
            <w:rFonts w:ascii="Fira Sans" w:eastAsia="Times New Roman" w:hAnsi="Fira Sans" w:cs="Times New Roman"/>
            <w:color w:val="005B92"/>
            <w:u w:val="single"/>
            <w:lang w:eastAsia="cs-CZ"/>
          </w:rPr>
          <w:t>krajské zřízení</w:t>
        </w:r>
      </w:hyperlink>
      <w:r w:rsidRPr="00C9528C">
        <w:rPr>
          <w:rFonts w:ascii="Fira Sans" w:eastAsia="Times New Roman" w:hAnsi="Fira Sans" w:cs="Times New Roman"/>
          <w:color w:val="232323"/>
          <w:lang w:eastAsia="cs-CZ"/>
        </w:rPr>
        <w:t>), ve znění pozdějších předpisů, </w:t>
      </w:r>
      <w:hyperlink r:id="rId2385" w:history="1">
        <w:r w:rsidRPr="00C9528C">
          <w:rPr>
            <w:rFonts w:ascii="Fira Sans" w:eastAsia="Times New Roman" w:hAnsi="Fira Sans" w:cs="Times New Roman"/>
            <w:color w:val="005B92"/>
            <w:u w:val="single"/>
            <w:lang w:eastAsia="cs-CZ"/>
          </w:rPr>
          <w:t>§ 68 odst. 2 písm. v)</w:t>
        </w:r>
      </w:hyperlink>
      <w:r w:rsidRPr="00C9528C">
        <w:rPr>
          <w:rFonts w:ascii="Fira Sans" w:eastAsia="Times New Roman" w:hAnsi="Fira Sans" w:cs="Times New Roman"/>
          <w:color w:val="232323"/>
          <w:lang w:eastAsia="cs-CZ"/>
        </w:rPr>
        <w:t> a </w:t>
      </w:r>
      <w:hyperlink r:id="rId2386" w:history="1">
        <w:r w:rsidRPr="00C9528C">
          <w:rPr>
            <w:rFonts w:ascii="Fira Sans" w:eastAsia="Times New Roman" w:hAnsi="Fira Sans" w:cs="Times New Roman"/>
            <w:color w:val="005B92"/>
            <w:u w:val="single"/>
            <w:lang w:eastAsia="cs-CZ"/>
          </w:rPr>
          <w:t>§ 72 odst. 3 písm. b) zákona č. 131/2000 Sb.</w:t>
        </w:r>
      </w:hyperlink>
      <w:r w:rsidRPr="00C9528C">
        <w:rPr>
          <w:rFonts w:ascii="Fira Sans" w:eastAsia="Times New Roman" w:hAnsi="Fira Sans" w:cs="Times New Roman"/>
          <w:color w:val="232323"/>
          <w:lang w:eastAsia="cs-CZ"/>
        </w:rPr>
        <w:t>, o hlavním městě Praze, ve znění pozdějších předpisů, </w:t>
      </w:r>
      <w:hyperlink r:id="rId2387" w:history="1">
        <w:r w:rsidRPr="00C9528C">
          <w:rPr>
            <w:rFonts w:ascii="Fira Sans" w:eastAsia="Times New Roman" w:hAnsi="Fira Sans" w:cs="Times New Roman"/>
            <w:color w:val="005B92"/>
            <w:u w:val="single"/>
            <w:lang w:eastAsia="cs-CZ"/>
          </w:rPr>
          <w:t>§ 7 odst. 4</w:t>
        </w:r>
      </w:hyperlink>
      <w:r w:rsidRPr="00C9528C">
        <w:rPr>
          <w:rFonts w:ascii="Fira Sans" w:eastAsia="Times New Roman" w:hAnsi="Fira Sans" w:cs="Times New Roman"/>
          <w:color w:val="232323"/>
          <w:lang w:eastAsia="cs-CZ"/>
        </w:rPr>
        <w:t> a </w:t>
      </w:r>
      <w:hyperlink r:id="rId2388" w:history="1">
        <w:r w:rsidRPr="00C9528C">
          <w:rPr>
            <w:rFonts w:ascii="Fira Sans" w:eastAsia="Times New Roman" w:hAnsi="Fira Sans" w:cs="Times New Roman"/>
            <w:color w:val="005B92"/>
            <w:u w:val="single"/>
            <w:lang w:eastAsia="cs-CZ"/>
          </w:rPr>
          <w:t>§ 8 odst. 1 zákona č. 245/2006 Sb.</w:t>
        </w:r>
      </w:hyperlink>
      <w:r w:rsidRPr="00C9528C">
        <w:rPr>
          <w:rFonts w:ascii="Fira Sans" w:eastAsia="Times New Roman" w:hAnsi="Fira Sans" w:cs="Times New Roman"/>
          <w:color w:val="232323"/>
          <w:lang w:eastAsia="cs-CZ"/>
        </w:rPr>
        <w:t>, o veřejných neziskových ústavních zdravotnických zařízeních a o změně některých zákonů, </w:t>
      </w:r>
      <w:hyperlink r:id="rId2389" w:history="1">
        <w:r w:rsidRPr="00C9528C">
          <w:rPr>
            <w:rFonts w:ascii="Fira Sans" w:eastAsia="Times New Roman" w:hAnsi="Fira Sans" w:cs="Times New Roman"/>
            <w:color w:val="005B92"/>
            <w:u w:val="single"/>
            <w:lang w:eastAsia="cs-CZ"/>
          </w:rPr>
          <w:t>§ 10 vyhlášky č. 394/1991 Sb.</w:t>
        </w:r>
      </w:hyperlink>
      <w:r w:rsidRPr="00C9528C">
        <w:rPr>
          <w:rFonts w:ascii="Fira Sans" w:eastAsia="Times New Roman" w:hAnsi="Fira Sans" w:cs="Times New Roman"/>
          <w:color w:val="232323"/>
          <w:lang w:eastAsia="cs-CZ"/>
        </w:rPr>
        <w:t>, o postavení, organizaci a činnosti fakultních nemocnic a dalších nemocnic, vybraných odborných léčebných ústavů a krajských hygienických stanic v řídící působnosti ministerstva zdravotnictví České republiky, </w:t>
      </w:r>
      <w:hyperlink r:id="rId2390" w:history="1">
        <w:r w:rsidRPr="00C9528C">
          <w:rPr>
            <w:rFonts w:ascii="Fira Sans" w:eastAsia="Times New Roman" w:hAnsi="Fira Sans" w:cs="Times New Roman"/>
            <w:color w:val="005B92"/>
            <w:u w:val="single"/>
            <w:lang w:eastAsia="cs-CZ"/>
          </w:rPr>
          <w:t>§ 131 zákona č. 561/2004 Sb.</w:t>
        </w:r>
      </w:hyperlink>
      <w:r w:rsidRPr="00C9528C">
        <w:rPr>
          <w:rFonts w:ascii="Fira Sans" w:eastAsia="Times New Roman" w:hAnsi="Fira Sans" w:cs="Times New Roman"/>
          <w:color w:val="232323"/>
          <w:lang w:eastAsia="cs-CZ"/>
        </w:rPr>
        <w:t>, o předškolním, základním, středním, vyšším odborném a jiném vzdělávání (</w:t>
      </w:r>
      <w:hyperlink r:id="rId2391" w:history="1">
        <w:r w:rsidRPr="00C9528C">
          <w:rPr>
            <w:rFonts w:ascii="Fira Sans" w:eastAsia="Times New Roman" w:hAnsi="Fira Sans" w:cs="Times New Roman"/>
            <w:color w:val="005B92"/>
            <w:u w:val="single"/>
            <w:lang w:eastAsia="cs-CZ"/>
          </w:rPr>
          <w:t>školský zákon</w:t>
        </w:r>
      </w:hyperlink>
      <w:r w:rsidRPr="00C9528C">
        <w:rPr>
          <w:rFonts w:ascii="Fira Sans" w:eastAsia="Times New Roman" w:hAnsi="Fira Sans" w:cs="Times New Roman"/>
          <w:color w:val="232323"/>
          <w:lang w:eastAsia="cs-CZ"/>
        </w:rPr>
        <w:t>), </w:t>
      </w:r>
      <w:hyperlink r:id="rId2392" w:history="1">
        <w:r w:rsidRPr="00C9528C">
          <w:rPr>
            <w:rFonts w:ascii="Fira Sans" w:eastAsia="Times New Roman" w:hAnsi="Fira Sans" w:cs="Times New Roman"/>
            <w:color w:val="005B92"/>
            <w:u w:val="single"/>
            <w:lang w:eastAsia="cs-CZ"/>
          </w:rPr>
          <w:t>§ 14 odst. 3 zákona č. 201/2002 Sb.</w:t>
        </w:r>
      </w:hyperlink>
      <w:r w:rsidRPr="00C9528C">
        <w:rPr>
          <w:rFonts w:ascii="Fira Sans" w:eastAsia="Times New Roman" w:hAnsi="Fira Sans" w:cs="Times New Roman"/>
          <w:color w:val="232323"/>
          <w:lang w:eastAsia="cs-CZ"/>
        </w:rPr>
        <w:t>, o Úřadu pro zastupování státu ve věcech majetkových, </w:t>
      </w:r>
      <w:hyperlink r:id="rId2393" w:history="1">
        <w:r w:rsidRPr="00C9528C">
          <w:rPr>
            <w:rFonts w:ascii="Fira Sans" w:eastAsia="Times New Roman" w:hAnsi="Fira Sans" w:cs="Times New Roman"/>
            <w:color w:val="005B92"/>
            <w:u w:val="single"/>
            <w:lang w:eastAsia="cs-CZ"/>
          </w:rPr>
          <w:t>§ 17 odst. 2 zákona č. 341/2005 Sb.</w:t>
        </w:r>
      </w:hyperlink>
      <w:r w:rsidRPr="00C9528C">
        <w:rPr>
          <w:rFonts w:ascii="Fira Sans" w:eastAsia="Times New Roman" w:hAnsi="Fira Sans" w:cs="Times New Roman"/>
          <w:color w:val="232323"/>
          <w:lang w:eastAsia="cs-CZ"/>
        </w:rPr>
        <w:t>, o veřejných výzkumných institucích, </w:t>
      </w:r>
      <w:hyperlink r:id="rId2394" w:history="1">
        <w:r w:rsidRPr="00C9528C">
          <w:rPr>
            <w:rFonts w:ascii="Fira Sans" w:eastAsia="Times New Roman" w:hAnsi="Fira Sans" w:cs="Times New Roman"/>
            <w:color w:val="005B92"/>
            <w:u w:val="single"/>
            <w:lang w:eastAsia="cs-CZ"/>
          </w:rPr>
          <w:t>§ 8 odst. 1 písm. a)</w:t>
        </w:r>
      </w:hyperlink>
      <w:r w:rsidRPr="00C9528C">
        <w:rPr>
          <w:rFonts w:ascii="Fira Sans" w:eastAsia="Times New Roman" w:hAnsi="Fira Sans" w:cs="Times New Roman"/>
          <w:color w:val="232323"/>
          <w:lang w:eastAsia="cs-CZ"/>
        </w:rPr>
        <w:t> a </w:t>
      </w:r>
      <w:hyperlink r:id="rId2395" w:history="1">
        <w:r w:rsidRPr="00C9528C">
          <w:rPr>
            <w:rFonts w:ascii="Fira Sans" w:eastAsia="Times New Roman" w:hAnsi="Fira Sans" w:cs="Times New Roman"/>
            <w:color w:val="005B92"/>
            <w:u w:val="single"/>
            <w:lang w:eastAsia="cs-CZ"/>
          </w:rPr>
          <w:t>§ 9 odst. 4 zákona č. 483/1991 Sb.</w:t>
        </w:r>
      </w:hyperlink>
      <w:r w:rsidRPr="00C9528C">
        <w:rPr>
          <w:rFonts w:ascii="Fira Sans" w:eastAsia="Times New Roman" w:hAnsi="Fira Sans" w:cs="Times New Roman"/>
          <w:color w:val="232323"/>
          <w:lang w:eastAsia="cs-CZ"/>
        </w:rPr>
        <w:t>, o České televizi, </w:t>
      </w:r>
      <w:hyperlink r:id="rId2396" w:history="1">
        <w:r w:rsidRPr="00C9528C">
          <w:rPr>
            <w:rFonts w:ascii="Fira Sans" w:eastAsia="Times New Roman" w:hAnsi="Fira Sans" w:cs="Times New Roman"/>
            <w:color w:val="005B92"/>
            <w:u w:val="single"/>
            <w:lang w:eastAsia="cs-CZ"/>
          </w:rPr>
          <w:t>§ 8 odst. 1 písm. a)</w:t>
        </w:r>
      </w:hyperlink>
      <w:r w:rsidRPr="00C9528C">
        <w:rPr>
          <w:rFonts w:ascii="Fira Sans" w:eastAsia="Times New Roman" w:hAnsi="Fira Sans" w:cs="Times New Roman"/>
          <w:color w:val="232323"/>
          <w:lang w:eastAsia="cs-CZ"/>
        </w:rPr>
        <w:t> a </w:t>
      </w:r>
      <w:hyperlink r:id="rId2397" w:history="1">
        <w:r w:rsidRPr="00C9528C">
          <w:rPr>
            <w:rFonts w:ascii="Fira Sans" w:eastAsia="Times New Roman" w:hAnsi="Fira Sans" w:cs="Times New Roman"/>
            <w:color w:val="005B92"/>
            <w:u w:val="single"/>
            <w:lang w:eastAsia="cs-CZ"/>
          </w:rPr>
          <w:t>§</w:t>
        </w:r>
      </w:hyperlink>
      <w:hyperlink r:id="rId2398" w:history="1">
        <w:r w:rsidRPr="00C9528C">
          <w:rPr>
            <w:rFonts w:ascii="Fira Sans" w:eastAsia="Times New Roman" w:hAnsi="Fira Sans" w:cs="Times New Roman"/>
            <w:color w:val="005B92"/>
            <w:u w:val="single"/>
            <w:lang w:eastAsia="cs-CZ"/>
          </w:rPr>
          <w:t> 9 odst. 4 zákona č. 484/1991 Sb.</w:t>
        </w:r>
      </w:hyperlink>
      <w:r w:rsidRPr="00C9528C">
        <w:rPr>
          <w:rFonts w:ascii="Fira Sans" w:eastAsia="Times New Roman" w:hAnsi="Fira Sans" w:cs="Times New Roman"/>
          <w:color w:val="232323"/>
          <w:lang w:eastAsia="cs-CZ"/>
        </w:rPr>
        <w:t>, o Českém rozhlasu, </w:t>
      </w:r>
      <w:hyperlink r:id="rId2399" w:history="1">
        <w:r w:rsidRPr="00C9528C">
          <w:rPr>
            <w:rFonts w:ascii="Fira Sans" w:eastAsia="Times New Roman" w:hAnsi="Fira Sans" w:cs="Times New Roman"/>
            <w:color w:val="005B92"/>
            <w:u w:val="single"/>
            <w:lang w:eastAsia="cs-CZ"/>
          </w:rPr>
          <w:t>§ 8 odst. 1 písm. b) zákona č. 517/1992 Sb.</w:t>
        </w:r>
      </w:hyperlink>
      <w:r w:rsidRPr="00C9528C">
        <w:rPr>
          <w:rFonts w:ascii="Fira Sans" w:eastAsia="Times New Roman" w:hAnsi="Fira Sans" w:cs="Times New Roman"/>
          <w:color w:val="232323"/>
          <w:lang w:eastAsia="cs-CZ"/>
        </w:rPr>
        <w:t>, o České tiskové kanceláři, </w:t>
      </w:r>
      <w:hyperlink r:id="rId2400" w:history="1">
        <w:r w:rsidRPr="00C9528C">
          <w:rPr>
            <w:rFonts w:ascii="Fira Sans" w:eastAsia="Times New Roman" w:hAnsi="Fira Sans" w:cs="Times New Roman"/>
            <w:color w:val="005B92"/>
            <w:u w:val="single"/>
            <w:lang w:eastAsia="cs-CZ"/>
          </w:rPr>
          <w:t>§ 9 odst. 2 zákona č. 256/2000 Sb.</w:t>
        </w:r>
      </w:hyperlink>
      <w:r w:rsidRPr="00C9528C">
        <w:rPr>
          <w:rFonts w:ascii="Fira Sans" w:eastAsia="Times New Roman" w:hAnsi="Fira Sans" w:cs="Times New Roman"/>
          <w:color w:val="232323"/>
          <w:lang w:eastAsia="cs-CZ"/>
        </w:rPr>
        <w:t>, </w:t>
      </w:r>
      <w:hyperlink r:id="rId2401" w:history="1">
        <w:r w:rsidRPr="00C9528C">
          <w:rPr>
            <w:rFonts w:ascii="Fira Sans" w:eastAsia="Times New Roman" w:hAnsi="Fira Sans" w:cs="Times New Roman"/>
            <w:color w:val="005B92"/>
            <w:u w:val="single"/>
            <w:lang w:eastAsia="cs-CZ"/>
          </w:rPr>
          <w:t>§ 6 odst. 5 zákona č. 211/2000 Sb.</w:t>
        </w:r>
      </w:hyperlink>
      <w:r w:rsidRPr="00C9528C">
        <w:rPr>
          <w:rFonts w:ascii="Fira Sans" w:eastAsia="Times New Roman" w:hAnsi="Fira Sans" w:cs="Times New Roman"/>
          <w:color w:val="232323"/>
          <w:lang w:eastAsia="cs-CZ"/>
        </w:rPr>
        <w:t>, </w:t>
      </w:r>
      <w:hyperlink r:id="rId2402" w:history="1">
        <w:r w:rsidRPr="00C9528C">
          <w:rPr>
            <w:rFonts w:ascii="Fira Sans" w:eastAsia="Times New Roman" w:hAnsi="Fira Sans" w:cs="Times New Roman"/>
            <w:color w:val="005B92"/>
            <w:u w:val="single"/>
            <w:lang w:eastAsia="cs-CZ"/>
          </w:rPr>
          <w:t>§ 8 odst. 4 zákona č. 104/2000 Sb.</w:t>
        </w:r>
      </w:hyperlink>
      <w:r w:rsidRPr="00C9528C">
        <w:rPr>
          <w:rFonts w:ascii="Fira Sans" w:eastAsia="Times New Roman" w:hAnsi="Fira Sans" w:cs="Times New Roman"/>
          <w:color w:val="232323"/>
          <w:lang w:eastAsia="cs-CZ"/>
        </w:rPr>
        <w:t>, </w:t>
      </w:r>
      <w:hyperlink r:id="rId2403" w:history="1">
        <w:r w:rsidRPr="00C9528C">
          <w:rPr>
            <w:rFonts w:ascii="Fira Sans" w:eastAsia="Times New Roman" w:hAnsi="Fira Sans" w:cs="Times New Roman"/>
            <w:color w:val="005B92"/>
            <w:u w:val="single"/>
            <w:lang w:eastAsia="cs-CZ"/>
          </w:rPr>
          <w:t>§ 12 odst. 2 a 3 zákona č. 77/1997 Sb.</w:t>
        </w:r>
      </w:hyperlink>
      <w:r w:rsidRPr="00C9528C">
        <w:rPr>
          <w:rFonts w:ascii="Fira Sans" w:eastAsia="Times New Roman" w:hAnsi="Fira Sans" w:cs="Times New Roman"/>
          <w:color w:val="232323"/>
          <w:lang w:eastAsia="cs-CZ"/>
        </w:rPr>
        <w:t>, </w:t>
      </w:r>
      <w:hyperlink r:id="rId2404" w:history="1">
        <w:r w:rsidRPr="00C9528C">
          <w:rPr>
            <w:rFonts w:ascii="Fira Sans" w:eastAsia="Times New Roman" w:hAnsi="Fira Sans" w:cs="Times New Roman"/>
            <w:color w:val="005B92"/>
            <w:u w:val="single"/>
            <w:lang w:eastAsia="cs-CZ"/>
          </w:rPr>
          <w:t>§ 24 odst. 3 zákona č. 250/2000 Sb.</w:t>
        </w:r>
      </w:hyperlink>
    </w:p>
    <w:p w14:paraId="117A6E3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16b) Například </w:t>
      </w:r>
      <w:hyperlink r:id="rId2405" w:history="1">
        <w:r w:rsidRPr="00C9528C">
          <w:rPr>
            <w:rFonts w:ascii="Fira Sans" w:eastAsia="Times New Roman" w:hAnsi="Fira Sans" w:cs="Times New Roman"/>
            <w:color w:val="005B92"/>
            <w:u w:val="single"/>
            <w:lang w:eastAsia="cs-CZ"/>
          </w:rPr>
          <w:t>§ 148 odst. 18 zákona č. 435/2004 Sb.</w:t>
        </w:r>
      </w:hyperlink>
      <w:r w:rsidRPr="00C9528C">
        <w:rPr>
          <w:rFonts w:ascii="Fira Sans" w:eastAsia="Times New Roman" w:hAnsi="Fira Sans" w:cs="Times New Roman"/>
          <w:color w:val="232323"/>
          <w:lang w:eastAsia="cs-CZ"/>
        </w:rPr>
        <w:t>, o zaměstnanosti, </w:t>
      </w:r>
      <w:hyperlink r:id="rId2406" w:history="1">
        <w:r w:rsidRPr="00C9528C">
          <w:rPr>
            <w:rFonts w:ascii="Fira Sans" w:eastAsia="Times New Roman" w:hAnsi="Fira Sans" w:cs="Times New Roman"/>
            <w:color w:val="005B92"/>
            <w:u w:val="single"/>
            <w:lang w:eastAsia="cs-CZ"/>
          </w:rPr>
          <w:t>§ 48 zákona č. 251/2005 Sb.</w:t>
        </w:r>
      </w:hyperlink>
      <w:r w:rsidRPr="00C9528C">
        <w:rPr>
          <w:rFonts w:ascii="Fira Sans" w:eastAsia="Times New Roman" w:hAnsi="Fira Sans" w:cs="Times New Roman"/>
          <w:color w:val="232323"/>
          <w:lang w:eastAsia="cs-CZ"/>
        </w:rPr>
        <w:t>, o inspekci práce,</w:t>
      </w:r>
      <w:hyperlink r:id="rId2407" w:history="1">
        <w:r w:rsidRPr="00C9528C">
          <w:rPr>
            <w:rFonts w:ascii="Fira Sans" w:eastAsia="Times New Roman" w:hAnsi="Fira Sans" w:cs="Times New Roman"/>
            <w:color w:val="005B92"/>
            <w:u w:val="single"/>
            <w:lang w:eastAsia="cs-CZ"/>
          </w:rPr>
          <w:t> čl. II bod 17 zákona č. 274/2003 Sb.</w:t>
        </w:r>
      </w:hyperlink>
      <w:r w:rsidRPr="00C9528C">
        <w:rPr>
          <w:rFonts w:ascii="Fira Sans" w:eastAsia="Times New Roman" w:hAnsi="Fira Sans" w:cs="Times New Roman"/>
          <w:color w:val="232323"/>
          <w:lang w:eastAsia="cs-CZ"/>
        </w:rPr>
        <w:t>, kterým se mění některé zákony na úseku ochrany veřejného zdraví, </w:t>
      </w:r>
      <w:hyperlink r:id="rId2408" w:history="1">
        <w:r w:rsidRPr="00C9528C">
          <w:rPr>
            <w:rFonts w:ascii="Fira Sans" w:eastAsia="Times New Roman" w:hAnsi="Fira Sans" w:cs="Times New Roman"/>
            <w:color w:val="005B92"/>
            <w:u w:val="single"/>
            <w:lang w:eastAsia="cs-CZ"/>
          </w:rPr>
          <w:t>§ 9 odst. 3 zákona č. 256/2000 Sb.</w:t>
        </w:r>
      </w:hyperlink>
    </w:p>
    <w:p w14:paraId="20E3DF6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17) </w:t>
      </w:r>
      <w:hyperlink r:id="rId2409" w:history="1">
        <w:r w:rsidRPr="00C9528C">
          <w:rPr>
            <w:rFonts w:ascii="Fira Sans" w:eastAsia="Times New Roman" w:hAnsi="Fira Sans" w:cs="Times New Roman"/>
            <w:color w:val="005B92"/>
            <w:u w:val="single"/>
            <w:lang w:eastAsia="cs-CZ"/>
          </w:rPr>
          <w:t>§ 92 odst. 2 zákona č. 435/2004 Sb.</w:t>
        </w:r>
      </w:hyperlink>
      <w:r w:rsidRPr="00C9528C">
        <w:rPr>
          <w:rFonts w:ascii="Fira Sans" w:eastAsia="Times New Roman" w:hAnsi="Fira Sans" w:cs="Times New Roman"/>
          <w:color w:val="232323"/>
          <w:lang w:eastAsia="cs-CZ"/>
        </w:rPr>
        <w:t>, ve znění zákona č. </w:t>
      </w:r>
      <w:hyperlink r:id="rId2410" w:history="1">
        <w:r w:rsidRPr="00C9528C">
          <w:rPr>
            <w:rFonts w:ascii="Fira Sans" w:eastAsia="Times New Roman" w:hAnsi="Fira Sans" w:cs="Times New Roman"/>
            <w:color w:val="005B92"/>
            <w:u w:val="single"/>
            <w:lang w:eastAsia="cs-CZ"/>
          </w:rPr>
          <w:t>347/2010 Sb.</w:t>
        </w:r>
      </w:hyperlink>
    </w:p>
    <w:p w14:paraId="60FDF93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18) </w:t>
      </w:r>
      <w:hyperlink r:id="rId2411" w:history="1">
        <w:r w:rsidRPr="00C9528C">
          <w:rPr>
            <w:rFonts w:ascii="Fira Sans" w:eastAsia="Times New Roman" w:hAnsi="Fira Sans" w:cs="Times New Roman"/>
            <w:color w:val="005B92"/>
            <w:u w:val="single"/>
            <w:lang w:eastAsia="cs-CZ"/>
          </w:rPr>
          <w:t>§ 66 zákona č. 435/2004 Sb.</w:t>
        </w:r>
      </w:hyperlink>
    </w:p>
    <w:p w14:paraId="0A4F60F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19) </w:t>
      </w:r>
      <w:hyperlink r:id="rId2412" w:history="1">
        <w:r w:rsidRPr="00C9528C">
          <w:rPr>
            <w:rFonts w:ascii="Fira Sans" w:eastAsia="Times New Roman" w:hAnsi="Fira Sans" w:cs="Times New Roman"/>
            <w:color w:val="005B92"/>
            <w:u w:val="single"/>
            <w:lang w:eastAsia="cs-CZ"/>
          </w:rPr>
          <w:t>§ 4 odst. 1 zákona č. 98/1987 Sb.</w:t>
        </w:r>
      </w:hyperlink>
      <w:r w:rsidRPr="00C9528C">
        <w:rPr>
          <w:rFonts w:ascii="Fira Sans" w:eastAsia="Times New Roman" w:hAnsi="Fira Sans" w:cs="Times New Roman"/>
          <w:color w:val="232323"/>
          <w:lang w:eastAsia="cs-CZ"/>
        </w:rPr>
        <w:t>, o zvláštním příspěvku horníkům, ve znění pozdějších předpisů.</w:t>
      </w:r>
    </w:p>
    <w:p w14:paraId="2246D7D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20) </w:t>
      </w:r>
      <w:hyperlink r:id="rId2413" w:history="1">
        <w:r w:rsidRPr="00C9528C">
          <w:rPr>
            <w:rFonts w:ascii="Fira Sans" w:eastAsia="Times New Roman" w:hAnsi="Fira Sans" w:cs="Times New Roman"/>
            <w:color w:val="005B92"/>
            <w:u w:val="single"/>
            <w:lang w:eastAsia="cs-CZ"/>
          </w:rPr>
          <w:t>§ 89 až 101 zákona o zaměstnanosti</w:t>
        </w:r>
      </w:hyperlink>
      <w:r w:rsidRPr="00C9528C">
        <w:rPr>
          <w:rFonts w:ascii="Fira Sans" w:eastAsia="Times New Roman" w:hAnsi="Fira Sans" w:cs="Times New Roman"/>
          <w:color w:val="232323"/>
          <w:lang w:eastAsia="cs-CZ"/>
        </w:rPr>
        <w:t>.</w:t>
      </w:r>
    </w:p>
    <w:p w14:paraId="12D3283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21) </w:t>
      </w:r>
      <w:hyperlink r:id="rId2414" w:history="1">
        <w:r w:rsidRPr="00C9528C">
          <w:rPr>
            <w:rFonts w:ascii="Fira Sans" w:eastAsia="Times New Roman" w:hAnsi="Fira Sans" w:cs="Times New Roman"/>
            <w:color w:val="005B92"/>
            <w:u w:val="single"/>
            <w:lang w:eastAsia="cs-CZ"/>
          </w:rPr>
          <w:t>§ 56 odst. 2 písm. b) zákona č. 187/2006 Sb.</w:t>
        </w:r>
      </w:hyperlink>
      <w:r w:rsidRPr="00C9528C">
        <w:rPr>
          <w:rFonts w:ascii="Fira Sans" w:eastAsia="Times New Roman" w:hAnsi="Fira Sans" w:cs="Times New Roman"/>
          <w:color w:val="232323"/>
          <w:lang w:eastAsia="cs-CZ"/>
        </w:rPr>
        <w:t>, o nemocenském pojištění.</w:t>
      </w:r>
    </w:p>
    <w:p w14:paraId="49BAF9B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21a</w:t>
      </w:r>
      <w:proofErr w:type="gramEnd"/>
      <w:r w:rsidRPr="00C9528C">
        <w:rPr>
          <w:rFonts w:ascii="Fira Sans" w:eastAsia="Times New Roman" w:hAnsi="Fira Sans" w:cs="Times New Roman"/>
          <w:color w:val="232323"/>
          <w:lang w:eastAsia="cs-CZ"/>
        </w:rPr>
        <w:t>) Zákon č. </w:t>
      </w:r>
      <w:hyperlink r:id="rId2415" w:history="1">
        <w:r w:rsidRPr="00C9528C">
          <w:rPr>
            <w:rFonts w:ascii="Fira Sans" w:eastAsia="Times New Roman" w:hAnsi="Fira Sans" w:cs="Times New Roman"/>
            <w:color w:val="005B92"/>
            <w:u w:val="single"/>
            <w:lang w:eastAsia="cs-CZ"/>
          </w:rPr>
          <w:t>182/2006 Sb.</w:t>
        </w:r>
      </w:hyperlink>
      <w:r w:rsidRPr="00C9528C">
        <w:rPr>
          <w:rFonts w:ascii="Fira Sans" w:eastAsia="Times New Roman" w:hAnsi="Fira Sans" w:cs="Times New Roman"/>
          <w:color w:val="232323"/>
          <w:lang w:eastAsia="cs-CZ"/>
        </w:rPr>
        <w:t>, o úpadku a způsobech jeho řešení (</w:t>
      </w:r>
      <w:hyperlink r:id="rId2416" w:history="1">
        <w:r w:rsidRPr="00C9528C">
          <w:rPr>
            <w:rFonts w:ascii="Fira Sans" w:eastAsia="Times New Roman" w:hAnsi="Fira Sans" w:cs="Times New Roman"/>
            <w:color w:val="005B92"/>
            <w:u w:val="single"/>
            <w:lang w:eastAsia="cs-CZ"/>
          </w:rPr>
          <w:t>insolvenční zákon</w:t>
        </w:r>
      </w:hyperlink>
      <w:r w:rsidRPr="00C9528C">
        <w:rPr>
          <w:rFonts w:ascii="Fira Sans" w:eastAsia="Times New Roman" w:hAnsi="Fira Sans" w:cs="Times New Roman"/>
          <w:color w:val="232323"/>
          <w:lang w:eastAsia="cs-CZ"/>
        </w:rPr>
        <w:t>), ve znění pozdějších předpisů.</w:t>
      </w:r>
    </w:p>
    <w:p w14:paraId="250B71C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22a</w:t>
      </w:r>
      <w:proofErr w:type="gramEnd"/>
      <w:r w:rsidRPr="00C9528C">
        <w:rPr>
          <w:rFonts w:ascii="Fira Sans" w:eastAsia="Times New Roman" w:hAnsi="Fira Sans" w:cs="Times New Roman"/>
          <w:color w:val="232323"/>
          <w:lang w:eastAsia="cs-CZ"/>
        </w:rPr>
        <w:t>) Zákon č. </w:t>
      </w:r>
      <w:hyperlink r:id="rId2417" w:history="1">
        <w:r w:rsidRPr="00C9528C">
          <w:rPr>
            <w:rFonts w:ascii="Fira Sans" w:eastAsia="Times New Roman" w:hAnsi="Fira Sans" w:cs="Times New Roman"/>
            <w:color w:val="005B92"/>
            <w:u w:val="single"/>
            <w:lang w:eastAsia="cs-CZ"/>
          </w:rPr>
          <w:t>108/2006 Sb.</w:t>
        </w:r>
      </w:hyperlink>
      <w:r w:rsidRPr="00C9528C">
        <w:rPr>
          <w:rFonts w:ascii="Fira Sans" w:eastAsia="Times New Roman" w:hAnsi="Fira Sans" w:cs="Times New Roman"/>
          <w:color w:val="232323"/>
          <w:lang w:eastAsia="cs-CZ"/>
        </w:rPr>
        <w:t>, o sociálních službách, ve znění pozdějších předpisů.</w:t>
      </w:r>
    </w:p>
    <w:p w14:paraId="43186F8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lastRenderedPageBreak/>
        <w:t>23) Zákon č. </w:t>
      </w:r>
      <w:hyperlink r:id="rId2418" w:history="1">
        <w:r w:rsidRPr="00C9528C">
          <w:rPr>
            <w:rFonts w:ascii="Fira Sans" w:eastAsia="Times New Roman" w:hAnsi="Fira Sans" w:cs="Times New Roman"/>
            <w:color w:val="005B92"/>
            <w:u w:val="single"/>
            <w:lang w:eastAsia="cs-CZ"/>
          </w:rPr>
          <w:t>245/2000 Sb.</w:t>
        </w:r>
      </w:hyperlink>
      <w:r w:rsidRPr="00C9528C">
        <w:rPr>
          <w:rFonts w:ascii="Fira Sans" w:eastAsia="Times New Roman" w:hAnsi="Fira Sans" w:cs="Times New Roman"/>
          <w:color w:val="232323"/>
          <w:lang w:eastAsia="cs-CZ"/>
        </w:rPr>
        <w:t>, o státních svátcích, o významných dnech a o dnech pracovního klidu, ve znění pozdějších předpisů.</w:t>
      </w:r>
    </w:p>
    <w:p w14:paraId="1B7C5E0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24) Zákon č. </w:t>
      </w:r>
      <w:hyperlink r:id="rId2419" w:history="1">
        <w:r w:rsidRPr="00C9528C">
          <w:rPr>
            <w:rFonts w:ascii="Fira Sans" w:eastAsia="Times New Roman" w:hAnsi="Fira Sans" w:cs="Times New Roman"/>
            <w:color w:val="005B92"/>
            <w:u w:val="single"/>
            <w:lang w:eastAsia="cs-CZ"/>
          </w:rPr>
          <w:t>56/2001 Sb.</w:t>
        </w:r>
      </w:hyperlink>
      <w:r w:rsidRPr="00C9528C">
        <w:rPr>
          <w:rFonts w:ascii="Fira Sans" w:eastAsia="Times New Roman" w:hAnsi="Fira Sans" w:cs="Times New Roman"/>
          <w:color w:val="232323"/>
          <w:lang w:eastAsia="cs-CZ"/>
        </w:rPr>
        <w:t>, o podmínkách provozu vozidel na pozemních komunikacích a o změně zákona č. </w:t>
      </w:r>
      <w:hyperlink r:id="rId2420" w:history="1">
        <w:r w:rsidRPr="00C9528C">
          <w:rPr>
            <w:rFonts w:ascii="Fira Sans" w:eastAsia="Times New Roman" w:hAnsi="Fira Sans" w:cs="Times New Roman"/>
            <w:color w:val="005B92"/>
            <w:u w:val="single"/>
            <w:lang w:eastAsia="cs-CZ"/>
          </w:rPr>
          <w:t>168/1999 Sb.</w:t>
        </w:r>
      </w:hyperlink>
      <w:r w:rsidRPr="00C9528C">
        <w:rPr>
          <w:rFonts w:ascii="Fira Sans" w:eastAsia="Times New Roman" w:hAnsi="Fira Sans" w:cs="Times New Roman"/>
          <w:color w:val="232323"/>
          <w:lang w:eastAsia="cs-CZ"/>
        </w:rPr>
        <w:t>, o pojištění odpovědnosti za škodu způsobenou provozem vozidla a o změně některých souvisejících zákonů (</w:t>
      </w:r>
      <w:hyperlink r:id="rId2421" w:history="1">
        <w:r w:rsidRPr="00C9528C">
          <w:rPr>
            <w:rFonts w:ascii="Fira Sans" w:eastAsia="Times New Roman" w:hAnsi="Fira Sans" w:cs="Times New Roman"/>
            <w:color w:val="005B92"/>
            <w:u w:val="single"/>
            <w:lang w:eastAsia="cs-CZ"/>
          </w:rPr>
          <w:t>zákon o pojištění odpovědnosti z provozu vozidla</w:t>
        </w:r>
      </w:hyperlink>
      <w:r w:rsidRPr="00C9528C">
        <w:rPr>
          <w:rFonts w:ascii="Fira Sans" w:eastAsia="Times New Roman" w:hAnsi="Fira Sans" w:cs="Times New Roman"/>
          <w:color w:val="232323"/>
          <w:lang w:eastAsia="cs-CZ"/>
        </w:rPr>
        <w:t>), ve znění zákona č. </w:t>
      </w:r>
      <w:hyperlink r:id="rId2422" w:history="1">
        <w:r w:rsidRPr="00C9528C">
          <w:rPr>
            <w:rFonts w:ascii="Fira Sans" w:eastAsia="Times New Roman" w:hAnsi="Fira Sans" w:cs="Times New Roman"/>
            <w:color w:val="005B92"/>
            <w:u w:val="single"/>
            <w:lang w:eastAsia="cs-CZ"/>
          </w:rPr>
          <w:t>307/1999 Sb.</w:t>
        </w:r>
      </w:hyperlink>
    </w:p>
    <w:p w14:paraId="0D2FD1F1"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25) Zákon č. </w:t>
      </w:r>
      <w:hyperlink r:id="rId2423" w:history="1">
        <w:r w:rsidRPr="00C9528C">
          <w:rPr>
            <w:rFonts w:ascii="Fira Sans" w:eastAsia="Times New Roman" w:hAnsi="Fira Sans" w:cs="Times New Roman"/>
            <w:color w:val="005B92"/>
            <w:u w:val="single"/>
            <w:lang w:eastAsia="cs-CZ"/>
          </w:rPr>
          <w:t>13/1997 Sb.</w:t>
        </w:r>
      </w:hyperlink>
      <w:r w:rsidRPr="00C9528C">
        <w:rPr>
          <w:rFonts w:ascii="Fira Sans" w:eastAsia="Times New Roman" w:hAnsi="Fira Sans" w:cs="Times New Roman"/>
          <w:color w:val="232323"/>
          <w:lang w:eastAsia="cs-CZ"/>
        </w:rPr>
        <w:t>, o pozemních komunikacích, ve znění pozdějších předpisů.</w:t>
      </w:r>
    </w:p>
    <w:p w14:paraId="7E95C22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26) </w:t>
      </w:r>
      <w:hyperlink r:id="rId2424" w:history="1">
        <w:r w:rsidRPr="00C9528C">
          <w:rPr>
            <w:rFonts w:ascii="Fira Sans" w:eastAsia="Times New Roman" w:hAnsi="Fira Sans" w:cs="Times New Roman"/>
            <w:color w:val="005B92"/>
            <w:u w:val="single"/>
            <w:lang w:eastAsia="cs-CZ"/>
          </w:rPr>
          <w:t>§ 3 odst. 1 písm. a) až c) zákona č. 266/1994 Sb.</w:t>
        </w:r>
      </w:hyperlink>
      <w:r w:rsidRPr="00C9528C">
        <w:rPr>
          <w:rFonts w:ascii="Fira Sans" w:eastAsia="Times New Roman" w:hAnsi="Fira Sans" w:cs="Times New Roman"/>
          <w:color w:val="232323"/>
          <w:lang w:eastAsia="cs-CZ"/>
        </w:rPr>
        <w:t>, o dráhách, ve znění pozdějších předpisů.</w:t>
      </w:r>
    </w:p>
    <w:p w14:paraId="5245FD1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27) </w:t>
      </w:r>
      <w:hyperlink r:id="rId2425" w:history="1">
        <w:r w:rsidRPr="00C9528C">
          <w:rPr>
            <w:rFonts w:ascii="Fira Sans" w:eastAsia="Times New Roman" w:hAnsi="Fira Sans" w:cs="Times New Roman"/>
            <w:color w:val="005B92"/>
            <w:u w:val="single"/>
            <w:lang w:eastAsia="cs-CZ"/>
          </w:rPr>
          <w:t>§ 2 písm. c) vyhlášky č. 175/2000 Sb.</w:t>
        </w:r>
      </w:hyperlink>
      <w:r w:rsidRPr="00C9528C">
        <w:rPr>
          <w:rFonts w:ascii="Fira Sans" w:eastAsia="Times New Roman" w:hAnsi="Fira Sans" w:cs="Times New Roman"/>
          <w:color w:val="232323"/>
          <w:lang w:eastAsia="cs-CZ"/>
        </w:rPr>
        <w:t>, o přepravním řádu pro veřejnou drážní a silniční osobní dopravu.</w:t>
      </w:r>
    </w:p>
    <w:p w14:paraId="620BAB6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28) Zákon č. </w:t>
      </w:r>
      <w:hyperlink r:id="rId2426" w:history="1">
        <w:r w:rsidRPr="00C9528C">
          <w:rPr>
            <w:rFonts w:ascii="Fira Sans" w:eastAsia="Times New Roman" w:hAnsi="Fira Sans" w:cs="Times New Roman"/>
            <w:color w:val="005B92"/>
            <w:u w:val="single"/>
            <w:lang w:eastAsia="cs-CZ"/>
          </w:rPr>
          <w:t>49/1997 Sb.</w:t>
        </w:r>
      </w:hyperlink>
      <w:r w:rsidRPr="00C9528C">
        <w:rPr>
          <w:rFonts w:ascii="Fira Sans" w:eastAsia="Times New Roman" w:hAnsi="Fira Sans" w:cs="Times New Roman"/>
          <w:color w:val="232323"/>
          <w:lang w:eastAsia="cs-CZ"/>
        </w:rPr>
        <w:t>, o civilním letectví a o změně a doplnění zákona č. </w:t>
      </w:r>
      <w:hyperlink r:id="rId2427" w:history="1">
        <w:r w:rsidRPr="00C9528C">
          <w:rPr>
            <w:rFonts w:ascii="Fira Sans" w:eastAsia="Times New Roman" w:hAnsi="Fira Sans" w:cs="Times New Roman"/>
            <w:color w:val="005B92"/>
            <w:u w:val="single"/>
            <w:lang w:eastAsia="cs-CZ"/>
          </w:rPr>
          <w:t>455/1991 Sb.</w:t>
        </w:r>
      </w:hyperlink>
      <w:r w:rsidRPr="00C9528C">
        <w:rPr>
          <w:rFonts w:ascii="Fira Sans" w:eastAsia="Times New Roman" w:hAnsi="Fira Sans" w:cs="Times New Roman"/>
          <w:color w:val="232323"/>
          <w:lang w:eastAsia="cs-CZ"/>
        </w:rPr>
        <w:t>, o živnostenském podnikání (</w:t>
      </w:r>
      <w:hyperlink r:id="rId2428" w:history="1">
        <w:r w:rsidRPr="00C9528C">
          <w:rPr>
            <w:rFonts w:ascii="Fira Sans" w:eastAsia="Times New Roman" w:hAnsi="Fira Sans" w:cs="Times New Roman"/>
            <w:color w:val="005B92"/>
            <w:u w:val="single"/>
            <w:lang w:eastAsia="cs-CZ"/>
          </w:rPr>
          <w:t>živnostenský zákon</w:t>
        </w:r>
      </w:hyperlink>
      <w:r w:rsidRPr="00C9528C">
        <w:rPr>
          <w:rFonts w:ascii="Fira Sans" w:eastAsia="Times New Roman" w:hAnsi="Fira Sans" w:cs="Times New Roman"/>
          <w:color w:val="232323"/>
          <w:lang w:eastAsia="cs-CZ"/>
        </w:rPr>
        <w:t>), ve znění pozdějších předpisů.</w:t>
      </w:r>
    </w:p>
    <w:p w14:paraId="74BC84C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29) Zákon č. </w:t>
      </w:r>
      <w:hyperlink r:id="rId2429" w:history="1">
        <w:r w:rsidRPr="00C9528C">
          <w:rPr>
            <w:rFonts w:ascii="Fira Sans" w:eastAsia="Times New Roman" w:hAnsi="Fira Sans" w:cs="Times New Roman"/>
            <w:color w:val="005B92"/>
            <w:u w:val="single"/>
            <w:lang w:eastAsia="cs-CZ"/>
          </w:rPr>
          <w:t>114/1995 Sb.</w:t>
        </w:r>
      </w:hyperlink>
      <w:r w:rsidRPr="00C9528C">
        <w:rPr>
          <w:rFonts w:ascii="Fira Sans" w:eastAsia="Times New Roman" w:hAnsi="Fira Sans" w:cs="Times New Roman"/>
          <w:color w:val="232323"/>
          <w:lang w:eastAsia="cs-CZ"/>
        </w:rPr>
        <w:t>, o vnitrozemské plavbě, ve znění pozdějších předpisů.</w:t>
      </w:r>
    </w:p>
    <w:p w14:paraId="7F3DF29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31) </w:t>
      </w:r>
      <w:hyperlink r:id="rId2430" w:history="1">
        <w:r w:rsidRPr="00C9528C">
          <w:rPr>
            <w:rFonts w:ascii="Fira Sans" w:eastAsia="Times New Roman" w:hAnsi="Fira Sans" w:cs="Times New Roman"/>
            <w:color w:val="005B92"/>
            <w:u w:val="single"/>
            <w:lang w:eastAsia="cs-CZ"/>
          </w:rPr>
          <w:t>§ 67 zákona č. 133/1985 Sb.</w:t>
        </w:r>
      </w:hyperlink>
      <w:r w:rsidRPr="00C9528C">
        <w:rPr>
          <w:rFonts w:ascii="Fira Sans" w:eastAsia="Times New Roman" w:hAnsi="Fira Sans" w:cs="Times New Roman"/>
          <w:color w:val="232323"/>
          <w:lang w:eastAsia="cs-CZ"/>
        </w:rPr>
        <w:t>, o požární ochraně, ve znění pozdějších předpisů.</w:t>
      </w:r>
    </w:p>
    <w:p w14:paraId="0690B59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32) </w:t>
      </w:r>
      <w:hyperlink r:id="rId2431" w:history="1">
        <w:r w:rsidRPr="00C9528C">
          <w:rPr>
            <w:rFonts w:ascii="Fira Sans" w:eastAsia="Times New Roman" w:hAnsi="Fira Sans" w:cs="Times New Roman"/>
            <w:color w:val="005B92"/>
            <w:u w:val="single"/>
            <w:lang w:eastAsia="cs-CZ"/>
          </w:rPr>
          <w:t>§ 37 zákona č. 258/2000 Sb.</w:t>
        </w:r>
      </w:hyperlink>
      <w:r w:rsidRPr="00C9528C">
        <w:rPr>
          <w:rFonts w:ascii="Fira Sans" w:eastAsia="Times New Roman" w:hAnsi="Fira Sans" w:cs="Times New Roman"/>
          <w:color w:val="232323"/>
          <w:lang w:eastAsia="cs-CZ"/>
        </w:rPr>
        <w:t>, o ochraně veřejného zdraví a o změně některých souvisejících zákonů, ve znění pozdějších předpisů.</w:t>
      </w:r>
    </w:p>
    <w:p w14:paraId="789446B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33) Zákon č. </w:t>
      </w:r>
      <w:hyperlink r:id="rId2432" w:history="1">
        <w:r w:rsidRPr="00C9528C">
          <w:rPr>
            <w:rFonts w:ascii="Fira Sans" w:eastAsia="Times New Roman" w:hAnsi="Fira Sans" w:cs="Times New Roman"/>
            <w:color w:val="005B92"/>
            <w:u w:val="single"/>
            <w:lang w:eastAsia="cs-CZ"/>
          </w:rPr>
          <w:t>379/2005 Sb.</w:t>
        </w:r>
      </w:hyperlink>
      <w:r w:rsidRPr="00C9528C">
        <w:rPr>
          <w:rFonts w:ascii="Fira Sans" w:eastAsia="Times New Roman" w:hAnsi="Fira Sans" w:cs="Times New Roman"/>
          <w:color w:val="232323"/>
          <w:lang w:eastAsia="cs-CZ"/>
        </w:rPr>
        <w:t>, o opatřeních k ochraně před škodami působenými tabákovými výrobky, alkoholem a jinými návykovými látkami a o změně souvisejících zákonů.</w:t>
      </w:r>
    </w:p>
    <w:p w14:paraId="6B6AA06B"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34) Nařízení Evropského parlamentu a Rady (EU) </w:t>
      </w:r>
      <w:hyperlink r:id="rId2433" w:history="1">
        <w:r w:rsidRPr="00C9528C">
          <w:rPr>
            <w:rFonts w:ascii="Fira Sans" w:eastAsia="Times New Roman" w:hAnsi="Fira Sans" w:cs="Times New Roman"/>
            <w:color w:val="005B92"/>
            <w:u w:val="single"/>
            <w:lang w:eastAsia="cs-CZ"/>
          </w:rPr>
          <w:t>2016/425</w:t>
        </w:r>
      </w:hyperlink>
      <w:r w:rsidRPr="00C9528C">
        <w:rPr>
          <w:rFonts w:ascii="Fira Sans" w:eastAsia="Times New Roman" w:hAnsi="Fira Sans" w:cs="Times New Roman"/>
          <w:color w:val="232323"/>
          <w:lang w:eastAsia="cs-CZ"/>
        </w:rPr>
        <w:t> ze dne 9. března 2016 o osobních ochranných prostředcích a o zrušení směrnice Rady </w:t>
      </w:r>
      <w:hyperlink r:id="rId2434" w:history="1">
        <w:r w:rsidRPr="00C9528C">
          <w:rPr>
            <w:rFonts w:ascii="Fira Sans" w:eastAsia="Times New Roman" w:hAnsi="Fira Sans" w:cs="Times New Roman"/>
            <w:color w:val="005B92"/>
            <w:u w:val="single"/>
            <w:lang w:eastAsia="cs-CZ"/>
          </w:rPr>
          <w:t>89/686/EHS</w:t>
        </w:r>
      </w:hyperlink>
      <w:r w:rsidRPr="00C9528C">
        <w:rPr>
          <w:rFonts w:ascii="Fira Sans" w:eastAsia="Times New Roman" w:hAnsi="Fira Sans" w:cs="Times New Roman"/>
          <w:color w:val="232323"/>
          <w:lang w:eastAsia="cs-CZ"/>
        </w:rPr>
        <w:t>.</w:t>
      </w:r>
    </w:p>
    <w:p w14:paraId="7499081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35) Zákon č. </w:t>
      </w:r>
      <w:hyperlink r:id="rId2435" w:history="1">
        <w:r w:rsidRPr="00C9528C">
          <w:rPr>
            <w:rFonts w:ascii="Fira Sans" w:eastAsia="Times New Roman" w:hAnsi="Fira Sans" w:cs="Times New Roman"/>
            <w:color w:val="005B92"/>
            <w:u w:val="single"/>
            <w:lang w:eastAsia="cs-CZ"/>
          </w:rPr>
          <w:t>167/1998 Sb.</w:t>
        </w:r>
      </w:hyperlink>
      <w:r w:rsidRPr="00C9528C">
        <w:rPr>
          <w:rFonts w:ascii="Fira Sans" w:eastAsia="Times New Roman" w:hAnsi="Fira Sans" w:cs="Times New Roman"/>
          <w:color w:val="232323"/>
          <w:lang w:eastAsia="cs-CZ"/>
        </w:rPr>
        <w:t>, o návykových látkách a o změně dalších zákonů, ve znění pozdějších předpisů.</w:t>
      </w:r>
    </w:p>
    <w:p w14:paraId="2DD8C88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36) Například zákon č. </w:t>
      </w:r>
      <w:hyperlink r:id="rId2436" w:history="1">
        <w:r w:rsidRPr="00C9528C">
          <w:rPr>
            <w:rFonts w:ascii="Fira Sans" w:eastAsia="Times New Roman" w:hAnsi="Fira Sans" w:cs="Times New Roman"/>
            <w:color w:val="005B92"/>
            <w:u w:val="single"/>
            <w:lang w:eastAsia="cs-CZ"/>
          </w:rPr>
          <w:t>251/2005 Sb.</w:t>
        </w:r>
      </w:hyperlink>
      <w:r w:rsidRPr="00C9528C">
        <w:rPr>
          <w:rFonts w:ascii="Fira Sans" w:eastAsia="Times New Roman" w:hAnsi="Fira Sans" w:cs="Times New Roman"/>
          <w:color w:val="232323"/>
          <w:lang w:eastAsia="cs-CZ"/>
        </w:rPr>
        <w:t>, o inspekci práce, zákon č. </w:t>
      </w:r>
      <w:hyperlink r:id="rId2437" w:history="1">
        <w:r w:rsidRPr="00C9528C">
          <w:rPr>
            <w:rFonts w:ascii="Fira Sans" w:eastAsia="Times New Roman" w:hAnsi="Fira Sans" w:cs="Times New Roman"/>
            <w:color w:val="005B92"/>
            <w:u w:val="single"/>
            <w:lang w:eastAsia="cs-CZ"/>
          </w:rPr>
          <w:t>61/1988 Sb.</w:t>
        </w:r>
      </w:hyperlink>
      <w:r w:rsidRPr="00C9528C">
        <w:rPr>
          <w:rFonts w:ascii="Fira Sans" w:eastAsia="Times New Roman" w:hAnsi="Fira Sans" w:cs="Times New Roman"/>
          <w:color w:val="232323"/>
          <w:lang w:eastAsia="cs-CZ"/>
        </w:rPr>
        <w:t>, o hornické činnosti, výbušninách a o státní báňské správě, ve znění pozdějších předpisů, zákon č. </w:t>
      </w:r>
      <w:hyperlink r:id="rId2438" w:history="1">
        <w:r w:rsidRPr="00C9528C">
          <w:rPr>
            <w:rFonts w:ascii="Fira Sans" w:eastAsia="Times New Roman" w:hAnsi="Fira Sans" w:cs="Times New Roman"/>
            <w:color w:val="005B92"/>
            <w:u w:val="single"/>
            <w:lang w:eastAsia="cs-CZ"/>
          </w:rPr>
          <w:t>18/1997 Sb.</w:t>
        </w:r>
      </w:hyperlink>
      <w:r w:rsidRPr="00C9528C">
        <w:rPr>
          <w:rFonts w:ascii="Fira Sans" w:eastAsia="Times New Roman" w:hAnsi="Fira Sans" w:cs="Times New Roman"/>
          <w:color w:val="232323"/>
          <w:lang w:eastAsia="cs-CZ"/>
        </w:rPr>
        <w:t>, o mírovém využití jaderné energie a ionizujícího záření (</w:t>
      </w:r>
      <w:hyperlink r:id="rId2439" w:history="1">
        <w:r w:rsidRPr="00C9528C">
          <w:rPr>
            <w:rFonts w:ascii="Fira Sans" w:eastAsia="Times New Roman" w:hAnsi="Fira Sans" w:cs="Times New Roman"/>
            <w:color w:val="005B92"/>
            <w:u w:val="single"/>
            <w:lang w:eastAsia="cs-CZ"/>
          </w:rPr>
          <w:t>atomový zákon</w:t>
        </w:r>
      </w:hyperlink>
      <w:r w:rsidRPr="00C9528C">
        <w:rPr>
          <w:rFonts w:ascii="Fira Sans" w:eastAsia="Times New Roman" w:hAnsi="Fira Sans" w:cs="Times New Roman"/>
          <w:color w:val="232323"/>
          <w:lang w:eastAsia="cs-CZ"/>
        </w:rPr>
        <w:t>) a o změně a doplnění některých zákonů, ve znění pozdějších předpisů.</w:t>
      </w:r>
    </w:p>
    <w:p w14:paraId="7092B3D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37) Zákon č. </w:t>
      </w:r>
      <w:hyperlink r:id="rId2440" w:history="1">
        <w:r w:rsidRPr="00C9528C">
          <w:rPr>
            <w:rFonts w:ascii="Fira Sans" w:eastAsia="Times New Roman" w:hAnsi="Fira Sans" w:cs="Times New Roman"/>
            <w:color w:val="005B92"/>
            <w:u w:val="single"/>
            <w:lang w:eastAsia="cs-CZ"/>
          </w:rPr>
          <w:t>309/2006 Sb.</w:t>
        </w:r>
      </w:hyperlink>
      <w:r w:rsidRPr="00C9528C">
        <w:rPr>
          <w:rFonts w:ascii="Fira Sans" w:eastAsia="Times New Roman" w:hAnsi="Fira Sans" w:cs="Times New Roman"/>
          <w:color w:val="232323"/>
          <w:lang w:eastAsia="cs-CZ"/>
        </w:rPr>
        <w:t>, ve znění zákona č. </w:t>
      </w:r>
      <w:hyperlink r:id="rId2441" w:history="1">
        <w:r w:rsidRPr="00C9528C">
          <w:rPr>
            <w:rFonts w:ascii="Fira Sans" w:eastAsia="Times New Roman" w:hAnsi="Fira Sans" w:cs="Times New Roman"/>
            <w:color w:val="005B92"/>
            <w:u w:val="single"/>
            <w:lang w:eastAsia="cs-CZ"/>
          </w:rPr>
          <w:t>362/2007 Sb.</w:t>
        </w:r>
      </w:hyperlink>
    </w:p>
    <w:p w14:paraId="470A518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37a</w:t>
      </w:r>
      <w:proofErr w:type="gramEnd"/>
      <w:r w:rsidRPr="00C9528C">
        <w:rPr>
          <w:rFonts w:ascii="Fira Sans" w:eastAsia="Times New Roman" w:hAnsi="Fira Sans" w:cs="Times New Roman"/>
          <w:color w:val="232323"/>
          <w:lang w:eastAsia="cs-CZ"/>
        </w:rPr>
        <w:t>) </w:t>
      </w:r>
      <w:hyperlink r:id="rId2442" w:history="1">
        <w:r w:rsidRPr="00C9528C">
          <w:rPr>
            <w:rFonts w:ascii="Fira Sans" w:eastAsia="Times New Roman" w:hAnsi="Fira Sans" w:cs="Times New Roman"/>
            <w:color w:val="005B92"/>
            <w:u w:val="single"/>
            <w:lang w:eastAsia="cs-CZ"/>
          </w:rPr>
          <w:t>§ 9 zákona č. 309/2006 Sb.</w:t>
        </w:r>
      </w:hyperlink>
    </w:p>
    <w:p w14:paraId="71E60C1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38) </w:t>
      </w:r>
      <w:hyperlink r:id="rId2443" w:history="1">
        <w:r w:rsidRPr="00C9528C">
          <w:rPr>
            <w:rFonts w:ascii="Fira Sans" w:eastAsia="Times New Roman" w:hAnsi="Fira Sans" w:cs="Times New Roman"/>
            <w:color w:val="005B92"/>
            <w:u w:val="single"/>
            <w:lang w:eastAsia="cs-CZ"/>
          </w:rPr>
          <w:t>§ 39 zákona č. 258/2000 Sb.</w:t>
        </w:r>
      </w:hyperlink>
      <w:r w:rsidRPr="00C9528C">
        <w:rPr>
          <w:rFonts w:ascii="Fira Sans" w:eastAsia="Times New Roman" w:hAnsi="Fira Sans" w:cs="Times New Roman"/>
          <w:color w:val="232323"/>
          <w:lang w:eastAsia="cs-CZ"/>
        </w:rPr>
        <w:t>, ve znění pozdějších předpisů.</w:t>
      </w:r>
    </w:p>
    <w:p w14:paraId="216AD81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39) Například zákon č. </w:t>
      </w:r>
      <w:hyperlink r:id="rId2444" w:history="1">
        <w:r w:rsidRPr="00C9528C">
          <w:rPr>
            <w:rFonts w:ascii="Fira Sans" w:eastAsia="Times New Roman" w:hAnsi="Fira Sans" w:cs="Times New Roman"/>
            <w:color w:val="005B92"/>
            <w:u w:val="single"/>
            <w:lang w:eastAsia="cs-CZ"/>
          </w:rPr>
          <w:t>201/1997 Sb.</w:t>
        </w:r>
      </w:hyperlink>
      <w:r w:rsidRPr="00C9528C">
        <w:rPr>
          <w:rFonts w:ascii="Fira Sans" w:eastAsia="Times New Roman" w:hAnsi="Fira Sans" w:cs="Times New Roman"/>
          <w:color w:val="232323"/>
          <w:lang w:eastAsia="cs-CZ"/>
        </w:rPr>
        <w:t>, o platu a některých dalších náležitostech státních zástupců a o změně a doplnění zákona č. </w:t>
      </w:r>
      <w:hyperlink r:id="rId2445" w:history="1">
        <w:r w:rsidRPr="00C9528C">
          <w:rPr>
            <w:rFonts w:ascii="Fira Sans" w:eastAsia="Times New Roman" w:hAnsi="Fira Sans" w:cs="Times New Roman"/>
            <w:color w:val="005B92"/>
            <w:u w:val="single"/>
            <w:lang w:eastAsia="cs-CZ"/>
          </w:rPr>
          <w:t>143/1992 Sb.</w:t>
        </w:r>
      </w:hyperlink>
      <w:r w:rsidRPr="00C9528C">
        <w:rPr>
          <w:rFonts w:ascii="Fira Sans" w:eastAsia="Times New Roman" w:hAnsi="Fira Sans" w:cs="Times New Roman"/>
          <w:color w:val="232323"/>
          <w:lang w:eastAsia="cs-CZ"/>
        </w:rPr>
        <w:t>, o platu a odměně za pracovní pohotovost v rozpočtových a v některých dalších organizacích a orgánech, ve znění pozdějších předpisů.</w:t>
      </w:r>
    </w:p>
    <w:p w14:paraId="1AF0255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40) Zákon č. </w:t>
      </w:r>
      <w:hyperlink r:id="rId2446" w:history="1">
        <w:r w:rsidRPr="00C9528C">
          <w:rPr>
            <w:rFonts w:ascii="Fira Sans" w:eastAsia="Times New Roman" w:hAnsi="Fira Sans" w:cs="Times New Roman"/>
            <w:color w:val="005B92"/>
            <w:u w:val="single"/>
            <w:lang w:eastAsia="cs-CZ"/>
          </w:rPr>
          <w:t>128/2000 Sb.</w:t>
        </w:r>
      </w:hyperlink>
      <w:r w:rsidRPr="00C9528C">
        <w:rPr>
          <w:rFonts w:ascii="Fira Sans" w:eastAsia="Times New Roman" w:hAnsi="Fira Sans" w:cs="Times New Roman"/>
          <w:color w:val="232323"/>
          <w:lang w:eastAsia="cs-CZ"/>
        </w:rPr>
        <w:t>, o obcích (</w:t>
      </w:r>
      <w:hyperlink r:id="rId2447" w:history="1">
        <w:r w:rsidRPr="00C9528C">
          <w:rPr>
            <w:rFonts w:ascii="Fira Sans" w:eastAsia="Times New Roman" w:hAnsi="Fira Sans" w:cs="Times New Roman"/>
            <w:color w:val="005B92"/>
            <w:u w:val="single"/>
            <w:lang w:eastAsia="cs-CZ"/>
          </w:rPr>
          <w:t>obecní zřízení</w:t>
        </w:r>
      </w:hyperlink>
      <w:r w:rsidRPr="00C9528C">
        <w:rPr>
          <w:rFonts w:ascii="Fira Sans" w:eastAsia="Times New Roman" w:hAnsi="Fira Sans" w:cs="Times New Roman"/>
          <w:color w:val="232323"/>
          <w:lang w:eastAsia="cs-CZ"/>
        </w:rPr>
        <w:t>), ve znění pozdějších předpisů.</w:t>
      </w:r>
    </w:p>
    <w:p w14:paraId="09D5960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448" w:history="1">
        <w:r w:rsidRPr="00C9528C">
          <w:rPr>
            <w:rFonts w:ascii="Fira Sans" w:eastAsia="Times New Roman" w:hAnsi="Fira Sans" w:cs="Times New Roman"/>
            <w:color w:val="005B92"/>
            <w:u w:val="single"/>
            <w:lang w:eastAsia="cs-CZ"/>
          </w:rPr>
          <w:t>129/2000 Sb.</w:t>
        </w:r>
      </w:hyperlink>
      <w:r w:rsidRPr="00C9528C">
        <w:rPr>
          <w:rFonts w:ascii="Fira Sans" w:eastAsia="Times New Roman" w:hAnsi="Fira Sans" w:cs="Times New Roman"/>
          <w:color w:val="232323"/>
          <w:lang w:eastAsia="cs-CZ"/>
        </w:rPr>
        <w:t>, o krajích (</w:t>
      </w:r>
      <w:hyperlink r:id="rId2449" w:history="1">
        <w:r w:rsidRPr="00C9528C">
          <w:rPr>
            <w:rFonts w:ascii="Fira Sans" w:eastAsia="Times New Roman" w:hAnsi="Fira Sans" w:cs="Times New Roman"/>
            <w:color w:val="005B92"/>
            <w:u w:val="single"/>
            <w:lang w:eastAsia="cs-CZ"/>
          </w:rPr>
          <w:t>krajské zřízení</w:t>
        </w:r>
      </w:hyperlink>
      <w:r w:rsidRPr="00C9528C">
        <w:rPr>
          <w:rFonts w:ascii="Fira Sans" w:eastAsia="Times New Roman" w:hAnsi="Fira Sans" w:cs="Times New Roman"/>
          <w:color w:val="232323"/>
          <w:lang w:eastAsia="cs-CZ"/>
        </w:rPr>
        <w:t>), ve znění pozdějších předpisů.</w:t>
      </w:r>
    </w:p>
    <w:p w14:paraId="61E899E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450" w:history="1">
        <w:r w:rsidRPr="00C9528C">
          <w:rPr>
            <w:rFonts w:ascii="Fira Sans" w:eastAsia="Times New Roman" w:hAnsi="Fira Sans" w:cs="Times New Roman"/>
            <w:color w:val="005B92"/>
            <w:u w:val="single"/>
            <w:lang w:eastAsia="cs-CZ"/>
          </w:rPr>
          <w:t>131/2000 Sb.</w:t>
        </w:r>
      </w:hyperlink>
      <w:r w:rsidRPr="00C9528C">
        <w:rPr>
          <w:rFonts w:ascii="Fira Sans" w:eastAsia="Times New Roman" w:hAnsi="Fira Sans" w:cs="Times New Roman"/>
          <w:color w:val="232323"/>
          <w:lang w:eastAsia="cs-CZ"/>
        </w:rPr>
        <w:t>, o hlavním městě Praze, ve znění pozdějších předpisů.</w:t>
      </w:r>
    </w:p>
    <w:p w14:paraId="3365F2B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41) </w:t>
      </w:r>
      <w:hyperlink r:id="rId2451" w:history="1">
        <w:r w:rsidRPr="00C9528C">
          <w:rPr>
            <w:rFonts w:ascii="Fira Sans" w:eastAsia="Times New Roman" w:hAnsi="Fira Sans" w:cs="Times New Roman"/>
            <w:color w:val="005B92"/>
            <w:u w:val="single"/>
            <w:lang w:eastAsia="cs-CZ"/>
          </w:rPr>
          <w:t>§ 124 školského zákona</w:t>
        </w:r>
      </w:hyperlink>
      <w:r w:rsidRPr="00C9528C">
        <w:rPr>
          <w:rFonts w:ascii="Fira Sans" w:eastAsia="Times New Roman" w:hAnsi="Fira Sans" w:cs="Times New Roman"/>
          <w:color w:val="232323"/>
          <w:lang w:eastAsia="cs-CZ"/>
        </w:rPr>
        <w:t>.</w:t>
      </w:r>
    </w:p>
    <w:p w14:paraId="691D133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41a</w:t>
      </w:r>
      <w:proofErr w:type="gramEnd"/>
      <w:r w:rsidRPr="00C9528C">
        <w:rPr>
          <w:rFonts w:ascii="Fira Sans" w:eastAsia="Times New Roman" w:hAnsi="Fira Sans" w:cs="Times New Roman"/>
          <w:color w:val="232323"/>
          <w:lang w:eastAsia="cs-CZ"/>
        </w:rPr>
        <w:t>) Zákon č. </w:t>
      </w:r>
      <w:hyperlink r:id="rId2452" w:history="1">
        <w:r w:rsidRPr="00C9528C">
          <w:rPr>
            <w:rFonts w:ascii="Fira Sans" w:eastAsia="Times New Roman" w:hAnsi="Fira Sans" w:cs="Times New Roman"/>
            <w:color w:val="005B92"/>
            <w:u w:val="single"/>
            <w:lang w:eastAsia="cs-CZ"/>
          </w:rPr>
          <w:t>245/2006 Sb.</w:t>
        </w:r>
      </w:hyperlink>
      <w:r w:rsidRPr="00C9528C">
        <w:rPr>
          <w:rFonts w:ascii="Fira Sans" w:eastAsia="Times New Roman" w:hAnsi="Fira Sans" w:cs="Times New Roman"/>
          <w:color w:val="232323"/>
          <w:lang w:eastAsia="cs-CZ"/>
        </w:rPr>
        <w:t>, ve znění pozdějších předpisů.</w:t>
      </w:r>
    </w:p>
    <w:p w14:paraId="1B783DA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42) Zákon č.</w:t>
      </w:r>
      <w:hyperlink r:id="rId2453" w:history="1">
        <w:r w:rsidRPr="00C9528C">
          <w:rPr>
            <w:rFonts w:ascii="Fira Sans" w:eastAsia="Times New Roman" w:hAnsi="Fira Sans" w:cs="Times New Roman"/>
            <w:color w:val="005B92"/>
            <w:u w:val="single"/>
            <w:lang w:eastAsia="cs-CZ"/>
          </w:rPr>
          <w:t> 526/1990 Sb.</w:t>
        </w:r>
      </w:hyperlink>
      <w:r w:rsidRPr="00C9528C">
        <w:rPr>
          <w:rFonts w:ascii="Fira Sans" w:eastAsia="Times New Roman" w:hAnsi="Fira Sans" w:cs="Times New Roman"/>
          <w:color w:val="232323"/>
          <w:lang w:eastAsia="cs-CZ"/>
        </w:rPr>
        <w:t>, o cenách, ve znění pozdějších předpisů.</w:t>
      </w:r>
    </w:p>
    <w:p w14:paraId="6EE189A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43) Zákon č. </w:t>
      </w:r>
      <w:hyperlink r:id="rId2454" w:history="1">
        <w:r w:rsidRPr="00C9528C">
          <w:rPr>
            <w:rFonts w:ascii="Fira Sans" w:eastAsia="Times New Roman" w:hAnsi="Fira Sans" w:cs="Times New Roman"/>
            <w:color w:val="005B92"/>
            <w:u w:val="single"/>
            <w:lang w:eastAsia="cs-CZ"/>
          </w:rPr>
          <w:t>151/1997 Sb.</w:t>
        </w:r>
      </w:hyperlink>
      <w:r w:rsidRPr="00C9528C">
        <w:rPr>
          <w:rFonts w:ascii="Fira Sans" w:eastAsia="Times New Roman" w:hAnsi="Fira Sans" w:cs="Times New Roman"/>
          <w:color w:val="232323"/>
          <w:lang w:eastAsia="cs-CZ"/>
        </w:rPr>
        <w:t>, o oceňování majetku a o změně některých zákonů (</w:t>
      </w:r>
      <w:hyperlink r:id="rId2455" w:history="1">
        <w:r w:rsidRPr="00C9528C">
          <w:rPr>
            <w:rFonts w:ascii="Fira Sans" w:eastAsia="Times New Roman" w:hAnsi="Fira Sans" w:cs="Times New Roman"/>
            <w:color w:val="005B92"/>
            <w:u w:val="single"/>
            <w:lang w:eastAsia="cs-CZ"/>
          </w:rPr>
          <w:t>zákon o oceňování majetku</w:t>
        </w:r>
      </w:hyperlink>
      <w:r w:rsidRPr="00C9528C">
        <w:rPr>
          <w:rFonts w:ascii="Fira Sans" w:eastAsia="Times New Roman" w:hAnsi="Fira Sans" w:cs="Times New Roman"/>
          <w:color w:val="232323"/>
          <w:lang w:eastAsia="cs-CZ"/>
        </w:rPr>
        <w:t>), ve znění pozdějších předpisů.</w:t>
      </w:r>
    </w:p>
    <w:p w14:paraId="5D6BAE8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43a) Například </w:t>
      </w:r>
      <w:hyperlink r:id="rId2456" w:history="1">
        <w:r w:rsidRPr="00C9528C">
          <w:rPr>
            <w:rFonts w:ascii="Fira Sans" w:eastAsia="Times New Roman" w:hAnsi="Fira Sans" w:cs="Times New Roman"/>
            <w:color w:val="005B92"/>
            <w:u w:val="single"/>
            <w:lang w:eastAsia="cs-CZ"/>
          </w:rPr>
          <w:t>§ 118 odst. 2 zákona č. 90/1995 Sb.</w:t>
        </w:r>
      </w:hyperlink>
      <w:r w:rsidRPr="00C9528C">
        <w:rPr>
          <w:rFonts w:ascii="Fira Sans" w:eastAsia="Times New Roman" w:hAnsi="Fira Sans" w:cs="Times New Roman"/>
          <w:color w:val="232323"/>
          <w:lang w:eastAsia="cs-CZ"/>
        </w:rPr>
        <w:t>, o </w:t>
      </w:r>
      <w:hyperlink r:id="rId2457" w:history="1">
        <w:r w:rsidRPr="00C9528C">
          <w:rPr>
            <w:rFonts w:ascii="Fira Sans" w:eastAsia="Times New Roman" w:hAnsi="Fira Sans" w:cs="Times New Roman"/>
            <w:color w:val="005B92"/>
            <w:u w:val="single"/>
            <w:lang w:eastAsia="cs-CZ"/>
          </w:rPr>
          <w:t>jednacím řádu Poslanecké sněmovny</w:t>
        </w:r>
      </w:hyperlink>
      <w:r w:rsidRPr="00C9528C">
        <w:rPr>
          <w:rFonts w:ascii="Fira Sans" w:eastAsia="Times New Roman" w:hAnsi="Fira Sans" w:cs="Times New Roman"/>
          <w:color w:val="232323"/>
          <w:lang w:eastAsia="cs-CZ"/>
        </w:rPr>
        <w:t>, </w:t>
      </w:r>
      <w:hyperlink r:id="rId2458" w:history="1">
        <w:r w:rsidRPr="00C9528C">
          <w:rPr>
            <w:rFonts w:ascii="Fira Sans" w:eastAsia="Times New Roman" w:hAnsi="Fira Sans" w:cs="Times New Roman"/>
            <w:color w:val="005B92"/>
            <w:u w:val="single"/>
            <w:lang w:eastAsia="cs-CZ"/>
          </w:rPr>
          <w:t>§ 147 odst. 2 zákona č. 107/1999 Sb.</w:t>
        </w:r>
      </w:hyperlink>
      <w:r w:rsidRPr="00C9528C">
        <w:rPr>
          <w:rFonts w:ascii="Fira Sans" w:eastAsia="Times New Roman" w:hAnsi="Fira Sans" w:cs="Times New Roman"/>
          <w:color w:val="232323"/>
          <w:lang w:eastAsia="cs-CZ"/>
        </w:rPr>
        <w:t>, o </w:t>
      </w:r>
      <w:hyperlink r:id="rId2459" w:history="1">
        <w:r w:rsidRPr="00C9528C">
          <w:rPr>
            <w:rFonts w:ascii="Fira Sans" w:eastAsia="Times New Roman" w:hAnsi="Fira Sans" w:cs="Times New Roman"/>
            <w:color w:val="005B92"/>
            <w:u w:val="single"/>
            <w:lang w:eastAsia="cs-CZ"/>
          </w:rPr>
          <w:t>jednacím řádu Senátu</w:t>
        </w:r>
      </w:hyperlink>
      <w:r w:rsidRPr="00C9528C">
        <w:rPr>
          <w:rFonts w:ascii="Fira Sans" w:eastAsia="Times New Roman" w:hAnsi="Fira Sans" w:cs="Times New Roman"/>
          <w:color w:val="232323"/>
          <w:lang w:eastAsia="cs-CZ"/>
        </w:rPr>
        <w:t>, </w:t>
      </w:r>
      <w:hyperlink r:id="rId2460" w:history="1">
        <w:r w:rsidRPr="00C9528C">
          <w:rPr>
            <w:rFonts w:ascii="Fira Sans" w:eastAsia="Times New Roman" w:hAnsi="Fira Sans" w:cs="Times New Roman"/>
            <w:color w:val="005B92"/>
            <w:u w:val="single"/>
            <w:lang w:eastAsia="cs-CZ"/>
          </w:rPr>
          <w:t>§ 4 odst. 3 zákona č. 114/1993 Sb.</w:t>
        </w:r>
      </w:hyperlink>
      <w:r w:rsidRPr="00C9528C">
        <w:rPr>
          <w:rFonts w:ascii="Fira Sans" w:eastAsia="Times New Roman" w:hAnsi="Fira Sans" w:cs="Times New Roman"/>
          <w:color w:val="232323"/>
          <w:lang w:eastAsia="cs-CZ"/>
        </w:rPr>
        <w:t>, o Kanceláři prezidenta republiky, ve znění zákona č. </w:t>
      </w:r>
      <w:hyperlink r:id="rId2461" w:history="1">
        <w:r w:rsidRPr="00C9528C">
          <w:rPr>
            <w:rFonts w:ascii="Fira Sans" w:eastAsia="Times New Roman" w:hAnsi="Fira Sans" w:cs="Times New Roman"/>
            <w:color w:val="005B92"/>
            <w:u w:val="single"/>
            <w:lang w:eastAsia="cs-CZ"/>
          </w:rPr>
          <w:t>281/2004 Sb.</w:t>
        </w:r>
      </w:hyperlink>
    </w:p>
    <w:p w14:paraId="0713547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44) </w:t>
      </w:r>
      <w:hyperlink r:id="rId2462" w:history="1">
        <w:r w:rsidRPr="00C9528C">
          <w:rPr>
            <w:rFonts w:ascii="Fira Sans" w:eastAsia="Times New Roman" w:hAnsi="Fira Sans" w:cs="Times New Roman"/>
            <w:color w:val="005B92"/>
            <w:u w:val="single"/>
            <w:lang w:eastAsia="cs-CZ"/>
          </w:rPr>
          <w:t>§ 24 až 26 zákona č. 250/2000 Sb.</w:t>
        </w:r>
      </w:hyperlink>
      <w:r w:rsidRPr="00C9528C">
        <w:rPr>
          <w:rFonts w:ascii="Fira Sans" w:eastAsia="Times New Roman" w:hAnsi="Fira Sans" w:cs="Times New Roman"/>
          <w:color w:val="232323"/>
          <w:lang w:eastAsia="cs-CZ"/>
        </w:rPr>
        <w:t>, o </w:t>
      </w:r>
      <w:hyperlink r:id="rId2463" w:history="1">
        <w:r w:rsidRPr="00C9528C">
          <w:rPr>
            <w:rFonts w:ascii="Fira Sans" w:eastAsia="Times New Roman" w:hAnsi="Fira Sans" w:cs="Times New Roman"/>
            <w:color w:val="005B92"/>
            <w:u w:val="single"/>
            <w:lang w:eastAsia="cs-CZ"/>
          </w:rPr>
          <w:t>rozpočtových pravidlech</w:t>
        </w:r>
      </w:hyperlink>
      <w:r w:rsidRPr="00C9528C">
        <w:rPr>
          <w:rFonts w:ascii="Fira Sans" w:eastAsia="Times New Roman" w:hAnsi="Fira Sans" w:cs="Times New Roman"/>
          <w:color w:val="232323"/>
          <w:lang w:eastAsia="cs-CZ"/>
        </w:rPr>
        <w:t> územních rozpočtů.</w:t>
      </w:r>
    </w:p>
    <w:p w14:paraId="0B9C813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45) </w:t>
      </w:r>
      <w:hyperlink r:id="rId2464" w:history="1">
        <w:r w:rsidRPr="00C9528C">
          <w:rPr>
            <w:rFonts w:ascii="Fira Sans" w:eastAsia="Times New Roman" w:hAnsi="Fira Sans" w:cs="Times New Roman"/>
            <w:color w:val="005B92"/>
            <w:u w:val="single"/>
            <w:lang w:eastAsia="cs-CZ"/>
          </w:rPr>
          <w:t>§ 2 zákona č. 563/2004 Sb.</w:t>
        </w:r>
      </w:hyperlink>
      <w:r w:rsidRPr="00C9528C">
        <w:rPr>
          <w:rFonts w:ascii="Fira Sans" w:eastAsia="Times New Roman" w:hAnsi="Fira Sans" w:cs="Times New Roman"/>
          <w:color w:val="232323"/>
          <w:lang w:eastAsia="cs-CZ"/>
        </w:rPr>
        <w:t>, o pedagogických pracovnících a o změně některých zákonů.</w:t>
      </w:r>
    </w:p>
    <w:p w14:paraId="0E16245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46) </w:t>
      </w:r>
      <w:hyperlink r:id="rId2465" w:history="1">
        <w:r w:rsidRPr="00C9528C">
          <w:rPr>
            <w:rFonts w:ascii="Fira Sans" w:eastAsia="Times New Roman" w:hAnsi="Fira Sans" w:cs="Times New Roman"/>
            <w:color w:val="005B92"/>
            <w:u w:val="single"/>
            <w:lang w:eastAsia="cs-CZ"/>
          </w:rPr>
          <w:t>Školský zákon</w:t>
        </w:r>
      </w:hyperlink>
      <w:r w:rsidRPr="00C9528C">
        <w:rPr>
          <w:rFonts w:ascii="Fira Sans" w:eastAsia="Times New Roman" w:hAnsi="Fira Sans" w:cs="Times New Roman"/>
          <w:color w:val="232323"/>
          <w:lang w:eastAsia="cs-CZ"/>
        </w:rPr>
        <w:t>.</w:t>
      </w:r>
    </w:p>
    <w:p w14:paraId="027C5BF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47) Zákon č. </w:t>
      </w:r>
      <w:hyperlink r:id="rId2466" w:history="1">
        <w:r w:rsidRPr="00C9528C">
          <w:rPr>
            <w:rFonts w:ascii="Fira Sans" w:eastAsia="Times New Roman" w:hAnsi="Fira Sans" w:cs="Times New Roman"/>
            <w:color w:val="005B92"/>
            <w:u w:val="single"/>
            <w:lang w:eastAsia="cs-CZ"/>
          </w:rPr>
          <w:t>563/2004 Sb.</w:t>
        </w:r>
      </w:hyperlink>
    </w:p>
    <w:p w14:paraId="77E10E6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48) Zákon č.</w:t>
      </w:r>
      <w:hyperlink r:id="rId2467" w:history="1">
        <w:r w:rsidRPr="00C9528C">
          <w:rPr>
            <w:rFonts w:ascii="Fira Sans" w:eastAsia="Times New Roman" w:hAnsi="Fira Sans" w:cs="Times New Roman"/>
            <w:color w:val="005B92"/>
            <w:u w:val="single"/>
            <w:lang w:eastAsia="cs-CZ"/>
          </w:rPr>
          <w:t> 365/2000 Sb.</w:t>
        </w:r>
      </w:hyperlink>
      <w:r w:rsidRPr="00C9528C">
        <w:rPr>
          <w:rFonts w:ascii="Fira Sans" w:eastAsia="Times New Roman" w:hAnsi="Fira Sans" w:cs="Times New Roman"/>
          <w:color w:val="232323"/>
          <w:lang w:eastAsia="cs-CZ"/>
        </w:rPr>
        <w:t>, o informačních systémech veřejné správy a o změně některých dalších zákonů, ve znění pozdějších předpisů.</w:t>
      </w:r>
    </w:p>
    <w:p w14:paraId="0FF3B44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49) Zákon č. </w:t>
      </w:r>
      <w:hyperlink r:id="rId2468" w:history="1">
        <w:r w:rsidRPr="00C9528C">
          <w:rPr>
            <w:rFonts w:ascii="Fira Sans" w:eastAsia="Times New Roman" w:hAnsi="Fira Sans" w:cs="Times New Roman"/>
            <w:color w:val="005B92"/>
            <w:u w:val="single"/>
            <w:lang w:eastAsia="cs-CZ"/>
          </w:rPr>
          <w:t>101/2000 Sb.</w:t>
        </w:r>
      </w:hyperlink>
      <w:r w:rsidRPr="00C9528C">
        <w:rPr>
          <w:rFonts w:ascii="Fira Sans" w:eastAsia="Times New Roman" w:hAnsi="Fira Sans" w:cs="Times New Roman"/>
          <w:color w:val="232323"/>
          <w:lang w:eastAsia="cs-CZ"/>
        </w:rPr>
        <w:t>, o ochraně osobních údajů a o změně některých zákonů, ve znění pozdějších předpisů.</w:t>
      </w:r>
    </w:p>
    <w:p w14:paraId="1357232B"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50) </w:t>
      </w:r>
      <w:hyperlink r:id="rId2469" w:history="1">
        <w:r w:rsidRPr="00C9528C">
          <w:rPr>
            <w:rFonts w:ascii="Fira Sans" w:eastAsia="Times New Roman" w:hAnsi="Fira Sans" w:cs="Times New Roman"/>
            <w:color w:val="005B92"/>
            <w:u w:val="single"/>
            <w:lang w:eastAsia="cs-CZ"/>
          </w:rPr>
          <w:t>§ 16 odst. 1 zákona č. 6/1993 Sb.</w:t>
        </w:r>
      </w:hyperlink>
      <w:r w:rsidRPr="00C9528C">
        <w:rPr>
          <w:rFonts w:ascii="Fira Sans" w:eastAsia="Times New Roman" w:hAnsi="Fira Sans" w:cs="Times New Roman"/>
          <w:color w:val="232323"/>
          <w:lang w:eastAsia="cs-CZ"/>
        </w:rPr>
        <w:t>, o České národní bance, ve znění pozdějších předpisů.</w:t>
      </w:r>
    </w:p>
    <w:p w14:paraId="10ECDE4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lastRenderedPageBreak/>
        <w:t>51) Zákon č. </w:t>
      </w:r>
      <w:hyperlink r:id="rId2470" w:history="1">
        <w:r w:rsidRPr="00C9528C">
          <w:rPr>
            <w:rFonts w:ascii="Fira Sans" w:eastAsia="Times New Roman" w:hAnsi="Fira Sans" w:cs="Times New Roman"/>
            <w:color w:val="005B92"/>
            <w:u w:val="single"/>
            <w:lang w:eastAsia="cs-CZ"/>
          </w:rPr>
          <w:t>121/2001 Sb.</w:t>
        </w:r>
      </w:hyperlink>
      <w:r w:rsidRPr="00C9528C">
        <w:rPr>
          <w:rFonts w:ascii="Fira Sans" w:eastAsia="Times New Roman" w:hAnsi="Fira Sans" w:cs="Times New Roman"/>
          <w:color w:val="232323"/>
          <w:lang w:eastAsia="cs-CZ"/>
        </w:rPr>
        <w:t>, o soudních exekutorech a exekuční činnosti (</w:t>
      </w:r>
      <w:hyperlink r:id="rId2471" w:history="1">
        <w:r w:rsidRPr="00C9528C">
          <w:rPr>
            <w:rFonts w:ascii="Fira Sans" w:eastAsia="Times New Roman" w:hAnsi="Fira Sans" w:cs="Times New Roman"/>
            <w:color w:val="005B92"/>
            <w:u w:val="single"/>
            <w:lang w:eastAsia="cs-CZ"/>
          </w:rPr>
          <w:t>exekuční řád</w:t>
        </w:r>
      </w:hyperlink>
      <w:r w:rsidRPr="00C9528C">
        <w:rPr>
          <w:rFonts w:ascii="Fira Sans" w:eastAsia="Times New Roman" w:hAnsi="Fira Sans" w:cs="Times New Roman"/>
          <w:color w:val="232323"/>
          <w:lang w:eastAsia="cs-CZ"/>
        </w:rPr>
        <w:t>) a o změně dalších zákonů, ve znění pozdějších předpisů.</w:t>
      </w:r>
    </w:p>
    <w:p w14:paraId="6A17D90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51a</w:t>
      </w:r>
      <w:proofErr w:type="gramEnd"/>
      <w:r w:rsidRPr="00C9528C">
        <w:rPr>
          <w:rFonts w:ascii="Fira Sans" w:eastAsia="Times New Roman" w:hAnsi="Fira Sans" w:cs="Times New Roman"/>
          <w:color w:val="232323"/>
          <w:lang w:eastAsia="cs-CZ"/>
        </w:rPr>
        <w:t>) Zákon č. </w:t>
      </w:r>
      <w:hyperlink r:id="rId2472" w:history="1">
        <w:r w:rsidRPr="00C9528C">
          <w:rPr>
            <w:rFonts w:ascii="Fira Sans" w:eastAsia="Times New Roman" w:hAnsi="Fira Sans" w:cs="Times New Roman"/>
            <w:color w:val="005B92"/>
            <w:u w:val="single"/>
            <w:lang w:eastAsia="cs-CZ"/>
          </w:rPr>
          <w:t>115/2006 Sb.</w:t>
        </w:r>
      </w:hyperlink>
      <w:r w:rsidRPr="00C9528C">
        <w:rPr>
          <w:rFonts w:ascii="Fira Sans" w:eastAsia="Times New Roman" w:hAnsi="Fira Sans" w:cs="Times New Roman"/>
          <w:color w:val="232323"/>
          <w:lang w:eastAsia="cs-CZ"/>
        </w:rPr>
        <w:t>, o registrovaném partnerství a o změně některých souvisejících zákonů, ve znění zákona č. </w:t>
      </w:r>
      <w:hyperlink r:id="rId2473" w:history="1">
        <w:r w:rsidRPr="00C9528C">
          <w:rPr>
            <w:rFonts w:ascii="Fira Sans" w:eastAsia="Times New Roman" w:hAnsi="Fira Sans" w:cs="Times New Roman"/>
            <w:color w:val="005B92"/>
            <w:u w:val="single"/>
            <w:lang w:eastAsia="cs-CZ"/>
          </w:rPr>
          <w:t>261/2007 Sb.</w:t>
        </w:r>
      </w:hyperlink>
    </w:p>
    <w:p w14:paraId="2FECD05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52) Zákon č. </w:t>
      </w:r>
      <w:hyperlink r:id="rId2474" w:history="1">
        <w:r w:rsidRPr="00C9528C">
          <w:rPr>
            <w:rFonts w:ascii="Fira Sans" w:eastAsia="Times New Roman" w:hAnsi="Fira Sans" w:cs="Times New Roman"/>
            <w:color w:val="005B92"/>
            <w:u w:val="single"/>
            <w:lang w:eastAsia="cs-CZ"/>
          </w:rPr>
          <w:t>337/1992 Sb.</w:t>
        </w:r>
      </w:hyperlink>
      <w:r w:rsidRPr="00C9528C">
        <w:rPr>
          <w:rFonts w:ascii="Fira Sans" w:eastAsia="Times New Roman" w:hAnsi="Fira Sans" w:cs="Times New Roman"/>
          <w:color w:val="232323"/>
          <w:lang w:eastAsia="cs-CZ"/>
        </w:rPr>
        <w:t>, o správě daní a poplatků, ve znění pozdějších předpisů.</w:t>
      </w:r>
    </w:p>
    <w:p w14:paraId="2B0125F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53) Zákon č. </w:t>
      </w:r>
      <w:hyperlink r:id="rId2475" w:history="1">
        <w:r w:rsidRPr="00C9528C">
          <w:rPr>
            <w:rFonts w:ascii="Fira Sans" w:eastAsia="Times New Roman" w:hAnsi="Fira Sans" w:cs="Times New Roman"/>
            <w:color w:val="005B92"/>
            <w:u w:val="single"/>
            <w:lang w:eastAsia="cs-CZ"/>
          </w:rPr>
          <w:t>500/2004 Sb.</w:t>
        </w:r>
      </w:hyperlink>
      <w:r w:rsidRPr="00C9528C">
        <w:rPr>
          <w:rFonts w:ascii="Fira Sans" w:eastAsia="Times New Roman" w:hAnsi="Fira Sans" w:cs="Times New Roman"/>
          <w:color w:val="232323"/>
          <w:lang w:eastAsia="cs-CZ"/>
        </w:rPr>
        <w:t>, správní řád, ve znění zákona č. </w:t>
      </w:r>
      <w:hyperlink r:id="rId2476" w:history="1">
        <w:r w:rsidRPr="00C9528C">
          <w:rPr>
            <w:rFonts w:ascii="Fira Sans" w:eastAsia="Times New Roman" w:hAnsi="Fira Sans" w:cs="Times New Roman"/>
            <w:color w:val="005B92"/>
            <w:u w:val="single"/>
            <w:lang w:eastAsia="cs-CZ"/>
          </w:rPr>
          <w:t>413/2005 Sb.</w:t>
        </w:r>
      </w:hyperlink>
    </w:p>
    <w:p w14:paraId="661A73C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54) </w:t>
      </w:r>
      <w:hyperlink r:id="rId2477" w:history="1">
        <w:r w:rsidRPr="00C9528C">
          <w:rPr>
            <w:rFonts w:ascii="Fira Sans" w:eastAsia="Times New Roman" w:hAnsi="Fira Sans" w:cs="Times New Roman"/>
            <w:color w:val="005B92"/>
            <w:u w:val="single"/>
            <w:lang w:eastAsia="cs-CZ"/>
          </w:rPr>
          <w:t>§ 276 až 302 občanského soudního řádu</w:t>
        </w:r>
      </w:hyperlink>
      <w:r w:rsidRPr="00C9528C">
        <w:rPr>
          <w:rFonts w:ascii="Fira Sans" w:eastAsia="Times New Roman" w:hAnsi="Fira Sans" w:cs="Times New Roman"/>
          <w:color w:val="232323"/>
          <w:lang w:eastAsia="cs-CZ"/>
        </w:rPr>
        <w:t>.</w:t>
      </w:r>
    </w:p>
    <w:p w14:paraId="1FD9A87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478" w:history="1">
        <w:r w:rsidRPr="00C9528C">
          <w:rPr>
            <w:rFonts w:ascii="Fira Sans" w:eastAsia="Times New Roman" w:hAnsi="Fira Sans" w:cs="Times New Roman"/>
            <w:color w:val="005B92"/>
            <w:u w:val="single"/>
            <w:lang w:eastAsia="cs-CZ"/>
          </w:rPr>
          <w:t>119/2001 Sb.</w:t>
        </w:r>
      </w:hyperlink>
      <w:r w:rsidRPr="00C9528C">
        <w:rPr>
          <w:rFonts w:ascii="Fira Sans" w:eastAsia="Times New Roman" w:hAnsi="Fira Sans" w:cs="Times New Roman"/>
          <w:color w:val="232323"/>
          <w:lang w:eastAsia="cs-CZ"/>
        </w:rPr>
        <w:t>, kterým se stanoví pravidla pro případy souběžně probíhajících výkonů rozhodnutí.</w:t>
      </w:r>
    </w:p>
    <w:p w14:paraId="7C1F9B2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55) </w:t>
      </w:r>
      <w:hyperlink r:id="rId2479" w:history="1">
        <w:r w:rsidRPr="00C9528C">
          <w:rPr>
            <w:rFonts w:ascii="Fira Sans" w:eastAsia="Times New Roman" w:hAnsi="Fira Sans" w:cs="Times New Roman"/>
            <w:color w:val="005B92"/>
            <w:u w:val="single"/>
            <w:lang w:eastAsia="cs-CZ"/>
          </w:rPr>
          <w:t>§ 277</w:t>
        </w:r>
      </w:hyperlink>
      <w:r w:rsidRPr="00C9528C">
        <w:rPr>
          <w:rFonts w:ascii="Fira Sans" w:eastAsia="Times New Roman" w:hAnsi="Fira Sans" w:cs="Times New Roman"/>
          <w:color w:val="232323"/>
          <w:lang w:eastAsia="cs-CZ"/>
        </w:rPr>
        <w:t> občanského soudního řádu.</w:t>
      </w:r>
    </w:p>
    <w:p w14:paraId="6390893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56) Zákon č. </w:t>
      </w:r>
      <w:hyperlink r:id="rId2480" w:history="1">
        <w:r w:rsidRPr="00C9528C">
          <w:rPr>
            <w:rFonts w:ascii="Fira Sans" w:eastAsia="Times New Roman" w:hAnsi="Fira Sans" w:cs="Times New Roman"/>
            <w:color w:val="005B92"/>
            <w:u w:val="single"/>
            <w:lang w:eastAsia="cs-CZ"/>
          </w:rPr>
          <w:t>499/2004 Sb.</w:t>
        </w:r>
      </w:hyperlink>
      <w:r w:rsidRPr="00C9528C">
        <w:rPr>
          <w:rFonts w:ascii="Fira Sans" w:eastAsia="Times New Roman" w:hAnsi="Fira Sans" w:cs="Times New Roman"/>
          <w:color w:val="232323"/>
          <w:lang w:eastAsia="cs-CZ"/>
        </w:rPr>
        <w:t>, o archivnictví a spisové službě a o změně některých zákonů, ve znění pozdějších předpisů.</w:t>
      </w:r>
    </w:p>
    <w:p w14:paraId="3AED505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57) Například zákon č. </w:t>
      </w:r>
      <w:hyperlink r:id="rId2481" w:history="1">
        <w:r w:rsidRPr="00C9528C">
          <w:rPr>
            <w:rFonts w:ascii="Fira Sans" w:eastAsia="Times New Roman" w:hAnsi="Fira Sans" w:cs="Times New Roman"/>
            <w:color w:val="005B92"/>
            <w:u w:val="single"/>
            <w:lang w:eastAsia="cs-CZ"/>
          </w:rPr>
          <w:t>236/1995 Sb.</w:t>
        </w:r>
      </w:hyperlink>
      <w:r w:rsidRPr="00C9528C">
        <w:rPr>
          <w:rFonts w:ascii="Fira Sans" w:eastAsia="Times New Roman" w:hAnsi="Fira Sans" w:cs="Times New Roman"/>
          <w:color w:val="232323"/>
          <w:lang w:eastAsia="cs-CZ"/>
        </w:rPr>
        <w:t>, o platu a dalších náležitostech spojených s výkonem funkce představitelů státní moci a některých státních orgánů a soudců a poslanců Evropského parlamentu, ve znění pozdějších předpisů.</w:t>
      </w:r>
    </w:p>
    <w:p w14:paraId="3D30AE8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58) Zákon č. </w:t>
      </w:r>
      <w:hyperlink r:id="rId2482" w:history="1">
        <w:r w:rsidRPr="00C9528C">
          <w:rPr>
            <w:rFonts w:ascii="Fira Sans" w:eastAsia="Times New Roman" w:hAnsi="Fira Sans" w:cs="Times New Roman"/>
            <w:color w:val="005B92"/>
            <w:u w:val="single"/>
            <w:lang w:eastAsia="cs-CZ"/>
          </w:rPr>
          <w:t>187/2006 Sb.</w:t>
        </w:r>
      </w:hyperlink>
      <w:r w:rsidRPr="00C9528C">
        <w:rPr>
          <w:rFonts w:ascii="Fira Sans" w:eastAsia="Times New Roman" w:hAnsi="Fira Sans" w:cs="Times New Roman"/>
          <w:color w:val="232323"/>
          <w:lang w:eastAsia="cs-CZ"/>
        </w:rPr>
        <w:t>, ve znění pozdějších předpisů.</w:t>
      </w:r>
    </w:p>
    <w:p w14:paraId="0FA4CB2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59) Zákon č. </w:t>
      </w:r>
      <w:hyperlink r:id="rId2483" w:history="1">
        <w:r w:rsidRPr="00C9528C">
          <w:rPr>
            <w:rFonts w:ascii="Fira Sans" w:eastAsia="Times New Roman" w:hAnsi="Fira Sans" w:cs="Times New Roman"/>
            <w:color w:val="005B92"/>
            <w:u w:val="single"/>
            <w:lang w:eastAsia="cs-CZ"/>
          </w:rPr>
          <w:t>258/2000 Sb.</w:t>
        </w:r>
      </w:hyperlink>
      <w:r w:rsidRPr="00C9528C">
        <w:rPr>
          <w:rFonts w:ascii="Fira Sans" w:eastAsia="Times New Roman" w:hAnsi="Fira Sans" w:cs="Times New Roman"/>
          <w:color w:val="232323"/>
          <w:lang w:eastAsia="cs-CZ"/>
        </w:rPr>
        <w:t>, ve znění pozdějších předpisů.</w:t>
      </w:r>
    </w:p>
    <w:p w14:paraId="4012B45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61) </w:t>
      </w:r>
      <w:hyperlink r:id="rId2484" w:history="1">
        <w:r w:rsidRPr="00C9528C">
          <w:rPr>
            <w:rFonts w:ascii="Fira Sans" w:eastAsia="Times New Roman" w:hAnsi="Fira Sans" w:cs="Times New Roman"/>
            <w:color w:val="005B92"/>
            <w:u w:val="single"/>
            <w:lang w:eastAsia="cs-CZ"/>
          </w:rPr>
          <w:t>§ 26 zákona č. 187/2006 Sb.</w:t>
        </w:r>
      </w:hyperlink>
    </w:p>
    <w:p w14:paraId="289E572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62) </w:t>
      </w:r>
      <w:hyperlink r:id="rId2485" w:history="1">
        <w:r w:rsidRPr="00C9528C">
          <w:rPr>
            <w:rFonts w:ascii="Fira Sans" w:eastAsia="Times New Roman" w:hAnsi="Fira Sans" w:cs="Times New Roman"/>
            <w:color w:val="005B92"/>
            <w:u w:val="single"/>
            <w:lang w:eastAsia="cs-CZ"/>
          </w:rPr>
          <w:t>§ 48 odst. 2 zákona č. 187/2006 Sb.</w:t>
        </w:r>
      </w:hyperlink>
    </w:p>
    <w:p w14:paraId="5D819D2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63) </w:t>
      </w:r>
      <w:hyperlink r:id="rId2486" w:history="1">
        <w:r w:rsidRPr="00C9528C">
          <w:rPr>
            <w:rFonts w:ascii="Fira Sans" w:eastAsia="Times New Roman" w:hAnsi="Fira Sans" w:cs="Times New Roman"/>
            <w:color w:val="005B92"/>
            <w:u w:val="single"/>
            <w:lang w:eastAsia="cs-CZ"/>
          </w:rPr>
          <w:t>§ 33 zákona č. 187/2006 Sb.</w:t>
        </w:r>
      </w:hyperlink>
    </w:p>
    <w:p w14:paraId="5076A6E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64) </w:t>
      </w:r>
      <w:hyperlink r:id="rId2487" w:history="1">
        <w:r w:rsidRPr="00C9528C">
          <w:rPr>
            <w:rFonts w:ascii="Fira Sans" w:eastAsia="Times New Roman" w:hAnsi="Fira Sans" w:cs="Times New Roman"/>
            <w:color w:val="005B92"/>
            <w:u w:val="single"/>
            <w:lang w:eastAsia="cs-CZ"/>
          </w:rPr>
          <w:t>§ 21 a 22 zákona č. 187/2006 Sb.</w:t>
        </w:r>
      </w:hyperlink>
    </w:p>
    <w:p w14:paraId="72EEB00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64a</w:t>
      </w:r>
      <w:proofErr w:type="gramEnd"/>
      <w:r w:rsidRPr="00C9528C">
        <w:rPr>
          <w:rFonts w:ascii="Fira Sans" w:eastAsia="Times New Roman" w:hAnsi="Fira Sans" w:cs="Times New Roman"/>
          <w:color w:val="232323"/>
          <w:lang w:eastAsia="cs-CZ"/>
        </w:rPr>
        <w:t>) </w:t>
      </w:r>
      <w:hyperlink r:id="rId2488" w:history="1">
        <w:r w:rsidRPr="00C9528C">
          <w:rPr>
            <w:rFonts w:ascii="Fira Sans" w:eastAsia="Times New Roman" w:hAnsi="Fira Sans" w:cs="Times New Roman"/>
            <w:color w:val="005B92"/>
            <w:u w:val="single"/>
            <w:lang w:eastAsia="cs-CZ"/>
          </w:rPr>
          <w:t>§ 22 zákona č. 187/2006 Sb.</w:t>
        </w:r>
      </w:hyperlink>
    </w:p>
    <w:p w14:paraId="49E500B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65) </w:t>
      </w:r>
      <w:hyperlink r:id="rId2489" w:history="1">
        <w:r w:rsidRPr="00C9528C">
          <w:rPr>
            <w:rFonts w:ascii="Fira Sans" w:eastAsia="Times New Roman" w:hAnsi="Fira Sans" w:cs="Times New Roman"/>
            <w:color w:val="005B92"/>
            <w:u w:val="single"/>
            <w:lang w:eastAsia="cs-CZ"/>
          </w:rPr>
          <w:t>§ 31 zákona č. 187/2006 Sb.</w:t>
        </w:r>
      </w:hyperlink>
    </w:p>
    <w:p w14:paraId="715A7C5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66) </w:t>
      </w:r>
      <w:hyperlink r:id="rId2490" w:history="1">
        <w:r w:rsidRPr="00C9528C">
          <w:rPr>
            <w:rFonts w:ascii="Fira Sans" w:eastAsia="Times New Roman" w:hAnsi="Fira Sans" w:cs="Times New Roman"/>
            <w:color w:val="005B92"/>
            <w:u w:val="single"/>
            <w:lang w:eastAsia="cs-CZ"/>
          </w:rPr>
          <w:t>§ 56 odst. 2 písm. b) zákona č. 187/2006 Sb.</w:t>
        </w:r>
      </w:hyperlink>
    </w:p>
    <w:p w14:paraId="3762325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67) </w:t>
      </w:r>
      <w:hyperlink r:id="rId2491" w:history="1">
        <w:r w:rsidRPr="00C9528C">
          <w:rPr>
            <w:rFonts w:ascii="Fira Sans" w:eastAsia="Times New Roman" w:hAnsi="Fira Sans" w:cs="Times New Roman"/>
            <w:color w:val="005B92"/>
            <w:u w:val="single"/>
            <w:lang w:eastAsia="cs-CZ"/>
          </w:rPr>
          <w:t>§ 83 odst. 2 písm. b) zákona č. 187/2006 Sb.</w:t>
        </w:r>
      </w:hyperlink>
    </w:p>
    <w:p w14:paraId="4D30ECD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68) </w:t>
      </w:r>
      <w:hyperlink r:id="rId2492" w:history="1">
        <w:r w:rsidRPr="00C9528C">
          <w:rPr>
            <w:rFonts w:ascii="Fira Sans" w:eastAsia="Times New Roman" w:hAnsi="Fira Sans" w:cs="Times New Roman"/>
            <w:color w:val="005B92"/>
            <w:u w:val="single"/>
            <w:lang w:eastAsia="cs-CZ"/>
          </w:rPr>
          <w:t>§ 7 odst. 12 zákona č. 117/1995 Sb.</w:t>
        </w:r>
      </w:hyperlink>
      <w:r w:rsidRPr="00C9528C">
        <w:rPr>
          <w:rFonts w:ascii="Fira Sans" w:eastAsia="Times New Roman" w:hAnsi="Fira Sans" w:cs="Times New Roman"/>
          <w:color w:val="232323"/>
          <w:lang w:eastAsia="cs-CZ"/>
        </w:rPr>
        <w:t>, o státní sociální podpoře, ve znění pozdějších předpisů.</w:t>
      </w:r>
    </w:p>
    <w:p w14:paraId="68FA123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69) Například Rozhodnutí Rady </w:t>
      </w:r>
      <w:hyperlink r:id="rId2493" w:history="1">
        <w:r w:rsidRPr="00C9528C">
          <w:rPr>
            <w:rFonts w:ascii="Fira Sans" w:eastAsia="Times New Roman" w:hAnsi="Fira Sans" w:cs="Times New Roman"/>
            <w:color w:val="005B92"/>
            <w:u w:val="single"/>
            <w:lang w:eastAsia="cs-CZ"/>
          </w:rPr>
          <w:t>2003/479/ES</w:t>
        </w:r>
      </w:hyperlink>
      <w:r w:rsidRPr="00C9528C">
        <w:rPr>
          <w:rFonts w:ascii="Fira Sans" w:eastAsia="Times New Roman" w:hAnsi="Fira Sans" w:cs="Times New Roman"/>
          <w:color w:val="232323"/>
          <w:lang w:eastAsia="cs-CZ"/>
        </w:rPr>
        <w:t> ze dne 16. června 2003 o pravidlech pro národní odborníky a vojenský personál přidělený do generálního sekretariátu Rady.</w:t>
      </w:r>
    </w:p>
    <w:p w14:paraId="5C9AF28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70) Například </w:t>
      </w:r>
      <w:hyperlink r:id="rId2494" w:history="1">
        <w:r w:rsidRPr="00C9528C">
          <w:rPr>
            <w:rFonts w:ascii="Fira Sans" w:eastAsia="Times New Roman" w:hAnsi="Fira Sans" w:cs="Times New Roman"/>
            <w:color w:val="005B92"/>
            <w:u w:val="single"/>
            <w:lang w:eastAsia="cs-CZ"/>
          </w:rPr>
          <w:t>§ 7 odst. 5 zákona č. 104/2000 Sb.</w:t>
        </w:r>
      </w:hyperlink>
      <w:r w:rsidRPr="00C9528C">
        <w:rPr>
          <w:rFonts w:ascii="Fira Sans" w:eastAsia="Times New Roman" w:hAnsi="Fira Sans" w:cs="Times New Roman"/>
          <w:color w:val="232323"/>
          <w:lang w:eastAsia="cs-CZ"/>
        </w:rPr>
        <w:t>, o Státním fondu dopravní infrastruktury a o změně zákona č. </w:t>
      </w:r>
      <w:hyperlink r:id="rId2495" w:history="1">
        <w:r w:rsidRPr="00C9528C">
          <w:rPr>
            <w:rFonts w:ascii="Fira Sans" w:eastAsia="Times New Roman" w:hAnsi="Fira Sans" w:cs="Times New Roman"/>
            <w:color w:val="005B92"/>
            <w:u w:val="single"/>
            <w:lang w:eastAsia="cs-CZ"/>
          </w:rPr>
          <w:t>171/1991 Sb.</w:t>
        </w:r>
      </w:hyperlink>
      <w:r w:rsidRPr="00C9528C">
        <w:rPr>
          <w:rFonts w:ascii="Fira Sans" w:eastAsia="Times New Roman" w:hAnsi="Fira Sans" w:cs="Times New Roman"/>
          <w:color w:val="232323"/>
          <w:lang w:eastAsia="cs-CZ"/>
        </w:rPr>
        <w:t>, o působnosti orgánů České republiky ve věcech převodů majetku státu na jiné osoby a o Fondu národního majetku České republiky, ve znění pozdějších předpisů, </w:t>
      </w:r>
      <w:hyperlink r:id="rId2496" w:history="1">
        <w:r w:rsidRPr="00C9528C">
          <w:rPr>
            <w:rFonts w:ascii="Fira Sans" w:eastAsia="Times New Roman" w:hAnsi="Fira Sans" w:cs="Times New Roman"/>
            <w:color w:val="005B92"/>
            <w:u w:val="single"/>
            <w:lang w:eastAsia="cs-CZ"/>
          </w:rPr>
          <w:t>§ 15 odst. 9</w:t>
        </w:r>
      </w:hyperlink>
      <w:r w:rsidRPr="00C9528C">
        <w:rPr>
          <w:rFonts w:ascii="Fira Sans" w:eastAsia="Times New Roman" w:hAnsi="Fira Sans" w:cs="Times New Roman"/>
          <w:color w:val="232323"/>
          <w:lang w:eastAsia="cs-CZ"/>
        </w:rPr>
        <w:t> a </w:t>
      </w:r>
      <w:hyperlink r:id="rId2497" w:history="1">
        <w:r w:rsidRPr="00C9528C">
          <w:rPr>
            <w:rFonts w:ascii="Fira Sans" w:eastAsia="Times New Roman" w:hAnsi="Fira Sans" w:cs="Times New Roman"/>
            <w:color w:val="005B92"/>
            <w:u w:val="single"/>
            <w:lang w:eastAsia="cs-CZ"/>
          </w:rPr>
          <w:t>§ 83</w:t>
        </w:r>
      </w:hyperlink>
      <w:r w:rsidRPr="00C9528C">
        <w:rPr>
          <w:rFonts w:ascii="Fira Sans" w:eastAsia="Times New Roman" w:hAnsi="Fira Sans" w:cs="Times New Roman"/>
          <w:color w:val="232323"/>
          <w:lang w:eastAsia="cs-CZ"/>
        </w:rPr>
        <w:t> odst. 11 zákona o vysokých školách, </w:t>
      </w:r>
      <w:hyperlink r:id="rId2498" w:history="1">
        <w:r w:rsidRPr="00C9528C">
          <w:rPr>
            <w:rFonts w:ascii="Fira Sans" w:eastAsia="Times New Roman" w:hAnsi="Fira Sans" w:cs="Times New Roman"/>
            <w:color w:val="005B92"/>
            <w:u w:val="single"/>
            <w:lang w:eastAsia="cs-CZ"/>
          </w:rPr>
          <w:t>§ 184 školského zákona</w:t>
        </w:r>
      </w:hyperlink>
      <w:r w:rsidRPr="00C9528C">
        <w:rPr>
          <w:rFonts w:ascii="Fira Sans" w:eastAsia="Times New Roman" w:hAnsi="Fira Sans" w:cs="Times New Roman"/>
          <w:color w:val="232323"/>
          <w:lang w:eastAsia="cs-CZ"/>
        </w:rPr>
        <w:t>, </w:t>
      </w:r>
      <w:hyperlink r:id="rId2499" w:history="1">
        <w:r w:rsidRPr="00C9528C">
          <w:rPr>
            <w:rFonts w:ascii="Fira Sans" w:eastAsia="Times New Roman" w:hAnsi="Fira Sans" w:cs="Times New Roman"/>
            <w:color w:val="005B92"/>
            <w:u w:val="single"/>
            <w:lang w:eastAsia="cs-CZ"/>
          </w:rPr>
          <w:t>§ 38</w:t>
        </w:r>
      </w:hyperlink>
      <w:r w:rsidRPr="00C9528C">
        <w:rPr>
          <w:rFonts w:ascii="Fira Sans" w:eastAsia="Times New Roman" w:hAnsi="Fira Sans" w:cs="Times New Roman"/>
          <w:color w:val="232323"/>
          <w:lang w:eastAsia="cs-CZ"/>
        </w:rPr>
        <w:t> zákona č. </w:t>
      </w:r>
      <w:hyperlink r:id="rId2500" w:history="1">
        <w:r w:rsidRPr="00C9528C">
          <w:rPr>
            <w:rFonts w:ascii="Fira Sans" w:eastAsia="Times New Roman" w:hAnsi="Fira Sans" w:cs="Times New Roman"/>
            <w:color w:val="005B92"/>
            <w:u w:val="single"/>
            <w:lang w:eastAsia="cs-CZ"/>
          </w:rPr>
          <w:t>95/2004 Sb.</w:t>
        </w:r>
      </w:hyperlink>
      <w:r w:rsidRPr="00C9528C">
        <w:rPr>
          <w:rFonts w:ascii="Fira Sans" w:eastAsia="Times New Roman" w:hAnsi="Fira Sans" w:cs="Times New Roman"/>
          <w:color w:val="232323"/>
          <w:lang w:eastAsia="cs-CZ"/>
        </w:rPr>
        <w:t>, o podmínkách získávání a uznávání odborné způsobilosti a specializované způsobilosti k výkonu zdravotnického povolání lékaře, zubního lékaře a farmaceuta, a </w:t>
      </w:r>
      <w:hyperlink r:id="rId2501" w:history="1">
        <w:r w:rsidRPr="00C9528C">
          <w:rPr>
            <w:rFonts w:ascii="Fira Sans" w:eastAsia="Times New Roman" w:hAnsi="Fira Sans" w:cs="Times New Roman"/>
            <w:color w:val="005B92"/>
            <w:u w:val="single"/>
            <w:lang w:eastAsia="cs-CZ"/>
          </w:rPr>
          <w:t>§ 90 odst. 1 zákona č. 96/2004 Sb.</w:t>
        </w:r>
      </w:hyperlink>
      <w:r w:rsidRPr="00C9528C">
        <w:rPr>
          <w:rFonts w:ascii="Fira Sans" w:eastAsia="Times New Roman" w:hAnsi="Fira Sans" w:cs="Times New Roman"/>
          <w:color w:val="232323"/>
          <w:lang w:eastAsia="cs-CZ"/>
        </w:rP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3F57C1C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71) Například </w:t>
      </w:r>
      <w:hyperlink r:id="rId2502" w:history="1">
        <w:r w:rsidRPr="00C9528C">
          <w:rPr>
            <w:rFonts w:ascii="Fira Sans" w:eastAsia="Times New Roman" w:hAnsi="Fira Sans" w:cs="Times New Roman"/>
            <w:color w:val="005B92"/>
            <w:u w:val="single"/>
            <w:lang w:eastAsia="cs-CZ"/>
          </w:rPr>
          <w:t>§ 200 obchodního zákoníku</w:t>
        </w:r>
      </w:hyperlink>
      <w:r w:rsidRPr="00C9528C">
        <w:rPr>
          <w:rFonts w:ascii="Fira Sans" w:eastAsia="Times New Roman" w:hAnsi="Fira Sans" w:cs="Times New Roman"/>
          <w:color w:val="232323"/>
          <w:lang w:eastAsia="cs-CZ"/>
        </w:rPr>
        <w:t>.</w:t>
      </w:r>
    </w:p>
    <w:p w14:paraId="24B1856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71a</w:t>
      </w:r>
      <w:proofErr w:type="gramEnd"/>
      <w:r w:rsidRPr="00C9528C">
        <w:rPr>
          <w:rFonts w:ascii="Fira Sans" w:eastAsia="Times New Roman" w:hAnsi="Fira Sans" w:cs="Times New Roman"/>
          <w:color w:val="232323"/>
          <w:lang w:eastAsia="cs-CZ"/>
        </w:rPr>
        <w:t>) Zákon č. </w:t>
      </w:r>
      <w:hyperlink r:id="rId2503" w:history="1">
        <w:r w:rsidRPr="00C9528C">
          <w:rPr>
            <w:rFonts w:ascii="Fira Sans" w:eastAsia="Times New Roman" w:hAnsi="Fira Sans" w:cs="Times New Roman"/>
            <w:color w:val="005B92"/>
            <w:u w:val="single"/>
            <w:lang w:eastAsia="cs-CZ"/>
          </w:rPr>
          <w:t>627/2004 Sb.</w:t>
        </w:r>
      </w:hyperlink>
      <w:r w:rsidRPr="00C9528C">
        <w:rPr>
          <w:rFonts w:ascii="Fira Sans" w:eastAsia="Times New Roman" w:hAnsi="Fira Sans" w:cs="Times New Roman"/>
          <w:color w:val="232323"/>
          <w:lang w:eastAsia="cs-CZ"/>
        </w:rPr>
        <w:t>, o evropské společnosti, ve znění pozdějších předpisů.</w:t>
      </w:r>
    </w:p>
    <w:p w14:paraId="495763E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504" w:history="1">
        <w:r w:rsidRPr="00C9528C">
          <w:rPr>
            <w:rFonts w:ascii="Fira Sans" w:eastAsia="Times New Roman" w:hAnsi="Fira Sans" w:cs="Times New Roman"/>
            <w:color w:val="005B92"/>
            <w:u w:val="single"/>
            <w:lang w:eastAsia="cs-CZ"/>
          </w:rPr>
          <w:t>307/2006 Sb.</w:t>
        </w:r>
      </w:hyperlink>
      <w:r w:rsidRPr="00C9528C">
        <w:rPr>
          <w:rFonts w:ascii="Fira Sans" w:eastAsia="Times New Roman" w:hAnsi="Fira Sans" w:cs="Times New Roman"/>
          <w:color w:val="232323"/>
          <w:lang w:eastAsia="cs-CZ"/>
        </w:rPr>
        <w:t>, o evropské družstevní společnosti, ve znění zákona č. </w:t>
      </w:r>
      <w:hyperlink r:id="rId2505" w:history="1">
        <w:r w:rsidRPr="00C9528C">
          <w:rPr>
            <w:rFonts w:ascii="Fira Sans" w:eastAsia="Times New Roman" w:hAnsi="Fira Sans" w:cs="Times New Roman"/>
            <w:color w:val="005B92"/>
            <w:u w:val="single"/>
            <w:lang w:eastAsia="cs-CZ"/>
          </w:rPr>
          <w:t>126/2008 Sb.</w:t>
        </w:r>
      </w:hyperlink>
    </w:p>
    <w:p w14:paraId="38A1A56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506" w:history="1">
        <w:r w:rsidRPr="00C9528C">
          <w:rPr>
            <w:rFonts w:ascii="Fira Sans" w:eastAsia="Times New Roman" w:hAnsi="Fira Sans" w:cs="Times New Roman"/>
            <w:color w:val="005B92"/>
            <w:u w:val="single"/>
            <w:lang w:eastAsia="cs-CZ"/>
          </w:rPr>
          <w:t>125/2008 Sb.</w:t>
        </w:r>
      </w:hyperlink>
      <w:r w:rsidRPr="00C9528C">
        <w:rPr>
          <w:rFonts w:ascii="Fira Sans" w:eastAsia="Times New Roman" w:hAnsi="Fira Sans" w:cs="Times New Roman"/>
          <w:color w:val="232323"/>
          <w:lang w:eastAsia="cs-CZ"/>
        </w:rPr>
        <w:t>, o přeměnách obchodních společností a družstev.</w:t>
      </w:r>
    </w:p>
    <w:p w14:paraId="2C5381F7"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72) </w:t>
      </w:r>
      <w:hyperlink r:id="rId2507" w:history="1">
        <w:r w:rsidRPr="00C9528C">
          <w:rPr>
            <w:rFonts w:ascii="Fira Sans" w:eastAsia="Times New Roman" w:hAnsi="Fira Sans" w:cs="Times New Roman"/>
            <w:color w:val="005B92"/>
            <w:u w:val="single"/>
            <w:lang w:eastAsia="cs-CZ"/>
          </w:rPr>
          <w:t>Zákon o vysokých školách</w:t>
        </w:r>
      </w:hyperlink>
      <w:r w:rsidRPr="00C9528C">
        <w:rPr>
          <w:rFonts w:ascii="Fira Sans" w:eastAsia="Times New Roman" w:hAnsi="Fira Sans" w:cs="Times New Roman"/>
          <w:color w:val="232323"/>
          <w:lang w:eastAsia="cs-CZ"/>
        </w:rPr>
        <w:t>.</w:t>
      </w:r>
    </w:p>
    <w:p w14:paraId="1AADABE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73) Vyhláška č. </w:t>
      </w:r>
      <w:hyperlink r:id="rId2508" w:history="1">
        <w:r w:rsidRPr="00C9528C">
          <w:rPr>
            <w:rFonts w:ascii="Fira Sans" w:eastAsia="Times New Roman" w:hAnsi="Fira Sans" w:cs="Times New Roman"/>
            <w:color w:val="005B92"/>
            <w:u w:val="single"/>
            <w:lang w:eastAsia="cs-CZ"/>
          </w:rPr>
          <w:t>114/2002 Sb.</w:t>
        </w:r>
      </w:hyperlink>
      <w:r w:rsidRPr="00C9528C">
        <w:rPr>
          <w:rFonts w:ascii="Fira Sans" w:eastAsia="Times New Roman" w:hAnsi="Fira Sans" w:cs="Times New Roman"/>
          <w:color w:val="232323"/>
          <w:lang w:eastAsia="cs-CZ"/>
        </w:rPr>
        <w:t>, o fondu kulturních a sociálních potřeb, ve znění pozdějších předpisů.</w:t>
      </w:r>
    </w:p>
    <w:p w14:paraId="13A7DE1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75) Vyhláška č. </w:t>
      </w:r>
      <w:hyperlink r:id="rId2509" w:history="1">
        <w:r w:rsidRPr="00C9528C">
          <w:rPr>
            <w:rFonts w:ascii="Fira Sans" w:eastAsia="Times New Roman" w:hAnsi="Fira Sans" w:cs="Times New Roman"/>
            <w:color w:val="005B92"/>
            <w:u w:val="single"/>
            <w:lang w:eastAsia="cs-CZ"/>
          </w:rPr>
          <w:t>430/2001 Sb.</w:t>
        </w:r>
      </w:hyperlink>
      <w:r w:rsidRPr="00C9528C">
        <w:rPr>
          <w:rFonts w:ascii="Fira Sans" w:eastAsia="Times New Roman" w:hAnsi="Fira Sans" w:cs="Times New Roman"/>
          <w:color w:val="232323"/>
          <w:lang w:eastAsia="cs-CZ"/>
        </w:rPr>
        <w:t>, o nákladech na závodní stravování a jejich úhradě v organizačních složkách státu a státních příspěvkových organizacích.</w:t>
      </w:r>
    </w:p>
    <w:p w14:paraId="29FEC0F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76) </w:t>
      </w:r>
      <w:hyperlink r:id="rId2510" w:history="1">
        <w:r w:rsidRPr="00C9528C">
          <w:rPr>
            <w:rFonts w:ascii="Fira Sans" w:eastAsia="Times New Roman" w:hAnsi="Fira Sans" w:cs="Times New Roman"/>
            <w:color w:val="005B92"/>
            <w:u w:val="single"/>
            <w:lang w:eastAsia="cs-CZ"/>
          </w:rPr>
          <w:t>§ 67 až 84</w:t>
        </w:r>
      </w:hyperlink>
      <w:r w:rsidRPr="00C9528C">
        <w:rPr>
          <w:rFonts w:ascii="Fira Sans" w:eastAsia="Times New Roman" w:hAnsi="Fira Sans" w:cs="Times New Roman"/>
          <w:color w:val="232323"/>
          <w:lang w:eastAsia="cs-CZ"/>
        </w:rPr>
        <w:t> zákona o zaměstnanosti.</w:t>
      </w:r>
    </w:p>
    <w:p w14:paraId="2D3C88B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77) </w:t>
      </w:r>
      <w:hyperlink r:id="rId2511" w:history="1">
        <w:r w:rsidRPr="00C9528C">
          <w:rPr>
            <w:rFonts w:ascii="Fira Sans" w:eastAsia="Times New Roman" w:hAnsi="Fira Sans" w:cs="Times New Roman"/>
            <w:color w:val="005B92"/>
            <w:u w:val="single"/>
            <w:lang w:eastAsia="cs-CZ"/>
          </w:rPr>
          <w:t>§ 42 až 44 zákona č. 187/2006 Sb.</w:t>
        </w:r>
      </w:hyperlink>
    </w:p>
    <w:p w14:paraId="0655799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77a</w:t>
      </w:r>
      <w:proofErr w:type="gramEnd"/>
      <w:r w:rsidRPr="00C9528C">
        <w:rPr>
          <w:rFonts w:ascii="Fira Sans" w:eastAsia="Times New Roman" w:hAnsi="Fira Sans" w:cs="Times New Roman"/>
          <w:color w:val="232323"/>
          <w:lang w:eastAsia="cs-CZ"/>
        </w:rPr>
        <w:t>) </w:t>
      </w:r>
      <w:hyperlink r:id="rId2512" w:history="1">
        <w:r w:rsidRPr="00C9528C">
          <w:rPr>
            <w:rFonts w:ascii="Fira Sans" w:eastAsia="Times New Roman" w:hAnsi="Fira Sans" w:cs="Times New Roman"/>
            <w:color w:val="005B92"/>
            <w:u w:val="single"/>
            <w:lang w:eastAsia="cs-CZ"/>
          </w:rPr>
          <w:t>§ 8 zákona č. 108/2006 Sb.</w:t>
        </w:r>
      </w:hyperlink>
      <w:r w:rsidRPr="00C9528C">
        <w:rPr>
          <w:rFonts w:ascii="Fira Sans" w:eastAsia="Times New Roman" w:hAnsi="Fira Sans" w:cs="Times New Roman"/>
          <w:color w:val="232323"/>
          <w:lang w:eastAsia="cs-CZ"/>
        </w:rPr>
        <w:t>, o sociálních službách.</w:t>
      </w:r>
    </w:p>
    <w:p w14:paraId="1825AC8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78) Například zákon č. </w:t>
      </w:r>
      <w:hyperlink r:id="rId2513" w:history="1">
        <w:r w:rsidRPr="00C9528C">
          <w:rPr>
            <w:rFonts w:ascii="Fira Sans" w:eastAsia="Times New Roman" w:hAnsi="Fira Sans" w:cs="Times New Roman"/>
            <w:color w:val="005B92"/>
            <w:u w:val="single"/>
            <w:lang w:eastAsia="cs-CZ"/>
          </w:rPr>
          <w:t>412/2005 Sb.</w:t>
        </w:r>
      </w:hyperlink>
      <w:r w:rsidRPr="00C9528C">
        <w:rPr>
          <w:rFonts w:ascii="Fira Sans" w:eastAsia="Times New Roman" w:hAnsi="Fira Sans" w:cs="Times New Roman"/>
          <w:color w:val="232323"/>
          <w:lang w:eastAsia="cs-CZ"/>
        </w:rPr>
        <w:t>, o ochraně utajovaných informací a o bezpečnostní způsobilosti, ve znění pozdějších předpisů.</w:t>
      </w:r>
    </w:p>
    <w:p w14:paraId="7857C23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lastRenderedPageBreak/>
        <w:t>79) Zákon č. </w:t>
      </w:r>
      <w:hyperlink r:id="rId2514" w:history="1">
        <w:r w:rsidRPr="00C9528C">
          <w:rPr>
            <w:rFonts w:ascii="Fira Sans" w:eastAsia="Times New Roman" w:hAnsi="Fira Sans" w:cs="Times New Roman"/>
            <w:color w:val="005B92"/>
            <w:u w:val="single"/>
            <w:lang w:eastAsia="cs-CZ"/>
          </w:rPr>
          <w:t>292/2013 Sb.</w:t>
        </w:r>
      </w:hyperlink>
      <w:r w:rsidRPr="00C9528C">
        <w:rPr>
          <w:rFonts w:ascii="Fira Sans" w:eastAsia="Times New Roman" w:hAnsi="Fira Sans" w:cs="Times New Roman"/>
          <w:color w:val="232323"/>
          <w:lang w:eastAsia="cs-CZ"/>
        </w:rPr>
        <w:t>, o zvláštních řízeních soudních, ve znění pozdějších předpisů.</w:t>
      </w:r>
    </w:p>
    <w:p w14:paraId="59C3247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82) Zákon č. </w:t>
      </w:r>
      <w:hyperlink r:id="rId2515" w:history="1">
        <w:r w:rsidRPr="00C9528C">
          <w:rPr>
            <w:rFonts w:ascii="Fira Sans" w:eastAsia="Times New Roman" w:hAnsi="Fira Sans" w:cs="Times New Roman"/>
            <w:color w:val="005B92"/>
            <w:u w:val="single"/>
            <w:lang w:eastAsia="cs-CZ"/>
          </w:rPr>
          <w:t>627/2004 Sb.</w:t>
        </w:r>
      </w:hyperlink>
      <w:r w:rsidRPr="00C9528C">
        <w:rPr>
          <w:rFonts w:ascii="Fira Sans" w:eastAsia="Times New Roman" w:hAnsi="Fira Sans" w:cs="Times New Roman"/>
          <w:color w:val="232323"/>
          <w:lang w:eastAsia="cs-CZ"/>
        </w:rPr>
        <w:t>, o evropské společnosti, ve znění zákona č. </w:t>
      </w:r>
      <w:hyperlink r:id="rId2516" w:history="1">
        <w:r w:rsidRPr="00C9528C">
          <w:rPr>
            <w:rFonts w:ascii="Fira Sans" w:eastAsia="Times New Roman" w:hAnsi="Fira Sans" w:cs="Times New Roman"/>
            <w:color w:val="005B92"/>
            <w:u w:val="single"/>
            <w:lang w:eastAsia="cs-CZ"/>
          </w:rPr>
          <w:t>264/2006 Sb.</w:t>
        </w:r>
      </w:hyperlink>
    </w:p>
    <w:p w14:paraId="2E5A59D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517" w:history="1">
        <w:r w:rsidRPr="00C9528C">
          <w:rPr>
            <w:rFonts w:ascii="Fira Sans" w:eastAsia="Times New Roman" w:hAnsi="Fira Sans" w:cs="Times New Roman"/>
            <w:color w:val="005B92"/>
            <w:u w:val="single"/>
            <w:lang w:eastAsia="cs-CZ"/>
          </w:rPr>
          <w:t>307/2006 Sb.</w:t>
        </w:r>
      </w:hyperlink>
      <w:r w:rsidRPr="00C9528C">
        <w:rPr>
          <w:rFonts w:ascii="Fira Sans" w:eastAsia="Times New Roman" w:hAnsi="Fira Sans" w:cs="Times New Roman"/>
          <w:color w:val="232323"/>
          <w:lang w:eastAsia="cs-CZ"/>
        </w:rPr>
        <w:t>, o evropské družstevní společnosti.</w:t>
      </w:r>
    </w:p>
    <w:p w14:paraId="5B3690C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83) Zákon č. </w:t>
      </w:r>
      <w:hyperlink r:id="rId2518" w:history="1">
        <w:r w:rsidRPr="00C9528C">
          <w:rPr>
            <w:rFonts w:ascii="Fira Sans" w:eastAsia="Times New Roman" w:hAnsi="Fira Sans" w:cs="Times New Roman"/>
            <w:color w:val="005B92"/>
            <w:u w:val="single"/>
            <w:lang w:eastAsia="cs-CZ"/>
          </w:rPr>
          <w:t>219/1999 Sb.</w:t>
        </w:r>
      </w:hyperlink>
      <w:r w:rsidRPr="00C9528C">
        <w:rPr>
          <w:rFonts w:ascii="Fira Sans" w:eastAsia="Times New Roman" w:hAnsi="Fira Sans" w:cs="Times New Roman"/>
          <w:color w:val="232323"/>
          <w:lang w:eastAsia="cs-CZ"/>
        </w:rPr>
        <w:t>, o ozbrojených silách České republiky, ve znění pozdějších předpisů.</w:t>
      </w:r>
    </w:p>
    <w:p w14:paraId="575D418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84) Zákon č. </w:t>
      </w:r>
      <w:hyperlink r:id="rId2519" w:history="1">
        <w:r w:rsidRPr="00C9528C">
          <w:rPr>
            <w:rFonts w:ascii="Fira Sans" w:eastAsia="Times New Roman" w:hAnsi="Fira Sans" w:cs="Times New Roman"/>
            <w:color w:val="005B92"/>
            <w:u w:val="single"/>
            <w:lang w:eastAsia="cs-CZ"/>
          </w:rPr>
          <w:t>312/2002 Sb.</w:t>
        </w:r>
      </w:hyperlink>
      <w:r w:rsidRPr="00C9528C">
        <w:rPr>
          <w:rFonts w:ascii="Fira Sans" w:eastAsia="Times New Roman" w:hAnsi="Fira Sans" w:cs="Times New Roman"/>
          <w:color w:val="232323"/>
          <w:lang w:eastAsia="cs-CZ"/>
        </w:rPr>
        <w:t>, ve znění pozdějších předpisů.</w:t>
      </w:r>
    </w:p>
    <w:p w14:paraId="2FA73E45"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85) </w:t>
      </w:r>
      <w:hyperlink r:id="rId2520" w:history="1">
        <w:r w:rsidRPr="00C9528C">
          <w:rPr>
            <w:rFonts w:ascii="Fira Sans" w:eastAsia="Times New Roman" w:hAnsi="Fira Sans" w:cs="Times New Roman"/>
            <w:color w:val="005B92"/>
            <w:u w:val="single"/>
            <w:lang w:eastAsia="cs-CZ"/>
          </w:rPr>
          <w:t>§ 172 odst. 2 školského zákona</w:t>
        </w:r>
      </w:hyperlink>
      <w:r w:rsidRPr="00C9528C">
        <w:rPr>
          <w:rFonts w:ascii="Fira Sans" w:eastAsia="Times New Roman" w:hAnsi="Fira Sans" w:cs="Times New Roman"/>
          <w:color w:val="232323"/>
          <w:lang w:eastAsia="cs-CZ"/>
        </w:rPr>
        <w:t>.</w:t>
      </w:r>
    </w:p>
    <w:p w14:paraId="3E0CA45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86) </w:t>
      </w:r>
      <w:hyperlink r:id="rId2521" w:history="1">
        <w:r w:rsidRPr="00C9528C">
          <w:rPr>
            <w:rFonts w:ascii="Fira Sans" w:eastAsia="Times New Roman" w:hAnsi="Fira Sans" w:cs="Times New Roman"/>
            <w:color w:val="005B92"/>
            <w:u w:val="single"/>
            <w:lang w:eastAsia="cs-CZ"/>
          </w:rPr>
          <w:t>§ 94 odst. 2 zákona o vysokých školách</w:t>
        </w:r>
      </w:hyperlink>
      <w:r w:rsidRPr="00C9528C">
        <w:rPr>
          <w:rFonts w:ascii="Fira Sans" w:eastAsia="Times New Roman" w:hAnsi="Fira Sans" w:cs="Times New Roman"/>
          <w:color w:val="232323"/>
          <w:lang w:eastAsia="cs-CZ"/>
        </w:rPr>
        <w:t>.</w:t>
      </w:r>
    </w:p>
    <w:p w14:paraId="0608D40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88) Zákon č. </w:t>
      </w:r>
      <w:hyperlink r:id="rId2522" w:history="1">
        <w:r w:rsidRPr="00C9528C">
          <w:rPr>
            <w:rFonts w:ascii="Fira Sans" w:eastAsia="Times New Roman" w:hAnsi="Fira Sans" w:cs="Times New Roman"/>
            <w:color w:val="005B92"/>
            <w:u w:val="single"/>
            <w:lang w:eastAsia="cs-CZ"/>
          </w:rPr>
          <w:t>159/2006 Sb.</w:t>
        </w:r>
      </w:hyperlink>
      <w:r w:rsidRPr="00C9528C">
        <w:rPr>
          <w:rFonts w:ascii="Fira Sans" w:eastAsia="Times New Roman" w:hAnsi="Fira Sans" w:cs="Times New Roman"/>
          <w:color w:val="232323"/>
          <w:lang w:eastAsia="cs-CZ"/>
        </w:rPr>
        <w:t>, o střetu zájmů.</w:t>
      </w:r>
    </w:p>
    <w:p w14:paraId="1BBADC2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89) </w:t>
      </w:r>
      <w:hyperlink r:id="rId2523" w:history="1">
        <w:r w:rsidRPr="00C9528C">
          <w:rPr>
            <w:rFonts w:ascii="Fira Sans" w:eastAsia="Times New Roman" w:hAnsi="Fira Sans" w:cs="Times New Roman"/>
            <w:color w:val="005B92"/>
            <w:u w:val="single"/>
            <w:lang w:eastAsia="cs-CZ"/>
          </w:rPr>
          <w:t>§ 34</w:t>
        </w:r>
      </w:hyperlink>
      <w:r w:rsidRPr="00C9528C">
        <w:rPr>
          <w:rFonts w:ascii="Fira Sans" w:eastAsia="Times New Roman" w:hAnsi="Fira Sans" w:cs="Times New Roman"/>
          <w:color w:val="232323"/>
          <w:lang w:eastAsia="cs-CZ"/>
        </w:rPr>
        <w:t> a </w:t>
      </w:r>
      <w:hyperlink r:id="rId2524" w:history="1">
        <w:r w:rsidRPr="00C9528C">
          <w:rPr>
            <w:rFonts w:ascii="Fira Sans" w:eastAsia="Times New Roman" w:hAnsi="Fira Sans" w:cs="Times New Roman"/>
            <w:color w:val="005B92"/>
            <w:u w:val="single"/>
            <w:lang w:eastAsia="cs-CZ"/>
          </w:rPr>
          <w:t>§ 115 písm. d) zákona č. 108/2006 Sb.</w:t>
        </w:r>
      </w:hyperlink>
      <w:r w:rsidRPr="00C9528C">
        <w:rPr>
          <w:rFonts w:ascii="Fira Sans" w:eastAsia="Times New Roman" w:hAnsi="Fira Sans" w:cs="Times New Roman"/>
          <w:color w:val="232323"/>
          <w:lang w:eastAsia="cs-CZ"/>
        </w:rPr>
        <w:t>, ve znění pozdějších předpisů.</w:t>
      </w:r>
    </w:p>
    <w:p w14:paraId="6A9C5BD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90) </w:t>
      </w:r>
      <w:hyperlink r:id="rId2525" w:history="1">
        <w:r w:rsidRPr="00C9528C">
          <w:rPr>
            <w:rFonts w:ascii="Fira Sans" w:eastAsia="Times New Roman" w:hAnsi="Fira Sans" w:cs="Times New Roman"/>
            <w:color w:val="005B92"/>
            <w:u w:val="single"/>
            <w:lang w:eastAsia="cs-CZ"/>
          </w:rPr>
          <w:t>§ 39 až 57 zákona o zaměstnanosti</w:t>
        </w:r>
      </w:hyperlink>
      <w:r w:rsidRPr="00C9528C">
        <w:rPr>
          <w:rFonts w:ascii="Fira Sans" w:eastAsia="Times New Roman" w:hAnsi="Fira Sans" w:cs="Times New Roman"/>
          <w:color w:val="232323"/>
          <w:lang w:eastAsia="cs-CZ"/>
        </w:rPr>
        <w:t>.</w:t>
      </w:r>
    </w:p>
    <w:p w14:paraId="0B7C569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91) Čl. 56 Smlouvy o fungování Evropské unie.</w:t>
      </w:r>
    </w:p>
    <w:p w14:paraId="3C12D8F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92) </w:t>
      </w:r>
      <w:hyperlink r:id="rId2526" w:history="1">
        <w:r w:rsidRPr="00C9528C">
          <w:rPr>
            <w:rFonts w:ascii="Fira Sans" w:eastAsia="Times New Roman" w:hAnsi="Fira Sans" w:cs="Times New Roman"/>
            <w:color w:val="005B92"/>
            <w:u w:val="single"/>
            <w:lang w:eastAsia="cs-CZ"/>
          </w:rPr>
          <w:t>§ 53 zákona č. 218/2000 Sb.</w:t>
        </w:r>
      </w:hyperlink>
      <w:r w:rsidRPr="00C9528C">
        <w:rPr>
          <w:rFonts w:ascii="Fira Sans" w:eastAsia="Times New Roman" w:hAnsi="Fira Sans" w:cs="Times New Roman"/>
          <w:color w:val="232323"/>
          <w:lang w:eastAsia="cs-CZ"/>
        </w:rPr>
        <w:t>, o </w:t>
      </w:r>
      <w:hyperlink r:id="rId2527" w:history="1">
        <w:r w:rsidRPr="00C9528C">
          <w:rPr>
            <w:rFonts w:ascii="Fira Sans" w:eastAsia="Times New Roman" w:hAnsi="Fira Sans" w:cs="Times New Roman"/>
            <w:color w:val="005B92"/>
            <w:u w:val="single"/>
            <w:lang w:eastAsia="cs-CZ"/>
          </w:rPr>
          <w:t>rozpočtových pravidlech</w:t>
        </w:r>
      </w:hyperlink>
      <w:r w:rsidRPr="00C9528C">
        <w:rPr>
          <w:rFonts w:ascii="Fira Sans" w:eastAsia="Times New Roman" w:hAnsi="Fira Sans" w:cs="Times New Roman"/>
          <w:color w:val="232323"/>
          <w:lang w:eastAsia="cs-CZ"/>
        </w:rPr>
        <w:t> a o změně některých souvisejících zákonů (</w:t>
      </w:r>
      <w:hyperlink r:id="rId2528" w:history="1">
        <w:r w:rsidRPr="00C9528C">
          <w:rPr>
            <w:rFonts w:ascii="Fira Sans" w:eastAsia="Times New Roman" w:hAnsi="Fira Sans" w:cs="Times New Roman"/>
            <w:color w:val="005B92"/>
            <w:u w:val="single"/>
            <w:lang w:eastAsia="cs-CZ"/>
          </w:rPr>
          <w:t>rozpočtová pravidla</w:t>
        </w:r>
      </w:hyperlink>
      <w:r w:rsidRPr="00C9528C">
        <w:rPr>
          <w:rFonts w:ascii="Fira Sans" w:eastAsia="Times New Roman" w:hAnsi="Fira Sans" w:cs="Times New Roman"/>
          <w:color w:val="232323"/>
          <w:lang w:eastAsia="cs-CZ"/>
        </w:rPr>
        <w:t>), ve znění pozdějších předpisů.</w:t>
      </w:r>
    </w:p>
    <w:p w14:paraId="3A1B3E9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93) </w:t>
      </w:r>
      <w:hyperlink r:id="rId2529" w:history="1">
        <w:r w:rsidRPr="00C9528C">
          <w:rPr>
            <w:rFonts w:ascii="Fira Sans" w:eastAsia="Times New Roman" w:hAnsi="Fira Sans" w:cs="Times New Roman"/>
            <w:color w:val="005B92"/>
            <w:u w:val="single"/>
            <w:lang w:eastAsia="cs-CZ"/>
          </w:rPr>
          <w:t>§ 278 </w:t>
        </w:r>
      </w:hyperlink>
      <w:r w:rsidRPr="00C9528C">
        <w:rPr>
          <w:rFonts w:ascii="Fira Sans" w:eastAsia="Times New Roman" w:hAnsi="Fira Sans" w:cs="Times New Roman"/>
          <w:color w:val="232323"/>
          <w:lang w:eastAsia="cs-CZ"/>
        </w:rPr>
        <w:t>občanského soudního řádu.</w:t>
      </w:r>
    </w:p>
    <w:p w14:paraId="423D418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94) Zákon č. </w:t>
      </w:r>
      <w:hyperlink r:id="rId2530" w:history="1">
        <w:r w:rsidRPr="00C9528C">
          <w:rPr>
            <w:rFonts w:ascii="Fira Sans" w:eastAsia="Times New Roman" w:hAnsi="Fira Sans" w:cs="Times New Roman"/>
            <w:color w:val="005B92"/>
            <w:u w:val="single"/>
            <w:lang w:eastAsia="cs-CZ"/>
          </w:rPr>
          <w:t>29/2000 Sb.</w:t>
        </w:r>
      </w:hyperlink>
      <w:r w:rsidRPr="00C9528C">
        <w:rPr>
          <w:rFonts w:ascii="Fira Sans" w:eastAsia="Times New Roman" w:hAnsi="Fira Sans" w:cs="Times New Roman"/>
          <w:color w:val="232323"/>
          <w:lang w:eastAsia="cs-CZ"/>
        </w:rPr>
        <w:t>, o poštovních službách a o změně některých dalších zákonů (</w:t>
      </w:r>
      <w:hyperlink r:id="rId2531" w:history="1">
        <w:r w:rsidRPr="00C9528C">
          <w:rPr>
            <w:rFonts w:ascii="Fira Sans" w:eastAsia="Times New Roman" w:hAnsi="Fira Sans" w:cs="Times New Roman"/>
            <w:color w:val="005B92"/>
            <w:u w:val="single"/>
            <w:lang w:eastAsia="cs-CZ"/>
          </w:rPr>
          <w:t>zákon o poštovních službách</w:t>
        </w:r>
      </w:hyperlink>
      <w:r w:rsidRPr="00C9528C">
        <w:rPr>
          <w:rFonts w:ascii="Fira Sans" w:eastAsia="Times New Roman" w:hAnsi="Fira Sans" w:cs="Times New Roman"/>
          <w:color w:val="232323"/>
          <w:lang w:eastAsia="cs-CZ"/>
        </w:rPr>
        <w:t>), ve znění pozdějších předpisů.</w:t>
      </w:r>
    </w:p>
    <w:p w14:paraId="4306EE7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95) </w:t>
      </w:r>
      <w:hyperlink r:id="rId2532" w:history="1">
        <w:r w:rsidRPr="00C9528C">
          <w:rPr>
            <w:rFonts w:ascii="Fira Sans" w:eastAsia="Times New Roman" w:hAnsi="Fira Sans" w:cs="Times New Roman"/>
            <w:color w:val="005B92"/>
            <w:u w:val="single"/>
            <w:lang w:eastAsia="cs-CZ"/>
          </w:rPr>
          <w:t>§ 6 odst. 2</w:t>
        </w:r>
      </w:hyperlink>
      <w:r w:rsidRPr="00C9528C">
        <w:rPr>
          <w:rFonts w:ascii="Fira Sans" w:eastAsia="Times New Roman" w:hAnsi="Fira Sans" w:cs="Times New Roman"/>
          <w:color w:val="232323"/>
          <w:lang w:eastAsia="cs-CZ"/>
        </w:rPr>
        <w:t> a </w:t>
      </w:r>
      <w:hyperlink r:id="rId2533" w:history="1">
        <w:r w:rsidRPr="00C9528C">
          <w:rPr>
            <w:rFonts w:ascii="Fira Sans" w:eastAsia="Times New Roman" w:hAnsi="Fira Sans" w:cs="Times New Roman"/>
            <w:color w:val="005B92"/>
            <w:u w:val="single"/>
            <w:lang w:eastAsia="cs-CZ"/>
          </w:rPr>
          <w:t>§ 9 odst. 2 zákona č. 297/2016 Sb.</w:t>
        </w:r>
      </w:hyperlink>
      <w:r w:rsidRPr="00C9528C">
        <w:rPr>
          <w:rFonts w:ascii="Fira Sans" w:eastAsia="Times New Roman" w:hAnsi="Fira Sans" w:cs="Times New Roman"/>
          <w:color w:val="232323"/>
          <w:lang w:eastAsia="cs-CZ"/>
        </w:rPr>
        <w:t>, o službách vytvářejících důvěru pro elektronické transakce.</w:t>
      </w:r>
    </w:p>
    <w:p w14:paraId="7BF74E0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96) Například zákon č. </w:t>
      </w:r>
      <w:hyperlink r:id="rId2534" w:history="1">
        <w:r w:rsidRPr="00C9528C">
          <w:rPr>
            <w:rFonts w:ascii="Fira Sans" w:eastAsia="Times New Roman" w:hAnsi="Fira Sans" w:cs="Times New Roman"/>
            <w:color w:val="005B92"/>
            <w:u w:val="single"/>
            <w:lang w:eastAsia="cs-CZ"/>
          </w:rPr>
          <w:t>21/2006 Sb.</w:t>
        </w:r>
      </w:hyperlink>
      <w:r w:rsidRPr="00C9528C">
        <w:rPr>
          <w:rFonts w:ascii="Fira Sans" w:eastAsia="Times New Roman" w:hAnsi="Fira Sans" w:cs="Times New Roman"/>
          <w:color w:val="232323"/>
          <w:lang w:eastAsia="cs-CZ"/>
        </w:rPr>
        <w:t>, o ověřování shody opisu nebo kopie s listinou a o ověřování pravosti podpisu a o změně některých zákonů (</w:t>
      </w:r>
      <w:hyperlink r:id="rId2535" w:history="1">
        <w:r w:rsidRPr="00C9528C">
          <w:rPr>
            <w:rFonts w:ascii="Fira Sans" w:eastAsia="Times New Roman" w:hAnsi="Fira Sans" w:cs="Times New Roman"/>
            <w:color w:val="005B92"/>
            <w:u w:val="single"/>
            <w:lang w:eastAsia="cs-CZ"/>
          </w:rPr>
          <w:t>zákon o ověřování</w:t>
        </w:r>
      </w:hyperlink>
      <w:r w:rsidRPr="00C9528C">
        <w:rPr>
          <w:rFonts w:ascii="Fira Sans" w:eastAsia="Times New Roman" w:hAnsi="Fira Sans" w:cs="Times New Roman"/>
          <w:color w:val="232323"/>
          <w:lang w:eastAsia="cs-CZ"/>
        </w:rPr>
        <w:t>).</w:t>
      </w:r>
    </w:p>
    <w:p w14:paraId="597A4E78"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97) Například </w:t>
      </w:r>
      <w:hyperlink r:id="rId2536" w:history="1">
        <w:r w:rsidRPr="00C9528C">
          <w:rPr>
            <w:rFonts w:ascii="Fira Sans" w:eastAsia="Times New Roman" w:hAnsi="Fira Sans" w:cs="Times New Roman"/>
            <w:color w:val="005B92"/>
            <w:u w:val="single"/>
            <w:lang w:eastAsia="cs-CZ"/>
          </w:rPr>
          <w:t>obchodní zákoník</w:t>
        </w:r>
      </w:hyperlink>
      <w:r w:rsidRPr="00C9528C">
        <w:rPr>
          <w:rFonts w:ascii="Fira Sans" w:eastAsia="Times New Roman" w:hAnsi="Fira Sans" w:cs="Times New Roman"/>
          <w:color w:val="232323"/>
          <w:lang w:eastAsia="cs-CZ"/>
        </w:rPr>
        <w:t>, zákon č. </w:t>
      </w:r>
      <w:hyperlink r:id="rId2537" w:history="1">
        <w:r w:rsidRPr="00C9528C">
          <w:rPr>
            <w:rFonts w:ascii="Fira Sans" w:eastAsia="Times New Roman" w:hAnsi="Fira Sans" w:cs="Times New Roman"/>
            <w:color w:val="005B92"/>
            <w:u w:val="single"/>
            <w:lang w:eastAsia="cs-CZ"/>
          </w:rPr>
          <w:t>328/1991 Sb.</w:t>
        </w:r>
      </w:hyperlink>
      <w:r w:rsidRPr="00C9528C">
        <w:rPr>
          <w:rFonts w:ascii="Fira Sans" w:eastAsia="Times New Roman" w:hAnsi="Fira Sans" w:cs="Times New Roman"/>
          <w:color w:val="232323"/>
          <w:lang w:eastAsia="cs-CZ"/>
        </w:rPr>
        <w:t>, ve znění pozdějších předpisů.</w:t>
      </w:r>
    </w:p>
    <w:p w14:paraId="4421344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98) Vyhláška č. </w:t>
      </w:r>
      <w:hyperlink r:id="rId2538" w:history="1">
        <w:r w:rsidRPr="00C9528C">
          <w:rPr>
            <w:rFonts w:ascii="Fira Sans" w:eastAsia="Times New Roman" w:hAnsi="Fira Sans" w:cs="Times New Roman"/>
            <w:color w:val="005B92"/>
            <w:u w:val="single"/>
            <w:lang w:eastAsia="cs-CZ"/>
          </w:rPr>
          <w:t>342/1997 Sb.</w:t>
        </w:r>
      </w:hyperlink>
      <w:r w:rsidRPr="00C9528C">
        <w:rPr>
          <w:rFonts w:ascii="Fira Sans" w:eastAsia="Times New Roman" w:hAnsi="Fira Sans" w:cs="Times New Roman"/>
          <w:color w:val="232323"/>
          <w:lang w:eastAsia="cs-CZ"/>
        </w:rPr>
        <w:t>, kterou se stanoví postup při uznávání nemocí z povolání a vydává seznam zdravotnických zařízení, která tyto nemoci uznávají, ve znění vyhlášky č. </w:t>
      </w:r>
      <w:hyperlink r:id="rId2539" w:history="1">
        <w:r w:rsidRPr="00C9528C">
          <w:rPr>
            <w:rFonts w:ascii="Fira Sans" w:eastAsia="Times New Roman" w:hAnsi="Fira Sans" w:cs="Times New Roman"/>
            <w:color w:val="005B92"/>
            <w:u w:val="single"/>
            <w:lang w:eastAsia="cs-CZ"/>
          </w:rPr>
          <w:t>38/2005 Sb.</w:t>
        </w:r>
      </w:hyperlink>
    </w:p>
    <w:p w14:paraId="48DF43BC"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99) Nařízení vlády č. </w:t>
      </w:r>
      <w:hyperlink r:id="rId2540" w:history="1">
        <w:r w:rsidRPr="00C9528C">
          <w:rPr>
            <w:rFonts w:ascii="Fira Sans" w:eastAsia="Times New Roman" w:hAnsi="Fira Sans" w:cs="Times New Roman"/>
            <w:color w:val="005B92"/>
            <w:u w:val="single"/>
            <w:lang w:eastAsia="cs-CZ"/>
          </w:rPr>
          <w:t>290/1995 Sb.</w:t>
        </w:r>
      </w:hyperlink>
      <w:r w:rsidRPr="00C9528C">
        <w:rPr>
          <w:rFonts w:ascii="Fira Sans" w:eastAsia="Times New Roman" w:hAnsi="Fira Sans" w:cs="Times New Roman"/>
          <w:color w:val="232323"/>
          <w:lang w:eastAsia="cs-CZ"/>
        </w:rPr>
        <w:t>, kterým se stanoví seznam nemocí z povolání.</w:t>
      </w:r>
    </w:p>
    <w:p w14:paraId="3836692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proofErr w:type="gramStart"/>
      <w:r w:rsidRPr="00C9528C">
        <w:rPr>
          <w:rFonts w:ascii="Fira Sans" w:eastAsia="Times New Roman" w:hAnsi="Fira Sans" w:cs="Times New Roman"/>
          <w:color w:val="232323"/>
          <w:lang w:eastAsia="cs-CZ"/>
        </w:rPr>
        <w:t>99b</w:t>
      </w:r>
      <w:proofErr w:type="gramEnd"/>
      <w:r w:rsidRPr="00C9528C">
        <w:rPr>
          <w:rFonts w:ascii="Fira Sans" w:eastAsia="Times New Roman" w:hAnsi="Fira Sans" w:cs="Times New Roman"/>
          <w:color w:val="232323"/>
          <w:lang w:eastAsia="cs-CZ"/>
        </w:rPr>
        <w:t>) </w:t>
      </w:r>
      <w:hyperlink r:id="rId2541" w:history="1">
        <w:r w:rsidRPr="00C9528C">
          <w:rPr>
            <w:rFonts w:ascii="Fira Sans" w:eastAsia="Times New Roman" w:hAnsi="Fira Sans" w:cs="Times New Roman"/>
            <w:color w:val="005B92"/>
            <w:u w:val="single"/>
            <w:lang w:eastAsia="cs-CZ"/>
          </w:rPr>
          <w:t>§ 2 odst. 5 zákona č. 258/2000 Sb.</w:t>
        </w:r>
      </w:hyperlink>
      <w:r w:rsidRPr="00C9528C">
        <w:rPr>
          <w:rFonts w:ascii="Fira Sans" w:eastAsia="Times New Roman" w:hAnsi="Fira Sans" w:cs="Times New Roman"/>
          <w:color w:val="232323"/>
          <w:lang w:eastAsia="cs-CZ"/>
        </w:rPr>
        <w:t>, o ochraně veřejného zdraví a o změně některých souvisejících zákonů.</w:t>
      </w:r>
    </w:p>
    <w:p w14:paraId="1A6BC4B2"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99c) </w:t>
      </w:r>
      <w:hyperlink r:id="rId2542" w:history="1">
        <w:r w:rsidRPr="00C9528C">
          <w:rPr>
            <w:rFonts w:ascii="Fira Sans" w:eastAsia="Times New Roman" w:hAnsi="Fira Sans" w:cs="Times New Roman"/>
            <w:color w:val="005B92"/>
            <w:u w:val="single"/>
            <w:lang w:eastAsia="cs-CZ"/>
          </w:rPr>
          <w:t>§ 69 odst. 1 písm. b) a h) zákona č. 258/2000 Sb.</w:t>
        </w:r>
      </w:hyperlink>
      <w:r w:rsidRPr="00C9528C">
        <w:rPr>
          <w:rFonts w:ascii="Fira Sans" w:eastAsia="Times New Roman" w:hAnsi="Fira Sans" w:cs="Times New Roman"/>
          <w:color w:val="232323"/>
          <w:lang w:eastAsia="cs-CZ"/>
        </w:rPr>
        <w:t>, ve znění zákona č. </w:t>
      </w:r>
      <w:hyperlink r:id="rId2543" w:history="1">
        <w:r w:rsidRPr="00C9528C">
          <w:rPr>
            <w:rFonts w:ascii="Fira Sans" w:eastAsia="Times New Roman" w:hAnsi="Fira Sans" w:cs="Times New Roman"/>
            <w:color w:val="005B92"/>
            <w:u w:val="single"/>
            <w:lang w:eastAsia="cs-CZ"/>
          </w:rPr>
          <w:t>274/2003 Sb.</w:t>
        </w:r>
      </w:hyperlink>
    </w:p>
    <w:p w14:paraId="3365B2D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100) Zákon č. </w:t>
      </w:r>
      <w:hyperlink r:id="rId2544" w:history="1">
        <w:r w:rsidRPr="00C9528C">
          <w:rPr>
            <w:rFonts w:ascii="Fira Sans" w:eastAsia="Times New Roman" w:hAnsi="Fira Sans" w:cs="Times New Roman"/>
            <w:color w:val="005B92"/>
            <w:u w:val="single"/>
            <w:lang w:eastAsia="cs-CZ"/>
          </w:rPr>
          <w:t>589/1992 Sb.</w:t>
        </w:r>
      </w:hyperlink>
      <w:r w:rsidRPr="00C9528C">
        <w:rPr>
          <w:rFonts w:ascii="Fira Sans" w:eastAsia="Times New Roman" w:hAnsi="Fira Sans" w:cs="Times New Roman"/>
          <w:color w:val="232323"/>
          <w:lang w:eastAsia="cs-CZ"/>
        </w:rPr>
        <w:t>, o pojistném na sociální zabezpečení a příspěvku na státní politiku zaměstnanosti, ve znění pozdějších předpisů.</w:t>
      </w:r>
    </w:p>
    <w:p w14:paraId="5F8B85BA"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101) Zákon č. </w:t>
      </w:r>
      <w:hyperlink r:id="rId2545" w:history="1">
        <w:r w:rsidRPr="00C9528C">
          <w:rPr>
            <w:rFonts w:ascii="Fira Sans" w:eastAsia="Times New Roman" w:hAnsi="Fira Sans" w:cs="Times New Roman"/>
            <w:color w:val="005B92"/>
            <w:u w:val="single"/>
            <w:lang w:eastAsia="cs-CZ"/>
          </w:rPr>
          <w:t>592/1992 Sb.</w:t>
        </w:r>
      </w:hyperlink>
      <w:r w:rsidRPr="00C9528C">
        <w:rPr>
          <w:rFonts w:ascii="Fira Sans" w:eastAsia="Times New Roman" w:hAnsi="Fira Sans" w:cs="Times New Roman"/>
          <w:color w:val="232323"/>
          <w:lang w:eastAsia="cs-CZ"/>
        </w:rPr>
        <w:t>, o pojistném na všeobecné zdravotní pojištění, ve znění pozdějších předpisů.</w:t>
      </w:r>
    </w:p>
    <w:p w14:paraId="06960851"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Zákon č. </w:t>
      </w:r>
      <w:hyperlink r:id="rId2546" w:history="1">
        <w:r w:rsidRPr="00C9528C">
          <w:rPr>
            <w:rFonts w:ascii="Fira Sans" w:eastAsia="Times New Roman" w:hAnsi="Fira Sans" w:cs="Times New Roman"/>
            <w:color w:val="005B92"/>
            <w:u w:val="single"/>
            <w:lang w:eastAsia="cs-CZ"/>
          </w:rPr>
          <w:t>48/1997 Sb.</w:t>
        </w:r>
      </w:hyperlink>
      <w:r w:rsidRPr="00C9528C">
        <w:rPr>
          <w:rFonts w:ascii="Fira Sans" w:eastAsia="Times New Roman" w:hAnsi="Fira Sans" w:cs="Times New Roman"/>
          <w:color w:val="232323"/>
          <w:lang w:eastAsia="cs-CZ"/>
        </w:rPr>
        <w:t>, o veřejném zdravotním pojištění a o změně a doplnění některých zákonů, ve znění pozdějších předpisů.</w:t>
      </w:r>
    </w:p>
    <w:p w14:paraId="44C9B37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102) </w:t>
      </w:r>
      <w:hyperlink r:id="rId2547" w:history="1">
        <w:r w:rsidRPr="00C9528C">
          <w:rPr>
            <w:rFonts w:ascii="Fira Sans" w:eastAsia="Times New Roman" w:hAnsi="Fira Sans" w:cs="Times New Roman"/>
            <w:color w:val="005B92"/>
            <w:u w:val="single"/>
            <w:lang w:eastAsia="cs-CZ"/>
          </w:rPr>
          <w:t>§ 38h zákona č. 586/1992 Sb.</w:t>
        </w:r>
      </w:hyperlink>
      <w:r w:rsidRPr="00C9528C">
        <w:rPr>
          <w:rFonts w:ascii="Fira Sans" w:eastAsia="Times New Roman" w:hAnsi="Fira Sans" w:cs="Times New Roman"/>
          <w:color w:val="232323"/>
          <w:lang w:eastAsia="cs-CZ"/>
        </w:rPr>
        <w:t>, o daních z příjmů, ve znění pozdějších předpisů.</w:t>
      </w:r>
    </w:p>
    <w:p w14:paraId="08F5A961"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103) </w:t>
      </w:r>
      <w:hyperlink r:id="rId2548" w:history="1">
        <w:r w:rsidRPr="00C9528C">
          <w:rPr>
            <w:rFonts w:ascii="Fira Sans" w:eastAsia="Times New Roman" w:hAnsi="Fira Sans" w:cs="Times New Roman"/>
            <w:color w:val="005B92"/>
            <w:u w:val="single"/>
            <w:lang w:eastAsia="cs-CZ"/>
          </w:rPr>
          <w:t>§ 67 zákona o zaměstnanosti</w:t>
        </w:r>
      </w:hyperlink>
      <w:r w:rsidRPr="00C9528C">
        <w:rPr>
          <w:rFonts w:ascii="Fira Sans" w:eastAsia="Times New Roman" w:hAnsi="Fira Sans" w:cs="Times New Roman"/>
          <w:color w:val="232323"/>
          <w:lang w:eastAsia="cs-CZ"/>
        </w:rPr>
        <w:t>.</w:t>
      </w:r>
    </w:p>
    <w:p w14:paraId="536FB1F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104) </w:t>
      </w:r>
      <w:hyperlink r:id="rId2549" w:history="1">
        <w:r w:rsidRPr="00C9528C">
          <w:rPr>
            <w:rFonts w:ascii="Fira Sans" w:eastAsia="Times New Roman" w:hAnsi="Fira Sans" w:cs="Times New Roman"/>
            <w:color w:val="005B92"/>
            <w:u w:val="single"/>
            <w:lang w:eastAsia="cs-CZ"/>
          </w:rPr>
          <w:t>§ 2 odst. 5 zákona č. 312/2002 Sb.</w:t>
        </w:r>
      </w:hyperlink>
      <w:r w:rsidRPr="00C9528C">
        <w:rPr>
          <w:rFonts w:ascii="Fira Sans" w:eastAsia="Times New Roman" w:hAnsi="Fira Sans" w:cs="Times New Roman"/>
          <w:color w:val="232323"/>
          <w:lang w:eastAsia="cs-CZ"/>
        </w:rPr>
        <w:t>, ve znění pozdějších předpisů.</w:t>
      </w:r>
    </w:p>
    <w:p w14:paraId="7F0B7F16"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107) </w:t>
      </w:r>
      <w:hyperlink r:id="rId2550" w:history="1">
        <w:r w:rsidRPr="00C9528C">
          <w:rPr>
            <w:rFonts w:ascii="Fira Sans" w:eastAsia="Times New Roman" w:hAnsi="Fira Sans" w:cs="Times New Roman"/>
            <w:color w:val="005B92"/>
            <w:u w:val="single"/>
            <w:lang w:eastAsia="cs-CZ"/>
          </w:rPr>
          <w:t>§ 56 odst. 2 písm. b) zákona č. 187/2006 Sb.</w:t>
        </w:r>
      </w:hyperlink>
      <w:r w:rsidRPr="00C9528C">
        <w:rPr>
          <w:rFonts w:ascii="Fira Sans" w:eastAsia="Times New Roman" w:hAnsi="Fira Sans" w:cs="Times New Roman"/>
          <w:color w:val="232323"/>
          <w:lang w:eastAsia="cs-CZ"/>
        </w:rPr>
        <w:t>, ve znění zákona č. </w:t>
      </w:r>
      <w:hyperlink r:id="rId2551" w:history="1">
        <w:r w:rsidRPr="00C9528C">
          <w:rPr>
            <w:rFonts w:ascii="Fira Sans" w:eastAsia="Times New Roman" w:hAnsi="Fira Sans" w:cs="Times New Roman"/>
            <w:color w:val="005B92"/>
            <w:u w:val="single"/>
            <w:lang w:eastAsia="cs-CZ"/>
          </w:rPr>
          <w:t>305/2008 Sb.</w:t>
        </w:r>
      </w:hyperlink>
    </w:p>
    <w:p w14:paraId="771762D4"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108) Zákon č. </w:t>
      </w:r>
      <w:hyperlink r:id="rId2552" w:history="1">
        <w:r w:rsidRPr="00C9528C">
          <w:rPr>
            <w:rFonts w:ascii="Fira Sans" w:eastAsia="Times New Roman" w:hAnsi="Fira Sans" w:cs="Times New Roman"/>
            <w:color w:val="005B92"/>
            <w:u w:val="single"/>
            <w:lang w:eastAsia="cs-CZ"/>
          </w:rPr>
          <w:t>198/2009 Sb.</w:t>
        </w:r>
      </w:hyperlink>
      <w:r w:rsidRPr="00C9528C">
        <w:rPr>
          <w:rFonts w:ascii="Fira Sans" w:eastAsia="Times New Roman" w:hAnsi="Fira Sans" w:cs="Times New Roman"/>
          <w:color w:val="232323"/>
          <w:lang w:eastAsia="cs-CZ"/>
        </w:rPr>
        <w:t>, o rovném zacházení a o právních prostředcích ochrany před diskriminací a o změně některých zákonů (antidiskriminační zákon).</w:t>
      </w:r>
    </w:p>
    <w:p w14:paraId="57375853"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110) Například </w:t>
      </w:r>
      <w:hyperlink r:id="rId2553" w:history="1">
        <w:r w:rsidRPr="00C9528C">
          <w:rPr>
            <w:rFonts w:ascii="Fira Sans" w:eastAsia="Times New Roman" w:hAnsi="Fira Sans" w:cs="Times New Roman"/>
            <w:color w:val="005B92"/>
            <w:u w:val="single"/>
            <w:lang w:eastAsia="cs-CZ"/>
          </w:rPr>
          <w:t>§ 24 odst. 2 zákona č. 563/2004 Sb.</w:t>
        </w:r>
      </w:hyperlink>
      <w:r w:rsidRPr="00C9528C">
        <w:rPr>
          <w:rFonts w:ascii="Fira Sans" w:eastAsia="Times New Roman" w:hAnsi="Fira Sans" w:cs="Times New Roman"/>
          <w:color w:val="232323"/>
          <w:lang w:eastAsia="cs-CZ"/>
        </w:rPr>
        <w:t>, </w:t>
      </w:r>
      <w:hyperlink r:id="rId2554" w:history="1">
        <w:r w:rsidRPr="00C9528C">
          <w:rPr>
            <w:rFonts w:ascii="Fira Sans" w:eastAsia="Times New Roman" w:hAnsi="Fira Sans" w:cs="Times New Roman"/>
            <w:color w:val="005B92"/>
            <w:u w:val="single"/>
            <w:lang w:eastAsia="cs-CZ"/>
          </w:rPr>
          <w:t>§ 22 zákona č. 95/2004 Sb.</w:t>
        </w:r>
      </w:hyperlink>
      <w:r w:rsidRPr="00C9528C">
        <w:rPr>
          <w:rFonts w:ascii="Fira Sans" w:eastAsia="Times New Roman" w:hAnsi="Fira Sans" w:cs="Times New Roman"/>
          <w:color w:val="232323"/>
          <w:lang w:eastAsia="cs-CZ"/>
        </w:rPr>
        <w:t>, </w:t>
      </w:r>
      <w:hyperlink r:id="rId2555" w:history="1">
        <w:r w:rsidRPr="00C9528C">
          <w:rPr>
            <w:rFonts w:ascii="Fira Sans" w:eastAsia="Times New Roman" w:hAnsi="Fira Sans" w:cs="Times New Roman"/>
            <w:color w:val="005B92"/>
            <w:u w:val="single"/>
            <w:lang w:eastAsia="cs-CZ"/>
          </w:rPr>
          <w:t>§ 51</w:t>
        </w:r>
      </w:hyperlink>
      <w:r w:rsidRPr="00C9528C">
        <w:rPr>
          <w:rFonts w:ascii="Fira Sans" w:eastAsia="Times New Roman" w:hAnsi="Fira Sans" w:cs="Times New Roman"/>
          <w:color w:val="232323"/>
          <w:lang w:eastAsia="cs-CZ"/>
        </w:rPr>
        <w:t> a</w:t>
      </w:r>
      <w:hyperlink r:id="rId2556" w:history="1">
        <w:r w:rsidRPr="00C9528C">
          <w:rPr>
            <w:rFonts w:ascii="Fira Sans" w:eastAsia="Times New Roman" w:hAnsi="Fira Sans" w:cs="Times New Roman"/>
            <w:color w:val="005B92"/>
            <w:u w:val="single"/>
            <w:lang w:eastAsia="cs-CZ"/>
          </w:rPr>
          <w:t> 54 zákona č. 96/2004 Sb.</w:t>
        </w:r>
      </w:hyperlink>
    </w:p>
    <w:p w14:paraId="014444FE"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111) </w:t>
      </w:r>
      <w:hyperlink r:id="rId2557" w:history="1">
        <w:r w:rsidRPr="00C9528C">
          <w:rPr>
            <w:rFonts w:ascii="Fira Sans" w:eastAsia="Times New Roman" w:hAnsi="Fira Sans" w:cs="Times New Roman"/>
            <w:color w:val="005B92"/>
            <w:u w:val="single"/>
            <w:lang w:eastAsia="cs-CZ"/>
          </w:rPr>
          <w:t>§ 7 odst. 1 zákona č. 2/1991 Sb.</w:t>
        </w:r>
      </w:hyperlink>
      <w:r w:rsidRPr="00C9528C">
        <w:rPr>
          <w:rFonts w:ascii="Fira Sans" w:eastAsia="Times New Roman" w:hAnsi="Fira Sans" w:cs="Times New Roman"/>
          <w:color w:val="232323"/>
          <w:lang w:eastAsia="cs-CZ"/>
        </w:rPr>
        <w:t>, ve znění zákona č. </w:t>
      </w:r>
      <w:hyperlink r:id="rId2558" w:history="1">
        <w:r w:rsidRPr="00C9528C">
          <w:rPr>
            <w:rFonts w:ascii="Fira Sans" w:eastAsia="Times New Roman" w:hAnsi="Fira Sans" w:cs="Times New Roman"/>
            <w:color w:val="005B92"/>
            <w:u w:val="single"/>
            <w:lang w:eastAsia="cs-CZ"/>
          </w:rPr>
          <w:t>225/2005 Sb.</w:t>
        </w:r>
      </w:hyperlink>
    </w:p>
    <w:p w14:paraId="331779C6" w14:textId="77777777" w:rsidR="00C9528C" w:rsidRPr="00C9528C" w:rsidRDefault="00000000" w:rsidP="00C9528C">
      <w:pPr>
        <w:shd w:val="clear" w:color="auto" w:fill="FFFFFF"/>
        <w:spacing w:after="0" w:line="240" w:lineRule="auto"/>
        <w:jc w:val="both"/>
        <w:rPr>
          <w:rFonts w:ascii="Fira Sans" w:eastAsia="Times New Roman" w:hAnsi="Fira Sans" w:cs="Times New Roman"/>
          <w:color w:val="232323"/>
          <w:lang w:eastAsia="cs-CZ"/>
        </w:rPr>
      </w:pPr>
      <w:hyperlink r:id="rId2559" w:history="1">
        <w:r w:rsidR="00C9528C" w:rsidRPr="00C9528C">
          <w:rPr>
            <w:rFonts w:ascii="Fira Sans" w:eastAsia="Times New Roman" w:hAnsi="Fira Sans" w:cs="Times New Roman"/>
            <w:color w:val="005B92"/>
            <w:u w:val="single"/>
            <w:lang w:eastAsia="cs-CZ"/>
          </w:rPr>
          <w:t>§ 18 odst. 1</w:t>
        </w:r>
      </w:hyperlink>
      <w:r w:rsidR="00C9528C" w:rsidRPr="00C9528C">
        <w:rPr>
          <w:rFonts w:ascii="Fira Sans" w:eastAsia="Times New Roman" w:hAnsi="Fira Sans" w:cs="Times New Roman"/>
          <w:color w:val="232323"/>
          <w:lang w:eastAsia="cs-CZ"/>
        </w:rPr>
        <w:t> a </w:t>
      </w:r>
      <w:hyperlink r:id="rId2560" w:history="1">
        <w:r w:rsidR="00C9528C" w:rsidRPr="00C9528C">
          <w:rPr>
            <w:rFonts w:ascii="Fira Sans" w:eastAsia="Times New Roman" w:hAnsi="Fira Sans" w:cs="Times New Roman"/>
            <w:color w:val="005B92"/>
            <w:u w:val="single"/>
            <w:lang w:eastAsia="cs-CZ"/>
          </w:rPr>
          <w:t>§ 19 zákona č. 89/1995 Sb.</w:t>
        </w:r>
      </w:hyperlink>
      <w:r w:rsidR="00C9528C" w:rsidRPr="00C9528C">
        <w:rPr>
          <w:rFonts w:ascii="Fira Sans" w:eastAsia="Times New Roman" w:hAnsi="Fira Sans" w:cs="Times New Roman"/>
          <w:color w:val="232323"/>
          <w:lang w:eastAsia="cs-CZ"/>
        </w:rPr>
        <w:t>, o státní statistické službě, ve znění zákona č. </w:t>
      </w:r>
      <w:hyperlink r:id="rId2561" w:history="1">
        <w:r w:rsidR="00C9528C" w:rsidRPr="00C9528C">
          <w:rPr>
            <w:rFonts w:ascii="Fira Sans" w:eastAsia="Times New Roman" w:hAnsi="Fira Sans" w:cs="Times New Roman"/>
            <w:color w:val="005B92"/>
            <w:u w:val="single"/>
            <w:lang w:eastAsia="cs-CZ"/>
          </w:rPr>
          <w:t>220/2000 Sb.</w:t>
        </w:r>
      </w:hyperlink>
      <w:r w:rsidR="00C9528C" w:rsidRPr="00C9528C">
        <w:rPr>
          <w:rFonts w:ascii="Fira Sans" w:eastAsia="Times New Roman" w:hAnsi="Fira Sans" w:cs="Times New Roman"/>
          <w:color w:val="232323"/>
          <w:lang w:eastAsia="cs-CZ"/>
        </w:rPr>
        <w:t> a zákona č. </w:t>
      </w:r>
      <w:hyperlink r:id="rId2562" w:history="1">
        <w:r w:rsidR="00C9528C" w:rsidRPr="00C9528C">
          <w:rPr>
            <w:rFonts w:ascii="Fira Sans" w:eastAsia="Times New Roman" w:hAnsi="Fira Sans" w:cs="Times New Roman"/>
            <w:color w:val="005B92"/>
            <w:u w:val="single"/>
            <w:lang w:eastAsia="cs-CZ"/>
          </w:rPr>
          <w:t>411/2000 Sb.</w:t>
        </w:r>
      </w:hyperlink>
    </w:p>
    <w:p w14:paraId="26A76EEF"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113) </w:t>
      </w:r>
      <w:hyperlink r:id="rId2563" w:history="1">
        <w:r w:rsidRPr="00C9528C">
          <w:rPr>
            <w:rFonts w:ascii="Fira Sans" w:eastAsia="Times New Roman" w:hAnsi="Fira Sans" w:cs="Times New Roman"/>
            <w:color w:val="005B92"/>
            <w:u w:val="single"/>
            <w:lang w:eastAsia="cs-CZ"/>
          </w:rPr>
          <w:t>§ 38b zákona č. 187/2006 Sb.</w:t>
        </w:r>
      </w:hyperlink>
      <w:r w:rsidRPr="00C9528C">
        <w:rPr>
          <w:rFonts w:ascii="Fira Sans" w:eastAsia="Times New Roman" w:hAnsi="Fira Sans" w:cs="Times New Roman"/>
          <w:color w:val="232323"/>
          <w:lang w:eastAsia="cs-CZ"/>
        </w:rPr>
        <w:t>, ve znění pozdějších předpisů.</w:t>
      </w:r>
    </w:p>
    <w:p w14:paraId="0057892D"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114) </w:t>
      </w:r>
      <w:hyperlink r:id="rId2564" w:history="1">
        <w:r w:rsidRPr="00C9528C">
          <w:rPr>
            <w:rFonts w:ascii="Fira Sans" w:eastAsia="Times New Roman" w:hAnsi="Fira Sans" w:cs="Times New Roman"/>
            <w:color w:val="005B92"/>
            <w:u w:val="single"/>
            <w:lang w:eastAsia="cs-CZ"/>
          </w:rPr>
          <w:t>§ 7a zákona o nemocenském pojištění</w:t>
        </w:r>
      </w:hyperlink>
      <w:r w:rsidRPr="00C9528C">
        <w:rPr>
          <w:rFonts w:ascii="Fira Sans" w:eastAsia="Times New Roman" w:hAnsi="Fira Sans" w:cs="Times New Roman"/>
          <w:color w:val="232323"/>
          <w:lang w:eastAsia="cs-CZ"/>
        </w:rPr>
        <w:t>.</w:t>
      </w:r>
    </w:p>
    <w:p w14:paraId="393643F9"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115) </w:t>
      </w:r>
      <w:hyperlink r:id="rId2565" w:history="1">
        <w:r w:rsidRPr="00C9528C">
          <w:rPr>
            <w:rFonts w:ascii="Fira Sans" w:eastAsia="Times New Roman" w:hAnsi="Fira Sans" w:cs="Times New Roman"/>
            <w:color w:val="005B92"/>
            <w:u w:val="single"/>
            <w:lang w:eastAsia="cs-CZ"/>
          </w:rPr>
          <w:t>§ 3 odst. 1 písm. c) zákona o zaměstnanosti</w:t>
        </w:r>
      </w:hyperlink>
      <w:r w:rsidRPr="00C9528C">
        <w:rPr>
          <w:rFonts w:ascii="Fira Sans" w:eastAsia="Times New Roman" w:hAnsi="Fira Sans" w:cs="Times New Roman"/>
          <w:color w:val="232323"/>
          <w:lang w:eastAsia="cs-CZ"/>
        </w:rPr>
        <w:t>.</w:t>
      </w:r>
    </w:p>
    <w:p w14:paraId="71DA87A0" w14:textId="77777777" w:rsidR="00C9528C" w:rsidRPr="00C9528C" w:rsidRDefault="00C9528C" w:rsidP="00C9528C">
      <w:pPr>
        <w:shd w:val="clear" w:color="auto" w:fill="FFFFFF"/>
        <w:spacing w:after="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116) </w:t>
      </w:r>
      <w:hyperlink r:id="rId2566" w:history="1">
        <w:r w:rsidRPr="00C9528C">
          <w:rPr>
            <w:rFonts w:ascii="Fira Sans" w:eastAsia="Times New Roman" w:hAnsi="Fira Sans" w:cs="Times New Roman"/>
            <w:color w:val="005B92"/>
            <w:u w:val="single"/>
            <w:lang w:eastAsia="cs-CZ"/>
          </w:rPr>
          <w:t>§ 299 občanského soudního řádu</w:t>
        </w:r>
      </w:hyperlink>
      <w:r w:rsidRPr="00C9528C">
        <w:rPr>
          <w:rFonts w:ascii="Fira Sans" w:eastAsia="Times New Roman" w:hAnsi="Fira Sans" w:cs="Times New Roman"/>
          <w:color w:val="232323"/>
          <w:lang w:eastAsia="cs-CZ"/>
        </w:rPr>
        <w:t>.</w:t>
      </w:r>
    </w:p>
    <w:p w14:paraId="679205B3" w14:textId="77777777" w:rsidR="00C9528C" w:rsidRPr="00C9528C" w:rsidRDefault="00C9528C" w:rsidP="00C9528C">
      <w:pPr>
        <w:shd w:val="clear" w:color="auto" w:fill="FFFFFF"/>
        <w:spacing w:after="100" w:line="240" w:lineRule="auto"/>
        <w:jc w:val="both"/>
        <w:rPr>
          <w:rFonts w:ascii="Fira Sans" w:eastAsia="Times New Roman" w:hAnsi="Fira Sans" w:cs="Times New Roman"/>
          <w:color w:val="232323"/>
          <w:lang w:eastAsia="cs-CZ"/>
        </w:rPr>
      </w:pPr>
      <w:r w:rsidRPr="00C9528C">
        <w:rPr>
          <w:rFonts w:ascii="Fira Sans" w:eastAsia="Times New Roman" w:hAnsi="Fira Sans" w:cs="Times New Roman"/>
          <w:color w:val="232323"/>
          <w:lang w:eastAsia="cs-CZ"/>
        </w:rPr>
        <w:t>117) Například </w:t>
      </w:r>
      <w:hyperlink r:id="rId2567" w:history="1">
        <w:r w:rsidRPr="00C9528C">
          <w:rPr>
            <w:rFonts w:ascii="Fira Sans" w:eastAsia="Times New Roman" w:hAnsi="Fira Sans" w:cs="Times New Roman"/>
            <w:color w:val="005B92"/>
            <w:u w:val="single"/>
            <w:lang w:eastAsia="cs-CZ"/>
          </w:rPr>
          <w:t>§ 178 odst. 1</w:t>
        </w:r>
      </w:hyperlink>
      <w:r w:rsidRPr="00C9528C">
        <w:rPr>
          <w:rFonts w:ascii="Fira Sans" w:eastAsia="Times New Roman" w:hAnsi="Fira Sans" w:cs="Times New Roman"/>
          <w:color w:val="232323"/>
          <w:lang w:eastAsia="cs-CZ"/>
        </w:rPr>
        <w:t> a </w:t>
      </w:r>
      <w:hyperlink r:id="rId2568" w:history="1">
        <w:r w:rsidRPr="00C9528C">
          <w:rPr>
            <w:rFonts w:ascii="Fira Sans" w:eastAsia="Times New Roman" w:hAnsi="Fira Sans" w:cs="Times New Roman"/>
            <w:color w:val="005B92"/>
            <w:u w:val="single"/>
            <w:lang w:eastAsia="cs-CZ"/>
          </w:rPr>
          <w:t>§ 2175 odst. 2 občanského zákoníku</w:t>
        </w:r>
      </w:hyperlink>
      <w:r w:rsidRPr="00C9528C">
        <w:rPr>
          <w:rFonts w:ascii="Fira Sans" w:eastAsia="Times New Roman" w:hAnsi="Fira Sans" w:cs="Times New Roman"/>
          <w:color w:val="232323"/>
          <w:lang w:eastAsia="cs-CZ"/>
        </w:rPr>
        <w:t>.</w:t>
      </w:r>
    </w:p>
    <w:p w14:paraId="67F1988A" w14:textId="77777777" w:rsidR="00C9528C" w:rsidRPr="00C9528C" w:rsidRDefault="00C9528C" w:rsidP="00C9528C">
      <w:pPr>
        <w:pBdr>
          <w:bottom w:val="single" w:sz="6" w:space="1" w:color="auto"/>
        </w:pBdr>
        <w:spacing w:after="0" w:line="240" w:lineRule="auto"/>
        <w:jc w:val="center"/>
        <w:rPr>
          <w:rFonts w:ascii="Arial" w:eastAsia="Times New Roman" w:hAnsi="Arial" w:cs="Arial"/>
          <w:vanish/>
          <w:sz w:val="16"/>
          <w:szCs w:val="16"/>
          <w:lang w:eastAsia="cs-CZ"/>
        </w:rPr>
      </w:pPr>
      <w:r w:rsidRPr="00C9528C">
        <w:rPr>
          <w:rFonts w:ascii="Arial" w:eastAsia="Times New Roman" w:hAnsi="Arial" w:cs="Arial"/>
          <w:vanish/>
          <w:sz w:val="16"/>
          <w:szCs w:val="16"/>
          <w:lang w:eastAsia="cs-CZ"/>
        </w:rPr>
        <w:t>Začátek formuláře</w:t>
      </w:r>
    </w:p>
    <w:p w14:paraId="3A75D148" w14:textId="77777777" w:rsidR="00C9528C" w:rsidRPr="00C9528C" w:rsidRDefault="00C9528C" w:rsidP="00C9528C">
      <w:pPr>
        <w:pBdr>
          <w:top w:val="single" w:sz="6" w:space="1" w:color="auto"/>
        </w:pBdr>
        <w:spacing w:after="0" w:line="240" w:lineRule="auto"/>
        <w:jc w:val="center"/>
        <w:rPr>
          <w:rFonts w:ascii="Arial" w:eastAsia="Times New Roman" w:hAnsi="Arial" w:cs="Arial"/>
          <w:vanish/>
          <w:sz w:val="16"/>
          <w:szCs w:val="16"/>
          <w:lang w:eastAsia="cs-CZ"/>
        </w:rPr>
      </w:pPr>
      <w:r w:rsidRPr="00C9528C">
        <w:rPr>
          <w:rFonts w:ascii="Arial" w:eastAsia="Times New Roman" w:hAnsi="Arial" w:cs="Arial"/>
          <w:vanish/>
          <w:sz w:val="16"/>
          <w:szCs w:val="16"/>
          <w:lang w:eastAsia="cs-CZ"/>
        </w:rPr>
        <w:t>Konec formuláře</w:t>
      </w:r>
    </w:p>
    <w:p w14:paraId="54EA8741"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PŘIPRAVOVANÁ LEGISLATIVA</w:t>
      </w:r>
    </w:p>
    <w:p w14:paraId="4453A91F" w14:textId="77777777" w:rsidR="00C9528C" w:rsidRPr="00C9528C" w:rsidRDefault="00000000" w:rsidP="00C9528C">
      <w:pPr>
        <w:shd w:val="clear" w:color="auto" w:fill="FFFFFF"/>
        <w:spacing w:after="0" w:line="240" w:lineRule="auto"/>
        <w:rPr>
          <w:rFonts w:ascii="Fira Sans" w:eastAsia="Times New Roman" w:hAnsi="Fira Sans" w:cs="Times New Roman"/>
          <w:color w:val="232323"/>
          <w:sz w:val="24"/>
          <w:szCs w:val="24"/>
          <w:lang w:eastAsia="cs-CZ"/>
        </w:rPr>
      </w:pPr>
      <w:hyperlink r:id="rId2569" w:history="1">
        <w:r w:rsidR="00C9528C" w:rsidRPr="00C9528C">
          <w:rPr>
            <w:rFonts w:ascii="Fira Sans" w:eastAsia="Times New Roman" w:hAnsi="Fira Sans" w:cs="Times New Roman"/>
            <w:color w:val="005B92"/>
            <w:sz w:val="24"/>
            <w:szCs w:val="24"/>
            <w:u w:val="single"/>
            <w:lang w:eastAsia="cs-CZ"/>
          </w:rPr>
          <w:t>Připravované změny (18)</w:t>
        </w:r>
      </w:hyperlink>
    </w:p>
    <w:p w14:paraId="588BE24D" w14:textId="77777777" w:rsidR="00C9528C" w:rsidRPr="00C9528C" w:rsidRDefault="00C9528C" w:rsidP="00C9528C">
      <w:pPr>
        <w:shd w:val="clear" w:color="auto" w:fill="FFFFFF"/>
        <w:spacing w:after="0" w:line="240" w:lineRule="auto"/>
        <w:rPr>
          <w:rFonts w:ascii="Fira Sans" w:eastAsia="Times New Roman" w:hAnsi="Fira Sans" w:cs="Times New Roman"/>
          <w:color w:val="232323"/>
          <w:sz w:val="24"/>
          <w:szCs w:val="24"/>
          <w:lang w:eastAsia="cs-CZ"/>
        </w:rPr>
      </w:pPr>
      <w:r w:rsidRPr="00C9528C">
        <w:rPr>
          <w:rFonts w:ascii="Fira Sans" w:eastAsia="Times New Roman" w:hAnsi="Fira Sans" w:cs="Times New Roman"/>
          <w:color w:val="232323"/>
          <w:sz w:val="24"/>
          <w:szCs w:val="24"/>
          <w:lang w:eastAsia="cs-CZ"/>
        </w:rPr>
        <w:t>SOUVISEJÍCÍ DOKUMENTY</w:t>
      </w:r>
    </w:p>
    <w:p w14:paraId="09758E3A"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Komentáře</w:t>
      </w:r>
    </w:p>
    <w:p w14:paraId="7DDDE9E9" w14:textId="77777777" w:rsidR="00C9528C" w:rsidRPr="00C9528C" w:rsidRDefault="00000000" w:rsidP="00C9528C">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0" w:history="1">
        <w:r w:rsidR="00C9528C" w:rsidRPr="00C9528C">
          <w:rPr>
            <w:rFonts w:ascii="Fira Sans" w:eastAsia="Times New Roman" w:hAnsi="Fira Sans" w:cs="Times New Roman"/>
            <w:color w:val="005B92"/>
            <w:sz w:val="24"/>
            <w:szCs w:val="24"/>
            <w:u w:val="single"/>
            <w:lang w:eastAsia="cs-CZ"/>
          </w:rPr>
          <w:t>Vyhláška o zakázaných pracích a pracovištích: Komentář</w:t>
        </w:r>
      </w:hyperlink>
      <w:r w:rsidR="00C9528C" w:rsidRPr="00C9528C">
        <w:rPr>
          <w:rFonts w:ascii="Fira Sans" w:eastAsia="Times New Roman" w:hAnsi="Fira Sans" w:cs="Times New Roman"/>
          <w:color w:val="232323"/>
          <w:sz w:val="24"/>
          <w:szCs w:val="24"/>
          <w:lang w:eastAsia="cs-CZ"/>
        </w:rPr>
        <w:br/>
        <w:t>(</w:t>
      </w:r>
      <w:proofErr w:type="spellStart"/>
      <w:r w:rsidR="00C9528C" w:rsidRPr="00C9528C">
        <w:rPr>
          <w:rFonts w:ascii="Fira Sans" w:eastAsia="Times New Roman" w:hAnsi="Fira Sans" w:cs="Times New Roman"/>
          <w:color w:val="232323"/>
          <w:sz w:val="24"/>
          <w:szCs w:val="24"/>
          <w:lang w:eastAsia="cs-CZ"/>
        </w:rPr>
        <w:t>Wolters</w:t>
      </w:r>
      <w:proofErr w:type="spellEnd"/>
      <w:r w:rsidR="00C9528C" w:rsidRPr="00C9528C">
        <w:rPr>
          <w:rFonts w:ascii="Fira Sans" w:eastAsia="Times New Roman" w:hAnsi="Fira Sans" w:cs="Times New Roman"/>
          <w:color w:val="232323"/>
          <w:sz w:val="24"/>
          <w:szCs w:val="24"/>
          <w:lang w:eastAsia="cs-CZ"/>
        </w:rPr>
        <w:t xml:space="preserve"> </w:t>
      </w:r>
      <w:proofErr w:type="spellStart"/>
      <w:r w:rsidR="00C9528C" w:rsidRPr="00C9528C">
        <w:rPr>
          <w:rFonts w:ascii="Fira Sans" w:eastAsia="Times New Roman" w:hAnsi="Fira Sans" w:cs="Times New Roman"/>
          <w:color w:val="232323"/>
          <w:sz w:val="24"/>
          <w:szCs w:val="24"/>
          <w:lang w:eastAsia="cs-CZ"/>
        </w:rPr>
        <w:t>Kluwer</w:t>
      </w:r>
      <w:proofErr w:type="spellEnd"/>
      <w:r w:rsidR="00C9528C" w:rsidRPr="00C9528C">
        <w:rPr>
          <w:rFonts w:ascii="Fira Sans" w:eastAsia="Times New Roman" w:hAnsi="Fira Sans" w:cs="Times New Roman"/>
          <w:color w:val="232323"/>
          <w:sz w:val="24"/>
          <w:szCs w:val="24"/>
          <w:lang w:eastAsia="cs-CZ"/>
        </w:rPr>
        <w:t>)</w:t>
      </w:r>
    </w:p>
    <w:p w14:paraId="45637B3E" w14:textId="77777777" w:rsidR="00C9528C" w:rsidRPr="00C9528C" w:rsidRDefault="00000000" w:rsidP="00C9528C">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1" w:history="1">
        <w:r w:rsidR="00C9528C" w:rsidRPr="00C9528C">
          <w:rPr>
            <w:rFonts w:ascii="Fira Sans" w:eastAsia="Times New Roman" w:hAnsi="Fira Sans" w:cs="Times New Roman"/>
            <w:color w:val="005B92"/>
            <w:sz w:val="24"/>
            <w:szCs w:val="24"/>
            <w:u w:val="single"/>
            <w:lang w:eastAsia="cs-CZ"/>
          </w:rPr>
          <w:t>Zákon o kolektivním vyjednávání: Praktický komentář</w:t>
        </w:r>
      </w:hyperlink>
      <w:r w:rsidR="00C9528C" w:rsidRPr="00C9528C">
        <w:rPr>
          <w:rFonts w:ascii="Fira Sans" w:eastAsia="Times New Roman" w:hAnsi="Fira Sans" w:cs="Times New Roman"/>
          <w:color w:val="232323"/>
          <w:sz w:val="24"/>
          <w:szCs w:val="24"/>
          <w:lang w:eastAsia="cs-CZ"/>
        </w:rPr>
        <w:br/>
        <w:t>(</w:t>
      </w:r>
      <w:proofErr w:type="spellStart"/>
      <w:r w:rsidR="00C9528C" w:rsidRPr="00C9528C">
        <w:rPr>
          <w:rFonts w:ascii="Fira Sans" w:eastAsia="Times New Roman" w:hAnsi="Fira Sans" w:cs="Times New Roman"/>
          <w:color w:val="232323"/>
          <w:sz w:val="24"/>
          <w:szCs w:val="24"/>
          <w:lang w:eastAsia="cs-CZ"/>
        </w:rPr>
        <w:t>Wolters</w:t>
      </w:r>
      <w:proofErr w:type="spellEnd"/>
      <w:r w:rsidR="00C9528C" w:rsidRPr="00C9528C">
        <w:rPr>
          <w:rFonts w:ascii="Fira Sans" w:eastAsia="Times New Roman" w:hAnsi="Fira Sans" w:cs="Times New Roman"/>
          <w:color w:val="232323"/>
          <w:sz w:val="24"/>
          <w:szCs w:val="24"/>
          <w:lang w:eastAsia="cs-CZ"/>
        </w:rPr>
        <w:t xml:space="preserve"> </w:t>
      </w:r>
      <w:proofErr w:type="spellStart"/>
      <w:r w:rsidR="00C9528C" w:rsidRPr="00C9528C">
        <w:rPr>
          <w:rFonts w:ascii="Fira Sans" w:eastAsia="Times New Roman" w:hAnsi="Fira Sans" w:cs="Times New Roman"/>
          <w:color w:val="232323"/>
          <w:sz w:val="24"/>
          <w:szCs w:val="24"/>
          <w:lang w:eastAsia="cs-CZ"/>
        </w:rPr>
        <w:t>Kluwer</w:t>
      </w:r>
      <w:proofErr w:type="spellEnd"/>
      <w:r w:rsidR="00C9528C" w:rsidRPr="00C9528C">
        <w:rPr>
          <w:rFonts w:ascii="Fira Sans" w:eastAsia="Times New Roman" w:hAnsi="Fira Sans" w:cs="Times New Roman"/>
          <w:color w:val="232323"/>
          <w:sz w:val="24"/>
          <w:szCs w:val="24"/>
          <w:lang w:eastAsia="cs-CZ"/>
        </w:rPr>
        <w:t>)</w:t>
      </w:r>
    </w:p>
    <w:p w14:paraId="147BCD12" w14:textId="77777777" w:rsidR="00C9528C" w:rsidRPr="00C9528C" w:rsidRDefault="00000000" w:rsidP="00C9528C">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2" w:history="1">
        <w:r w:rsidR="00C9528C" w:rsidRPr="00C9528C">
          <w:rPr>
            <w:rFonts w:ascii="Fira Sans" w:eastAsia="Times New Roman" w:hAnsi="Fira Sans" w:cs="Times New Roman"/>
            <w:color w:val="005B92"/>
            <w:sz w:val="24"/>
            <w:szCs w:val="24"/>
            <w:u w:val="single"/>
            <w:lang w:eastAsia="cs-CZ"/>
          </w:rPr>
          <w:t>Zákoník práce: Komentář</w:t>
        </w:r>
      </w:hyperlink>
      <w:r w:rsidR="00C9528C" w:rsidRPr="00C9528C">
        <w:rPr>
          <w:rFonts w:ascii="Fira Sans" w:eastAsia="Times New Roman" w:hAnsi="Fira Sans" w:cs="Times New Roman"/>
          <w:color w:val="232323"/>
          <w:sz w:val="24"/>
          <w:szCs w:val="24"/>
          <w:lang w:eastAsia="cs-CZ"/>
        </w:rPr>
        <w:br/>
        <w:t xml:space="preserve">(Nakladatelství </w:t>
      </w:r>
      <w:proofErr w:type="spellStart"/>
      <w:r w:rsidR="00C9528C" w:rsidRPr="00C9528C">
        <w:rPr>
          <w:rFonts w:ascii="Fira Sans" w:eastAsia="Times New Roman" w:hAnsi="Fira Sans" w:cs="Times New Roman"/>
          <w:color w:val="232323"/>
          <w:sz w:val="24"/>
          <w:szCs w:val="24"/>
          <w:lang w:eastAsia="cs-CZ"/>
        </w:rPr>
        <w:t>Leges</w:t>
      </w:r>
      <w:proofErr w:type="spellEnd"/>
      <w:r w:rsidR="00C9528C" w:rsidRPr="00C9528C">
        <w:rPr>
          <w:rFonts w:ascii="Fira Sans" w:eastAsia="Times New Roman" w:hAnsi="Fira Sans" w:cs="Times New Roman"/>
          <w:color w:val="232323"/>
          <w:sz w:val="24"/>
          <w:szCs w:val="24"/>
          <w:lang w:eastAsia="cs-CZ"/>
        </w:rPr>
        <w:t>)</w:t>
      </w:r>
    </w:p>
    <w:p w14:paraId="6C76F351" w14:textId="77777777" w:rsidR="00C9528C" w:rsidRPr="00C9528C" w:rsidRDefault="00000000" w:rsidP="00C9528C">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3" w:history="1">
        <w:r w:rsidR="00C9528C" w:rsidRPr="00C9528C">
          <w:rPr>
            <w:rFonts w:ascii="Fira Sans" w:eastAsia="Times New Roman" w:hAnsi="Fira Sans" w:cs="Times New Roman"/>
            <w:color w:val="005B92"/>
            <w:sz w:val="24"/>
            <w:szCs w:val="24"/>
            <w:u w:val="single"/>
            <w:lang w:eastAsia="cs-CZ"/>
          </w:rPr>
          <w:t>Zákoník práce: Komentář</w:t>
        </w:r>
      </w:hyperlink>
      <w:r w:rsidR="00C9528C" w:rsidRPr="00C9528C">
        <w:rPr>
          <w:rFonts w:ascii="Fira Sans" w:eastAsia="Times New Roman" w:hAnsi="Fira Sans" w:cs="Times New Roman"/>
          <w:color w:val="232323"/>
          <w:sz w:val="24"/>
          <w:szCs w:val="24"/>
          <w:lang w:eastAsia="cs-CZ"/>
        </w:rPr>
        <w:br/>
        <w:t>(</w:t>
      </w:r>
      <w:proofErr w:type="spellStart"/>
      <w:r w:rsidR="00C9528C" w:rsidRPr="00C9528C">
        <w:rPr>
          <w:rFonts w:ascii="Fira Sans" w:eastAsia="Times New Roman" w:hAnsi="Fira Sans" w:cs="Times New Roman"/>
          <w:color w:val="232323"/>
          <w:sz w:val="24"/>
          <w:szCs w:val="24"/>
          <w:lang w:eastAsia="cs-CZ"/>
        </w:rPr>
        <w:t>Wolters</w:t>
      </w:r>
      <w:proofErr w:type="spellEnd"/>
      <w:r w:rsidR="00C9528C" w:rsidRPr="00C9528C">
        <w:rPr>
          <w:rFonts w:ascii="Fira Sans" w:eastAsia="Times New Roman" w:hAnsi="Fira Sans" w:cs="Times New Roman"/>
          <w:color w:val="232323"/>
          <w:sz w:val="24"/>
          <w:szCs w:val="24"/>
          <w:lang w:eastAsia="cs-CZ"/>
        </w:rPr>
        <w:t xml:space="preserve"> </w:t>
      </w:r>
      <w:proofErr w:type="spellStart"/>
      <w:r w:rsidR="00C9528C" w:rsidRPr="00C9528C">
        <w:rPr>
          <w:rFonts w:ascii="Fira Sans" w:eastAsia="Times New Roman" w:hAnsi="Fira Sans" w:cs="Times New Roman"/>
          <w:color w:val="232323"/>
          <w:sz w:val="24"/>
          <w:szCs w:val="24"/>
          <w:lang w:eastAsia="cs-CZ"/>
        </w:rPr>
        <w:t>Kluwer</w:t>
      </w:r>
      <w:proofErr w:type="spellEnd"/>
      <w:r w:rsidR="00C9528C" w:rsidRPr="00C9528C">
        <w:rPr>
          <w:rFonts w:ascii="Fira Sans" w:eastAsia="Times New Roman" w:hAnsi="Fira Sans" w:cs="Times New Roman"/>
          <w:color w:val="232323"/>
          <w:sz w:val="24"/>
          <w:szCs w:val="24"/>
          <w:lang w:eastAsia="cs-CZ"/>
        </w:rPr>
        <w:t>)</w:t>
      </w:r>
    </w:p>
    <w:p w14:paraId="2A616B14" w14:textId="77777777" w:rsidR="00C9528C" w:rsidRPr="00C9528C" w:rsidRDefault="00000000" w:rsidP="00C9528C">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4" w:history="1">
        <w:r w:rsidR="00C9528C" w:rsidRPr="00C9528C">
          <w:rPr>
            <w:rFonts w:ascii="Fira Sans" w:eastAsia="Times New Roman" w:hAnsi="Fira Sans" w:cs="Times New Roman"/>
            <w:color w:val="005B92"/>
            <w:sz w:val="24"/>
            <w:szCs w:val="24"/>
            <w:u w:val="single"/>
            <w:lang w:eastAsia="cs-CZ"/>
          </w:rPr>
          <w:t>Zákoník práce: Praktický komentář</w:t>
        </w:r>
      </w:hyperlink>
      <w:r w:rsidR="00C9528C" w:rsidRPr="00C9528C">
        <w:rPr>
          <w:rFonts w:ascii="Fira Sans" w:eastAsia="Times New Roman" w:hAnsi="Fira Sans" w:cs="Times New Roman"/>
          <w:color w:val="232323"/>
          <w:sz w:val="24"/>
          <w:szCs w:val="24"/>
          <w:lang w:eastAsia="cs-CZ"/>
        </w:rPr>
        <w:br/>
        <w:t>(</w:t>
      </w:r>
      <w:proofErr w:type="spellStart"/>
      <w:r w:rsidR="00C9528C" w:rsidRPr="00C9528C">
        <w:rPr>
          <w:rFonts w:ascii="Fira Sans" w:eastAsia="Times New Roman" w:hAnsi="Fira Sans" w:cs="Times New Roman"/>
          <w:color w:val="232323"/>
          <w:sz w:val="24"/>
          <w:szCs w:val="24"/>
          <w:lang w:eastAsia="cs-CZ"/>
        </w:rPr>
        <w:t>Wolters</w:t>
      </w:r>
      <w:proofErr w:type="spellEnd"/>
      <w:r w:rsidR="00C9528C" w:rsidRPr="00C9528C">
        <w:rPr>
          <w:rFonts w:ascii="Fira Sans" w:eastAsia="Times New Roman" w:hAnsi="Fira Sans" w:cs="Times New Roman"/>
          <w:color w:val="232323"/>
          <w:sz w:val="24"/>
          <w:szCs w:val="24"/>
          <w:lang w:eastAsia="cs-CZ"/>
        </w:rPr>
        <w:t xml:space="preserve"> </w:t>
      </w:r>
      <w:proofErr w:type="spellStart"/>
      <w:r w:rsidR="00C9528C" w:rsidRPr="00C9528C">
        <w:rPr>
          <w:rFonts w:ascii="Fira Sans" w:eastAsia="Times New Roman" w:hAnsi="Fira Sans" w:cs="Times New Roman"/>
          <w:color w:val="232323"/>
          <w:sz w:val="24"/>
          <w:szCs w:val="24"/>
          <w:lang w:eastAsia="cs-CZ"/>
        </w:rPr>
        <w:t>Kluwer</w:t>
      </w:r>
      <w:proofErr w:type="spellEnd"/>
      <w:r w:rsidR="00C9528C" w:rsidRPr="00C9528C">
        <w:rPr>
          <w:rFonts w:ascii="Fira Sans" w:eastAsia="Times New Roman" w:hAnsi="Fira Sans" w:cs="Times New Roman"/>
          <w:color w:val="232323"/>
          <w:sz w:val="24"/>
          <w:szCs w:val="24"/>
          <w:lang w:eastAsia="cs-CZ"/>
        </w:rPr>
        <w:t>)</w:t>
      </w:r>
    </w:p>
    <w:p w14:paraId="7655B375"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Judikatura</w:t>
      </w:r>
    </w:p>
    <w:p w14:paraId="50D27D7F" w14:textId="77777777" w:rsidR="00C9528C" w:rsidRPr="00C9528C" w:rsidRDefault="00000000" w:rsidP="00C9528C">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5" w:history="1">
        <w:proofErr w:type="spellStart"/>
        <w:r w:rsidR="00C9528C" w:rsidRPr="00C9528C">
          <w:rPr>
            <w:rFonts w:ascii="Fira Sans" w:eastAsia="Times New Roman" w:hAnsi="Fira Sans" w:cs="Times New Roman"/>
            <w:color w:val="005B92"/>
            <w:sz w:val="24"/>
            <w:szCs w:val="24"/>
            <w:u w:val="single"/>
            <w:lang w:eastAsia="cs-CZ"/>
          </w:rPr>
          <w:t>Cpj</w:t>
        </w:r>
        <w:proofErr w:type="spellEnd"/>
        <w:r w:rsidR="00C9528C" w:rsidRPr="00C9528C">
          <w:rPr>
            <w:rFonts w:ascii="Fira Sans" w:eastAsia="Times New Roman" w:hAnsi="Fira Sans" w:cs="Times New Roman"/>
            <w:color w:val="005B92"/>
            <w:sz w:val="24"/>
            <w:szCs w:val="24"/>
            <w:u w:val="single"/>
            <w:lang w:eastAsia="cs-CZ"/>
          </w:rPr>
          <w:t xml:space="preserve"> 87/70</w:t>
        </w:r>
      </w:hyperlink>
      <w:r w:rsidR="00C9528C" w:rsidRPr="00C9528C">
        <w:rPr>
          <w:rFonts w:ascii="Fira Sans" w:eastAsia="Times New Roman" w:hAnsi="Fira Sans" w:cs="Times New Roman"/>
          <w:color w:val="232323"/>
          <w:sz w:val="24"/>
          <w:szCs w:val="24"/>
          <w:lang w:eastAsia="cs-CZ"/>
        </w:rPr>
        <w:br/>
        <w:t>K náhradě škody podle občanského zákoníku</w:t>
      </w:r>
    </w:p>
    <w:p w14:paraId="362563DA" w14:textId="77777777" w:rsidR="00C9528C" w:rsidRPr="00C9528C" w:rsidRDefault="00000000" w:rsidP="00C9528C">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6" w:history="1">
        <w:proofErr w:type="spellStart"/>
        <w:r w:rsidR="00C9528C" w:rsidRPr="00C9528C">
          <w:rPr>
            <w:rFonts w:ascii="Fira Sans" w:eastAsia="Times New Roman" w:hAnsi="Fira Sans" w:cs="Times New Roman"/>
            <w:color w:val="005B92"/>
            <w:sz w:val="24"/>
            <w:szCs w:val="24"/>
            <w:u w:val="single"/>
            <w:lang w:eastAsia="cs-CZ"/>
          </w:rPr>
          <w:t>Cpj</w:t>
        </w:r>
        <w:proofErr w:type="spellEnd"/>
        <w:r w:rsidR="00C9528C" w:rsidRPr="00C9528C">
          <w:rPr>
            <w:rFonts w:ascii="Fira Sans" w:eastAsia="Times New Roman" w:hAnsi="Fira Sans" w:cs="Times New Roman"/>
            <w:color w:val="005B92"/>
            <w:sz w:val="24"/>
            <w:szCs w:val="24"/>
            <w:u w:val="single"/>
            <w:lang w:eastAsia="cs-CZ"/>
          </w:rPr>
          <w:t xml:space="preserve"> 34/74</w:t>
        </w:r>
      </w:hyperlink>
      <w:r w:rsidR="00C9528C" w:rsidRPr="00C9528C">
        <w:rPr>
          <w:rFonts w:ascii="Fira Sans" w:eastAsia="Times New Roman" w:hAnsi="Fira Sans" w:cs="Times New Roman"/>
          <w:color w:val="232323"/>
          <w:sz w:val="24"/>
          <w:szCs w:val="24"/>
          <w:lang w:eastAsia="cs-CZ"/>
        </w:rPr>
        <w:br/>
        <w:t>K žalobám o vydání neoprávněného majetkového prospěchu</w:t>
      </w:r>
    </w:p>
    <w:p w14:paraId="53747F8E" w14:textId="77777777" w:rsidR="00C9528C" w:rsidRPr="00C9528C" w:rsidRDefault="00000000" w:rsidP="00C9528C">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7" w:history="1">
        <w:r w:rsidR="00C9528C" w:rsidRPr="00C9528C">
          <w:rPr>
            <w:rFonts w:ascii="Fira Sans" w:eastAsia="Times New Roman" w:hAnsi="Fira Sans" w:cs="Times New Roman"/>
            <w:color w:val="005B92"/>
            <w:sz w:val="24"/>
            <w:szCs w:val="24"/>
            <w:u w:val="single"/>
            <w:lang w:eastAsia="cs-CZ"/>
          </w:rPr>
          <w:t xml:space="preserve">6 </w:t>
        </w:r>
        <w:proofErr w:type="spellStart"/>
        <w:r w:rsidR="00C9528C" w:rsidRPr="00C9528C">
          <w:rPr>
            <w:rFonts w:ascii="Fira Sans" w:eastAsia="Times New Roman" w:hAnsi="Fira Sans" w:cs="Times New Roman"/>
            <w:color w:val="005B92"/>
            <w:sz w:val="24"/>
            <w:szCs w:val="24"/>
            <w:u w:val="single"/>
            <w:lang w:eastAsia="cs-CZ"/>
          </w:rPr>
          <w:t>Cdo</w:t>
        </w:r>
        <w:proofErr w:type="spellEnd"/>
        <w:r w:rsidR="00C9528C" w:rsidRPr="00C9528C">
          <w:rPr>
            <w:rFonts w:ascii="Fira Sans" w:eastAsia="Times New Roman" w:hAnsi="Fira Sans" w:cs="Times New Roman"/>
            <w:color w:val="005B92"/>
            <w:sz w:val="24"/>
            <w:szCs w:val="24"/>
            <w:u w:val="single"/>
            <w:lang w:eastAsia="cs-CZ"/>
          </w:rPr>
          <w:t xml:space="preserve"> 108/92</w:t>
        </w:r>
      </w:hyperlink>
      <w:r w:rsidR="00C9528C" w:rsidRPr="00C9528C">
        <w:rPr>
          <w:rFonts w:ascii="Fira Sans" w:eastAsia="Times New Roman" w:hAnsi="Fira Sans" w:cs="Times New Roman"/>
          <w:color w:val="232323"/>
          <w:sz w:val="24"/>
          <w:szCs w:val="24"/>
          <w:lang w:eastAsia="cs-CZ"/>
        </w:rPr>
        <w:br/>
        <w:t>Statutární orgán jako pracovní poměr</w:t>
      </w:r>
    </w:p>
    <w:p w14:paraId="374E50DD" w14:textId="77777777" w:rsidR="00C9528C" w:rsidRPr="00C9528C" w:rsidRDefault="00000000" w:rsidP="00C9528C">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8" w:history="1">
        <w:r w:rsidR="00C9528C" w:rsidRPr="00C9528C">
          <w:rPr>
            <w:rFonts w:ascii="Fira Sans" w:eastAsia="Times New Roman" w:hAnsi="Fira Sans" w:cs="Times New Roman"/>
            <w:color w:val="005B92"/>
            <w:sz w:val="24"/>
            <w:szCs w:val="24"/>
            <w:u w:val="single"/>
            <w:lang w:eastAsia="cs-CZ"/>
          </w:rPr>
          <w:t xml:space="preserve">6 </w:t>
        </w:r>
        <w:proofErr w:type="spellStart"/>
        <w:r w:rsidR="00C9528C" w:rsidRPr="00C9528C">
          <w:rPr>
            <w:rFonts w:ascii="Fira Sans" w:eastAsia="Times New Roman" w:hAnsi="Fira Sans" w:cs="Times New Roman"/>
            <w:color w:val="005B92"/>
            <w:sz w:val="24"/>
            <w:szCs w:val="24"/>
            <w:u w:val="single"/>
            <w:lang w:eastAsia="cs-CZ"/>
          </w:rPr>
          <w:t>Cz</w:t>
        </w:r>
        <w:proofErr w:type="spellEnd"/>
        <w:r w:rsidR="00C9528C" w:rsidRPr="00C9528C">
          <w:rPr>
            <w:rFonts w:ascii="Fira Sans" w:eastAsia="Times New Roman" w:hAnsi="Fira Sans" w:cs="Times New Roman"/>
            <w:color w:val="005B92"/>
            <w:sz w:val="24"/>
            <w:szCs w:val="24"/>
            <w:u w:val="single"/>
            <w:lang w:eastAsia="cs-CZ"/>
          </w:rPr>
          <w:t xml:space="preserve"> 215/67</w:t>
        </w:r>
      </w:hyperlink>
      <w:r w:rsidR="00C9528C" w:rsidRPr="00C9528C">
        <w:rPr>
          <w:rFonts w:ascii="Fira Sans" w:eastAsia="Times New Roman" w:hAnsi="Fira Sans" w:cs="Times New Roman"/>
          <w:color w:val="232323"/>
          <w:sz w:val="24"/>
          <w:szCs w:val="24"/>
          <w:lang w:eastAsia="cs-CZ"/>
        </w:rPr>
        <w:br/>
        <w:t>Náhrada mzdy při neplatné výpovědi</w:t>
      </w:r>
    </w:p>
    <w:p w14:paraId="528105CD" w14:textId="77777777" w:rsidR="00C9528C" w:rsidRPr="00C9528C" w:rsidRDefault="00000000" w:rsidP="00C9528C">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79" w:history="1">
        <w:r w:rsidR="00C9528C" w:rsidRPr="00C9528C">
          <w:rPr>
            <w:rFonts w:ascii="Fira Sans" w:eastAsia="Times New Roman" w:hAnsi="Fira Sans" w:cs="Times New Roman"/>
            <w:color w:val="005B92"/>
            <w:sz w:val="24"/>
            <w:szCs w:val="24"/>
            <w:u w:val="single"/>
            <w:lang w:eastAsia="cs-CZ"/>
          </w:rPr>
          <w:t>II. ÚS 1966/</w:t>
        </w:r>
        <w:proofErr w:type="gramStart"/>
        <w:r w:rsidR="00C9528C" w:rsidRPr="00C9528C">
          <w:rPr>
            <w:rFonts w:ascii="Fira Sans" w:eastAsia="Times New Roman" w:hAnsi="Fira Sans" w:cs="Times New Roman"/>
            <w:color w:val="005B92"/>
            <w:sz w:val="24"/>
            <w:szCs w:val="24"/>
            <w:u w:val="single"/>
            <w:lang w:eastAsia="cs-CZ"/>
          </w:rPr>
          <w:t>16 - 1</w:t>
        </w:r>
        <w:proofErr w:type="gramEnd"/>
      </w:hyperlink>
      <w:r w:rsidR="00C9528C" w:rsidRPr="00C9528C">
        <w:rPr>
          <w:rFonts w:ascii="Fira Sans" w:eastAsia="Times New Roman" w:hAnsi="Fira Sans" w:cs="Times New Roman"/>
          <w:color w:val="232323"/>
          <w:sz w:val="24"/>
          <w:szCs w:val="24"/>
          <w:lang w:eastAsia="cs-CZ"/>
        </w:rPr>
        <w:br/>
        <w:t>K posouzení přípustnosti dovolání v občanském soudním řízení</w:t>
      </w:r>
    </w:p>
    <w:p w14:paraId="3AC8694E"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357CBB64"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Vybraná judikatura</w:t>
      </w:r>
    </w:p>
    <w:p w14:paraId="0D2DADF1" w14:textId="77777777" w:rsidR="00C9528C" w:rsidRPr="00C9528C" w:rsidRDefault="00000000" w:rsidP="00C9528C">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0" w:history="1">
        <w:r w:rsidR="00C9528C" w:rsidRPr="00C9528C">
          <w:rPr>
            <w:rFonts w:ascii="Fira Sans" w:eastAsia="Times New Roman" w:hAnsi="Fira Sans" w:cs="Times New Roman"/>
            <w:color w:val="005B92"/>
            <w:sz w:val="24"/>
            <w:szCs w:val="24"/>
            <w:u w:val="single"/>
            <w:lang w:eastAsia="cs-CZ"/>
          </w:rPr>
          <w:t xml:space="preserve">22 </w:t>
        </w:r>
        <w:proofErr w:type="spellStart"/>
        <w:r w:rsidR="00C9528C" w:rsidRPr="00C9528C">
          <w:rPr>
            <w:rFonts w:ascii="Fira Sans" w:eastAsia="Times New Roman" w:hAnsi="Fira Sans" w:cs="Times New Roman"/>
            <w:color w:val="005B92"/>
            <w:sz w:val="24"/>
            <w:szCs w:val="24"/>
            <w:u w:val="single"/>
            <w:lang w:eastAsia="cs-CZ"/>
          </w:rPr>
          <w:t>Cdo</w:t>
        </w:r>
        <w:proofErr w:type="spellEnd"/>
        <w:r w:rsidR="00C9528C" w:rsidRPr="00C9528C">
          <w:rPr>
            <w:rFonts w:ascii="Fira Sans" w:eastAsia="Times New Roman" w:hAnsi="Fira Sans" w:cs="Times New Roman"/>
            <w:color w:val="005B92"/>
            <w:sz w:val="24"/>
            <w:szCs w:val="24"/>
            <w:u w:val="single"/>
            <w:lang w:eastAsia="cs-CZ"/>
          </w:rPr>
          <w:t xml:space="preserve"> 583/2011</w:t>
        </w:r>
      </w:hyperlink>
      <w:r w:rsidR="00C9528C" w:rsidRPr="00C9528C">
        <w:rPr>
          <w:rFonts w:ascii="Fira Sans" w:eastAsia="Times New Roman" w:hAnsi="Fira Sans" w:cs="Times New Roman"/>
          <w:color w:val="232323"/>
          <w:sz w:val="24"/>
          <w:szCs w:val="24"/>
          <w:lang w:eastAsia="cs-CZ"/>
        </w:rPr>
        <w:br/>
        <w:t>Obrazový záznam jako imise</w:t>
      </w:r>
    </w:p>
    <w:p w14:paraId="2C76BC63" w14:textId="77777777" w:rsidR="00C9528C" w:rsidRPr="00C9528C" w:rsidRDefault="00000000" w:rsidP="00C9528C">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1" w:history="1">
        <w:r w:rsidR="00C9528C" w:rsidRPr="00C9528C">
          <w:rPr>
            <w:rFonts w:ascii="Fira Sans" w:eastAsia="Times New Roman" w:hAnsi="Fira Sans" w:cs="Times New Roman"/>
            <w:color w:val="005B92"/>
            <w:sz w:val="24"/>
            <w:szCs w:val="24"/>
            <w:u w:val="single"/>
            <w:lang w:eastAsia="cs-CZ"/>
          </w:rPr>
          <w:t>5 As 158/</w:t>
        </w:r>
        <w:proofErr w:type="gramStart"/>
        <w:r w:rsidR="00C9528C" w:rsidRPr="00C9528C">
          <w:rPr>
            <w:rFonts w:ascii="Fira Sans" w:eastAsia="Times New Roman" w:hAnsi="Fira Sans" w:cs="Times New Roman"/>
            <w:color w:val="005B92"/>
            <w:sz w:val="24"/>
            <w:szCs w:val="24"/>
            <w:u w:val="single"/>
            <w:lang w:eastAsia="cs-CZ"/>
          </w:rPr>
          <w:t>2012 - 49</w:t>
        </w:r>
        <w:proofErr w:type="gramEnd"/>
      </w:hyperlink>
      <w:r w:rsidR="00C9528C" w:rsidRPr="00C9528C">
        <w:rPr>
          <w:rFonts w:ascii="Fira Sans" w:eastAsia="Times New Roman" w:hAnsi="Fira Sans" w:cs="Times New Roman"/>
          <w:color w:val="232323"/>
          <w:sz w:val="24"/>
          <w:szCs w:val="24"/>
          <w:lang w:eastAsia="cs-CZ"/>
        </w:rPr>
        <w:br/>
        <w:t>Pojem osobní údaj, zpracování osobních údajů v prostorech baru/restaurace, zpracování osobních údajů na pracovišti</w:t>
      </w:r>
    </w:p>
    <w:p w14:paraId="6225E087" w14:textId="77777777" w:rsidR="00C9528C" w:rsidRPr="00C9528C" w:rsidRDefault="00000000" w:rsidP="00C9528C">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2" w:history="1">
        <w:r w:rsidR="00C9528C" w:rsidRPr="00C9528C">
          <w:rPr>
            <w:rFonts w:ascii="Fira Sans" w:eastAsia="Times New Roman" w:hAnsi="Fira Sans" w:cs="Times New Roman"/>
            <w:color w:val="005B92"/>
            <w:sz w:val="24"/>
            <w:szCs w:val="24"/>
            <w:u w:val="single"/>
            <w:lang w:eastAsia="cs-CZ"/>
          </w:rPr>
          <w:t xml:space="preserve">21 </w:t>
        </w:r>
        <w:proofErr w:type="spellStart"/>
        <w:r w:rsidR="00C9528C" w:rsidRPr="00C9528C">
          <w:rPr>
            <w:rFonts w:ascii="Fira Sans" w:eastAsia="Times New Roman" w:hAnsi="Fira Sans" w:cs="Times New Roman"/>
            <w:color w:val="005B92"/>
            <w:sz w:val="24"/>
            <w:szCs w:val="24"/>
            <w:u w:val="single"/>
            <w:lang w:eastAsia="cs-CZ"/>
          </w:rPr>
          <w:t>Cdo</w:t>
        </w:r>
        <w:proofErr w:type="spellEnd"/>
        <w:r w:rsidR="00C9528C" w:rsidRPr="00C9528C">
          <w:rPr>
            <w:rFonts w:ascii="Fira Sans" w:eastAsia="Times New Roman" w:hAnsi="Fira Sans" w:cs="Times New Roman"/>
            <w:color w:val="005B92"/>
            <w:sz w:val="24"/>
            <w:szCs w:val="24"/>
            <w:u w:val="single"/>
            <w:lang w:eastAsia="cs-CZ"/>
          </w:rPr>
          <w:t xml:space="preserve"> 2481/2014</w:t>
        </w:r>
      </w:hyperlink>
      <w:r w:rsidR="00C9528C" w:rsidRPr="00C9528C">
        <w:rPr>
          <w:rFonts w:ascii="Fira Sans" w:eastAsia="Times New Roman" w:hAnsi="Fira Sans" w:cs="Times New Roman"/>
          <w:color w:val="232323"/>
          <w:sz w:val="24"/>
          <w:szCs w:val="24"/>
          <w:lang w:eastAsia="cs-CZ"/>
        </w:rPr>
        <w:br/>
        <w:t>Odměňování za doplňkovou činnost školní jídelny</w:t>
      </w:r>
    </w:p>
    <w:p w14:paraId="62238E95" w14:textId="77777777" w:rsidR="00C9528C" w:rsidRPr="00C9528C" w:rsidRDefault="00000000" w:rsidP="00C9528C">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3" w:history="1">
        <w:r w:rsidR="00C9528C" w:rsidRPr="00C9528C">
          <w:rPr>
            <w:rFonts w:ascii="Fira Sans" w:eastAsia="Times New Roman" w:hAnsi="Fira Sans" w:cs="Times New Roman"/>
            <w:color w:val="005B92"/>
            <w:sz w:val="24"/>
            <w:szCs w:val="24"/>
            <w:u w:val="single"/>
            <w:lang w:eastAsia="cs-CZ"/>
          </w:rPr>
          <w:t xml:space="preserve">21 </w:t>
        </w:r>
        <w:proofErr w:type="spellStart"/>
        <w:r w:rsidR="00C9528C" w:rsidRPr="00C9528C">
          <w:rPr>
            <w:rFonts w:ascii="Fira Sans" w:eastAsia="Times New Roman" w:hAnsi="Fira Sans" w:cs="Times New Roman"/>
            <w:color w:val="005B92"/>
            <w:sz w:val="24"/>
            <w:szCs w:val="24"/>
            <w:u w:val="single"/>
            <w:lang w:eastAsia="cs-CZ"/>
          </w:rPr>
          <w:t>Cdo</w:t>
        </w:r>
        <w:proofErr w:type="spellEnd"/>
        <w:r w:rsidR="00C9528C" w:rsidRPr="00C9528C">
          <w:rPr>
            <w:rFonts w:ascii="Fira Sans" w:eastAsia="Times New Roman" w:hAnsi="Fira Sans" w:cs="Times New Roman"/>
            <w:color w:val="005B92"/>
            <w:sz w:val="24"/>
            <w:szCs w:val="24"/>
            <w:u w:val="single"/>
            <w:lang w:eastAsia="cs-CZ"/>
          </w:rPr>
          <w:t xml:space="preserve"> 3924/2015</w:t>
        </w:r>
      </w:hyperlink>
      <w:r w:rsidR="00C9528C" w:rsidRPr="00C9528C">
        <w:rPr>
          <w:rFonts w:ascii="Fira Sans" w:eastAsia="Times New Roman" w:hAnsi="Fira Sans" w:cs="Times New Roman"/>
          <w:color w:val="232323"/>
          <w:sz w:val="24"/>
          <w:szCs w:val="24"/>
          <w:lang w:eastAsia="cs-CZ"/>
        </w:rPr>
        <w:br/>
        <w:t>Předpoklady pro výkon práce učitele základní umělecké školy</w:t>
      </w:r>
    </w:p>
    <w:p w14:paraId="0921C76B" w14:textId="77777777" w:rsidR="00C9528C" w:rsidRPr="00C9528C" w:rsidRDefault="00000000" w:rsidP="00C9528C">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4" w:history="1">
        <w:r w:rsidR="00C9528C" w:rsidRPr="00C9528C">
          <w:rPr>
            <w:rFonts w:ascii="Fira Sans" w:eastAsia="Times New Roman" w:hAnsi="Fira Sans" w:cs="Times New Roman"/>
            <w:color w:val="005B92"/>
            <w:sz w:val="24"/>
            <w:szCs w:val="24"/>
            <w:u w:val="single"/>
            <w:lang w:eastAsia="cs-CZ"/>
          </w:rPr>
          <w:t xml:space="preserve">21 </w:t>
        </w:r>
        <w:proofErr w:type="spellStart"/>
        <w:r w:rsidR="00C9528C" w:rsidRPr="00C9528C">
          <w:rPr>
            <w:rFonts w:ascii="Fira Sans" w:eastAsia="Times New Roman" w:hAnsi="Fira Sans" w:cs="Times New Roman"/>
            <w:color w:val="005B92"/>
            <w:sz w:val="24"/>
            <w:szCs w:val="24"/>
            <w:u w:val="single"/>
            <w:lang w:eastAsia="cs-CZ"/>
          </w:rPr>
          <w:t>Cdo</w:t>
        </w:r>
        <w:proofErr w:type="spellEnd"/>
        <w:r w:rsidR="00C9528C" w:rsidRPr="00C9528C">
          <w:rPr>
            <w:rFonts w:ascii="Fira Sans" w:eastAsia="Times New Roman" w:hAnsi="Fira Sans" w:cs="Times New Roman"/>
            <w:color w:val="005B92"/>
            <w:sz w:val="24"/>
            <w:szCs w:val="24"/>
            <w:u w:val="single"/>
            <w:lang w:eastAsia="cs-CZ"/>
          </w:rPr>
          <w:t xml:space="preserve"> 3641/2012</w:t>
        </w:r>
      </w:hyperlink>
      <w:r w:rsidR="00C9528C" w:rsidRPr="00C9528C">
        <w:rPr>
          <w:rFonts w:ascii="Fira Sans" w:eastAsia="Times New Roman" w:hAnsi="Fira Sans" w:cs="Times New Roman"/>
          <w:color w:val="232323"/>
          <w:sz w:val="24"/>
          <w:szCs w:val="24"/>
          <w:lang w:eastAsia="cs-CZ"/>
        </w:rPr>
        <w:br/>
        <w:t>Nadbytečnost vysokoškolského učitele (požadavek na výkon povolání)</w:t>
      </w:r>
    </w:p>
    <w:p w14:paraId="6FEC0CD0"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4DB48990"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Články a jiné dokumenty</w:t>
      </w:r>
    </w:p>
    <w:p w14:paraId="220E38D9" w14:textId="77777777" w:rsidR="00C9528C" w:rsidRPr="00C9528C" w:rsidRDefault="00000000" w:rsidP="00C9528C">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5" w:history="1">
        <w:r w:rsidR="00C9528C" w:rsidRPr="00C9528C">
          <w:rPr>
            <w:rFonts w:ascii="Fira Sans" w:eastAsia="Times New Roman" w:hAnsi="Fira Sans" w:cs="Times New Roman"/>
            <w:color w:val="005B92"/>
            <w:sz w:val="24"/>
            <w:szCs w:val="24"/>
            <w:u w:val="single"/>
            <w:lang w:eastAsia="cs-CZ"/>
          </w:rPr>
          <w:t>Vyúčtování pracovních cest</w:t>
        </w:r>
      </w:hyperlink>
    </w:p>
    <w:p w14:paraId="16A7A704" w14:textId="77777777" w:rsidR="00C9528C" w:rsidRPr="00C9528C" w:rsidRDefault="00000000" w:rsidP="00C9528C">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6" w:history="1">
        <w:r w:rsidR="00C9528C" w:rsidRPr="00C9528C">
          <w:rPr>
            <w:rFonts w:ascii="Fira Sans" w:eastAsia="Times New Roman" w:hAnsi="Fira Sans" w:cs="Times New Roman"/>
            <w:color w:val="005B92"/>
            <w:sz w:val="24"/>
            <w:szCs w:val="24"/>
            <w:u w:val="single"/>
            <w:lang w:eastAsia="cs-CZ"/>
          </w:rPr>
          <w:t>Otázky a odpovědi: Změna pracovního úvazku a nárok na dovolenou</w:t>
        </w:r>
      </w:hyperlink>
    </w:p>
    <w:p w14:paraId="38BEF130" w14:textId="77777777" w:rsidR="00C9528C" w:rsidRPr="00C9528C" w:rsidRDefault="00000000" w:rsidP="00C9528C">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7" w:history="1">
        <w:r w:rsidR="00C9528C" w:rsidRPr="00C9528C">
          <w:rPr>
            <w:rFonts w:ascii="Fira Sans" w:eastAsia="Times New Roman" w:hAnsi="Fira Sans" w:cs="Times New Roman"/>
            <w:color w:val="005B92"/>
            <w:sz w:val="24"/>
            <w:szCs w:val="24"/>
            <w:u w:val="single"/>
            <w:lang w:eastAsia="cs-CZ"/>
          </w:rPr>
          <w:t>Narození dítěte a zdravotní pojištění v kontextu péče spojené s výkonem výdělečné činnosti</w:t>
        </w:r>
      </w:hyperlink>
    </w:p>
    <w:p w14:paraId="103782C6" w14:textId="77777777" w:rsidR="00C9528C" w:rsidRPr="00C9528C" w:rsidRDefault="00000000" w:rsidP="00C9528C">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8" w:history="1">
        <w:r w:rsidR="00C9528C" w:rsidRPr="00C9528C">
          <w:rPr>
            <w:rFonts w:ascii="Fira Sans" w:eastAsia="Times New Roman" w:hAnsi="Fira Sans" w:cs="Times New Roman"/>
            <w:color w:val="005B92"/>
            <w:sz w:val="24"/>
            <w:szCs w:val="24"/>
            <w:u w:val="single"/>
            <w:lang w:eastAsia="cs-CZ"/>
          </w:rPr>
          <w:t>Zvláštnosti účtování SVJ - 3. část</w:t>
        </w:r>
      </w:hyperlink>
    </w:p>
    <w:p w14:paraId="3CA0B295" w14:textId="77777777" w:rsidR="00C9528C" w:rsidRPr="00C9528C" w:rsidRDefault="00000000" w:rsidP="00C9528C">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89" w:history="1">
        <w:r w:rsidR="00C9528C" w:rsidRPr="00C9528C">
          <w:rPr>
            <w:rFonts w:ascii="Fira Sans" w:eastAsia="Times New Roman" w:hAnsi="Fira Sans" w:cs="Times New Roman"/>
            <w:color w:val="005B92"/>
            <w:sz w:val="24"/>
            <w:szCs w:val="24"/>
            <w:u w:val="single"/>
            <w:lang w:eastAsia="cs-CZ"/>
          </w:rPr>
          <w:t>MPSV pomůže zaměstnancům i zaměstnavatelům zasaženým tornádem prostřednictvím cíleného programu Tornádo</w:t>
        </w:r>
      </w:hyperlink>
    </w:p>
    <w:p w14:paraId="7BEFD0FF"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3A31C2CB"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Předpisy</w:t>
      </w:r>
    </w:p>
    <w:p w14:paraId="220ABED7" w14:textId="77777777" w:rsidR="00C9528C" w:rsidRPr="00C9528C" w:rsidRDefault="00C9528C" w:rsidP="00C9528C">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C9528C">
        <w:rPr>
          <w:rFonts w:ascii="Fira Sans" w:eastAsia="Times New Roman" w:hAnsi="Fira Sans" w:cs="Times New Roman"/>
          <w:color w:val="353535"/>
          <w:sz w:val="15"/>
          <w:szCs w:val="15"/>
          <w:lang w:eastAsia="cs-CZ"/>
        </w:rPr>
        <w:t>Subsidiární předpisy</w:t>
      </w:r>
    </w:p>
    <w:p w14:paraId="1147F076" w14:textId="77777777" w:rsidR="00C9528C" w:rsidRPr="00C9528C" w:rsidRDefault="00000000" w:rsidP="00C9528C">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0" w:history="1">
        <w:r w:rsidR="00C9528C" w:rsidRPr="00C9528C">
          <w:rPr>
            <w:rFonts w:ascii="Fira Sans" w:eastAsia="Times New Roman" w:hAnsi="Fira Sans" w:cs="Times New Roman"/>
            <w:color w:val="005B92"/>
            <w:sz w:val="24"/>
            <w:szCs w:val="24"/>
            <w:u w:val="single"/>
            <w:lang w:eastAsia="cs-CZ"/>
          </w:rPr>
          <w:t>198/2009 Sb.</w:t>
        </w:r>
      </w:hyperlink>
      <w:r w:rsidR="00C9528C" w:rsidRPr="00C9528C">
        <w:rPr>
          <w:rFonts w:ascii="Fira Sans" w:eastAsia="Times New Roman" w:hAnsi="Fira Sans" w:cs="Times New Roman"/>
          <w:color w:val="232323"/>
          <w:sz w:val="24"/>
          <w:szCs w:val="24"/>
          <w:lang w:eastAsia="cs-CZ"/>
        </w:rPr>
        <w:br/>
        <w:t>antidiskriminační zákon</w:t>
      </w:r>
    </w:p>
    <w:p w14:paraId="0FE094BE" w14:textId="77777777" w:rsidR="00C9528C" w:rsidRPr="00C9528C" w:rsidRDefault="00C9528C" w:rsidP="00C9528C">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proofErr w:type="spellStart"/>
      <w:r w:rsidRPr="00C9528C">
        <w:rPr>
          <w:rFonts w:ascii="Fira Sans" w:eastAsia="Times New Roman" w:hAnsi="Fira Sans" w:cs="Times New Roman"/>
          <w:color w:val="353535"/>
          <w:sz w:val="15"/>
          <w:szCs w:val="15"/>
          <w:lang w:eastAsia="cs-CZ"/>
        </w:rPr>
        <w:t>Novelizujíci</w:t>
      </w:r>
      <w:proofErr w:type="spellEnd"/>
      <w:r w:rsidRPr="00C9528C">
        <w:rPr>
          <w:rFonts w:ascii="Fira Sans" w:eastAsia="Times New Roman" w:hAnsi="Fira Sans" w:cs="Times New Roman"/>
          <w:color w:val="353535"/>
          <w:sz w:val="15"/>
          <w:szCs w:val="15"/>
          <w:lang w:eastAsia="cs-CZ"/>
        </w:rPr>
        <w:t xml:space="preserve"> předpisy</w:t>
      </w:r>
    </w:p>
    <w:p w14:paraId="35B70781" w14:textId="77777777" w:rsidR="00C9528C" w:rsidRPr="00C9528C" w:rsidRDefault="00000000" w:rsidP="00C9528C">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1" w:history="1">
        <w:r w:rsidR="00C9528C" w:rsidRPr="00C9528C">
          <w:rPr>
            <w:rFonts w:ascii="Fira Sans" w:eastAsia="Times New Roman" w:hAnsi="Fira Sans" w:cs="Times New Roman"/>
            <w:color w:val="005B92"/>
            <w:sz w:val="24"/>
            <w:szCs w:val="24"/>
            <w:u w:val="single"/>
            <w:lang w:eastAsia="cs-CZ"/>
          </w:rPr>
          <w:t>261/2007 Sb.</w:t>
        </w:r>
      </w:hyperlink>
      <w:r w:rsidR="00C9528C" w:rsidRPr="00C9528C">
        <w:rPr>
          <w:rFonts w:ascii="Fira Sans" w:eastAsia="Times New Roman" w:hAnsi="Fira Sans" w:cs="Times New Roman"/>
          <w:color w:val="232323"/>
          <w:sz w:val="24"/>
          <w:szCs w:val="24"/>
          <w:lang w:eastAsia="cs-CZ"/>
        </w:rPr>
        <w:br/>
        <w:t>zákon o stabilizaci veřejných rozpočtů</w:t>
      </w:r>
    </w:p>
    <w:p w14:paraId="49A7A878" w14:textId="77777777" w:rsidR="00C9528C" w:rsidRPr="00C9528C" w:rsidRDefault="00000000" w:rsidP="00C9528C">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2" w:history="1">
        <w:r w:rsidR="00C9528C" w:rsidRPr="00C9528C">
          <w:rPr>
            <w:rFonts w:ascii="Fira Sans" w:eastAsia="Times New Roman" w:hAnsi="Fira Sans" w:cs="Times New Roman"/>
            <w:color w:val="005B92"/>
            <w:sz w:val="24"/>
            <w:szCs w:val="24"/>
            <w:u w:val="single"/>
            <w:lang w:eastAsia="cs-CZ"/>
          </w:rPr>
          <w:t>298/2016 Sb.</w:t>
        </w:r>
      </w:hyperlink>
      <w:r w:rsidR="00C9528C" w:rsidRPr="00C9528C">
        <w:rPr>
          <w:rFonts w:ascii="Fira Sans" w:eastAsia="Times New Roman" w:hAnsi="Fira Sans" w:cs="Times New Roman"/>
          <w:color w:val="232323"/>
          <w:sz w:val="24"/>
          <w:szCs w:val="24"/>
          <w:lang w:eastAsia="cs-CZ"/>
        </w:rPr>
        <w:br/>
        <w:t>změny související s přijetím zákona o službách vytvářejících důvěru pro elektronické transakce</w:t>
      </w:r>
    </w:p>
    <w:p w14:paraId="3FF6DDCF" w14:textId="77777777" w:rsidR="00C9528C" w:rsidRPr="00C9528C" w:rsidRDefault="00000000" w:rsidP="00C9528C">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3" w:history="1">
        <w:r w:rsidR="00C9528C" w:rsidRPr="00C9528C">
          <w:rPr>
            <w:rFonts w:ascii="Fira Sans" w:eastAsia="Times New Roman" w:hAnsi="Fira Sans" w:cs="Times New Roman"/>
            <w:color w:val="005B92"/>
            <w:sz w:val="24"/>
            <w:szCs w:val="24"/>
            <w:u w:val="single"/>
            <w:lang w:eastAsia="cs-CZ"/>
          </w:rPr>
          <w:t>121/2008 Sb.</w:t>
        </w:r>
      </w:hyperlink>
      <w:r w:rsidR="00C9528C" w:rsidRPr="00C9528C">
        <w:rPr>
          <w:rFonts w:ascii="Fira Sans" w:eastAsia="Times New Roman" w:hAnsi="Fira Sans" w:cs="Times New Roman"/>
          <w:color w:val="232323"/>
          <w:sz w:val="24"/>
          <w:szCs w:val="24"/>
          <w:lang w:eastAsia="cs-CZ"/>
        </w:rPr>
        <w:br/>
        <w:t>o vyšších soudních úřednících a vyšších úřednících státního zastupitelství</w:t>
      </w:r>
    </w:p>
    <w:p w14:paraId="7CA81C59" w14:textId="77777777" w:rsidR="00C9528C" w:rsidRPr="00C9528C" w:rsidRDefault="00000000" w:rsidP="00C9528C">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4" w:history="1">
        <w:r w:rsidR="00C9528C" w:rsidRPr="00C9528C">
          <w:rPr>
            <w:rFonts w:ascii="Fira Sans" w:eastAsia="Times New Roman" w:hAnsi="Fira Sans" w:cs="Times New Roman"/>
            <w:color w:val="005B92"/>
            <w:sz w:val="24"/>
            <w:szCs w:val="24"/>
            <w:u w:val="single"/>
            <w:lang w:eastAsia="cs-CZ"/>
          </w:rPr>
          <w:t>73/2011 Sb.</w:t>
        </w:r>
      </w:hyperlink>
      <w:r w:rsidR="00C9528C" w:rsidRPr="00C9528C">
        <w:rPr>
          <w:rFonts w:ascii="Fira Sans" w:eastAsia="Times New Roman" w:hAnsi="Fira Sans" w:cs="Times New Roman"/>
          <w:color w:val="232323"/>
          <w:sz w:val="24"/>
          <w:szCs w:val="24"/>
          <w:lang w:eastAsia="cs-CZ"/>
        </w:rPr>
        <w:br/>
        <w:t>o Úřadu práce České republiky a o změně souvisejících zákonů</w:t>
      </w:r>
    </w:p>
    <w:p w14:paraId="58546D7A" w14:textId="77777777" w:rsidR="00C9528C" w:rsidRPr="00C9528C" w:rsidRDefault="00000000" w:rsidP="00C9528C">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5" w:history="1">
        <w:r w:rsidR="00C9528C" w:rsidRPr="00C9528C">
          <w:rPr>
            <w:rFonts w:ascii="Fira Sans" w:eastAsia="Times New Roman" w:hAnsi="Fira Sans" w:cs="Times New Roman"/>
            <w:color w:val="005B92"/>
            <w:sz w:val="24"/>
            <w:szCs w:val="24"/>
            <w:u w:val="single"/>
            <w:lang w:eastAsia="cs-CZ"/>
          </w:rPr>
          <w:t>341/2011 Sb.</w:t>
        </w:r>
      </w:hyperlink>
      <w:r w:rsidR="00C9528C" w:rsidRPr="00C9528C">
        <w:rPr>
          <w:rFonts w:ascii="Fira Sans" w:eastAsia="Times New Roman" w:hAnsi="Fira Sans" w:cs="Times New Roman"/>
          <w:color w:val="232323"/>
          <w:sz w:val="24"/>
          <w:szCs w:val="24"/>
          <w:lang w:eastAsia="cs-CZ"/>
        </w:rPr>
        <w:br/>
        <w:t>o Generální inspekci bezpečnostních sborů</w:t>
      </w:r>
    </w:p>
    <w:p w14:paraId="39F8D7EF"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1A80B3E8" w14:textId="77777777" w:rsidR="00C9528C" w:rsidRPr="00C9528C" w:rsidRDefault="00C9528C" w:rsidP="00C9528C">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C9528C">
        <w:rPr>
          <w:rFonts w:ascii="Fira Sans" w:eastAsia="Times New Roman" w:hAnsi="Fira Sans" w:cs="Times New Roman"/>
          <w:color w:val="353535"/>
          <w:sz w:val="15"/>
          <w:szCs w:val="15"/>
          <w:lang w:eastAsia="cs-CZ"/>
        </w:rPr>
        <w:t>Novelizované předpisy</w:t>
      </w:r>
    </w:p>
    <w:p w14:paraId="56829B14" w14:textId="77777777" w:rsidR="00C9528C" w:rsidRPr="00C9528C" w:rsidRDefault="00000000" w:rsidP="00C9528C">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6" w:history="1">
        <w:r w:rsidR="00C9528C" w:rsidRPr="00C9528C">
          <w:rPr>
            <w:rFonts w:ascii="Fira Sans" w:eastAsia="Times New Roman" w:hAnsi="Fira Sans" w:cs="Times New Roman"/>
            <w:color w:val="005B92"/>
            <w:sz w:val="24"/>
            <w:szCs w:val="24"/>
            <w:u w:val="single"/>
            <w:lang w:eastAsia="cs-CZ"/>
          </w:rPr>
          <w:t>65/1965 Sb.</w:t>
        </w:r>
      </w:hyperlink>
      <w:r w:rsidR="00C9528C" w:rsidRPr="00C9528C">
        <w:rPr>
          <w:rFonts w:ascii="Fira Sans" w:eastAsia="Times New Roman" w:hAnsi="Fira Sans" w:cs="Times New Roman"/>
          <w:color w:val="232323"/>
          <w:sz w:val="24"/>
          <w:szCs w:val="24"/>
          <w:lang w:eastAsia="cs-CZ"/>
        </w:rPr>
        <w:br/>
        <w:t>Zákoník práce</w:t>
      </w:r>
    </w:p>
    <w:p w14:paraId="6B843943" w14:textId="77777777" w:rsidR="00C9528C" w:rsidRPr="00C9528C" w:rsidRDefault="00000000" w:rsidP="00C9528C">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7" w:history="1">
        <w:r w:rsidR="00C9528C" w:rsidRPr="00C9528C">
          <w:rPr>
            <w:rFonts w:ascii="Fira Sans" w:eastAsia="Times New Roman" w:hAnsi="Fira Sans" w:cs="Times New Roman"/>
            <w:color w:val="005B92"/>
            <w:sz w:val="24"/>
            <w:szCs w:val="24"/>
            <w:u w:val="single"/>
            <w:lang w:eastAsia="cs-CZ"/>
          </w:rPr>
          <w:t>119/1992 Sb.</w:t>
        </w:r>
      </w:hyperlink>
      <w:r w:rsidR="00C9528C" w:rsidRPr="00C9528C">
        <w:rPr>
          <w:rFonts w:ascii="Fira Sans" w:eastAsia="Times New Roman" w:hAnsi="Fira Sans" w:cs="Times New Roman"/>
          <w:color w:val="232323"/>
          <w:sz w:val="24"/>
          <w:szCs w:val="24"/>
          <w:lang w:eastAsia="cs-CZ"/>
        </w:rPr>
        <w:br/>
        <w:t>o cestovních náhradách</w:t>
      </w:r>
    </w:p>
    <w:p w14:paraId="4A95A7DD" w14:textId="77777777" w:rsidR="00C9528C" w:rsidRPr="00C9528C" w:rsidRDefault="00000000" w:rsidP="00C9528C">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8" w:history="1">
        <w:r w:rsidR="00C9528C" w:rsidRPr="00C9528C">
          <w:rPr>
            <w:rFonts w:ascii="Fira Sans" w:eastAsia="Times New Roman" w:hAnsi="Fira Sans" w:cs="Times New Roman"/>
            <w:color w:val="005B92"/>
            <w:sz w:val="24"/>
            <w:szCs w:val="24"/>
            <w:u w:val="single"/>
            <w:lang w:eastAsia="cs-CZ"/>
          </w:rPr>
          <w:t>1/1992 Sb.</w:t>
        </w:r>
      </w:hyperlink>
      <w:r w:rsidR="00C9528C" w:rsidRPr="00C9528C">
        <w:rPr>
          <w:rFonts w:ascii="Fira Sans" w:eastAsia="Times New Roman" w:hAnsi="Fira Sans" w:cs="Times New Roman"/>
          <w:color w:val="232323"/>
          <w:sz w:val="24"/>
          <w:szCs w:val="24"/>
          <w:lang w:eastAsia="cs-CZ"/>
        </w:rPr>
        <w:br/>
        <w:t>o mzdě, odměně za pracovní pohotovost a o průměrném výdělku</w:t>
      </w:r>
    </w:p>
    <w:p w14:paraId="6A55B21C" w14:textId="77777777" w:rsidR="00C9528C" w:rsidRPr="00C9528C" w:rsidRDefault="00000000" w:rsidP="00C9528C">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599" w:history="1">
        <w:r w:rsidR="00C9528C" w:rsidRPr="00C9528C">
          <w:rPr>
            <w:rFonts w:ascii="Fira Sans" w:eastAsia="Times New Roman" w:hAnsi="Fira Sans" w:cs="Times New Roman"/>
            <w:color w:val="005B92"/>
            <w:sz w:val="24"/>
            <w:szCs w:val="24"/>
            <w:u w:val="single"/>
            <w:lang w:eastAsia="cs-CZ"/>
          </w:rPr>
          <w:t>108/1994 Sb.</w:t>
        </w:r>
      </w:hyperlink>
      <w:r w:rsidR="00C9528C" w:rsidRPr="00C9528C">
        <w:rPr>
          <w:rFonts w:ascii="Fira Sans" w:eastAsia="Times New Roman" w:hAnsi="Fira Sans" w:cs="Times New Roman"/>
          <w:color w:val="232323"/>
          <w:sz w:val="24"/>
          <w:szCs w:val="24"/>
          <w:lang w:eastAsia="cs-CZ"/>
        </w:rPr>
        <w:br/>
        <w:t>, kterým se provádí zákoník práce a některé další zákony</w:t>
      </w:r>
    </w:p>
    <w:p w14:paraId="749EBA6E" w14:textId="77777777" w:rsidR="00C9528C" w:rsidRPr="00C9528C" w:rsidRDefault="00000000" w:rsidP="00C9528C">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0" w:history="1">
        <w:r w:rsidR="00C9528C" w:rsidRPr="00C9528C">
          <w:rPr>
            <w:rFonts w:ascii="Fira Sans" w:eastAsia="Times New Roman" w:hAnsi="Fira Sans" w:cs="Times New Roman"/>
            <w:color w:val="005B92"/>
            <w:sz w:val="24"/>
            <w:szCs w:val="24"/>
            <w:u w:val="single"/>
            <w:lang w:eastAsia="cs-CZ"/>
          </w:rPr>
          <w:t>3/1991 Sb.</w:t>
        </w:r>
      </w:hyperlink>
      <w:r w:rsidR="00C9528C" w:rsidRPr="00C9528C">
        <w:rPr>
          <w:rFonts w:ascii="Fira Sans" w:eastAsia="Times New Roman" w:hAnsi="Fira Sans" w:cs="Times New Roman"/>
          <w:color w:val="232323"/>
          <w:sz w:val="24"/>
          <w:szCs w:val="24"/>
          <w:lang w:eastAsia="cs-CZ"/>
        </w:rPr>
        <w:br/>
        <w:t>kterým se mění a doplňuje zákoník práce</w:t>
      </w:r>
    </w:p>
    <w:p w14:paraId="0862FB23"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584913DA" w14:textId="77777777" w:rsidR="00C9528C" w:rsidRPr="00C9528C" w:rsidRDefault="00C9528C" w:rsidP="00C9528C">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C9528C">
        <w:rPr>
          <w:rFonts w:ascii="Fira Sans" w:eastAsia="Times New Roman" w:hAnsi="Fira Sans" w:cs="Times New Roman"/>
          <w:color w:val="353535"/>
          <w:sz w:val="15"/>
          <w:szCs w:val="15"/>
          <w:lang w:eastAsia="cs-CZ"/>
        </w:rPr>
        <w:t>Prováděcí předpisy</w:t>
      </w:r>
    </w:p>
    <w:p w14:paraId="068B7D7F" w14:textId="77777777" w:rsidR="00C9528C" w:rsidRPr="00C9528C" w:rsidRDefault="00000000" w:rsidP="00C9528C">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1" w:history="1">
        <w:r w:rsidR="00C9528C" w:rsidRPr="00C9528C">
          <w:rPr>
            <w:rFonts w:ascii="Fira Sans" w:eastAsia="Times New Roman" w:hAnsi="Fira Sans" w:cs="Times New Roman"/>
            <w:color w:val="005B92"/>
            <w:sz w:val="24"/>
            <w:szCs w:val="24"/>
            <w:u w:val="single"/>
            <w:lang w:eastAsia="cs-CZ"/>
          </w:rPr>
          <w:t>222/2010 Sb.</w:t>
        </w:r>
      </w:hyperlink>
      <w:r w:rsidR="00C9528C" w:rsidRPr="00C9528C">
        <w:rPr>
          <w:rFonts w:ascii="Fira Sans" w:eastAsia="Times New Roman" w:hAnsi="Fira Sans" w:cs="Times New Roman"/>
          <w:color w:val="232323"/>
          <w:sz w:val="24"/>
          <w:szCs w:val="24"/>
          <w:lang w:eastAsia="cs-CZ"/>
        </w:rPr>
        <w:br/>
        <w:t>o katalogu prací ve veřejných službách a správě</w:t>
      </w:r>
    </w:p>
    <w:p w14:paraId="305A28CF" w14:textId="77777777" w:rsidR="00C9528C" w:rsidRPr="00C9528C" w:rsidRDefault="00000000" w:rsidP="00C9528C">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2" w:history="1">
        <w:r w:rsidR="00C9528C" w:rsidRPr="00C9528C">
          <w:rPr>
            <w:rFonts w:ascii="Fira Sans" w:eastAsia="Times New Roman" w:hAnsi="Fira Sans" w:cs="Times New Roman"/>
            <w:color w:val="005B92"/>
            <w:sz w:val="24"/>
            <w:szCs w:val="24"/>
            <w:u w:val="single"/>
            <w:lang w:eastAsia="cs-CZ"/>
          </w:rPr>
          <w:t>341/2017 Sb.</w:t>
        </w:r>
      </w:hyperlink>
      <w:r w:rsidR="00C9528C" w:rsidRPr="00C9528C">
        <w:rPr>
          <w:rFonts w:ascii="Fira Sans" w:eastAsia="Times New Roman" w:hAnsi="Fira Sans" w:cs="Times New Roman"/>
          <w:color w:val="232323"/>
          <w:sz w:val="24"/>
          <w:szCs w:val="24"/>
          <w:lang w:eastAsia="cs-CZ"/>
        </w:rPr>
        <w:br/>
        <w:t>o platových poměrech zaměstnanců ve veřejných službách a správě</w:t>
      </w:r>
    </w:p>
    <w:p w14:paraId="0DDC6578" w14:textId="77777777" w:rsidR="00C9528C" w:rsidRPr="00C9528C" w:rsidRDefault="00000000" w:rsidP="00C9528C">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3" w:history="1">
        <w:r w:rsidR="00C9528C" w:rsidRPr="00C9528C">
          <w:rPr>
            <w:rFonts w:ascii="Fira Sans" w:eastAsia="Times New Roman" w:hAnsi="Fira Sans" w:cs="Times New Roman"/>
            <w:color w:val="005B92"/>
            <w:sz w:val="24"/>
            <w:szCs w:val="24"/>
            <w:u w:val="single"/>
            <w:lang w:eastAsia="cs-CZ"/>
          </w:rPr>
          <w:t>567/2006 Sb.</w:t>
        </w:r>
      </w:hyperlink>
      <w:r w:rsidR="00C9528C" w:rsidRPr="00C9528C">
        <w:rPr>
          <w:rFonts w:ascii="Fira Sans" w:eastAsia="Times New Roman" w:hAnsi="Fira Sans" w:cs="Times New Roman"/>
          <w:color w:val="232323"/>
          <w:sz w:val="24"/>
          <w:szCs w:val="24"/>
          <w:lang w:eastAsia="cs-CZ"/>
        </w:rPr>
        <w:br/>
        <w:t>o minimální mzdě, o nejnižších úrovních zaručené mzdy a o práci ve ztíženém pracovním prostředí</w:t>
      </w:r>
    </w:p>
    <w:p w14:paraId="5B2D5F05" w14:textId="77777777" w:rsidR="00C9528C" w:rsidRPr="00C9528C" w:rsidRDefault="00000000" w:rsidP="00C9528C">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4" w:history="1">
        <w:r w:rsidR="00C9528C" w:rsidRPr="00C9528C">
          <w:rPr>
            <w:rFonts w:ascii="Fira Sans" w:eastAsia="Times New Roman" w:hAnsi="Fira Sans" w:cs="Times New Roman"/>
            <w:color w:val="005B92"/>
            <w:sz w:val="24"/>
            <w:szCs w:val="24"/>
            <w:u w:val="single"/>
            <w:lang w:eastAsia="cs-CZ"/>
          </w:rPr>
          <w:t>304/2014 Sb.</w:t>
        </w:r>
      </w:hyperlink>
      <w:r w:rsidR="00C9528C" w:rsidRPr="00C9528C">
        <w:rPr>
          <w:rFonts w:ascii="Fira Sans" w:eastAsia="Times New Roman" w:hAnsi="Fira Sans" w:cs="Times New Roman"/>
          <w:color w:val="232323"/>
          <w:sz w:val="24"/>
          <w:szCs w:val="24"/>
          <w:lang w:eastAsia="cs-CZ"/>
        </w:rPr>
        <w:br/>
        <w:t>o platových poměrech státních zaměstnanců</w:t>
      </w:r>
    </w:p>
    <w:p w14:paraId="76A32605" w14:textId="77777777" w:rsidR="00C9528C" w:rsidRPr="00C9528C" w:rsidRDefault="00000000" w:rsidP="00C9528C">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5" w:history="1">
        <w:r w:rsidR="00C9528C" w:rsidRPr="00C9528C">
          <w:rPr>
            <w:rFonts w:ascii="Fira Sans" w:eastAsia="Times New Roman" w:hAnsi="Fira Sans" w:cs="Times New Roman"/>
            <w:color w:val="005B92"/>
            <w:sz w:val="24"/>
            <w:szCs w:val="24"/>
            <w:u w:val="single"/>
            <w:lang w:eastAsia="cs-CZ"/>
          </w:rPr>
          <w:t>590/2006 Sb.</w:t>
        </w:r>
      </w:hyperlink>
      <w:r w:rsidR="00C9528C" w:rsidRPr="00C9528C">
        <w:rPr>
          <w:rFonts w:ascii="Fira Sans" w:eastAsia="Times New Roman" w:hAnsi="Fira Sans" w:cs="Times New Roman"/>
          <w:color w:val="232323"/>
          <w:sz w:val="24"/>
          <w:szCs w:val="24"/>
          <w:lang w:eastAsia="cs-CZ"/>
        </w:rPr>
        <w:br/>
        <w:t>okruh a rozsah jiných důležitých osobních překážek v práci</w:t>
      </w:r>
    </w:p>
    <w:p w14:paraId="6BF67A89"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69C7C930"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Předpisy EU a SDEU</w:t>
      </w:r>
    </w:p>
    <w:p w14:paraId="307E142D" w14:textId="77777777" w:rsidR="00C9528C" w:rsidRPr="00C9528C" w:rsidRDefault="00000000" w:rsidP="00C9528C">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6" w:history="1">
        <w:r w:rsidR="00C9528C" w:rsidRPr="00C9528C">
          <w:rPr>
            <w:rFonts w:ascii="Fira Sans" w:eastAsia="Times New Roman" w:hAnsi="Fira Sans" w:cs="Times New Roman"/>
            <w:color w:val="005B92"/>
            <w:sz w:val="24"/>
            <w:szCs w:val="24"/>
            <w:u w:val="single"/>
            <w:lang w:eastAsia="cs-CZ"/>
          </w:rPr>
          <w:t>32004R0139</w:t>
        </w:r>
      </w:hyperlink>
      <w:r w:rsidR="00C9528C" w:rsidRPr="00C9528C">
        <w:rPr>
          <w:rFonts w:ascii="Fira Sans" w:eastAsia="Times New Roman" w:hAnsi="Fira Sans" w:cs="Times New Roman"/>
          <w:color w:val="232323"/>
          <w:sz w:val="24"/>
          <w:szCs w:val="24"/>
          <w:lang w:eastAsia="cs-CZ"/>
        </w:rPr>
        <w:br/>
        <w:t>kontrola spojování podniků</w:t>
      </w:r>
    </w:p>
    <w:p w14:paraId="6FD8BEBD" w14:textId="77777777" w:rsidR="00C9528C" w:rsidRPr="00C9528C" w:rsidRDefault="00000000" w:rsidP="00C9528C">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7" w:history="1">
        <w:r w:rsidR="00C9528C" w:rsidRPr="00C9528C">
          <w:rPr>
            <w:rFonts w:ascii="Fira Sans" w:eastAsia="Times New Roman" w:hAnsi="Fira Sans" w:cs="Times New Roman"/>
            <w:color w:val="005B92"/>
            <w:sz w:val="24"/>
            <w:szCs w:val="24"/>
            <w:u w:val="single"/>
            <w:lang w:eastAsia="cs-CZ"/>
          </w:rPr>
          <w:t>32011L0095</w:t>
        </w:r>
      </w:hyperlink>
      <w:r w:rsidR="00C9528C" w:rsidRPr="00C9528C">
        <w:rPr>
          <w:rFonts w:ascii="Fira Sans" w:eastAsia="Times New Roman" w:hAnsi="Fira Sans" w:cs="Times New Roman"/>
          <w:color w:val="232323"/>
          <w:sz w:val="24"/>
          <w:szCs w:val="24"/>
          <w:lang w:eastAsia="cs-CZ"/>
        </w:rPr>
        <w:br/>
        <w:t>o jednotném statusu pro uprchlíky</w:t>
      </w:r>
    </w:p>
    <w:p w14:paraId="691A41EF" w14:textId="77777777" w:rsidR="00C9528C" w:rsidRPr="00C9528C" w:rsidRDefault="00000000" w:rsidP="00C9528C">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8" w:history="1">
        <w:r w:rsidR="00C9528C" w:rsidRPr="00C9528C">
          <w:rPr>
            <w:rFonts w:ascii="Fira Sans" w:eastAsia="Times New Roman" w:hAnsi="Fira Sans" w:cs="Times New Roman"/>
            <w:color w:val="005B92"/>
            <w:sz w:val="24"/>
            <w:szCs w:val="24"/>
            <w:u w:val="single"/>
            <w:lang w:eastAsia="cs-CZ"/>
          </w:rPr>
          <w:t>31996L0071</w:t>
        </w:r>
      </w:hyperlink>
      <w:r w:rsidR="00C9528C" w:rsidRPr="00C9528C">
        <w:rPr>
          <w:rFonts w:ascii="Fira Sans" w:eastAsia="Times New Roman" w:hAnsi="Fira Sans" w:cs="Times New Roman"/>
          <w:color w:val="232323"/>
          <w:sz w:val="24"/>
          <w:szCs w:val="24"/>
          <w:lang w:eastAsia="cs-CZ"/>
        </w:rPr>
        <w:br/>
        <w:t>o vysílání pracovníků v rámci poskytování služeb</w:t>
      </w:r>
    </w:p>
    <w:p w14:paraId="2F604F9B" w14:textId="77777777" w:rsidR="00C9528C" w:rsidRPr="00C9528C" w:rsidRDefault="00000000" w:rsidP="00C9528C">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09" w:history="1">
        <w:r w:rsidR="00C9528C" w:rsidRPr="00C9528C">
          <w:rPr>
            <w:rFonts w:ascii="Fira Sans" w:eastAsia="Times New Roman" w:hAnsi="Fira Sans" w:cs="Times New Roman"/>
            <w:color w:val="005B92"/>
            <w:sz w:val="24"/>
            <w:szCs w:val="24"/>
            <w:u w:val="single"/>
            <w:lang w:eastAsia="cs-CZ"/>
          </w:rPr>
          <w:t>32000L0078</w:t>
        </w:r>
      </w:hyperlink>
      <w:r w:rsidR="00C9528C" w:rsidRPr="00C9528C">
        <w:rPr>
          <w:rFonts w:ascii="Fira Sans" w:eastAsia="Times New Roman" w:hAnsi="Fira Sans" w:cs="Times New Roman"/>
          <w:color w:val="232323"/>
          <w:sz w:val="24"/>
          <w:szCs w:val="24"/>
          <w:lang w:eastAsia="cs-CZ"/>
        </w:rPr>
        <w:br/>
        <w:t>stanovení obecního rámce pro rovné zacházení</w:t>
      </w:r>
    </w:p>
    <w:p w14:paraId="1CDAC8B9" w14:textId="77777777" w:rsidR="00C9528C" w:rsidRPr="00C9528C" w:rsidRDefault="00000000" w:rsidP="00C9528C">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0" w:history="1">
        <w:r w:rsidR="00C9528C" w:rsidRPr="00C9528C">
          <w:rPr>
            <w:rFonts w:ascii="Fira Sans" w:eastAsia="Times New Roman" w:hAnsi="Fira Sans" w:cs="Times New Roman"/>
            <w:color w:val="005B92"/>
            <w:sz w:val="24"/>
            <w:szCs w:val="24"/>
            <w:u w:val="single"/>
            <w:lang w:eastAsia="cs-CZ"/>
          </w:rPr>
          <w:t>32003L0109</w:t>
        </w:r>
      </w:hyperlink>
      <w:r w:rsidR="00C9528C" w:rsidRPr="00C9528C">
        <w:rPr>
          <w:rFonts w:ascii="Fira Sans" w:eastAsia="Times New Roman" w:hAnsi="Fira Sans" w:cs="Times New Roman"/>
          <w:color w:val="232323"/>
          <w:sz w:val="24"/>
          <w:szCs w:val="24"/>
          <w:lang w:eastAsia="cs-CZ"/>
        </w:rPr>
        <w:br/>
        <w:t>právní postavení státních příslušníků třetích zemí</w:t>
      </w:r>
    </w:p>
    <w:p w14:paraId="10532BC4"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61C2A769"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Usnesení vlády ČR</w:t>
      </w:r>
    </w:p>
    <w:p w14:paraId="039D639B" w14:textId="77777777" w:rsidR="00C9528C" w:rsidRPr="00C9528C" w:rsidRDefault="00000000" w:rsidP="00C9528C">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1" w:history="1">
        <w:r w:rsidR="00C9528C" w:rsidRPr="00C9528C">
          <w:rPr>
            <w:rFonts w:ascii="Fira Sans" w:eastAsia="Times New Roman" w:hAnsi="Fira Sans" w:cs="Times New Roman"/>
            <w:color w:val="005B92"/>
            <w:sz w:val="24"/>
            <w:szCs w:val="24"/>
            <w:u w:val="single"/>
            <w:lang w:eastAsia="cs-CZ"/>
          </w:rPr>
          <w:t>687/2021 (UV)</w:t>
        </w:r>
      </w:hyperlink>
      <w:r w:rsidR="00C9528C" w:rsidRPr="00C9528C">
        <w:rPr>
          <w:rFonts w:ascii="Fira Sans" w:eastAsia="Times New Roman" w:hAnsi="Fira Sans" w:cs="Times New Roman"/>
          <w:color w:val="232323"/>
          <w:sz w:val="24"/>
          <w:szCs w:val="24"/>
          <w:lang w:eastAsia="cs-CZ"/>
        </w:rPr>
        <w:br/>
        <w:t>ke Zprávě o plnění úkolů uložených vládou s ...</w:t>
      </w:r>
    </w:p>
    <w:p w14:paraId="4802D978" w14:textId="77777777" w:rsidR="00C9528C" w:rsidRPr="00C9528C" w:rsidRDefault="00000000" w:rsidP="00C9528C">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2" w:history="1">
        <w:r w:rsidR="00C9528C" w:rsidRPr="00C9528C">
          <w:rPr>
            <w:rFonts w:ascii="Fira Sans" w:eastAsia="Times New Roman" w:hAnsi="Fira Sans" w:cs="Times New Roman"/>
            <w:color w:val="005B92"/>
            <w:sz w:val="24"/>
            <w:szCs w:val="24"/>
            <w:u w:val="single"/>
            <w:lang w:eastAsia="cs-CZ"/>
          </w:rPr>
          <w:t>643/2021 (UV)</w:t>
        </w:r>
      </w:hyperlink>
      <w:r w:rsidR="00C9528C" w:rsidRPr="00C9528C">
        <w:rPr>
          <w:rFonts w:ascii="Fira Sans" w:eastAsia="Times New Roman" w:hAnsi="Fira Sans" w:cs="Times New Roman"/>
          <w:color w:val="232323"/>
          <w:sz w:val="24"/>
          <w:szCs w:val="24"/>
          <w:lang w:eastAsia="cs-CZ"/>
        </w:rPr>
        <w:br/>
        <w:t>ke Konceptu vládního návrhu dohody Rady hospodářské a ...</w:t>
      </w:r>
    </w:p>
    <w:p w14:paraId="305DB839" w14:textId="77777777" w:rsidR="00C9528C" w:rsidRPr="00C9528C" w:rsidRDefault="00000000" w:rsidP="00C9528C">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3" w:history="1">
        <w:r w:rsidR="00C9528C" w:rsidRPr="00C9528C">
          <w:rPr>
            <w:rFonts w:ascii="Fira Sans" w:eastAsia="Times New Roman" w:hAnsi="Fira Sans" w:cs="Times New Roman"/>
            <w:color w:val="005B92"/>
            <w:sz w:val="24"/>
            <w:szCs w:val="24"/>
            <w:u w:val="single"/>
            <w:lang w:eastAsia="cs-CZ"/>
          </w:rPr>
          <w:t>380/2021 (UV)</w:t>
        </w:r>
      </w:hyperlink>
      <w:r w:rsidR="00C9528C" w:rsidRPr="00C9528C">
        <w:rPr>
          <w:rFonts w:ascii="Fira Sans" w:eastAsia="Times New Roman" w:hAnsi="Fira Sans" w:cs="Times New Roman"/>
          <w:color w:val="232323"/>
          <w:sz w:val="24"/>
          <w:szCs w:val="24"/>
          <w:lang w:eastAsia="cs-CZ"/>
        </w:rPr>
        <w:br/>
        <w:t>k návrhu poslanců Ondřeje Veselého, Kateřiny Valachové, ...</w:t>
      </w:r>
    </w:p>
    <w:p w14:paraId="16711E34" w14:textId="77777777" w:rsidR="00C9528C" w:rsidRPr="00C9528C" w:rsidRDefault="00000000" w:rsidP="00C9528C">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4" w:history="1">
        <w:r w:rsidR="00C9528C" w:rsidRPr="00C9528C">
          <w:rPr>
            <w:rFonts w:ascii="Fira Sans" w:eastAsia="Times New Roman" w:hAnsi="Fira Sans" w:cs="Times New Roman"/>
            <w:color w:val="005B92"/>
            <w:sz w:val="24"/>
            <w:szCs w:val="24"/>
            <w:u w:val="single"/>
            <w:lang w:eastAsia="cs-CZ"/>
          </w:rPr>
          <w:t>330/2021 (UV)</w:t>
        </w:r>
      </w:hyperlink>
      <w:r w:rsidR="00C9528C" w:rsidRPr="00C9528C">
        <w:rPr>
          <w:rFonts w:ascii="Fira Sans" w:eastAsia="Times New Roman" w:hAnsi="Fira Sans" w:cs="Times New Roman"/>
          <w:color w:val="232323"/>
          <w:sz w:val="24"/>
          <w:szCs w:val="24"/>
          <w:lang w:eastAsia="cs-CZ"/>
        </w:rPr>
        <w:br/>
        <w:t>ke Zprávě o plnění úkolů uložených vládou s ...</w:t>
      </w:r>
    </w:p>
    <w:p w14:paraId="0CA06CE9" w14:textId="77777777" w:rsidR="00C9528C" w:rsidRPr="00C9528C" w:rsidRDefault="00000000" w:rsidP="00C9528C">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5" w:history="1">
        <w:r w:rsidR="00C9528C" w:rsidRPr="00C9528C">
          <w:rPr>
            <w:rFonts w:ascii="Fira Sans" w:eastAsia="Times New Roman" w:hAnsi="Fira Sans" w:cs="Times New Roman"/>
            <w:color w:val="005B92"/>
            <w:sz w:val="24"/>
            <w:szCs w:val="24"/>
            <w:u w:val="single"/>
            <w:lang w:eastAsia="cs-CZ"/>
          </w:rPr>
          <w:t>305/2021 (UV)</w:t>
        </w:r>
      </w:hyperlink>
      <w:r w:rsidR="00C9528C" w:rsidRPr="00C9528C">
        <w:rPr>
          <w:rFonts w:ascii="Fira Sans" w:eastAsia="Times New Roman" w:hAnsi="Fira Sans" w:cs="Times New Roman"/>
          <w:color w:val="232323"/>
          <w:sz w:val="24"/>
          <w:szCs w:val="24"/>
          <w:lang w:eastAsia="cs-CZ"/>
        </w:rPr>
        <w:br/>
        <w:t>k návrhu poslanců Víta Kaňkovského, Marka Výborného, ...</w:t>
      </w:r>
    </w:p>
    <w:p w14:paraId="017EED15"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7D59E836"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Předpisy měst a obcí ČR</w:t>
      </w:r>
    </w:p>
    <w:p w14:paraId="7D2E588D" w14:textId="77777777" w:rsidR="00C9528C" w:rsidRPr="00C9528C" w:rsidRDefault="00000000" w:rsidP="00C9528C">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6" w:history="1">
        <w:r w:rsidR="00C9528C" w:rsidRPr="00C9528C">
          <w:rPr>
            <w:rFonts w:ascii="Fira Sans" w:eastAsia="Times New Roman" w:hAnsi="Fira Sans" w:cs="Times New Roman"/>
            <w:color w:val="005B92"/>
            <w:sz w:val="24"/>
            <w:szCs w:val="24"/>
            <w:u w:val="single"/>
            <w:lang w:eastAsia="cs-CZ"/>
          </w:rPr>
          <w:t>4/2019 [5713]</w:t>
        </w:r>
      </w:hyperlink>
      <w:r w:rsidR="00C9528C" w:rsidRPr="00C9528C">
        <w:rPr>
          <w:rFonts w:ascii="Fira Sans" w:eastAsia="Times New Roman" w:hAnsi="Fira Sans" w:cs="Times New Roman"/>
          <w:color w:val="232323"/>
          <w:sz w:val="24"/>
          <w:szCs w:val="24"/>
          <w:lang w:eastAsia="cs-CZ"/>
        </w:rPr>
        <w:br/>
        <w:t>o přístupu města k dlužníkům</w:t>
      </w:r>
    </w:p>
    <w:p w14:paraId="7608050B" w14:textId="77777777" w:rsidR="00C9528C" w:rsidRPr="00C9528C" w:rsidRDefault="00000000" w:rsidP="00C9528C">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7" w:history="1">
        <w:r w:rsidR="00C9528C" w:rsidRPr="00C9528C">
          <w:rPr>
            <w:rFonts w:ascii="Fira Sans" w:eastAsia="Times New Roman" w:hAnsi="Fira Sans" w:cs="Times New Roman"/>
            <w:color w:val="005B92"/>
            <w:sz w:val="24"/>
            <w:szCs w:val="24"/>
            <w:u w:val="single"/>
            <w:lang w:eastAsia="cs-CZ"/>
          </w:rPr>
          <w:t>1/2019 [5713]</w:t>
        </w:r>
      </w:hyperlink>
      <w:r w:rsidR="00C9528C" w:rsidRPr="00C9528C">
        <w:rPr>
          <w:rFonts w:ascii="Fira Sans" w:eastAsia="Times New Roman" w:hAnsi="Fira Sans" w:cs="Times New Roman"/>
          <w:color w:val="232323"/>
          <w:sz w:val="24"/>
          <w:szCs w:val="24"/>
          <w:lang w:eastAsia="cs-CZ"/>
        </w:rPr>
        <w:br/>
        <w:t>o poskytování dotací z rozpočtu města v sociální oblasti</w:t>
      </w:r>
    </w:p>
    <w:p w14:paraId="2CB65F86" w14:textId="77777777" w:rsidR="00C9528C" w:rsidRPr="00C9528C" w:rsidRDefault="00000000" w:rsidP="00C9528C">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8" w:history="1">
        <w:r w:rsidR="00C9528C" w:rsidRPr="00C9528C">
          <w:rPr>
            <w:rFonts w:ascii="Fira Sans" w:eastAsia="Times New Roman" w:hAnsi="Fira Sans" w:cs="Times New Roman"/>
            <w:color w:val="005B92"/>
            <w:sz w:val="24"/>
            <w:szCs w:val="24"/>
            <w:u w:val="single"/>
            <w:lang w:eastAsia="cs-CZ"/>
          </w:rPr>
          <w:t>R1/2019 [3444]</w:t>
        </w:r>
      </w:hyperlink>
      <w:r w:rsidR="00C9528C" w:rsidRPr="00C9528C">
        <w:rPr>
          <w:rFonts w:ascii="Fira Sans" w:eastAsia="Times New Roman" w:hAnsi="Fira Sans" w:cs="Times New Roman"/>
          <w:color w:val="232323"/>
          <w:sz w:val="24"/>
          <w:szCs w:val="24"/>
          <w:lang w:eastAsia="cs-CZ"/>
        </w:rPr>
        <w:br/>
        <w:t>o zveřejňování smluv</w:t>
      </w:r>
    </w:p>
    <w:p w14:paraId="6B7B5A24" w14:textId="77777777" w:rsidR="00C9528C" w:rsidRPr="00C9528C" w:rsidRDefault="00000000" w:rsidP="00C9528C">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19" w:history="1">
        <w:r w:rsidR="00C9528C" w:rsidRPr="00C9528C">
          <w:rPr>
            <w:rFonts w:ascii="Fira Sans" w:eastAsia="Times New Roman" w:hAnsi="Fira Sans" w:cs="Times New Roman"/>
            <w:color w:val="005B92"/>
            <w:sz w:val="24"/>
            <w:szCs w:val="24"/>
            <w:u w:val="single"/>
            <w:lang w:eastAsia="cs-CZ"/>
          </w:rPr>
          <w:t>Z1/2019 [52]</w:t>
        </w:r>
      </w:hyperlink>
      <w:r w:rsidR="00C9528C" w:rsidRPr="00C9528C">
        <w:rPr>
          <w:rFonts w:ascii="Fira Sans" w:eastAsia="Times New Roman" w:hAnsi="Fira Sans" w:cs="Times New Roman"/>
          <w:color w:val="232323"/>
          <w:sz w:val="24"/>
          <w:szCs w:val="24"/>
          <w:lang w:eastAsia="cs-CZ"/>
        </w:rPr>
        <w:br/>
        <w:t>sazebník úhrad za poskytování informací</w:t>
      </w:r>
    </w:p>
    <w:p w14:paraId="763DF556" w14:textId="77777777" w:rsidR="00C9528C" w:rsidRPr="00C9528C" w:rsidRDefault="00000000" w:rsidP="00C9528C">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0" w:history="1">
        <w:r w:rsidR="00C9528C" w:rsidRPr="00C9528C">
          <w:rPr>
            <w:rFonts w:ascii="Fira Sans" w:eastAsia="Times New Roman" w:hAnsi="Fira Sans" w:cs="Times New Roman"/>
            <w:color w:val="005B92"/>
            <w:sz w:val="24"/>
            <w:szCs w:val="24"/>
            <w:u w:val="single"/>
            <w:lang w:eastAsia="cs-CZ"/>
          </w:rPr>
          <w:t>Z1/2019 [669]</w:t>
        </w:r>
      </w:hyperlink>
      <w:r w:rsidR="00C9528C" w:rsidRPr="00C9528C">
        <w:rPr>
          <w:rFonts w:ascii="Fira Sans" w:eastAsia="Times New Roman" w:hAnsi="Fira Sans" w:cs="Times New Roman"/>
          <w:color w:val="232323"/>
          <w:sz w:val="24"/>
          <w:szCs w:val="24"/>
          <w:lang w:eastAsia="cs-CZ"/>
        </w:rPr>
        <w:br/>
        <w:t>o závazných částech územního plánu</w:t>
      </w:r>
    </w:p>
    <w:p w14:paraId="41F9D190"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27E95BC1"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Přeložená legislativa</w:t>
      </w:r>
    </w:p>
    <w:p w14:paraId="3E71B7CE" w14:textId="77777777" w:rsidR="00C9528C" w:rsidRPr="00C9528C" w:rsidRDefault="00000000" w:rsidP="00C9528C">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1" w:history="1">
        <w:r w:rsidR="00C9528C" w:rsidRPr="00C9528C">
          <w:rPr>
            <w:rFonts w:ascii="Fira Sans" w:eastAsia="Times New Roman" w:hAnsi="Fira Sans" w:cs="Times New Roman"/>
            <w:color w:val="005B92"/>
            <w:sz w:val="24"/>
            <w:szCs w:val="24"/>
            <w:u w:val="single"/>
            <w:lang w:eastAsia="cs-CZ"/>
          </w:rPr>
          <w:t xml:space="preserve">262/2006 Sb. - </w:t>
        </w:r>
        <w:proofErr w:type="spellStart"/>
        <w:r w:rsidR="00C9528C" w:rsidRPr="00C9528C">
          <w:rPr>
            <w:rFonts w:ascii="Fira Sans" w:eastAsia="Times New Roman" w:hAnsi="Fira Sans" w:cs="Times New Roman"/>
            <w:color w:val="005B92"/>
            <w:sz w:val="24"/>
            <w:szCs w:val="24"/>
            <w:u w:val="single"/>
            <w:lang w:eastAsia="cs-CZ"/>
          </w:rPr>
          <w:t>Zakoník</w:t>
        </w:r>
        <w:proofErr w:type="spellEnd"/>
        <w:r w:rsidR="00C9528C" w:rsidRPr="00C9528C">
          <w:rPr>
            <w:rFonts w:ascii="Fira Sans" w:eastAsia="Times New Roman" w:hAnsi="Fira Sans" w:cs="Times New Roman"/>
            <w:color w:val="005B92"/>
            <w:sz w:val="24"/>
            <w:szCs w:val="24"/>
            <w:u w:val="single"/>
            <w:lang w:eastAsia="cs-CZ"/>
          </w:rPr>
          <w:t xml:space="preserve"> práce (</w:t>
        </w:r>
        <w:proofErr w:type="spellStart"/>
        <w:r w:rsidR="00C9528C" w:rsidRPr="00C9528C">
          <w:rPr>
            <w:rFonts w:ascii="Fira Sans" w:eastAsia="Times New Roman" w:hAnsi="Fira Sans" w:cs="Times New Roman"/>
            <w:color w:val="005B92"/>
            <w:sz w:val="24"/>
            <w:szCs w:val="24"/>
            <w:u w:val="single"/>
            <w:lang w:eastAsia="cs-CZ"/>
          </w:rPr>
          <w:t>Arbeitsgesetzbuch</w:t>
        </w:r>
        <w:proofErr w:type="spellEnd"/>
        <w:r w:rsidR="00C9528C" w:rsidRPr="00C9528C">
          <w:rPr>
            <w:rFonts w:ascii="Fira Sans" w:eastAsia="Times New Roman" w:hAnsi="Fira Sans" w:cs="Times New Roman"/>
            <w:color w:val="005B92"/>
            <w:sz w:val="24"/>
            <w:szCs w:val="24"/>
            <w:u w:val="single"/>
            <w:lang w:eastAsia="cs-CZ"/>
          </w:rPr>
          <w:t>)</w:t>
        </w:r>
      </w:hyperlink>
    </w:p>
    <w:p w14:paraId="2BA5389F" w14:textId="77777777" w:rsidR="00C9528C" w:rsidRPr="00C9528C" w:rsidRDefault="00000000" w:rsidP="00C9528C">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2" w:history="1">
        <w:r w:rsidR="00C9528C" w:rsidRPr="00C9528C">
          <w:rPr>
            <w:rFonts w:ascii="Fira Sans" w:eastAsia="Times New Roman" w:hAnsi="Fira Sans" w:cs="Times New Roman"/>
            <w:color w:val="005B92"/>
            <w:sz w:val="24"/>
            <w:szCs w:val="24"/>
            <w:u w:val="single"/>
            <w:lang w:eastAsia="cs-CZ"/>
          </w:rPr>
          <w:t xml:space="preserve">262/2006 Sb. - </w:t>
        </w:r>
        <w:proofErr w:type="spellStart"/>
        <w:r w:rsidR="00C9528C" w:rsidRPr="00C9528C">
          <w:rPr>
            <w:rFonts w:ascii="Fira Sans" w:eastAsia="Times New Roman" w:hAnsi="Fira Sans" w:cs="Times New Roman"/>
            <w:color w:val="005B92"/>
            <w:sz w:val="24"/>
            <w:szCs w:val="24"/>
            <w:u w:val="single"/>
            <w:lang w:eastAsia="cs-CZ"/>
          </w:rPr>
          <w:t>Zakoník</w:t>
        </w:r>
        <w:proofErr w:type="spellEnd"/>
        <w:r w:rsidR="00C9528C" w:rsidRPr="00C9528C">
          <w:rPr>
            <w:rFonts w:ascii="Fira Sans" w:eastAsia="Times New Roman" w:hAnsi="Fira Sans" w:cs="Times New Roman"/>
            <w:color w:val="005B92"/>
            <w:sz w:val="24"/>
            <w:szCs w:val="24"/>
            <w:u w:val="single"/>
            <w:lang w:eastAsia="cs-CZ"/>
          </w:rPr>
          <w:t xml:space="preserve"> práce (</w:t>
        </w:r>
        <w:proofErr w:type="spellStart"/>
        <w:r w:rsidR="00C9528C" w:rsidRPr="00C9528C">
          <w:rPr>
            <w:rFonts w:ascii="Fira Sans" w:eastAsia="Times New Roman" w:hAnsi="Fira Sans" w:cs="Times New Roman"/>
            <w:color w:val="005B92"/>
            <w:sz w:val="24"/>
            <w:szCs w:val="24"/>
            <w:u w:val="single"/>
            <w:lang w:eastAsia="cs-CZ"/>
          </w:rPr>
          <w:t>Labour</w:t>
        </w:r>
        <w:proofErr w:type="spellEnd"/>
        <w:r w:rsidR="00C9528C" w:rsidRPr="00C9528C">
          <w:rPr>
            <w:rFonts w:ascii="Fira Sans" w:eastAsia="Times New Roman" w:hAnsi="Fira Sans" w:cs="Times New Roman"/>
            <w:color w:val="005B92"/>
            <w:sz w:val="24"/>
            <w:szCs w:val="24"/>
            <w:u w:val="single"/>
            <w:lang w:eastAsia="cs-CZ"/>
          </w:rPr>
          <w:t xml:space="preserve"> </w:t>
        </w:r>
        <w:proofErr w:type="spellStart"/>
        <w:r w:rsidR="00C9528C" w:rsidRPr="00C9528C">
          <w:rPr>
            <w:rFonts w:ascii="Fira Sans" w:eastAsia="Times New Roman" w:hAnsi="Fira Sans" w:cs="Times New Roman"/>
            <w:color w:val="005B92"/>
            <w:sz w:val="24"/>
            <w:szCs w:val="24"/>
            <w:u w:val="single"/>
            <w:lang w:eastAsia="cs-CZ"/>
          </w:rPr>
          <w:t>Code</w:t>
        </w:r>
        <w:proofErr w:type="spellEnd"/>
        <w:r w:rsidR="00C9528C" w:rsidRPr="00C9528C">
          <w:rPr>
            <w:rFonts w:ascii="Fira Sans" w:eastAsia="Times New Roman" w:hAnsi="Fira Sans" w:cs="Times New Roman"/>
            <w:color w:val="005B92"/>
            <w:sz w:val="24"/>
            <w:szCs w:val="24"/>
            <w:u w:val="single"/>
            <w:lang w:eastAsia="cs-CZ"/>
          </w:rPr>
          <w:t>)</w:t>
        </w:r>
      </w:hyperlink>
    </w:p>
    <w:p w14:paraId="7C79FCFB"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Monografie</w:t>
      </w:r>
    </w:p>
    <w:p w14:paraId="6EEB257D" w14:textId="77777777" w:rsidR="00C9528C" w:rsidRPr="00C9528C" w:rsidRDefault="00000000" w:rsidP="00C9528C">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3" w:history="1">
        <w:r w:rsidR="00C9528C" w:rsidRPr="00C9528C">
          <w:rPr>
            <w:rFonts w:ascii="Fira Sans" w:eastAsia="Times New Roman" w:hAnsi="Fira Sans" w:cs="Times New Roman"/>
            <w:color w:val="005B92"/>
            <w:sz w:val="24"/>
            <w:szCs w:val="24"/>
            <w:u w:val="single"/>
            <w:lang w:eastAsia="cs-CZ"/>
          </w:rPr>
          <w:t>Akciová společnost a Evropská společnost</w:t>
        </w:r>
      </w:hyperlink>
    </w:p>
    <w:p w14:paraId="4E0A1370" w14:textId="77777777" w:rsidR="00C9528C" w:rsidRPr="00C9528C" w:rsidRDefault="00000000" w:rsidP="00C9528C">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4" w:history="1">
        <w:r w:rsidR="00C9528C" w:rsidRPr="00C9528C">
          <w:rPr>
            <w:rFonts w:ascii="Fira Sans" w:eastAsia="Times New Roman" w:hAnsi="Fira Sans" w:cs="Times New Roman"/>
            <w:color w:val="005B92"/>
            <w:sz w:val="24"/>
            <w:szCs w:val="24"/>
            <w:u w:val="single"/>
            <w:lang w:eastAsia="cs-CZ"/>
          </w:rPr>
          <w:t>Aplikace mezinárodního práva v právním řádu ČR pohledem teorie a soudní praxe</w:t>
        </w:r>
      </w:hyperlink>
    </w:p>
    <w:p w14:paraId="7398803C" w14:textId="77777777" w:rsidR="00C9528C" w:rsidRPr="00C9528C" w:rsidRDefault="00000000" w:rsidP="00C9528C">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5" w:history="1">
        <w:r w:rsidR="00C9528C" w:rsidRPr="00C9528C">
          <w:rPr>
            <w:rFonts w:ascii="Fira Sans" w:eastAsia="Times New Roman" w:hAnsi="Fira Sans" w:cs="Times New Roman"/>
            <w:color w:val="005B92"/>
            <w:sz w:val="24"/>
            <w:szCs w:val="24"/>
            <w:u w:val="single"/>
            <w:lang w:eastAsia="cs-CZ"/>
          </w:rPr>
          <w:t xml:space="preserve">Atypická </w:t>
        </w:r>
        <w:proofErr w:type="gramStart"/>
        <w:r w:rsidR="00C9528C" w:rsidRPr="00C9528C">
          <w:rPr>
            <w:rFonts w:ascii="Fira Sans" w:eastAsia="Times New Roman" w:hAnsi="Fira Sans" w:cs="Times New Roman"/>
            <w:color w:val="005B92"/>
            <w:sz w:val="24"/>
            <w:szCs w:val="24"/>
            <w:u w:val="single"/>
            <w:lang w:eastAsia="cs-CZ"/>
          </w:rPr>
          <w:t>zaměstnání - cesta</w:t>
        </w:r>
        <w:proofErr w:type="gramEnd"/>
        <w:r w:rsidR="00C9528C" w:rsidRPr="00C9528C">
          <w:rPr>
            <w:rFonts w:ascii="Fira Sans" w:eastAsia="Times New Roman" w:hAnsi="Fira Sans" w:cs="Times New Roman"/>
            <w:color w:val="005B92"/>
            <w:sz w:val="24"/>
            <w:szCs w:val="24"/>
            <w:u w:val="single"/>
            <w:lang w:eastAsia="cs-CZ"/>
          </w:rPr>
          <w:t xml:space="preserve"> k vyšší zaměstnanosti?</w:t>
        </w:r>
      </w:hyperlink>
    </w:p>
    <w:p w14:paraId="3C7C61C0" w14:textId="77777777" w:rsidR="00C9528C" w:rsidRPr="00C9528C" w:rsidRDefault="00000000" w:rsidP="00C9528C">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6" w:history="1">
        <w:r w:rsidR="00C9528C" w:rsidRPr="00C9528C">
          <w:rPr>
            <w:rFonts w:ascii="Fira Sans" w:eastAsia="Times New Roman" w:hAnsi="Fira Sans" w:cs="Times New Roman"/>
            <w:color w:val="005B92"/>
            <w:sz w:val="24"/>
            <w:szCs w:val="24"/>
            <w:u w:val="single"/>
            <w:lang w:eastAsia="cs-CZ"/>
          </w:rPr>
          <w:t xml:space="preserve">Automobil (nejen) v podnikání, 4. </w:t>
        </w:r>
        <w:proofErr w:type="spellStart"/>
        <w:r w:rsidR="00C9528C" w:rsidRPr="00C9528C">
          <w:rPr>
            <w:rFonts w:ascii="Fira Sans" w:eastAsia="Times New Roman" w:hAnsi="Fira Sans" w:cs="Times New Roman"/>
            <w:color w:val="005B92"/>
            <w:sz w:val="24"/>
            <w:szCs w:val="24"/>
            <w:u w:val="single"/>
            <w:lang w:eastAsia="cs-CZ"/>
          </w:rPr>
          <w:t>aktual</w:t>
        </w:r>
        <w:proofErr w:type="spellEnd"/>
        <w:r w:rsidR="00C9528C" w:rsidRPr="00C9528C">
          <w:rPr>
            <w:rFonts w:ascii="Fira Sans" w:eastAsia="Times New Roman" w:hAnsi="Fira Sans" w:cs="Times New Roman"/>
            <w:color w:val="005B92"/>
            <w:sz w:val="24"/>
            <w:szCs w:val="24"/>
            <w:u w:val="single"/>
            <w:lang w:eastAsia="cs-CZ"/>
          </w:rPr>
          <w:t>. a rozšířené vyd.</w:t>
        </w:r>
      </w:hyperlink>
    </w:p>
    <w:p w14:paraId="0ABEE895" w14:textId="77777777" w:rsidR="00C9528C" w:rsidRPr="00C9528C" w:rsidRDefault="00000000" w:rsidP="00C9528C">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7" w:history="1">
        <w:r w:rsidR="00C9528C" w:rsidRPr="00C9528C">
          <w:rPr>
            <w:rFonts w:ascii="Fira Sans" w:eastAsia="Times New Roman" w:hAnsi="Fira Sans" w:cs="Times New Roman"/>
            <w:color w:val="005B92"/>
            <w:sz w:val="24"/>
            <w:szCs w:val="24"/>
            <w:u w:val="single"/>
            <w:lang w:eastAsia="cs-CZ"/>
          </w:rPr>
          <w:t xml:space="preserve">Bezpečnost a ochrana zdraví při práci v kostce neboli o čem je současná BOZP, 2. </w:t>
        </w:r>
        <w:proofErr w:type="spellStart"/>
        <w:r w:rsidR="00C9528C" w:rsidRPr="00C9528C">
          <w:rPr>
            <w:rFonts w:ascii="Fira Sans" w:eastAsia="Times New Roman" w:hAnsi="Fira Sans" w:cs="Times New Roman"/>
            <w:color w:val="005B92"/>
            <w:sz w:val="24"/>
            <w:szCs w:val="24"/>
            <w:u w:val="single"/>
            <w:lang w:eastAsia="cs-CZ"/>
          </w:rPr>
          <w:t>aktual</w:t>
        </w:r>
        <w:proofErr w:type="spellEnd"/>
        <w:r w:rsidR="00C9528C" w:rsidRPr="00C9528C">
          <w:rPr>
            <w:rFonts w:ascii="Fira Sans" w:eastAsia="Times New Roman" w:hAnsi="Fira Sans" w:cs="Times New Roman"/>
            <w:color w:val="005B92"/>
            <w:sz w:val="24"/>
            <w:szCs w:val="24"/>
            <w:u w:val="single"/>
            <w:lang w:eastAsia="cs-CZ"/>
          </w:rPr>
          <w:t>. a rozšířené vyd.</w:t>
        </w:r>
      </w:hyperlink>
    </w:p>
    <w:p w14:paraId="58ED49D5"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223668F1"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Meritum</w:t>
      </w:r>
    </w:p>
    <w:p w14:paraId="1C64A2FF" w14:textId="77777777" w:rsidR="00C9528C" w:rsidRPr="00C9528C" w:rsidRDefault="00000000" w:rsidP="00C9528C">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8" w:history="1">
        <w:r w:rsidR="00C9528C" w:rsidRPr="00C9528C">
          <w:rPr>
            <w:rFonts w:ascii="Fira Sans" w:eastAsia="Times New Roman" w:hAnsi="Fira Sans" w:cs="Times New Roman"/>
            <w:color w:val="005B92"/>
            <w:sz w:val="24"/>
            <w:szCs w:val="24"/>
            <w:u w:val="single"/>
            <w:lang w:eastAsia="cs-CZ"/>
          </w:rPr>
          <w:t>Pracovnělékařská služba</w:t>
        </w:r>
      </w:hyperlink>
    </w:p>
    <w:p w14:paraId="5BCDC203" w14:textId="77777777" w:rsidR="00C9528C" w:rsidRPr="00C9528C" w:rsidRDefault="00000000" w:rsidP="00C9528C">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29" w:history="1">
        <w:r w:rsidR="00C9528C" w:rsidRPr="00C9528C">
          <w:rPr>
            <w:rFonts w:ascii="Fira Sans" w:eastAsia="Times New Roman" w:hAnsi="Fira Sans" w:cs="Times New Roman"/>
            <w:color w:val="005B92"/>
            <w:sz w:val="24"/>
            <w:szCs w:val="24"/>
            <w:u w:val="single"/>
            <w:lang w:eastAsia="cs-CZ"/>
          </w:rPr>
          <w:t>Pracovnělékařská služba</w:t>
        </w:r>
      </w:hyperlink>
    </w:p>
    <w:p w14:paraId="7F98E1D3" w14:textId="77777777" w:rsidR="00C9528C" w:rsidRPr="00C9528C" w:rsidRDefault="00000000" w:rsidP="00C9528C">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0" w:history="1">
        <w:r w:rsidR="00C9528C" w:rsidRPr="00C9528C">
          <w:rPr>
            <w:rFonts w:ascii="Fira Sans" w:eastAsia="Times New Roman" w:hAnsi="Fira Sans" w:cs="Times New Roman"/>
            <w:color w:val="005B92"/>
            <w:sz w:val="24"/>
            <w:szCs w:val="24"/>
            <w:u w:val="single"/>
            <w:lang w:eastAsia="cs-CZ"/>
          </w:rPr>
          <w:t>Pracovnělékařská služba</w:t>
        </w:r>
      </w:hyperlink>
    </w:p>
    <w:p w14:paraId="271C5BB5" w14:textId="77777777" w:rsidR="00C9528C" w:rsidRPr="00C9528C" w:rsidRDefault="00000000" w:rsidP="00C9528C">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1" w:history="1">
        <w:r w:rsidR="00C9528C" w:rsidRPr="00C9528C">
          <w:rPr>
            <w:rFonts w:ascii="Fira Sans" w:eastAsia="Times New Roman" w:hAnsi="Fira Sans" w:cs="Times New Roman"/>
            <w:color w:val="005B92"/>
            <w:sz w:val="24"/>
            <w:szCs w:val="24"/>
            <w:u w:val="single"/>
            <w:lang w:eastAsia="cs-CZ"/>
          </w:rPr>
          <w:t>Pracovnělékařská služba</w:t>
        </w:r>
      </w:hyperlink>
    </w:p>
    <w:p w14:paraId="05F6F291" w14:textId="77777777" w:rsidR="00C9528C" w:rsidRPr="00C9528C" w:rsidRDefault="00000000" w:rsidP="00C9528C">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2" w:history="1">
        <w:r w:rsidR="00C9528C" w:rsidRPr="00C9528C">
          <w:rPr>
            <w:rFonts w:ascii="Fira Sans" w:eastAsia="Times New Roman" w:hAnsi="Fira Sans" w:cs="Times New Roman"/>
            <w:color w:val="005B92"/>
            <w:sz w:val="24"/>
            <w:szCs w:val="24"/>
            <w:u w:val="single"/>
            <w:lang w:eastAsia="cs-CZ"/>
          </w:rPr>
          <w:t>Pracovnělékařská služba</w:t>
        </w:r>
      </w:hyperlink>
    </w:p>
    <w:p w14:paraId="6DC466E9"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22ACE85D"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t>Vzory</w:t>
      </w:r>
    </w:p>
    <w:p w14:paraId="5E5B0B07" w14:textId="77777777" w:rsidR="00C9528C" w:rsidRPr="00C9528C" w:rsidRDefault="00000000" w:rsidP="00C9528C">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3" w:history="1">
        <w:r w:rsidR="00C9528C" w:rsidRPr="00C9528C">
          <w:rPr>
            <w:rFonts w:ascii="Fira Sans" w:eastAsia="Times New Roman" w:hAnsi="Fira Sans" w:cs="Times New Roman"/>
            <w:color w:val="005B92"/>
            <w:sz w:val="24"/>
            <w:szCs w:val="24"/>
            <w:u w:val="single"/>
            <w:lang w:eastAsia="cs-CZ"/>
          </w:rPr>
          <w:t>Pracovní právo: Okamžitá výpověď zaměstnancem (COVID-19)</w:t>
        </w:r>
      </w:hyperlink>
    </w:p>
    <w:p w14:paraId="65C3042D" w14:textId="77777777" w:rsidR="00C9528C" w:rsidRPr="00C9528C" w:rsidRDefault="00000000" w:rsidP="00C9528C">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4" w:history="1">
        <w:r w:rsidR="00C9528C" w:rsidRPr="00C9528C">
          <w:rPr>
            <w:rFonts w:ascii="Fira Sans" w:eastAsia="Times New Roman" w:hAnsi="Fira Sans" w:cs="Times New Roman"/>
            <w:color w:val="005B92"/>
            <w:sz w:val="24"/>
            <w:szCs w:val="24"/>
            <w:u w:val="single"/>
            <w:lang w:eastAsia="cs-CZ"/>
          </w:rPr>
          <w:t>Pracovní právo: Dodatek k pracovní smlouvě (změna mzdy) (COVID-19)</w:t>
        </w:r>
      </w:hyperlink>
    </w:p>
    <w:p w14:paraId="05841D20" w14:textId="77777777" w:rsidR="00C9528C" w:rsidRPr="00C9528C" w:rsidRDefault="00000000" w:rsidP="00C9528C">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5" w:history="1">
        <w:r w:rsidR="00C9528C" w:rsidRPr="00C9528C">
          <w:rPr>
            <w:rFonts w:ascii="Fira Sans" w:eastAsia="Times New Roman" w:hAnsi="Fira Sans" w:cs="Times New Roman"/>
            <w:color w:val="005B92"/>
            <w:sz w:val="24"/>
            <w:szCs w:val="24"/>
            <w:u w:val="single"/>
            <w:lang w:eastAsia="cs-CZ"/>
          </w:rPr>
          <w:t>Pracovní právo: Dohoda zaměstnavatele s odborovou organizací o částečné nezaměstnanosti (COVID-19)</w:t>
        </w:r>
      </w:hyperlink>
    </w:p>
    <w:p w14:paraId="385E01E2" w14:textId="77777777" w:rsidR="00C9528C" w:rsidRPr="00C9528C" w:rsidRDefault="00000000" w:rsidP="00C9528C">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6" w:history="1">
        <w:r w:rsidR="00C9528C" w:rsidRPr="00C9528C">
          <w:rPr>
            <w:rFonts w:ascii="Fira Sans" w:eastAsia="Times New Roman" w:hAnsi="Fira Sans" w:cs="Times New Roman"/>
            <w:color w:val="005B92"/>
            <w:sz w:val="24"/>
            <w:szCs w:val="24"/>
            <w:u w:val="single"/>
            <w:lang w:eastAsia="cs-CZ"/>
          </w:rPr>
          <w:t>Pracovní právo: Výpověď z pracovního poměru ze strany zaměstnance (COVID-19)</w:t>
        </w:r>
      </w:hyperlink>
    </w:p>
    <w:p w14:paraId="097B09DB" w14:textId="77777777" w:rsidR="00C9528C" w:rsidRPr="00C9528C" w:rsidRDefault="00000000" w:rsidP="00C9528C">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7" w:history="1">
        <w:r w:rsidR="00C9528C" w:rsidRPr="00C9528C">
          <w:rPr>
            <w:rFonts w:ascii="Fira Sans" w:eastAsia="Times New Roman" w:hAnsi="Fira Sans" w:cs="Times New Roman"/>
            <w:color w:val="005B92"/>
            <w:sz w:val="24"/>
            <w:szCs w:val="24"/>
            <w:u w:val="single"/>
            <w:lang w:eastAsia="cs-CZ"/>
          </w:rPr>
          <w:t>Pracovní právo: Výpověď z pracovního poměru (COVID-19)</w:t>
        </w:r>
      </w:hyperlink>
    </w:p>
    <w:p w14:paraId="5035C65D" w14:textId="77777777" w:rsidR="00C9528C" w:rsidRPr="00C9528C" w:rsidRDefault="00C9528C" w:rsidP="00C9528C">
      <w:pPr>
        <w:shd w:val="clear" w:color="auto" w:fill="FFFFFF"/>
        <w:spacing w:after="0" w:line="240" w:lineRule="auto"/>
        <w:jc w:val="center"/>
        <w:rPr>
          <w:rFonts w:ascii="Fira Sans" w:eastAsia="Times New Roman" w:hAnsi="Fira Sans" w:cs="Times New Roman"/>
          <w:color w:val="007AC3"/>
          <w:sz w:val="24"/>
          <w:szCs w:val="24"/>
          <w:lang w:eastAsia="cs-CZ"/>
        </w:rPr>
      </w:pPr>
      <w:r w:rsidRPr="00C9528C">
        <w:rPr>
          <w:rFonts w:ascii="Fira Sans" w:eastAsia="Times New Roman" w:hAnsi="Fira Sans" w:cs="Times New Roman"/>
          <w:color w:val="007AC3"/>
          <w:sz w:val="24"/>
          <w:szCs w:val="24"/>
          <w:lang w:eastAsia="cs-CZ"/>
        </w:rPr>
        <w:t>+ Více</w:t>
      </w:r>
    </w:p>
    <w:p w14:paraId="3A07B347" w14:textId="77777777" w:rsidR="00C9528C" w:rsidRPr="00C9528C" w:rsidRDefault="00C9528C" w:rsidP="00C9528C">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C9528C">
        <w:rPr>
          <w:rFonts w:ascii="Fira Sans" w:eastAsia="Times New Roman" w:hAnsi="Fira Sans" w:cs="Times New Roman"/>
          <w:color w:val="353535"/>
          <w:sz w:val="20"/>
          <w:szCs w:val="20"/>
          <w:lang w:eastAsia="cs-CZ"/>
        </w:rPr>
        <w:lastRenderedPageBreak/>
        <w:t>Navigátor</w:t>
      </w:r>
    </w:p>
    <w:p w14:paraId="54758E4C" w14:textId="77777777" w:rsidR="00C9528C" w:rsidRPr="00C9528C" w:rsidRDefault="00000000" w:rsidP="00C9528C">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8" w:history="1">
        <w:r w:rsidR="00C9528C" w:rsidRPr="00C9528C">
          <w:rPr>
            <w:rFonts w:ascii="Fira Sans" w:eastAsia="Times New Roman" w:hAnsi="Fira Sans" w:cs="Times New Roman"/>
            <w:color w:val="005B92"/>
            <w:sz w:val="24"/>
            <w:szCs w:val="24"/>
            <w:u w:val="single"/>
            <w:lang w:eastAsia="cs-CZ"/>
          </w:rPr>
          <w:t xml:space="preserve">Společnost s ručením </w:t>
        </w:r>
        <w:proofErr w:type="gramStart"/>
        <w:r w:rsidR="00C9528C" w:rsidRPr="00C9528C">
          <w:rPr>
            <w:rFonts w:ascii="Fira Sans" w:eastAsia="Times New Roman" w:hAnsi="Fira Sans" w:cs="Times New Roman"/>
            <w:color w:val="005B92"/>
            <w:sz w:val="24"/>
            <w:szCs w:val="24"/>
            <w:u w:val="single"/>
            <w:lang w:eastAsia="cs-CZ"/>
          </w:rPr>
          <w:t>omezeným - schválení</w:t>
        </w:r>
        <w:proofErr w:type="gramEnd"/>
        <w:r w:rsidR="00C9528C" w:rsidRPr="00C9528C">
          <w:rPr>
            <w:rFonts w:ascii="Fira Sans" w:eastAsia="Times New Roman" w:hAnsi="Fira Sans" w:cs="Times New Roman"/>
            <w:color w:val="005B92"/>
            <w:sz w:val="24"/>
            <w:szCs w:val="24"/>
            <w:u w:val="single"/>
            <w:lang w:eastAsia="cs-CZ"/>
          </w:rPr>
          <w:t xml:space="preserve"> mzdy či jiného plnění podle § 61 odst. 3 z. o. k.</w:t>
        </w:r>
      </w:hyperlink>
    </w:p>
    <w:p w14:paraId="3CE0DBD7" w14:textId="77777777" w:rsidR="00C9528C" w:rsidRPr="00C9528C" w:rsidRDefault="00000000" w:rsidP="00C9528C">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39" w:history="1">
        <w:r w:rsidR="00C9528C" w:rsidRPr="00C9528C">
          <w:rPr>
            <w:rFonts w:ascii="Fira Sans" w:eastAsia="Times New Roman" w:hAnsi="Fira Sans" w:cs="Times New Roman"/>
            <w:color w:val="005B92"/>
            <w:sz w:val="24"/>
            <w:szCs w:val="24"/>
            <w:u w:val="single"/>
            <w:lang w:eastAsia="cs-CZ"/>
          </w:rPr>
          <w:t>Vznik pracovního poměru</w:t>
        </w:r>
      </w:hyperlink>
    </w:p>
    <w:p w14:paraId="195EA5F8" w14:textId="77777777" w:rsidR="00C9528C" w:rsidRPr="00C9528C" w:rsidRDefault="00000000" w:rsidP="00C9528C">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40" w:history="1">
        <w:r w:rsidR="00C9528C" w:rsidRPr="00C9528C">
          <w:rPr>
            <w:rFonts w:ascii="Fira Sans" w:eastAsia="Times New Roman" w:hAnsi="Fira Sans" w:cs="Times New Roman"/>
            <w:color w:val="005B92"/>
            <w:sz w:val="24"/>
            <w:szCs w:val="24"/>
            <w:u w:val="single"/>
            <w:lang w:eastAsia="cs-CZ"/>
          </w:rPr>
          <w:t>Lékařské prohlídky zaměstnanců</w:t>
        </w:r>
      </w:hyperlink>
    </w:p>
    <w:p w14:paraId="5F11CCEB" w14:textId="77777777" w:rsidR="00C9528C" w:rsidRPr="00C9528C" w:rsidRDefault="00000000" w:rsidP="00C9528C">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41" w:history="1">
        <w:r w:rsidR="00C9528C" w:rsidRPr="00C9528C">
          <w:rPr>
            <w:rFonts w:ascii="Fira Sans" w:eastAsia="Times New Roman" w:hAnsi="Fira Sans" w:cs="Times New Roman"/>
            <w:color w:val="005B92"/>
            <w:sz w:val="24"/>
            <w:szCs w:val="24"/>
            <w:u w:val="single"/>
            <w:lang w:eastAsia="cs-CZ"/>
          </w:rPr>
          <w:t>Odstoupení od pracovní smlouvy</w:t>
        </w:r>
      </w:hyperlink>
    </w:p>
    <w:p w14:paraId="48EF4B8E" w14:textId="77777777" w:rsidR="00C9528C" w:rsidRPr="00C9528C" w:rsidRDefault="00000000" w:rsidP="00C9528C">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2642" w:history="1">
        <w:r w:rsidR="00C9528C" w:rsidRPr="00C9528C">
          <w:rPr>
            <w:rFonts w:ascii="Fira Sans" w:eastAsia="Times New Roman" w:hAnsi="Fira Sans" w:cs="Times New Roman"/>
            <w:color w:val="005B92"/>
            <w:sz w:val="24"/>
            <w:szCs w:val="24"/>
            <w:u w:val="single"/>
            <w:lang w:eastAsia="cs-CZ"/>
          </w:rPr>
          <w:t>Uzavření pracovního poměru se zkušební dobou</w:t>
        </w:r>
      </w:hyperlink>
    </w:p>
    <w:sectPr w:rsidR="00C9528C" w:rsidRPr="00C95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w:charset w:val="00"/>
    <w:family w:val="swiss"/>
    <w:pitch w:val="variable"/>
    <w:sig w:usb0="600002FF"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E18"/>
    <w:multiLevelType w:val="multilevel"/>
    <w:tmpl w:val="C6C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4D00"/>
    <w:multiLevelType w:val="multilevel"/>
    <w:tmpl w:val="81C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164D"/>
    <w:multiLevelType w:val="multilevel"/>
    <w:tmpl w:val="87B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31D6"/>
    <w:multiLevelType w:val="multilevel"/>
    <w:tmpl w:val="5D8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87642"/>
    <w:multiLevelType w:val="multilevel"/>
    <w:tmpl w:val="1DE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E6321"/>
    <w:multiLevelType w:val="multilevel"/>
    <w:tmpl w:val="6E5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3B28"/>
    <w:multiLevelType w:val="multilevel"/>
    <w:tmpl w:val="3F5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02C3C"/>
    <w:multiLevelType w:val="multilevel"/>
    <w:tmpl w:val="680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25CD0"/>
    <w:multiLevelType w:val="multilevel"/>
    <w:tmpl w:val="B188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07A9C"/>
    <w:multiLevelType w:val="multilevel"/>
    <w:tmpl w:val="07B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15590"/>
    <w:multiLevelType w:val="multilevel"/>
    <w:tmpl w:val="9A2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20875"/>
    <w:multiLevelType w:val="multilevel"/>
    <w:tmpl w:val="631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868E9"/>
    <w:multiLevelType w:val="multilevel"/>
    <w:tmpl w:val="DD9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F64E4"/>
    <w:multiLevelType w:val="multilevel"/>
    <w:tmpl w:val="A78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B547C"/>
    <w:multiLevelType w:val="multilevel"/>
    <w:tmpl w:val="DA8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62A88"/>
    <w:multiLevelType w:val="multilevel"/>
    <w:tmpl w:val="B6A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D5B80"/>
    <w:multiLevelType w:val="multilevel"/>
    <w:tmpl w:val="0B6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90EE9"/>
    <w:multiLevelType w:val="multilevel"/>
    <w:tmpl w:val="7EB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B2396"/>
    <w:multiLevelType w:val="multilevel"/>
    <w:tmpl w:val="B6D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D02B3"/>
    <w:multiLevelType w:val="multilevel"/>
    <w:tmpl w:val="63D8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A7309"/>
    <w:multiLevelType w:val="multilevel"/>
    <w:tmpl w:val="DB9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251DA"/>
    <w:multiLevelType w:val="multilevel"/>
    <w:tmpl w:val="D8A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71C5E"/>
    <w:multiLevelType w:val="multilevel"/>
    <w:tmpl w:val="177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863267">
    <w:abstractNumId w:val="3"/>
  </w:num>
  <w:num w:numId="2" w16cid:durableId="1998915640">
    <w:abstractNumId w:val="16"/>
  </w:num>
  <w:num w:numId="3" w16cid:durableId="1734311605">
    <w:abstractNumId w:val="17"/>
  </w:num>
  <w:num w:numId="4" w16cid:durableId="1565870572">
    <w:abstractNumId w:val="7"/>
  </w:num>
  <w:num w:numId="5" w16cid:durableId="876240013">
    <w:abstractNumId w:val="19"/>
  </w:num>
  <w:num w:numId="6" w16cid:durableId="693187628">
    <w:abstractNumId w:val="11"/>
  </w:num>
  <w:num w:numId="7" w16cid:durableId="1765833259">
    <w:abstractNumId w:val="15"/>
  </w:num>
  <w:num w:numId="8" w16cid:durableId="795371633">
    <w:abstractNumId w:val="21"/>
  </w:num>
  <w:num w:numId="9" w16cid:durableId="92750888">
    <w:abstractNumId w:val="4"/>
  </w:num>
  <w:num w:numId="10" w16cid:durableId="1514880891">
    <w:abstractNumId w:val="12"/>
  </w:num>
  <w:num w:numId="11" w16cid:durableId="2054498403">
    <w:abstractNumId w:val="1"/>
  </w:num>
  <w:num w:numId="12" w16cid:durableId="396898107">
    <w:abstractNumId w:val="5"/>
  </w:num>
  <w:num w:numId="13" w16cid:durableId="574047228">
    <w:abstractNumId w:val="0"/>
  </w:num>
  <w:num w:numId="14" w16cid:durableId="1153444434">
    <w:abstractNumId w:val="22"/>
  </w:num>
  <w:num w:numId="15" w16cid:durableId="600921298">
    <w:abstractNumId w:val="2"/>
  </w:num>
  <w:num w:numId="16" w16cid:durableId="1406607139">
    <w:abstractNumId w:val="20"/>
  </w:num>
  <w:num w:numId="17" w16cid:durableId="1164471235">
    <w:abstractNumId w:val="13"/>
  </w:num>
  <w:num w:numId="18" w16cid:durableId="1544975981">
    <w:abstractNumId w:val="9"/>
  </w:num>
  <w:num w:numId="19" w16cid:durableId="1732997110">
    <w:abstractNumId w:val="6"/>
  </w:num>
  <w:num w:numId="20" w16cid:durableId="2135754908">
    <w:abstractNumId w:val="18"/>
  </w:num>
  <w:num w:numId="21" w16cid:durableId="865873349">
    <w:abstractNumId w:val="14"/>
  </w:num>
  <w:num w:numId="22" w16cid:durableId="2108888179">
    <w:abstractNumId w:val="8"/>
  </w:num>
  <w:num w:numId="23" w16cid:durableId="893346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8C"/>
    <w:rsid w:val="003311FA"/>
    <w:rsid w:val="00B74448"/>
    <w:rsid w:val="00C9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4BEB"/>
  <w15:chartTrackingRefBased/>
  <w15:docId w15:val="{EE53CC81-A8F2-4048-85C0-6895FC7C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95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9528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C9528C"/>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9528C"/>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528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9528C"/>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C9528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9528C"/>
    <w:rPr>
      <w:rFonts w:ascii="Times New Roman" w:eastAsia="Times New Roman" w:hAnsi="Times New Roman" w:cs="Times New Roman"/>
      <w:b/>
      <w:bCs/>
      <w:sz w:val="15"/>
      <w:szCs w:val="15"/>
      <w:lang w:eastAsia="cs-CZ"/>
    </w:rPr>
  </w:style>
  <w:style w:type="paragraph" w:customStyle="1" w:styleId="msonormal0">
    <w:name w:val="msonormal"/>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528C"/>
    <w:rPr>
      <w:color w:val="0000FF"/>
      <w:u w:val="single"/>
    </w:rPr>
  </w:style>
  <w:style w:type="character" w:styleId="Sledovanodkaz">
    <w:name w:val="FollowedHyperlink"/>
    <w:basedOn w:val="Standardnpsmoodstavce"/>
    <w:uiPriority w:val="99"/>
    <w:semiHidden/>
    <w:unhideWhenUsed/>
    <w:rsid w:val="00C9528C"/>
    <w:rPr>
      <w:color w:val="800080"/>
      <w:u w:val="single"/>
    </w:rPr>
  </w:style>
  <w:style w:type="character" w:customStyle="1" w:styleId="wk-primary-gray">
    <w:name w:val="wk-primary-gray"/>
    <w:basedOn w:val="Standardnpsmoodstavce"/>
    <w:rsid w:val="00C9528C"/>
  </w:style>
  <w:style w:type="character" w:customStyle="1" w:styleId="wk-icon-info">
    <w:name w:val="wk-icon-info"/>
    <w:basedOn w:val="Standardnpsmoodstavce"/>
    <w:rsid w:val="00C9528C"/>
  </w:style>
  <w:style w:type="character" w:customStyle="1" w:styleId="wk-icon-direction">
    <w:name w:val="wk-icon-direction"/>
    <w:basedOn w:val="Standardnpsmoodstavce"/>
    <w:rsid w:val="00C9528C"/>
  </w:style>
  <w:style w:type="character" w:customStyle="1" w:styleId="wk-icon-login">
    <w:name w:val="wk-icon-login"/>
    <w:basedOn w:val="Standardnpsmoodstavce"/>
    <w:rsid w:val="00C9528C"/>
  </w:style>
  <w:style w:type="character" w:customStyle="1" w:styleId="napage-top--law-textinfo">
    <w:name w:val="na_page-top--law-text__info"/>
    <w:basedOn w:val="Standardnpsmoodstavce"/>
    <w:rsid w:val="00C9528C"/>
  </w:style>
  <w:style w:type="character" w:customStyle="1" w:styleId="wk-icon-filled-info">
    <w:name w:val="wk-icon-filled-info"/>
    <w:basedOn w:val="Standardnpsmoodstavce"/>
    <w:rsid w:val="00C9528C"/>
  </w:style>
  <w:style w:type="character" w:customStyle="1" w:styleId="biblioucinnost">
    <w:name w:val="biblio_ucinnost"/>
    <w:basedOn w:val="Standardnpsmoodstavce"/>
    <w:rsid w:val="00C9528C"/>
  </w:style>
  <w:style w:type="character" w:customStyle="1" w:styleId="napage-top--law-linksfavourite">
    <w:name w:val="na_page-top--law-links__favourite"/>
    <w:basedOn w:val="Standardnpsmoodstavce"/>
    <w:rsid w:val="00C9528C"/>
  </w:style>
  <w:style w:type="character" w:customStyle="1" w:styleId="platny">
    <w:name w:val="platny"/>
    <w:basedOn w:val="Standardnpsmoodstavce"/>
    <w:rsid w:val="00C9528C"/>
  </w:style>
  <w:style w:type="character" w:customStyle="1" w:styleId="wk-icon-chevron-left">
    <w:name w:val="wk-icon-chevron-left"/>
    <w:basedOn w:val="Standardnpsmoodstavce"/>
    <w:rsid w:val="00C9528C"/>
  </w:style>
  <w:style w:type="character" w:customStyle="1" w:styleId="wk-sr-only">
    <w:name w:val="wk-sr-only"/>
    <w:basedOn w:val="Standardnpsmoodstavce"/>
    <w:rsid w:val="00C9528C"/>
  </w:style>
  <w:style w:type="paragraph" w:styleId="z-Zatekformule">
    <w:name w:val="HTML Top of Form"/>
    <w:basedOn w:val="Normln"/>
    <w:next w:val="Normln"/>
    <w:link w:val="z-ZatekformuleChar"/>
    <w:hidden/>
    <w:uiPriority w:val="99"/>
    <w:semiHidden/>
    <w:unhideWhenUsed/>
    <w:rsid w:val="00C9528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9528C"/>
    <w:rPr>
      <w:rFonts w:ascii="Arial" w:eastAsia="Times New Roman" w:hAnsi="Arial" w:cs="Arial"/>
      <w:vanish/>
      <w:sz w:val="16"/>
      <w:szCs w:val="16"/>
      <w:lang w:eastAsia="cs-CZ"/>
    </w:rPr>
  </w:style>
  <w:style w:type="character" w:customStyle="1" w:styleId="wk-icon-close-circle">
    <w:name w:val="wk-icon-close-circle"/>
    <w:basedOn w:val="Standardnpsmoodstavce"/>
    <w:rsid w:val="00C9528C"/>
  </w:style>
  <w:style w:type="character" w:customStyle="1" w:styleId="wk-icon-search">
    <w:name w:val="wk-icon-search"/>
    <w:basedOn w:val="Standardnpsmoodstavce"/>
    <w:rsid w:val="00C9528C"/>
  </w:style>
  <w:style w:type="paragraph" w:styleId="z-Konecformule">
    <w:name w:val="HTML Bottom of Form"/>
    <w:basedOn w:val="Normln"/>
    <w:next w:val="Normln"/>
    <w:link w:val="z-KonecformuleChar"/>
    <w:hidden/>
    <w:uiPriority w:val="99"/>
    <w:semiHidden/>
    <w:unhideWhenUsed/>
    <w:rsid w:val="00C9528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9528C"/>
    <w:rPr>
      <w:rFonts w:ascii="Arial" w:eastAsia="Times New Roman" w:hAnsi="Arial" w:cs="Arial"/>
      <w:vanish/>
      <w:sz w:val="16"/>
      <w:szCs w:val="16"/>
      <w:lang w:eastAsia="cs-CZ"/>
    </w:rPr>
  </w:style>
  <w:style w:type="paragraph" w:customStyle="1" w:styleId="nahas-children">
    <w:name w:val="na_has-children"/>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visible">
    <w:name w:val="wk-icon-visible"/>
    <w:basedOn w:val="Standardnpsmoodstavce"/>
    <w:rsid w:val="00C9528C"/>
  </w:style>
  <w:style w:type="character" w:customStyle="1" w:styleId="wk-icon-mail">
    <w:name w:val="wk-icon-mail"/>
    <w:basedOn w:val="Standardnpsmoodstavce"/>
    <w:rsid w:val="00C9528C"/>
  </w:style>
  <w:style w:type="character" w:customStyle="1" w:styleId="wk-icon-download-line">
    <w:name w:val="wk-icon-download-line"/>
    <w:basedOn w:val="Standardnpsmoodstavce"/>
    <w:rsid w:val="00C9528C"/>
  </w:style>
  <w:style w:type="character" w:customStyle="1" w:styleId="wk-icon-print">
    <w:name w:val="wk-icon-print"/>
    <w:basedOn w:val="Standardnpsmoodstavce"/>
    <w:rsid w:val="00C9528C"/>
  </w:style>
  <w:style w:type="character" w:customStyle="1" w:styleId="wk-icon-quote">
    <w:name w:val="wk-icon-quote"/>
    <w:basedOn w:val="Standardnpsmoodstavce"/>
    <w:rsid w:val="00C9528C"/>
  </w:style>
  <w:style w:type="paragraph" w:styleId="FormtovanvHTML">
    <w:name w:val="HTML Preformatted"/>
    <w:basedOn w:val="Normln"/>
    <w:link w:val="FormtovanvHTMLChar"/>
    <w:uiPriority w:val="99"/>
    <w:semiHidden/>
    <w:unhideWhenUsed/>
    <w:rsid w:val="00C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9528C"/>
    <w:rPr>
      <w:rFonts w:ascii="Courier New" w:eastAsia="Times New Roman" w:hAnsi="Courier New" w:cs="Courier New"/>
      <w:sz w:val="20"/>
      <w:szCs w:val="20"/>
      <w:lang w:eastAsia="cs-CZ"/>
    </w:rPr>
  </w:style>
  <w:style w:type="character" w:customStyle="1" w:styleId="wk-relateddocuments-a">
    <w:name w:val="wk-relateddocuments-a"/>
    <w:basedOn w:val="Standardnpsmoodstavce"/>
    <w:rsid w:val="00C9528C"/>
  </w:style>
  <w:style w:type="paragraph" w:customStyle="1" w:styleId="wk-footer-mid-item">
    <w:name w:val="wk-footer-mid-item"/>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mid-heading">
    <w:name w:val="wk-footer-mid-heading"/>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book-open">
    <w:name w:val="wk-icon-book-open"/>
    <w:basedOn w:val="Standardnpsmoodstavce"/>
    <w:rsid w:val="00C9528C"/>
  </w:style>
  <w:style w:type="character" w:customStyle="1" w:styleId="wk-icon-tag">
    <w:name w:val="wk-icon-tag"/>
    <w:basedOn w:val="Standardnpsmoodstavce"/>
    <w:rsid w:val="00C9528C"/>
  </w:style>
  <w:style w:type="character" w:customStyle="1" w:styleId="wk-icon-document-signed">
    <w:name w:val="wk-icon-document-signed"/>
    <w:basedOn w:val="Standardnpsmoodstavce"/>
    <w:rsid w:val="00C9528C"/>
  </w:style>
  <w:style w:type="paragraph" w:customStyle="1" w:styleId="wk-social-item">
    <w:name w:val="wk-social-item"/>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filled-facebook">
    <w:name w:val="wk-icon-filled-facebook"/>
    <w:basedOn w:val="Standardnpsmoodstavce"/>
    <w:rsid w:val="00C9528C"/>
  </w:style>
  <w:style w:type="character" w:customStyle="1" w:styleId="wk-social-link-label">
    <w:name w:val="wk-social-link-label"/>
    <w:basedOn w:val="Standardnpsmoodstavce"/>
    <w:rsid w:val="00C9528C"/>
  </w:style>
  <w:style w:type="character" w:customStyle="1" w:styleId="wk-icon-filled-twitter">
    <w:name w:val="wk-icon-filled-twitter"/>
    <w:basedOn w:val="Standardnpsmoodstavce"/>
    <w:rsid w:val="00C9528C"/>
  </w:style>
  <w:style w:type="character" w:customStyle="1" w:styleId="wk-icon-filled-linkedin">
    <w:name w:val="wk-icon-filled-linkedin"/>
    <w:basedOn w:val="Standardnpsmoodstavce"/>
    <w:rsid w:val="00C9528C"/>
  </w:style>
  <w:style w:type="character" w:customStyle="1" w:styleId="wk-icon-filled-youtube">
    <w:name w:val="wk-icon-filled-youtube"/>
    <w:basedOn w:val="Standardnpsmoodstavce"/>
    <w:rsid w:val="00C9528C"/>
  </w:style>
  <w:style w:type="character" w:customStyle="1" w:styleId="wk-icon-filled-instagram">
    <w:name w:val="wk-icon-filled-instagram"/>
    <w:basedOn w:val="Standardnpsmoodstavce"/>
    <w:rsid w:val="00C9528C"/>
  </w:style>
  <w:style w:type="paragraph" w:customStyle="1" w:styleId="wk-footer-item">
    <w:name w:val="wk-footer-item"/>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copyright">
    <w:name w:val="wk-footer-copyright"/>
    <w:basedOn w:val="Normln"/>
    <w:rsid w:val="00C9528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89463">
      <w:bodyDiv w:val="1"/>
      <w:marLeft w:val="0"/>
      <w:marRight w:val="0"/>
      <w:marTop w:val="0"/>
      <w:marBottom w:val="0"/>
      <w:divBdr>
        <w:top w:val="none" w:sz="0" w:space="0" w:color="auto"/>
        <w:left w:val="none" w:sz="0" w:space="0" w:color="auto"/>
        <w:bottom w:val="none" w:sz="0" w:space="0" w:color="auto"/>
        <w:right w:val="none" w:sz="0" w:space="0" w:color="auto"/>
      </w:divBdr>
      <w:divsChild>
        <w:div w:id="571890149">
          <w:marLeft w:val="0"/>
          <w:marRight w:val="0"/>
          <w:marTop w:val="0"/>
          <w:marBottom w:val="0"/>
          <w:divBdr>
            <w:top w:val="none" w:sz="0" w:space="0" w:color="auto"/>
            <w:left w:val="none" w:sz="0" w:space="0" w:color="auto"/>
            <w:bottom w:val="none" w:sz="0" w:space="0" w:color="auto"/>
            <w:right w:val="none" w:sz="0" w:space="0" w:color="auto"/>
          </w:divBdr>
          <w:divsChild>
            <w:div w:id="1681547315">
              <w:marLeft w:val="0"/>
              <w:marRight w:val="0"/>
              <w:marTop w:val="0"/>
              <w:marBottom w:val="0"/>
              <w:divBdr>
                <w:top w:val="none" w:sz="0" w:space="0" w:color="auto"/>
                <w:left w:val="none" w:sz="0" w:space="0" w:color="auto"/>
                <w:bottom w:val="none" w:sz="0" w:space="0" w:color="auto"/>
                <w:right w:val="none" w:sz="0" w:space="0" w:color="auto"/>
              </w:divBdr>
              <w:divsChild>
                <w:div w:id="1691830993">
                  <w:marLeft w:val="0"/>
                  <w:marRight w:val="0"/>
                  <w:marTop w:val="0"/>
                  <w:marBottom w:val="0"/>
                  <w:divBdr>
                    <w:top w:val="none" w:sz="0" w:space="0" w:color="auto"/>
                    <w:left w:val="none" w:sz="0" w:space="0" w:color="auto"/>
                    <w:bottom w:val="none" w:sz="0" w:space="0" w:color="auto"/>
                    <w:right w:val="none" w:sz="0" w:space="0" w:color="auto"/>
                  </w:divBdr>
                  <w:divsChild>
                    <w:div w:id="282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054">
          <w:marLeft w:val="0"/>
          <w:marRight w:val="0"/>
          <w:marTop w:val="0"/>
          <w:marBottom w:val="0"/>
          <w:divBdr>
            <w:top w:val="none" w:sz="0" w:space="0" w:color="auto"/>
            <w:left w:val="none" w:sz="0" w:space="0" w:color="auto"/>
            <w:bottom w:val="none" w:sz="0" w:space="0" w:color="auto"/>
            <w:right w:val="none" w:sz="0" w:space="0" w:color="auto"/>
          </w:divBdr>
          <w:divsChild>
            <w:div w:id="866259877">
              <w:marLeft w:val="0"/>
              <w:marRight w:val="0"/>
              <w:marTop w:val="0"/>
              <w:marBottom w:val="0"/>
              <w:divBdr>
                <w:top w:val="none" w:sz="0" w:space="0" w:color="auto"/>
                <w:left w:val="none" w:sz="0" w:space="0" w:color="auto"/>
                <w:bottom w:val="none" w:sz="0" w:space="0" w:color="auto"/>
                <w:right w:val="none" w:sz="0" w:space="0" w:color="auto"/>
              </w:divBdr>
              <w:divsChild>
                <w:div w:id="516969740">
                  <w:marLeft w:val="0"/>
                  <w:marRight w:val="0"/>
                  <w:marTop w:val="0"/>
                  <w:marBottom w:val="0"/>
                  <w:divBdr>
                    <w:top w:val="none" w:sz="0" w:space="0" w:color="auto"/>
                    <w:left w:val="none" w:sz="0" w:space="0" w:color="auto"/>
                    <w:bottom w:val="none" w:sz="0" w:space="0" w:color="auto"/>
                    <w:right w:val="none" w:sz="0" w:space="0" w:color="auto"/>
                  </w:divBdr>
                  <w:divsChild>
                    <w:div w:id="550196971">
                      <w:marLeft w:val="0"/>
                      <w:marRight w:val="0"/>
                      <w:marTop w:val="0"/>
                      <w:marBottom w:val="0"/>
                      <w:divBdr>
                        <w:top w:val="none" w:sz="0" w:space="0" w:color="auto"/>
                        <w:left w:val="none" w:sz="0" w:space="0" w:color="auto"/>
                        <w:bottom w:val="none" w:sz="0" w:space="0" w:color="auto"/>
                        <w:right w:val="none" w:sz="0" w:space="0" w:color="auto"/>
                      </w:divBdr>
                      <w:divsChild>
                        <w:div w:id="10339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088">
                  <w:marLeft w:val="0"/>
                  <w:marRight w:val="0"/>
                  <w:marTop w:val="0"/>
                  <w:marBottom w:val="0"/>
                  <w:divBdr>
                    <w:top w:val="none" w:sz="0" w:space="0" w:color="auto"/>
                    <w:left w:val="none" w:sz="0" w:space="0" w:color="auto"/>
                    <w:bottom w:val="none" w:sz="0" w:space="0" w:color="auto"/>
                    <w:right w:val="none" w:sz="0" w:space="0" w:color="auto"/>
                  </w:divBdr>
                </w:div>
              </w:divsChild>
            </w:div>
            <w:div w:id="704062856">
              <w:marLeft w:val="0"/>
              <w:marRight w:val="0"/>
              <w:marTop w:val="0"/>
              <w:marBottom w:val="0"/>
              <w:divBdr>
                <w:top w:val="none" w:sz="0" w:space="0" w:color="auto"/>
                <w:left w:val="none" w:sz="0" w:space="0" w:color="auto"/>
                <w:bottom w:val="none" w:sz="0" w:space="0" w:color="auto"/>
                <w:right w:val="none" w:sz="0" w:space="0" w:color="auto"/>
              </w:divBdr>
              <w:divsChild>
                <w:div w:id="272786401">
                  <w:marLeft w:val="0"/>
                  <w:marRight w:val="0"/>
                  <w:marTop w:val="0"/>
                  <w:marBottom w:val="0"/>
                  <w:divBdr>
                    <w:top w:val="none" w:sz="0" w:space="0" w:color="auto"/>
                    <w:left w:val="none" w:sz="0" w:space="0" w:color="auto"/>
                    <w:bottom w:val="none" w:sz="0" w:space="0" w:color="auto"/>
                    <w:right w:val="none" w:sz="0" w:space="0" w:color="auto"/>
                  </w:divBdr>
                  <w:divsChild>
                    <w:div w:id="118915004">
                      <w:marLeft w:val="0"/>
                      <w:marRight w:val="0"/>
                      <w:marTop w:val="0"/>
                      <w:marBottom w:val="0"/>
                      <w:divBdr>
                        <w:top w:val="none" w:sz="0" w:space="0" w:color="auto"/>
                        <w:left w:val="none" w:sz="0" w:space="0" w:color="auto"/>
                        <w:bottom w:val="none" w:sz="0" w:space="0" w:color="auto"/>
                        <w:right w:val="none" w:sz="0" w:space="0" w:color="auto"/>
                      </w:divBdr>
                      <w:divsChild>
                        <w:div w:id="399791313">
                          <w:marLeft w:val="0"/>
                          <w:marRight w:val="0"/>
                          <w:marTop w:val="0"/>
                          <w:marBottom w:val="0"/>
                          <w:divBdr>
                            <w:top w:val="none" w:sz="0" w:space="0" w:color="auto"/>
                            <w:left w:val="none" w:sz="0" w:space="0" w:color="auto"/>
                            <w:bottom w:val="none" w:sz="0" w:space="0" w:color="auto"/>
                            <w:right w:val="none" w:sz="0" w:space="0" w:color="auto"/>
                          </w:divBdr>
                          <w:divsChild>
                            <w:div w:id="2027124411">
                              <w:marLeft w:val="0"/>
                              <w:marRight w:val="0"/>
                              <w:marTop w:val="0"/>
                              <w:marBottom w:val="0"/>
                              <w:divBdr>
                                <w:top w:val="none" w:sz="0" w:space="0" w:color="auto"/>
                                <w:left w:val="none" w:sz="0" w:space="0" w:color="auto"/>
                                <w:bottom w:val="none" w:sz="0" w:space="0" w:color="auto"/>
                                <w:right w:val="none" w:sz="0" w:space="0" w:color="auto"/>
                              </w:divBdr>
                              <w:divsChild>
                                <w:div w:id="1004477749">
                                  <w:marLeft w:val="0"/>
                                  <w:marRight w:val="0"/>
                                  <w:marTop w:val="0"/>
                                  <w:marBottom w:val="0"/>
                                  <w:divBdr>
                                    <w:top w:val="none" w:sz="0" w:space="0" w:color="auto"/>
                                    <w:left w:val="none" w:sz="0" w:space="0" w:color="auto"/>
                                    <w:bottom w:val="none" w:sz="0" w:space="0" w:color="auto"/>
                                    <w:right w:val="none" w:sz="0" w:space="0" w:color="auto"/>
                                  </w:divBdr>
                                  <w:divsChild>
                                    <w:div w:id="1442141979">
                                      <w:marLeft w:val="0"/>
                                      <w:marRight w:val="0"/>
                                      <w:marTop w:val="0"/>
                                      <w:marBottom w:val="0"/>
                                      <w:divBdr>
                                        <w:top w:val="none" w:sz="0" w:space="0" w:color="auto"/>
                                        <w:left w:val="none" w:sz="0" w:space="0" w:color="auto"/>
                                        <w:bottom w:val="none" w:sz="0" w:space="0" w:color="auto"/>
                                        <w:right w:val="none" w:sz="0" w:space="0" w:color="auto"/>
                                      </w:divBdr>
                                      <w:divsChild>
                                        <w:div w:id="8125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92188">
                              <w:marLeft w:val="0"/>
                              <w:marRight w:val="0"/>
                              <w:marTop w:val="0"/>
                              <w:marBottom w:val="0"/>
                              <w:divBdr>
                                <w:top w:val="none" w:sz="0" w:space="0" w:color="auto"/>
                                <w:left w:val="none" w:sz="0" w:space="0" w:color="auto"/>
                                <w:bottom w:val="none" w:sz="0" w:space="0" w:color="auto"/>
                                <w:right w:val="none" w:sz="0" w:space="0" w:color="auto"/>
                              </w:divBdr>
                              <w:divsChild>
                                <w:div w:id="17100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8776">
                  <w:marLeft w:val="0"/>
                  <w:marRight w:val="0"/>
                  <w:marTop w:val="0"/>
                  <w:marBottom w:val="0"/>
                  <w:divBdr>
                    <w:top w:val="none" w:sz="0" w:space="0" w:color="auto"/>
                    <w:left w:val="none" w:sz="0" w:space="0" w:color="auto"/>
                    <w:bottom w:val="none" w:sz="0" w:space="0" w:color="auto"/>
                    <w:right w:val="none" w:sz="0" w:space="0" w:color="auto"/>
                  </w:divBdr>
                  <w:divsChild>
                    <w:div w:id="2023432135">
                      <w:marLeft w:val="0"/>
                      <w:marRight w:val="0"/>
                      <w:marTop w:val="0"/>
                      <w:marBottom w:val="0"/>
                      <w:divBdr>
                        <w:top w:val="none" w:sz="0" w:space="0" w:color="auto"/>
                        <w:left w:val="single" w:sz="6" w:space="0" w:color="EDEDED"/>
                        <w:bottom w:val="none" w:sz="0" w:space="0" w:color="auto"/>
                        <w:right w:val="single" w:sz="6" w:space="0" w:color="EDEDED"/>
                      </w:divBdr>
                      <w:divsChild>
                        <w:div w:id="1534148942">
                          <w:marLeft w:val="0"/>
                          <w:marRight w:val="0"/>
                          <w:marTop w:val="0"/>
                          <w:marBottom w:val="0"/>
                          <w:divBdr>
                            <w:top w:val="none" w:sz="0" w:space="0" w:color="auto"/>
                            <w:left w:val="none" w:sz="0" w:space="0" w:color="auto"/>
                            <w:bottom w:val="none" w:sz="0" w:space="0" w:color="auto"/>
                            <w:right w:val="none" w:sz="0" w:space="0" w:color="auto"/>
                          </w:divBdr>
                          <w:divsChild>
                            <w:div w:id="1820224078">
                              <w:marLeft w:val="0"/>
                              <w:marRight w:val="0"/>
                              <w:marTop w:val="0"/>
                              <w:marBottom w:val="0"/>
                              <w:divBdr>
                                <w:top w:val="none" w:sz="0" w:space="0" w:color="auto"/>
                                <w:left w:val="none" w:sz="0" w:space="0" w:color="auto"/>
                                <w:bottom w:val="none" w:sz="0" w:space="0" w:color="auto"/>
                                <w:right w:val="none" w:sz="0" w:space="0" w:color="auto"/>
                              </w:divBdr>
                              <w:divsChild>
                                <w:div w:id="1263762560">
                                  <w:marLeft w:val="0"/>
                                  <w:marRight w:val="0"/>
                                  <w:marTop w:val="0"/>
                                  <w:marBottom w:val="0"/>
                                  <w:divBdr>
                                    <w:top w:val="none" w:sz="0" w:space="0" w:color="auto"/>
                                    <w:left w:val="none" w:sz="0" w:space="0" w:color="auto"/>
                                    <w:bottom w:val="none" w:sz="0" w:space="0" w:color="auto"/>
                                    <w:right w:val="none" w:sz="0" w:space="0" w:color="auto"/>
                                  </w:divBdr>
                                  <w:divsChild>
                                    <w:div w:id="1833182990">
                                      <w:marLeft w:val="0"/>
                                      <w:marRight w:val="0"/>
                                      <w:marTop w:val="200"/>
                                      <w:marBottom w:val="100"/>
                                      <w:divBdr>
                                        <w:top w:val="none" w:sz="0" w:space="0" w:color="auto"/>
                                        <w:left w:val="none" w:sz="0" w:space="0" w:color="auto"/>
                                        <w:bottom w:val="none" w:sz="0" w:space="0" w:color="auto"/>
                                        <w:right w:val="none" w:sz="0" w:space="0" w:color="auto"/>
                                      </w:divBdr>
                                      <w:divsChild>
                                        <w:div w:id="137889341">
                                          <w:marLeft w:val="0"/>
                                          <w:marRight w:val="0"/>
                                          <w:marTop w:val="0"/>
                                          <w:marBottom w:val="440"/>
                                          <w:divBdr>
                                            <w:top w:val="none" w:sz="0" w:space="0" w:color="auto"/>
                                            <w:left w:val="none" w:sz="0" w:space="0" w:color="auto"/>
                                            <w:bottom w:val="none" w:sz="0" w:space="0" w:color="auto"/>
                                            <w:right w:val="none" w:sz="0" w:space="0" w:color="auto"/>
                                          </w:divBdr>
                                          <w:divsChild>
                                            <w:div w:id="1730373739">
                                              <w:marLeft w:val="0"/>
                                              <w:marRight w:val="0"/>
                                              <w:marTop w:val="0"/>
                                              <w:marBottom w:val="300"/>
                                              <w:divBdr>
                                                <w:top w:val="none" w:sz="0" w:space="0" w:color="auto"/>
                                                <w:left w:val="none" w:sz="0" w:space="0" w:color="auto"/>
                                                <w:bottom w:val="none" w:sz="0" w:space="0" w:color="auto"/>
                                                <w:right w:val="none" w:sz="0" w:space="0" w:color="auto"/>
                                              </w:divBdr>
                                            </w:div>
                                            <w:div w:id="1959220886">
                                              <w:marLeft w:val="0"/>
                                              <w:marRight w:val="0"/>
                                              <w:marTop w:val="0"/>
                                              <w:marBottom w:val="80"/>
                                              <w:divBdr>
                                                <w:top w:val="none" w:sz="0" w:space="0" w:color="auto"/>
                                                <w:left w:val="none" w:sz="0" w:space="0" w:color="auto"/>
                                                <w:bottom w:val="none" w:sz="0" w:space="0" w:color="auto"/>
                                                <w:right w:val="none" w:sz="0" w:space="0" w:color="auto"/>
                                              </w:divBdr>
                                            </w:div>
                                            <w:div w:id="1428113806">
                                              <w:marLeft w:val="0"/>
                                              <w:marRight w:val="0"/>
                                              <w:marTop w:val="0"/>
                                              <w:marBottom w:val="80"/>
                                              <w:divBdr>
                                                <w:top w:val="none" w:sz="0" w:space="0" w:color="auto"/>
                                                <w:left w:val="none" w:sz="0" w:space="0" w:color="auto"/>
                                                <w:bottom w:val="none" w:sz="0" w:space="0" w:color="auto"/>
                                                <w:right w:val="none" w:sz="0" w:space="0" w:color="auto"/>
                                              </w:divBdr>
                                            </w:div>
                                            <w:div w:id="2060587586">
                                              <w:marLeft w:val="0"/>
                                              <w:marRight w:val="0"/>
                                              <w:marTop w:val="0"/>
                                              <w:marBottom w:val="200"/>
                                              <w:divBdr>
                                                <w:top w:val="none" w:sz="0" w:space="0" w:color="auto"/>
                                                <w:left w:val="none" w:sz="0" w:space="0" w:color="auto"/>
                                                <w:bottom w:val="none" w:sz="0" w:space="0" w:color="auto"/>
                                                <w:right w:val="none" w:sz="0" w:space="0" w:color="auto"/>
                                              </w:divBdr>
                                            </w:div>
                                          </w:divsChild>
                                        </w:div>
                                        <w:div w:id="1836218909">
                                          <w:marLeft w:val="0"/>
                                          <w:marRight w:val="0"/>
                                          <w:marTop w:val="0"/>
                                          <w:marBottom w:val="0"/>
                                          <w:divBdr>
                                            <w:top w:val="none" w:sz="0" w:space="0" w:color="auto"/>
                                            <w:left w:val="none" w:sz="0" w:space="0" w:color="auto"/>
                                            <w:bottom w:val="none" w:sz="0" w:space="0" w:color="auto"/>
                                            <w:right w:val="none" w:sz="0" w:space="0" w:color="auto"/>
                                          </w:divBdr>
                                        </w:div>
                                        <w:div w:id="1241058580">
                                          <w:marLeft w:val="0"/>
                                          <w:marRight w:val="0"/>
                                          <w:marTop w:val="0"/>
                                          <w:marBottom w:val="0"/>
                                          <w:divBdr>
                                            <w:top w:val="none" w:sz="0" w:space="0" w:color="auto"/>
                                            <w:left w:val="none" w:sz="0" w:space="0" w:color="auto"/>
                                            <w:bottom w:val="none" w:sz="0" w:space="0" w:color="auto"/>
                                            <w:right w:val="none" w:sz="0" w:space="0" w:color="auto"/>
                                          </w:divBdr>
                                        </w:div>
                                        <w:div w:id="1420326694">
                                          <w:marLeft w:val="0"/>
                                          <w:marRight w:val="0"/>
                                          <w:marTop w:val="0"/>
                                          <w:marBottom w:val="0"/>
                                          <w:divBdr>
                                            <w:top w:val="none" w:sz="0" w:space="0" w:color="auto"/>
                                            <w:left w:val="none" w:sz="0" w:space="0" w:color="auto"/>
                                            <w:bottom w:val="none" w:sz="0" w:space="0" w:color="auto"/>
                                            <w:right w:val="none" w:sz="0" w:space="0" w:color="auto"/>
                                          </w:divBdr>
                                        </w:div>
                                        <w:div w:id="636254612">
                                          <w:marLeft w:val="0"/>
                                          <w:marRight w:val="0"/>
                                          <w:marTop w:val="0"/>
                                          <w:marBottom w:val="0"/>
                                          <w:divBdr>
                                            <w:top w:val="none" w:sz="0" w:space="0" w:color="auto"/>
                                            <w:left w:val="none" w:sz="0" w:space="0" w:color="auto"/>
                                            <w:bottom w:val="none" w:sz="0" w:space="0" w:color="auto"/>
                                            <w:right w:val="none" w:sz="0" w:space="0" w:color="auto"/>
                                          </w:divBdr>
                                        </w:div>
                                        <w:div w:id="1546330338">
                                          <w:marLeft w:val="0"/>
                                          <w:marRight w:val="0"/>
                                          <w:marTop w:val="0"/>
                                          <w:marBottom w:val="0"/>
                                          <w:divBdr>
                                            <w:top w:val="none" w:sz="0" w:space="0" w:color="auto"/>
                                            <w:left w:val="none" w:sz="0" w:space="0" w:color="auto"/>
                                            <w:bottom w:val="none" w:sz="0" w:space="0" w:color="auto"/>
                                            <w:right w:val="none" w:sz="0" w:space="0" w:color="auto"/>
                                          </w:divBdr>
                                        </w:div>
                                        <w:div w:id="65304248">
                                          <w:marLeft w:val="0"/>
                                          <w:marRight w:val="0"/>
                                          <w:marTop w:val="0"/>
                                          <w:marBottom w:val="0"/>
                                          <w:divBdr>
                                            <w:top w:val="none" w:sz="0" w:space="0" w:color="auto"/>
                                            <w:left w:val="none" w:sz="0" w:space="0" w:color="auto"/>
                                            <w:bottom w:val="none" w:sz="0" w:space="0" w:color="auto"/>
                                            <w:right w:val="none" w:sz="0" w:space="0" w:color="auto"/>
                                          </w:divBdr>
                                        </w:div>
                                        <w:div w:id="307521104">
                                          <w:marLeft w:val="0"/>
                                          <w:marRight w:val="0"/>
                                          <w:marTop w:val="0"/>
                                          <w:marBottom w:val="0"/>
                                          <w:divBdr>
                                            <w:top w:val="none" w:sz="0" w:space="0" w:color="auto"/>
                                            <w:left w:val="none" w:sz="0" w:space="0" w:color="auto"/>
                                            <w:bottom w:val="none" w:sz="0" w:space="0" w:color="auto"/>
                                            <w:right w:val="none" w:sz="0" w:space="0" w:color="auto"/>
                                          </w:divBdr>
                                        </w:div>
                                        <w:div w:id="543173017">
                                          <w:marLeft w:val="0"/>
                                          <w:marRight w:val="0"/>
                                          <w:marTop w:val="0"/>
                                          <w:marBottom w:val="0"/>
                                          <w:divBdr>
                                            <w:top w:val="none" w:sz="0" w:space="0" w:color="auto"/>
                                            <w:left w:val="none" w:sz="0" w:space="0" w:color="auto"/>
                                            <w:bottom w:val="none" w:sz="0" w:space="0" w:color="auto"/>
                                            <w:right w:val="none" w:sz="0" w:space="0" w:color="auto"/>
                                          </w:divBdr>
                                        </w:div>
                                        <w:div w:id="1967856692">
                                          <w:marLeft w:val="0"/>
                                          <w:marRight w:val="0"/>
                                          <w:marTop w:val="0"/>
                                          <w:marBottom w:val="0"/>
                                          <w:divBdr>
                                            <w:top w:val="none" w:sz="0" w:space="0" w:color="auto"/>
                                            <w:left w:val="none" w:sz="0" w:space="0" w:color="auto"/>
                                            <w:bottom w:val="none" w:sz="0" w:space="0" w:color="auto"/>
                                            <w:right w:val="none" w:sz="0" w:space="0" w:color="auto"/>
                                          </w:divBdr>
                                        </w:div>
                                        <w:div w:id="1998533575">
                                          <w:marLeft w:val="0"/>
                                          <w:marRight w:val="0"/>
                                          <w:marTop w:val="0"/>
                                          <w:marBottom w:val="0"/>
                                          <w:divBdr>
                                            <w:top w:val="none" w:sz="0" w:space="0" w:color="auto"/>
                                            <w:left w:val="none" w:sz="0" w:space="0" w:color="auto"/>
                                            <w:bottom w:val="none" w:sz="0" w:space="0" w:color="auto"/>
                                            <w:right w:val="none" w:sz="0" w:space="0" w:color="auto"/>
                                          </w:divBdr>
                                        </w:div>
                                        <w:div w:id="1795056359">
                                          <w:marLeft w:val="0"/>
                                          <w:marRight w:val="0"/>
                                          <w:marTop w:val="0"/>
                                          <w:marBottom w:val="0"/>
                                          <w:divBdr>
                                            <w:top w:val="none" w:sz="0" w:space="0" w:color="auto"/>
                                            <w:left w:val="none" w:sz="0" w:space="0" w:color="auto"/>
                                            <w:bottom w:val="none" w:sz="0" w:space="0" w:color="auto"/>
                                            <w:right w:val="none" w:sz="0" w:space="0" w:color="auto"/>
                                          </w:divBdr>
                                        </w:div>
                                        <w:div w:id="1864979675">
                                          <w:marLeft w:val="0"/>
                                          <w:marRight w:val="0"/>
                                          <w:marTop w:val="0"/>
                                          <w:marBottom w:val="0"/>
                                          <w:divBdr>
                                            <w:top w:val="none" w:sz="0" w:space="0" w:color="auto"/>
                                            <w:left w:val="none" w:sz="0" w:space="0" w:color="auto"/>
                                            <w:bottom w:val="none" w:sz="0" w:space="0" w:color="auto"/>
                                            <w:right w:val="none" w:sz="0" w:space="0" w:color="auto"/>
                                          </w:divBdr>
                                        </w:div>
                                        <w:div w:id="1978873702">
                                          <w:marLeft w:val="0"/>
                                          <w:marRight w:val="0"/>
                                          <w:marTop w:val="0"/>
                                          <w:marBottom w:val="0"/>
                                          <w:divBdr>
                                            <w:top w:val="none" w:sz="0" w:space="0" w:color="auto"/>
                                            <w:left w:val="none" w:sz="0" w:space="0" w:color="auto"/>
                                            <w:bottom w:val="none" w:sz="0" w:space="0" w:color="auto"/>
                                            <w:right w:val="none" w:sz="0" w:space="0" w:color="auto"/>
                                          </w:divBdr>
                                        </w:div>
                                        <w:div w:id="1254238824">
                                          <w:marLeft w:val="0"/>
                                          <w:marRight w:val="0"/>
                                          <w:marTop w:val="0"/>
                                          <w:marBottom w:val="0"/>
                                          <w:divBdr>
                                            <w:top w:val="none" w:sz="0" w:space="0" w:color="auto"/>
                                            <w:left w:val="none" w:sz="0" w:space="0" w:color="auto"/>
                                            <w:bottom w:val="none" w:sz="0" w:space="0" w:color="auto"/>
                                            <w:right w:val="none" w:sz="0" w:space="0" w:color="auto"/>
                                          </w:divBdr>
                                        </w:div>
                                        <w:div w:id="1999306757">
                                          <w:marLeft w:val="0"/>
                                          <w:marRight w:val="0"/>
                                          <w:marTop w:val="0"/>
                                          <w:marBottom w:val="0"/>
                                          <w:divBdr>
                                            <w:top w:val="none" w:sz="0" w:space="0" w:color="auto"/>
                                            <w:left w:val="none" w:sz="0" w:space="0" w:color="auto"/>
                                            <w:bottom w:val="none" w:sz="0" w:space="0" w:color="auto"/>
                                            <w:right w:val="none" w:sz="0" w:space="0" w:color="auto"/>
                                          </w:divBdr>
                                        </w:div>
                                        <w:div w:id="1507019327">
                                          <w:marLeft w:val="0"/>
                                          <w:marRight w:val="0"/>
                                          <w:marTop w:val="0"/>
                                          <w:marBottom w:val="0"/>
                                          <w:divBdr>
                                            <w:top w:val="none" w:sz="0" w:space="0" w:color="auto"/>
                                            <w:left w:val="none" w:sz="0" w:space="0" w:color="auto"/>
                                            <w:bottom w:val="none" w:sz="0" w:space="0" w:color="auto"/>
                                            <w:right w:val="none" w:sz="0" w:space="0" w:color="auto"/>
                                          </w:divBdr>
                                        </w:div>
                                        <w:div w:id="2021227077">
                                          <w:marLeft w:val="0"/>
                                          <w:marRight w:val="0"/>
                                          <w:marTop w:val="0"/>
                                          <w:marBottom w:val="0"/>
                                          <w:divBdr>
                                            <w:top w:val="none" w:sz="0" w:space="0" w:color="auto"/>
                                            <w:left w:val="none" w:sz="0" w:space="0" w:color="auto"/>
                                            <w:bottom w:val="none" w:sz="0" w:space="0" w:color="auto"/>
                                            <w:right w:val="none" w:sz="0" w:space="0" w:color="auto"/>
                                          </w:divBdr>
                                        </w:div>
                                        <w:div w:id="1176270059">
                                          <w:marLeft w:val="0"/>
                                          <w:marRight w:val="0"/>
                                          <w:marTop w:val="0"/>
                                          <w:marBottom w:val="0"/>
                                          <w:divBdr>
                                            <w:top w:val="none" w:sz="0" w:space="0" w:color="auto"/>
                                            <w:left w:val="none" w:sz="0" w:space="0" w:color="auto"/>
                                            <w:bottom w:val="none" w:sz="0" w:space="0" w:color="auto"/>
                                            <w:right w:val="none" w:sz="0" w:space="0" w:color="auto"/>
                                          </w:divBdr>
                                        </w:div>
                                        <w:div w:id="167335964">
                                          <w:marLeft w:val="0"/>
                                          <w:marRight w:val="0"/>
                                          <w:marTop w:val="0"/>
                                          <w:marBottom w:val="0"/>
                                          <w:divBdr>
                                            <w:top w:val="none" w:sz="0" w:space="0" w:color="auto"/>
                                            <w:left w:val="none" w:sz="0" w:space="0" w:color="auto"/>
                                            <w:bottom w:val="none" w:sz="0" w:space="0" w:color="auto"/>
                                            <w:right w:val="none" w:sz="0" w:space="0" w:color="auto"/>
                                          </w:divBdr>
                                        </w:div>
                                        <w:div w:id="1225413011">
                                          <w:marLeft w:val="0"/>
                                          <w:marRight w:val="0"/>
                                          <w:marTop w:val="0"/>
                                          <w:marBottom w:val="0"/>
                                          <w:divBdr>
                                            <w:top w:val="none" w:sz="0" w:space="0" w:color="auto"/>
                                            <w:left w:val="none" w:sz="0" w:space="0" w:color="auto"/>
                                            <w:bottom w:val="none" w:sz="0" w:space="0" w:color="auto"/>
                                            <w:right w:val="none" w:sz="0" w:space="0" w:color="auto"/>
                                          </w:divBdr>
                                        </w:div>
                                        <w:div w:id="63529808">
                                          <w:marLeft w:val="0"/>
                                          <w:marRight w:val="0"/>
                                          <w:marTop w:val="0"/>
                                          <w:marBottom w:val="0"/>
                                          <w:divBdr>
                                            <w:top w:val="none" w:sz="0" w:space="0" w:color="auto"/>
                                            <w:left w:val="none" w:sz="0" w:space="0" w:color="auto"/>
                                            <w:bottom w:val="none" w:sz="0" w:space="0" w:color="auto"/>
                                            <w:right w:val="none" w:sz="0" w:space="0" w:color="auto"/>
                                          </w:divBdr>
                                        </w:div>
                                        <w:div w:id="713769980">
                                          <w:marLeft w:val="0"/>
                                          <w:marRight w:val="0"/>
                                          <w:marTop w:val="0"/>
                                          <w:marBottom w:val="0"/>
                                          <w:divBdr>
                                            <w:top w:val="none" w:sz="0" w:space="0" w:color="auto"/>
                                            <w:left w:val="none" w:sz="0" w:space="0" w:color="auto"/>
                                            <w:bottom w:val="none" w:sz="0" w:space="0" w:color="auto"/>
                                            <w:right w:val="none" w:sz="0" w:space="0" w:color="auto"/>
                                          </w:divBdr>
                                        </w:div>
                                        <w:div w:id="879366218">
                                          <w:marLeft w:val="0"/>
                                          <w:marRight w:val="0"/>
                                          <w:marTop w:val="0"/>
                                          <w:marBottom w:val="0"/>
                                          <w:divBdr>
                                            <w:top w:val="none" w:sz="0" w:space="0" w:color="auto"/>
                                            <w:left w:val="none" w:sz="0" w:space="0" w:color="auto"/>
                                            <w:bottom w:val="none" w:sz="0" w:space="0" w:color="auto"/>
                                            <w:right w:val="none" w:sz="0" w:space="0" w:color="auto"/>
                                          </w:divBdr>
                                        </w:div>
                                        <w:div w:id="1769277225">
                                          <w:marLeft w:val="0"/>
                                          <w:marRight w:val="0"/>
                                          <w:marTop w:val="0"/>
                                          <w:marBottom w:val="0"/>
                                          <w:divBdr>
                                            <w:top w:val="none" w:sz="0" w:space="0" w:color="auto"/>
                                            <w:left w:val="none" w:sz="0" w:space="0" w:color="auto"/>
                                            <w:bottom w:val="none" w:sz="0" w:space="0" w:color="auto"/>
                                            <w:right w:val="none" w:sz="0" w:space="0" w:color="auto"/>
                                          </w:divBdr>
                                        </w:div>
                                        <w:div w:id="940644740">
                                          <w:marLeft w:val="0"/>
                                          <w:marRight w:val="0"/>
                                          <w:marTop w:val="0"/>
                                          <w:marBottom w:val="0"/>
                                          <w:divBdr>
                                            <w:top w:val="none" w:sz="0" w:space="0" w:color="auto"/>
                                            <w:left w:val="none" w:sz="0" w:space="0" w:color="auto"/>
                                            <w:bottom w:val="none" w:sz="0" w:space="0" w:color="auto"/>
                                            <w:right w:val="none" w:sz="0" w:space="0" w:color="auto"/>
                                          </w:divBdr>
                                        </w:div>
                                        <w:div w:id="1717579944">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82759482">
                                          <w:marLeft w:val="0"/>
                                          <w:marRight w:val="0"/>
                                          <w:marTop w:val="0"/>
                                          <w:marBottom w:val="0"/>
                                          <w:divBdr>
                                            <w:top w:val="none" w:sz="0" w:space="0" w:color="auto"/>
                                            <w:left w:val="none" w:sz="0" w:space="0" w:color="auto"/>
                                            <w:bottom w:val="none" w:sz="0" w:space="0" w:color="auto"/>
                                            <w:right w:val="none" w:sz="0" w:space="0" w:color="auto"/>
                                          </w:divBdr>
                                        </w:div>
                                        <w:div w:id="1894850423">
                                          <w:marLeft w:val="0"/>
                                          <w:marRight w:val="0"/>
                                          <w:marTop w:val="0"/>
                                          <w:marBottom w:val="0"/>
                                          <w:divBdr>
                                            <w:top w:val="none" w:sz="0" w:space="0" w:color="auto"/>
                                            <w:left w:val="none" w:sz="0" w:space="0" w:color="auto"/>
                                            <w:bottom w:val="none" w:sz="0" w:space="0" w:color="auto"/>
                                            <w:right w:val="none" w:sz="0" w:space="0" w:color="auto"/>
                                          </w:divBdr>
                                        </w:div>
                                        <w:div w:id="930897337">
                                          <w:marLeft w:val="0"/>
                                          <w:marRight w:val="0"/>
                                          <w:marTop w:val="0"/>
                                          <w:marBottom w:val="0"/>
                                          <w:divBdr>
                                            <w:top w:val="none" w:sz="0" w:space="0" w:color="auto"/>
                                            <w:left w:val="none" w:sz="0" w:space="0" w:color="auto"/>
                                            <w:bottom w:val="none" w:sz="0" w:space="0" w:color="auto"/>
                                            <w:right w:val="none" w:sz="0" w:space="0" w:color="auto"/>
                                          </w:divBdr>
                                        </w:div>
                                        <w:div w:id="596525597">
                                          <w:marLeft w:val="0"/>
                                          <w:marRight w:val="0"/>
                                          <w:marTop w:val="0"/>
                                          <w:marBottom w:val="0"/>
                                          <w:divBdr>
                                            <w:top w:val="none" w:sz="0" w:space="0" w:color="auto"/>
                                            <w:left w:val="none" w:sz="0" w:space="0" w:color="auto"/>
                                            <w:bottom w:val="none" w:sz="0" w:space="0" w:color="auto"/>
                                            <w:right w:val="none" w:sz="0" w:space="0" w:color="auto"/>
                                          </w:divBdr>
                                        </w:div>
                                        <w:div w:id="1991211071">
                                          <w:marLeft w:val="0"/>
                                          <w:marRight w:val="0"/>
                                          <w:marTop w:val="0"/>
                                          <w:marBottom w:val="0"/>
                                          <w:divBdr>
                                            <w:top w:val="none" w:sz="0" w:space="0" w:color="auto"/>
                                            <w:left w:val="none" w:sz="0" w:space="0" w:color="auto"/>
                                            <w:bottom w:val="none" w:sz="0" w:space="0" w:color="auto"/>
                                            <w:right w:val="none" w:sz="0" w:space="0" w:color="auto"/>
                                          </w:divBdr>
                                        </w:div>
                                        <w:div w:id="691346175">
                                          <w:marLeft w:val="0"/>
                                          <w:marRight w:val="0"/>
                                          <w:marTop w:val="0"/>
                                          <w:marBottom w:val="0"/>
                                          <w:divBdr>
                                            <w:top w:val="none" w:sz="0" w:space="0" w:color="auto"/>
                                            <w:left w:val="none" w:sz="0" w:space="0" w:color="auto"/>
                                            <w:bottom w:val="none" w:sz="0" w:space="0" w:color="auto"/>
                                            <w:right w:val="none" w:sz="0" w:space="0" w:color="auto"/>
                                          </w:divBdr>
                                        </w:div>
                                        <w:div w:id="730035371">
                                          <w:marLeft w:val="0"/>
                                          <w:marRight w:val="0"/>
                                          <w:marTop w:val="0"/>
                                          <w:marBottom w:val="0"/>
                                          <w:divBdr>
                                            <w:top w:val="none" w:sz="0" w:space="0" w:color="auto"/>
                                            <w:left w:val="none" w:sz="0" w:space="0" w:color="auto"/>
                                            <w:bottom w:val="none" w:sz="0" w:space="0" w:color="auto"/>
                                            <w:right w:val="none" w:sz="0" w:space="0" w:color="auto"/>
                                          </w:divBdr>
                                        </w:div>
                                        <w:div w:id="2109495316">
                                          <w:marLeft w:val="0"/>
                                          <w:marRight w:val="0"/>
                                          <w:marTop w:val="0"/>
                                          <w:marBottom w:val="0"/>
                                          <w:divBdr>
                                            <w:top w:val="none" w:sz="0" w:space="0" w:color="auto"/>
                                            <w:left w:val="none" w:sz="0" w:space="0" w:color="auto"/>
                                            <w:bottom w:val="none" w:sz="0" w:space="0" w:color="auto"/>
                                            <w:right w:val="none" w:sz="0" w:space="0" w:color="auto"/>
                                          </w:divBdr>
                                        </w:div>
                                        <w:div w:id="637416569">
                                          <w:marLeft w:val="0"/>
                                          <w:marRight w:val="0"/>
                                          <w:marTop w:val="0"/>
                                          <w:marBottom w:val="0"/>
                                          <w:divBdr>
                                            <w:top w:val="none" w:sz="0" w:space="0" w:color="auto"/>
                                            <w:left w:val="none" w:sz="0" w:space="0" w:color="auto"/>
                                            <w:bottom w:val="none" w:sz="0" w:space="0" w:color="auto"/>
                                            <w:right w:val="none" w:sz="0" w:space="0" w:color="auto"/>
                                          </w:divBdr>
                                        </w:div>
                                        <w:div w:id="674698061">
                                          <w:marLeft w:val="0"/>
                                          <w:marRight w:val="0"/>
                                          <w:marTop w:val="0"/>
                                          <w:marBottom w:val="0"/>
                                          <w:divBdr>
                                            <w:top w:val="none" w:sz="0" w:space="0" w:color="auto"/>
                                            <w:left w:val="none" w:sz="0" w:space="0" w:color="auto"/>
                                            <w:bottom w:val="none" w:sz="0" w:space="0" w:color="auto"/>
                                            <w:right w:val="none" w:sz="0" w:space="0" w:color="auto"/>
                                          </w:divBdr>
                                        </w:div>
                                        <w:div w:id="291712474">
                                          <w:marLeft w:val="0"/>
                                          <w:marRight w:val="0"/>
                                          <w:marTop w:val="0"/>
                                          <w:marBottom w:val="0"/>
                                          <w:divBdr>
                                            <w:top w:val="none" w:sz="0" w:space="0" w:color="auto"/>
                                            <w:left w:val="none" w:sz="0" w:space="0" w:color="auto"/>
                                            <w:bottom w:val="none" w:sz="0" w:space="0" w:color="auto"/>
                                            <w:right w:val="none" w:sz="0" w:space="0" w:color="auto"/>
                                          </w:divBdr>
                                        </w:div>
                                        <w:div w:id="594246683">
                                          <w:marLeft w:val="0"/>
                                          <w:marRight w:val="0"/>
                                          <w:marTop w:val="0"/>
                                          <w:marBottom w:val="0"/>
                                          <w:divBdr>
                                            <w:top w:val="none" w:sz="0" w:space="0" w:color="auto"/>
                                            <w:left w:val="none" w:sz="0" w:space="0" w:color="auto"/>
                                            <w:bottom w:val="none" w:sz="0" w:space="0" w:color="auto"/>
                                            <w:right w:val="none" w:sz="0" w:space="0" w:color="auto"/>
                                          </w:divBdr>
                                        </w:div>
                                        <w:div w:id="1179463951">
                                          <w:marLeft w:val="0"/>
                                          <w:marRight w:val="0"/>
                                          <w:marTop w:val="0"/>
                                          <w:marBottom w:val="0"/>
                                          <w:divBdr>
                                            <w:top w:val="none" w:sz="0" w:space="0" w:color="auto"/>
                                            <w:left w:val="none" w:sz="0" w:space="0" w:color="auto"/>
                                            <w:bottom w:val="none" w:sz="0" w:space="0" w:color="auto"/>
                                            <w:right w:val="none" w:sz="0" w:space="0" w:color="auto"/>
                                          </w:divBdr>
                                        </w:div>
                                        <w:div w:id="330136431">
                                          <w:marLeft w:val="0"/>
                                          <w:marRight w:val="0"/>
                                          <w:marTop w:val="0"/>
                                          <w:marBottom w:val="0"/>
                                          <w:divBdr>
                                            <w:top w:val="none" w:sz="0" w:space="0" w:color="auto"/>
                                            <w:left w:val="none" w:sz="0" w:space="0" w:color="auto"/>
                                            <w:bottom w:val="none" w:sz="0" w:space="0" w:color="auto"/>
                                            <w:right w:val="none" w:sz="0" w:space="0" w:color="auto"/>
                                          </w:divBdr>
                                        </w:div>
                                        <w:div w:id="1882594075">
                                          <w:marLeft w:val="0"/>
                                          <w:marRight w:val="0"/>
                                          <w:marTop w:val="0"/>
                                          <w:marBottom w:val="0"/>
                                          <w:divBdr>
                                            <w:top w:val="none" w:sz="0" w:space="0" w:color="auto"/>
                                            <w:left w:val="none" w:sz="0" w:space="0" w:color="auto"/>
                                            <w:bottom w:val="none" w:sz="0" w:space="0" w:color="auto"/>
                                            <w:right w:val="none" w:sz="0" w:space="0" w:color="auto"/>
                                          </w:divBdr>
                                        </w:div>
                                        <w:div w:id="1669216077">
                                          <w:marLeft w:val="0"/>
                                          <w:marRight w:val="0"/>
                                          <w:marTop w:val="0"/>
                                          <w:marBottom w:val="0"/>
                                          <w:divBdr>
                                            <w:top w:val="none" w:sz="0" w:space="0" w:color="auto"/>
                                            <w:left w:val="none" w:sz="0" w:space="0" w:color="auto"/>
                                            <w:bottom w:val="none" w:sz="0" w:space="0" w:color="auto"/>
                                            <w:right w:val="none" w:sz="0" w:space="0" w:color="auto"/>
                                          </w:divBdr>
                                        </w:div>
                                        <w:div w:id="670452536">
                                          <w:marLeft w:val="0"/>
                                          <w:marRight w:val="0"/>
                                          <w:marTop w:val="0"/>
                                          <w:marBottom w:val="0"/>
                                          <w:divBdr>
                                            <w:top w:val="none" w:sz="0" w:space="0" w:color="auto"/>
                                            <w:left w:val="none" w:sz="0" w:space="0" w:color="auto"/>
                                            <w:bottom w:val="none" w:sz="0" w:space="0" w:color="auto"/>
                                            <w:right w:val="none" w:sz="0" w:space="0" w:color="auto"/>
                                          </w:divBdr>
                                        </w:div>
                                        <w:div w:id="1271818141">
                                          <w:marLeft w:val="0"/>
                                          <w:marRight w:val="0"/>
                                          <w:marTop w:val="0"/>
                                          <w:marBottom w:val="0"/>
                                          <w:divBdr>
                                            <w:top w:val="none" w:sz="0" w:space="0" w:color="auto"/>
                                            <w:left w:val="none" w:sz="0" w:space="0" w:color="auto"/>
                                            <w:bottom w:val="none" w:sz="0" w:space="0" w:color="auto"/>
                                            <w:right w:val="none" w:sz="0" w:space="0" w:color="auto"/>
                                          </w:divBdr>
                                        </w:div>
                                        <w:div w:id="649797144">
                                          <w:marLeft w:val="0"/>
                                          <w:marRight w:val="0"/>
                                          <w:marTop w:val="0"/>
                                          <w:marBottom w:val="0"/>
                                          <w:divBdr>
                                            <w:top w:val="none" w:sz="0" w:space="0" w:color="auto"/>
                                            <w:left w:val="none" w:sz="0" w:space="0" w:color="auto"/>
                                            <w:bottom w:val="none" w:sz="0" w:space="0" w:color="auto"/>
                                            <w:right w:val="none" w:sz="0" w:space="0" w:color="auto"/>
                                          </w:divBdr>
                                        </w:div>
                                        <w:div w:id="164711656">
                                          <w:marLeft w:val="0"/>
                                          <w:marRight w:val="0"/>
                                          <w:marTop w:val="0"/>
                                          <w:marBottom w:val="0"/>
                                          <w:divBdr>
                                            <w:top w:val="none" w:sz="0" w:space="0" w:color="auto"/>
                                            <w:left w:val="none" w:sz="0" w:space="0" w:color="auto"/>
                                            <w:bottom w:val="none" w:sz="0" w:space="0" w:color="auto"/>
                                            <w:right w:val="none" w:sz="0" w:space="0" w:color="auto"/>
                                          </w:divBdr>
                                        </w:div>
                                        <w:div w:id="157309369">
                                          <w:marLeft w:val="0"/>
                                          <w:marRight w:val="0"/>
                                          <w:marTop w:val="0"/>
                                          <w:marBottom w:val="0"/>
                                          <w:divBdr>
                                            <w:top w:val="none" w:sz="0" w:space="0" w:color="auto"/>
                                            <w:left w:val="none" w:sz="0" w:space="0" w:color="auto"/>
                                            <w:bottom w:val="none" w:sz="0" w:space="0" w:color="auto"/>
                                            <w:right w:val="none" w:sz="0" w:space="0" w:color="auto"/>
                                          </w:divBdr>
                                        </w:div>
                                        <w:div w:id="939266032">
                                          <w:marLeft w:val="0"/>
                                          <w:marRight w:val="0"/>
                                          <w:marTop w:val="0"/>
                                          <w:marBottom w:val="0"/>
                                          <w:divBdr>
                                            <w:top w:val="none" w:sz="0" w:space="0" w:color="auto"/>
                                            <w:left w:val="none" w:sz="0" w:space="0" w:color="auto"/>
                                            <w:bottom w:val="none" w:sz="0" w:space="0" w:color="auto"/>
                                            <w:right w:val="none" w:sz="0" w:space="0" w:color="auto"/>
                                          </w:divBdr>
                                        </w:div>
                                        <w:div w:id="2020228016">
                                          <w:marLeft w:val="0"/>
                                          <w:marRight w:val="0"/>
                                          <w:marTop w:val="200"/>
                                          <w:marBottom w:val="300"/>
                                          <w:divBdr>
                                            <w:top w:val="none" w:sz="0" w:space="0" w:color="auto"/>
                                            <w:left w:val="none" w:sz="0" w:space="0" w:color="auto"/>
                                            <w:bottom w:val="none" w:sz="0" w:space="0" w:color="auto"/>
                                            <w:right w:val="none" w:sz="0" w:space="0" w:color="auto"/>
                                          </w:divBdr>
                                        </w:div>
                                        <w:div w:id="1514370139">
                                          <w:marLeft w:val="0"/>
                                          <w:marRight w:val="0"/>
                                          <w:marTop w:val="740"/>
                                          <w:marBottom w:val="200"/>
                                          <w:divBdr>
                                            <w:top w:val="none" w:sz="0" w:space="0" w:color="auto"/>
                                            <w:left w:val="none" w:sz="0" w:space="0" w:color="auto"/>
                                            <w:bottom w:val="none" w:sz="0" w:space="0" w:color="auto"/>
                                            <w:right w:val="none" w:sz="0" w:space="0" w:color="auto"/>
                                          </w:divBdr>
                                        </w:div>
                                        <w:div w:id="1753315565">
                                          <w:marLeft w:val="0"/>
                                          <w:marRight w:val="0"/>
                                          <w:marTop w:val="440"/>
                                          <w:marBottom w:val="200"/>
                                          <w:divBdr>
                                            <w:top w:val="none" w:sz="0" w:space="0" w:color="auto"/>
                                            <w:left w:val="none" w:sz="0" w:space="0" w:color="auto"/>
                                            <w:bottom w:val="none" w:sz="0" w:space="0" w:color="auto"/>
                                            <w:right w:val="none" w:sz="0" w:space="0" w:color="auto"/>
                                          </w:divBdr>
                                        </w:div>
                                        <w:div w:id="914825276">
                                          <w:marLeft w:val="0"/>
                                          <w:marRight w:val="0"/>
                                          <w:marTop w:val="440"/>
                                          <w:marBottom w:val="200"/>
                                          <w:divBdr>
                                            <w:top w:val="none" w:sz="0" w:space="0" w:color="auto"/>
                                            <w:left w:val="none" w:sz="0" w:space="0" w:color="auto"/>
                                            <w:bottom w:val="none" w:sz="0" w:space="0" w:color="auto"/>
                                            <w:right w:val="none" w:sz="0" w:space="0" w:color="auto"/>
                                          </w:divBdr>
                                        </w:div>
                                        <w:div w:id="912009210">
                                          <w:marLeft w:val="0"/>
                                          <w:marRight w:val="0"/>
                                          <w:marTop w:val="440"/>
                                          <w:marBottom w:val="200"/>
                                          <w:divBdr>
                                            <w:top w:val="none" w:sz="0" w:space="0" w:color="auto"/>
                                            <w:left w:val="none" w:sz="0" w:space="0" w:color="auto"/>
                                            <w:bottom w:val="none" w:sz="0" w:space="0" w:color="auto"/>
                                            <w:right w:val="none" w:sz="0" w:space="0" w:color="auto"/>
                                          </w:divBdr>
                                        </w:div>
                                        <w:div w:id="1027369655">
                                          <w:marLeft w:val="0"/>
                                          <w:marRight w:val="0"/>
                                          <w:marTop w:val="645"/>
                                          <w:marBottom w:val="495"/>
                                          <w:divBdr>
                                            <w:top w:val="none" w:sz="0" w:space="0" w:color="auto"/>
                                            <w:left w:val="none" w:sz="0" w:space="0" w:color="auto"/>
                                            <w:bottom w:val="none" w:sz="0" w:space="0" w:color="auto"/>
                                            <w:right w:val="none" w:sz="0" w:space="0" w:color="auto"/>
                                          </w:divBdr>
                                        </w:div>
                                        <w:div w:id="719792778">
                                          <w:marLeft w:val="0"/>
                                          <w:marRight w:val="0"/>
                                          <w:marTop w:val="360"/>
                                          <w:marBottom w:val="0"/>
                                          <w:divBdr>
                                            <w:top w:val="none" w:sz="0" w:space="0" w:color="auto"/>
                                            <w:left w:val="none" w:sz="0" w:space="0" w:color="auto"/>
                                            <w:bottom w:val="none" w:sz="0" w:space="0" w:color="auto"/>
                                            <w:right w:val="none" w:sz="0" w:space="0" w:color="auto"/>
                                          </w:divBdr>
                                          <w:divsChild>
                                            <w:div w:id="566379479">
                                              <w:marLeft w:val="0"/>
                                              <w:marRight w:val="0"/>
                                              <w:marTop w:val="0"/>
                                              <w:marBottom w:val="0"/>
                                              <w:divBdr>
                                                <w:top w:val="none" w:sz="0" w:space="0" w:color="auto"/>
                                                <w:left w:val="none" w:sz="0" w:space="0" w:color="auto"/>
                                                <w:bottom w:val="none" w:sz="0" w:space="0" w:color="auto"/>
                                                <w:right w:val="none" w:sz="0" w:space="0" w:color="auto"/>
                                              </w:divBdr>
                                            </w:div>
                                            <w:div w:id="691877285">
                                              <w:marLeft w:val="600"/>
                                              <w:marRight w:val="0"/>
                                              <w:marTop w:val="80"/>
                                              <w:marBottom w:val="0"/>
                                              <w:divBdr>
                                                <w:top w:val="none" w:sz="0" w:space="0" w:color="auto"/>
                                                <w:left w:val="none" w:sz="0" w:space="0" w:color="auto"/>
                                                <w:bottom w:val="none" w:sz="0" w:space="0" w:color="auto"/>
                                                <w:right w:val="none" w:sz="0" w:space="0" w:color="auto"/>
                                              </w:divBdr>
                                            </w:div>
                                            <w:div w:id="569969973">
                                              <w:marLeft w:val="600"/>
                                              <w:marRight w:val="0"/>
                                              <w:marTop w:val="80"/>
                                              <w:marBottom w:val="0"/>
                                              <w:divBdr>
                                                <w:top w:val="none" w:sz="0" w:space="0" w:color="auto"/>
                                                <w:left w:val="none" w:sz="0" w:space="0" w:color="auto"/>
                                                <w:bottom w:val="none" w:sz="0" w:space="0" w:color="auto"/>
                                                <w:right w:val="none" w:sz="0" w:space="0" w:color="auto"/>
                                              </w:divBdr>
                                            </w:div>
                                            <w:div w:id="1136408957">
                                              <w:marLeft w:val="600"/>
                                              <w:marRight w:val="0"/>
                                              <w:marTop w:val="80"/>
                                              <w:marBottom w:val="0"/>
                                              <w:divBdr>
                                                <w:top w:val="none" w:sz="0" w:space="0" w:color="auto"/>
                                                <w:left w:val="none" w:sz="0" w:space="0" w:color="auto"/>
                                                <w:bottom w:val="none" w:sz="0" w:space="0" w:color="auto"/>
                                                <w:right w:val="none" w:sz="0" w:space="0" w:color="auto"/>
                                              </w:divBdr>
                                            </w:div>
                                            <w:div w:id="2093161390">
                                              <w:marLeft w:val="600"/>
                                              <w:marRight w:val="0"/>
                                              <w:marTop w:val="80"/>
                                              <w:marBottom w:val="0"/>
                                              <w:divBdr>
                                                <w:top w:val="none" w:sz="0" w:space="0" w:color="auto"/>
                                                <w:left w:val="none" w:sz="0" w:space="0" w:color="auto"/>
                                                <w:bottom w:val="none" w:sz="0" w:space="0" w:color="auto"/>
                                                <w:right w:val="none" w:sz="0" w:space="0" w:color="auto"/>
                                              </w:divBdr>
                                            </w:div>
                                            <w:div w:id="2081058054">
                                              <w:marLeft w:val="600"/>
                                              <w:marRight w:val="0"/>
                                              <w:marTop w:val="80"/>
                                              <w:marBottom w:val="0"/>
                                              <w:divBdr>
                                                <w:top w:val="none" w:sz="0" w:space="0" w:color="auto"/>
                                                <w:left w:val="none" w:sz="0" w:space="0" w:color="auto"/>
                                                <w:bottom w:val="none" w:sz="0" w:space="0" w:color="auto"/>
                                                <w:right w:val="none" w:sz="0" w:space="0" w:color="auto"/>
                                              </w:divBdr>
                                            </w:div>
                                          </w:divsChild>
                                        </w:div>
                                        <w:div w:id="1964996694">
                                          <w:marLeft w:val="0"/>
                                          <w:marRight w:val="0"/>
                                          <w:marTop w:val="645"/>
                                          <w:marBottom w:val="495"/>
                                          <w:divBdr>
                                            <w:top w:val="none" w:sz="0" w:space="0" w:color="auto"/>
                                            <w:left w:val="none" w:sz="0" w:space="0" w:color="auto"/>
                                            <w:bottom w:val="none" w:sz="0" w:space="0" w:color="auto"/>
                                            <w:right w:val="none" w:sz="0" w:space="0" w:color="auto"/>
                                          </w:divBdr>
                                        </w:div>
                                        <w:div w:id="492334578">
                                          <w:marLeft w:val="0"/>
                                          <w:marRight w:val="0"/>
                                          <w:marTop w:val="0"/>
                                          <w:marBottom w:val="200"/>
                                          <w:divBdr>
                                            <w:top w:val="none" w:sz="0" w:space="0" w:color="auto"/>
                                            <w:left w:val="none" w:sz="0" w:space="0" w:color="auto"/>
                                            <w:bottom w:val="none" w:sz="0" w:space="0" w:color="auto"/>
                                            <w:right w:val="none" w:sz="0" w:space="0" w:color="auto"/>
                                          </w:divBdr>
                                        </w:div>
                                        <w:div w:id="2018656739">
                                          <w:marLeft w:val="0"/>
                                          <w:marRight w:val="0"/>
                                          <w:marTop w:val="360"/>
                                          <w:marBottom w:val="0"/>
                                          <w:divBdr>
                                            <w:top w:val="none" w:sz="0" w:space="0" w:color="auto"/>
                                            <w:left w:val="none" w:sz="0" w:space="0" w:color="auto"/>
                                            <w:bottom w:val="none" w:sz="0" w:space="0" w:color="auto"/>
                                            <w:right w:val="none" w:sz="0" w:space="0" w:color="auto"/>
                                          </w:divBdr>
                                          <w:divsChild>
                                            <w:div w:id="42292454">
                                              <w:marLeft w:val="0"/>
                                              <w:marRight w:val="0"/>
                                              <w:marTop w:val="0"/>
                                              <w:marBottom w:val="0"/>
                                              <w:divBdr>
                                                <w:top w:val="none" w:sz="0" w:space="0" w:color="auto"/>
                                                <w:left w:val="none" w:sz="0" w:space="0" w:color="auto"/>
                                                <w:bottom w:val="none" w:sz="0" w:space="0" w:color="auto"/>
                                                <w:right w:val="none" w:sz="0" w:space="0" w:color="auto"/>
                                              </w:divBdr>
                                            </w:div>
                                            <w:div w:id="739447222">
                                              <w:marLeft w:val="600"/>
                                              <w:marRight w:val="0"/>
                                              <w:marTop w:val="80"/>
                                              <w:marBottom w:val="0"/>
                                              <w:divBdr>
                                                <w:top w:val="none" w:sz="0" w:space="0" w:color="auto"/>
                                                <w:left w:val="none" w:sz="0" w:space="0" w:color="auto"/>
                                                <w:bottom w:val="none" w:sz="0" w:space="0" w:color="auto"/>
                                                <w:right w:val="none" w:sz="0" w:space="0" w:color="auto"/>
                                              </w:divBdr>
                                            </w:div>
                                            <w:div w:id="1895197583">
                                              <w:marLeft w:val="600"/>
                                              <w:marRight w:val="0"/>
                                              <w:marTop w:val="80"/>
                                              <w:marBottom w:val="0"/>
                                              <w:divBdr>
                                                <w:top w:val="none" w:sz="0" w:space="0" w:color="auto"/>
                                                <w:left w:val="none" w:sz="0" w:space="0" w:color="auto"/>
                                                <w:bottom w:val="none" w:sz="0" w:space="0" w:color="auto"/>
                                                <w:right w:val="none" w:sz="0" w:space="0" w:color="auto"/>
                                              </w:divBdr>
                                            </w:div>
                                            <w:div w:id="1654138233">
                                              <w:marLeft w:val="600"/>
                                              <w:marRight w:val="0"/>
                                              <w:marTop w:val="80"/>
                                              <w:marBottom w:val="0"/>
                                              <w:divBdr>
                                                <w:top w:val="none" w:sz="0" w:space="0" w:color="auto"/>
                                                <w:left w:val="none" w:sz="0" w:space="0" w:color="auto"/>
                                                <w:bottom w:val="none" w:sz="0" w:space="0" w:color="auto"/>
                                                <w:right w:val="none" w:sz="0" w:space="0" w:color="auto"/>
                                              </w:divBdr>
                                            </w:div>
                                            <w:div w:id="795638292">
                                              <w:marLeft w:val="600"/>
                                              <w:marRight w:val="0"/>
                                              <w:marTop w:val="80"/>
                                              <w:marBottom w:val="0"/>
                                              <w:divBdr>
                                                <w:top w:val="none" w:sz="0" w:space="0" w:color="auto"/>
                                                <w:left w:val="none" w:sz="0" w:space="0" w:color="auto"/>
                                                <w:bottom w:val="none" w:sz="0" w:space="0" w:color="auto"/>
                                                <w:right w:val="none" w:sz="0" w:space="0" w:color="auto"/>
                                              </w:divBdr>
                                            </w:div>
                                            <w:div w:id="1902212925">
                                              <w:marLeft w:val="600"/>
                                              <w:marRight w:val="0"/>
                                              <w:marTop w:val="80"/>
                                              <w:marBottom w:val="0"/>
                                              <w:divBdr>
                                                <w:top w:val="none" w:sz="0" w:space="0" w:color="auto"/>
                                                <w:left w:val="none" w:sz="0" w:space="0" w:color="auto"/>
                                                <w:bottom w:val="none" w:sz="0" w:space="0" w:color="auto"/>
                                                <w:right w:val="none" w:sz="0" w:space="0" w:color="auto"/>
                                              </w:divBdr>
                                            </w:div>
                                          </w:divsChild>
                                        </w:div>
                                        <w:div w:id="943458393">
                                          <w:marLeft w:val="0"/>
                                          <w:marRight w:val="0"/>
                                          <w:marTop w:val="360"/>
                                          <w:marBottom w:val="0"/>
                                          <w:divBdr>
                                            <w:top w:val="none" w:sz="0" w:space="0" w:color="auto"/>
                                            <w:left w:val="none" w:sz="0" w:space="0" w:color="auto"/>
                                            <w:bottom w:val="none" w:sz="0" w:space="0" w:color="auto"/>
                                            <w:right w:val="none" w:sz="0" w:space="0" w:color="auto"/>
                                          </w:divBdr>
                                        </w:div>
                                        <w:div w:id="1014649813">
                                          <w:marLeft w:val="0"/>
                                          <w:marRight w:val="0"/>
                                          <w:marTop w:val="645"/>
                                          <w:marBottom w:val="495"/>
                                          <w:divBdr>
                                            <w:top w:val="none" w:sz="0" w:space="0" w:color="auto"/>
                                            <w:left w:val="none" w:sz="0" w:space="0" w:color="auto"/>
                                            <w:bottom w:val="none" w:sz="0" w:space="0" w:color="auto"/>
                                            <w:right w:val="none" w:sz="0" w:space="0" w:color="auto"/>
                                          </w:divBdr>
                                        </w:div>
                                        <w:div w:id="818687067">
                                          <w:marLeft w:val="0"/>
                                          <w:marRight w:val="0"/>
                                          <w:marTop w:val="360"/>
                                          <w:marBottom w:val="0"/>
                                          <w:divBdr>
                                            <w:top w:val="none" w:sz="0" w:space="0" w:color="auto"/>
                                            <w:left w:val="none" w:sz="0" w:space="0" w:color="auto"/>
                                            <w:bottom w:val="none" w:sz="0" w:space="0" w:color="auto"/>
                                            <w:right w:val="none" w:sz="0" w:space="0" w:color="auto"/>
                                          </w:divBdr>
                                        </w:div>
                                        <w:div w:id="731125895">
                                          <w:marLeft w:val="0"/>
                                          <w:marRight w:val="0"/>
                                          <w:marTop w:val="360"/>
                                          <w:marBottom w:val="0"/>
                                          <w:divBdr>
                                            <w:top w:val="none" w:sz="0" w:space="0" w:color="auto"/>
                                            <w:left w:val="none" w:sz="0" w:space="0" w:color="auto"/>
                                            <w:bottom w:val="none" w:sz="0" w:space="0" w:color="auto"/>
                                            <w:right w:val="none" w:sz="0" w:space="0" w:color="auto"/>
                                          </w:divBdr>
                                        </w:div>
                                        <w:div w:id="1980958700">
                                          <w:marLeft w:val="0"/>
                                          <w:marRight w:val="0"/>
                                          <w:marTop w:val="645"/>
                                          <w:marBottom w:val="495"/>
                                          <w:divBdr>
                                            <w:top w:val="none" w:sz="0" w:space="0" w:color="auto"/>
                                            <w:left w:val="none" w:sz="0" w:space="0" w:color="auto"/>
                                            <w:bottom w:val="none" w:sz="0" w:space="0" w:color="auto"/>
                                            <w:right w:val="none" w:sz="0" w:space="0" w:color="auto"/>
                                          </w:divBdr>
                                        </w:div>
                                        <w:div w:id="1779788469">
                                          <w:marLeft w:val="0"/>
                                          <w:marRight w:val="0"/>
                                          <w:marTop w:val="360"/>
                                          <w:marBottom w:val="0"/>
                                          <w:divBdr>
                                            <w:top w:val="none" w:sz="0" w:space="0" w:color="auto"/>
                                            <w:left w:val="none" w:sz="0" w:space="0" w:color="auto"/>
                                            <w:bottom w:val="none" w:sz="0" w:space="0" w:color="auto"/>
                                            <w:right w:val="none" w:sz="0" w:space="0" w:color="auto"/>
                                          </w:divBdr>
                                        </w:div>
                                        <w:div w:id="1252543060">
                                          <w:marLeft w:val="0"/>
                                          <w:marRight w:val="0"/>
                                          <w:marTop w:val="645"/>
                                          <w:marBottom w:val="495"/>
                                          <w:divBdr>
                                            <w:top w:val="none" w:sz="0" w:space="0" w:color="auto"/>
                                            <w:left w:val="none" w:sz="0" w:space="0" w:color="auto"/>
                                            <w:bottom w:val="none" w:sz="0" w:space="0" w:color="auto"/>
                                            <w:right w:val="none" w:sz="0" w:space="0" w:color="auto"/>
                                          </w:divBdr>
                                        </w:div>
                                        <w:div w:id="349332579">
                                          <w:marLeft w:val="0"/>
                                          <w:marRight w:val="0"/>
                                          <w:marTop w:val="360"/>
                                          <w:marBottom w:val="0"/>
                                          <w:divBdr>
                                            <w:top w:val="none" w:sz="0" w:space="0" w:color="auto"/>
                                            <w:left w:val="none" w:sz="0" w:space="0" w:color="auto"/>
                                            <w:bottom w:val="none" w:sz="0" w:space="0" w:color="auto"/>
                                            <w:right w:val="none" w:sz="0" w:space="0" w:color="auto"/>
                                          </w:divBdr>
                                        </w:div>
                                        <w:div w:id="1145858590">
                                          <w:marLeft w:val="0"/>
                                          <w:marRight w:val="0"/>
                                          <w:marTop w:val="645"/>
                                          <w:marBottom w:val="495"/>
                                          <w:divBdr>
                                            <w:top w:val="none" w:sz="0" w:space="0" w:color="auto"/>
                                            <w:left w:val="none" w:sz="0" w:space="0" w:color="auto"/>
                                            <w:bottom w:val="none" w:sz="0" w:space="0" w:color="auto"/>
                                            <w:right w:val="none" w:sz="0" w:space="0" w:color="auto"/>
                                          </w:divBdr>
                                        </w:div>
                                        <w:div w:id="759066288">
                                          <w:marLeft w:val="0"/>
                                          <w:marRight w:val="0"/>
                                          <w:marTop w:val="360"/>
                                          <w:marBottom w:val="0"/>
                                          <w:divBdr>
                                            <w:top w:val="none" w:sz="0" w:space="0" w:color="auto"/>
                                            <w:left w:val="none" w:sz="0" w:space="0" w:color="auto"/>
                                            <w:bottom w:val="none" w:sz="0" w:space="0" w:color="auto"/>
                                            <w:right w:val="none" w:sz="0" w:space="0" w:color="auto"/>
                                          </w:divBdr>
                                        </w:div>
                                        <w:div w:id="1874271272">
                                          <w:marLeft w:val="0"/>
                                          <w:marRight w:val="0"/>
                                          <w:marTop w:val="360"/>
                                          <w:marBottom w:val="0"/>
                                          <w:divBdr>
                                            <w:top w:val="none" w:sz="0" w:space="0" w:color="auto"/>
                                            <w:left w:val="none" w:sz="0" w:space="0" w:color="auto"/>
                                            <w:bottom w:val="none" w:sz="0" w:space="0" w:color="auto"/>
                                            <w:right w:val="none" w:sz="0" w:space="0" w:color="auto"/>
                                          </w:divBdr>
                                        </w:div>
                                        <w:div w:id="900336102">
                                          <w:marLeft w:val="0"/>
                                          <w:marRight w:val="0"/>
                                          <w:marTop w:val="360"/>
                                          <w:marBottom w:val="0"/>
                                          <w:divBdr>
                                            <w:top w:val="none" w:sz="0" w:space="0" w:color="auto"/>
                                            <w:left w:val="none" w:sz="0" w:space="0" w:color="auto"/>
                                            <w:bottom w:val="none" w:sz="0" w:space="0" w:color="auto"/>
                                            <w:right w:val="none" w:sz="0" w:space="0" w:color="auto"/>
                                          </w:divBdr>
                                        </w:div>
                                        <w:div w:id="1437677841">
                                          <w:marLeft w:val="0"/>
                                          <w:marRight w:val="0"/>
                                          <w:marTop w:val="360"/>
                                          <w:marBottom w:val="0"/>
                                          <w:divBdr>
                                            <w:top w:val="none" w:sz="0" w:space="0" w:color="auto"/>
                                            <w:left w:val="none" w:sz="0" w:space="0" w:color="auto"/>
                                            <w:bottom w:val="none" w:sz="0" w:space="0" w:color="auto"/>
                                            <w:right w:val="none" w:sz="0" w:space="0" w:color="auto"/>
                                          </w:divBdr>
                                        </w:div>
                                        <w:div w:id="1475758498">
                                          <w:marLeft w:val="0"/>
                                          <w:marRight w:val="0"/>
                                          <w:marTop w:val="645"/>
                                          <w:marBottom w:val="495"/>
                                          <w:divBdr>
                                            <w:top w:val="none" w:sz="0" w:space="0" w:color="auto"/>
                                            <w:left w:val="none" w:sz="0" w:space="0" w:color="auto"/>
                                            <w:bottom w:val="none" w:sz="0" w:space="0" w:color="auto"/>
                                            <w:right w:val="none" w:sz="0" w:space="0" w:color="auto"/>
                                          </w:divBdr>
                                        </w:div>
                                        <w:div w:id="1540125133">
                                          <w:marLeft w:val="0"/>
                                          <w:marRight w:val="0"/>
                                          <w:marTop w:val="0"/>
                                          <w:marBottom w:val="200"/>
                                          <w:divBdr>
                                            <w:top w:val="none" w:sz="0" w:space="0" w:color="auto"/>
                                            <w:left w:val="none" w:sz="0" w:space="0" w:color="auto"/>
                                            <w:bottom w:val="none" w:sz="0" w:space="0" w:color="auto"/>
                                            <w:right w:val="none" w:sz="0" w:space="0" w:color="auto"/>
                                          </w:divBdr>
                                        </w:div>
                                        <w:div w:id="2072532931">
                                          <w:marLeft w:val="0"/>
                                          <w:marRight w:val="0"/>
                                          <w:marTop w:val="645"/>
                                          <w:marBottom w:val="495"/>
                                          <w:divBdr>
                                            <w:top w:val="none" w:sz="0" w:space="0" w:color="auto"/>
                                            <w:left w:val="none" w:sz="0" w:space="0" w:color="auto"/>
                                            <w:bottom w:val="none" w:sz="0" w:space="0" w:color="auto"/>
                                            <w:right w:val="none" w:sz="0" w:space="0" w:color="auto"/>
                                          </w:divBdr>
                                        </w:div>
                                        <w:div w:id="2078047506">
                                          <w:marLeft w:val="0"/>
                                          <w:marRight w:val="0"/>
                                          <w:marTop w:val="360"/>
                                          <w:marBottom w:val="0"/>
                                          <w:divBdr>
                                            <w:top w:val="none" w:sz="0" w:space="0" w:color="auto"/>
                                            <w:left w:val="none" w:sz="0" w:space="0" w:color="auto"/>
                                            <w:bottom w:val="none" w:sz="0" w:space="0" w:color="auto"/>
                                            <w:right w:val="none" w:sz="0" w:space="0" w:color="auto"/>
                                          </w:divBdr>
                                        </w:div>
                                        <w:div w:id="1494685258">
                                          <w:marLeft w:val="0"/>
                                          <w:marRight w:val="0"/>
                                          <w:marTop w:val="360"/>
                                          <w:marBottom w:val="0"/>
                                          <w:divBdr>
                                            <w:top w:val="none" w:sz="0" w:space="0" w:color="auto"/>
                                            <w:left w:val="none" w:sz="0" w:space="0" w:color="auto"/>
                                            <w:bottom w:val="none" w:sz="0" w:space="0" w:color="auto"/>
                                            <w:right w:val="none" w:sz="0" w:space="0" w:color="auto"/>
                                          </w:divBdr>
                                        </w:div>
                                        <w:div w:id="346177448">
                                          <w:marLeft w:val="0"/>
                                          <w:marRight w:val="0"/>
                                          <w:marTop w:val="440"/>
                                          <w:marBottom w:val="200"/>
                                          <w:divBdr>
                                            <w:top w:val="none" w:sz="0" w:space="0" w:color="auto"/>
                                            <w:left w:val="none" w:sz="0" w:space="0" w:color="auto"/>
                                            <w:bottom w:val="none" w:sz="0" w:space="0" w:color="auto"/>
                                            <w:right w:val="none" w:sz="0" w:space="0" w:color="auto"/>
                                          </w:divBdr>
                                        </w:div>
                                        <w:div w:id="439885033">
                                          <w:marLeft w:val="0"/>
                                          <w:marRight w:val="0"/>
                                          <w:marTop w:val="440"/>
                                          <w:marBottom w:val="200"/>
                                          <w:divBdr>
                                            <w:top w:val="none" w:sz="0" w:space="0" w:color="auto"/>
                                            <w:left w:val="none" w:sz="0" w:space="0" w:color="auto"/>
                                            <w:bottom w:val="none" w:sz="0" w:space="0" w:color="auto"/>
                                            <w:right w:val="none" w:sz="0" w:space="0" w:color="auto"/>
                                          </w:divBdr>
                                        </w:div>
                                        <w:div w:id="609702058">
                                          <w:marLeft w:val="0"/>
                                          <w:marRight w:val="0"/>
                                          <w:marTop w:val="440"/>
                                          <w:marBottom w:val="200"/>
                                          <w:divBdr>
                                            <w:top w:val="none" w:sz="0" w:space="0" w:color="auto"/>
                                            <w:left w:val="none" w:sz="0" w:space="0" w:color="auto"/>
                                            <w:bottom w:val="none" w:sz="0" w:space="0" w:color="auto"/>
                                            <w:right w:val="none" w:sz="0" w:space="0" w:color="auto"/>
                                          </w:divBdr>
                                        </w:div>
                                        <w:div w:id="833569009">
                                          <w:marLeft w:val="0"/>
                                          <w:marRight w:val="0"/>
                                          <w:marTop w:val="0"/>
                                          <w:marBottom w:val="200"/>
                                          <w:divBdr>
                                            <w:top w:val="none" w:sz="0" w:space="0" w:color="auto"/>
                                            <w:left w:val="none" w:sz="0" w:space="0" w:color="auto"/>
                                            <w:bottom w:val="none" w:sz="0" w:space="0" w:color="auto"/>
                                            <w:right w:val="none" w:sz="0" w:space="0" w:color="auto"/>
                                          </w:divBdr>
                                        </w:div>
                                        <w:div w:id="1829204883">
                                          <w:marLeft w:val="0"/>
                                          <w:marRight w:val="0"/>
                                          <w:marTop w:val="645"/>
                                          <w:marBottom w:val="495"/>
                                          <w:divBdr>
                                            <w:top w:val="none" w:sz="0" w:space="0" w:color="auto"/>
                                            <w:left w:val="none" w:sz="0" w:space="0" w:color="auto"/>
                                            <w:bottom w:val="none" w:sz="0" w:space="0" w:color="auto"/>
                                            <w:right w:val="none" w:sz="0" w:space="0" w:color="auto"/>
                                          </w:divBdr>
                                        </w:div>
                                        <w:div w:id="2134866047">
                                          <w:marLeft w:val="0"/>
                                          <w:marRight w:val="0"/>
                                          <w:marTop w:val="360"/>
                                          <w:marBottom w:val="0"/>
                                          <w:divBdr>
                                            <w:top w:val="none" w:sz="0" w:space="0" w:color="auto"/>
                                            <w:left w:val="none" w:sz="0" w:space="0" w:color="auto"/>
                                            <w:bottom w:val="none" w:sz="0" w:space="0" w:color="auto"/>
                                            <w:right w:val="none" w:sz="0" w:space="0" w:color="auto"/>
                                          </w:divBdr>
                                        </w:div>
                                        <w:div w:id="1460031913">
                                          <w:marLeft w:val="0"/>
                                          <w:marRight w:val="0"/>
                                          <w:marTop w:val="440"/>
                                          <w:marBottom w:val="200"/>
                                          <w:divBdr>
                                            <w:top w:val="none" w:sz="0" w:space="0" w:color="auto"/>
                                            <w:left w:val="none" w:sz="0" w:space="0" w:color="auto"/>
                                            <w:bottom w:val="none" w:sz="0" w:space="0" w:color="auto"/>
                                            <w:right w:val="none" w:sz="0" w:space="0" w:color="auto"/>
                                          </w:divBdr>
                                        </w:div>
                                        <w:div w:id="1866602332">
                                          <w:marLeft w:val="0"/>
                                          <w:marRight w:val="0"/>
                                          <w:marTop w:val="0"/>
                                          <w:marBottom w:val="200"/>
                                          <w:divBdr>
                                            <w:top w:val="none" w:sz="0" w:space="0" w:color="auto"/>
                                            <w:left w:val="none" w:sz="0" w:space="0" w:color="auto"/>
                                            <w:bottom w:val="none" w:sz="0" w:space="0" w:color="auto"/>
                                            <w:right w:val="none" w:sz="0" w:space="0" w:color="auto"/>
                                          </w:divBdr>
                                        </w:div>
                                        <w:div w:id="1142306422">
                                          <w:marLeft w:val="0"/>
                                          <w:marRight w:val="0"/>
                                          <w:marTop w:val="645"/>
                                          <w:marBottom w:val="495"/>
                                          <w:divBdr>
                                            <w:top w:val="none" w:sz="0" w:space="0" w:color="auto"/>
                                            <w:left w:val="none" w:sz="0" w:space="0" w:color="auto"/>
                                            <w:bottom w:val="none" w:sz="0" w:space="0" w:color="auto"/>
                                            <w:right w:val="none" w:sz="0" w:space="0" w:color="auto"/>
                                          </w:divBdr>
                                        </w:div>
                                        <w:div w:id="1408067522">
                                          <w:marLeft w:val="0"/>
                                          <w:marRight w:val="0"/>
                                          <w:marTop w:val="360"/>
                                          <w:marBottom w:val="0"/>
                                          <w:divBdr>
                                            <w:top w:val="none" w:sz="0" w:space="0" w:color="auto"/>
                                            <w:left w:val="none" w:sz="0" w:space="0" w:color="auto"/>
                                            <w:bottom w:val="none" w:sz="0" w:space="0" w:color="auto"/>
                                            <w:right w:val="none" w:sz="0" w:space="0" w:color="auto"/>
                                          </w:divBdr>
                                        </w:div>
                                        <w:div w:id="408120022">
                                          <w:marLeft w:val="0"/>
                                          <w:marRight w:val="0"/>
                                          <w:marTop w:val="645"/>
                                          <w:marBottom w:val="495"/>
                                          <w:divBdr>
                                            <w:top w:val="none" w:sz="0" w:space="0" w:color="auto"/>
                                            <w:left w:val="none" w:sz="0" w:space="0" w:color="auto"/>
                                            <w:bottom w:val="none" w:sz="0" w:space="0" w:color="auto"/>
                                            <w:right w:val="none" w:sz="0" w:space="0" w:color="auto"/>
                                          </w:divBdr>
                                        </w:div>
                                        <w:div w:id="1159231001">
                                          <w:marLeft w:val="0"/>
                                          <w:marRight w:val="0"/>
                                          <w:marTop w:val="0"/>
                                          <w:marBottom w:val="200"/>
                                          <w:divBdr>
                                            <w:top w:val="none" w:sz="0" w:space="0" w:color="auto"/>
                                            <w:left w:val="none" w:sz="0" w:space="0" w:color="auto"/>
                                            <w:bottom w:val="none" w:sz="0" w:space="0" w:color="auto"/>
                                            <w:right w:val="none" w:sz="0" w:space="0" w:color="auto"/>
                                          </w:divBdr>
                                        </w:div>
                                        <w:div w:id="1222640645">
                                          <w:marLeft w:val="0"/>
                                          <w:marRight w:val="0"/>
                                          <w:marTop w:val="645"/>
                                          <w:marBottom w:val="495"/>
                                          <w:divBdr>
                                            <w:top w:val="none" w:sz="0" w:space="0" w:color="auto"/>
                                            <w:left w:val="none" w:sz="0" w:space="0" w:color="auto"/>
                                            <w:bottom w:val="none" w:sz="0" w:space="0" w:color="auto"/>
                                            <w:right w:val="none" w:sz="0" w:space="0" w:color="auto"/>
                                          </w:divBdr>
                                        </w:div>
                                        <w:div w:id="1149856754">
                                          <w:marLeft w:val="0"/>
                                          <w:marRight w:val="0"/>
                                          <w:marTop w:val="360"/>
                                          <w:marBottom w:val="0"/>
                                          <w:divBdr>
                                            <w:top w:val="none" w:sz="0" w:space="0" w:color="auto"/>
                                            <w:left w:val="none" w:sz="0" w:space="0" w:color="auto"/>
                                            <w:bottom w:val="none" w:sz="0" w:space="0" w:color="auto"/>
                                            <w:right w:val="none" w:sz="0" w:space="0" w:color="auto"/>
                                          </w:divBdr>
                                        </w:div>
                                        <w:div w:id="1390303553">
                                          <w:marLeft w:val="0"/>
                                          <w:marRight w:val="0"/>
                                          <w:marTop w:val="645"/>
                                          <w:marBottom w:val="495"/>
                                          <w:divBdr>
                                            <w:top w:val="none" w:sz="0" w:space="0" w:color="auto"/>
                                            <w:left w:val="none" w:sz="0" w:space="0" w:color="auto"/>
                                            <w:bottom w:val="none" w:sz="0" w:space="0" w:color="auto"/>
                                            <w:right w:val="none" w:sz="0" w:space="0" w:color="auto"/>
                                          </w:divBdr>
                                        </w:div>
                                        <w:div w:id="796604940">
                                          <w:marLeft w:val="0"/>
                                          <w:marRight w:val="0"/>
                                          <w:marTop w:val="0"/>
                                          <w:marBottom w:val="200"/>
                                          <w:divBdr>
                                            <w:top w:val="none" w:sz="0" w:space="0" w:color="auto"/>
                                            <w:left w:val="none" w:sz="0" w:space="0" w:color="auto"/>
                                            <w:bottom w:val="none" w:sz="0" w:space="0" w:color="auto"/>
                                            <w:right w:val="none" w:sz="0" w:space="0" w:color="auto"/>
                                          </w:divBdr>
                                        </w:div>
                                        <w:div w:id="1928267566">
                                          <w:marLeft w:val="0"/>
                                          <w:marRight w:val="0"/>
                                          <w:marTop w:val="645"/>
                                          <w:marBottom w:val="495"/>
                                          <w:divBdr>
                                            <w:top w:val="none" w:sz="0" w:space="0" w:color="auto"/>
                                            <w:left w:val="none" w:sz="0" w:space="0" w:color="auto"/>
                                            <w:bottom w:val="none" w:sz="0" w:space="0" w:color="auto"/>
                                            <w:right w:val="none" w:sz="0" w:space="0" w:color="auto"/>
                                          </w:divBdr>
                                        </w:div>
                                        <w:div w:id="161161268">
                                          <w:marLeft w:val="0"/>
                                          <w:marRight w:val="0"/>
                                          <w:marTop w:val="360"/>
                                          <w:marBottom w:val="0"/>
                                          <w:divBdr>
                                            <w:top w:val="none" w:sz="0" w:space="0" w:color="auto"/>
                                            <w:left w:val="none" w:sz="0" w:space="0" w:color="auto"/>
                                            <w:bottom w:val="none" w:sz="0" w:space="0" w:color="auto"/>
                                            <w:right w:val="none" w:sz="0" w:space="0" w:color="auto"/>
                                          </w:divBdr>
                                        </w:div>
                                        <w:div w:id="2082747887">
                                          <w:marLeft w:val="0"/>
                                          <w:marRight w:val="0"/>
                                          <w:marTop w:val="0"/>
                                          <w:marBottom w:val="200"/>
                                          <w:divBdr>
                                            <w:top w:val="none" w:sz="0" w:space="0" w:color="auto"/>
                                            <w:left w:val="none" w:sz="0" w:space="0" w:color="auto"/>
                                            <w:bottom w:val="none" w:sz="0" w:space="0" w:color="auto"/>
                                            <w:right w:val="none" w:sz="0" w:space="0" w:color="auto"/>
                                          </w:divBdr>
                                        </w:div>
                                        <w:div w:id="433865834">
                                          <w:marLeft w:val="0"/>
                                          <w:marRight w:val="0"/>
                                          <w:marTop w:val="645"/>
                                          <w:marBottom w:val="495"/>
                                          <w:divBdr>
                                            <w:top w:val="none" w:sz="0" w:space="0" w:color="auto"/>
                                            <w:left w:val="none" w:sz="0" w:space="0" w:color="auto"/>
                                            <w:bottom w:val="none" w:sz="0" w:space="0" w:color="auto"/>
                                            <w:right w:val="none" w:sz="0" w:space="0" w:color="auto"/>
                                          </w:divBdr>
                                        </w:div>
                                        <w:div w:id="1139305878">
                                          <w:marLeft w:val="0"/>
                                          <w:marRight w:val="0"/>
                                          <w:marTop w:val="0"/>
                                          <w:marBottom w:val="200"/>
                                          <w:divBdr>
                                            <w:top w:val="none" w:sz="0" w:space="0" w:color="auto"/>
                                            <w:left w:val="none" w:sz="0" w:space="0" w:color="auto"/>
                                            <w:bottom w:val="none" w:sz="0" w:space="0" w:color="auto"/>
                                            <w:right w:val="none" w:sz="0" w:space="0" w:color="auto"/>
                                          </w:divBdr>
                                        </w:div>
                                        <w:div w:id="701636241">
                                          <w:marLeft w:val="0"/>
                                          <w:marRight w:val="0"/>
                                          <w:marTop w:val="440"/>
                                          <w:marBottom w:val="200"/>
                                          <w:divBdr>
                                            <w:top w:val="none" w:sz="0" w:space="0" w:color="auto"/>
                                            <w:left w:val="none" w:sz="0" w:space="0" w:color="auto"/>
                                            <w:bottom w:val="none" w:sz="0" w:space="0" w:color="auto"/>
                                            <w:right w:val="none" w:sz="0" w:space="0" w:color="auto"/>
                                          </w:divBdr>
                                        </w:div>
                                        <w:div w:id="1080325775">
                                          <w:marLeft w:val="0"/>
                                          <w:marRight w:val="0"/>
                                          <w:marTop w:val="440"/>
                                          <w:marBottom w:val="200"/>
                                          <w:divBdr>
                                            <w:top w:val="none" w:sz="0" w:space="0" w:color="auto"/>
                                            <w:left w:val="none" w:sz="0" w:space="0" w:color="auto"/>
                                            <w:bottom w:val="none" w:sz="0" w:space="0" w:color="auto"/>
                                            <w:right w:val="none" w:sz="0" w:space="0" w:color="auto"/>
                                          </w:divBdr>
                                        </w:div>
                                        <w:div w:id="1725834815">
                                          <w:marLeft w:val="0"/>
                                          <w:marRight w:val="0"/>
                                          <w:marTop w:val="645"/>
                                          <w:marBottom w:val="495"/>
                                          <w:divBdr>
                                            <w:top w:val="none" w:sz="0" w:space="0" w:color="auto"/>
                                            <w:left w:val="none" w:sz="0" w:space="0" w:color="auto"/>
                                            <w:bottom w:val="none" w:sz="0" w:space="0" w:color="auto"/>
                                            <w:right w:val="none" w:sz="0" w:space="0" w:color="auto"/>
                                          </w:divBdr>
                                        </w:div>
                                        <w:div w:id="1590967085">
                                          <w:marLeft w:val="0"/>
                                          <w:marRight w:val="0"/>
                                          <w:marTop w:val="0"/>
                                          <w:marBottom w:val="200"/>
                                          <w:divBdr>
                                            <w:top w:val="none" w:sz="0" w:space="0" w:color="auto"/>
                                            <w:left w:val="none" w:sz="0" w:space="0" w:color="auto"/>
                                            <w:bottom w:val="none" w:sz="0" w:space="0" w:color="auto"/>
                                            <w:right w:val="none" w:sz="0" w:space="0" w:color="auto"/>
                                          </w:divBdr>
                                        </w:div>
                                        <w:div w:id="1473449892">
                                          <w:marLeft w:val="0"/>
                                          <w:marRight w:val="0"/>
                                          <w:marTop w:val="645"/>
                                          <w:marBottom w:val="495"/>
                                          <w:divBdr>
                                            <w:top w:val="none" w:sz="0" w:space="0" w:color="auto"/>
                                            <w:left w:val="none" w:sz="0" w:space="0" w:color="auto"/>
                                            <w:bottom w:val="none" w:sz="0" w:space="0" w:color="auto"/>
                                            <w:right w:val="none" w:sz="0" w:space="0" w:color="auto"/>
                                          </w:divBdr>
                                        </w:div>
                                        <w:div w:id="487406896">
                                          <w:marLeft w:val="0"/>
                                          <w:marRight w:val="0"/>
                                          <w:marTop w:val="0"/>
                                          <w:marBottom w:val="200"/>
                                          <w:divBdr>
                                            <w:top w:val="none" w:sz="0" w:space="0" w:color="auto"/>
                                            <w:left w:val="none" w:sz="0" w:space="0" w:color="auto"/>
                                            <w:bottom w:val="none" w:sz="0" w:space="0" w:color="auto"/>
                                            <w:right w:val="none" w:sz="0" w:space="0" w:color="auto"/>
                                          </w:divBdr>
                                        </w:div>
                                        <w:div w:id="65686948">
                                          <w:marLeft w:val="0"/>
                                          <w:marRight w:val="0"/>
                                          <w:marTop w:val="645"/>
                                          <w:marBottom w:val="495"/>
                                          <w:divBdr>
                                            <w:top w:val="none" w:sz="0" w:space="0" w:color="auto"/>
                                            <w:left w:val="none" w:sz="0" w:space="0" w:color="auto"/>
                                            <w:bottom w:val="none" w:sz="0" w:space="0" w:color="auto"/>
                                            <w:right w:val="none" w:sz="0" w:space="0" w:color="auto"/>
                                          </w:divBdr>
                                        </w:div>
                                        <w:div w:id="929387241">
                                          <w:marLeft w:val="0"/>
                                          <w:marRight w:val="0"/>
                                          <w:marTop w:val="0"/>
                                          <w:marBottom w:val="200"/>
                                          <w:divBdr>
                                            <w:top w:val="none" w:sz="0" w:space="0" w:color="auto"/>
                                            <w:left w:val="none" w:sz="0" w:space="0" w:color="auto"/>
                                            <w:bottom w:val="none" w:sz="0" w:space="0" w:color="auto"/>
                                            <w:right w:val="none" w:sz="0" w:space="0" w:color="auto"/>
                                          </w:divBdr>
                                        </w:div>
                                        <w:div w:id="1622347154">
                                          <w:marLeft w:val="0"/>
                                          <w:marRight w:val="0"/>
                                          <w:marTop w:val="440"/>
                                          <w:marBottom w:val="200"/>
                                          <w:divBdr>
                                            <w:top w:val="none" w:sz="0" w:space="0" w:color="auto"/>
                                            <w:left w:val="none" w:sz="0" w:space="0" w:color="auto"/>
                                            <w:bottom w:val="none" w:sz="0" w:space="0" w:color="auto"/>
                                            <w:right w:val="none" w:sz="0" w:space="0" w:color="auto"/>
                                          </w:divBdr>
                                        </w:div>
                                        <w:div w:id="487669314">
                                          <w:marLeft w:val="0"/>
                                          <w:marRight w:val="0"/>
                                          <w:marTop w:val="440"/>
                                          <w:marBottom w:val="200"/>
                                          <w:divBdr>
                                            <w:top w:val="none" w:sz="0" w:space="0" w:color="auto"/>
                                            <w:left w:val="none" w:sz="0" w:space="0" w:color="auto"/>
                                            <w:bottom w:val="none" w:sz="0" w:space="0" w:color="auto"/>
                                            <w:right w:val="none" w:sz="0" w:space="0" w:color="auto"/>
                                          </w:divBdr>
                                        </w:div>
                                        <w:div w:id="391778310">
                                          <w:marLeft w:val="0"/>
                                          <w:marRight w:val="0"/>
                                          <w:marTop w:val="645"/>
                                          <w:marBottom w:val="495"/>
                                          <w:divBdr>
                                            <w:top w:val="none" w:sz="0" w:space="0" w:color="auto"/>
                                            <w:left w:val="none" w:sz="0" w:space="0" w:color="auto"/>
                                            <w:bottom w:val="none" w:sz="0" w:space="0" w:color="auto"/>
                                            <w:right w:val="none" w:sz="0" w:space="0" w:color="auto"/>
                                          </w:divBdr>
                                        </w:div>
                                        <w:div w:id="1379932258">
                                          <w:marLeft w:val="0"/>
                                          <w:marRight w:val="0"/>
                                          <w:marTop w:val="360"/>
                                          <w:marBottom w:val="0"/>
                                          <w:divBdr>
                                            <w:top w:val="none" w:sz="0" w:space="0" w:color="auto"/>
                                            <w:left w:val="none" w:sz="0" w:space="0" w:color="auto"/>
                                            <w:bottom w:val="none" w:sz="0" w:space="0" w:color="auto"/>
                                            <w:right w:val="none" w:sz="0" w:space="0" w:color="auto"/>
                                          </w:divBdr>
                                        </w:div>
                                        <w:div w:id="37825928">
                                          <w:marLeft w:val="0"/>
                                          <w:marRight w:val="0"/>
                                          <w:marTop w:val="360"/>
                                          <w:marBottom w:val="0"/>
                                          <w:divBdr>
                                            <w:top w:val="none" w:sz="0" w:space="0" w:color="auto"/>
                                            <w:left w:val="none" w:sz="0" w:space="0" w:color="auto"/>
                                            <w:bottom w:val="none" w:sz="0" w:space="0" w:color="auto"/>
                                            <w:right w:val="none" w:sz="0" w:space="0" w:color="auto"/>
                                          </w:divBdr>
                                        </w:div>
                                        <w:div w:id="1646398610">
                                          <w:marLeft w:val="0"/>
                                          <w:marRight w:val="0"/>
                                          <w:marTop w:val="360"/>
                                          <w:marBottom w:val="0"/>
                                          <w:divBdr>
                                            <w:top w:val="none" w:sz="0" w:space="0" w:color="auto"/>
                                            <w:left w:val="none" w:sz="0" w:space="0" w:color="auto"/>
                                            <w:bottom w:val="none" w:sz="0" w:space="0" w:color="auto"/>
                                            <w:right w:val="none" w:sz="0" w:space="0" w:color="auto"/>
                                          </w:divBdr>
                                        </w:div>
                                        <w:div w:id="1240335910">
                                          <w:marLeft w:val="0"/>
                                          <w:marRight w:val="0"/>
                                          <w:marTop w:val="360"/>
                                          <w:marBottom w:val="0"/>
                                          <w:divBdr>
                                            <w:top w:val="none" w:sz="0" w:space="0" w:color="auto"/>
                                            <w:left w:val="none" w:sz="0" w:space="0" w:color="auto"/>
                                            <w:bottom w:val="none" w:sz="0" w:space="0" w:color="auto"/>
                                            <w:right w:val="none" w:sz="0" w:space="0" w:color="auto"/>
                                          </w:divBdr>
                                        </w:div>
                                        <w:div w:id="1522357730">
                                          <w:marLeft w:val="0"/>
                                          <w:marRight w:val="0"/>
                                          <w:marTop w:val="645"/>
                                          <w:marBottom w:val="495"/>
                                          <w:divBdr>
                                            <w:top w:val="none" w:sz="0" w:space="0" w:color="auto"/>
                                            <w:left w:val="none" w:sz="0" w:space="0" w:color="auto"/>
                                            <w:bottom w:val="none" w:sz="0" w:space="0" w:color="auto"/>
                                            <w:right w:val="none" w:sz="0" w:space="0" w:color="auto"/>
                                          </w:divBdr>
                                        </w:div>
                                        <w:div w:id="1872260030">
                                          <w:marLeft w:val="0"/>
                                          <w:marRight w:val="0"/>
                                          <w:marTop w:val="360"/>
                                          <w:marBottom w:val="0"/>
                                          <w:divBdr>
                                            <w:top w:val="none" w:sz="0" w:space="0" w:color="auto"/>
                                            <w:left w:val="none" w:sz="0" w:space="0" w:color="auto"/>
                                            <w:bottom w:val="none" w:sz="0" w:space="0" w:color="auto"/>
                                            <w:right w:val="none" w:sz="0" w:space="0" w:color="auto"/>
                                          </w:divBdr>
                                        </w:div>
                                        <w:div w:id="2042365577">
                                          <w:marLeft w:val="0"/>
                                          <w:marRight w:val="0"/>
                                          <w:marTop w:val="440"/>
                                          <w:marBottom w:val="200"/>
                                          <w:divBdr>
                                            <w:top w:val="none" w:sz="0" w:space="0" w:color="auto"/>
                                            <w:left w:val="none" w:sz="0" w:space="0" w:color="auto"/>
                                            <w:bottom w:val="none" w:sz="0" w:space="0" w:color="auto"/>
                                            <w:right w:val="none" w:sz="0" w:space="0" w:color="auto"/>
                                          </w:divBdr>
                                        </w:div>
                                        <w:div w:id="1325864861">
                                          <w:marLeft w:val="0"/>
                                          <w:marRight w:val="0"/>
                                          <w:marTop w:val="440"/>
                                          <w:marBottom w:val="200"/>
                                          <w:divBdr>
                                            <w:top w:val="none" w:sz="0" w:space="0" w:color="auto"/>
                                            <w:left w:val="none" w:sz="0" w:space="0" w:color="auto"/>
                                            <w:bottom w:val="none" w:sz="0" w:space="0" w:color="auto"/>
                                            <w:right w:val="none" w:sz="0" w:space="0" w:color="auto"/>
                                          </w:divBdr>
                                        </w:div>
                                        <w:div w:id="1840734227">
                                          <w:marLeft w:val="0"/>
                                          <w:marRight w:val="0"/>
                                          <w:marTop w:val="645"/>
                                          <w:marBottom w:val="495"/>
                                          <w:divBdr>
                                            <w:top w:val="none" w:sz="0" w:space="0" w:color="auto"/>
                                            <w:left w:val="none" w:sz="0" w:space="0" w:color="auto"/>
                                            <w:bottom w:val="none" w:sz="0" w:space="0" w:color="auto"/>
                                            <w:right w:val="none" w:sz="0" w:space="0" w:color="auto"/>
                                          </w:divBdr>
                                        </w:div>
                                        <w:div w:id="1276908149">
                                          <w:marLeft w:val="0"/>
                                          <w:marRight w:val="0"/>
                                          <w:marTop w:val="360"/>
                                          <w:marBottom w:val="0"/>
                                          <w:divBdr>
                                            <w:top w:val="none" w:sz="0" w:space="0" w:color="auto"/>
                                            <w:left w:val="none" w:sz="0" w:space="0" w:color="auto"/>
                                            <w:bottom w:val="none" w:sz="0" w:space="0" w:color="auto"/>
                                            <w:right w:val="none" w:sz="0" w:space="0" w:color="auto"/>
                                          </w:divBdr>
                                        </w:div>
                                        <w:div w:id="478764557">
                                          <w:marLeft w:val="0"/>
                                          <w:marRight w:val="0"/>
                                          <w:marTop w:val="440"/>
                                          <w:marBottom w:val="200"/>
                                          <w:divBdr>
                                            <w:top w:val="none" w:sz="0" w:space="0" w:color="auto"/>
                                            <w:left w:val="none" w:sz="0" w:space="0" w:color="auto"/>
                                            <w:bottom w:val="none" w:sz="0" w:space="0" w:color="auto"/>
                                            <w:right w:val="none" w:sz="0" w:space="0" w:color="auto"/>
                                          </w:divBdr>
                                        </w:div>
                                        <w:div w:id="765150654">
                                          <w:marLeft w:val="0"/>
                                          <w:marRight w:val="0"/>
                                          <w:marTop w:val="645"/>
                                          <w:marBottom w:val="495"/>
                                          <w:divBdr>
                                            <w:top w:val="none" w:sz="0" w:space="0" w:color="auto"/>
                                            <w:left w:val="none" w:sz="0" w:space="0" w:color="auto"/>
                                            <w:bottom w:val="none" w:sz="0" w:space="0" w:color="auto"/>
                                            <w:right w:val="none" w:sz="0" w:space="0" w:color="auto"/>
                                          </w:divBdr>
                                        </w:div>
                                        <w:div w:id="884146468">
                                          <w:marLeft w:val="0"/>
                                          <w:marRight w:val="0"/>
                                          <w:marTop w:val="360"/>
                                          <w:marBottom w:val="0"/>
                                          <w:divBdr>
                                            <w:top w:val="none" w:sz="0" w:space="0" w:color="auto"/>
                                            <w:left w:val="none" w:sz="0" w:space="0" w:color="auto"/>
                                            <w:bottom w:val="none" w:sz="0" w:space="0" w:color="auto"/>
                                            <w:right w:val="none" w:sz="0" w:space="0" w:color="auto"/>
                                          </w:divBdr>
                                        </w:div>
                                        <w:div w:id="1410690816">
                                          <w:marLeft w:val="0"/>
                                          <w:marRight w:val="0"/>
                                          <w:marTop w:val="360"/>
                                          <w:marBottom w:val="0"/>
                                          <w:divBdr>
                                            <w:top w:val="none" w:sz="0" w:space="0" w:color="auto"/>
                                            <w:left w:val="none" w:sz="0" w:space="0" w:color="auto"/>
                                            <w:bottom w:val="none" w:sz="0" w:space="0" w:color="auto"/>
                                            <w:right w:val="none" w:sz="0" w:space="0" w:color="auto"/>
                                          </w:divBdr>
                                        </w:div>
                                        <w:div w:id="1919634771">
                                          <w:marLeft w:val="0"/>
                                          <w:marRight w:val="0"/>
                                          <w:marTop w:val="360"/>
                                          <w:marBottom w:val="0"/>
                                          <w:divBdr>
                                            <w:top w:val="none" w:sz="0" w:space="0" w:color="auto"/>
                                            <w:left w:val="none" w:sz="0" w:space="0" w:color="auto"/>
                                            <w:bottom w:val="none" w:sz="0" w:space="0" w:color="auto"/>
                                            <w:right w:val="none" w:sz="0" w:space="0" w:color="auto"/>
                                          </w:divBdr>
                                        </w:div>
                                        <w:div w:id="2039810315">
                                          <w:marLeft w:val="0"/>
                                          <w:marRight w:val="0"/>
                                          <w:marTop w:val="645"/>
                                          <w:marBottom w:val="495"/>
                                          <w:divBdr>
                                            <w:top w:val="none" w:sz="0" w:space="0" w:color="auto"/>
                                            <w:left w:val="none" w:sz="0" w:space="0" w:color="auto"/>
                                            <w:bottom w:val="none" w:sz="0" w:space="0" w:color="auto"/>
                                            <w:right w:val="none" w:sz="0" w:space="0" w:color="auto"/>
                                          </w:divBdr>
                                        </w:div>
                                        <w:div w:id="60056798">
                                          <w:marLeft w:val="0"/>
                                          <w:marRight w:val="0"/>
                                          <w:marTop w:val="360"/>
                                          <w:marBottom w:val="0"/>
                                          <w:divBdr>
                                            <w:top w:val="none" w:sz="0" w:space="0" w:color="auto"/>
                                            <w:left w:val="none" w:sz="0" w:space="0" w:color="auto"/>
                                            <w:bottom w:val="none" w:sz="0" w:space="0" w:color="auto"/>
                                            <w:right w:val="none" w:sz="0" w:space="0" w:color="auto"/>
                                          </w:divBdr>
                                        </w:div>
                                        <w:div w:id="1327242913">
                                          <w:marLeft w:val="0"/>
                                          <w:marRight w:val="0"/>
                                          <w:marTop w:val="645"/>
                                          <w:marBottom w:val="495"/>
                                          <w:divBdr>
                                            <w:top w:val="none" w:sz="0" w:space="0" w:color="auto"/>
                                            <w:left w:val="none" w:sz="0" w:space="0" w:color="auto"/>
                                            <w:bottom w:val="none" w:sz="0" w:space="0" w:color="auto"/>
                                            <w:right w:val="none" w:sz="0" w:space="0" w:color="auto"/>
                                          </w:divBdr>
                                        </w:div>
                                        <w:div w:id="682171794">
                                          <w:marLeft w:val="0"/>
                                          <w:marRight w:val="0"/>
                                          <w:marTop w:val="0"/>
                                          <w:marBottom w:val="200"/>
                                          <w:divBdr>
                                            <w:top w:val="none" w:sz="0" w:space="0" w:color="auto"/>
                                            <w:left w:val="none" w:sz="0" w:space="0" w:color="auto"/>
                                            <w:bottom w:val="none" w:sz="0" w:space="0" w:color="auto"/>
                                            <w:right w:val="none" w:sz="0" w:space="0" w:color="auto"/>
                                          </w:divBdr>
                                        </w:div>
                                        <w:div w:id="1822967782">
                                          <w:marLeft w:val="0"/>
                                          <w:marRight w:val="0"/>
                                          <w:marTop w:val="440"/>
                                          <w:marBottom w:val="200"/>
                                          <w:divBdr>
                                            <w:top w:val="none" w:sz="0" w:space="0" w:color="auto"/>
                                            <w:left w:val="none" w:sz="0" w:space="0" w:color="auto"/>
                                            <w:bottom w:val="none" w:sz="0" w:space="0" w:color="auto"/>
                                            <w:right w:val="none" w:sz="0" w:space="0" w:color="auto"/>
                                          </w:divBdr>
                                        </w:div>
                                        <w:div w:id="1835799568">
                                          <w:marLeft w:val="0"/>
                                          <w:marRight w:val="0"/>
                                          <w:marTop w:val="645"/>
                                          <w:marBottom w:val="495"/>
                                          <w:divBdr>
                                            <w:top w:val="none" w:sz="0" w:space="0" w:color="auto"/>
                                            <w:left w:val="none" w:sz="0" w:space="0" w:color="auto"/>
                                            <w:bottom w:val="none" w:sz="0" w:space="0" w:color="auto"/>
                                            <w:right w:val="none" w:sz="0" w:space="0" w:color="auto"/>
                                          </w:divBdr>
                                        </w:div>
                                        <w:div w:id="745542375">
                                          <w:marLeft w:val="0"/>
                                          <w:marRight w:val="0"/>
                                          <w:marTop w:val="360"/>
                                          <w:marBottom w:val="0"/>
                                          <w:divBdr>
                                            <w:top w:val="none" w:sz="0" w:space="0" w:color="auto"/>
                                            <w:left w:val="none" w:sz="0" w:space="0" w:color="auto"/>
                                            <w:bottom w:val="none" w:sz="0" w:space="0" w:color="auto"/>
                                            <w:right w:val="none" w:sz="0" w:space="0" w:color="auto"/>
                                          </w:divBdr>
                                        </w:div>
                                        <w:div w:id="1097560001">
                                          <w:marLeft w:val="0"/>
                                          <w:marRight w:val="0"/>
                                          <w:marTop w:val="645"/>
                                          <w:marBottom w:val="495"/>
                                          <w:divBdr>
                                            <w:top w:val="none" w:sz="0" w:space="0" w:color="auto"/>
                                            <w:left w:val="none" w:sz="0" w:space="0" w:color="auto"/>
                                            <w:bottom w:val="none" w:sz="0" w:space="0" w:color="auto"/>
                                            <w:right w:val="none" w:sz="0" w:space="0" w:color="auto"/>
                                          </w:divBdr>
                                        </w:div>
                                        <w:div w:id="1818955338">
                                          <w:marLeft w:val="0"/>
                                          <w:marRight w:val="0"/>
                                          <w:marTop w:val="360"/>
                                          <w:marBottom w:val="0"/>
                                          <w:divBdr>
                                            <w:top w:val="none" w:sz="0" w:space="0" w:color="auto"/>
                                            <w:left w:val="none" w:sz="0" w:space="0" w:color="auto"/>
                                            <w:bottom w:val="none" w:sz="0" w:space="0" w:color="auto"/>
                                            <w:right w:val="none" w:sz="0" w:space="0" w:color="auto"/>
                                          </w:divBdr>
                                        </w:div>
                                        <w:div w:id="853497416">
                                          <w:marLeft w:val="0"/>
                                          <w:marRight w:val="0"/>
                                          <w:marTop w:val="360"/>
                                          <w:marBottom w:val="0"/>
                                          <w:divBdr>
                                            <w:top w:val="none" w:sz="0" w:space="0" w:color="auto"/>
                                            <w:left w:val="none" w:sz="0" w:space="0" w:color="auto"/>
                                            <w:bottom w:val="none" w:sz="0" w:space="0" w:color="auto"/>
                                            <w:right w:val="none" w:sz="0" w:space="0" w:color="auto"/>
                                          </w:divBdr>
                                        </w:div>
                                        <w:div w:id="701326107">
                                          <w:marLeft w:val="0"/>
                                          <w:marRight w:val="0"/>
                                          <w:marTop w:val="360"/>
                                          <w:marBottom w:val="0"/>
                                          <w:divBdr>
                                            <w:top w:val="none" w:sz="0" w:space="0" w:color="auto"/>
                                            <w:left w:val="none" w:sz="0" w:space="0" w:color="auto"/>
                                            <w:bottom w:val="none" w:sz="0" w:space="0" w:color="auto"/>
                                            <w:right w:val="none" w:sz="0" w:space="0" w:color="auto"/>
                                          </w:divBdr>
                                          <w:divsChild>
                                            <w:div w:id="564993676">
                                              <w:marLeft w:val="0"/>
                                              <w:marRight w:val="0"/>
                                              <w:marTop w:val="0"/>
                                              <w:marBottom w:val="0"/>
                                              <w:divBdr>
                                                <w:top w:val="none" w:sz="0" w:space="0" w:color="auto"/>
                                                <w:left w:val="none" w:sz="0" w:space="0" w:color="auto"/>
                                                <w:bottom w:val="none" w:sz="0" w:space="0" w:color="auto"/>
                                                <w:right w:val="none" w:sz="0" w:space="0" w:color="auto"/>
                                              </w:divBdr>
                                            </w:div>
                                            <w:div w:id="1627807075">
                                              <w:marLeft w:val="600"/>
                                              <w:marRight w:val="0"/>
                                              <w:marTop w:val="80"/>
                                              <w:marBottom w:val="0"/>
                                              <w:divBdr>
                                                <w:top w:val="none" w:sz="0" w:space="0" w:color="auto"/>
                                                <w:left w:val="none" w:sz="0" w:space="0" w:color="auto"/>
                                                <w:bottom w:val="none" w:sz="0" w:space="0" w:color="auto"/>
                                                <w:right w:val="none" w:sz="0" w:space="0" w:color="auto"/>
                                              </w:divBdr>
                                            </w:div>
                                            <w:div w:id="1125737123">
                                              <w:marLeft w:val="600"/>
                                              <w:marRight w:val="0"/>
                                              <w:marTop w:val="80"/>
                                              <w:marBottom w:val="0"/>
                                              <w:divBdr>
                                                <w:top w:val="none" w:sz="0" w:space="0" w:color="auto"/>
                                                <w:left w:val="none" w:sz="0" w:space="0" w:color="auto"/>
                                                <w:bottom w:val="none" w:sz="0" w:space="0" w:color="auto"/>
                                                <w:right w:val="none" w:sz="0" w:space="0" w:color="auto"/>
                                              </w:divBdr>
                                            </w:div>
                                          </w:divsChild>
                                        </w:div>
                                        <w:div w:id="984898255">
                                          <w:marLeft w:val="0"/>
                                          <w:marRight w:val="0"/>
                                          <w:marTop w:val="360"/>
                                          <w:marBottom w:val="0"/>
                                          <w:divBdr>
                                            <w:top w:val="none" w:sz="0" w:space="0" w:color="auto"/>
                                            <w:left w:val="none" w:sz="0" w:space="0" w:color="auto"/>
                                            <w:bottom w:val="none" w:sz="0" w:space="0" w:color="auto"/>
                                            <w:right w:val="none" w:sz="0" w:space="0" w:color="auto"/>
                                          </w:divBdr>
                                        </w:div>
                                        <w:div w:id="1223757606">
                                          <w:marLeft w:val="0"/>
                                          <w:marRight w:val="0"/>
                                          <w:marTop w:val="645"/>
                                          <w:marBottom w:val="495"/>
                                          <w:divBdr>
                                            <w:top w:val="none" w:sz="0" w:space="0" w:color="auto"/>
                                            <w:left w:val="none" w:sz="0" w:space="0" w:color="auto"/>
                                            <w:bottom w:val="none" w:sz="0" w:space="0" w:color="auto"/>
                                            <w:right w:val="none" w:sz="0" w:space="0" w:color="auto"/>
                                          </w:divBdr>
                                        </w:div>
                                        <w:div w:id="791676648">
                                          <w:marLeft w:val="0"/>
                                          <w:marRight w:val="0"/>
                                          <w:marTop w:val="360"/>
                                          <w:marBottom w:val="0"/>
                                          <w:divBdr>
                                            <w:top w:val="none" w:sz="0" w:space="0" w:color="auto"/>
                                            <w:left w:val="none" w:sz="0" w:space="0" w:color="auto"/>
                                            <w:bottom w:val="none" w:sz="0" w:space="0" w:color="auto"/>
                                            <w:right w:val="none" w:sz="0" w:space="0" w:color="auto"/>
                                          </w:divBdr>
                                        </w:div>
                                        <w:div w:id="1992362738">
                                          <w:marLeft w:val="0"/>
                                          <w:marRight w:val="0"/>
                                          <w:marTop w:val="360"/>
                                          <w:marBottom w:val="0"/>
                                          <w:divBdr>
                                            <w:top w:val="none" w:sz="0" w:space="0" w:color="auto"/>
                                            <w:left w:val="none" w:sz="0" w:space="0" w:color="auto"/>
                                            <w:bottom w:val="none" w:sz="0" w:space="0" w:color="auto"/>
                                            <w:right w:val="none" w:sz="0" w:space="0" w:color="auto"/>
                                          </w:divBdr>
                                        </w:div>
                                        <w:div w:id="1948658162">
                                          <w:marLeft w:val="0"/>
                                          <w:marRight w:val="0"/>
                                          <w:marTop w:val="645"/>
                                          <w:marBottom w:val="495"/>
                                          <w:divBdr>
                                            <w:top w:val="none" w:sz="0" w:space="0" w:color="auto"/>
                                            <w:left w:val="none" w:sz="0" w:space="0" w:color="auto"/>
                                            <w:bottom w:val="none" w:sz="0" w:space="0" w:color="auto"/>
                                            <w:right w:val="none" w:sz="0" w:space="0" w:color="auto"/>
                                          </w:divBdr>
                                        </w:div>
                                        <w:div w:id="1162770792">
                                          <w:marLeft w:val="0"/>
                                          <w:marRight w:val="0"/>
                                          <w:marTop w:val="360"/>
                                          <w:marBottom w:val="0"/>
                                          <w:divBdr>
                                            <w:top w:val="none" w:sz="0" w:space="0" w:color="auto"/>
                                            <w:left w:val="none" w:sz="0" w:space="0" w:color="auto"/>
                                            <w:bottom w:val="none" w:sz="0" w:space="0" w:color="auto"/>
                                            <w:right w:val="none" w:sz="0" w:space="0" w:color="auto"/>
                                          </w:divBdr>
                                        </w:div>
                                        <w:div w:id="95176603">
                                          <w:marLeft w:val="0"/>
                                          <w:marRight w:val="0"/>
                                          <w:marTop w:val="360"/>
                                          <w:marBottom w:val="0"/>
                                          <w:divBdr>
                                            <w:top w:val="none" w:sz="0" w:space="0" w:color="auto"/>
                                            <w:left w:val="none" w:sz="0" w:space="0" w:color="auto"/>
                                            <w:bottom w:val="none" w:sz="0" w:space="0" w:color="auto"/>
                                            <w:right w:val="none" w:sz="0" w:space="0" w:color="auto"/>
                                          </w:divBdr>
                                          <w:divsChild>
                                            <w:div w:id="1143619303">
                                              <w:marLeft w:val="0"/>
                                              <w:marRight w:val="0"/>
                                              <w:marTop w:val="0"/>
                                              <w:marBottom w:val="0"/>
                                              <w:divBdr>
                                                <w:top w:val="none" w:sz="0" w:space="0" w:color="auto"/>
                                                <w:left w:val="none" w:sz="0" w:space="0" w:color="auto"/>
                                                <w:bottom w:val="none" w:sz="0" w:space="0" w:color="auto"/>
                                                <w:right w:val="none" w:sz="0" w:space="0" w:color="auto"/>
                                              </w:divBdr>
                                            </w:div>
                                            <w:div w:id="968389916">
                                              <w:marLeft w:val="600"/>
                                              <w:marRight w:val="0"/>
                                              <w:marTop w:val="80"/>
                                              <w:marBottom w:val="0"/>
                                              <w:divBdr>
                                                <w:top w:val="none" w:sz="0" w:space="0" w:color="auto"/>
                                                <w:left w:val="none" w:sz="0" w:space="0" w:color="auto"/>
                                                <w:bottom w:val="none" w:sz="0" w:space="0" w:color="auto"/>
                                                <w:right w:val="none" w:sz="0" w:space="0" w:color="auto"/>
                                              </w:divBdr>
                                            </w:div>
                                            <w:div w:id="1895385808">
                                              <w:marLeft w:val="600"/>
                                              <w:marRight w:val="0"/>
                                              <w:marTop w:val="80"/>
                                              <w:marBottom w:val="0"/>
                                              <w:divBdr>
                                                <w:top w:val="none" w:sz="0" w:space="0" w:color="auto"/>
                                                <w:left w:val="none" w:sz="0" w:space="0" w:color="auto"/>
                                                <w:bottom w:val="none" w:sz="0" w:space="0" w:color="auto"/>
                                                <w:right w:val="none" w:sz="0" w:space="0" w:color="auto"/>
                                              </w:divBdr>
                                            </w:div>
                                            <w:div w:id="781649577">
                                              <w:marLeft w:val="600"/>
                                              <w:marRight w:val="0"/>
                                              <w:marTop w:val="80"/>
                                              <w:marBottom w:val="0"/>
                                              <w:divBdr>
                                                <w:top w:val="none" w:sz="0" w:space="0" w:color="auto"/>
                                                <w:left w:val="none" w:sz="0" w:space="0" w:color="auto"/>
                                                <w:bottom w:val="none" w:sz="0" w:space="0" w:color="auto"/>
                                                <w:right w:val="none" w:sz="0" w:space="0" w:color="auto"/>
                                              </w:divBdr>
                                            </w:div>
                                          </w:divsChild>
                                        </w:div>
                                        <w:div w:id="843783092">
                                          <w:marLeft w:val="0"/>
                                          <w:marRight w:val="0"/>
                                          <w:marTop w:val="360"/>
                                          <w:marBottom w:val="0"/>
                                          <w:divBdr>
                                            <w:top w:val="none" w:sz="0" w:space="0" w:color="auto"/>
                                            <w:left w:val="none" w:sz="0" w:space="0" w:color="auto"/>
                                            <w:bottom w:val="none" w:sz="0" w:space="0" w:color="auto"/>
                                            <w:right w:val="none" w:sz="0" w:space="0" w:color="auto"/>
                                          </w:divBdr>
                                        </w:div>
                                        <w:div w:id="1298492099">
                                          <w:marLeft w:val="0"/>
                                          <w:marRight w:val="0"/>
                                          <w:marTop w:val="360"/>
                                          <w:marBottom w:val="0"/>
                                          <w:divBdr>
                                            <w:top w:val="none" w:sz="0" w:space="0" w:color="auto"/>
                                            <w:left w:val="none" w:sz="0" w:space="0" w:color="auto"/>
                                            <w:bottom w:val="none" w:sz="0" w:space="0" w:color="auto"/>
                                            <w:right w:val="none" w:sz="0" w:space="0" w:color="auto"/>
                                          </w:divBdr>
                                        </w:div>
                                        <w:div w:id="1788499571">
                                          <w:marLeft w:val="0"/>
                                          <w:marRight w:val="0"/>
                                          <w:marTop w:val="645"/>
                                          <w:marBottom w:val="495"/>
                                          <w:divBdr>
                                            <w:top w:val="none" w:sz="0" w:space="0" w:color="auto"/>
                                            <w:left w:val="none" w:sz="0" w:space="0" w:color="auto"/>
                                            <w:bottom w:val="none" w:sz="0" w:space="0" w:color="auto"/>
                                            <w:right w:val="none" w:sz="0" w:space="0" w:color="auto"/>
                                          </w:divBdr>
                                        </w:div>
                                        <w:div w:id="478572741">
                                          <w:marLeft w:val="0"/>
                                          <w:marRight w:val="0"/>
                                          <w:marTop w:val="360"/>
                                          <w:marBottom w:val="0"/>
                                          <w:divBdr>
                                            <w:top w:val="none" w:sz="0" w:space="0" w:color="auto"/>
                                            <w:left w:val="none" w:sz="0" w:space="0" w:color="auto"/>
                                            <w:bottom w:val="none" w:sz="0" w:space="0" w:color="auto"/>
                                            <w:right w:val="none" w:sz="0" w:space="0" w:color="auto"/>
                                          </w:divBdr>
                                        </w:div>
                                        <w:div w:id="1806503820">
                                          <w:marLeft w:val="0"/>
                                          <w:marRight w:val="0"/>
                                          <w:marTop w:val="360"/>
                                          <w:marBottom w:val="0"/>
                                          <w:divBdr>
                                            <w:top w:val="none" w:sz="0" w:space="0" w:color="auto"/>
                                            <w:left w:val="none" w:sz="0" w:space="0" w:color="auto"/>
                                            <w:bottom w:val="none" w:sz="0" w:space="0" w:color="auto"/>
                                            <w:right w:val="none" w:sz="0" w:space="0" w:color="auto"/>
                                          </w:divBdr>
                                        </w:div>
                                        <w:div w:id="30307000">
                                          <w:marLeft w:val="0"/>
                                          <w:marRight w:val="0"/>
                                          <w:marTop w:val="360"/>
                                          <w:marBottom w:val="0"/>
                                          <w:divBdr>
                                            <w:top w:val="none" w:sz="0" w:space="0" w:color="auto"/>
                                            <w:left w:val="none" w:sz="0" w:space="0" w:color="auto"/>
                                            <w:bottom w:val="none" w:sz="0" w:space="0" w:color="auto"/>
                                            <w:right w:val="none" w:sz="0" w:space="0" w:color="auto"/>
                                          </w:divBdr>
                                        </w:div>
                                        <w:div w:id="366221473">
                                          <w:marLeft w:val="0"/>
                                          <w:marRight w:val="0"/>
                                          <w:marTop w:val="645"/>
                                          <w:marBottom w:val="495"/>
                                          <w:divBdr>
                                            <w:top w:val="none" w:sz="0" w:space="0" w:color="auto"/>
                                            <w:left w:val="none" w:sz="0" w:space="0" w:color="auto"/>
                                            <w:bottom w:val="none" w:sz="0" w:space="0" w:color="auto"/>
                                            <w:right w:val="none" w:sz="0" w:space="0" w:color="auto"/>
                                          </w:divBdr>
                                        </w:div>
                                        <w:div w:id="1580675974">
                                          <w:marLeft w:val="0"/>
                                          <w:marRight w:val="0"/>
                                          <w:marTop w:val="360"/>
                                          <w:marBottom w:val="0"/>
                                          <w:divBdr>
                                            <w:top w:val="none" w:sz="0" w:space="0" w:color="auto"/>
                                            <w:left w:val="none" w:sz="0" w:space="0" w:color="auto"/>
                                            <w:bottom w:val="none" w:sz="0" w:space="0" w:color="auto"/>
                                            <w:right w:val="none" w:sz="0" w:space="0" w:color="auto"/>
                                          </w:divBdr>
                                        </w:div>
                                        <w:div w:id="972640784">
                                          <w:marLeft w:val="0"/>
                                          <w:marRight w:val="0"/>
                                          <w:marTop w:val="360"/>
                                          <w:marBottom w:val="0"/>
                                          <w:divBdr>
                                            <w:top w:val="none" w:sz="0" w:space="0" w:color="auto"/>
                                            <w:left w:val="none" w:sz="0" w:space="0" w:color="auto"/>
                                            <w:bottom w:val="none" w:sz="0" w:space="0" w:color="auto"/>
                                            <w:right w:val="none" w:sz="0" w:space="0" w:color="auto"/>
                                          </w:divBdr>
                                        </w:div>
                                        <w:div w:id="1373262533">
                                          <w:marLeft w:val="0"/>
                                          <w:marRight w:val="0"/>
                                          <w:marTop w:val="645"/>
                                          <w:marBottom w:val="495"/>
                                          <w:divBdr>
                                            <w:top w:val="none" w:sz="0" w:space="0" w:color="auto"/>
                                            <w:left w:val="none" w:sz="0" w:space="0" w:color="auto"/>
                                            <w:bottom w:val="none" w:sz="0" w:space="0" w:color="auto"/>
                                            <w:right w:val="none" w:sz="0" w:space="0" w:color="auto"/>
                                          </w:divBdr>
                                        </w:div>
                                        <w:div w:id="2119443804">
                                          <w:marLeft w:val="0"/>
                                          <w:marRight w:val="0"/>
                                          <w:marTop w:val="360"/>
                                          <w:marBottom w:val="0"/>
                                          <w:divBdr>
                                            <w:top w:val="none" w:sz="0" w:space="0" w:color="auto"/>
                                            <w:left w:val="none" w:sz="0" w:space="0" w:color="auto"/>
                                            <w:bottom w:val="none" w:sz="0" w:space="0" w:color="auto"/>
                                            <w:right w:val="none" w:sz="0" w:space="0" w:color="auto"/>
                                          </w:divBdr>
                                        </w:div>
                                        <w:div w:id="1469477066">
                                          <w:marLeft w:val="0"/>
                                          <w:marRight w:val="0"/>
                                          <w:marTop w:val="360"/>
                                          <w:marBottom w:val="0"/>
                                          <w:divBdr>
                                            <w:top w:val="none" w:sz="0" w:space="0" w:color="auto"/>
                                            <w:left w:val="none" w:sz="0" w:space="0" w:color="auto"/>
                                            <w:bottom w:val="none" w:sz="0" w:space="0" w:color="auto"/>
                                            <w:right w:val="none" w:sz="0" w:space="0" w:color="auto"/>
                                          </w:divBdr>
                                        </w:div>
                                        <w:div w:id="571040137">
                                          <w:marLeft w:val="0"/>
                                          <w:marRight w:val="0"/>
                                          <w:marTop w:val="360"/>
                                          <w:marBottom w:val="0"/>
                                          <w:divBdr>
                                            <w:top w:val="none" w:sz="0" w:space="0" w:color="auto"/>
                                            <w:left w:val="none" w:sz="0" w:space="0" w:color="auto"/>
                                            <w:bottom w:val="none" w:sz="0" w:space="0" w:color="auto"/>
                                            <w:right w:val="none" w:sz="0" w:space="0" w:color="auto"/>
                                          </w:divBdr>
                                        </w:div>
                                        <w:div w:id="2034719741">
                                          <w:marLeft w:val="0"/>
                                          <w:marRight w:val="0"/>
                                          <w:marTop w:val="645"/>
                                          <w:marBottom w:val="495"/>
                                          <w:divBdr>
                                            <w:top w:val="none" w:sz="0" w:space="0" w:color="auto"/>
                                            <w:left w:val="none" w:sz="0" w:space="0" w:color="auto"/>
                                            <w:bottom w:val="none" w:sz="0" w:space="0" w:color="auto"/>
                                            <w:right w:val="none" w:sz="0" w:space="0" w:color="auto"/>
                                          </w:divBdr>
                                        </w:div>
                                        <w:div w:id="251428726">
                                          <w:marLeft w:val="0"/>
                                          <w:marRight w:val="0"/>
                                          <w:marTop w:val="360"/>
                                          <w:marBottom w:val="0"/>
                                          <w:divBdr>
                                            <w:top w:val="none" w:sz="0" w:space="0" w:color="auto"/>
                                            <w:left w:val="none" w:sz="0" w:space="0" w:color="auto"/>
                                            <w:bottom w:val="none" w:sz="0" w:space="0" w:color="auto"/>
                                            <w:right w:val="none" w:sz="0" w:space="0" w:color="auto"/>
                                          </w:divBdr>
                                        </w:div>
                                        <w:div w:id="1854414701">
                                          <w:marLeft w:val="0"/>
                                          <w:marRight w:val="0"/>
                                          <w:marTop w:val="740"/>
                                          <w:marBottom w:val="200"/>
                                          <w:divBdr>
                                            <w:top w:val="none" w:sz="0" w:space="0" w:color="auto"/>
                                            <w:left w:val="none" w:sz="0" w:space="0" w:color="auto"/>
                                            <w:bottom w:val="none" w:sz="0" w:space="0" w:color="auto"/>
                                            <w:right w:val="none" w:sz="0" w:space="0" w:color="auto"/>
                                          </w:divBdr>
                                        </w:div>
                                        <w:div w:id="547229993">
                                          <w:marLeft w:val="0"/>
                                          <w:marRight w:val="0"/>
                                          <w:marTop w:val="440"/>
                                          <w:marBottom w:val="200"/>
                                          <w:divBdr>
                                            <w:top w:val="none" w:sz="0" w:space="0" w:color="auto"/>
                                            <w:left w:val="none" w:sz="0" w:space="0" w:color="auto"/>
                                            <w:bottom w:val="none" w:sz="0" w:space="0" w:color="auto"/>
                                            <w:right w:val="none" w:sz="0" w:space="0" w:color="auto"/>
                                          </w:divBdr>
                                        </w:div>
                                        <w:div w:id="1557741865">
                                          <w:marLeft w:val="0"/>
                                          <w:marRight w:val="0"/>
                                          <w:marTop w:val="440"/>
                                          <w:marBottom w:val="200"/>
                                          <w:divBdr>
                                            <w:top w:val="none" w:sz="0" w:space="0" w:color="auto"/>
                                            <w:left w:val="none" w:sz="0" w:space="0" w:color="auto"/>
                                            <w:bottom w:val="none" w:sz="0" w:space="0" w:color="auto"/>
                                            <w:right w:val="none" w:sz="0" w:space="0" w:color="auto"/>
                                          </w:divBdr>
                                        </w:div>
                                        <w:div w:id="1264991509">
                                          <w:marLeft w:val="0"/>
                                          <w:marRight w:val="0"/>
                                          <w:marTop w:val="440"/>
                                          <w:marBottom w:val="200"/>
                                          <w:divBdr>
                                            <w:top w:val="none" w:sz="0" w:space="0" w:color="auto"/>
                                            <w:left w:val="none" w:sz="0" w:space="0" w:color="auto"/>
                                            <w:bottom w:val="none" w:sz="0" w:space="0" w:color="auto"/>
                                            <w:right w:val="none" w:sz="0" w:space="0" w:color="auto"/>
                                          </w:divBdr>
                                        </w:div>
                                        <w:div w:id="1686201495">
                                          <w:marLeft w:val="0"/>
                                          <w:marRight w:val="0"/>
                                          <w:marTop w:val="645"/>
                                          <w:marBottom w:val="495"/>
                                          <w:divBdr>
                                            <w:top w:val="none" w:sz="0" w:space="0" w:color="auto"/>
                                            <w:left w:val="none" w:sz="0" w:space="0" w:color="auto"/>
                                            <w:bottom w:val="none" w:sz="0" w:space="0" w:color="auto"/>
                                            <w:right w:val="none" w:sz="0" w:space="0" w:color="auto"/>
                                          </w:divBdr>
                                        </w:div>
                                        <w:div w:id="322517095">
                                          <w:marLeft w:val="0"/>
                                          <w:marRight w:val="0"/>
                                          <w:marTop w:val="360"/>
                                          <w:marBottom w:val="0"/>
                                          <w:divBdr>
                                            <w:top w:val="none" w:sz="0" w:space="0" w:color="auto"/>
                                            <w:left w:val="none" w:sz="0" w:space="0" w:color="auto"/>
                                            <w:bottom w:val="none" w:sz="0" w:space="0" w:color="auto"/>
                                            <w:right w:val="none" w:sz="0" w:space="0" w:color="auto"/>
                                          </w:divBdr>
                                        </w:div>
                                        <w:div w:id="1670791663">
                                          <w:marLeft w:val="0"/>
                                          <w:marRight w:val="0"/>
                                          <w:marTop w:val="360"/>
                                          <w:marBottom w:val="0"/>
                                          <w:divBdr>
                                            <w:top w:val="none" w:sz="0" w:space="0" w:color="auto"/>
                                            <w:left w:val="none" w:sz="0" w:space="0" w:color="auto"/>
                                            <w:bottom w:val="none" w:sz="0" w:space="0" w:color="auto"/>
                                            <w:right w:val="none" w:sz="0" w:space="0" w:color="auto"/>
                                          </w:divBdr>
                                        </w:div>
                                        <w:div w:id="197861568">
                                          <w:marLeft w:val="0"/>
                                          <w:marRight w:val="0"/>
                                          <w:marTop w:val="645"/>
                                          <w:marBottom w:val="495"/>
                                          <w:divBdr>
                                            <w:top w:val="none" w:sz="0" w:space="0" w:color="auto"/>
                                            <w:left w:val="none" w:sz="0" w:space="0" w:color="auto"/>
                                            <w:bottom w:val="none" w:sz="0" w:space="0" w:color="auto"/>
                                            <w:right w:val="none" w:sz="0" w:space="0" w:color="auto"/>
                                          </w:divBdr>
                                        </w:div>
                                        <w:div w:id="1730806314">
                                          <w:marLeft w:val="0"/>
                                          <w:marRight w:val="0"/>
                                          <w:marTop w:val="360"/>
                                          <w:marBottom w:val="0"/>
                                          <w:divBdr>
                                            <w:top w:val="none" w:sz="0" w:space="0" w:color="auto"/>
                                            <w:left w:val="none" w:sz="0" w:space="0" w:color="auto"/>
                                            <w:bottom w:val="none" w:sz="0" w:space="0" w:color="auto"/>
                                            <w:right w:val="none" w:sz="0" w:space="0" w:color="auto"/>
                                          </w:divBdr>
                                        </w:div>
                                        <w:div w:id="2124497891">
                                          <w:marLeft w:val="0"/>
                                          <w:marRight w:val="0"/>
                                          <w:marTop w:val="645"/>
                                          <w:marBottom w:val="495"/>
                                          <w:divBdr>
                                            <w:top w:val="none" w:sz="0" w:space="0" w:color="auto"/>
                                            <w:left w:val="none" w:sz="0" w:space="0" w:color="auto"/>
                                            <w:bottom w:val="none" w:sz="0" w:space="0" w:color="auto"/>
                                            <w:right w:val="none" w:sz="0" w:space="0" w:color="auto"/>
                                          </w:divBdr>
                                        </w:div>
                                        <w:div w:id="1930039262">
                                          <w:marLeft w:val="0"/>
                                          <w:marRight w:val="0"/>
                                          <w:marTop w:val="360"/>
                                          <w:marBottom w:val="0"/>
                                          <w:divBdr>
                                            <w:top w:val="none" w:sz="0" w:space="0" w:color="auto"/>
                                            <w:left w:val="none" w:sz="0" w:space="0" w:color="auto"/>
                                            <w:bottom w:val="none" w:sz="0" w:space="0" w:color="auto"/>
                                            <w:right w:val="none" w:sz="0" w:space="0" w:color="auto"/>
                                          </w:divBdr>
                                        </w:div>
                                        <w:div w:id="1175613417">
                                          <w:marLeft w:val="0"/>
                                          <w:marRight w:val="0"/>
                                          <w:marTop w:val="440"/>
                                          <w:marBottom w:val="200"/>
                                          <w:divBdr>
                                            <w:top w:val="none" w:sz="0" w:space="0" w:color="auto"/>
                                            <w:left w:val="none" w:sz="0" w:space="0" w:color="auto"/>
                                            <w:bottom w:val="none" w:sz="0" w:space="0" w:color="auto"/>
                                            <w:right w:val="none" w:sz="0" w:space="0" w:color="auto"/>
                                          </w:divBdr>
                                        </w:div>
                                        <w:div w:id="1424836269">
                                          <w:marLeft w:val="0"/>
                                          <w:marRight w:val="0"/>
                                          <w:marTop w:val="440"/>
                                          <w:marBottom w:val="200"/>
                                          <w:divBdr>
                                            <w:top w:val="none" w:sz="0" w:space="0" w:color="auto"/>
                                            <w:left w:val="none" w:sz="0" w:space="0" w:color="auto"/>
                                            <w:bottom w:val="none" w:sz="0" w:space="0" w:color="auto"/>
                                            <w:right w:val="none" w:sz="0" w:space="0" w:color="auto"/>
                                          </w:divBdr>
                                        </w:div>
                                        <w:div w:id="1881554391">
                                          <w:marLeft w:val="0"/>
                                          <w:marRight w:val="0"/>
                                          <w:marTop w:val="645"/>
                                          <w:marBottom w:val="495"/>
                                          <w:divBdr>
                                            <w:top w:val="none" w:sz="0" w:space="0" w:color="auto"/>
                                            <w:left w:val="none" w:sz="0" w:space="0" w:color="auto"/>
                                            <w:bottom w:val="none" w:sz="0" w:space="0" w:color="auto"/>
                                            <w:right w:val="none" w:sz="0" w:space="0" w:color="auto"/>
                                          </w:divBdr>
                                        </w:div>
                                        <w:div w:id="1908756735">
                                          <w:marLeft w:val="0"/>
                                          <w:marRight w:val="0"/>
                                          <w:marTop w:val="360"/>
                                          <w:marBottom w:val="0"/>
                                          <w:divBdr>
                                            <w:top w:val="none" w:sz="0" w:space="0" w:color="auto"/>
                                            <w:left w:val="none" w:sz="0" w:space="0" w:color="auto"/>
                                            <w:bottom w:val="none" w:sz="0" w:space="0" w:color="auto"/>
                                            <w:right w:val="none" w:sz="0" w:space="0" w:color="auto"/>
                                          </w:divBdr>
                                        </w:div>
                                        <w:div w:id="1923754585">
                                          <w:marLeft w:val="0"/>
                                          <w:marRight w:val="0"/>
                                          <w:marTop w:val="360"/>
                                          <w:marBottom w:val="0"/>
                                          <w:divBdr>
                                            <w:top w:val="none" w:sz="0" w:space="0" w:color="auto"/>
                                            <w:left w:val="none" w:sz="0" w:space="0" w:color="auto"/>
                                            <w:bottom w:val="none" w:sz="0" w:space="0" w:color="auto"/>
                                            <w:right w:val="none" w:sz="0" w:space="0" w:color="auto"/>
                                          </w:divBdr>
                                        </w:div>
                                        <w:div w:id="298001874">
                                          <w:marLeft w:val="0"/>
                                          <w:marRight w:val="0"/>
                                          <w:marTop w:val="360"/>
                                          <w:marBottom w:val="0"/>
                                          <w:divBdr>
                                            <w:top w:val="none" w:sz="0" w:space="0" w:color="auto"/>
                                            <w:left w:val="none" w:sz="0" w:space="0" w:color="auto"/>
                                            <w:bottom w:val="none" w:sz="0" w:space="0" w:color="auto"/>
                                            <w:right w:val="none" w:sz="0" w:space="0" w:color="auto"/>
                                          </w:divBdr>
                                          <w:divsChild>
                                            <w:div w:id="848102961">
                                              <w:marLeft w:val="0"/>
                                              <w:marRight w:val="0"/>
                                              <w:marTop w:val="0"/>
                                              <w:marBottom w:val="0"/>
                                              <w:divBdr>
                                                <w:top w:val="none" w:sz="0" w:space="0" w:color="auto"/>
                                                <w:left w:val="none" w:sz="0" w:space="0" w:color="auto"/>
                                                <w:bottom w:val="none" w:sz="0" w:space="0" w:color="auto"/>
                                                <w:right w:val="none" w:sz="0" w:space="0" w:color="auto"/>
                                              </w:divBdr>
                                            </w:div>
                                            <w:div w:id="431359868">
                                              <w:marLeft w:val="600"/>
                                              <w:marRight w:val="0"/>
                                              <w:marTop w:val="80"/>
                                              <w:marBottom w:val="0"/>
                                              <w:divBdr>
                                                <w:top w:val="none" w:sz="0" w:space="0" w:color="auto"/>
                                                <w:left w:val="none" w:sz="0" w:space="0" w:color="auto"/>
                                                <w:bottom w:val="none" w:sz="0" w:space="0" w:color="auto"/>
                                                <w:right w:val="none" w:sz="0" w:space="0" w:color="auto"/>
                                              </w:divBdr>
                                            </w:div>
                                            <w:div w:id="800465095">
                                              <w:marLeft w:val="600"/>
                                              <w:marRight w:val="0"/>
                                              <w:marTop w:val="80"/>
                                              <w:marBottom w:val="0"/>
                                              <w:divBdr>
                                                <w:top w:val="none" w:sz="0" w:space="0" w:color="auto"/>
                                                <w:left w:val="none" w:sz="0" w:space="0" w:color="auto"/>
                                                <w:bottom w:val="none" w:sz="0" w:space="0" w:color="auto"/>
                                                <w:right w:val="none" w:sz="0" w:space="0" w:color="auto"/>
                                              </w:divBdr>
                                            </w:div>
                                            <w:div w:id="1973778932">
                                              <w:marLeft w:val="600"/>
                                              <w:marRight w:val="0"/>
                                              <w:marTop w:val="80"/>
                                              <w:marBottom w:val="0"/>
                                              <w:divBdr>
                                                <w:top w:val="none" w:sz="0" w:space="0" w:color="auto"/>
                                                <w:left w:val="none" w:sz="0" w:space="0" w:color="auto"/>
                                                <w:bottom w:val="none" w:sz="0" w:space="0" w:color="auto"/>
                                                <w:right w:val="none" w:sz="0" w:space="0" w:color="auto"/>
                                              </w:divBdr>
                                            </w:div>
                                            <w:div w:id="1100881598">
                                              <w:marLeft w:val="600"/>
                                              <w:marRight w:val="0"/>
                                              <w:marTop w:val="80"/>
                                              <w:marBottom w:val="0"/>
                                              <w:divBdr>
                                                <w:top w:val="none" w:sz="0" w:space="0" w:color="auto"/>
                                                <w:left w:val="none" w:sz="0" w:space="0" w:color="auto"/>
                                                <w:bottom w:val="none" w:sz="0" w:space="0" w:color="auto"/>
                                                <w:right w:val="none" w:sz="0" w:space="0" w:color="auto"/>
                                              </w:divBdr>
                                            </w:div>
                                            <w:div w:id="1804081304">
                                              <w:marLeft w:val="600"/>
                                              <w:marRight w:val="0"/>
                                              <w:marTop w:val="80"/>
                                              <w:marBottom w:val="0"/>
                                              <w:divBdr>
                                                <w:top w:val="none" w:sz="0" w:space="0" w:color="auto"/>
                                                <w:left w:val="none" w:sz="0" w:space="0" w:color="auto"/>
                                                <w:bottom w:val="none" w:sz="0" w:space="0" w:color="auto"/>
                                                <w:right w:val="none" w:sz="0" w:space="0" w:color="auto"/>
                                              </w:divBdr>
                                            </w:div>
                                            <w:div w:id="355693884">
                                              <w:marLeft w:val="600"/>
                                              <w:marRight w:val="0"/>
                                              <w:marTop w:val="80"/>
                                              <w:marBottom w:val="0"/>
                                              <w:divBdr>
                                                <w:top w:val="none" w:sz="0" w:space="0" w:color="auto"/>
                                                <w:left w:val="none" w:sz="0" w:space="0" w:color="auto"/>
                                                <w:bottom w:val="none" w:sz="0" w:space="0" w:color="auto"/>
                                                <w:right w:val="none" w:sz="0" w:space="0" w:color="auto"/>
                                              </w:divBdr>
                                            </w:div>
                                            <w:div w:id="932662631">
                                              <w:marLeft w:val="600"/>
                                              <w:marRight w:val="0"/>
                                              <w:marTop w:val="80"/>
                                              <w:marBottom w:val="0"/>
                                              <w:divBdr>
                                                <w:top w:val="none" w:sz="0" w:space="0" w:color="auto"/>
                                                <w:left w:val="none" w:sz="0" w:space="0" w:color="auto"/>
                                                <w:bottom w:val="none" w:sz="0" w:space="0" w:color="auto"/>
                                                <w:right w:val="none" w:sz="0" w:space="0" w:color="auto"/>
                                              </w:divBdr>
                                            </w:div>
                                          </w:divsChild>
                                        </w:div>
                                        <w:div w:id="1618951362">
                                          <w:marLeft w:val="0"/>
                                          <w:marRight w:val="0"/>
                                          <w:marTop w:val="360"/>
                                          <w:marBottom w:val="0"/>
                                          <w:divBdr>
                                            <w:top w:val="none" w:sz="0" w:space="0" w:color="auto"/>
                                            <w:left w:val="none" w:sz="0" w:space="0" w:color="auto"/>
                                            <w:bottom w:val="none" w:sz="0" w:space="0" w:color="auto"/>
                                            <w:right w:val="none" w:sz="0" w:space="0" w:color="auto"/>
                                          </w:divBdr>
                                          <w:divsChild>
                                            <w:div w:id="175462862">
                                              <w:marLeft w:val="0"/>
                                              <w:marRight w:val="0"/>
                                              <w:marTop w:val="0"/>
                                              <w:marBottom w:val="0"/>
                                              <w:divBdr>
                                                <w:top w:val="none" w:sz="0" w:space="0" w:color="auto"/>
                                                <w:left w:val="none" w:sz="0" w:space="0" w:color="auto"/>
                                                <w:bottom w:val="none" w:sz="0" w:space="0" w:color="auto"/>
                                                <w:right w:val="none" w:sz="0" w:space="0" w:color="auto"/>
                                              </w:divBdr>
                                            </w:div>
                                            <w:div w:id="1431660897">
                                              <w:marLeft w:val="600"/>
                                              <w:marRight w:val="0"/>
                                              <w:marTop w:val="80"/>
                                              <w:marBottom w:val="0"/>
                                              <w:divBdr>
                                                <w:top w:val="none" w:sz="0" w:space="0" w:color="auto"/>
                                                <w:left w:val="none" w:sz="0" w:space="0" w:color="auto"/>
                                                <w:bottom w:val="none" w:sz="0" w:space="0" w:color="auto"/>
                                                <w:right w:val="none" w:sz="0" w:space="0" w:color="auto"/>
                                              </w:divBdr>
                                            </w:div>
                                            <w:div w:id="1657995650">
                                              <w:marLeft w:val="600"/>
                                              <w:marRight w:val="0"/>
                                              <w:marTop w:val="80"/>
                                              <w:marBottom w:val="0"/>
                                              <w:divBdr>
                                                <w:top w:val="none" w:sz="0" w:space="0" w:color="auto"/>
                                                <w:left w:val="none" w:sz="0" w:space="0" w:color="auto"/>
                                                <w:bottom w:val="none" w:sz="0" w:space="0" w:color="auto"/>
                                                <w:right w:val="none" w:sz="0" w:space="0" w:color="auto"/>
                                              </w:divBdr>
                                            </w:div>
                                            <w:div w:id="1673798329">
                                              <w:marLeft w:val="600"/>
                                              <w:marRight w:val="0"/>
                                              <w:marTop w:val="80"/>
                                              <w:marBottom w:val="0"/>
                                              <w:divBdr>
                                                <w:top w:val="none" w:sz="0" w:space="0" w:color="auto"/>
                                                <w:left w:val="none" w:sz="0" w:space="0" w:color="auto"/>
                                                <w:bottom w:val="none" w:sz="0" w:space="0" w:color="auto"/>
                                                <w:right w:val="none" w:sz="0" w:space="0" w:color="auto"/>
                                              </w:divBdr>
                                            </w:div>
                                            <w:div w:id="737241870">
                                              <w:marLeft w:val="600"/>
                                              <w:marRight w:val="0"/>
                                              <w:marTop w:val="80"/>
                                              <w:marBottom w:val="0"/>
                                              <w:divBdr>
                                                <w:top w:val="none" w:sz="0" w:space="0" w:color="auto"/>
                                                <w:left w:val="none" w:sz="0" w:space="0" w:color="auto"/>
                                                <w:bottom w:val="none" w:sz="0" w:space="0" w:color="auto"/>
                                                <w:right w:val="none" w:sz="0" w:space="0" w:color="auto"/>
                                              </w:divBdr>
                                            </w:div>
                                            <w:div w:id="644629738">
                                              <w:marLeft w:val="600"/>
                                              <w:marRight w:val="0"/>
                                              <w:marTop w:val="80"/>
                                              <w:marBottom w:val="0"/>
                                              <w:divBdr>
                                                <w:top w:val="none" w:sz="0" w:space="0" w:color="auto"/>
                                                <w:left w:val="none" w:sz="0" w:space="0" w:color="auto"/>
                                                <w:bottom w:val="none" w:sz="0" w:space="0" w:color="auto"/>
                                                <w:right w:val="none" w:sz="0" w:space="0" w:color="auto"/>
                                              </w:divBdr>
                                            </w:div>
                                            <w:div w:id="1847355641">
                                              <w:marLeft w:val="600"/>
                                              <w:marRight w:val="0"/>
                                              <w:marTop w:val="80"/>
                                              <w:marBottom w:val="0"/>
                                              <w:divBdr>
                                                <w:top w:val="none" w:sz="0" w:space="0" w:color="auto"/>
                                                <w:left w:val="none" w:sz="0" w:space="0" w:color="auto"/>
                                                <w:bottom w:val="none" w:sz="0" w:space="0" w:color="auto"/>
                                                <w:right w:val="none" w:sz="0" w:space="0" w:color="auto"/>
                                              </w:divBdr>
                                            </w:div>
                                            <w:div w:id="1272318095">
                                              <w:marLeft w:val="600"/>
                                              <w:marRight w:val="0"/>
                                              <w:marTop w:val="80"/>
                                              <w:marBottom w:val="0"/>
                                              <w:divBdr>
                                                <w:top w:val="none" w:sz="0" w:space="0" w:color="auto"/>
                                                <w:left w:val="none" w:sz="0" w:space="0" w:color="auto"/>
                                                <w:bottom w:val="none" w:sz="0" w:space="0" w:color="auto"/>
                                                <w:right w:val="none" w:sz="0" w:space="0" w:color="auto"/>
                                              </w:divBdr>
                                            </w:div>
                                          </w:divsChild>
                                        </w:div>
                                        <w:div w:id="1944219897">
                                          <w:marLeft w:val="0"/>
                                          <w:marRight w:val="0"/>
                                          <w:marTop w:val="645"/>
                                          <w:marBottom w:val="495"/>
                                          <w:divBdr>
                                            <w:top w:val="none" w:sz="0" w:space="0" w:color="auto"/>
                                            <w:left w:val="none" w:sz="0" w:space="0" w:color="auto"/>
                                            <w:bottom w:val="none" w:sz="0" w:space="0" w:color="auto"/>
                                            <w:right w:val="none" w:sz="0" w:space="0" w:color="auto"/>
                                          </w:divBdr>
                                        </w:div>
                                        <w:div w:id="181935895">
                                          <w:marLeft w:val="0"/>
                                          <w:marRight w:val="0"/>
                                          <w:marTop w:val="360"/>
                                          <w:marBottom w:val="0"/>
                                          <w:divBdr>
                                            <w:top w:val="none" w:sz="0" w:space="0" w:color="auto"/>
                                            <w:left w:val="none" w:sz="0" w:space="0" w:color="auto"/>
                                            <w:bottom w:val="none" w:sz="0" w:space="0" w:color="auto"/>
                                            <w:right w:val="none" w:sz="0" w:space="0" w:color="auto"/>
                                          </w:divBdr>
                                          <w:divsChild>
                                            <w:div w:id="931009584">
                                              <w:marLeft w:val="0"/>
                                              <w:marRight w:val="0"/>
                                              <w:marTop w:val="0"/>
                                              <w:marBottom w:val="0"/>
                                              <w:divBdr>
                                                <w:top w:val="none" w:sz="0" w:space="0" w:color="auto"/>
                                                <w:left w:val="none" w:sz="0" w:space="0" w:color="auto"/>
                                                <w:bottom w:val="none" w:sz="0" w:space="0" w:color="auto"/>
                                                <w:right w:val="none" w:sz="0" w:space="0" w:color="auto"/>
                                              </w:divBdr>
                                            </w:div>
                                            <w:div w:id="1977837509">
                                              <w:marLeft w:val="600"/>
                                              <w:marRight w:val="0"/>
                                              <w:marTop w:val="80"/>
                                              <w:marBottom w:val="0"/>
                                              <w:divBdr>
                                                <w:top w:val="none" w:sz="0" w:space="0" w:color="auto"/>
                                                <w:left w:val="none" w:sz="0" w:space="0" w:color="auto"/>
                                                <w:bottom w:val="none" w:sz="0" w:space="0" w:color="auto"/>
                                                <w:right w:val="none" w:sz="0" w:space="0" w:color="auto"/>
                                              </w:divBdr>
                                            </w:div>
                                            <w:div w:id="555361400">
                                              <w:marLeft w:val="600"/>
                                              <w:marRight w:val="0"/>
                                              <w:marTop w:val="80"/>
                                              <w:marBottom w:val="0"/>
                                              <w:divBdr>
                                                <w:top w:val="none" w:sz="0" w:space="0" w:color="auto"/>
                                                <w:left w:val="none" w:sz="0" w:space="0" w:color="auto"/>
                                                <w:bottom w:val="none" w:sz="0" w:space="0" w:color="auto"/>
                                                <w:right w:val="none" w:sz="0" w:space="0" w:color="auto"/>
                                              </w:divBdr>
                                            </w:div>
                                            <w:div w:id="480730012">
                                              <w:marLeft w:val="600"/>
                                              <w:marRight w:val="0"/>
                                              <w:marTop w:val="80"/>
                                              <w:marBottom w:val="0"/>
                                              <w:divBdr>
                                                <w:top w:val="none" w:sz="0" w:space="0" w:color="auto"/>
                                                <w:left w:val="none" w:sz="0" w:space="0" w:color="auto"/>
                                                <w:bottom w:val="none" w:sz="0" w:space="0" w:color="auto"/>
                                                <w:right w:val="none" w:sz="0" w:space="0" w:color="auto"/>
                                              </w:divBdr>
                                            </w:div>
                                          </w:divsChild>
                                        </w:div>
                                        <w:div w:id="1475298264">
                                          <w:marLeft w:val="0"/>
                                          <w:marRight w:val="0"/>
                                          <w:marTop w:val="360"/>
                                          <w:marBottom w:val="0"/>
                                          <w:divBdr>
                                            <w:top w:val="none" w:sz="0" w:space="0" w:color="auto"/>
                                            <w:left w:val="none" w:sz="0" w:space="0" w:color="auto"/>
                                            <w:bottom w:val="none" w:sz="0" w:space="0" w:color="auto"/>
                                            <w:right w:val="none" w:sz="0" w:space="0" w:color="auto"/>
                                          </w:divBdr>
                                        </w:div>
                                        <w:div w:id="1271623831">
                                          <w:marLeft w:val="0"/>
                                          <w:marRight w:val="0"/>
                                          <w:marTop w:val="360"/>
                                          <w:marBottom w:val="0"/>
                                          <w:divBdr>
                                            <w:top w:val="none" w:sz="0" w:space="0" w:color="auto"/>
                                            <w:left w:val="none" w:sz="0" w:space="0" w:color="auto"/>
                                            <w:bottom w:val="none" w:sz="0" w:space="0" w:color="auto"/>
                                            <w:right w:val="none" w:sz="0" w:space="0" w:color="auto"/>
                                          </w:divBdr>
                                        </w:div>
                                        <w:div w:id="1740782308">
                                          <w:marLeft w:val="0"/>
                                          <w:marRight w:val="0"/>
                                          <w:marTop w:val="360"/>
                                          <w:marBottom w:val="0"/>
                                          <w:divBdr>
                                            <w:top w:val="none" w:sz="0" w:space="0" w:color="auto"/>
                                            <w:left w:val="none" w:sz="0" w:space="0" w:color="auto"/>
                                            <w:bottom w:val="none" w:sz="0" w:space="0" w:color="auto"/>
                                            <w:right w:val="none" w:sz="0" w:space="0" w:color="auto"/>
                                          </w:divBdr>
                                        </w:div>
                                        <w:div w:id="1200314360">
                                          <w:marLeft w:val="0"/>
                                          <w:marRight w:val="0"/>
                                          <w:marTop w:val="360"/>
                                          <w:marBottom w:val="0"/>
                                          <w:divBdr>
                                            <w:top w:val="none" w:sz="0" w:space="0" w:color="auto"/>
                                            <w:left w:val="none" w:sz="0" w:space="0" w:color="auto"/>
                                            <w:bottom w:val="none" w:sz="0" w:space="0" w:color="auto"/>
                                            <w:right w:val="none" w:sz="0" w:space="0" w:color="auto"/>
                                          </w:divBdr>
                                        </w:div>
                                        <w:div w:id="1630087148">
                                          <w:marLeft w:val="0"/>
                                          <w:marRight w:val="0"/>
                                          <w:marTop w:val="645"/>
                                          <w:marBottom w:val="495"/>
                                          <w:divBdr>
                                            <w:top w:val="none" w:sz="0" w:space="0" w:color="auto"/>
                                            <w:left w:val="none" w:sz="0" w:space="0" w:color="auto"/>
                                            <w:bottom w:val="none" w:sz="0" w:space="0" w:color="auto"/>
                                            <w:right w:val="none" w:sz="0" w:space="0" w:color="auto"/>
                                          </w:divBdr>
                                        </w:div>
                                        <w:div w:id="790518547">
                                          <w:marLeft w:val="0"/>
                                          <w:marRight w:val="0"/>
                                          <w:marTop w:val="360"/>
                                          <w:marBottom w:val="0"/>
                                          <w:divBdr>
                                            <w:top w:val="none" w:sz="0" w:space="0" w:color="auto"/>
                                            <w:left w:val="none" w:sz="0" w:space="0" w:color="auto"/>
                                            <w:bottom w:val="none" w:sz="0" w:space="0" w:color="auto"/>
                                            <w:right w:val="none" w:sz="0" w:space="0" w:color="auto"/>
                                          </w:divBdr>
                                        </w:div>
                                        <w:div w:id="403644502">
                                          <w:marLeft w:val="0"/>
                                          <w:marRight w:val="0"/>
                                          <w:marTop w:val="645"/>
                                          <w:marBottom w:val="495"/>
                                          <w:divBdr>
                                            <w:top w:val="none" w:sz="0" w:space="0" w:color="auto"/>
                                            <w:left w:val="none" w:sz="0" w:space="0" w:color="auto"/>
                                            <w:bottom w:val="none" w:sz="0" w:space="0" w:color="auto"/>
                                            <w:right w:val="none" w:sz="0" w:space="0" w:color="auto"/>
                                          </w:divBdr>
                                        </w:div>
                                        <w:div w:id="65956076">
                                          <w:marLeft w:val="0"/>
                                          <w:marRight w:val="0"/>
                                          <w:marTop w:val="360"/>
                                          <w:marBottom w:val="0"/>
                                          <w:divBdr>
                                            <w:top w:val="none" w:sz="0" w:space="0" w:color="auto"/>
                                            <w:left w:val="none" w:sz="0" w:space="0" w:color="auto"/>
                                            <w:bottom w:val="none" w:sz="0" w:space="0" w:color="auto"/>
                                            <w:right w:val="none" w:sz="0" w:space="0" w:color="auto"/>
                                          </w:divBdr>
                                        </w:div>
                                        <w:div w:id="1358387919">
                                          <w:marLeft w:val="0"/>
                                          <w:marRight w:val="0"/>
                                          <w:marTop w:val="360"/>
                                          <w:marBottom w:val="0"/>
                                          <w:divBdr>
                                            <w:top w:val="none" w:sz="0" w:space="0" w:color="auto"/>
                                            <w:left w:val="none" w:sz="0" w:space="0" w:color="auto"/>
                                            <w:bottom w:val="none" w:sz="0" w:space="0" w:color="auto"/>
                                            <w:right w:val="none" w:sz="0" w:space="0" w:color="auto"/>
                                          </w:divBdr>
                                        </w:div>
                                        <w:div w:id="1337659082">
                                          <w:marLeft w:val="0"/>
                                          <w:marRight w:val="0"/>
                                          <w:marTop w:val="645"/>
                                          <w:marBottom w:val="495"/>
                                          <w:divBdr>
                                            <w:top w:val="none" w:sz="0" w:space="0" w:color="auto"/>
                                            <w:left w:val="none" w:sz="0" w:space="0" w:color="auto"/>
                                            <w:bottom w:val="none" w:sz="0" w:space="0" w:color="auto"/>
                                            <w:right w:val="none" w:sz="0" w:space="0" w:color="auto"/>
                                          </w:divBdr>
                                        </w:div>
                                        <w:div w:id="1574580042">
                                          <w:marLeft w:val="0"/>
                                          <w:marRight w:val="0"/>
                                          <w:marTop w:val="0"/>
                                          <w:marBottom w:val="200"/>
                                          <w:divBdr>
                                            <w:top w:val="none" w:sz="0" w:space="0" w:color="auto"/>
                                            <w:left w:val="none" w:sz="0" w:space="0" w:color="auto"/>
                                            <w:bottom w:val="none" w:sz="0" w:space="0" w:color="auto"/>
                                            <w:right w:val="none" w:sz="0" w:space="0" w:color="auto"/>
                                          </w:divBdr>
                                        </w:div>
                                        <w:div w:id="35392397">
                                          <w:marLeft w:val="0"/>
                                          <w:marRight w:val="0"/>
                                          <w:marTop w:val="360"/>
                                          <w:marBottom w:val="0"/>
                                          <w:divBdr>
                                            <w:top w:val="none" w:sz="0" w:space="0" w:color="auto"/>
                                            <w:left w:val="none" w:sz="0" w:space="0" w:color="auto"/>
                                            <w:bottom w:val="none" w:sz="0" w:space="0" w:color="auto"/>
                                            <w:right w:val="none" w:sz="0" w:space="0" w:color="auto"/>
                                          </w:divBdr>
                                          <w:divsChild>
                                            <w:div w:id="985815954">
                                              <w:marLeft w:val="0"/>
                                              <w:marRight w:val="0"/>
                                              <w:marTop w:val="0"/>
                                              <w:marBottom w:val="0"/>
                                              <w:divBdr>
                                                <w:top w:val="none" w:sz="0" w:space="0" w:color="auto"/>
                                                <w:left w:val="none" w:sz="0" w:space="0" w:color="auto"/>
                                                <w:bottom w:val="none" w:sz="0" w:space="0" w:color="auto"/>
                                                <w:right w:val="none" w:sz="0" w:space="0" w:color="auto"/>
                                              </w:divBdr>
                                            </w:div>
                                            <w:div w:id="310839959">
                                              <w:marLeft w:val="600"/>
                                              <w:marRight w:val="0"/>
                                              <w:marTop w:val="80"/>
                                              <w:marBottom w:val="0"/>
                                              <w:divBdr>
                                                <w:top w:val="none" w:sz="0" w:space="0" w:color="auto"/>
                                                <w:left w:val="none" w:sz="0" w:space="0" w:color="auto"/>
                                                <w:bottom w:val="none" w:sz="0" w:space="0" w:color="auto"/>
                                                <w:right w:val="none" w:sz="0" w:space="0" w:color="auto"/>
                                              </w:divBdr>
                                            </w:div>
                                            <w:div w:id="1434401135">
                                              <w:marLeft w:val="600"/>
                                              <w:marRight w:val="0"/>
                                              <w:marTop w:val="80"/>
                                              <w:marBottom w:val="0"/>
                                              <w:divBdr>
                                                <w:top w:val="none" w:sz="0" w:space="0" w:color="auto"/>
                                                <w:left w:val="none" w:sz="0" w:space="0" w:color="auto"/>
                                                <w:bottom w:val="none" w:sz="0" w:space="0" w:color="auto"/>
                                                <w:right w:val="none" w:sz="0" w:space="0" w:color="auto"/>
                                              </w:divBdr>
                                            </w:div>
                                          </w:divsChild>
                                        </w:div>
                                        <w:div w:id="984091024">
                                          <w:marLeft w:val="0"/>
                                          <w:marRight w:val="0"/>
                                          <w:marTop w:val="360"/>
                                          <w:marBottom w:val="0"/>
                                          <w:divBdr>
                                            <w:top w:val="none" w:sz="0" w:space="0" w:color="auto"/>
                                            <w:left w:val="none" w:sz="0" w:space="0" w:color="auto"/>
                                            <w:bottom w:val="none" w:sz="0" w:space="0" w:color="auto"/>
                                            <w:right w:val="none" w:sz="0" w:space="0" w:color="auto"/>
                                          </w:divBdr>
                                        </w:div>
                                        <w:div w:id="1887061605">
                                          <w:marLeft w:val="0"/>
                                          <w:marRight w:val="0"/>
                                          <w:marTop w:val="360"/>
                                          <w:marBottom w:val="0"/>
                                          <w:divBdr>
                                            <w:top w:val="none" w:sz="0" w:space="0" w:color="auto"/>
                                            <w:left w:val="none" w:sz="0" w:space="0" w:color="auto"/>
                                            <w:bottom w:val="none" w:sz="0" w:space="0" w:color="auto"/>
                                            <w:right w:val="none" w:sz="0" w:space="0" w:color="auto"/>
                                          </w:divBdr>
                                        </w:div>
                                        <w:div w:id="529610950">
                                          <w:marLeft w:val="0"/>
                                          <w:marRight w:val="0"/>
                                          <w:marTop w:val="360"/>
                                          <w:marBottom w:val="0"/>
                                          <w:divBdr>
                                            <w:top w:val="none" w:sz="0" w:space="0" w:color="auto"/>
                                            <w:left w:val="none" w:sz="0" w:space="0" w:color="auto"/>
                                            <w:bottom w:val="none" w:sz="0" w:space="0" w:color="auto"/>
                                            <w:right w:val="none" w:sz="0" w:space="0" w:color="auto"/>
                                          </w:divBdr>
                                        </w:div>
                                        <w:div w:id="261376468">
                                          <w:marLeft w:val="0"/>
                                          <w:marRight w:val="0"/>
                                          <w:marTop w:val="360"/>
                                          <w:marBottom w:val="0"/>
                                          <w:divBdr>
                                            <w:top w:val="none" w:sz="0" w:space="0" w:color="auto"/>
                                            <w:left w:val="none" w:sz="0" w:space="0" w:color="auto"/>
                                            <w:bottom w:val="none" w:sz="0" w:space="0" w:color="auto"/>
                                            <w:right w:val="none" w:sz="0" w:space="0" w:color="auto"/>
                                          </w:divBdr>
                                        </w:div>
                                        <w:div w:id="1587424533">
                                          <w:marLeft w:val="0"/>
                                          <w:marRight w:val="0"/>
                                          <w:marTop w:val="360"/>
                                          <w:marBottom w:val="0"/>
                                          <w:divBdr>
                                            <w:top w:val="none" w:sz="0" w:space="0" w:color="auto"/>
                                            <w:left w:val="none" w:sz="0" w:space="0" w:color="auto"/>
                                            <w:bottom w:val="none" w:sz="0" w:space="0" w:color="auto"/>
                                            <w:right w:val="none" w:sz="0" w:space="0" w:color="auto"/>
                                          </w:divBdr>
                                        </w:div>
                                        <w:div w:id="53240485">
                                          <w:marLeft w:val="0"/>
                                          <w:marRight w:val="0"/>
                                          <w:marTop w:val="645"/>
                                          <w:marBottom w:val="495"/>
                                          <w:divBdr>
                                            <w:top w:val="none" w:sz="0" w:space="0" w:color="auto"/>
                                            <w:left w:val="none" w:sz="0" w:space="0" w:color="auto"/>
                                            <w:bottom w:val="none" w:sz="0" w:space="0" w:color="auto"/>
                                            <w:right w:val="none" w:sz="0" w:space="0" w:color="auto"/>
                                          </w:divBdr>
                                        </w:div>
                                        <w:div w:id="2145657029">
                                          <w:marLeft w:val="0"/>
                                          <w:marRight w:val="0"/>
                                          <w:marTop w:val="0"/>
                                          <w:marBottom w:val="200"/>
                                          <w:divBdr>
                                            <w:top w:val="none" w:sz="0" w:space="0" w:color="auto"/>
                                            <w:left w:val="none" w:sz="0" w:space="0" w:color="auto"/>
                                            <w:bottom w:val="none" w:sz="0" w:space="0" w:color="auto"/>
                                            <w:right w:val="none" w:sz="0" w:space="0" w:color="auto"/>
                                          </w:divBdr>
                                        </w:div>
                                        <w:div w:id="1104956766">
                                          <w:marLeft w:val="0"/>
                                          <w:marRight w:val="0"/>
                                          <w:marTop w:val="360"/>
                                          <w:marBottom w:val="0"/>
                                          <w:divBdr>
                                            <w:top w:val="none" w:sz="0" w:space="0" w:color="auto"/>
                                            <w:left w:val="none" w:sz="0" w:space="0" w:color="auto"/>
                                            <w:bottom w:val="none" w:sz="0" w:space="0" w:color="auto"/>
                                            <w:right w:val="none" w:sz="0" w:space="0" w:color="auto"/>
                                          </w:divBdr>
                                        </w:div>
                                        <w:div w:id="498083813">
                                          <w:marLeft w:val="0"/>
                                          <w:marRight w:val="0"/>
                                          <w:marTop w:val="645"/>
                                          <w:marBottom w:val="495"/>
                                          <w:divBdr>
                                            <w:top w:val="none" w:sz="0" w:space="0" w:color="auto"/>
                                            <w:left w:val="none" w:sz="0" w:space="0" w:color="auto"/>
                                            <w:bottom w:val="none" w:sz="0" w:space="0" w:color="auto"/>
                                            <w:right w:val="none" w:sz="0" w:space="0" w:color="auto"/>
                                          </w:divBdr>
                                        </w:div>
                                        <w:div w:id="2125801187">
                                          <w:marLeft w:val="0"/>
                                          <w:marRight w:val="0"/>
                                          <w:marTop w:val="0"/>
                                          <w:marBottom w:val="200"/>
                                          <w:divBdr>
                                            <w:top w:val="none" w:sz="0" w:space="0" w:color="auto"/>
                                            <w:left w:val="none" w:sz="0" w:space="0" w:color="auto"/>
                                            <w:bottom w:val="none" w:sz="0" w:space="0" w:color="auto"/>
                                            <w:right w:val="none" w:sz="0" w:space="0" w:color="auto"/>
                                          </w:divBdr>
                                        </w:div>
                                        <w:div w:id="1475101578">
                                          <w:marLeft w:val="0"/>
                                          <w:marRight w:val="0"/>
                                          <w:marTop w:val="360"/>
                                          <w:marBottom w:val="0"/>
                                          <w:divBdr>
                                            <w:top w:val="none" w:sz="0" w:space="0" w:color="auto"/>
                                            <w:left w:val="none" w:sz="0" w:space="0" w:color="auto"/>
                                            <w:bottom w:val="none" w:sz="0" w:space="0" w:color="auto"/>
                                            <w:right w:val="none" w:sz="0" w:space="0" w:color="auto"/>
                                          </w:divBdr>
                                          <w:divsChild>
                                            <w:div w:id="1596741822">
                                              <w:marLeft w:val="0"/>
                                              <w:marRight w:val="0"/>
                                              <w:marTop w:val="0"/>
                                              <w:marBottom w:val="0"/>
                                              <w:divBdr>
                                                <w:top w:val="none" w:sz="0" w:space="0" w:color="auto"/>
                                                <w:left w:val="none" w:sz="0" w:space="0" w:color="auto"/>
                                                <w:bottom w:val="none" w:sz="0" w:space="0" w:color="auto"/>
                                                <w:right w:val="none" w:sz="0" w:space="0" w:color="auto"/>
                                              </w:divBdr>
                                            </w:div>
                                            <w:div w:id="463931016">
                                              <w:marLeft w:val="600"/>
                                              <w:marRight w:val="0"/>
                                              <w:marTop w:val="80"/>
                                              <w:marBottom w:val="0"/>
                                              <w:divBdr>
                                                <w:top w:val="none" w:sz="0" w:space="0" w:color="auto"/>
                                                <w:left w:val="none" w:sz="0" w:space="0" w:color="auto"/>
                                                <w:bottom w:val="none" w:sz="0" w:space="0" w:color="auto"/>
                                                <w:right w:val="none" w:sz="0" w:space="0" w:color="auto"/>
                                              </w:divBdr>
                                            </w:div>
                                            <w:div w:id="462702035">
                                              <w:marLeft w:val="600"/>
                                              <w:marRight w:val="0"/>
                                              <w:marTop w:val="80"/>
                                              <w:marBottom w:val="0"/>
                                              <w:divBdr>
                                                <w:top w:val="none" w:sz="0" w:space="0" w:color="auto"/>
                                                <w:left w:val="none" w:sz="0" w:space="0" w:color="auto"/>
                                                <w:bottom w:val="none" w:sz="0" w:space="0" w:color="auto"/>
                                                <w:right w:val="none" w:sz="0" w:space="0" w:color="auto"/>
                                              </w:divBdr>
                                            </w:div>
                                            <w:div w:id="1162619604">
                                              <w:marLeft w:val="600"/>
                                              <w:marRight w:val="0"/>
                                              <w:marTop w:val="80"/>
                                              <w:marBottom w:val="0"/>
                                              <w:divBdr>
                                                <w:top w:val="none" w:sz="0" w:space="0" w:color="auto"/>
                                                <w:left w:val="none" w:sz="0" w:space="0" w:color="auto"/>
                                                <w:bottom w:val="none" w:sz="0" w:space="0" w:color="auto"/>
                                                <w:right w:val="none" w:sz="0" w:space="0" w:color="auto"/>
                                              </w:divBdr>
                                            </w:div>
                                            <w:div w:id="518815410">
                                              <w:marLeft w:val="600"/>
                                              <w:marRight w:val="0"/>
                                              <w:marTop w:val="80"/>
                                              <w:marBottom w:val="0"/>
                                              <w:divBdr>
                                                <w:top w:val="none" w:sz="0" w:space="0" w:color="auto"/>
                                                <w:left w:val="none" w:sz="0" w:space="0" w:color="auto"/>
                                                <w:bottom w:val="none" w:sz="0" w:space="0" w:color="auto"/>
                                                <w:right w:val="none" w:sz="0" w:space="0" w:color="auto"/>
                                              </w:divBdr>
                                            </w:div>
                                            <w:div w:id="296648173">
                                              <w:marLeft w:val="600"/>
                                              <w:marRight w:val="0"/>
                                              <w:marTop w:val="80"/>
                                              <w:marBottom w:val="0"/>
                                              <w:divBdr>
                                                <w:top w:val="none" w:sz="0" w:space="0" w:color="auto"/>
                                                <w:left w:val="none" w:sz="0" w:space="0" w:color="auto"/>
                                                <w:bottom w:val="none" w:sz="0" w:space="0" w:color="auto"/>
                                                <w:right w:val="none" w:sz="0" w:space="0" w:color="auto"/>
                                              </w:divBdr>
                                            </w:div>
                                            <w:div w:id="405886795">
                                              <w:marLeft w:val="600"/>
                                              <w:marRight w:val="0"/>
                                              <w:marTop w:val="80"/>
                                              <w:marBottom w:val="0"/>
                                              <w:divBdr>
                                                <w:top w:val="none" w:sz="0" w:space="0" w:color="auto"/>
                                                <w:left w:val="none" w:sz="0" w:space="0" w:color="auto"/>
                                                <w:bottom w:val="none" w:sz="0" w:space="0" w:color="auto"/>
                                                <w:right w:val="none" w:sz="0" w:space="0" w:color="auto"/>
                                              </w:divBdr>
                                            </w:div>
                                            <w:div w:id="2143846318">
                                              <w:marLeft w:val="600"/>
                                              <w:marRight w:val="0"/>
                                              <w:marTop w:val="80"/>
                                              <w:marBottom w:val="0"/>
                                              <w:divBdr>
                                                <w:top w:val="none" w:sz="0" w:space="0" w:color="auto"/>
                                                <w:left w:val="none" w:sz="0" w:space="0" w:color="auto"/>
                                                <w:bottom w:val="none" w:sz="0" w:space="0" w:color="auto"/>
                                                <w:right w:val="none" w:sz="0" w:space="0" w:color="auto"/>
                                              </w:divBdr>
                                            </w:div>
                                          </w:divsChild>
                                        </w:div>
                                        <w:div w:id="792599249">
                                          <w:marLeft w:val="0"/>
                                          <w:marRight w:val="0"/>
                                          <w:marTop w:val="360"/>
                                          <w:marBottom w:val="0"/>
                                          <w:divBdr>
                                            <w:top w:val="none" w:sz="0" w:space="0" w:color="auto"/>
                                            <w:left w:val="none" w:sz="0" w:space="0" w:color="auto"/>
                                            <w:bottom w:val="none" w:sz="0" w:space="0" w:color="auto"/>
                                            <w:right w:val="none" w:sz="0" w:space="0" w:color="auto"/>
                                          </w:divBdr>
                                        </w:div>
                                        <w:div w:id="1101337316">
                                          <w:marLeft w:val="0"/>
                                          <w:marRight w:val="0"/>
                                          <w:marTop w:val="360"/>
                                          <w:marBottom w:val="0"/>
                                          <w:divBdr>
                                            <w:top w:val="none" w:sz="0" w:space="0" w:color="auto"/>
                                            <w:left w:val="none" w:sz="0" w:space="0" w:color="auto"/>
                                            <w:bottom w:val="none" w:sz="0" w:space="0" w:color="auto"/>
                                            <w:right w:val="none" w:sz="0" w:space="0" w:color="auto"/>
                                          </w:divBdr>
                                        </w:div>
                                        <w:div w:id="861674970">
                                          <w:marLeft w:val="0"/>
                                          <w:marRight w:val="0"/>
                                          <w:marTop w:val="360"/>
                                          <w:marBottom w:val="0"/>
                                          <w:divBdr>
                                            <w:top w:val="none" w:sz="0" w:space="0" w:color="auto"/>
                                            <w:left w:val="none" w:sz="0" w:space="0" w:color="auto"/>
                                            <w:bottom w:val="none" w:sz="0" w:space="0" w:color="auto"/>
                                            <w:right w:val="none" w:sz="0" w:space="0" w:color="auto"/>
                                          </w:divBdr>
                                        </w:div>
                                        <w:div w:id="1466586447">
                                          <w:marLeft w:val="0"/>
                                          <w:marRight w:val="0"/>
                                          <w:marTop w:val="360"/>
                                          <w:marBottom w:val="0"/>
                                          <w:divBdr>
                                            <w:top w:val="none" w:sz="0" w:space="0" w:color="auto"/>
                                            <w:left w:val="none" w:sz="0" w:space="0" w:color="auto"/>
                                            <w:bottom w:val="none" w:sz="0" w:space="0" w:color="auto"/>
                                            <w:right w:val="none" w:sz="0" w:space="0" w:color="auto"/>
                                          </w:divBdr>
                                        </w:div>
                                        <w:div w:id="1355112816">
                                          <w:marLeft w:val="0"/>
                                          <w:marRight w:val="0"/>
                                          <w:marTop w:val="645"/>
                                          <w:marBottom w:val="495"/>
                                          <w:divBdr>
                                            <w:top w:val="none" w:sz="0" w:space="0" w:color="auto"/>
                                            <w:left w:val="none" w:sz="0" w:space="0" w:color="auto"/>
                                            <w:bottom w:val="none" w:sz="0" w:space="0" w:color="auto"/>
                                            <w:right w:val="none" w:sz="0" w:space="0" w:color="auto"/>
                                          </w:divBdr>
                                        </w:div>
                                        <w:div w:id="788008366">
                                          <w:marLeft w:val="0"/>
                                          <w:marRight w:val="0"/>
                                          <w:marTop w:val="0"/>
                                          <w:marBottom w:val="200"/>
                                          <w:divBdr>
                                            <w:top w:val="none" w:sz="0" w:space="0" w:color="auto"/>
                                            <w:left w:val="none" w:sz="0" w:space="0" w:color="auto"/>
                                            <w:bottom w:val="none" w:sz="0" w:space="0" w:color="auto"/>
                                            <w:right w:val="none" w:sz="0" w:space="0" w:color="auto"/>
                                          </w:divBdr>
                                        </w:div>
                                        <w:div w:id="991251632">
                                          <w:marLeft w:val="0"/>
                                          <w:marRight w:val="0"/>
                                          <w:marTop w:val="360"/>
                                          <w:marBottom w:val="0"/>
                                          <w:divBdr>
                                            <w:top w:val="none" w:sz="0" w:space="0" w:color="auto"/>
                                            <w:left w:val="none" w:sz="0" w:space="0" w:color="auto"/>
                                            <w:bottom w:val="none" w:sz="0" w:space="0" w:color="auto"/>
                                            <w:right w:val="none" w:sz="0" w:space="0" w:color="auto"/>
                                          </w:divBdr>
                                          <w:divsChild>
                                            <w:div w:id="1476948991">
                                              <w:marLeft w:val="0"/>
                                              <w:marRight w:val="0"/>
                                              <w:marTop w:val="0"/>
                                              <w:marBottom w:val="0"/>
                                              <w:divBdr>
                                                <w:top w:val="none" w:sz="0" w:space="0" w:color="auto"/>
                                                <w:left w:val="none" w:sz="0" w:space="0" w:color="auto"/>
                                                <w:bottom w:val="none" w:sz="0" w:space="0" w:color="auto"/>
                                                <w:right w:val="none" w:sz="0" w:space="0" w:color="auto"/>
                                              </w:divBdr>
                                            </w:div>
                                            <w:div w:id="782455591">
                                              <w:marLeft w:val="600"/>
                                              <w:marRight w:val="0"/>
                                              <w:marTop w:val="80"/>
                                              <w:marBottom w:val="0"/>
                                              <w:divBdr>
                                                <w:top w:val="none" w:sz="0" w:space="0" w:color="auto"/>
                                                <w:left w:val="none" w:sz="0" w:space="0" w:color="auto"/>
                                                <w:bottom w:val="none" w:sz="0" w:space="0" w:color="auto"/>
                                                <w:right w:val="none" w:sz="0" w:space="0" w:color="auto"/>
                                              </w:divBdr>
                                            </w:div>
                                            <w:div w:id="717244439">
                                              <w:marLeft w:val="600"/>
                                              <w:marRight w:val="0"/>
                                              <w:marTop w:val="80"/>
                                              <w:marBottom w:val="0"/>
                                              <w:divBdr>
                                                <w:top w:val="none" w:sz="0" w:space="0" w:color="auto"/>
                                                <w:left w:val="none" w:sz="0" w:space="0" w:color="auto"/>
                                                <w:bottom w:val="none" w:sz="0" w:space="0" w:color="auto"/>
                                                <w:right w:val="none" w:sz="0" w:space="0" w:color="auto"/>
                                              </w:divBdr>
                                            </w:div>
                                          </w:divsChild>
                                        </w:div>
                                        <w:div w:id="264457840">
                                          <w:marLeft w:val="0"/>
                                          <w:marRight w:val="0"/>
                                          <w:marTop w:val="360"/>
                                          <w:marBottom w:val="0"/>
                                          <w:divBdr>
                                            <w:top w:val="none" w:sz="0" w:space="0" w:color="auto"/>
                                            <w:left w:val="none" w:sz="0" w:space="0" w:color="auto"/>
                                            <w:bottom w:val="none" w:sz="0" w:space="0" w:color="auto"/>
                                            <w:right w:val="none" w:sz="0" w:space="0" w:color="auto"/>
                                          </w:divBdr>
                                        </w:div>
                                        <w:div w:id="1283732612">
                                          <w:marLeft w:val="0"/>
                                          <w:marRight w:val="0"/>
                                          <w:marTop w:val="360"/>
                                          <w:marBottom w:val="0"/>
                                          <w:divBdr>
                                            <w:top w:val="none" w:sz="0" w:space="0" w:color="auto"/>
                                            <w:left w:val="none" w:sz="0" w:space="0" w:color="auto"/>
                                            <w:bottom w:val="none" w:sz="0" w:space="0" w:color="auto"/>
                                            <w:right w:val="none" w:sz="0" w:space="0" w:color="auto"/>
                                          </w:divBdr>
                                        </w:div>
                                        <w:div w:id="1333333898">
                                          <w:marLeft w:val="0"/>
                                          <w:marRight w:val="0"/>
                                          <w:marTop w:val="645"/>
                                          <w:marBottom w:val="495"/>
                                          <w:divBdr>
                                            <w:top w:val="none" w:sz="0" w:space="0" w:color="auto"/>
                                            <w:left w:val="none" w:sz="0" w:space="0" w:color="auto"/>
                                            <w:bottom w:val="none" w:sz="0" w:space="0" w:color="auto"/>
                                            <w:right w:val="none" w:sz="0" w:space="0" w:color="auto"/>
                                          </w:divBdr>
                                        </w:div>
                                        <w:div w:id="920456144">
                                          <w:marLeft w:val="0"/>
                                          <w:marRight w:val="0"/>
                                          <w:marTop w:val="0"/>
                                          <w:marBottom w:val="200"/>
                                          <w:divBdr>
                                            <w:top w:val="none" w:sz="0" w:space="0" w:color="auto"/>
                                            <w:left w:val="none" w:sz="0" w:space="0" w:color="auto"/>
                                            <w:bottom w:val="none" w:sz="0" w:space="0" w:color="auto"/>
                                            <w:right w:val="none" w:sz="0" w:space="0" w:color="auto"/>
                                          </w:divBdr>
                                        </w:div>
                                        <w:div w:id="802698652">
                                          <w:marLeft w:val="0"/>
                                          <w:marRight w:val="0"/>
                                          <w:marTop w:val="360"/>
                                          <w:marBottom w:val="0"/>
                                          <w:divBdr>
                                            <w:top w:val="none" w:sz="0" w:space="0" w:color="auto"/>
                                            <w:left w:val="none" w:sz="0" w:space="0" w:color="auto"/>
                                            <w:bottom w:val="none" w:sz="0" w:space="0" w:color="auto"/>
                                            <w:right w:val="none" w:sz="0" w:space="0" w:color="auto"/>
                                          </w:divBdr>
                                        </w:div>
                                        <w:div w:id="929318520">
                                          <w:marLeft w:val="0"/>
                                          <w:marRight w:val="0"/>
                                          <w:marTop w:val="360"/>
                                          <w:marBottom w:val="0"/>
                                          <w:divBdr>
                                            <w:top w:val="none" w:sz="0" w:space="0" w:color="auto"/>
                                            <w:left w:val="none" w:sz="0" w:space="0" w:color="auto"/>
                                            <w:bottom w:val="none" w:sz="0" w:space="0" w:color="auto"/>
                                            <w:right w:val="none" w:sz="0" w:space="0" w:color="auto"/>
                                          </w:divBdr>
                                        </w:div>
                                        <w:div w:id="160238248">
                                          <w:marLeft w:val="0"/>
                                          <w:marRight w:val="0"/>
                                          <w:marTop w:val="360"/>
                                          <w:marBottom w:val="0"/>
                                          <w:divBdr>
                                            <w:top w:val="none" w:sz="0" w:space="0" w:color="auto"/>
                                            <w:left w:val="none" w:sz="0" w:space="0" w:color="auto"/>
                                            <w:bottom w:val="none" w:sz="0" w:space="0" w:color="auto"/>
                                            <w:right w:val="none" w:sz="0" w:space="0" w:color="auto"/>
                                          </w:divBdr>
                                        </w:div>
                                        <w:div w:id="255675831">
                                          <w:marLeft w:val="0"/>
                                          <w:marRight w:val="0"/>
                                          <w:marTop w:val="360"/>
                                          <w:marBottom w:val="0"/>
                                          <w:divBdr>
                                            <w:top w:val="none" w:sz="0" w:space="0" w:color="auto"/>
                                            <w:left w:val="none" w:sz="0" w:space="0" w:color="auto"/>
                                            <w:bottom w:val="none" w:sz="0" w:space="0" w:color="auto"/>
                                            <w:right w:val="none" w:sz="0" w:space="0" w:color="auto"/>
                                          </w:divBdr>
                                          <w:divsChild>
                                            <w:div w:id="1757557298">
                                              <w:marLeft w:val="0"/>
                                              <w:marRight w:val="0"/>
                                              <w:marTop w:val="0"/>
                                              <w:marBottom w:val="0"/>
                                              <w:divBdr>
                                                <w:top w:val="none" w:sz="0" w:space="0" w:color="auto"/>
                                                <w:left w:val="none" w:sz="0" w:space="0" w:color="auto"/>
                                                <w:bottom w:val="none" w:sz="0" w:space="0" w:color="auto"/>
                                                <w:right w:val="none" w:sz="0" w:space="0" w:color="auto"/>
                                              </w:divBdr>
                                            </w:div>
                                            <w:div w:id="1366250051">
                                              <w:marLeft w:val="600"/>
                                              <w:marRight w:val="0"/>
                                              <w:marTop w:val="80"/>
                                              <w:marBottom w:val="0"/>
                                              <w:divBdr>
                                                <w:top w:val="none" w:sz="0" w:space="0" w:color="auto"/>
                                                <w:left w:val="none" w:sz="0" w:space="0" w:color="auto"/>
                                                <w:bottom w:val="none" w:sz="0" w:space="0" w:color="auto"/>
                                                <w:right w:val="none" w:sz="0" w:space="0" w:color="auto"/>
                                              </w:divBdr>
                                            </w:div>
                                            <w:div w:id="2074960858">
                                              <w:marLeft w:val="600"/>
                                              <w:marRight w:val="0"/>
                                              <w:marTop w:val="80"/>
                                              <w:marBottom w:val="0"/>
                                              <w:divBdr>
                                                <w:top w:val="none" w:sz="0" w:space="0" w:color="auto"/>
                                                <w:left w:val="none" w:sz="0" w:space="0" w:color="auto"/>
                                                <w:bottom w:val="none" w:sz="0" w:space="0" w:color="auto"/>
                                                <w:right w:val="none" w:sz="0" w:space="0" w:color="auto"/>
                                              </w:divBdr>
                                            </w:div>
                                            <w:div w:id="1162702702">
                                              <w:marLeft w:val="600"/>
                                              <w:marRight w:val="0"/>
                                              <w:marTop w:val="80"/>
                                              <w:marBottom w:val="0"/>
                                              <w:divBdr>
                                                <w:top w:val="none" w:sz="0" w:space="0" w:color="auto"/>
                                                <w:left w:val="none" w:sz="0" w:space="0" w:color="auto"/>
                                                <w:bottom w:val="none" w:sz="0" w:space="0" w:color="auto"/>
                                                <w:right w:val="none" w:sz="0" w:space="0" w:color="auto"/>
                                              </w:divBdr>
                                            </w:div>
                                            <w:div w:id="2118137262">
                                              <w:marLeft w:val="600"/>
                                              <w:marRight w:val="0"/>
                                              <w:marTop w:val="80"/>
                                              <w:marBottom w:val="0"/>
                                              <w:divBdr>
                                                <w:top w:val="none" w:sz="0" w:space="0" w:color="auto"/>
                                                <w:left w:val="none" w:sz="0" w:space="0" w:color="auto"/>
                                                <w:bottom w:val="none" w:sz="0" w:space="0" w:color="auto"/>
                                                <w:right w:val="none" w:sz="0" w:space="0" w:color="auto"/>
                                              </w:divBdr>
                                            </w:div>
                                            <w:div w:id="1686399024">
                                              <w:marLeft w:val="0"/>
                                              <w:marRight w:val="0"/>
                                              <w:marTop w:val="100"/>
                                              <w:marBottom w:val="100"/>
                                              <w:divBdr>
                                                <w:top w:val="none" w:sz="0" w:space="0" w:color="auto"/>
                                                <w:left w:val="none" w:sz="0" w:space="0" w:color="auto"/>
                                                <w:bottom w:val="none" w:sz="0" w:space="0" w:color="auto"/>
                                                <w:right w:val="none" w:sz="0" w:space="0" w:color="auto"/>
                                              </w:divBdr>
                                            </w:div>
                                          </w:divsChild>
                                        </w:div>
                                        <w:div w:id="81724913">
                                          <w:marLeft w:val="0"/>
                                          <w:marRight w:val="0"/>
                                          <w:marTop w:val="360"/>
                                          <w:marBottom w:val="0"/>
                                          <w:divBdr>
                                            <w:top w:val="none" w:sz="0" w:space="0" w:color="auto"/>
                                            <w:left w:val="none" w:sz="0" w:space="0" w:color="auto"/>
                                            <w:bottom w:val="none" w:sz="0" w:space="0" w:color="auto"/>
                                            <w:right w:val="none" w:sz="0" w:space="0" w:color="auto"/>
                                          </w:divBdr>
                                        </w:div>
                                        <w:div w:id="1824351380">
                                          <w:marLeft w:val="0"/>
                                          <w:marRight w:val="0"/>
                                          <w:marTop w:val="360"/>
                                          <w:marBottom w:val="0"/>
                                          <w:divBdr>
                                            <w:top w:val="none" w:sz="0" w:space="0" w:color="auto"/>
                                            <w:left w:val="none" w:sz="0" w:space="0" w:color="auto"/>
                                            <w:bottom w:val="none" w:sz="0" w:space="0" w:color="auto"/>
                                            <w:right w:val="none" w:sz="0" w:space="0" w:color="auto"/>
                                          </w:divBdr>
                                        </w:div>
                                        <w:div w:id="382943648">
                                          <w:marLeft w:val="0"/>
                                          <w:marRight w:val="0"/>
                                          <w:marTop w:val="440"/>
                                          <w:marBottom w:val="200"/>
                                          <w:divBdr>
                                            <w:top w:val="none" w:sz="0" w:space="0" w:color="auto"/>
                                            <w:left w:val="none" w:sz="0" w:space="0" w:color="auto"/>
                                            <w:bottom w:val="none" w:sz="0" w:space="0" w:color="auto"/>
                                            <w:right w:val="none" w:sz="0" w:space="0" w:color="auto"/>
                                          </w:divBdr>
                                        </w:div>
                                        <w:div w:id="740979898">
                                          <w:marLeft w:val="0"/>
                                          <w:marRight w:val="0"/>
                                          <w:marTop w:val="440"/>
                                          <w:marBottom w:val="200"/>
                                          <w:divBdr>
                                            <w:top w:val="none" w:sz="0" w:space="0" w:color="auto"/>
                                            <w:left w:val="none" w:sz="0" w:space="0" w:color="auto"/>
                                            <w:bottom w:val="none" w:sz="0" w:space="0" w:color="auto"/>
                                            <w:right w:val="none" w:sz="0" w:space="0" w:color="auto"/>
                                          </w:divBdr>
                                        </w:div>
                                        <w:div w:id="1054894788">
                                          <w:marLeft w:val="0"/>
                                          <w:marRight w:val="0"/>
                                          <w:marTop w:val="645"/>
                                          <w:marBottom w:val="495"/>
                                          <w:divBdr>
                                            <w:top w:val="none" w:sz="0" w:space="0" w:color="auto"/>
                                            <w:left w:val="none" w:sz="0" w:space="0" w:color="auto"/>
                                            <w:bottom w:val="none" w:sz="0" w:space="0" w:color="auto"/>
                                            <w:right w:val="none" w:sz="0" w:space="0" w:color="auto"/>
                                          </w:divBdr>
                                        </w:div>
                                        <w:div w:id="2107114920">
                                          <w:marLeft w:val="0"/>
                                          <w:marRight w:val="0"/>
                                          <w:marTop w:val="0"/>
                                          <w:marBottom w:val="200"/>
                                          <w:divBdr>
                                            <w:top w:val="none" w:sz="0" w:space="0" w:color="auto"/>
                                            <w:left w:val="none" w:sz="0" w:space="0" w:color="auto"/>
                                            <w:bottom w:val="none" w:sz="0" w:space="0" w:color="auto"/>
                                            <w:right w:val="none" w:sz="0" w:space="0" w:color="auto"/>
                                          </w:divBdr>
                                        </w:div>
                                        <w:div w:id="159930595">
                                          <w:marLeft w:val="0"/>
                                          <w:marRight w:val="0"/>
                                          <w:marTop w:val="360"/>
                                          <w:marBottom w:val="0"/>
                                          <w:divBdr>
                                            <w:top w:val="none" w:sz="0" w:space="0" w:color="auto"/>
                                            <w:left w:val="none" w:sz="0" w:space="0" w:color="auto"/>
                                            <w:bottom w:val="none" w:sz="0" w:space="0" w:color="auto"/>
                                            <w:right w:val="none" w:sz="0" w:space="0" w:color="auto"/>
                                          </w:divBdr>
                                        </w:div>
                                        <w:div w:id="391973691">
                                          <w:marLeft w:val="0"/>
                                          <w:marRight w:val="0"/>
                                          <w:marTop w:val="360"/>
                                          <w:marBottom w:val="0"/>
                                          <w:divBdr>
                                            <w:top w:val="none" w:sz="0" w:space="0" w:color="auto"/>
                                            <w:left w:val="none" w:sz="0" w:space="0" w:color="auto"/>
                                            <w:bottom w:val="none" w:sz="0" w:space="0" w:color="auto"/>
                                            <w:right w:val="none" w:sz="0" w:space="0" w:color="auto"/>
                                          </w:divBdr>
                                        </w:div>
                                        <w:div w:id="1417559495">
                                          <w:marLeft w:val="0"/>
                                          <w:marRight w:val="0"/>
                                          <w:marTop w:val="360"/>
                                          <w:marBottom w:val="0"/>
                                          <w:divBdr>
                                            <w:top w:val="none" w:sz="0" w:space="0" w:color="auto"/>
                                            <w:left w:val="none" w:sz="0" w:space="0" w:color="auto"/>
                                            <w:bottom w:val="none" w:sz="0" w:space="0" w:color="auto"/>
                                            <w:right w:val="none" w:sz="0" w:space="0" w:color="auto"/>
                                          </w:divBdr>
                                        </w:div>
                                        <w:div w:id="347680875">
                                          <w:marLeft w:val="0"/>
                                          <w:marRight w:val="0"/>
                                          <w:marTop w:val="440"/>
                                          <w:marBottom w:val="200"/>
                                          <w:divBdr>
                                            <w:top w:val="none" w:sz="0" w:space="0" w:color="auto"/>
                                            <w:left w:val="none" w:sz="0" w:space="0" w:color="auto"/>
                                            <w:bottom w:val="none" w:sz="0" w:space="0" w:color="auto"/>
                                            <w:right w:val="none" w:sz="0" w:space="0" w:color="auto"/>
                                          </w:divBdr>
                                        </w:div>
                                        <w:div w:id="536239750">
                                          <w:marLeft w:val="0"/>
                                          <w:marRight w:val="0"/>
                                          <w:marTop w:val="645"/>
                                          <w:marBottom w:val="495"/>
                                          <w:divBdr>
                                            <w:top w:val="none" w:sz="0" w:space="0" w:color="auto"/>
                                            <w:left w:val="none" w:sz="0" w:space="0" w:color="auto"/>
                                            <w:bottom w:val="none" w:sz="0" w:space="0" w:color="auto"/>
                                            <w:right w:val="none" w:sz="0" w:space="0" w:color="auto"/>
                                          </w:divBdr>
                                        </w:div>
                                        <w:div w:id="1287588626">
                                          <w:marLeft w:val="0"/>
                                          <w:marRight w:val="0"/>
                                          <w:marTop w:val="0"/>
                                          <w:marBottom w:val="200"/>
                                          <w:divBdr>
                                            <w:top w:val="none" w:sz="0" w:space="0" w:color="auto"/>
                                            <w:left w:val="none" w:sz="0" w:space="0" w:color="auto"/>
                                            <w:bottom w:val="none" w:sz="0" w:space="0" w:color="auto"/>
                                            <w:right w:val="none" w:sz="0" w:space="0" w:color="auto"/>
                                          </w:divBdr>
                                        </w:div>
                                        <w:div w:id="804857410">
                                          <w:marLeft w:val="0"/>
                                          <w:marRight w:val="0"/>
                                          <w:marTop w:val="360"/>
                                          <w:marBottom w:val="0"/>
                                          <w:divBdr>
                                            <w:top w:val="none" w:sz="0" w:space="0" w:color="auto"/>
                                            <w:left w:val="none" w:sz="0" w:space="0" w:color="auto"/>
                                            <w:bottom w:val="none" w:sz="0" w:space="0" w:color="auto"/>
                                            <w:right w:val="none" w:sz="0" w:space="0" w:color="auto"/>
                                          </w:divBdr>
                                          <w:divsChild>
                                            <w:div w:id="1306857507">
                                              <w:marLeft w:val="0"/>
                                              <w:marRight w:val="0"/>
                                              <w:marTop w:val="0"/>
                                              <w:marBottom w:val="0"/>
                                              <w:divBdr>
                                                <w:top w:val="none" w:sz="0" w:space="0" w:color="auto"/>
                                                <w:left w:val="none" w:sz="0" w:space="0" w:color="auto"/>
                                                <w:bottom w:val="none" w:sz="0" w:space="0" w:color="auto"/>
                                                <w:right w:val="none" w:sz="0" w:space="0" w:color="auto"/>
                                              </w:divBdr>
                                            </w:div>
                                            <w:div w:id="668872177">
                                              <w:marLeft w:val="600"/>
                                              <w:marRight w:val="0"/>
                                              <w:marTop w:val="80"/>
                                              <w:marBottom w:val="0"/>
                                              <w:divBdr>
                                                <w:top w:val="none" w:sz="0" w:space="0" w:color="auto"/>
                                                <w:left w:val="none" w:sz="0" w:space="0" w:color="auto"/>
                                                <w:bottom w:val="none" w:sz="0" w:space="0" w:color="auto"/>
                                                <w:right w:val="none" w:sz="0" w:space="0" w:color="auto"/>
                                              </w:divBdr>
                                            </w:div>
                                            <w:div w:id="2031494489">
                                              <w:marLeft w:val="600"/>
                                              <w:marRight w:val="0"/>
                                              <w:marTop w:val="80"/>
                                              <w:marBottom w:val="0"/>
                                              <w:divBdr>
                                                <w:top w:val="none" w:sz="0" w:space="0" w:color="auto"/>
                                                <w:left w:val="none" w:sz="0" w:space="0" w:color="auto"/>
                                                <w:bottom w:val="none" w:sz="0" w:space="0" w:color="auto"/>
                                                <w:right w:val="none" w:sz="0" w:space="0" w:color="auto"/>
                                              </w:divBdr>
                                            </w:div>
                                            <w:div w:id="1593515033">
                                              <w:marLeft w:val="600"/>
                                              <w:marRight w:val="0"/>
                                              <w:marTop w:val="80"/>
                                              <w:marBottom w:val="0"/>
                                              <w:divBdr>
                                                <w:top w:val="none" w:sz="0" w:space="0" w:color="auto"/>
                                                <w:left w:val="none" w:sz="0" w:space="0" w:color="auto"/>
                                                <w:bottom w:val="none" w:sz="0" w:space="0" w:color="auto"/>
                                                <w:right w:val="none" w:sz="0" w:space="0" w:color="auto"/>
                                              </w:divBdr>
                                            </w:div>
                                            <w:div w:id="213273280">
                                              <w:marLeft w:val="600"/>
                                              <w:marRight w:val="0"/>
                                              <w:marTop w:val="80"/>
                                              <w:marBottom w:val="0"/>
                                              <w:divBdr>
                                                <w:top w:val="none" w:sz="0" w:space="0" w:color="auto"/>
                                                <w:left w:val="none" w:sz="0" w:space="0" w:color="auto"/>
                                                <w:bottom w:val="none" w:sz="0" w:space="0" w:color="auto"/>
                                                <w:right w:val="none" w:sz="0" w:space="0" w:color="auto"/>
                                              </w:divBdr>
                                            </w:div>
                                            <w:div w:id="1233739133">
                                              <w:marLeft w:val="600"/>
                                              <w:marRight w:val="0"/>
                                              <w:marTop w:val="80"/>
                                              <w:marBottom w:val="0"/>
                                              <w:divBdr>
                                                <w:top w:val="none" w:sz="0" w:space="0" w:color="auto"/>
                                                <w:left w:val="none" w:sz="0" w:space="0" w:color="auto"/>
                                                <w:bottom w:val="none" w:sz="0" w:space="0" w:color="auto"/>
                                                <w:right w:val="none" w:sz="0" w:space="0" w:color="auto"/>
                                              </w:divBdr>
                                            </w:div>
                                            <w:div w:id="580800106">
                                              <w:marLeft w:val="600"/>
                                              <w:marRight w:val="0"/>
                                              <w:marTop w:val="80"/>
                                              <w:marBottom w:val="0"/>
                                              <w:divBdr>
                                                <w:top w:val="none" w:sz="0" w:space="0" w:color="auto"/>
                                                <w:left w:val="none" w:sz="0" w:space="0" w:color="auto"/>
                                                <w:bottom w:val="none" w:sz="0" w:space="0" w:color="auto"/>
                                                <w:right w:val="none" w:sz="0" w:space="0" w:color="auto"/>
                                              </w:divBdr>
                                            </w:div>
                                            <w:div w:id="1582444128">
                                              <w:marLeft w:val="600"/>
                                              <w:marRight w:val="0"/>
                                              <w:marTop w:val="80"/>
                                              <w:marBottom w:val="0"/>
                                              <w:divBdr>
                                                <w:top w:val="none" w:sz="0" w:space="0" w:color="auto"/>
                                                <w:left w:val="none" w:sz="0" w:space="0" w:color="auto"/>
                                                <w:bottom w:val="none" w:sz="0" w:space="0" w:color="auto"/>
                                                <w:right w:val="none" w:sz="0" w:space="0" w:color="auto"/>
                                              </w:divBdr>
                                            </w:div>
                                          </w:divsChild>
                                        </w:div>
                                        <w:div w:id="1676766723">
                                          <w:marLeft w:val="0"/>
                                          <w:marRight w:val="0"/>
                                          <w:marTop w:val="360"/>
                                          <w:marBottom w:val="0"/>
                                          <w:divBdr>
                                            <w:top w:val="none" w:sz="0" w:space="0" w:color="auto"/>
                                            <w:left w:val="none" w:sz="0" w:space="0" w:color="auto"/>
                                            <w:bottom w:val="none" w:sz="0" w:space="0" w:color="auto"/>
                                            <w:right w:val="none" w:sz="0" w:space="0" w:color="auto"/>
                                          </w:divBdr>
                                          <w:divsChild>
                                            <w:div w:id="1473593113">
                                              <w:marLeft w:val="0"/>
                                              <w:marRight w:val="0"/>
                                              <w:marTop w:val="0"/>
                                              <w:marBottom w:val="0"/>
                                              <w:divBdr>
                                                <w:top w:val="none" w:sz="0" w:space="0" w:color="auto"/>
                                                <w:left w:val="none" w:sz="0" w:space="0" w:color="auto"/>
                                                <w:bottom w:val="none" w:sz="0" w:space="0" w:color="auto"/>
                                                <w:right w:val="none" w:sz="0" w:space="0" w:color="auto"/>
                                              </w:divBdr>
                                            </w:div>
                                            <w:div w:id="816462117">
                                              <w:marLeft w:val="600"/>
                                              <w:marRight w:val="0"/>
                                              <w:marTop w:val="80"/>
                                              <w:marBottom w:val="0"/>
                                              <w:divBdr>
                                                <w:top w:val="none" w:sz="0" w:space="0" w:color="auto"/>
                                                <w:left w:val="none" w:sz="0" w:space="0" w:color="auto"/>
                                                <w:bottom w:val="none" w:sz="0" w:space="0" w:color="auto"/>
                                                <w:right w:val="none" w:sz="0" w:space="0" w:color="auto"/>
                                              </w:divBdr>
                                            </w:div>
                                            <w:div w:id="1461143326">
                                              <w:marLeft w:val="600"/>
                                              <w:marRight w:val="0"/>
                                              <w:marTop w:val="80"/>
                                              <w:marBottom w:val="0"/>
                                              <w:divBdr>
                                                <w:top w:val="none" w:sz="0" w:space="0" w:color="auto"/>
                                                <w:left w:val="none" w:sz="0" w:space="0" w:color="auto"/>
                                                <w:bottom w:val="none" w:sz="0" w:space="0" w:color="auto"/>
                                                <w:right w:val="none" w:sz="0" w:space="0" w:color="auto"/>
                                              </w:divBdr>
                                            </w:div>
                                            <w:div w:id="1968898371">
                                              <w:marLeft w:val="600"/>
                                              <w:marRight w:val="0"/>
                                              <w:marTop w:val="80"/>
                                              <w:marBottom w:val="0"/>
                                              <w:divBdr>
                                                <w:top w:val="none" w:sz="0" w:space="0" w:color="auto"/>
                                                <w:left w:val="none" w:sz="0" w:space="0" w:color="auto"/>
                                                <w:bottom w:val="none" w:sz="0" w:space="0" w:color="auto"/>
                                                <w:right w:val="none" w:sz="0" w:space="0" w:color="auto"/>
                                              </w:divBdr>
                                            </w:div>
                                          </w:divsChild>
                                        </w:div>
                                        <w:div w:id="351614131">
                                          <w:marLeft w:val="0"/>
                                          <w:marRight w:val="0"/>
                                          <w:marTop w:val="360"/>
                                          <w:marBottom w:val="0"/>
                                          <w:divBdr>
                                            <w:top w:val="none" w:sz="0" w:space="0" w:color="auto"/>
                                            <w:left w:val="none" w:sz="0" w:space="0" w:color="auto"/>
                                            <w:bottom w:val="none" w:sz="0" w:space="0" w:color="auto"/>
                                            <w:right w:val="none" w:sz="0" w:space="0" w:color="auto"/>
                                          </w:divBdr>
                                        </w:div>
                                        <w:div w:id="1344746442">
                                          <w:marLeft w:val="0"/>
                                          <w:marRight w:val="0"/>
                                          <w:marTop w:val="360"/>
                                          <w:marBottom w:val="0"/>
                                          <w:divBdr>
                                            <w:top w:val="none" w:sz="0" w:space="0" w:color="auto"/>
                                            <w:left w:val="none" w:sz="0" w:space="0" w:color="auto"/>
                                            <w:bottom w:val="none" w:sz="0" w:space="0" w:color="auto"/>
                                            <w:right w:val="none" w:sz="0" w:space="0" w:color="auto"/>
                                          </w:divBdr>
                                        </w:div>
                                        <w:div w:id="1714887788">
                                          <w:marLeft w:val="0"/>
                                          <w:marRight w:val="0"/>
                                          <w:marTop w:val="360"/>
                                          <w:marBottom w:val="0"/>
                                          <w:divBdr>
                                            <w:top w:val="none" w:sz="0" w:space="0" w:color="auto"/>
                                            <w:left w:val="none" w:sz="0" w:space="0" w:color="auto"/>
                                            <w:bottom w:val="none" w:sz="0" w:space="0" w:color="auto"/>
                                            <w:right w:val="none" w:sz="0" w:space="0" w:color="auto"/>
                                          </w:divBdr>
                                        </w:div>
                                        <w:div w:id="2046439135">
                                          <w:marLeft w:val="0"/>
                                          <w:marRight w:val="0"/>
                                          <w:marTop w:val="360"/>
                                          <w:marBottom w:val="0"/>
                                          <w:divBdr>
                                            <w:top w:val="none" w:sz="0" w:space="0" w:color="auto"/>
                                            <w:left w:val="none" w:sz="0" w:space="0" w:color="auto"/>
                                            <w:bottom w:val="none" w:sz="0" w:space="0" w:color="auto"/>
                                            <w:right w:val="none" w:sz="0" w:space="0" w:color="auto"/>
                                          </w:divBdr>
                                        </w:div>
                                        <w:div w:id="925726355">
                                          <w:marLeft w:val="0"/>
                                          <w:marRight w:val="0"/>
                                          <w:marTop w:val="360"/>
                                          <w:marBottom w:val="0"/>
                                          <w:divBdr>
                                            <w:top w:val="none" w:sz="0" w:space="0" w:color="auto"/>
                                            <w:left w:val="none" w:sz="0" w:space="0" w:color="auto"/>
                                            <w:bottom w:val="none" w:sz="0" w:space="0" w:color="auto"/>
                                            <w:right w:val="none" w:sz="0" w:space="0" w:color="auto"/>
                                          </w:divBdr>
                                        </w:div>
                                        <w:div w:id="36854268">
                                          <w:marLeft w:val="0"/>
                                          <w:marRight w:val="0"/>
                                          <w:marTop w:val="645"/>
                                          <w:marBottom w:val="495"/>
                                          <w:divBdr>
                                            <w:top w:val="none" w:sz="0" w:space="0" w:color="auto"/>
                                            <w:left w:val="none" w:sz="0" w:space="0" w:color="auto"/>
                                            <w:bottom w:val="none" w:sz="0" w:space="0" w:color="auto"/>
                                            <w:right w:val="none" w:sz="0" w:space="0" w:color="auto"/>
                                          </w:divBdr>
                                        </w:div>
                                        <w:div w:id="875115708">
                                          <w:marLeft w:val="0"/>
                                          <w:marRight w:val="0"/>
                                          <w:marTop w:val="0"/>
                                          <w:marBottom w:val="200"/>
                                          <w:divBdr>
                                            <w:top w:val="none" w:sz="0" w:space="0" w:color="auto"/>
                                            <w:left w:val="none" w:sz="0" w:space="0" w:color="auto"/>
                                            <w:bottom w:val="none" w:sz="0" w:space="0" w:color="auto"/>
                                            <w:right w:val="none" w:sz="0" w:space="0" w:color="auto"/>
                                          </w:divBdr>
                                        </w:div>
                                        <w:div w:id="745954640">
                                          <w:marLeft w:val="0"/>
                                          <w:marRight w:val="0"/>
                                          <w:marTop w:val="360"/>
                                          <w:marBottom w:val="0"/>
                                          <w:divBdr>
                                            <w:top w:val="none" w:sz="0" w:space="0" w:color="auto"/>
                                            <w:left w:val="none" w:sz="0" w:space="0" w:color="auto"/>
                                            <w:bottom w:val="none" w:sz="0" w:space="0" w:color="auto"/>
                                            <w:right w:val="none" w:sz="0" w:space="0" w:color="auto"/>
                                          </w:divBdr>
                                        </w:div>
                                        <w:div w:id="1726834257">
                                          <w:marLeft w:val="0"/>
                                          <w:marRight w:val="0"/>
                                          <w:marTop w:val="360"/>
                                          <w:marBottom w:val="0"/>
                                          <w:divBdr>
                                            <w:top w:val="none" w:sz="0" w:space="0" w:color="auto"/>
                                            <w:left w:val="none" w:sz="0" w:space="0" w:color="auto"/>
                                            <w:bottom w:val="none" w:sz="0" w:space="0" w:color="auto"/>
                                            <w:right w:val="none" w:sz="0" w:space="0" w:color="auto"/>
                                          </w:divBdr>
                                        </w:div>
                                        <w:div w:id="1289320079">
                                          <w:marLeft w:val="0"/>
                                          <w:marRight w:val="0"/>
                                          <w:marTop w:val="645"/>
                                          <w:marBottom w:val="495"/>
                                          <w:divBdr>
                                            <w:top w:val="none" w:sz="0" w:space="0" w:color="auto"/>
                                            <w:left w:val="none" w:sz="0" w:space="0" w:color="auto"/>
                                            <w:bottom w:val="none" w:sz="0" w:space="0" w:color="auto"/>
                                            <w:right w:val="none" w:sz="0" w:space="0" w:color="auto"/>
                                          </w:divBdr>
                                        </w:div>
                                        <w:div w:id="1730224272">
                                          <w:marLeft w:val="0"/>
                                          <w:marRight w:val="0"/>
                                          <w:marTop w:val="0"/>
                                          <w:marBottom w:val="200"/>
                                          <w:divBdr>
                                            <w:top w:val="none" w:sz="0" w:space="0" w:color="auto"/>
                                            <w:left w:val="none" w:sz="0" w:space="0" w:color="auto"/>
                                            <w:bottom w:val="none" w:sz="0" w:space="0" w:color="auto"/>
                                            <w:right w:val="none" w:sz="0" w:space="0" w:color="auto"/>
                                          </w:divBdr>
                                        </w:div>
                                        <w:div w:id="1062561141">
                                          <w:marLeft w:val="0"/>
                                          <w:marRight w:val="0"/>
                                          <w:marTop w:val="360"/>
                                          <w:marBottom w:val="0"/>
                                          <w:divBdr>
                                            <w:top w:val="none" w:sz="0" w:space="0" w:color="auto"/>
                                            <w:left w:val="none" w:sz="0" w:space="0" w:color="auto"/>
                                            <w:bottom w:val="none" w:sz="0" w:space="0" w:color="auto"/>
                                            <w:right w:val="none" w:sz="0" w:space="0" w:color="auto"/>
                                          </w:divBdr>
                                        </w:div>
                                        <w:div w:id="1456682257">
                                          <w:marLeft w:val="0"/>
                                          <w:marRight w:val="0"/>
                                          <w:marTop w:val="360"/>
                                          <w:marBottom w:val="0"/>
                                          <w:divBdr>
                                            <w:top w:val="none" w:sz="0" w:space="0" w:color="auto"/>
                                            <w:left w:val="none" w:sz="0" w:space="0" w:color="auto"/>
                                            <w:bottom w:val="none" w:sz="0" w:space="0" w:color="auto"/>
                                            <w:right w:val="none" w:sz="0" w:space="0" w:color="auto"/>
                                          </w:divBdr>
                                        </w:div>
                                        <w:div w:id="1538662582">
                                          <w:marLeft w:val="0"/>
                                          <w:marRight w:val="0"/>
                                          <w:marTop w:val="645"/>
                                          <w:marBottom w:val="495"/>
                                          <w:divBdr>
                                            <w:top w:val="none" w:sz="0" w:space="0" w:color="auto"/>
                                            <w:left w:val="none" w:sz="0" w:space="0" w:color="auto"/>
                                            <w:bottom w:val="none" w:sz="0" w:space="0" w:color="auto"/>
                                            <w:right w:val="none" w:sz="0" w:space="0" w:color="auto"/>
                                          </w:divBdr>
                                        </w:div>
                                        <w:div w:id="2098090260">
                                          <w:marLeft w:val="0"/>
                                          <w:marRight w:val="0"/>
                                          <w:marTop w:val="0"/>
                                          <w:marBottom w:val="200"/>
                                          <w:divBdr>
                                            <w:top w:val="none" w:sz="0" w:space="0" w:color="auto"/>
                                            <w:left w:val="none" w:sz="0" w:space="0" w:color="auto"/>
                                            <w:bottom w:val="none" w:sz="0" w:space="0" w:color="auto"/>
                                            <w:right w:val="none" w:sz="0" w:space="0" w:color="auto"/>
                                          </w:divBdr>
                                        </w:div>
                                        <w:div w:id="41713171">
                                          <w:marLeft w:val="0"/>
                                          <w:marRight w:val="0"/>
                                          <w:marTop w:val="360"/>
                                          <w:marBottom w:val="0"/>
                                          <w:divBdr>
                                            <w:top w:val="none" w:sz="0" w:space="0" w:color="auto"/>
                                            <w:left w:val="none" w:sz="0" w:space="0" w:color="auto"/>
                                            <w:bottom w:val="none" w:sz="0" w:space="0" w:color="auto"/>
                                            <w:right w:val="none" w:sz="0" w:space="0" w:color="auto"/>
                                          </w:divBdr>
                                        </w:div>
                                        <w:div w:id="1307053087">
                                          <w:marLeft w:val="0"/>
                                          <w:marRight w:val="0"/>
                                          <w:marTop w:val="360"/>
                                          <w:marBottom w:val="0"/>
                                          <w:divBdr>
                                            <w:top w:val="none" w:sz="0" w:space="0" w:color="auto"/>
                                            <w:left w:val="none" w:sz="0" w:space="0" w:color="auto"/>
                                            <w:bottom w:val="none" w:sz="0" w:space="0" w:color="auto"/>
                                            <w:right w:val="none" w:sz="0" w:space="0" w:color="auto"/>
                                          </w:divBdr>
                                        </w:div>
                                        <w:div w:id="145905166">
                                          <w:marLeft w:val="0"/>
                                          <w:marRight w:val="0"/>
                                          <w:marTop w:val="360"/>
                                          <w:marBottom w:val="0"/>
                                          <w:divBdr>
                                            <w:top w:val="none" w:sz="0" w:space="0" w:color="auto"/>
                                            <w:left w:val="none" w:sz="0" w:space="0" w:color="auto"/>
                                            <w:bottom w:val="none" w:sz="0" w:space="0" w:color="auto"/>
                                            <w:right w:val="none" w:sz="0" w:space="0" w:color="auto"/>
                                          </w:divBdr>
                                        </w:div>
                                        <w:div w:id="2050908653">
                                          <w:marLeft w:val="0"/>
                                          <w:marRight w:val="0"/>
                                          <w:marTop w:val="360"/>
                                          <w:marBottom w:val="0"/>
                                          <w:divBdr>
                                            <w:top w:val="none" w:sz="0" w:space="0" w:color="auto"/>
                                            <w:left w:val="none" w:sz="0" w:space="0" w:color="auto"/>
                                            <w:bottom w:val="none" w:sz="0" w:space="0" w:color="auto"/>
                                            <w:right w:val="none" w:sz="0" w:space="0" w:color="auto"/>
                                          </w:divBdr>
                                        </w:div>
                                        <w:div w:id="1798328256">
                                          <w:marLeft w:val="0"/>
                                          <w:marRight w:val="0"/>
                                          <w:marTop w:val="360"/>
                                          <w:marBottom w:val="0"/>
                                          <w:divBdr>
                                            <w:top w:val="none" w:sz="0" w:space="0" w:color="auto"/>
                                            <w:left w:val="none" w:sz="0" w:space="0" w:color="auto"/>
                                            <w:bottom w:val="none" w:sz="0" w:space="0" w:color="auto"/>
                                            <w:right w:val="none" w:sz="0" w:space="0" w:color="auto"/>
                                          </w:divBdr>
                                        </w:div>
                                        <w:div w:id="106656498">
                                          <w:marLeft w:val="0"/>
                                          <w:marRight w:val="0"/>
                                          <w:marTop w:val="360"/>
                                          <w:marBottom w:val="0"/>
                                          <w:divBdr>
                                            <w:top w:val="none" w:sz="0" w:space="0" w:color="auto"/>
                                            <w:left w:val="none" w:sz="0" w:space="0" w:color="auto"/>
                                            <w:bottom w:val="none" w:sz="0" w:space="0" w:color="auto"/>
                                            <w:right w:val="none" w:sz="0" w:space="0" w:color="auto"/>
                                          </w:divBdr>
                                        </w:div>
                                        <w:div w:id="1662463354">
                                          <w:marLeft w:val="0"/>
                                          <w:marRight w:val="0"/>
                                          <w:marTop w:val="360"/>
                                          <w:marBottom w:val="0"/>
                                          <w:divBdr>
                                            <w:top w:val="none" w:sz="0" w:space="0" w:color="auto"/>
                                            <w:left w:val="none" w:sz="0" w:space="0" w:color="auto"/>
                                            <w:bottom w:val="none" w:sz="0" w:space="0" w:color="auto"/>
                                            <w:right w:val="none" w:sz="0" w:space="0" w:color="auto"/>
                                          </w:divBdr>
                                        </w:div>
                                        <w:div w:id="728846294">
                                          <w:marLeft w:val="0"/>
                                          <w:marRight w:val="0"/>
                                          <w:marTop w:val="360"/>
                                          <w:marBottom w:val="0"/>
                                          <w:divBdr>
                                            <w:top w:val="none" w:sz="0" w:space="0" w:color="auto"/>
                                            <w:left w:val="none" w:sz="0" w:space="0" w:color="auto"/>
                                            <w:bottom w:val="none" w:sz="0" w:space="0" w:color="auto"/>
                                            <w:right w:val="none" w:sz="0" w:space="0" w:color="auto"/>
                                          </w:divBdr>
                                        </w:div>
                                        <w:div w:id="1419719154">
                                          <w:marLeft w:val="0"/>
                                          <w:marRight w:val="0"/>
                                          <w:marTop w:val="360"/>
                                          <w:marBottom w:val="0"/>
                                          <w:divBdr>
                                            <w:top w:val="none" w:sz="0" w:space="0" w:color="auto"/>
                                            <w:left w:val="none" w:sz="0" w:space="0" w:color="auto"/>
                                            <w:bottom w:val="none" w:sz="0" w:space="0" w:color="auto"/>
                                            <w:right w:val="none" w:sz="0" w:space="0" w:color="auto"/>
                                          </w:divBdr>
                                        </w:div>
                                        <w:div w:id="894660335">
                                          <w:marLeft w:val="0"/>
                                          <w:marRight w:val="0"/>
                                          <w:marTop w:val="440"/>
                                          <w:marBottom w:val="200"/>
                                          <w:divBdr>
                                            <w:top w:val="none" w:sz="0" w:space="0" w:color="auto"/>
                                            <w:left w:val="none" w:sz="0" w:space="0" w:color="auto"/>
                                            <w:bottom w:val="none" w:sz="0" w:space="0" w:color="auto"/>
                                            <w:right w:val="none" w:sz="0" w:space="0" w:color="auto"/>
                                          </w:divBdr>
                                        </w:div>
                                        <w:div w:id="1925526033">
                                          <w:marLeft w:val="0"/>
                                          <w:marRight w:val="0"/>
                                          <w:marTop w:val="645"/>
                                          <w:marBottom w:val="495"/>
                                          <w:divBdr>
                                            <w:top w:val="none" w:sz="0" w:space="0" w:color="auto"/>
                                            <w:left w:val="none" w:sz="0" w:space="0" w:color="auto"/>
                                            <w:bottom w:val="none" w:sz="0" w:space="0" w:color="auto"/>
                                            <w:right w:val="none" w:sz="0" w:space="0" w:color="auto"/>
                                          </w:divBdr>
                                        </w:div>
                                        <w:div w:id="1062754270">
                                          <w:marLeft w:val="0"/>
                                          <w:marRight w:val="0"/>
                                          <w:marTop w:val="360"/>
                                          <w:marBottom w:val="0"/>
                                          <w:divBdr>
                                            <w:top w:val="none" w:sz="0" w:space="0" w:color="auto"/>
                                            <w:left w:val="none" w:sz="0" w:space="0" w:color="auto"/>
                                            <w:bottom w:val="none" w:sz="0" w:space="0" w:color="auto"/>
                                            <w:right w:val="none" w:sz="0" w:space="0" w:color="auto"/>
                                          </w:divBdr>
                                        </w:div>
                                        <w:div w:id="127741884">
                                          <w:marLeft w:val="0"/>
                                          <w:marRight w:val="0"/>
                                          <w:marTop w:val="645"/>
                                          <w:marBottom w:val="495"/>
                                          <w:divBdr>
                                            <w:top w:val="none" w:sz="0" w:space="0" w:color="auto"/>
                                            <w:left w:val="none" w:sz="0" w:space="0" w:color="auto"/>
                                            <w:bottom w:val="none" w:sz="0" w:space="0" w:color="auto"/>
                                            <w:right w:val="none" w:sz="0" w:space="0" w:color="auto"/>
                                          </w:divBdr>
                                        </w:div>
                                        <w:div w:id="1582106580">
                                          <w:marLeft w:val="0"/>
                                          <w:marRight w:val="0"/>
                                          <w:marTop w:val="360"/>
                                          <w:marBottom w:val="0"/>
                                          <w:divBdr>
                                            <w:top w:val="none" w:sz="0" w:space="0" w:color="auto"/>
                                            <w:left w:val="none" w:sz="0" w:space="0" w:color="auto"/>
                                            <w:bottom w:val="none" w:sz="0" w:space="0" w:color="auto"/>
                                            <w:right w:val="none" w:sz="0" w:space="0" w:color="auto"/>
                                          </w:divBdr>
                                        </w:div>
                                        <w:div w:id="1583835301">
                                          <w:marLeft w:val="0"/>
                                          <w:marRight w:val="0"/>
                                          <w:marTop w:val="645"/>
                                          <w:marBottom w:val="495"/>
                                          <w:divBdr>
                                            <w:top w:val="none" w:sz="0" w:space="0" w:color="auto"/>
                                            <w:left w:val="none" w:sz="0" w:space="0" w:color="auto"/>
                                            <w:bottom w:val="none" w:sz="0" w:space="0" w:color="auto"/>
                                            <w:right w:val="none" w:sz="0" w:space="0" w:color="auto"/>
                                          </w:divBdr>
                                        </w:div>
                                        <w:div w:id="494302852">
                                          <w:marLeft w:val="0"/>
                                          <w:marRight w:val="0"/>
                                          <w:marTop w:val="360"/>
                                          <w:marBottom w:val="0"/>
                                          <w:divBdr>
                                            <w:top w:val="none" w:sz="0" w:space="0" w:color="auto"/>
                                            <w:left w:val="none" w:sz="0" w:space="0" w:color="auto"/>
                                            <w:bottom w:val="none" w:sz="0" w:space="0" w:color="auto"/>
                                            <w:right w:val="none" w:sz="0" w:space="0" w:color="auto"/>
                                          </w:divBdr>
                                        </w:div>
                                        <w:div w:id="1664435368">
                                          <w:marLeft w:val="0"/>
                                          <w:marRight w:val="0"/>
                                          <w:marTop w:val="645"/>
                                          <w:marBottom w:val="495"/>
                                          <w:divBdr>
                                            <w:top w:val="none" w:sz="0" w:space="0" w:color="auto"/>
                                            <w:left w:val="none" w:sz="0" w:space="0" w:color="auto"/>
                                            <w:bottom w:val="none" w:sz="0" w:space="0" w:color="auto"/>
                                            <w:right w:val="none" w:sz="0" w:space="0" w:color="auto"/>
                                          </w:divBdr>
                                        </w:div>
                                        <w:div w:id="1829401219">
                                          <w:marLeft w:val="0"/>
                                          <w:marRight w:val="0"/>
                                          <w:marTop w:val="360"/>
                                          <w:marBottom w:val="0"/>
                                          <w:divBdr>
                                            <w:top w:val="none" w:sz="0" w:space="0" w:color="auto"/>
                                            <w:left w:val="none" w:sz="0" w:space="0" w:color="auto"/>
                                            <w:bottom w:val="none" w:sz="0" w:space="0" w:color="auto"/>
                                            <w:right w:val="none" w:sz="0" w:space="0" w:color="auto"/>
                                          </w:divBdr>
                                        </w:div>
                                        <w:div w:id="950164539">
                                          <w:marLeft w:val="0"/>
                                          <w:marRight w:val="0"/>
                                          <w:marTop w:val="440"/>
                                          <w:marBottom w:val="200"/>
                                          <w:divBdr>
                                            <w:top w:val="none" w:sz="0" w:space="0" w:color="auto"/>
                                            <w:left w:val="none" w:sz="0" w:space="0" w:color="auto"/>
                                            <w:bottom w:val="none" w:sz="0" w:space="0" w:color="auto"/>
                                            <w:right w:val="none" w:sz="0" w:space="0" w:color="auto"/>
                                          </w:divBdr>
                                        </w:div>
                                        <w:div w:id="1993291443">
                                          <w:marLeft w:val="0"/>
                                          <w:marRight w:val="0"/>
                                          <w:marTop w:val="440"/>
                                          <w:marBottom w:val="200"/>
                                          <w:divBdr>
                                            <w:top w:val="none" w:sz="0" w:space="0" w:color="auto"/>
                                            <w:left w:val="none" w:sz="0" w:space="0" w:color="auto"/>
                                            <w:bottom w:val="none" w:sz="0" w:space="0" w:color="auto"/>
                                            <w:right w:val="none" w:sz="0" w:space="0" w:color="auto"/>
                                          </w:divBdr>
                                        </w:div>
                                        <w:div w:id="154608425">
                                          <w:marLeft w:val="0"/>
                                          <w:marRight w:val="0"/>
                                          <w:marTop w:val="440"/>
                                          <w:marBottom w:val="200"/>
                                          <w:divBdr>
                                            <w:top w:val="none" w:sz="0" w:space="0" w:color="auto"/>
                                            <w:left w:val="none" w:sz="0" w:space="0" w:color="auto"/>
                                            <w:bottom w:val="none" w:sz="0" w:space="0" w:color="auto"/>
                                            <w:right w:val="none" w:sz="0" w:space="0" w:color="auto"/>
                                          </w:divBdr>
                                        </w:div>
                                        <w:div w:id="1858232789">
                                          <w:marLeft w:val="0"/>
                                          <w:marRight w:val="0"/>
                                          <w:marTop w:val="0"/>
                                          <w:marBottom w:val="200"/>
                                          <w:divBdr>
                                            <w:top w:val="none" w:sz="0" w:space="0" w:color="auto"/>
                                            <w:left w:val="none" w:sz="0" w:space="0" w:color="auto"/>
                                            <w:bottom w:val="none" w:sz="0" w:space="0" w:color="auto"/>
                                            <w:right w:val="none" w:sz="0" w:space="0" w:color="auto"/>
                                          </w:divBdr>
                                        </w:div>
                                        <w:div w:id="1450389986">
                                          <w:marLeft w:val="0"/>
                                          <w:marRight w:val="0"/>
                                          <w:marTop w:val="645"/>
                                          <w:marBottom w:val="495"/>
                                          <w:divBdr>
                                            <w:top w:val="none" w:sz="0" w:space="0" w:color="auto"/>
                                            <w:left w:val="none" w:sz="0" w:space="0" w:color="auto"/>
                                            <w:bottom w:val="none" w:sz="0" w:space="0" w:color="auto"/>
                                            <w:right w:val="none" w:sz="0" w:space="0" w:color="auto"/>
                                          </w:divBdr>
                                        </w:div>
                                        <w:div w:id="1685670354">
                                          <w:marLeft w:val="0"/>
                                          <w:marRight w:val="0"/>
                                          <w:marTop w:val="360"/>
                                          <w:marBottom w:val="0"/>
                                          <w:divBdr>
                                            <w:top w:val="none" w:sz="0" w:space="0" w:color="auto"/>
                                            <w:left w:val="none" w:sz="0" w:space="0" w:color="auto"/>
                                            <w:bottom w:val="none" w:sz="0" w:space="0" w:color="auto"/>
                                            <w:right w:val="none" w:sz="0" w:space="0" w:color="auto"/>
                                          </w:divBdr>
                                          <w:divsChild>
                                            <w:div w:id="1134756277">
                                              <w:marLeft w:val="0"/>
                                              <w:marRight w:val="0"/>
                                              <w:marTop w:val="0"/>
                                              <w:marBottom w:val="0"/>
                                              <w:divBdr>
                                                <w:top w:val="none" w:sz="0" w:space="0" w:color="auto"/>
                                                <w:left w:val="none" w:sz="0" w:space="0" w:color="auto"/>
                                                <w:bottom w:val="none" w:sz="0" w:space="0" w:color="auto"/>
                                                <w:right w:val="none" w:sz="0" w:space="0" w:color="auto"/>
                                              </w:divBdr>
                                            </w:div>
                                            <w:div w:id="305625991">
                                              <w:marLeft w:val="600"/>
                                              <w:marRight w:val="0"/>
                                              <w:marTop w:val="80"/>
                                              <w:marBottom w:val="0"/>
                                              <w:divBdr>
                                                <w:top w:val="none" w:sz="0" w:space="0" w:color="auto"/>
                                                <w:left w:val="none" w:sz="0" w:space="0" w:color="auto"/>
                                                <w:bottom w:val="none" w:sz="0" w:space="0" w:color="auto"/>
                                                <w:right w:val="none" w:sz="0" w:space="0" w:color="auto"/>
                                              </w:divBdr>
                                            </w:div>
                                            <w:div w:id="349338111">
                                              <w:marLeft w:val="600"/>
                                              <w:marRight w:val="0"/>
                                              <w:marTop w:val="80"/>
                                              <w:marBottom w:val="0"/>
                                              <w:divBdr>
                                                <w:top w:val="none" w:sz="0" w:space="0" w:color="auto"/>
                                                <w:left w:val="none" w:sz="0" w:space="0" w:color="auto"/>
                                                <w:bottom w:val="none" w:sz="0" w:space="0" w:color="auto"/>
                                                <w:right w:val="none" w:sz="0" w:space="0" w:color="auto"/>
                                              </w:divBdr>
                                            </w:div>
                                            <w:div w:id="1553689449">
                                              <w:marLeft w:val="600"/>
                                              <w:marRight w:val="0"/>
                                              <w:marTop w:val="80"/>
                                              <w:marBottom w:val="0"/>
                                              <w:divBdr>
                                                <w:top w:val="none" w:sz="0" w:space="0" w:color="auto"/>
                                                <w:left w:val="none" w:sz="0" w:space="0" w:color="auto"/>
                                                <w:bottom w:val="none" w:sz="0" w:space="0" w:color="auto"/>
                                                <w:right w:val="none" w:sz="0" w:space="0" w:color="auto"/>
                                              </w:divBdr>
                                            </w:div>
                                            <w:div w:id="1093817362">
                                              <w:marLeft w:val="600"/>
                                              <w:marRight w:val="0"/>
                                              <w:marTop w:val="80"/>
                                              <w:marBottom w:val="0"/>
                                              <w:divBdr>
                                                <w:top w:val="none" w:sz="0" w:space="0" w:color="auto"/>
                                                <w:left w:val="none" w:sz="0" w:space="0" w:color="auto"/>
                                                <w:bottom w:val="none" w:sz="0" w:space="0" w:color="auto"/>
                                                <w:right w:val="none" w:sz="0" w:space="0" w:color="auto"/>
                                              </w:divBdr>
                                            </w:div>
                                          </w:divsChild>
                                        </w:div>
                                        <w:div w:id="228463477">
                                          <w:marLeft w:val="0"/>
                                          <w:marRight w:val="0"/>
                                          <w:marTop w:val="360"/>
                                          <w:marBottom w:val="0"/>
                                          <w:divBdr>
                                            <w:top w:val="none" w:sz="0" w:space="0" w:color="auto"/>
                                            <w:left w:val="none" w:sz="0" w:space="0" w:color="auto"/>
                                            <w:bottom w:val="none" w:sz="0" w:space="0" w:color="auto"/>
                                            <w:right w:val="none" w:sz="0" w:space="0" w:color="auto"/>
                                          </w:divBdr>
                                        </w:div>
                                        <w:div w:id="51079042">
                                          <w:marLeft w:val="0"/>
                                          <w:marRight w:val="0"/>
                                          <w:marTop w:val="360"/>
                                          <w:marBottom w:val="0"/>
                                          <w:divBdr>
                                            <w:top w:val="none" w:sz="0" w:space="0" w:color="auto"/>
                                            <w:left w:val="none" w:sz="0" w:space="0" w:color="auto"/>
                                            <w:bottom w:val="none" w:sz="0" w:space="0" w:color="auto"/>
                                            <w:right w:val="none" w:sz="0" w:space="0" w:color="auto"/>
                                          </w:divBdr>
                                          <w:divsChild>
                                            <w:div w:id="2025131856">
                                              <w:marLeft w:val="0"/>
                                              <w:marRight w:val="0"/>
                                              <w:marTop w:val="0"/>
                                              <w:marBottom w:val="0"/>
                                              <w:divBdr>
                                                <w:top w:val="none" w:sz="0" w:space="0" w:color="auto"/>
                                                <w:left w:val="none" w:sz="0" w:space="0" w:color="auto"/>
                                                <w:bottom w:val="none" w:sz="0" w:space="0" w:color="auto"/>
                                                <w:right w:val="none" w:sz="0" w:space="0" w:color="auto"/>
                                              </w:divBdr>
                                            </w:div>
                                            <w:div w:id="2068872465">
                                              <w:marLeft w:val="600"/>
                                              <w:marRight w:val="0"/>
                                              <w:marTop w:val="80"/>
                                              <w:marBottom w:val="0"/>
                                              <w:divBdr>
                                                <w:top w:val="none" w:sz="0" w:space="0" w:color="auto"/>
                                                <w:left w:val="none" w:sz="0" w:space="0" w:color="auto"/>
                                                <w:bottom w:val="none" w:sz="0" w:space="0" w:color="auto"/>
                                                <w:right w:val="none" w:sz="0" w:space="0" w:color="auto"/>
                                              </w:divBdr>
                                            </w:div>
                                            <w:div w:id="327907516">
                                              <w:marLeft w:val="600"/>
                                              <w:marRight w:val="0"/>
                                              <w:marTop w:val="80"/>
                                              <w:marBottom w:val="0"/>
                                              <w:divBdr>
                                                <w:top w:val="none" w:sz="0" w:space="0" w:color="auto"/>
                                                <w:left w:val="none" w:sz="0" w:space="0" w:color="auto"/>
                                                <w:bottom w:val="none" w:sz="0" w:space="0" w:color="auto"/>
                                                <w:right w:val="none" w:sz="0" w:space="0" w:color="auto"/>
                                              </w:divBdr>
                                            </w:div>
                                            <w:div w:id="2053335247">
                                              <w:marLeft w:val="600"/>
                                              <w:marRight w:val="0"/>
                                              <w:marTop w:val="80"/>
                                              <w:marBottom w:val="0"/>
                                              <w:divBdr>
                                                <w:top w:val="none" w:sz="0" w:space="0" w:color="auto"/>
                                                <w:left w:val="none" w:sz="0" w:space="0" w:color="auto"/>
                                                <w:bottom w:val="none" w:sz="0" w:space="0" w:color="auto"/>
                                                <w:right w:val="none" w:sz="0" w:space="0" w:color="auto"/>
                                              </w:divBdr>
                                            </w:div>
                                          </w:divsChild>
                                        </w:div>
                                        <w:div w:id="2050031864">
                                          <w:marLeft w:val="0"/>
                                          <w:marRight w:val="0"/>
                                          <w:marTop w:val="360"/>
                                          <w:marBottom w:val="0"/>
                                          <w:divBdr>
                                            <w:top w:val="none" w:sz="0" w:space="0" w:color="auto"/>
                                            <w:left w:val="none" w:sz="0" w:space="0" w:color="auto"/>
                                            <w:bottom w:val="none" w:sz="0" w:space="0" w:color="auto"/>
                                            <w:right w:val="none" w:sz="0" w:space="0" w:color="auto"/>
                                          </w:divBdr>
                                        </w:div>
                                        <w:div w:id="647512159">
                                          <w:marLeft w:val="0"/>
                                          <w:marRight w:val="0"/>
                                          <w:marTop w:val="440"/>
                                          <w:marBottom w:val="200"/>
                                          <w:divBdr>
                                            <w:top w:val="none" w:sz="0" w:space="0" w:color="auto"/>
                                            <w:left w:val="none" w:sz="0" w:space="0" w:color="auto"/>
                                            <w:bottom w:val="none" w:sz="0" w:space="0" w:color="auto"/>
                                            <w:right w:val="none" w:sz="0" w:space="0" w:color="auto"/>
                                          </w:divBdr>
                                        </w:div>
                                        <w:div w:id="329529447">
                                          <w:marLeft w:val="0"/>
                                          <w:marRight w:val="0"/>
                                          <w:marTop w:val="0"/>
                                          <w:marBottom w:val="200"/>
                                          <w:divBdr>
                                            <w:top w:val="none" w:sz="0" w:space="0" w:color="auto"/>
                                            <w:left w:val="none" w:sz="0" w:space="0" w:color="auto"/>
                                            <w:bottom w:val="none" w:sz="0" w:space="0" w:color="auto"/>
                                            <w:right w:val="none" w:sz="0" w:space="0" w:color="auto"/>
                                          </w:divBdr>
                                        </w:div>
                                        <w:div w:id="1658612901">
                                          <w:marLeft w:val="0"/>
                                          <w:marRight w:val="0"/>
                                          <w:marTop w:val="645"/>
                                          <w:marBottom w:val="495"/>
                                          <w:divBdr>
                                            <w:top w:val="none" w:sz="0" w:space="0" w:color="auto"/>
                                            <w:left w:val="none" w:sz="0" w:space="0" w:color="auto"/>
                                            <w:bottom w:val="none" w:sz="0" w:space="0" w:color="auto"/>
                                            <w:right w:val="none" w:sz="0" w:space="0" w:color="auto"/>
                                          </w:divBdr>
                                        </w:div>
                                        <w:div w:id="380784537">
                                          <w:marLeft w:val="0"/>
                                          <w:marRight w:val="0"/>
                                          <w:marTop w:val="360"/>
                                          <w:marBottom w:val="0"/>
                                          <w:divBdr>
                                            <w:top w:val="none" w:sz="0" w:space="0" w:color="auto"/>
                                            <w:left w:val="none" w:sz="0" w:space="0" w:color="auto"/>
                                            <w:bottom w:val="none" w:sz="0" w:space="0" w:color="auto"/>
                                            <w:right w:val="none" w:sz="0" w:space="0" w:color="auto"/>
                                          </w:divBdr>
                                        </w:div>
                                        <w:div w:id="978150224">
                                          <w:marLeft w:val="0"/>
                                          <w:marRight w:val="0"/>
                                          <w:marTop w:val="360"/>
                                          <w:marBottom w:val="0"/>
                                          <w:divBdr>
                                            <w:top w:val="none" w:sz="0" w:space="0" w:color="auto"/>
                                            <w:left w:val="none" w:sz="0" w:space="0" w:color="auto"/>
                                            <w:bottom w:val="none" w:sz="0" w:space="0" w:color="auto"/>
                                            <w:right w:val="none" w:sz="0" w:space="0" w:color="auto"/>
                                          </w:divBdr>
                                        </w:div>
                                        <w:div w:id="291978799">
                                          <w:marLeft w:val="0"/>
                                          <w:marRight w:val="0"/>
                                          <w:marTop w:val="360"/>
                                          <w:marBottom w:val="0"/>
                                          <w:divBdr>
                                            <w:top w:val="none" w:sz="0" w:space="0" w:color="auto"/>
                                            <w:left w:val="none" w:sz="0" w:space="0" w:color="auto"/>
                                            <w:bottom w:val="none" w:sz="0" w:space="0" w:color="auto"/>
                                            <w:right w:val="none" w:sz="0" w:space="0" w:color="auto"/>
                                          </w:divBdr>
                                        </w:div>
                                        <w:div w:id="420175636">
                                          <w:marLeft w:val="0"/>
                                          <w:marRight w:val="0"/>
                                          <w:marTop w:val="440"/>
                                          <w:marBottom w:val="200"/>
                                          <w:divBdr>
                                            <w:top w:val="none" w:sz="0" w:space="0" w:color="auto"/>
                                            <w:left w:val="none" w:sz="0" w:space="0" w:color="auto"/>
                                            <w:bottom w:val="none" w:sz="0" w:space="0" w:color="auto"/>
                                            <w:right w:val="none" w:sz="0" w:space="0" w:color="auto"/>
                                          </w:divBdr>
                                        </w:div>
                                        <w:div w:id="536042303">
                                          <w:marLeft w:val="0"/>
                                          <w:marRight w:val="0"/>
                                          <w:marTop w:val="0"/>
                                          <w:marBottom w:val="200"/>
                                          <w:divBdr>
                                            <w:top w:val="none" w:sz="0" w:space="0" w:color="auto"/>
                                            <w:left w:val="none" w:sz="0" w:space="0" w:color="auto"/>
                                            <w:bottom w:val="none" w:sz="0" w:space="0" w:color="auto"/>
                                            <w:right w:val="none" w:sz="0" w:space="0" w:color="auto"/>
                                          </w:divBdr>
                                        </w:div>
                                        <w:div w:id="816070863">
                                          <w:marLeft w:val="0"/>
                                          <w:marRight w:val="0"/>
                                          <w:marTop w:val="440"/>
                                          <w:marBottom w:val="200"/>
                                          <w:divBdr>
                                            <w:top w:val="none" w:sz="0" w:space="0" w:color="auto"/>
                                            <w:left w:val="none" w:sz="0" w:space="0" w:color="auto"/>
                                            <w:bottom w:val="none" w:sz="0" w:space="0" w:color="auto"/>
                                            <w:right w:val="none" w:sz="0" w:space="0" w:color="auto"/>
                                          </w:divBdr>
                                        </w:div>
                                        <w:div w:id="1820731691">
                                          <w:marLeft w:val="0"/>
                                          <w:marRight w:val="0"/>
                                          <w:marTop w:val="0"/>
                                          <w:marBottom w:val="200"/>
                                          <w:divBdr>
                                            <w:top w:val="none" w:sz="0" w:space="0" w:color="auto"/>
                                            <w:left w:val="none" w:sz="0" w:space="0" w:color="auto"/>
                                            <w:bottom w:val="none" w:sz="0" w:space="0" w:color="auto"/>
                                            <w:right w:val="none" w:sz="0" w:space="0" w:color="auto"/>
                                          </w:divBdr>
                                        </w:div>
                                        <w:div w:id="1518690259">
                                          <w:marLeft w:val="0"/>
                                          <w:marRight w:val="0"/>
                                          <w:marTop w:val="645"/>
                                          <w:marBottom w:val="495"/>
                                          <w:divBdr>
                                            <w:top w:val="none" w:sz="0" w:space="0" w:color="auto"/>
                                            <w:left w:val="none" w:sz="0" w:space="0" w:color="auto"/>
                                            <w:bottom w:val="none" w:sz="0" w:space="0" w:color="auto"/>
                                            <w:right w:val="none" w:sz="0" w:space="0" w:color="auto"/>
                                          </w:divBdr>
                                        </w:div>
                                        <w:div w:id="1145052495">
                                          <w:marLeft w:val="0"/>
                                          <w:marRight w:val="0"/>
                                          <w:marTop w:val="360"/>
                                          <w:marBottom w:val="0"/>
                                          <w:divBdr>
                                            <w:top w:val="none" w:sz="0" w:space="0" w:color="auto"/>
                                            <w:left w:val="none" w:sz="0" w:space="0" w:color="auto"/>
                                            <w:bottom w:val="none" w:sz="0" w:space="0" w:color="auto"/>
                                            <w:right w:val="none" w:sz="0" w:space="0" w:color="auto"/>
                                          </w:divBdr>
                                        </w:div>
                                        <w:div w:id="1747266613">
                                          <w:marLeft w:val="0"/>
                                          <w:marRight w:val="0"/>
                                          <w:marTop w:val="360"/>
                                          <w:marBottom w:val="0"/>
                                          <w:divBdr>
                                            <w:top w:val="none" w:sz="0" w:space="0" w:color="auto"/>
                                            <w:left w:val="none" w:sz="0" w:space="0" w:color="auto"/>
                                            <w:bottom w:val="none" w:sz="0" w:space="0" w:color="auto"/>
                                            <w:right w:val="none" w:sz="0" w:space="0" w:color="auto"/>
                                          </w:divBdr>
                                        </w:div>
                                        <w:div w:id="1966235925">
                                          <w:marLeft w:val="0"/>
                                          <w:marRight w:val="0"/>
                                          <w:marTop w:val="360"/>
                                          <w:marBottom w:val="0"/>
                                          <w:divBdr>
                                            <w:top w:val="none" w:sz="0" w:space="0" w:color="auto"/>
                                            <w:left w:val="none" w:sz="0" w:space="0" w:color="auto"/>
                                            <w:bottom w:val="none" w:sz="0" w:space="0" w:color="auto"/>
                                            <w:right w:val="none" w:sz="0" w:space="0" w:color="auto"/>
                                          </w:divBdr>
                                        </w:div>
                                        <w:div w:id="278687096">
                                          <w:marLeft w:val="0"/>
                                          <w:marRight w:val="0"/>
                                          <w:marTop w:val="360"/>
                                          <w:marBottom w:val="0"/>
                                          <w:divBdr>
                                            <w:top w:val="none" w:sz="0" w:space="0" w:color="auto"/>
                                            <w:left w:val="none" w:sz="0" w:space="0" w:color="auto"/>
                                            <w:bottom w:val="none" w:sz="0" w:space="0" w:color="auto"/>
                                            <w:right w:val="none" w:sz="0" w:space="0" w:color="auto"/>
                                          </w:divBdr>
                                        </w:div>
                                        <w:div w:id="748692573">
                                          <w:marLeft w:val="0"/>
                                          <w:marRight w:val="0"/>
                                          <w:marTop w:val="360"/>
                                          <w:marBottom w:val="0"/>
                                          <w:divBdr>
                                            <w:top w:val="none" w:sz="0" w:space="0" w:color="auto"/>
                                            <w:left w:val="none" w:sz="0" w:space="0" w:color="auto"/>
                                            <w:bottom w:val="none" w:sz="0" w:space="0" w:color="auto"/>
                                            <w:right w:val="none" w:sz="0" w:space="0" w:color="auto"/>
                                          </w:divBdr>
                                        </w:div>
                                        <w:div w:id="320618441">
                                          <w:marLeft w:val="0"/>
                                          <w:marRight w:val="0"/>
                                          <w:marTop w:val="645"/>
                                          <w:marBottom w:val="495"/>
                                          <w:divBdr>
                                            <w:top w:val="none" w:sz="0" w:space="0" w:color="auto"/>
                                            <w:left w:val="none" w:sz="0" w:space="0" w:color="auto"/>
                                            <w:bottom w:val="none" w:sz="0" w:space="0" w:color="auto"/>
                                            <w:right w:val="none" w:sz="0" w:space="0" w:color="auto"/>
                                          </w:divBdr>
                                        </w:div>
                                        <w:div w:id="748697156">
                                          <w:marLeft w:val="0"/>
                                          <w:marRight w:val="0"/>
                                          <w:marTop w:val="360"/>
                                          <w:marBottom w:val="0"/>
                                          <w:divBdr>
                                            <w:top w:val="none" w:sz="0" w:space="0" w:color="auto"/>
                                            <w:left w:val="none" w:sz="0" w:space="0" w:color="auto"/>
                                            <w:bottom w:val="none" w:sz="0" w:space="0" w:color="auto"/>
                                            <w:right w:val="none" w:sz="0" w:space="0" w:color="auto"/>
                                          </w:divBdr>
                                        </w:div>
                                        <w:div w:id="1552695422">
                                          <w:marLeft w:val="0"/>
                                          <w:marRight w:val="0"/>
                                          <w:marTop w:val="360"/>
                                          <w:marBottom w:val="0"/>
                                          <w:divBdr>
                                            <w:top w:val="none" w:sz="0" w:space="0" w:color="auto"/>
                                            <w:left w:val="none" w:sz="0" w:space="0" w:color="auto"/>
                                            <w:bottom w:val="none" w:sz="0" w:space="0" w:color="auto"/>
                                            <w:right w:val="none" w:sz="0" w:space="0" w:color="auto"/>
                                          </w:divBdr>
                                        </w:div>
                                        <w:div w:id="867530154">
                                          <w:marLeft w:val="0"/>
                                          <w:marRight w:val="0"/>
                                          <w:marTop w:val="645"/>
                                          <w:marBottom w:val="495"/>
                                          <w:divBdr>
                                            <w:top w:val="none" w:sz="0" w:space="0" w:color="auto"/>
                                            <w:left w:val="none" w:sz="0" w:space="0" w:color="auto"/>
                                            <w:bottom w:val="none" w:sz="0" w:space="0" w:color="auto"/>
                                            <w:right w:val="none" w:sz="0" w:space="0" w:color="auto"/>
                                          </w:divBdr>
                                        </w:div>
                                        <w:div w:id="930701232">
                                          <w:marLeft w:val="0"/>
                                          <w:marRight w:val="0"/>
                                          <w:marTop w:val="360"/>
                                          <w:marBottom w:val="0"/>
                                          <w:divBdr>
                                            <w:top w:val="none" w:sz="0" w:space="0" w:color="auto"/>
                                            <w:left w:val="none" w:sz="0" w:space="0" w:color="auto"/>
                                            <w:bottom w:val="none" w:sz="0" w:space="0" w:color="auto"/>
                                            <w:right w:val="none" w:sz="0" w:space="0" w:color="auto"/>
                                          </w:divBdr>
                                        </w:div>
                                        <w:div w:id="629357529">
                                          <w:marLeft w:val="0"/>
                                          <w:marRight w:val="0"/>
                                          <w:marTop w:val="360"/>
                                          <w:marBottom w:val="0"/>
                                          <w:divBdr>
                                            <w:top w:val="none" w:sz="0" w:space="0" w:color="auto"/>
                                            <w:left w:val="none" w:sz="0" w:space="0" w:color="auto"/>
                                            <w:bottom w:val="none" w:sz="0" w:space="0" w:color="auto"/>
                                            <w:right w:val="none" w:sz="0" w:space="0" w:color="auto"/>
                                          </w:divBdr>
                                          <w:divsChild>
                                            <w:div w:id="14506216">
                                              <w:marLeft w:val="0"/>
                                              <w:marRight w:val="0"/>
                                              <w:marTop w:val="0"/>
                                              <w:marBottom w:val="0"/>
                                              <w:divBdr>
                                                <w:top w:val="none" w:sz="0" w:space="0" w:color="auto"/>
                                                <w:left w:val="none" w:sz="0" w:space="0" w:color="auto"/>
                                                <w:bottom w:val="none" w:sz="0" w:space="0" w:color="auto"/>
                                                <w:right w:val="none" w:sz="0" w:space="0" w:color="auto"/>
                                              </w:divBdr>
                                            </w:div>
                                            <w:div w:id="1777209881">
                                              <w:marLeft w:val="600"/>
                                              <w:marRight w:val="0"/>
                                              <w:marTop w:val="80"/>
                                              <w:marBottom w:val="0"/>
                                              <w:divBdr>
                                                <w:top w:val="none" w:sz="0" w:space="0" w:color="auto"/>
                                                <w:left w:val="none" w:sz="0" w:space="0" w:color="auto"/>
                                                <w:bottom w:val="none" w:sz="0" w:space="0" w:color="auto"/>
                                                <w:right w:val="none" w:sz="0" w:space="0" w:color="auto"/>
                                              </w:divBdr>
                                            </w:div>
                                            <w:div w:id="1543441293">
                                              <w:marLeft w:val="600"/>
                                              <w:marRight w:val="0"/>
                                              <w:marTop w:val="80"/>
                                              <w:marBottom w:val="0"/>
                                              <w:divBdr>
                                                <w:top w:val="none" w:sz="0" w:space="0" w:color="auto"/>
                                                <w:left w:val="none" w:sz="0" w:space="0" w:color="auto"/>
                                                <w:bottom w:val="none" w:sz="0" w:space="0" w:color="auto"/>
                                                <w:right w:val="none" w:sz="0" w:space="0" w:color="auto"/>
                                              </w:divBdr>
                                            </w:div>
                                          </w:divsChild>
                                        </w:div>
                                        <w:div w:id="84691720">
                                          <w:marLeft w:val="0"/>
                                          <w:marRight w:val="0"/>
                                          <w:marTop w:val="440"/>
                                          <w:marBottom w:val="200"/>
                                          <w:divBdr>
                                            <w:top w:val="none" w:sz="0" w:space="0" w:color="auto"/>
                                            <w:left w:val="none" w:sz="0" w:space="0" w:color="auto"/>
                                            <w:bottom w:val="none" w:sz="0" w:space="0" w:color="auto"/>
                                            <w:right w:val="none" w:sz="0" w:space="0" w:color="auto"/>
                                          </w:divBdr>
                                        </w:div>
                                        <w:div w:id="108820815">
                                          <w:marLeft w:val="0"/>
                                          <w:marRight w:val="0"/>
                                          <w:marTop w:val="0"/>
                                          <w:marBottom w:val="200"/>
                                          <w:divBdr>
                                            <w:top w:val="none" w:sz="0" w:space="0" w:color="auto"/>
                                            <w:left w:val="none" w:sz="0" w:space="0" w:color="auto"/>
                                            <w:bottom w:val="none" w:sz="0" w:space="0" w:color="auto"/>
                                            <w:right w:val="none" w:sz="0" w:space="0" w:color="auto"/>
                                          </w:divBdr>
                                        </w:div>
                                        <w:div w:id="1796410591">
                                          <w:marLeft w:val="0"/>
                                          <w:marRight w:val="0"/>
                                          <w:marTop w:val="645"/>
                                          <w:marBottom w:val="495"/>
                                          <w:divBdr>
                                            <w:top w:val="none" w:sz="0" w:space="0" w:color="auto"/>
                                            <w:left w:val="none" w:sz="0" w:space="0" w:color="auto"/>
                                            <w:bottom w:val="none" w:sz="0" w:space="0" w:color="auto"/>
                                            <w:right w:val="none" w:sz="0" w:space="0" w:color="auto"/>
                                          </w:divBdr>
                                        </w:div>
                                        <w:div w:id="16199217">
                                          <w:marLeft w:val="0"/>
                                          <w:marRight w:val="0"/>
                                          <w:marTop w:val="360"/>
                                          <w:marBottom w:val="0"/>
                                          <w:divBdr>
                                            <w:top w:val="none" w:sz="0" w:space="0" w:color="auto"/>
                                            <w:left w:val="none" w:sz="0" w:space="0" w:color="auto"/>
                                            <w:bottom w:val="none" w:sz="0" w:space="0" w:color="auto"/>
                                            <w:right w:val="none" w:sz="0" w:space="0" w:color="auto"/>
                                          </w:divBdr>
                                          <w:divsChild>
                                            <w:div w:id="1536119896">
                                              <w:marLeft w:val="0"/>
                                              <w:marRight w:val="0"/>
                                              <w:marTop w:val="0"/>
                                              <w:marBottom w:val="0"/>
                                              <w:divBdr>
                                                <w:top w:val="none" w:sz="0" w:space="0" w:color="auto"/>
                                                <w:left w:val="none" w:sz="0" w:space="0" w:color="auto"/>
                                                <w:bottom w:val="none" w:sz="0" w:space="0" w:color="auto"/>
                                                <w:right w:val="none" w:sz="0" w:space="0" w:color="auto"/>
                                              </w:divBdr>
                                            </w:div>
                                            <w:div w:id="1441607719">
                                              <w:marLeft w:val="600"/>
                                              <w:marRight w:val="0"/>
                                              <w:marTop w:val="80"/>
                                              <w:marBottom w:val="0"/>
                                              <w:divBdr>
                                                <w:top w:val="none" w:sz="0" w:space="0" w:color="auto"/>
                                                <w:left w:val="none" w:sz="0" w:space="0" w:color="auto"/>
                                                <w:bottom w:val="none" w:sz="0" w:space="0" w:color="auto"/>
                                                <w:right w:val="none" w:sz="0" w:space="0" w:color="auto"/>
                                              </w:divBdr>
                                            </w:div>
                                            <w:div w:id="1756825718">
                                              <w:marLeft w:val="600"/>
                                              <w:marRight w:val="0"/>
                                              <w:marTop w:val="80"/>
                                              <w:marBottom w:val="0"/>
                                              <w:divBdr>
                                                <w:top w:val="none" w:sz="0" w:space="0" w:color="auto"/>
                                                <w:left w:val="none" w:sz="0" w:space="0" w:color="auto"/>
                                                <w:bottom w:val="none" w:sz="0" w:space="0" w:color="auto"/>
                                                <w:right w:val="none" w:sz="0" w:space="0" w:color="auto"/>
                                              </w:divBdr>
                                            </w:div>
                                            <w:div w:id="564754297">
                                              <w:marLeft w:val="600"/>
                                              <w:marRight w:val="0"/>
                                              <w:marTop w:val="80"/>
                                              <w:marBottom w:val="0"/>
                                              <w:divBdr>
                                                <w:top w:val="none" w:sz="0" w:space="0" w:color="auto"/>
                                                <w:left w:val="none" w:sz="0" w:space="0" w:color="auto"/>
                                                <w:bottom w:val="none" w:sz="0" w:space="0" w:color="auto"/>
                                                <w:right w:val="none" w:sz="0" w:space="0" w:color="auto"/>
                                              </w:divBdr>
                                            </w:div>
                                            <w:div w:id="132455181">
                                              <w:marLeft w:val="600"/>
                                              <w:marRight w:val="0"/>
                                              <w:marTop w:val="80"/>
                                              <w:marBottom w:val="0"/>
                                              <w:divBdr>
                                                <w:top w:val="none" w:sz="0" w:space="0" w:color="auto"/>
                                                <w:left w:val="none" w:sz="0" w:space="0" w:color="auto"/>
                                                <w:bottom w:val="none" w:sz="0" w:space="0" w:color="auto"/>
                                                <w:right w:val="none" w:sz="0" w:space="0" w:color="auto"/>
                                              </w:divBdr>
                                            </w:div>
                                            <w:div w:id="1478650276">
                                              <w:marLeft w:val="600"/>
                                              <w:marRight w:val="0"/>
                                              <w:marTop w:val="80"/>
                                              <w:marBottom w:val="0"/>
                                              <w:divBdr>
                                                <w:top w:val="none" w:sz="0" w:space="0" w:color="auto"/>
                                                <w:left w:val="none" w:sz="0" w:space="0" w:color="auto"/>
                                                <w:bottom w:val="none" w:sz="0" w:space="0" w:color="auto"/>
                                                <w:right w:val="none" w:sz="0" w:space="0" w:color="auto"/>
                                              </w:divBdr>
                                            </w:div>
                                            <w:div w:id="1351642639">
                                              <w:marLeft w:val="600"/>
                                              <w:marRight w:val="0"/>
                                              <w:marTop w:val="80"/>
                                              <w:marBottom w:val="0"/>
                                              <w:divBdr>
                                                <w:top w:val="none" w:sz="0" w:space="0" w:color="auto"/>
                                                <w:left w:val="none" w:sz="0" w:space="0" w:color="auto"/>
                                                <w:bottom w:val="none" w:sz="0" w:space="0" w:color="auto"/>
                                                <w:right w:val="none" w:sz="0" w:space="0" w:color="auto"/>
                                              </w:divBdr>
                                            </w:div>
                                            <w:div w:id="1861042950">
                                              <w:marLeft w:val="600"/>
                                              <w:marRight w:val="0"/>
                                              <w:marTop w:val="80"/>
                                              <w:marBottom w:val="0"/>
                                              <w:divBdr>
                                                <w:top w:val="none" w:sz="0" w:space="0" w:color="auto"/>
                                                <w:left w:val="none" w:sz="0" w:space="0" w:color="auto"/>
                                                <w:bottom w:val="none" w:sz="0" w:space="0" w:color="auto"/>
                                                <w:right w:val="none" w:sz="0" w:space="0" w:color="auto"/>
                                              </w:divBdr>
                                            </w:div>
                                            <w:div w:id="1413963205">
                                              <w:marLeft w:val="600"/>
                                              <w:marRight w:val="0"/>
                                              <w:marTop w:val="80"/>
                                              <w:marBottom w:val="0"/>
                                              <w:divBdr>
                                                <w:top w:val="none" w:sz="0" w:space="0" w:color="auto"/>
                                                <w:left w:val="none" w:sz="0" w:space="0" w:color="auto"/>
                                                <w:bottom w:val="none" w:sz="0" w:space="0" w:color="auto"/>
                                                <w:right w:val="none" w:sz="0" w:space="0" w:color="auto"/>
                                              </w:divBdr>
                                            </w:div>
                                          </w:divsChild>
                                        </w:div>
                                        <w:div w:id="618145069">
                                          <w:marLeft w:val="0"/>
                                          <w:marRight w:val="0"/>
                                          <w:marTop w:val="440"/>
                                          <w:marBottom w:val="200"/>
                                          <w:divBdr>
                                            <w:top w:val="none" w:sz="0" w:space="0" w:color="auto"/>
                                            <w:left w:val="none" w:sz="0" w:space="0" w:color="auto"/>
                                            <w:bottom w:val="none" w:sz="0" w:space="0" w:color="auto"/>
                                            <w:right w:val="none" w:sz="0" w:space="0" w:color="auto"/>
                                          </w:divBdr>
                                        </w:div>
                                        <w:div w:id="903682768">
                                          <w:marLeft w:val="0"/>
                                          <w:marRight w:val="0"/>
                                          <w:marTop w:val="0"/>
                                          <w:marBottom w:val="200"/>
                                          <w:divBdr>
                                            <w:top w:val="none" w:sz="0" w:space="0" w:color="auto"/>
                                            <w:left w:val="none" w:sz="0" w:space="0" w:color="auto"/>
                                            <w:bottom w:val="none" w:sz="0" w:space="0" w:color="auto"/>
                                            <w:right w:val="none" w:sz="0" w:space="0" w:color="auto"/>
                                          </w:divBdr>
                                        </w:div>
                                        <w:div w:id="641928774">
                                          <w:marLeft w:val="0"/>
                                          <w:marRight w:val="0"/>
                                          <w:marTop w:val="645"/>
                                          <w:marBottom w:val="495"/>
                                          <w:divBdr>
                                            <w:top w:val="none" w:sz="0" w:space="0" w:color="auto"/>
                                            <w:left w:val="none" w:sz="0" w:space="0" w:color="auto"/>
                                            <w:bottom w:val="none" w:sz="0" w:space="0" w:color="auto"/>
                                            <w:right w:val="none" w:sz="0" w:space="0" w:color="auto"/>
                                          </w:divBdr>
                                        </w:div>
                                        <w:div w:id="1931163087">
                                          <w:marLeft w:val="0"/>
                                          <w:marRight w:val="0"/>
                                          <w:marTop w:val="360"/>
                                          <w:marBottom w:val="0"/>
                                          <w:divBdr>
                                            <w:top w:val="none" w:sz="0" w:space="0" w:color="auto"/>
                                            <w:left w:val="none" w:sz="0" w:space="0" w:color="auto"/>
                                            <w:bottom w:val="none" w:sz="0" w:space="0" w:color="auto"/>
                                            <w:right w:val="none" w:sz="0" w:space="0" w:color="auto"/>
                                          </w:divBdr>
                                          <w:divsChild>
                                            <w:div w:id="621764142">
                                              <w:marLeft w:val="0"/>
                                              <w:marRight w:val="0"/>
                                              <w:marTop w:val="0"/>
                                              <w:marBottom w:val="0"/>
                                              <w:divBdr>
                                                <w:top w:val="none" w:sz="0" w:space="0" w:color="auto"/>
                                                <w:left w:val="none" w:sz="0" w:space="0" w:color="auto"/>
                                                <w:bottom w:val="none" w:sz="0" w:space="0" w:color="auto"/>
                                                <w:right w:val="none" w:sz="0" w:space="0" w:color="auto"/>
                                              </w:divBdr>
                                            </w:div>
                                            <w:div w:id="793212735">
                                              <w:marLeft w:val="600"/>
                                              <w:marRight w:val="0"/>
                                              <w:marTop w:val="80"/>
                                              <w:marBottom w:val="0"/>
                                              <w:divBdr>
                                                <w:top w:val="none" w:sz="0" w:space="0" w:color="auto"/>
                                                <w:left w:val="none" w:sz="0" w:space="0" w:color="auto"/>
                                                <w:bottom w:val="none" w:sz="0" w:space="0" w:color="auto"/>
                                                <w:right w:val="none" w:sz="0" w:space="0" w:color="auto"/>
                                              </w:divBdr>
                                            </w:div>
                                            <w:div w:id="1531457375">
                                              <w:marLeft w:val="600"/>
                                              <w:marRight w:val="0"/>
                                              <w:marTop w:val="80"/>
                                              <w:marBottom w:val="0"/>
                                              <w:divBdr>
                                                <w:top w:val="none" w:sz="0" w:space="0" w:color="auto"/>
                                                <w:left w:val="none" w:sz="0" w:space="0" w:color="auto"/>
                                                <w:bottom w:val="none" w:sz="0" w:space="0" w:color="auto"/>
                                                <w:right w:val="none" w:sz="0" w:space="0" w:color="auto"/>
                                              </w:divBdr>
                                            </w:div>
                                            <w:div w:id="1686395858">
                                              <w:marLeft w:val="600"/>
                                              <w:marRight w:val="0"/>
                                              <w:marTop w:val="80"/>
                                              <w:marBottom w:val="0"/>
                                              <w:divBdr>
                                                <w:top w:val="none" w:sz="0" w:space="0" w:color="auto"/>
                                                <w:left w:val="none" w:sz="0" w:space="0" w:color="auto"/>
                                                <w:bottom w:val="none" w:sz="0" w:space="0" w:color="auto"/>
                                                <w:right w:val="none" w:sz="0" w:space="0" w:color="auto"/>
                                              </w:divBdr>
                                            </w:div>
                                            <w:div w:id="847794623">
                                              <w:marLeft w:val="600"/>
                                              <w:marRight w:val="0"/>
                                              <w:marTop w:val="80"/>
                                              <w:marBottom w:val="0"/>
                                              <w:divBdr>
                                                <w:top w:val="none" w:sz="0" w:space="0" w:color="auto"/>
                                                <w:left w:val="none" w:sz="0" w:space="0" w:color="auto"/>
                                                <w:bottom w:val="none" w:sz="0" w:space="0" w:color="auto"/>
                                                <w:right w:val="none" w:sz="0" w:space="0" w:color="auto"/>
                                              </w:divBdr>
                                            </w:div>
                                            <w:div w:id="526260838">
                                              <w:marLeft w:val="600"/>
                                              <w:marRight w:val="0"/>
                                              <w:marTop w:val="80"/>
                                              <w:marBottom w:val="0"/>
                                              <w:divBdr>
                                                <w:top w:val="none" w:sz="0" w:space="0" w:color="auto"/>
                                                <w:left w:val="none" w:sz="0" w:space="0" w:color="auto"/>
                                                <w:bottom w:val="none" w:sz="0" w:space="0" w:color="auto"/>
                                                <w:right w:val="none" w:sz="0" w:space="0" w:color="auto"/>
                                              </w:divBdr>
                                            </w:div>
                                            <w:div w:id="1396665301">
                                              <w:marLeft w:val="600"/>
                                              <w:marRight w:val="0"/>
                                              <w:marTop w:val="80"/>
                                              <w:marBottom w:val="0"/>
                                              <w:divBdr>
                                                <w:top w:val="none" w:sz="0" w:space="0" w:color="auto"/>
                                                <w:left w:val="none" w:sz="0" w:space="0" w:color="auto"/>
                                                <w:bottom w:val="none" w:sz="0" w:space="0" w:color="auto"/>
                                                <w:right w:val="none" w:sz="0" w:space="0" w:color="auto"/>
                                              </w:divBdr>
                                            </w:div>
                                          </w:divsChild>
                                        </w:div>
                                        <w:div w:id="1819302235">
                                          <w:marLeft w:val="0"/>
                                          <w:marRight w:val="0"/>
                                          <w:marTop w:val="360"/>
                                          <w:marBottom w:val="0"/>
                                          <w:divBdr>
                                            <w:top w:val="none" w:sz="0" w:space="0" w:color="auto"/>
                                            <w:left w:val="none" w:sz="0" w:space="0" w:color="auto"/>
                                            <w:bottom w:val="none" w:sz="0" w:space="0" w:color="auto"/>
                                            <w:right w:val="none" w:sz="0" w:space="0" w:color="auto"/>
                                          </w:divBdr>
                                        </w:div>
                                        <w:div w:id="172645318">
                                          <w:marLeft w:val="0"/>
                                          <w:marRight w:val="0"/>
                                          <w:marTop w:val="645"/>
                                          <w:marBottom w:val="495"/>
                                          <w:divBdr>
                                            <w:top w:val="none" w:sz="0" w:space="0" w:color="auto"/>
                                            <w:left w:val="none" w:sz="0" w:space="0" w:color="auto"/>
                                            <w:bottom w:val="none" w:sz="0" w:space="0" w:color="auto"/>
                                            <w:right w:val="none" w:sz="0" w:space="0" w:color="auto"/>
                                          </w:divBdr>
                                        </w:div>
                                        <w:div w:id="1894806975">
                                          <w:marLeft w:val="0"/>
                                          <w:marRight w:val="0"/>
                                          <w:marTop w:val="360"/>
                                          <w:marBottom w:val="0"/>
                                          <w:divBdr>
                                            <w:top w:val="none" w:sz="0" w:space="0" w:color="auto"/>
                                            <w:left w:val="none" w:sz="0" w:space="0" w:color="auto"/>
                                            <w:bottom w:val="none" w:sz="0" w:space="0" w:color="auto"/>
                                            <w:right w:val="none" w:sz="0" w:space="0" w:color="auto"/>
                                          </w:divBdr>
                                          <w:divsChild>
                                            <w:div w:id="1479498290">
                                              <w:marLeft w:val="0"/>
                                              <w:marRight w:val="0"/>
                                              <w:marTop w:val="0"/>
                                              <w:marBottom w:val="0"/>
                                              <w:divBdr>
                                                <w:top w:val="none" w:sz="0" w:space="0" w:color="auto"/>
                                                <w:left w:val="none" w:sz="0" w:space="0" w:color="auto"/>
                                                <w:bottom w:val="none" w:sz="0" w:space="0" w:color="auto"/>
                                                <w:right w:val="none" w:sz="0" w:space="0" w:color="auto"/>
                                              </w:divBdr>
                                            </w:div>
                                            <w:div w:id="1711606883">
                                              <w:marLeft w:val="600"/>
                                              <w:marRight w:val="0"/>
                                              <w:marTop w:val="80"/>
                                              <w:marBottom w:val="0"/>
                                              <w:divBdr>
                                                <w:top w:val="none" w:sz="0" w:space="0" w:color="auto"/>
                                                <w:left w:val="none" w:sz="0" w:space="0" w:color="auto"/>
                                                <w:bottom w:val="none" w:sz="0" w:space="0" w:color="auto"/>
                                                <w:right w:val="none" w:sz="0" w:space="0" w:color="auto"/>
                                              </w:divBdr>
                                            </w:div>
                                            <w:div w:id="799766452">
                                              <w:marLeft w:val="600"/>
                                              <w:marRight w:val="0"/>
                                              <w:marTop w:val="80"/>
                                              <w:marBottom w:val="0"/>
                                              <w:divBdr>
                                                <w:top w:val="none" w:sz="0" w:space="0" w:color="auto"/>
                                                <w:left w:val="none" w:sz="0" w:space="0" w:color="auto"/>
                                                <w:bottom w:val="none" w:sz="0" w:space="0" w:color="auto"/>
                                                <w:right w:val="none" w:sz="0" w:space="0" w:color="auto"/>
                                              </w:divBdr>
                                            </w:div>
                                            <w:div w:id="1910074487">
                                              <w:marLeft w:val="600"/>
                                              <w:marRight w:val="0"/>
                                              <w:marTop w:val="80"/>
                                              <w:marBottom w:val="0"/>
                                              <w:divBdr>
                                                <w:top w:val="none" w:sz="0" w:space="0" w:color="auto"/>
                                                <w:left w:val="none" w:sz="0" w:space="0" w:color="auto"/>
                                                <w:bottom w:val="none" w:sz="0" w:space="0" w:color="auto"/>
                                                <w:right w:val="none" w:sz="0" w:space="0" w:color="auto"/>
                                              </w:divBdr>
                                            </w:div>
                                            <w:div w:id="1184174858">
                                              <w:marLeft w:val="600"/>
                                              <w:marRight w:val="0"/>
                                              <w:marTop w:val="80"/>
                                              <w:marBottom w:val="0"/>
                                              <w:divBdr>
                                                <w:top w:val="none" w:sz="0" w:space="0" w:color="auto"/>
                                                <w:left w:val="none" w:sz="0" w:space="0" w:color="auto"/>
                                                <w:bottom w:val="none" w:sz="0" w:space="0" w:color="auto"/>
                                                <w:right w:val="none" w:sz="0" w:space="0" w:color="auto"/>
                                              </w:divBdr>
                                            </w:div>
                                          </w:divsChild>
                                        </w:div>
                                        <w:div w:id="1166048886">
                                          <w:marLeft w:val="0"/>
                                          <w:marRight w:val="0"/>
                                          <w:marTop w:val="440"/>
                                          <w:marBottom w:val="200"/>
                                          <w:divBdr>
                                            <w:top w:val="none" w:sz="0" w:space="0" w:color="auto"/>
                                            <w:left w:val="none" w:sz="0" w:space="0" w:color="auto"/>
                                            <w:bottom w:val="none" w:sz="0" w:space="0" w:color="auto"/>
                                            <w:right w:val="none" w:sz="0" w:space="0" w:color="auto"/>
                                          </w:divBdr>
                                        </w:div>
                                        <w:div w:id="320820016">
                                          <w:marLeft w:val="0"/>
                                          <w:marRight w:val="0"/>
                                          <w:marTop w:val="0"/>
                                          <w:marBottom w:val="200"/>
                                          <w:divBdr>
                                            <w:top w:val="none" w:sz="0" w:space="0" w:color="auto"/>
                                            <w:left w:val="none" w:sz="0" w:space="0" w:color="auto"/>
                                            <w:bottom w:val="none" w:sz="0" w:space="0" w:color="auto"/>
                                            <w:right w:val="none" w:sz="0" w:space="0" w:color="auto"/>
                                          </w:divBdr>
                                        </w:div>
                                        <w:div w:id="1743020295">
                                          <w:marLeft w:val="0"/>
                                          <w:marRight w:val="0"/>
                                          <w:marTop w:val="645"/>
                                          <w:marBottom w:val="495"/>
                                          <w:divBdr>
                                            <w:top w:val="none" w:sz="0" w:space="0" w:color="auto"/>
                                            <w:left w:val="none" w:sz="0" w:space="0" w:color="auto"/>
                                            <w:bottom w:val="none" w:sz="0" w:space="0" w:color="auto"/>
                                            <w:right w:val="none" w:sz="0" w:space="0" w:color="auto"/>
                                          </w:divBdr>
                                        </w:div>
                                        <w:div w:id="1720933574">
                                          <w:marLeft w:val="0"/>
                                          <w:marRight w:val="0"/>
                                          <w:marTop w:val="0"/>
                                          <w:marBottom w:val="200"/>
                                          <w:divBdr>
                                            <w:top w:val="none" w:sz="0" w:space="0" w:color="auto"/>
                                            <w:left w:val="none" w:sz="0" w:space="0" w:color="auto"/>
                                            <w:bottom w:val="none" w:sz="0" w:space="0" w:color="auto"/>
                                            <w:right w:val="none" w:sz="0" w:space="0" w:color="auto"/>
                                          </w:divBdr>
                                        </w:div>
                                        <w:div w:id="1819960595">
                                          <w:marLeft w:val="0"/>
                                          <w:marRight w:val="0"/>
                                          <w:marTop w:val="360"/>
                                          <w:marBottom w:val="0"/>
                                          <w:divBdr>
                                            <w:top w:val="none" w:sz="0" w:space="0" w:color="auto"/>
                                            <w:left w:val="none" w:sz="0" w:space="0" w:color="auto"/>
                                            <w:bottom w:val="none" w:sz="0" w:space="0" w:color="auto"/>
                                            <w:right w:val="none" w:sz="0" w:space="0" w:color="auto"/>
                                          </w:divBdr>
                                          <w:divsChild>
                                            <w:div w:id="1121875627">
                                              <w:marLeft w:val="0"/>
                                              <w:marRight w:val="0"/>
                                              <w:marTop w:val="0"/>
                                              <w:marBottom w:val="0"/>
                                              <w:divBdr>
                                                <w:top w:val="none" w:sz="0" w:space="0" w:color="auto"/>
                                                <w:left w:val="none" w:sz="0" w:space="0" w:color="auto"/>
                                                <w:bottom w:val="none" w:sz="0" w:space="0" w:color="auto"/>
                                                <w:right w:val="none" w:sz="0" w:space="0" w:color="auto"/>
                                              </w:divBdr>
                                            </w:div>
                                            <w:div w:id="622809520">
                                              <w:marLeft w:val="600"/>
                                              <w:marRight w:val="0"/>
                                              <w:marTop w:val="80"/>
                                              <w:marBottom w:val="0"/>
                                              <w:divBdr>
                                                <w:top w:val="none" w:sz="0" w:space="0" w:color="auto"/>
                                                <w:left w:val="none" w:sz="0" w:space="0" w:color="auto"/>
                                                <w:bottom w:val="none" w:sz="0" w:space="0" w:color="auto"/>
                                                <w:right w:val="none" w:sz="0" w:space="0" w:color="auto"/>
                                              </w:divBdr>
                                            </w:div>
                                            <w:div w:id="1558978735">
                                              <w:marLeft w:val="600"/>
                                              <w:marRight w:val="0"/>
                                              <w:marTop w:val="80"/>
                                              <w:marBottom w:val="0"/>
                                              <w:divBdr>
                                                <w:top w:val="none" w:sz="0" w:space="0" w:color="auto"/>
                                                <w:left w:val="none" w:sz="0" w:space="0" w:color="auto"/>
                                                <w:bottom w:val="none" w:sz="0" w:space="0" w:color="auto"/>
                                                <w:right w:val="none" w:sz="0" w:space="0" w:color="auto"/>
                                              </w:divBdr>
                                            </w:div>
                                          </w:divsChild>
                                        </w:div>
                                        <w:div w:id="1120681615">
                                          <w:marLeft w:val="0"/>
                                          <w:marRight w:val="0"/>
                                          <w:marTop w:val="360"/>
                                          <w:marBottom w:val="0"/>
                                          <w:divBdr>
                                            <w:top w:val="none" w:sz="0" w:space="0" w:color="auto"/>
                                            <w:left w:val="none" w:sz="0" w:space="0" w:color="auto"/>
                                            <w:bottom w:val="none" w:sz="0" w:space="0" w:color="auto"/>
                                            <w:right w:val="none" w:sz="0" w:space="0" w:color="auto"/>
                                          </w:divBdr>
                                        </w:div>
                                        <w:div w:id="545030050">
                                          <w:marLeft w:val="0"/>
                                          <w:marRight w:val="0"/>
                                          <w:marTop w:val="645"/>
                                          <w:marBottom w:val="495"/>
                                          <w:divBdr>
                                            <w:top w:val="none" w:sz="0" w:space="0" w:color="auto"/>
                                            <w:left w:val="none" w:sz="0" w:space="0" w:color="auto"/>
                                            <w:bottom w:val="none" w:sz="0" w:space="0" w:color="auto"/>
                                            <w:right w:val="none" w:sz="0" w:space="0" w:color="auto"/>
                                          </w:divBdr>
                                        </w:div>
                                        <w:div w:id="191114194">
                                          <w:marLeft w:val="0"/>
                                          <w:marRight w:val="0"/>
                                          <w:marTop w:val="0"/>
                                          <w:marBottom w:val="200"/>
                                          <w:divBdr>
                                            <w:top w:val="none" w:sz="0" w:space="0" w:color="auto"/>
                                            <w:left w:val="none" w:sz="0" w:space="0" w:color="auto"/>
                                            <w:bottom w:val="none" w:sz="0" w:space="0" w:color="auto"/>
                                            <w:right w:val="none" w:sz="0" w:space="0" w:color="auto"/>
                                          </w:divBdr>
                                        </w:div>
                                        <w:div w:id="385841715">
                                          <w:marLeft w:val="0"/>
                                          <w:marRight w:val="0"/>
                                          <w:marTop w:val="360"/>
                                          <w:marBottom w:val="0"/>
                                          <w:divBdr>
                                            <w:top w:val="none" w:sz="0" w:space="0" w:color="auto"/>
                                            <w:left w:val="none" w:sz="0" w:space="0" w:color="auto"/>
                                            <w:bottom w:val="none" w:sz="0" w:space="0" w:color="auto"/>
                                            <w:right w:val="none" w:sz="0" w:space="0" w:color="auto"/>
                                          </w:divBdr>
                                          <w:divsChild>
                                            <w:div w:id="696733461">
                                              <w:marLeft w:val="0"/>
                                              <w:marRight w:val="0"/>
                                              <w:marTop w:val="0"/>
                                              <w:marBottom w:val="0"/>
                                              <w:divBdr>
                                                <w:top w:val="none" w:sz="0" w:space="0" w:color="auto"/>
                                                <w:left w:val="none" w:sz="0" w:space="0" w:color="auto"/>
                                                <w:bottom w:val="none" w:sz="0" w:space="0" w:color="auto"/>
                                                <w:right w:val="none" w:sz="0" w:space="0" w:color="auto"/>
                                              </w:divBdr>
                                            </w:div>
                                            <w:div w:id="1737361102">
                                              <w:marLeft w:val="600"/>
                                              <w:marRight w:val="0"/>
                                              <w:marTop w:val="80"/>
                                              <w:marBottom w:val="0"/>
                                              <w:divBdr>
                                                <w:top w:val="none" w:sz="0" w:space="0" w:color="auto"/>
                                                <w:left w:val="none" w:sz="0" w:space="0" w:color="auto"/>
                                                <w:bottom w:val="none" w:sz="0" w:space="0" w:color="auto"/>
                                                <w:right w:val="none" w:sz="0" w:space="0" w:color="auto"/>
                                              </w:divBdr>
                                            </w:div>
                                            <w:div w:id="286473144">
                                              <w:marLeft w:val="600"/>
                                              <w:marRight w:val="0"/>
                                              <w:marTop w:val="80"/>
                                              <w:marBottom w:val="0"/>
                                              <w:divBdr>
                                                <w:top w:val="none" w:sz="0" w:space="0" w:color="auto"/>
                                                <w:left w:val="none" w:sz="0" w:space="0" w:color="auto"/>
                                                <w:bottom w:val="none" w:sz="0" w:space="0" w:color="auto"/>
                                                <w:right w:val="none" w:sz="0" w:space="0" w:color="auto"/>
                                              </w:divBdr>
                                            </w:div>
                                          </w:divsChild>
                                        </w:div>
                                        <w:div w:id="506093825">
                                          <w:marLeft w:val="0"/>
                                          <w:marRight w:val="0"/>
                                          <w:marTop w:val="360"/>
                                          <w:marBottom w:val="0"/>
                                          <w:divBdr>
                                            <w:top w:val="none" w:sz="0" w:space="0" w:color="auto"/>
                                            <w:left w:val="none" w:sz="0" w:space="0" w:color="auto"/>
                                            <w:bottom w:val="none" w:sz="0" w:space="0" w:color="auto"/>
                                            <w:right w:val="none" w:sz="0" w:space="0" w:color="auto"/>
                                          </w:divBdr>
                                        </w:div>
                                        <w:div w:id="391932992">
                                          <w:marLeft w:val="0"/>
                                          <w:marRight w:val="0"/>
                                          <w:marTop w:val="645"/>
                                          <w:marBottom w:val="495"/>
                                          <w:divBdr>
                                            <w:top w:val="none" w:sz="0" w:space="0" w:color="auto"/>
                                            <w:left w:val="none" w:sz="0" w:space="0" w:color="auto"/>
                                            <w:bottom w:val="none" w:sz="0" w:space="0" w:color="auto"/>
                                            <w:right w:val="none" w:sz="0" w:space="0" w:color="auto"/>
                                          </w:divBdr>
                                        </w:div>
                                        <w:div w:id="1861580790">
                                          <w:marLeft w:val="0"/>
                                          <w:marRight w:val="0"/>
                                          <w:marTop w:val="0"/>
                                          <w:marBottom w:val="200"/>
                                          <w:divBdr>
                                            <w:top w:val="none" w:sz="0" w:space="0" w:color="auto"/>
                                            <w:left w:val="none" w:sz="0" w:space="0" w:color="auto"/>
                                            <w:bottom w:val="none" w:sz="0" w:space="0" w:color="auto"/>
                                            <w:right w:val="none" w:sz="0" w:space="0" w:color="auto"/>
                                          </w:divBdr>
                                        </w:div>
                                        <w:div w:id="1419444284">
                                          <w:marLeft w:val="0"/>
                                          <w:marRight w:val="0"/>
                                          <w:marTop w:val="440"/>
                                          <w:marBottom w:val="200"/>
                                          <w:divBdr>
                                            <w:top w:val="none" w:sz="0" w:space="0" w:color="auto"/>
                                            <w:left w:val="none" w:sz="0" w:space="0" w:color="auto"/>
                                            <w:bottom w:val="none" w:sz="0" w:space="0" w:color="auto"/>
                                            <w:right w:val="none" w:sz="0" w:space="0" w:color="auto"/>
                                          </w:divBdr>
                                        </w:div>
                                        <w:div w:id="293290940">
                                          <w:marLeft w:val="0"/>
                                          <w:marRight w:val="0"/>
                                          <w:marTop w:val="0"/>
                                          <w:marBottom w:val="200"/>
                                          <w:divBdr>
                                            <w:top w:val="none" w:sz="0" w:space="0" w:color="auto"/>
                                            <w:left w:val="none" w:sz="0" w:space="0" w:color="auto"/>
                                            <w:bottom w:val="none" w:sz="0" w:space="0" w:color="auto"/>
                                            <w:right w:val="none" w:sz="0" w:space="0" w:color="auto"/>
                                          </w:divBdr>
                                        </w:div>
                                        <w:div w:id="753747785">
                                          <w:marLeft w:val="0"/>
                                          <w:marRight w:val="0"/>
                                          <w:marTop w:val="645"/>
                                          <w:marBottom w:val="495"/>
                                          <w:divBdr>
                                            <w:top w:val="none" w:sz="0" w:space="0" w:color="auto"/>
                                            <w:left w:val="none" w:sz="0" w:space="0" w:color="auto"/>
                                            <w:bottom w:val="none" w:sz="0" w:space="0" w:color="auto"/>
                                            <w:right w:val="none" w:sz="0" w:space="0" w:color="auto"/>
                                          </w:divBdr>
                                        </w:div>
                                        <w:div w:id="1689788862">
                                          <w:marLeft w:val="0"/>
                                          <w:marRight w:val="0"/>
                                          <w:marTop w:val="360"/>
                                          <w:marBottom w:val="0"/>
                                          <w:divBdr>
                                            <w:top w:val="none" w:sz="0" w:space="0" w:color="auto"/>
                                            <w:left w:val="none" w:sz="0" w:space="0" w:color="auto"/>
                                            <w:bottom w:val="none" w:sz="0" w:space="0" w:color="auto"/>
                                            <w:right w:val="none" w:sz="0" w:space="0" w:color="auto"/>
                                          </w:divBdr>
                                        </w:div>
                                        <w:div w:id="45110634">
                                          <w:marLeft w:val="0"/>
                                          <w:marRight w:val="0"/>
                                          <w:marTop w:val="360"/>
                                          <w:marBottom w:val="0"/>
                                          <w:divBdr>
                                            <w:top w:val="none" w:sz="0" w:space="0" w:color="auto"/>
                                            <w:left w:val="none" w:sz="0" w:space="0" w:color="auto"/>
                                            <w:bottom w:val="none" w:sz="0" w:space="0" w:color="auto"/>
                                            <w:right w:val="none" w:sz="0" w:space="0" w:color="auto"/>
                                          </w:divBdr>
                                        </w:div>
                                        <w:div w:id="1422139997">
                                          <w:marLeft w:val="0"/>
                                          <w:marRight w:val="0"/>
                                          <w:marTop w:val="645"/>
                                          <w:marBottom w:val="495"/>
                                          <w:divBdr>
                                            <w:top w:val="none" w:sz="0" w:space="0" w:color="auto"/>
                                            <w:left w:val="none" w:sz="0" w:space="0" w:color="auto"/>
                                            <w:bottom w:val="none" w:sz="0" w:space="0" w:color="auto"/>
                                            <w:right w:val="none" w:sz="0" w:space="0" w:color="auto"/>
                                          </w:divBdr>
                                        </w:div>
                                        <w:div w:id="1465462199">
                                          <w:marLeft w:val="0"/>
                                          <w:marRight w:val="0"/>
                                          <w:marTop w:val="360"/>
                                          <w:marBottom w:val="0"/>
                                          <w:divBdr>
                                            <w:top w:val="none" w:sz="0" w:space="0" w:color="auto"/>
                                            <w:left w:val="none" w:sz="0" w:space="0" w:color="auto"/>
                                            <w:bottom w:val="none" w:sz="0" w:space="0" w:color="auto"/>
                                            <w:right w:val="none" w:sz="0" w:space="0" w:color="auto"/>
                                          </w:divBdr>
                                        </w:div>
                                        <w:div w:id="1844707768">
                                          <w:marLeft w:val="0"/>
                                          <w:marRight w:val="0"/>
                                          <w:marTop w:val="360"/>
                                          <w:marBottom w:val="0"/>
                                          <w:divBdr>
                                            <w:top w:val="none" w:sz="0" w:space="0" w:color="auto"/>
                                            <w:left w:val="none" w:sz="0" w:space="0" w:color="auto"/>
                                            <w:bottom w:val="none" w:sz="0" w:space="0" w:color="auto"/>
                                            <w:right w:val="none" w:sz="0" w:space="0" w:color="auto"/>
                                          </w:divBdr>
                                        </w:div>
                                        <w:div w:id="1990595784">
                                          <w:marLeft w:val="0"/>
                                          <w:marRight w:val="0"/>
                                          <w:marTop w:val="645"/>
                                          <w:marBottom w:val="495"/>
                                          <w:divBdr>
                                            <w:top w:val="none" w:sz="0" w:space="0" w:color="auto"/>
                                            <w:left w:val="none" w:sz="0" w:space="0" w:color="auto"/>
                                            <w:bottom w:val="none" w:sz="0" w:space="0" w:color="auto"/>
                                            <w:right w:val="none" w:sz="0" w:space="0" w:color="auto"/>
                                          </w:divBdr>
                                        </w:div>
                                        <w:div w:id="1164473606">
                                          <w:marLeft w:val="0"/>
                                          <w:marRight w:val="0"/>
                                          <w:marTop w:val="360"/>
                                          <w:marBottom w:val="0"/>
                                          <w:divBdr>
                                            <w:top w:val="none" w:sz="0" w:space="0" w:color="auto"/>
                                            <w:left w:val="none" w:sz="0" w:space="0" w:color="auto"/>
                                            <w:bottom w:val="none" w:sz="0" w:space="0" w:color="auto"/>
                                            <w:right w:val="none" w:sz="0" w:space="0" w:color="auto"/>
                                          </w:divBdr>
                                        </w:div>
                                        <w:div w:id="422073956">
                                          <w:marLeft w:val="0"/>
                                          <w:marRight w:val="0"/>
                                          <w:marTop w:val="645"/>
                                          <w:marBottom w:val="495"/>
                                          <w:divBdr>
                                            <w:top w:val="none" w:sz="0" w:space="0" w:color="auto"/>
                                            <w:left w:val="none" w:sz="0" w:space="0" w:color="auto"/>
                                            <w:bottom w:val="none" w:sz="0" w:space="0" w:color="auto"/>
                                            <w:right w:val="none" w:sz="0" w:space="0" w:color="auto"/>
                                          </w:divBdr>
                                        </w:div>
                                        <w:div w:id="1242981866">
                                          <w:marLeft w:val="0"/>
                                          <w:marRight w:val="0"/>
                                          <w:marTop w:val="360"/>
                                          <w:marBottom w:val="0"/>
                                          <w:divBdr>
                                            <w:top w:val="none" w:sz="0" w:space="0" w:color="auto"/>
                                            <w:left w:val="none" w:sz="0" w:space="0" w:color="auto"/>
                                            <w:bottom w:val="none" w:sz="0" w:space="0" w:color="auto"/>
                                            <w:right w:val="none" w:sz="0" w:space="0" w:color="auto"/>
                                          </w:divBdr>
                                        </w:div>
                                        <w:div w:id="1587811900">
                                          <w:marLeft w:val="0"/>
                                          <w:marRight w:val="0"/>
                                          <w:marTop w:val="645"/>
                                          <w:marBottom w:val="495"/>
                                          <w:divBdr>
                                            <w:top w:val="none" w:sz="0" w:space="0" w:color="auto"/>
                                            <w:left w:val="none" w:sz="0" w:space="0" w:color="auto"/>
                                            <w:bottom w:val="none" w:sz="0" w:space="0" w:color="auto"/>
                                            <w:right w:val="none" w:sz="0" w:space="0" w:color="auto"/>
                                          </w:divBdr>
                                        </w:div>
                                        <w:div w:id="2053340811">
                                          <w:marLeft w:val="0"/>
                                          <w:marRight w:val="0"/>
                                          <w:marTop w:val="360"/>
                                          <w:marBottom w:val="0"/>
                                          <w:divBdr>
                                            <w:top w:val="none" w:sz="0" w:space="0" w:color="auto"/>
                                            <w:left w:val="none" w:sz="0" w:space="0" w:color="auto"/>
                                            <w:bottom w:val="none" w:sz="0" w:space="0" w:color="auto"/>
                                            <w:right w:val="none" w:sz="0" w:space="0" w:color="auto"/>
                                          </w:divBdr>
                                        </w:div>
                                        <w:div w:id="1484929121">
                                          <w:marLeft w:val="0"/>
                                          <w:marRight w:val="0"/>
                                          <w:marTop w:val="360"/>
                                          <w:marBottom w:val="0"/>
                                          <w:divBdr>
                                            <w:top w:val="none" w:sz="0" w:space="0" w:color="auto"/>
                                            <w:left w:val="none" w:sz="0" w:space="0" w:color="auto"/>
                                            <w:bottom w:val="none" w:sz="0" w:space="0" w:color="auto"/>
                                            <w:right w:val="none" w:sz="0" w:space="0" w:color="auto"/>
                                          </w:divBdr>
                                        </w:div>
                                        <w:div w:id="2124375042">
                                          <w:marLeft w:val="0"/>
                                          <w:marRight w:val="0"/>
                                          <w:marTop w:val="360"/>
                                          <w:marBottom w:val="0"/>
                                          <w:divBdr>
                                            <w:top w:val="none" w:sz="0" w:space="0" w:color="auto"/>
                                            <w:left w:val="none" w:sz="0" w:space="0" w:color="auto"/>
                                            <w:bottom w:val="none" w:sz="0" w:space="0" w:color="auto"/>
                                            <w:right w:val="none" w:sz="0" w:space="0" w:color="auto"/>
                                          </w:divBdr>
                                        </w:div>
                                        <w:div w:id="1128549136">
                                          <w:marLeft w:val="0"/>
                                          <w:marRight w:val="0"/>
                                          <w:marTop w:val="360"/>
                                          <w:marBottom w:val="0"/>
                                          <w:divBdr>
                                            <w:top w:val="none" w:sz="0" w:space="0" w:color="auto"/>
                                            <w:left w:val="none" w:sz="0" w:space="0" w:color="auto"/>
                                            <w:bottom w:val="none" w:sz="0" w:space="0" w:color="auto"/>
                                            <w:right w:val="none" w:sz="0" w:space="0" w:color="auto"/>
                                          </w:divBdr>
                                        </w:div>
                                        <w:div w:id="953246233">
                                          <w:marLeft w:val="0"/>
                                          <w:marRight w:val="0"/>
                                          <w:marTop w:val="360"/>
                                          <w:marBottom w:val="0"/>
                                          <w:divBdr>
                                            <w:top w:val="none" w:sz="0" w:space="0" w:color="auto"/>
                                            <w:left w:val="none" w:sz="0" w:space="0" w:color="auto"/>
                                            <w:bottom w:val="none" w:sz="0" w:space="0" w:color="auto"/>
                                            <w:right w:val="none" w:sz="0" w:space="0" w:color="auto"/>
                                          </w:divBdr>
                                        </w:div>
                                        <w:div w:id="121505521">
                                          <w:marLeft w:val="0"/>
                                          <w:marRight w:val="0"/>
                                          <w:marTop w:val="440"/>
                                          <w:marBottom w:val="200"/>
                                          <w:divBdr>
                                            <w:top w:val="none" w:sz="0" w:space="0" w:color="auto"/>
                                            <w:left w:val="none" w:sz="0" w:space="0" w:color="auto"/>
                                            <w:bottom w:val="none" w:sz="0" w:space="0" w:color="auto"/>
                                            <w:right w:val="none" w:sz="0" w:space="0" w:color="auto"/>
                                          </w:divBdr>
                                        </w:div>
                                        <w:div w:id="1262832321">
                                          <w:marLeft w:val="0"/>
                                          <w:marRight w:val="0"/>
                                          <w:marTop w:val="0"/>
                                          <w:marBottom w:val="200"/>
                                          <w:divBdr>
                                            <w:top w:val="none" w:sz="0" w:space="0" w:color="auto"/>
                                            <w:left w:val="none" w:sz="0" w:space="0" w:color="auto"/>
                                            <w:bottom w:val="none" w:sz="0" w:space="0" w:color="auto"/>
                                            <w:right w:val="none" w:sz="0" w:space="0" w:color="auto"/>
                                          </w:divBdr>
                                        </w:div>
                                        <w:div w:id="1924334166">
                                          <w:marLeft w:val="0"/>
                                          <w:marRight w:val="0"/>
                                          <w:marTop w:val="645"/>
                                          <w:marBottom w:val="495"/>
                                          <w:divBdr>
                                            <w:top w:val="none" w:sz="0" w:space="0" w:color="auto"/>
                                            <w:left w:val="none" w:sz="0" w:space="0" w:color="auto"/>
                                            <w:bottom w:val="none" w:sz="0" w:space="0" w:color="auto"/>
                                            <w:right w:val="none" w:sz="0" w:space="0" w:color="auto"/>
                                          </w:divBdr>
                                        </w:div>
                                        <w:div w:id="1568345530">
                                          <w:marLeft w:val="0"/>
                                          <w:marRight w:val="0"/>
                                          <w:marTop w:val="360"/>
                                          <w:marBottom w:val="0"/>
                                          <w:divBdr>
                                            <w:top w:val="none" w:sz="0" w:space="0" w:color="auto"/>
                                            <w:left w:val="none" w:sz="0" w:space="0" w:color="auto"/>
                                            <w:bottom w:val="none" w:sz="0" w:space="0" w:color="auto"/>
                                            <w:right w:val="none" w:sz="0" w:space="0" w:color="auto"/>
                                          </w:divBdr>
                                          <w:divsChild>
                                            <w:div w:id="498540181">
                                              <w:marLeft w:val="0"/>
                                              <w:marRight w:val="0"/>
                                              <w:marTop w:val="0"/>
                                              <w:marBottom w:val="0"/>
                                              <w:divBdr>
                                                <w:top w:val="none" w:sz="0" w:space="0" w:color="auto"/>
                                                <w:left w:val="none" w:sz="0" w:space="0" w:color="auto"/>
                                                <w:bottom w:val="none" w:sz="0" w:space="0" w:color="auto"/>
                                                <w:right w:val="none" w:sz="0" w:space="0" w:color="auto"/>
                                              </w:divBdr>
                                            </w:div>
                                            <w:div w:id="1527404067">
                                              <w:marLeft w:val="600"/>
                                              <w:marRight w:val="0"/>
                                              <w:marTop w:val="80"/>
                                              <w:marBottom w:val="0"/>
                                              <w:divBdr>
                                                <w:top w:val="none" w:sz="0" w:space="0" w:color="auto"/>
                                                <w:left w:val="none" w:sz="0" w:space="0" w:color="auto"/>
                                                <w:bottom w:val="none" w:sz="0" w:space="0" w:color="auto"/>
                                                <w:right w:val="none" w:sz="0" w:space="0" w:color="auto"/>
                                              </w:divBdr>
                                            </w:div>
                                            <w:div w:id="717168690">
                                              <w:marLeft w:val="600"/>
                                              <w:marRight w:val="0"/>
                                              <w:marTop w:val="80"/>
                                              <w:marBottom w:val="0"/>
                                              <w:divBdr>
                                                <w:top w:val="none" w:sz="0" w:space="0" w:color="auto"/>
                                                <w:left w:val="none" w:sz="0" w:space="0" w:color="auto"/>
                                                <w:bottom w:val="none" w:sz="0" w:space="0" w:color="auto"/>
                                                <w:right w:val="none" w:sz="0" w:space="0" w:color="auto"/>
                                              </w:divBdr>
                                            </w:div>
                                            <w:div w:id="971398530">
                                              <w:marLeft w:val="600"/>
                                              <w:marRight w:val="0"/>
                                              <w:marTop w:val="80"/>
                                              <w:marBottom w:val="0"/>
                                              <w:divBdr>
                                                <w:top w:val="none" w:sz="0" w:space="0" w:color="auto"/>
                                                <w:left w:val="none" w:sz="0" w:space="0" w:color="auto"/>
                                                <w:bottom w:val="none" w:sz="0" w:space="0" w:color="auto"/>
                                                <w:right w:val="none" w:sz="0" w:space="0" w:color="auto"/>
                                              </w:divBdr>
                                            </w:div>
                                          </w:divsChild>
                                        </w:div>
                                        <w:div w:id="888997683">
                                          <w:marLeft w:val="0"/>
                                          <w:marRight w:val="0"/>
                                          <w:marTop w:val="360"/>
                                          <w:marBottom w:val="0"/>
                                          <w:divBdr>
                                            <w:top w:val="none" w:sz="0" w:space="0" w:color="auto"/>
                                            <w:left w:val="none" w:sz="0" w:space="0" w:color="auto"/>
                                            <w:bottom w:val="none" w:sz="0" w:space="0" w:color="auto"/>
                                            <w:right w:val="none" w:sz="0" w:space="0" w:color="auto"/>
                                          </w:divBdr>
                                          <w:divsChild>
                                            <w:div w:id="892811545">
                                              <w:marLeft w:val="0"/>
                                              <w:marRight w:val="0"/>
                                              <w:marTop w:val="0"/>
                                              <w:marBottom w:val="0"/>
                                              <w:divBdr>
                                                <w:top w:val="none" w:sz="0" w:space="0" w:color="auto"/>
                                                <w:left w:val="none" w:sz="0" w:space="0" w:color="auto"/>
                                                <w:bottom w:val="none" w:sz="0" w:space="0" w:color="auto"/>
                                                <w:right w:val="none" w:sz="0" w:space="0" w:color="auto"/>
                                              </w:divBdr>
                                            </w:div>
                                            <w:div w:id="179248108">
                                              <w:marLeft w:val="600"/>
                                              <w:marRight w:val="0"/>
                                              <w:marTop w:val="80"/>
                                              <w:marBottom w:val="0"/>
                                              <w:divBdr>
                                                <w:top w:val="none" w:sz="0" w:space="0" w:color="auto"/>
                                                <w:left w:val="none" w:sz="0" w:space="0" w:color="auto"/>
                                                <w:bottom w:val="none" w:sz="0" w:space="0" w:color="auto"/>
                                                <w:right w:val="none" w:sz="0" w:space="0" w:color="auto"/>
                                              </w:divBdr>
                                            </w:div>
                                            <w:div w:id="862354789">
                                              <w:marLeft w:val="600"/>
                                              <w:marRight w:val="0"/>
                                              <w:marTop w:val="80"/>
                                              <w:marBottom w:val="0"/>
                                              <w:divBdr>
                                                <w:top w:val="none" w:sz="0" w:space="0" w:color="auto"/>
                                                <w:left w:val="none" w:sz="0" w:space="0" w:color="auto"/>
                                                <w:bottom w:val="none" w:sz="0" w:space="0" w:color="auto"/>
                                                <w:right w:val="none" w:sz="0" w:space="0" w:color="auto"/>
                                              </w:divBdr>
                                            </w:div>
                                            <w:div w:id="736589191">
                                              <w:marLeft w:val="600"/>
                                              <w:marRight w:val="0"/>
                                              <w:marTop w:val="80"/>
                                              <w:marBottom w:val="0"/>
                                              <w:divBdr>
                                                <w:top w:val="none" w:sz="0" w:space="0" w:color="auto"/>
                                                <w:left w:val="none" w:sz="0" w:space="0" w:color="auto"/>
                                                <w:bottom w:val="none" w:sz="0" w:space="0" w:color="auto"/>
                                                <w:right w:val="none" w:sz="0" w:space="0" w:color="auto"/>
                                              </w:divBdr>
                                            </w:div>
                                            <w:div w:id="1698463334">
                                              <w:marLeft w:val="600"/>
                                              <w:marRight w:val="0"/>
                                              <w:marTop w:val="80"/>
                                              <w:marBottom w:val="0"/>
                                              <w:divBdr>
                                                <w:top w:val="none" w:sz="0" w:space="0" w:color="auto"/>
                                                <w:left w:val="none" w:sz="0" w:space="0" w:color="auto"/>
                                                <w:bottom w:val="none" w:sz="0" w:space="0" w:color="auto"/>
                                                <w:right w:val="none" w:sz="0" w:space="0" w:color="auto"/>
                                              </w:divBdr>
                                            </w:div>
                                            <w:div w:id="1202593374">
                                              <w:marLeft w:val="600"/>
                                              <w:marRight w:val="0"/>
                                              <w:marTop w:val="80"/>
                                              <w:marBottom w:val="0"/>
                                              <w:divBdr>
                                                <w:top w:val="none" w:sz="0" w:space="0" w:color="auto"/>
                                                <w:left w:val="none" w:sz="0" w:space="0" w:color="auto"/>
                                                <w:bottom w:val="none" w:sz="0" w:space="0" w:color="auto"/>
                                                <w:right w:val="none" w:sz="0" w:space="0" w:color="auto"/>
                                              </w:divBdr>
                                            </w:div>
                                            <w:div w:id="105152339">
                                              <w:marLeft w:val="600"/>
                                              <w:marRight w:val="0"/>
                                              <w:marTop w:val="80"/>
                                              <w:marBottom w:val="0"/>
                                              <w:divBdr>
                                                <w:top w:val="none" w:sz="0" w:space="0" w:color="auto"/>
                                                <w:left w:val="none" w:sz="0" w:space="0" w:color="auto"/>
                                                <w:bottom w:val="none" w:sz="0" w:space="0" w:color="auto"/>
                                                <w:right w:val="none" w:sz="0" w:space="0" w:color="auto"/>
                                              </w:divBdr>
                                            </w:div>
                                          </w:divsChild>
                                        </w:div>
                                        <w:div w:id="976762023">
                                          <w:marLeft w:val="0"/>
                                          <w:marRight w:val="0"/>
                                          <w:marTop w:val="360"/>
                                          <w:marBottom w:val="0"/>
                                          <w:divBdr>
                                            <w:top w:val="none" w:sz="0" w:space="0" w:color="auto"/>
                                            <w:left w:val="none" w:sz="0" w:space="0" w:color="auto"/>
                                            <w:bottom w:val="none" w:sz="0" w:space="0" w:color="auto"/>
                                            <w:right w:val="none" w:sz="0" w:space="0" w:color="auto"/>
                                          </w:divBdr>
                                        </w:div>
                                        <w:div w:id="1998804328">
                                          <w:marLeft w:val="0"/>
                                          <w:marRight w:val="0"/>
                                          <w:marTop w:val="360"/>
                                          <w:marBottom w:val="0"/>
                                          <w:divBdr>
                                            <w:top w:val="none" w:sz="0" w:space="0" w:color="auto"/>
                                            <w:left w:val="none" w:sz="0" w:space="0" w:color="auto"/>
                                            <w:bottom w:val="none" w:sz="0" w:space="0" w:color="auto"/>
                                            <w:right w:val="none" w:sz="0" w:space="0" w:color="auto"/>
                                          </w:divBdr>
                                        </w:div>
                                        <w:div w:id="119107999">
                                          <w:marLeft w:val="0"/>
                                          <w:marRight w:val="0"/>
                                          <w:marTop w:val="360"/>
                                          <w:marBottom w:val="0"/>
                                          <w:divBdr>
                                            <w:top w:val="none" w:sz="0" w:space="0" w:color="auto"/>
                                            <w:left w:val="none" w:sz="0" w:space="0" w:color="auto"/>
                                            <w:bottom w:val="none" w:sz="0" w:space="0" w:color="auto"/>
                                            <w:right w:val="none" w:sz="0" w:space="0" w:color="auto"/>
                                          </w:divBdr>
                                        </w:div>
                                        <w:div w:id="306937316">
                                          <w:marLeft w:val="0"/>
                                          <w:marRight w:val="0"/>
                                          <w:marTop w:val="360"/>
                                          <w:marBottom w:val="0"/>
                                          <w:divBdr>
                                            <w:top w:val="none" w:sz="0" w:space="0" w:color="auto"/>
                                            <w:left w:val="none" w:sz="0" w:space="0" w:color="auto"/>
                                            <w:bottom w:val="none" w:sz="0" w:space="0" w:color="auto"/>
                                            <w:right w:val="none" w:sz="0" w:space="0" w:color="auto"/>
                                          </w:divBdr>
                                        </w:div>
                                        <w:div w:id="1120223845">
                                          <w:marLeft w:val="0"/>
                                          <w:marRight w:val="0"/>
                                          <w:marTop w:val="360"/>
                                          <w:marBottom w:val="0"/>
                                          <w:divBdr>
                                            <w:top w:val="none" w:sz="0" w:space="0" w:color="auto"/>
                                            <w:left w:val="none" w:sz="0" w:space="0" w:color="auto"/>
                                            <w:bottom w:val="none" w:sz="0" w:space="0" w:color="auto"/>
                                            <w:right w:val="none" w:sz="0" w:space="0" w:color="auto"/>
                                          </w:divBdr>
                                        </w:div>
                                        <w:div w:id="1211923636">
                                          <w:marLeft w:val="0"/>
                                          <w:marRight w:val="0"/>
                                          <w:marTop w:val="645"/>
                                          <w:marBottom w:val="495"/>
                                          <w:divBdr>
                                            <w:top w:val="none" w:sz="0" w:space="0" w:color="auto"/>
                                            <w:left w:val="none" w:sz="0" w:space="0" w:color="auto"/>
                                            <w:bottom w:val="none" w:sz="0" w:space="0" w:color="auto"/>
                                            <w:right w:val="none" w:sz="0" w:space="0" w:color="auto"/>
                                          </w:divBdr>
                                        </w:div>
                                        <w:div w:id="1118718628">
                                          <w:marLeft w:val="0"/>
                                          <w:marRight w:val="0"/>
                                          <w:marTop w:val="360"/>
                                          <w:marBottom w:val="0"/>
                                          <w:divBdr>
                                            <w:top w:val="none" w:sz="0" w:space="0" w:color="auto"/>
                                            <w:left w:val="none" w:sz="0" w:space="0" w:color="auto"/>
                                            <w:bottom w:val="none" w:sz="0" w:space="0" w:color="auto"/>
                                            <w:right w:val="none" w:sz="0" w:space="0" w:color="auto"/>
                                          </w:divBdr>
                                        </w:div>
                                        <w:div w:id="16547458">
                                          <w:marLeft w:val="0"/>
                                          <w:marRight w:val="0"/>
                                          <w:marTop w:val="645"/>
                                          <w:marBottom w:val="495"/>
                                          <w:divBdr>
                                            <w:top w:val="none" w:sz="0" w:space="0" w:color="auto"/>
                                            <w:left w:val="none" w:sz="0" w:space="0" w:color="auto"/>
                                            <w:bottom w:val="none" w:sz="0" w:space="0" w:color="auto"/>
                                            <w:right w:val="none" w:sz="0" w:space="0" w:color="auto"/>
                                          </w:divBdr>
                                        </w:div>
                                        <w:div w:id="1814173062">
                                          <w:marLeft w:val="0"/>
                                          <w:marRight w:val="0"/>
                                          <w:marTop w:val="360"/>
                                          <w:marBottom w:val="0"/>
                                          <w:divBdr>
                                            <w:top w:val="none" w:sz="0" w:space="0" w:color="auto"/>
                                            <w:left w:val="none" w:sz="0" w:space="0" w:color="auto"/>
                                            <w:bottom w:val="none" w:sz="0" w:space="0" w:color="auto"/>
                                            <w:right w:val="none" w:sz="0" w:space="0" w:color="auto"/>
                                          </w:divBdr>
                                        </w:div>
                                        <w:div w:id="1034498959">
                                          <w:marLeft w:val="0"/>
                                          <w:marRight w:val="0"/>
                                          <w:marTop w:val="440"/>
                                          <w:marBottom w:val="200"/>
                                          <w:divBdr>
                                            <w:top w:val="none" w:sz="0" w:space="0" w:color="auto"/>
                                            <w:left w:val="none" w:sz="0" w:space="0" w:color="auto"/>
                                            <w:bottom w:val="none" w:sz="0" w:space="0" w:color="auto"/>
                                            <w:right w:val="none" w:sz="0" w:space="0" w:color="auto"/>
                                          </w:divBdr>
                                        </w:div>
                                        <w:div w:id="2034375490">
                                          <w:marLeft w:val="0"/>
                                          <w:marRight w:val="0"/>
                                          <w:marTop w:val="0"/>
                                          <w:marBottom w:val="200"/>
                                          <w:divBdr>
                                            <w:top w:val="none" w:sz="0" w:space="0" w:color="auto"/>
                                            <w:left w:val="none" w:sz="0" w:space="0" w:color="auto"/>
                                            <w:bottom w:val="none" w:sz="0" w:space="0" w:color="auto"/>
                                            <w:right w:val="none" w:sz="0" w:space="0" w:color="auto"/>
                                          </w:divBdr>
                                        </w:div>
                                        <w:div w:id="1368606069">
                                          <w:marLeft w:val="0"/>
                                          <w:marRight w:val="0"/>
                                          <w:marTop w:val="645"/>
                                          <w:marBottom w:val="495"/>
                                          <w:divBdr>
                                            <w:top w:val="none" w:sz="0" w:space="0" w:color="auto"/>
                                            <w:left w:val="none" w:sz="0" w:space="0" w:color="auto"/>
                                            <w:bottom w:val="none" w:sz="0" w:space="0" w:color="auto"/>
                                            <w:right w:val="none" w:sz="0" w:space="0" w:color="auto"/>
                                          </w:divBdr>
                                        </w:div>
                                        <w:div w:id="868421669">
                                          <w:marLeft w:val="0"/>
                                          <w:marRight w:val="0"/>
                                          <w:marTop w:val="0"/>
                                          <w:marBottom w:val="200"/>
                                          <w:divBdr>
                                            <w:top w:val="none" w:sz="0" w:space="0" w:color="auto"/>
                                            <w:left w:val="none" w:sz="0" w:space="0" w:color="auto"/>
                                            <w:bottom w:val="none" w:sz="0" w:space="0" w:color="auto"/>
                                            <w:right w:val="none" w:sz="0" w:space="0" w:color="auto"/>
                                          </w:divBdr>
                                        </w:div>
                                        <w:div w:id="1565725331">
                                          <w:marLeft w:val="0"/>
                                          <w:marRight w:val="0"/>
                                          <w:marTop w:val="360"/>
                                          <w:marBottom w:val="0"/>
                                          <w:divBdr>
                                            <w:top w:val="none" w:sz="0" w:space="0" w:color="auto"/>
                                            <w:left w:val="none" w:sz="0" w:space="0" w:color="auto"/>
                                            <w:bottom w:val="none" w:sz="0" w:space="0" w:color="auto"/>
                                            <w:right w:val="none" w:sz="0" w:space="0" w:color="auto"/>
                                          </w:divBdr>
                                        </w:div>
                                        <w:div w:id="677928288">
                                          <w:marLeft w:val="0"/>
                                          <w:marRight w:val="0"/>
                                          <w:marTop w:val="360"/>
                                          <w:marBottom w:val="0"/>
                                          <w:divBdr>
                                            <w:top w:val="none" w:sz="0" w:space="0" w:color="auto"/>
                                            <w:left w:val="none" w:sz="0" w:space="0" w:color="auto"/>
                                            <w:bottom w:val="none" w:sz="0" w:space="0" w:color="auto"/>
                                            <w:right w:val="none" w:sz="0" w:space="0" w:color="auto"/>
                                          </w:divBdr>
                                        </w:div>
                                        <w:div w:id="1415085304">
                                          <w:marLeft w:val="0"/>
                                          <w:marRight w:val="0"/>
                                          <w:marTop w:val="645"/>
                                          <w:marBottom w:val="495"/>
                                          <w:divBdr>
                                            <w:top w:val="none" w:sz="0" w:space="0" w:color="auto"/>
                                            <w:left w:val="none" w:sz="0" w:space="0" w:color="auto"/>
                                            <w:bottom w:val="none" w:sz="0" w:space="0" w:color="auto"/>
                                            <w:right w:val="none" w:sz="0" w:space="0" w:color="auto"/>
                                          </w:divBdr>
                                        </w:div>
                                        <w:div w:id="1845046551">
                                          <w:marLeft w:val="0"/>
                                          <w:marRight w:val="0"/>
                                          <w:marTop w:val="0"/>
                                          <w:marBottom w:val="200"/>
                                          <w:divBdr>
                                            <w:top w:val="none" w:sz="0" w:space="0" w:color="auto"/>
                                            <w:left w:val="none" w:sz="0" w:space="0" w:color="auto"/>
                                            <w:bottom w:val="none" w:sz="0" w:space="0" w:color="auto"/>
                                            <w:right w:val="none" w:sz="0" w:space="0" w:color="auto"/>
                                          </w:divBdr>
                                        </w:div>
                                        <w:div w:id="1519808265">
                                          <w:marLeft w:val="0"/>
                                          <w:marRight w:val="0"/>
                                          <w:marTop w:val="360"/>
                                          <w:marBottom w:val="0"/>
                                          <w:divBdr>
                                            <w:top w:val="none" w:sz="0" w:space="0" w:color="auto"/>
                                            <w:left w:val="none" w:sz="0" w:space="0" w:color="auto"/>
                                            <w:bottom w:val="none" w:sz="0" w:space="0" w:color="auto"/>
                                            <w:right w:val="none" w:sz="0" w:space="0" w:color="auto"/>
                                          </w:divBdr>
                                        </w:div>
                                        <w:div w:id="1484738811">
                                          <w:marLeft w:val="0"/>
                                          <w:marRight w:val="0"/>
                                          <w:marTop w:val="360"/>
                                          <w:marBottom w:val="0"/>
                                          <w:divBdr>
                                            <w:top w:val="none" w:sz="0" w:space="0" w:color="auto"/>
                                            <w:left w:val="none" w:sz="0" w:space="0" w:color="auto"/>
                                            <w:bottom w:val="none" w:sz="0" w:space="0" w:color="auto"/>
                                            <w:right w:val="none" w:sz="0" w:space="0" w:color="auto"/>
                                          </w:divBdr>
                                        </w:div>
                                        <w:div w:id="1528176536">
                                          <w:marLeft w:val="0"/>
                                          <w:marRight w:val="0"/>
                                          <w:marTop w:val="440"/>
                                          <w:marBottom w:val="200"/>
                                          <w:divBdr>
                                            <w:top w:val="none" w:sz="0" w:space="0" w:color="auto"/>
                                            <w:left w:val="none" w:sz="0" w:space="0" w:color="auto"/>
                                            <w:bottom w:val="none" w:sz="0" w:space="0" w:color="auto"/>
                                            <w:right w:val="none" w:sz="0" w:space="0" w:color="auto"/>
                                          </w:divBdr>
                                        </w:div>
                                        <w:div w:id="441919393">
                                          <w:marLeft w:val="0"/>
                                          <w:marRight w:val="0"/>
                                          <w:marTop w:val="0"/>
                                          <w:marBottom w:val="200"/>
                                          <w:divBdr>
                                            <w:top w:val="none" w:sz="0" w:space="0" w:color="auto"/>
                                            <w:left w:val="none" w:sz="0" w:space="0" w:color="auto"/>
                                            <w:bottom w:val="none" w:sz="0" w:space="0" w:color="auto"/>
                                            <w:right w:val="none" w:sz="0" w:space="0" w:color="auto"/>
                                          </w:divBdr>
                                        </w:div>
                                        <w:div w:id="1436560590">
                                          <w:marLeft w:val="0"/>
                                          <w:marRight w:val="0"/>
                                          <w:marTop w:val="645"/>
                                          <w:marBottom w:val="495"/>
                                          <w:divBdr>
                                            <w:top w:val="none" w:sz="0" w:space="0" w:color="auto"/>
                                            <w:left w:val="none" w:sz="0" w:space="0" w:color="auto"/>
                                            <w:bottom w:val="none" w:sz="0" w:space="0" w:color="auto"/>
                                            <w:right w:val="none" w:sz="0" w:space="0" w:color="auto"/>
                                          </w:divBdr>
                                        </w:div>
                                        <w:div w:id="1474446700">
                                          <w:marLeft w:val="0"/>
                                          <w:marRight w:val="0"/>
                                          <w:marTop w:val="360"/>
                                          <w:marBottom w:val="0"/>
                                          <w:divBdr>
                                            <w:top w:val="none" w:sz="0" w:space="0" w:color="auto"/>
                                            <w:left w:val="none" w:sz="0" w:space="0" w:color="auto"/>
                                            <w:bottom w:val="none" w:sz="0" w:space="0" w:color="auto"/>
                                            <w:right w:val="none" w:sz="0" w:space="0" w:color="auto"/>
                                          </w:divBdr>
                                          <w:divsChild>
                                            <w:div w:id="1874684598">
                                              <w:marLeft w:val="0"/>
                                              <w:marRight w:val="0"/>
                                              <w:marTop w:val="0"/>
                                              <w:marBottom w:val="0"/>
                                              <w:divBdr>
                                                <w:top w:val="none" w:sz="0" w:space="0" w:color="auto"/>
                                                <w:left w:val="none" w:sz="0" w:space="0" w:color="auto"/>
                                                <w:bottom w:val="none" w:sz="0" w:space="0" w:color="auto"/>
                                                <w:right w:val="none" w:sz="0" w:space="0" w:color="auto"/>
                                              </w:divBdr>
                                            </w:div>
                                            <w:div w:id="1866360163">
                                              <w:marLeft w:val="600"/>
                                              <w:marRight w:val="0"/>
                                              <w:marTop w:val="80"/>
                                              <w:marBottom w:val="0"/>
                                              <w:divBdr>
                                                <w:top w:val="none" w:sz="0" w:space="0" w:color="auto"/>
                                                <w:left w:val="none" w:sz="0" w:space="0" w:color="auto"/>
                                                <w:bottom w:val="none" w:sz="0" w:space="0" w:color="auto"/>
                                                <w:right w:val="none" w:sz="0" w:space="0" w:color="auto"/>
                                              </w:divBdr>
                                            </w:div>
                                            <w:div w:id="599726443">
                                              <w:marLeft w:val="600"/>
                                              <w:marRight w:val="0"/>
                                              <w:marTop w:val="80"/>
                                              <w:marBottom w:val="0"/>
                                              <w:divBdr>
                                                <w:top w:val="none" w:sz="0" w:space="0" w:color="auto"/>
                                                <w:left w:val="none" w:sz="0" w:space="0" w:color="auto"/>
                                                <w:bottom w:val="none" w:sz="0" w:space="0" w:color="auto"/>
                                                <w:right w:val="none" w:sz="0" w:space="0" w:color="auto"/>
                                              </w:divBdr>
                                            </w:div>
                                            <w:div w:id="1082489993">
                                              <w:marLeft w:val="600"/>
                                              <w:marRight w:val="0"/>
                                              <w:marTop w:val="80"/>
                                              <w:marBottom w:val="0"/>
                                              <w:divBdr>
                                                <w:top w:val="none" w:sz="0" w:space="0" w:color="auto"/>
                                                <w:left w:val="none" w:sz="0" w:space="0" w:color="auto"/>
                                                <w:bottom w:val="none" w:sz="0" w:space="0" w:color="auto"/>
                                                <w:right w:val="none" w:sz="0" w:space="0" w:color="auto"/>
                                              </w:divBdr>
                                            </w:div>
                                            <w:div w:id="785394101">
                                              <w:marLeft w:val="600"/>
                                              <w:marRight w:val="0"/>
                                              <w:marTop w:val="80"/>
                                              <w:marBottom w:val="0"/>
                                              <w:divBdr>
                                                <w:top w:val="none" w:sz="0" w:space="0" w:color="auto"/>
                                                <w:left w:val="none" w:sz="0" w:space="0" w:color="auto"/>
                                                <w:bottom w:val="none" w:sz="0" w:space="0" w:color="auto"/>
                                                <w:right w:val="none" w:sz="0" w:space="0" w:color="auto"/>
                                              </w:divBdr>
                                            </w:div>
                                            <w:div w:id="235209967">
                                              <w:marLeft w:val="0"/>
                                              <w:marRight w:val="0"/>
                                              <w:marTop w:val="100"/>
                                              <w:marBottom w:val="100"/>
                                              <w:divBdr>
                                                <w:top w:val="none" w:sz="0" w:space="0" w:color="auto"/>
                                                <w:left w:val="none" w:sz="0" w:space="0" w:color="auto"/>
                                                <w:bottom w:val="none" w:sz="0" w:space="0" w:color="auto"/>
                                                <w:right w:val="none" w:sz="0" w:space="0" w:color="auto"/>
                                              </w:divBdr>
                                            </w:div>
                                          </w:divsChild>
                                        </w:div>
                                        <w:div w:id="1632898979">
                                          <w:marLeft w:val="0"/>
                                          <w:marRight w:val="0"/>
                                          <w:marTop w:val="360"/>
                                          <w:marBottom w:val="0"/>
                                          <w:divBdr>
                                            <w:top w:val="none" w:sz="0" w:space="0" w:color="auto"/>
                                            <w:left w:val="none" w:sz="0" w:space="0" w:color="auto"/>
                                            <w:bottom w:val="none" w:sz="0" w:space="0" w:color="auto"/>
                                            <w:right w:val="none" w:sz="0" w:space="0" w:color="auto"/>
                                          </w:divBdr>
                                        </w:div>
                                        <w:div w:id="1511526184">
                                          <w:marLeft w:val="0"/>
                                          <w:marRight w:val="0"/>
                                          <w:marTop w:val="360"/>
                                          <w:marBottom w:val="0"/>
                                          <w:divBdr>
                                            <w:top w:val="none" w:sz="0" w:space="0" w:color="auto"/>
                                            <w:left w:val="none" w:sz="0" w:space="0" w:color="auto"/>
                                            <w:bottom w:val="none" w:sz="0" w:space="0" w:color="auto"/>
                                            <w:right w:val="none" w:sz="0" w:space="0" w:color="auto"/>
                                          </w:divBdr>
                                        </w:div>
                                        <w:div w:id="68306044">
                                          <w:marLeft w:val="0"/>
                                          <w:marRight w:val="0"/>
                                          <w:marTop w:val="360"/>
                                          <w:marBottom w:val="0"/>
                                          <w:divBdr>
                                            <w:top w:val="none" w:sz="0" w:space="0" w:color="auto"/>
                                            <w:left w:val="none" w:sz="0" w:space="0" w:color="auto"/>
                                            <w:bottom w:val="none" w:sz="0" w:space="0" w:color="auto"/>
                                            <w:right w:val="none" w:sz="0" w:space="0" w:color="auto"/>
                                          </w:divBdr>
                                        </w:div>
                                        <w:div w:id="1712416651">
                                          <w:marLeft w:val="0"/>
                                          <w:marRight w:val="0"/>
                                          <w:marTop w:val="645"/>
                                          <w:marBottom w:val="495"/>
                                          <w:divBdr>
                                            <w:top w:val="none" w:sz="0" w:space="0" w:color="auto"/>
                                            <w:left w:val="none" w:sz="0" w:space="0" w:color="auto"/>
                                            <w:bottom w:val="none" w:sz="0" w:space="0" w:color="auto"/>
                                            <w:right w:val="none" w:sz="0" w:space="0" w:color="auto"/>
                                          </w:divBdr>
                                        </w:div>
                                        <w:div w:id="1404833757">
                                          <w:marLeft w:val="0"/>
                                          <w:marRight w:val="0"/>
                                          <w:marTop w:val="360"/>
                                          <w:marBottom w:val="0"/>
                                          <w:divBdr>
                                            <w:top w:val="none" w:sz="0" w:space="0" w:color="auto"/>
                                            <w:left w:val="none" w:sz="0" w:space="0" w:color="auto"/>
                                            <w:bottom w:val="none" w:sz="0" w:space="0" w:color="auto"/>
                                            <w:right w:val="none" w:sz="0" w:space="0" w:color="auto"/>
                                          </w:divBdr>
                                        </w:div>
                                        <w:div w:id="335695609">
                                          <w:marLeft w:val="0"/>
                                          <w:marRight w:val="0"/>
                                          <w:marTop w:val="360"/>
                                          <w:marBottom w:val="0"/>
                                          <w:divBdr>
                                            <w:top w:val="none" w:sz="0" w:space="0" w:color="auto"/>
                                            <w:left w:val="none" w:sz="0" w:space="0" w:color="auto"/>
                                            <w:bottom w:val="none" w:sz="0" w:space="0" w:color="auto"/>
                                            <w:right w:val="none" w:sz="0" w:space="0" w:color="auto"/>
                                          </w:divBdr>
                                        </w:div>
                                        <w:div w:id="1358501461">
                                          <w:marLeft w:val="0"/>
                                          <w:marRight w:val="0"/>
                                          <w:marTop w:val="440"/>
                                          <w:marBottom w:val="200"/>
                                          <w:divBdr>
                                            <w:top w:val="none" w:sz="0" w:space="0" w:color="auto"/>
                                            <w:left w:val="none" w:sz="0" w:space="0" w:color="auto"/>
                                            <w:bottom w:val="none" w:sz="0" w:space="0" w:color="auto"/>
                                            <w:right w:val="none" w:sz="0" w:space="0" w:color="auto"/>
                                          </w:divBdr>
                                        </w:div>
                                        <w:div w:id="1322929412">
                                          <w:marLeft w:val="0"/>
                                          <w:marRight w:val="0"/>
                                          <w:marTop w:val="0"/>
                                          <w:marBottom w:val="200"/>
                                          <w:divBdr>
                                            <w:top w:val="none" w:sz="0" w:space="0" w:color="auto"/>
                                            <w:left w:val="none" w:sz="0" w:space="0" w:color="auto"/>
                                            <w:bottom w:val="none" w:sz="0" w:space="0" w:color="auto"/>
                                            <w:right w:val="none" w:sz="0" w:space="0" w:color="auto"/>
                                          </w:divBdr>
                                        </w:div>
                                        <w:div w:id="954672643">
                                          <w:marLeft w:val="0"/>
                                          <w:marRight w:val="0"/>
                                          <w:marTop w:val="645"/>
                                          <w:marBottom w:val="495"/>
                                          <w:divBdr>
                                            <w:top w:val="none" w:sz="0" w:space="0" w:color="auto"/>
                                            <w:left w:val="none" w:sz="0" w:space="0" w:color="auto"/>
                                            <w:bottom w:val="none" w:sz="0" w:space="0" w:color="auto"/>
                                            <w:right w:val="none" w:sz="0" w:space="0" w:color="auto"/>
                                          </w:divBdr>
                                        </w:div>
                                        <w:div w:id="1119031590">
                                          <w:marLeft w:val="0"/>
                                          <w:marRight w:val="0"/>
                                          <w:marTop w:val="360"/>
                                          <w:marBottom w:val="0"/>
                                          <w:divBdr>
                                            <w:top w:val="none" w:sz="0" w:space="0" w:color="auto"/>
                                            <w:left w:val="none" w:sz="0" w:space="0" w:color="auto"/>
                                            <w:bottom w:val="none" w:sz="0" w:space="0" w:color="auto"/>
                                            <w:right w:val="none" w:sz="0" w:space="0" w:color="auto"/>
                                          </w:divBdr>
                                        </w:div>
                                        <w:div w:id="2074963256">
                                          <w:marLeft w:val="0"/>
                                          <w:marRight w:val="0"/>
                                          <w:marTop w:val="360"/>
                                          <w:marBottom w:val="0"/>
                                          <w:divBdr>
                                            <w:top w:val="none" w:sz="0" w:space="0" w:color="auto"/>
                                            <w:left w:val="none" w:sz="0" w:space="0" w:color="auto"/>
                                            <w:bottom w:val="none" w:sz="0" w:space="0" w:color="auto"/>
                                            <w:right w:val="none" w:sz="0" w:space="0" w:color="auto"/>
                                          </w:divBdr>
                                        </w:div>
                                        <w:div w:id="1783110326">
                                          <w:marLeft w:val="0"/>
                                          <w:marRight w:val="0"/>
                                          <w:marTop w:val="360"/>
                                          <w:marBottom w:val="0"/>
                                          <w:divBdr>
                                            <w:top w:val="none" w:sz="0" w:space="0" w:color="auto"/>
                                            <w:left w:val="none" w:sz="0" w:space="0" w:color="auto"/>
                                            <w:bottom w:val="none" w:sz="0" w:space="0" w:color="auto"/>
                                            <w:right w:val="none" w:sz="0" w:space="0" w:color="auto"/>
                                          </w:divBdr>
                                          <w:divsChild>
                                            <w:div w:id="718209695">
                                              <w:marLeft w:val="0"/>
                                              <w:marRight w:val="0"/>
                                              <w:marTop w:val="0"/>
                                              <w:marBottom w:val="0"/>
                                              <w:divBdr>
                                                <w:top w:val="none" w:sz="0" w:space="0" w:color="auto"/>
                                                <w:left w:val="none" w:sz="0" w:space="0" w:color="auto"/>
                                                <w:bottom w:val="none" w:sz="0" w:space="0" w:color="auto"/>
                                                <w:right w:val="none" w:sz="0" w:space="0" w:color="auto"/>
                                              </w:divBdr>
                                            </w:div>
                                            <w:div w:id="82920876">
                                              <w:marLeft w:val="600"/>
                                              <w:marRight w:val="0"/>
                                              <w:marTop w:val="80"/>
                                              <w:marBottom w:val="0"/>
                                              <w:divBdr>
                                                <w:top w:val="none" w:sz="0" w:space="0" w:color="auto"/>
                                                <w:left w:val="none" w:sz="0" w:space="0" w:color="auto"/>
                                                <w:bottom w:val="none" w:sz="0" w:space="0" w:color="auto"/>
                                                <w:right w:val="none" w:sz="0" w:space="0" w:color="auto"/>
                                              </w:divBdr>
                                            </w:div>
                                            <w:div w:id="1712341433">
                                              <w:marLeft w:val="600"/>
                                              <w:marRight w:val="0"/>
                                              <w:marTop w:val="80"/>
                                              <w:marBottom w:val="0"/>
                                              <w:divBdr>
                                                <w:top w:val="none" w:sz="0" w:space="0" w:color="auto"/>
                                                <w:left w:val="none" w:sz="0" w:space="0" w:color="auto"/>
                                                <w:bottom w:val="none" w:sz="0" w:space="0" w:color="auto"/>
                                                <w:right w:val="none" w:sz="0" w:space="0" w:color="auto"/>
                                              </w:divBdr>
                                            </w:div>
                                          </w:divsChild>
                                        </w:div>
                                        <w:div w:id="1345937613">
                                          <w:marLeft w:val="0"/>
                                          <w:marRight w:val="0"/>
                                          <w:marTop w:val="645"/>
                                          <w:marBottom w:val="495"/>
                                          <w:divBdr>
                                            <w:top w:val="none" w:sz="0" w:space="0" w:color="auto"/>
                                            <w:left w:val="none" w:sz="0" w:space="0" w:color="auto"/>
                                            <w:bottom w:val="none" w:sz="0" w:space="0" w:color="auto"/>
                                            <w:right w:val="none" w:sz="0" w:space="0" w:color="auto"/>
                                          </w:divBdr>
                                        </w:div>
                                        <w:div w:id="752968620">
                                          <w:marLeft w:val="0"/>
                                          <w:marRight w:val="0"/>
                                          <w:marTop w:val="360"/>
                                          <w:marBottom w:val="0"/>
                                          <w:divBdr>
                                            <w:top w:val="none" w:sz="0" w:space="0" w:color="auto"/>
                                            <w:left w:val="none" w:sz="0" w:space="0" w:color="auto"/>
                                            <w:bottom w:val="none" w:sz="0" w:space="0" w:color="auto"/>
                                            <w:right w:val="none" w:sz="0" w:space="0" w:color="auto"/>
                                          </w:divBdr>
                                        </w:div>
                                        <w:div w:id="2118063074">
                                          <w:marLeft w:val="0"/>
                                          <w:marRight w:val="0"/>
                                          <w:marTop w:val="360"/>
                                          <w:marBottom w:val="0"/>
                                          <w:divBdr>
                                            <w:top w:val="none" w:sz="0" w:space="0" w:color="auto"/>
                                            <w:left w:val="none" w:sz="0" w:space="0" w:color="auto"/>
                                            <w:bottom w:val="none" w:sz="0" w:space="0" w:color="auto"/>
                                            <w:right w:val="none" w:sz="0" w:space="0" w:color="auto"/>
                                          </w:divBdr>
                                          <w:divsChild>
                                            <w:div w:id="1544099426">
                                              <w:marLeft w:val="0"/>
                                              <w:marRight w:val="0"/>
                                              <w:marTop w:val="0"/>
                                              <w:marBottom w:val="0"/>
                                              <w:divBdr>
                                                <w:top w:val="none" w:sz="0" w:space="0" w:color="auto"/>
                                                <w:left w:val="none" w:sz="0" w:space="0" w:color="auto"/>
                                                <w:bottom w:val="none" w:sz="0" w:space="0" w:color="auto"/>
                                                <w:right w:val="none" w:sz="0" w:space="0" w:color="auto"/>
                                              </w:divBdr>
                                            </w:div>
                                            <w:div w:id="1179464299">
                                              <w:marLeft w:val="600"/>
                                              <w:marRight w:val="0"/>
                                              <w:marTop w:val="80"/>
                                              <w:marBottom w:val="0"/>
                                              <w:divBdr>
                                                <w:top w:val="none" w:sz="0" w:space="0" w:color="auto"/>
                                                <w:left w:val="none" w:sz="0" w:space="0" w:color="auto"/>
                                                <w:bottom w:val="none" w:sz="0" w:space="0" w:color="auto"/>
                                                <w:right w:val="none" w:sz="0" w:space="0" w:color="auto"/>
                                              </w:divBdr>
                                            </w:div>
                                            <w:div w:id="1467891079">
                                              <w:marLeft w:val="600"/>
                                              <w:marRight w:val="0"/>
                                              <w:marTop w:val="80"/>
                                              <w:marBottom w:val="0"/>
                                              <w:divBdr>
                                                <w:top w:val="none" w:sz="0" w:space="0" w:color="auto"/>
                                                <w:left w:val="none" w:sz="0" w:space="0" w:color="auto"/>
                                                <w:bottom w:val="none" w:sz="0" w:space="0" w:color="auto"/>
                                                <w:right w:val="none" w:sz="0" w:space="0" w:color="auto"/>
                                              </w:divBdr>
                                            </w:div>
                                          </w:divsChild>
                                        </w:div>
                                        <w:div w:id="1411656571">
                                          <w:marLeft w:val="0"/>
                                          <w:marRight w:val="0"/>
                                          <w:marTop w:val="360"/>
                                          <w:marBottom w:val="0"/>
                                          <w:divBdr>
                                            <w:top w:val="none" w:sz="0" w:space="0" w:color="auto"/>
                                            <w:left w:val="none" w:sz="0" w:space="0" w:color="auto"/>
                                            <w:bottom w:val="none" w:sz="0" w:space="0" w:color="auto"/>
                                            <w:right w:val="none" w:sz="0" w:space="0" w:color="auto"/>
                                          </w:divBdr>
                                        </w:div>
                                        <w:div w:id="862285369">
                                          <w:marLeft w:val="0"/>
                                          <w:marRight w:val="0"/>
                                          <w:marTop w:val="645"/>
                                          <w:marBottom w:val="495"/>
                                          <w:divBdr>
                                            <w:top w:val="none" w:sz="0" w:space="0" w:color="auto"/>
                                            <w:left w:val="none" w:sz="0" w:space="0" w:color="auto"/>
                                            <w:bottom w:val="none" w:sz="0" w:space="0" w:color="auto"/>
                                            <w:right w:val="none" w:sz="0" w:space="0" w:color="auto"/>
                                          </w:divBdr>
                                        </w:div>
                                        <w:div w:id="630020971">
                                          <w:marLeft w:val="0"/>
                                          <w:marRight w:val="0"/>
                                          <w:marTop w:val="360"/>
                                          <w:marBottom w:val="0"/>
                                          <w:divBdr>
                                            <w:top w:val="none" w:sz="0" w:space="0" w:color="auto"/>
                                            <w:left w:val="none" w:sz="0" w:space="0" w:color="auto"/>
                                            <w:bottom w:val="none" w:sz="0" w:space="0" w:color="auto"/>
                                            <w:right w:val="none" w:sz="0" w:space="0" w:color="auto"/>
                                          </w:divBdr>
                                        </w:div>
                                        <w:div w:id="832985870">
                                          <w:marLeft w:val="0"/>
                                          <w:marRight w:val="0"/>
                                          <w:marTop w:val="645"/>
                                          <w:marBottom w:val="495"/>
                                          <w:divBdr>
                                            <w:top w:val="none" w:sz="0" w:space="0" w:color="auto"/>
                                            <w:left w:val="none" w:sz="0" w:space="0" w:color="auto"/>
                                            <w:bottom w:val="none" w:sz="0" w:space="0" w:color="auto"/>
                                            <w:right w:val="none" w:sz="0" w:space="0" w:color="auto"/>
                                          </w:divBdr>
                                        </w:div>
                                        <w:div w:id="1172063878">
                                          <w:marLeft w:val="0"/>
                                          <w:marRight w:val="0"/>
                                          <w:marTop w:val="360"/>
                                          <w:marBottom w:val="0"/>
                                          <w:divBdr>
                                            <w:top w:val="none" w:sz="0" w:space="0" w:color="auto"/>
                                            <w:left w:val="none" w:sz="0" w:space="0" w:color="auto"/>
                                            <w:bottom w:val="none" w:sz="0" w:space="0" w:color="auto"/>
                                            <w:right w:val="none" w:sz="0" w:space="0" w:color="auto"/>
                                          </w:divBdr>
                                        </w:div>
                                        <w:div w:id="765616144">
                                          <w:marLeft w:val="0"/>
                                          <w:marRight w:val="0"/>
                                          <w:marTop w:val="440"/>
                                          <w:marBottom w:val="200"/>
                                          <w:divBdr>
                                            <w:top w:val="none" w:sz="0" w:space="0" w:color="auto"/>
                                            <w:left w:val="none" w:sz="0" w:space="0" w:color="auto"/>
                                            <w:bottom w:val="none" w:sz="0" w:space="0" w:color="auto"/>
                                            <w:right w:val="none" w:sz="0" w:space="0" w:color="auto"/>
                                          </w:divBdr>
                                        </w:div>
                                        <w:div w:id="1971936990">
                                          <w:marLeft w:val="0"/>
                                          <w:marRight w:val="0"/>
                                          <w:marTop w:val="0"/>
                                          <w:marBottom w:val="200"/>
                                          <w:divBdr>
                                            <w:top w:val="none" w:sz="0" w:space="0" w:color="auto"/>
                                            <w:left w:val="none" w:sz="0" w:space="0" w:color="auto"/>
                                            <w:bottom w:val="none" w:sz="0" w:space="0" w:color="auto"/>
                                            <w:right w:val="none" w:sz="0" w:space="0" w:color="auto"/>
                                          </w:divBdr>
                                        </w:div>
                                        <w:div w:id="8145676">
                                          <w:marLeft w:val="0"/>
                                          <w:marRight w:val="0"/>
                                          <w:marTop w:val="645"/>
                                          <w:marBottom w:val="495"/>
                                          <w:divBdr>
                                            <w:top w:val="none" w:sz="0" w:space="0" w:color="auto"/>
                                            <w:left w:val="none" w:sz="0" w:space="0" w:color="auto"/>
                                            <w:bottom w:val="none" w:sz="0" w:space="0" w:color="auto"/>
                                            <w:right w:val="none" w:sz="0" w:space="0" w:color="auto"/>
                                          </w:divBdr>
                                        </w:div>
                                        <w:div w:id="711421856">
                                          <w:marLeft w:val="0"/>
                                          <w:marRight w:val="0"/>
                                          <w:marTop w:val="360"/>
                                          <w:marBottom w:val="0"/>
                                          <w:divBdr>
                                            <w:top w:val="none" w:sz="0" w:space="0" w:color="auto"/>
                                            <w:left w:val="none" w:sz="0" w:space="0" w:color="auto"/>
                                            <w:bottom w:val="none" w:sz="0" w:space="0" w:color="auto"/>
                                            <w:right w:val="none" w:sz="0" w:space="0" w:color="auto"/>
                                          </w:divBdr>
                                        </w:div>
                                        <w:div w:id="1978534663">
                                          <w:marLeft w:val="0"/>
                                          <w:marRight w:val="0"/>
                                          <w:marTop w:val="360"/>
                                          <w:marBottom w:val="0"/>
                                          <w:divBdr>
                                            <w:top w:val="none" w:sz="0" w:space="0" w:color="auto"/>
                                            <w:left w:val="none" w:sz="0" w:space="0" w:color="auto"/>
                                            <w:bottom w:val="none" w:sz="0" w:space="0" w:color="auto"/>
                                            <w:right w:val="none" w:sz="0" w:space="0" w:color="auto"/>
                                          </w:divBdr>
                                        </w:div>
                                        <w:div w:id="1725984420">
                                          <w:marLeft w:val="0"/>
                                          <w:marRight w:val="0"/>
                                          <w:marTop w:val="360"/>
                                          <w:marBottom w:val="0"/>
                                          <w:divBdr>
                                            <w:top w:val="none" w:sz="0" w:space="0" w:color="auto"/>
                                            <w:left w:val="none" w:sz="0" w:space="0" w:color="auto"/>
                                            <w:bottom w:val="none" w:sz="0" w:space="0" w:color="auto"/>
                                            <w:right w:val="none" w:sz="0" w:space="0" w:color="auto"/>
                                          </w:divBdr>
                                          <w:divsChild>
                                            <w:div w:id="438839041">
                                              <w:marLeft w:val="0"/>
                                              <w:marRight w:val="0"/>
                                              <w:marTop w:val="0"/>
                                              <w:marBottom w:val="0"/>
                                              <w:divBdr>
                                                <w:top w:val="none" w:sz="0" w:space="0" w:color="auto"/>
                                                <w:left w:val="none" w:sz="0" w:space="0" w:color="auto"/>
                                                <w:bottom w:val="none" w:sz="0" w:space="0" w:color="auto"/>
                                                <w:right w:val="none" w:sz="0" w:space="0" w:color="auto"/>
                                              </w:divBdr>
                                            </w:div>
                                            <w:div w:id="35855996">
                                              <w:marLeft w:val="600"/>
                                              <w:marRight w:val="0"/>
                                              <w:marTop w:val="80"/>
                                              <w:marBottom w:val="0"/>
                                              <w:divBdr>
                                                <w:top w:val="none" w:sz="0" w:space="0" w:color="auto"/>
                                                <w:left w:val="none" w:sz="0" w:space="0" w:color="auto"/>
                                                <w:bottom w:val="none" w:sz="0" w:space="0" w:color="auto"/>
                                                <w:right w:val="none" w:sz="0" w:space="0" w:color="auto"/>
                                              </w:divBdr>
                                              <w:divsChild>
                                                <w:div w:id="1785533153">
                                                  <w:marLeft w:val="900"/>
                                                  <w:marRight w:val="0"/>
                                                  <w:marTop w:val="0"/>
                                                  <w:marBottom w:val="0"/>
                                                  <w:divBdr>
                                                    <w:top w:val="none" w:sz="0" w:space="0" w:color="auto"/>
                                                    <w:left w:val="none" w:sz="0" w:space="0" w:color="auto"/>
                                                    <w:bottom w:val="none" w:sz="0" w:space="0" w:color="auto"/>
                                                    <w:right w:val="none" w:sz="0" w:space="0" w:color="auto"/>
                                                  </w:divBdr>
                                                </w:div>
                                                <w:div w:id="1199197056">
                                                  <w:marLeft w:val="900"/>
                                                  <w:marRight w:val="0"/>
                                                  <w:marTop w:val="0"/>
                                                  <w:marBottom w:val="0"/>
                                                  <w:divBdr>
                                                    <w:top w:val="none" w:sz="0" w:space="0" w:color="auto"/>
                                                    <w:left w:val="none" w:sz="0" w:space="0" w:color="auto"/>
                                                    <w:bottom w:val="none" w:sz="0" w:space="0" w:color="auto"/>
                                                    <w:right w:val="none" w:sz="0" w:space="0" w:color="auto"/>
                                                  </w:divBdr>
                                                </w:div>
                                              </w:divsChild>
                                            </w:div>
                                            <w:div w:id="1802840052">
                                              <w:marLeft w:val="600"/>
                                              <w:marRight w:val="0"/>
                                              <w:marTop w:val="80"/>
                                              <w:marBottom w:val="0"/>
                                              <w:divBdr>
                                                <w:top w:val="none" w:sz="0" w:space="0" w:color="auto"/>
                                                <w:left w:val="none" w:sz="0" w:space="0" w:color="auto"/>
                                                <w:bottom w:val="none" w:sz="0" w:space="0" w:color="auto"/>
                                                <w:right w:val="none" w:sz="0" w:space="0" w:color="auto"/>
                                              </w:divBdr>
                                              <w:divsChild>
                                                <w:div w:id="26413619">
                                                  <w:marLeft w:val="900"/>
                                                  <w:marRight w:val="0"/>
                                                  <w:marTop w:val="0"/>
                                                  <w:marBottom w:val="0"/>
                                                  <w:divBdr>
                                                    <w:top w:val="none" w:sz="0" w:space="0" w:color="auto"/>
                                                    <w:left w:val="none" w:sz="0" w:space="0" w:color="auto"/>
                                                    <w:bottom w:val="none" w:sz="0" w:space="0" w:color="auto"/>
                                                    <w:right w:val="none" w:sz="0" w:space="0" w:color="auto"/>
                                                  </w:divBdr>
                                                </w:div>
                                                <w:div w:id="1378778434">
                                                  <w:marLeft w:val="900"/>
                                                  <w:marRight w:val="0"/>
                                                  <w:marTop w:val="0"/>
                                                  <w:marBottom w:val="0"/>
                                                  <w:divBdr>
                                                    <w:top w:val="none" w:sz="0" w:space="0" w:color="auto"/>
                                                    <w:left w:val="none" w:sz="0" w:space="0" w:color="auto"/>
                                                    <w:bottom w:val="none" w:sz="0" w:space="0" w:color="auto"/>
                                                    <w:right w:val="none" w:sz="0" w:space="0" w:color="auto"/>
                                                  </w:divBdr>
                                                </w:div>
                                              </w:divsChild>
                                            </w:div>
                                            <w:div w:id="1217617993">
                                              <w:marLeft w:val="0"/>
                                              <w:marRight w:val="0"/>
                                              <w:marTop w:val="100"/>
                                              <w:marBottom w:val="100"/>
                                              <w:divBdr>
                                                <w:top w:val="none" w:sz="0" w:space="0" w:color="auto"/>
                                                <w:left w:val="none" w:sz="0" w:space="0" w:color="auto"/>
                                                <w:bottom w:val="none" w:sz="0" w:space="0" w:color="auto"/>
                                                <w:right w:val="none" w:sz="0" w:space="0" w:color="auto"/>
                                              </w:divBdr>
                                            </w:div>
                                          </w:divsChild>
                                        </w:div>
                                        <w:div w:id="717511726">
                                          <w:marLeft w:val="0"/>
                                          <w:marRight w:val="0"/>
                                          <w:marTop w:val="360"/>
                                          <w:marBottom w:val="0"/>
                                          <w:divBdr>
                                            <w:top w:val="none" w:sz="0" w:space="0" w:color="auto"/>
                                            <w:left w:val="none" w:sz="0" w:space="0" w:color="auto"/>
                                            <w:bottom w:val="none" w:sz="0" w:space="0" w:color="auto"/>
                                            <w:right w:val="none" w:sz="0" w:space="0" w:color="auto"/>
                                          </w:divBdr>
                                        </w:div>
                                        <w:div w:id="71124108">
                                          <w:marLeft w:val="0"/>
                                          <w:marRight w:val="0"/>
                                          <w:marTop w:val="645"/>
                                          <w:marBottom w:val="495"/>
                                          <w:divBdr>
                                            <w:top w:val="none" w:sz="0" w:space="0" w:color="auto"/>
                                            <w:left w:val="none" w:sz="0" w:space="0" w:color="auto"/>
                                            <w:bottom w:val="none" w:sz="0" w:space="0" w:color="auto"/>
                                            <w:right w:val="none" w:sz="0" w:space="0" w:color="auto"/>
                                          </w:divBdr>
                                        </w:div>
                                        <w:div w:id="1157112839">
                                          <w:marLeft w:val="0"/>
                                          <w:marRight w:val="0"/>
                                          <w:marTop w:val="360"/>
                                          <w:marBottom w:val="0"/>
                                          <w:divBdr>
                                            <w:top w:val="none" w:sz="0" w:space="0" w:color="auto"/>
                                            <w:left w:val="none" w:sz="0" w:space="0" w:color="auto"/>
                                            <w:bottom w:val="none" w:sz="0" w:space="0" w:color="auto"/>
                                            <w:right w:val="none" w:sz="0" w:space="0" w:color="auto"/>
                                          </w:divBdr>
                                        </w:div>
                                        <w:div w:id="962881686">
                                          <w:marLeft w:val="0"/>
                                          <w:marRight w:val="0"/>
                                          <w:marTop w:val="360"/>
                                          <w:marBottom w:val="0"/>
                                          <w:divBdr>
                                            <w:top w:val="none" w:sz="0" w:space="0" w:color="auto"/>
                                            <w:left w:val="none" w:sz="0" w:space="0" w:color="auto"/>
                                            <w:bottom w:val="none" w:sz="0" w:space="0" w:color="auto"/>
                                            <w:right w:val="none" w:sz="0" w:space="0" w:color="auto"/>
                                          </w:divBdr>
                                        </w:div>
                                        <w:div w:id="1846165258">
                                          <w:marLeft w:val="0"/>
                                          <w:marRight w:val="0"/>
                                          <w:marTop w:val="360"/>
                                          <w:marBottom w:val="0"/>
                                          <w:divBdr>
                                            <w:top w:val="none" w:sz="0" w:space="0" w:color="auto"/>
                                            <w:left w:val="none" w:sz="0" w:space="0" w:color="auto"/>
                                            <w:bottom w:val="none" w:sz="0" w:space="0" w:color="auto"/>
                                            <w:right w:val="none" w:sz="0" w:space="0" w:color="auto"/>
                                          </w:divBdr>
                                        </w:div>
                                        <w:div w:id="2124035493">
                                          <w:marLeft w:val="0"/>
                                          <w:marRight w:val="0"/>
                                          <w:marTop w:val="740"/>
                                          <w:marBottom w:val="200"/>
                                          <w:divBdr>
                                            <w:top w:val="none" w:sz="0" w:space="0" w:color="auto"/>
                                            <w:left w:val="none" w:sz="0" w:space="0" w:color="auto"/>
                                            <w:bottom w:val="none" w:sz="0" w:space="0" w:color="auto"/>
                                            <w:right w:val="none" w:sz="0" w:space="0" w:color="auto"/>
                                          </w:divBdr>
                                        </w:div>
                                        <w:div w:id="430321924">
                                          <w:marLeft w:val="0"/>
                                          <w:marRight w:val="0"/>
                                          <w:marTop w:val="440"/>
                                          <w:marBottom w:val="200"/>
                                          <w:divBdr>
                                            <w:top w:val="none" w:sz="0" w:space="0" w:color="auto"/>
                                            <w:left w:val="none" w:sz="0" w:space="0" w:color="auto"/>
                                            <w:bottom w:val="none" w:sz="0" w:space="0" w:color="auto"/>
                                            <w:right w:val="none" w:sz="0" w:space="0" w:color="auto"/>
                                          </w:divBdr>
                                        </w:div>
                                        <w:div w:id="97217255">
                                          <w:marLeft w:val="0"/>
                                          <w:marRight w:val="0"/>
                                          <w:marTop w:val="645"/>
                                          <w:marBottom w:val="495"/>
                                          <w:divBdr>
                                            <w:top w:val="none" w:sz="0" w:space="0" w:color="auto"/>
                                            <w:left w:val="none" w:sz="0" w:space="0" w:color="auto"/>
                                            <w:bottom w:val="none" w:sz="0" w:space="0" w:color="auto"/>
                                            <w:right w:val="none" w:sz="0" w:space="0" w:color="auto"/>
                                          </w:divBdr>
                                        </w:div>
                                        <w:div w:id="899482896">
                                          <w:marLeft w:val="0"/>
                                          <w:marRight w:val="0"/>
                                          <w:marTop w:val="0"/>
                                          <w:marBottom w:val="200"/>
                                          <w:divBdr>
                                            <w:top w:val="none" w:sz="0" w:space="0" w:color="auto"/>
                                            <w:left w:val="none" w:sz="0" w:space="0" w:color="auto"/>
                                            <w:bottom w:val="none" w:sz="0" w:space="0" w:color="auto"/>
                                            <w:right w:val="none" w:sz="0" w:space="0" w:color="auto"/>
                                          </w:divBdr>
                                        </w:div>
                                        <w:div w:id="1002784078">
                                          <w:marLeft w:val="0"/>
                                          <w:marRight w:val="0"/>
                                          <w:marTop w:val="360"/>
                                          <w:marBottom w:val="0"/>
                                          <w:divBdr>
                                            <w:top w:val="none" w:sz="0" w:space="0" w:color="auto"/>
                                            <w:left w:val="none" w:sz="0" w:space="0" w:color="auto"/>
                                            <w:bottom w:val="none" w:sz="0" w:space="0" w:color="auto"/>
                                            <w:right w:val="none" w:sz="0" w:space="0" w:color="auto"/>
                                          </w:divBdr>
                                        </w:div>
                                        <w:div w:id="1261573101">
                                          <w:marLeft w:val="0"/>
                                          <w:marRight w:val="0"/>
                                          <w:marTop w:val="360"/>
                                          <w:marBottom w:val="0"/>
                                          <w:divBdr>
                                            <w:top w:val="none" w:sz="0" w:space="0" w:color="auto"/>
                                            <w:left w:val="none" w:sz="0" w:space="0" w:color="auto"/>
                                            <w:bottom w:val="none" w:sz="0" w:space="0" w:color="auto"/>
                                            <w:right w:val="none" w:sz="0" w:space="0" w:color="auto"/>
                                          </w:divBdr>
                                        </w:div>
                                        <w:div w:id="43213947">
                                          <w:marLeft w:val="0"/>
                                          <w:marRight w:val="0"/>
                                          <w:marTop w:val="645"/>
                                          <w:marBottom w:val="495"/>
                                          <w:divBdr>
                                            <w:top w:val="none" w:sz="0" w:space="0" w:color="auto"/>
                                            <w:left w:val="none" w:sz="0" w:space="0" w:color="auto"/>
                                            <w:bottom w:val="none" w:sz="0" w:space="0" w:color="auto"/>
                                            <w:right w:val="none" w:sz="0" w:space="0" w:color="auto"/>
                                          </w:divBdr>
                                        </w:div>
                                        <w:div w:id="1677073409">
                                          <w:marLeft w:val="0"/>
                                          <w:marRight w:val="0"/>
                                          <w:marTop w:val="0"/>
                                          <w:marBottom w:val="200"/>
                                          <w:divBdr>
                                            <w:top w:val="none" w:sz="0" w:space="0" w:color="auto"/>
                                            <w:left w:val="none" w:sz="0" w:space="0" w:color="auto"/>
                                            <w:bottom w:val="none" w:sz="0" w:space="0" w:color="auto"/>
                                            <w:right w:val="none" w:sz="0" w:space="0" w:color="auto"/>
                                          </w:divBdr>
                                        </w:div>
                                        <w:div w:id="1729573478">
                                          <w:marLeft w:val="0"/>
                                          <w:marRight w:val="0"/>
                                          <w:marTop w:val="360"/>
                                          <w:marBottom w:val="0"/>
                                          <w:divBdr>
                                            <w:top w:val="none" w:sz="0" w:space="0" w:color="auto"/>
                                            <w:left w:val="none" w:sz="0" w:space="0" w:color="auto"/>
                                            <w:bottom w:val="none" w:sz="0" w:space="0" w:color="auto"/>
                                            <w:right w:val="none" w:sz="0" w:space="0" w:color="auto"/>
                                          </w:divBdr>
                                        </w:div>
                                        <w:div w:id="5065398">
                                          <w:marLeft w:val="0"/>
                                          <w:marRight w:val="0"/>
                                          <w:marTop w:val="645"/>
                                          <w:marBottom w:val="495"/>
                                          <w:divBdr>
                                            <w:top w:val="none" w:sz="0" w:space="0" w:color="auto"/>
                                            <w:left w:val="none" w:sz="0" w:space="0" w:color="auto"/>
                                            <w:bottom w:val="none" w:sz="0" w:space="0" w:color="auto"/>
                                            <w:right w:val="none" w:sz="0" w:space="0" w:color="auto"/>
                                          </w:divBdr>
                                        </w:div>
                                        <w:div w:id="859659104">
                                          <w:marLeft w:val="0"/>
                                          <w:marRight w:val="0"/>
                                          <w:marTop w:val="0"/>
                                          <w:marBottom w:val="200"/>
                                          <w:divBdr>
                                            <w:top w:val="none" w:sz="0" w:space="0" w:color="auto"/>
                                            <w:left w:val="none" w:sz="0" w:space="0" w:color="auto"/>
                                            <w:bottom w:val="none" w:sz="0" w:space="0" w:color="auto"/>
                                            <w:right w:val="none" w:sz="0" w:space="0" w:color="auto"/>
                                          </w:divBdr>
                                        </w:div>
                                        <w:div w:id="265619797">
                                          <w:marLeft w:val="0"/>
                                          <w:marRight w:val="0"/>
                                          <w:marTop w:val="360"/>
                                          <w:marBottom w:val="0"/>
                                          <w:divBdr>
                                            <w:top w:val="none" w:sz="0" w:space="0" w:color="auto"/>
                                            <w:left w:val="none" w:sz="0" w:space="0" w:color="auto"/>
                                            <w:bottom w:val="none" w:sz="0" w:space="0" w:color="auto"/>
                                            <w:right w:val="none" w:sz="0" w:space="0" w:color="auto"/>
                                          </w:divBdr>
                                        </w:div>
                                        <w:div w:id="7144339">
                                          <w:marLeft w:val="0"/>
                                          <w:marRight w:val="0"/>
                                          <w:marTop w:val="360"/>
                                          <w:marBottom w:val="0"/>
                                          <w:divBdr>
                                            <w:top w:val="none" w:sz="0" w:space="0" w:color="auto"/>
                                            <w:left w:val="none" w:sz="0" w:space="0" w:color="auto"/>
                                            <w:bottom w:val="none" w:sz="0" w:space="0" w:color="auto"/>
                                            <w:right w:val="none" w:sz="0" w:space="0" w:color="auto"/>
                                          </w:divBdr>
                                        </w:div>
                                        <w:div w:id="705984615">
                                          <w:marLeft w:val="0"/>
                                          <w:marRight w:val="0"/>
                                          <w:marTop w:val="360"/>
                                          <w:marBottom w:val="0"/>
                                          <w:divBdr>
                                            <w:top w:val="none" w:sz="0" w:space="0" w:color="auto"/>
                                            <w:left w:val="none" w:sz="0" w:space="0" w:color="auto"/>
                                            <w:bottom w:val="none" w:sz="0" w:space="0" w:color="auto"/>
                                            <w:right w:val="none" w:sz="0" w:space="0" w:color="auto"/>
                                          </w:divBdr>
                                        </w:div>
                                        <w:div w:id="1164973803">
                                          <w:marLeft w:val="0"/>
                                          <w:marRight w:val="0"/>
                                          <w:marTop w:val="360"/>
                                          <w:marBottom w:val="0"/>
                                          <w:divBdr>
                                            <w:top w:val="none" w:sz="0" w:space="0" w:color="auto"/>
                                            <w:left w:val="none" w:sz="0" w:space="0" w:color="auto"/>
                                            <w:bottom w:val="none" w:sz="0" w:space="0" w:color="auto"/>
                                            <w:right w:val="none" w:sz="0" w:space="0" w:color="auto"/>
                                          </w:divBdr>
                                        </w:div>
                                        <w:div w:id="1045449947">
                                          <w:marLeft w:val="0"/>
                                          <w:marRight w:val="0"/>
                                          <w:marTop w:val="645"/>
                                          <w:marBottom w:val="495"/>
                                          <w:divBdr>
                                            <w:top w:val="none" w:sz="0" w:space="0" w:color="auto"/>
                                            <w:left w:val="none" w:sz="0" w:space="0" w:color="auto"/>
                                            <w:bottom w:val="none" w:sz="0" w:space="0" w:color="auto"/>
                                            <w:right w:val="none" w:sz="0" w:space="0" w:color="auto"/>
                                          </w:divBdr>
                                        </w:div>
                                        <w:div w:id="208298120">
                                          <w:marLeft w:val="0"/>
                                          <w:marRight w:val="0"/>
                                          <w:marTop w:val="0"/>
                                          <w:marBottom w:val="200"/>
                                          <w:divBdr>
                                            <w:top w:val="none" w:sz="0" w:space="0" w:color="auto"/>
                                            <w:left w:val="none" w:sz="0" w:space="0" w:color="auto"/>
                                            <w:bottom w:val="none" w:sz="0" w:space="0" w:color="auto"/>
                                            <w:right w:val="none" w:sz="0" w:space="0" w:color="auto"/>
                                          </w:divBdr>
                                        </w:div>
                                        <w:div w:id="1425490279">
                                          <w:marLeft w:val="0"/>
                                          <w:marRight w:val="0"/>
                                          <w:marTop w:val="360"/>
                                          <w:marBottom w:val="0"/>
                                          <w:divBdr>
                                            <w:top w:val="none" w:sz="0" w:space="0" w:color="auto"/>
                                            <w:left w:val="none" w:sz="0" w:space="0" w:color="auto"/>
                                            <w:bottom w:val="none" w:sz="0" w:space="0" w:color="auto"/>
                                            <w:right w:val="none" w:sz="0" w:space="0" w:color="auto"/>
                                          </w:divBdr>
                                        </w:div>
                                        <w:div w:id="1424567487">
                                          <w:marLeft w:val="0"/>
                                          <w:marRight w:val="0"/>
                                          <w:marTop w:val="360"/>
                                          <w:marBottom w:val="0"/>
                                          <w:divBdr>
                                            <w:top w:val="none" w:sz="0" w:space="0" w:color="auto"/>
                                            <w:left w:val="none" w:sz="0" w:space="0" w:color="auto"/>
                                            <w:bottom w:val="none" w:sz="0" w:space="0" w:color="auto"/>
                                            <w:right w:val="none" w:sz="0" w:space="0" w:color="auto"/>
                                          </w:divBdr>
                                          <w:divsChild>
                                            <w:div w:id="706684277">
                                              <w:marLeft w:val="0"/>
                                              <w:marRight w:val="0"/>
                                              <w:marTop w:val="0"/>
                                              <w:marBottom w:val="0"/>
                                              <w:divBdr>
                                                <w:top w:val="none" w:sz="0" w:space="0" w:color="auto"/>
                                                <w:left w:val="none" w:sz="0" w:space="0" w:color="auto"/>
                                                <w:bottom w:val="none" w:sz="0" w:space="0" w:color="auto"/>
                                                <w:right w:val="none" w:sz="0" w:space="0" w:color="auto"/>
                                              </w:divBdr>
                                            </w:div>
                                            <w:div w:id="477306559">
                                              <w:marLeft w:val="600"/>
                                              <w:marRight w:val="0"/>
                                              <w:marTop w:val="80"/>
                                              <w:marBottom w:val="0"/>
                                              <w:divBdr>
                                                <w:top w:val="none" w:sz="0" w:space="0" w:color="auto"/>
                                                <w:left w:val="none" w:sz="0" w:space="0" w:color="auto"/>
                                                <w:bottom w:val="none" w:sz="0" w:space="0" w:color="auto"/>
                                                <w:right w:val="none" w:sz="0" w:space="0" w:color="auto"/>
                                              </w:divBdr>
                                            </w:div>
                                            <w:div w:id="541138032">
                                              <w:marLeft w:val="600"/>
                                              <w:marRight w:val="0"/>
                                              <w:marTop w:val="80"/>
                                              <w:marBottom w:val="0"/>
                                              <w:divBdr>
                                                <w:top w:val="none" w:sz="0" w:space="0" w:color="auto"/>
                                                <w:left w:val="none" w:sz="0" w:space="0" w:color="auto"/>
                                                <w:bottom w:val="none" w:sz="0" w:space="0" w:color="auto"/>
                                                <w:right w:val="none" w:sz="0" w:space="0" w:color="auto"/>
                                              </w:divBdr>
                                            </w:div>
                                            <w:div w:id="103304327">
                                              <w:marLeft w:val="600"/>
                                              <w:marRight w:val="0"/>
                                              <w:marTop w:val="80"/>
                                              <w:marBottom w:val="0"/>
                                              <w:divBdr>
                                                <w:top w:val="none" w:sz="0" w:space="0" w:color="auto"/>
                                                <w:left w:val="none" w:sz="0" w:space="0" w:color="auto"/>
                                                <w:bottom w:val="none" w:sz="0" w:space="0" w:color="auto"/>
                                                <w:right w:val="none" w:sz="0" w:space="0" w:color="auto"/>
                                              </w:divBdr>
                                            </w:div>
                                            <w:div w:id="1677228796">
                                              <w:marLeft w:val="600"/>
                                              <w:marRight w:val="0"/>
                                              <w:marTop w:val="80"/>
                                              <w:marBottom w:val="0"/>
                                              <w:divBdr>
                                                <w:top w:val="none" w:sz="0" w:space="0" w:color="auto"/>
                                                <w:left w:val="none" w:sz="0" w:space="0" w:color="auto"/>
                                                <w:bottom w:val="none" w:sz="0" w:space="0" w:color="auto"/>
                                                <w:right w:val="none" w:sz="0" w:space="0" w:color="auto"/>
                                              </w:divBdr>
                                            </w:div>
                                            <w:div w:id="885945446">
                                              <w:marLeft w:val="600"/>
                                              <w:marRight w:val="0"/>
                                              <w:marTop w:val="80"/>
                                              <w:marBottom w:val="0"/>
                                              <w:divBdr>
                                                <w:top w:val="none" w:sz="0" w:space="0" w:color="auto"/>
                                                <w:left w:val="none" w:sz="0" w:space="0" w:color="auto"/>
                                                <w:bottom w:val="none" w:sz="0" w:space="0" w:color="auto"/>
                                                <w:right w:val="none" w:sz="0" w:space="0" w:color="auto"/>
                                              </w:divBdr>
                                            </w:div>
                                            <w:div w:id="507985884">
                                              <w:marLeft w:val="600"/>
                                              <w:marRight w:val="0"/>
                                              <w:marTop w:val="80"/>
                                              <w:marBottom w:val="0"/>
                                              <w:divBdr>
                                                <w:top w:val="none" w:sz="0" w:space="0" w:color="auto"/>
                                                <w:left w:val="none" w:sz="0" w:space="0" w:color="auto"/>
                                                <w:bottom w:val="none" w:sz="0" w:space="0" w:color="auto"/>
                                                <w:right w:val="none" w:sz="0" w:space="0" w:color="auto"/>
                                              </w:divBdr>
                                            </w:div>
                                            <w:div w:id="7801214">
                                              <w:marLeft w:val="600"/>
                                              <w:marRight w:val="0"/>
                                              <w:marTop w:val="80"/>
                                              <w:marBottom w:val="0"/>
                                              <w:divBdr>
                                                <w:top w:val="none" w:sz="0" w:space="0" w:color="auto"/>
                                                <w:left w:val="none" w:sz="0" w:space="0" w:color="auto"/>
                                                <w:bottom w:val="none" w:sz="0" w:space="0" w:color="auto"/>
                                                <w:right w:val="none" w:sz="0" w:space="0" w:color="auto"/>
                                              </w:divBdr>
                                            </w:div>
                                            <w:div w:id="834150855">
                                              <w:marLeft w:val="600"/>
                                              <w:marRight w:val="0"/>
                                              <w:marTop w:val="80"/>
                                              <w:marBottom w:val="0"/>
                                              <w:divBdr>
                                                <w:top w:val="none" w:sz="0" w:space="0" w:color="auto"/>
                                                <w:left w:val="none" w:sz="0" w:space="0" w:color="auto"/>
                                                <w:bottom w:val="none" w:sz="0" w:space="0" w:color="auto"/>
                                                <w:right w:val="none" w:sz="0" w:space="0" w:color="auto"/>
                                              </w:divBdr>
                                            </w:div>
                                            <w:div w:id="1824080032">
                                              <w:marLeft w:val="600"/>
                                              <w:marRight w:val="0"/>
                                              <w:marTop w:val="80"/>
                                              <w:marBottom w:val="0"/>
                                              <w:divBdr>
                                                <w:top w:val="none" w:sz="0" w:space="0" w:color="auto"/>
                                                <w:left w:val="none" w:sz="0" w:space="0" w:color="auto"/>
                                                <w:bottom w:val="none" w:sz="0" w:space="0" w:color="auto"/>
                                                <w:right w:val="none" w:sz="0" w:space="0" w:color="auto"/>
                                              </w:divBdr>
                                            </w:div>
                                          </w:divsChild>
                                        </w:div>
                                        <w:div w:id="690376153">
                                          <w:marLeft w:val="0"/>
                                          <w:marRight w:val="0"/>
                                          <w:marTop w:val="360"/>
                                          <w:marBottom w:val="0"/>
                                          <w:divBdr>
                                            <w:top w:val="none" w:sz="0" w:space="0" w:color="auto"/>
                                            <w:left w:val="none" w:sz="0" w:space="0" w:color="auto"/>
                                            <w:bottom w:val="none" w:sz="0" w:space="0" w:color="auto"/>
                                            <w:right w:val="none" w:sz="0" w:space="0" w:color="auto"/>
                                          </w:divBdr>
                                        </w:div>
                                        <w:div w:id="1584798338">
                                          <w:marLeft w:val="0"/>
                                          <w:marRight w:val="0"/>
                                          <w:marTop w:val="360"/>
                                          <w:marBottom w:val="0"/>
                                          <w:divBdr>
                                            <w:top w:val="none" w:sz="0" w:space="0" w:color="auto"/>
                                            <w:left w:val="none" w:sz="0" w:space="0" w:color="auto"/>
                                            <w:bottom w:val="none" w:sz="0" w:space="0" w:color="auto"/>
                                            <w:right w:val="none" w:sz="0" w:space="0" w:color="auto"/>
                                          </w:divBdr>
                                          <w:divsChild>
                                            <w:div w:id="539435943">
                                              <w:marLeft w:val="0"/>
                                              <w:marRight w:val="0"/>
                                              <w:marTop w:val="0"/>
                                              <w:marBottom w:val="0"/>
                                              <w:divBdr>
                                                <w:top w:val="none" w:sz="0" w:space="0" w:color="auto"/>
                                                <w:left w:val="none" w:sz="0" w:space="0" w:color="auto"/>
                                                <w:bottom w:val="none" w:sz="0" w:space="0" w:color="auto"/>
                                                <w:right w:val="none" w:sz="0" w:space="0" w:color="auto"/>
                                              </w:divBdr>
                                            </w:div>
                                            <w:div w:id="1196390048">
                                              <w:marLeft w:val="600"/>
                                              <w:marRight w:val="0"/>
                                              <w:marTop w:val="80"/>
                                              <w:marBottom w:val="0"/>
                                              <w:divBdr>
                                                <w:top w:val="none" w:sz="0" w:space="0" w:color="auto"/>
                                                <w:left w:val="none" w:sz="0" w:space="0" w:color="auto"/>
                                                <w:bottom w:val="none" w:sz="0" w:space="0" w:color="auto"/>
                                                <w:right w:val="none" w:sz="0" w:space="0" w:color="auto"/>
                                              </w:divBdr>
                                            </w:div>
                                            <w:div w:id="2106077007">
                                              <w:marLeft w:val="600"/>
                                              <w:marRight w:val="0"/>
                                              <w:marTop w:val="80"/>
                                              <w:marBottom w:val="0"/>
                                              <w:divBdr>
                                                <w:top w:val="none" w:sz="0" w:space="0" w:color="auto"/>
                                                <w:left w:val="none" w:sz="0" w:space="0" w:color="auto"/>
                                                <w:bottom w:val="none" w:sz="0" w:space="0" w:color="auto"/>
                                                <w:right w:val="none" w:sz="0" w:space="0" w:color="auto"/>
                                              </w:divBdr>
                                            </w:div>
                                            <w:div w:id="32660349">
                                              <w:marLeft w:val="600"/>
                                              <w:marRight w:val="0"/>
                                              <w:marTop w:val="80"/>
                                              <w:marBottom w:val="0"/>
                                              <w:divBdr>
                                                <w:top w:val="none" w:sz="0" w:space="0" w:color="auto"/>
                                                <w:left w:val="none" w:sz="0" w:space="0" w:color="auto"/>
                                                <w:bottom w:val="none" w:sz="0" w:space="0" w:color="auto"/>
                                                <w:right w:val="none" w:sz="0" w:space="0" w:color="auto"/>
                                              </w:divBdr>
                                            </w:div>
                                            <w:div w:id="11151178">
                                              <w:marLeft w:val="0"/>
                                              <w:marRight w:val="0"/>
                                              <w:marTop w:val="100"/>
                                              <w:marBottom w:val="100"/>
                                              <w:divBdr>
                                                <w:top w:val="none" w:sz="0" w:space="0" w:color="auto"/>
                                                <w:left w:val="none" w:sz="0" w:space="0" w:color="auto"/>
                                                <w:bottom w:val="none" w:sz="0" w:space="0" w:color="auto"/>
                                                <w:right w:val="none" w:sz="0" w:space="0" w:color="auto"/>
                                              </w:divBdr>
                                            </w:div>
                                          </w:divsChild>
                                        </w:div>
                                        <w:div w:id="2127001954">
                                          <w:marLeft w:val="0"/>
                                          <w:marRight w:val="0"/>
                                          <w:marTop w:val="740"/>
                                          <w:marBottom w:val="200"/>
                                          <w:divBdr>
                                            <w:top w:val="none" w:sz="0" w:space="0" w:color="auto"/>
                                            <w:left w:val="none" w:sz="0" w:space="0" w:color="auto"/>
                                            <w:bottom w:val="none" w:sz="0" w:space="0" w:color="auto"/>
                                            <w:right w:val="none" w:sz="0" w:space="0" w:color="auto"/>
                                          </w:divBdr>
                                        </w:div>
                                        <w:div w:id="1201287184">
                                          <w:marLeft w:val="0"/>
                                          <w:marRight w:val="0"/>
                                          <w:marTop w:val="440"/>
                                          <w:marBottom w:val="200"/>
                                          <w:divBdr>
                                            <w:top w:val="none" w:sz="0" w:space="0" w:color="auto"/>
                                            <w:left w:val="none" w:sz="0" w:space="0" w:color="auto"/>
                                            <w:bottom w:val="none" w:sz="0" w:space="0" w:color="auto"/>
                                            <w:right w:val="none" w:sz="0" w:space="0" w:color="auto"/>
                                          </w:divBdr>
                                        </w:div>
                                        <w:div w:id="1591158306">
                                          <w:marLeft w:val="0"/>
                                          <w:marRight w:val="0"/>
                                          <w:marTop w:val="440"/>
                                          <w:marBottom w:val="200"/>
                                          <w:divBdr>
                                            <w:top w:val="none" w:sz="0" w:space="0" w:color="auto"/>
                                            <w:left w:val="none" w:sz="0" w:space="0" w:color="auto"/>
                                            <w:bottom w:val="none" w:sz="0" w:space="0" w:color="auto"/>
                                            <w:right w:val="none" w:sz="0" w:space="0" w:color="auto"/>
                                          </w:divBdr>
                                        </w:div>
                                        <w:div w:id="156574344">
                                          <w:marLeft w:val="0"/>
                                          <w:marRight w:val="0"/>
                                          <w:marTop w:val="440"/>
                                          <w:marBottom w:val="200"/>
                                          <w:divBdr>
                                            <w:top w:val="none" w:sz="0" w:space="0" w:color="auto"/>
                                            <w:left w:val="none" w:sz="0" w:space="0" w:color="auto"/>
                                            <w:bottom w:val="none" w:sz="0" w:space="0" w:color="auto"/>
                                            <w:right w:val="none" w:sz="0" w:space="0" w:color="auto"/>
                                          </w:divBdr>
                                        </w:div>
                                        <w:div w:id="1589072024">
                                          <w:marLeft w:val="0"/>
                                          <w:marRight w:val="0"/>
                                          <w:marTop w:val="645"/>
                                          <w:marBottom w:val="495"/>
                                          <w:divBdr>
                                            <w:top w:val="none" w:sz="0" w:space="0" w:color="auto"/>
                                            <w:left w:val="none" w:sz="0" w:space="0" w:color="auto"/>
                                            <w:bottom w:val="none" w:sz="0" w:space="0" w:color="auto"/>
                                            <w:right w:val="none" w:sz="0" w:space="0" w:color="auto"/>
                                          </w:divBdr>
                                        </w:div>
                                        <w:div w:id="821890471">
                                          <w:marLeft w:val="0"/>
                                          <w:marRight w:val="0"/>
                                          <w:marTop w:val="360"/>
                                          <w:marBottom w:val="0"/>
                                          <w:divBdr>
                                            <w:top w:val="none" w:sz="0" w:space="0" w:color="auto"/>
                                            <w:left w:val="none" w:sz="0" w:space="0" w:color="auto"/>
                                            <w:bottom w:val="none" w:sz="0" w:space="0" w:color="auto"/>
                                            <w:right w:val="none" w:sz="0" w:space="0" w:color="auto"/>
                                          </w:divBdr>
                                          <w:divsChild>
                                            <w:div w:id="1695882917">
                                              <w:marLeft w:val="0"/>
                                              <w:marRight w:val="0"/>
                                              <w:marTop w:val="0"/>
                                              <w:marBottom w:val="0"/>
                                              <w:divBdr>
                                                <w:top w:val="none" w:sz="0" w:space="0" w:color="auto"/>
                                                <w:left w:val="none" w:sz="0" w:space="0" w:color="auto"/>
                                                <w:bottom w:val="none" w:sz="0" w:space="0" w:color="auto"/>
                                                <w:right w:val="none" w:sz="0" w:space="0" w:color="auto"/>
                                              </w:divBdr>
                                            </w:div>
                                            <w:div w:id="780607220">
                                              <w:marLeft w:val="600"/>
                                              <w:marRight w:val="0"/>
                                              <w:marTop w:val="80"/>
                                              <w:marBottom w:val="0"/>
                                              <w:divBdr>
                                                <w:top w:val="none" w:sz="0" w:space="0" w:color="auto"/>
                                                <w:left w:val="none" w:sz="0" w:space="0" w:color="auto"/>
                                                <w:bottom w:val="none" w:sz="0" w:space="0" w:color="auto"/>
                                                <w:right w:val="none" w:sz="0" w:space="0" w:color="auto"/>
                                              </w:divBdr>
                                            </w:div>
                                            <w:div w:id="1987589911">
                                              <w:marLeft w:val="600"/>
                                              <w:marRight w:val="0"/>
                                              <w:marTop w:val="80"/>
                                              <w:marBottom w:val="0"/>
                                              <w:divBdr>
                                                <w:top w:val="none" w:sz="0" w:space="0" w:color="auto"/>
                                                <w:left w:val="none" w:sz="0" w:space="0" w:color="auto"/>
                                                <w:bottom w:val="none" w:sz="0" w:space="0" w:color="auto"/>
                                                <w:right w:val="none" w:sz="0" w:space="0" w:color="auto"/>
                                              </w:divBdr>
                                            </w:div>
                                            <w:div w:id="2101681077">
                                              <w:marLeft w:val="600"/>
                                              <w:marRight w:val="0"/>
                                              <w:marTop w:val="80"/>
                                              <w:marBottom w:val="0"/>
                                              <w:divBdr>
                                                <w:top w:val="none" w:sz="0" w:space="0" w:color="auto"/>
                                                <w:left w:val="none" w:sz="0" w:space="0" w:color="auto"/>
                                                <w:bottom w:val="none" w:sz="0" w:space="0" w:color="auto"/>
                                                <w:right w:val="none" w:sz="0" w:space="0" w:color="auto"/>
                                              </w:divBdr>
                                            </w:div>
                                            <w:div w:id="16200703">
                                              <w:marLeft w:val="600"/>
                                              <w:marRight w:val="0"/>
                                              <w:marTop w:val="80"/>
                                              <w:marBottom w:val="0"/>
                                              <w:divBdr>
                                                <w:top w:val="none" w:sz="0" w:space="0" w:color="auto"/>
                                                <w:left w:val="none" w:sz="0" w:space="0" w:color="auto"/>
                                                <w:bottom w:val="none" w:sz="0" w:space="0" w:color="auto"/>
                                                <w:right w:val="none" w:sz="0" w:space="0" w:color="auto"/>
                                              </w:divBdr>
                                            </w:div>
                                            <w:div w:id="1221361225">
                                              <w:marLeft w:val="600"/>
                                              <w:marRight w:val="0"/>
                                              <w:marTop w:val="80"/>
                                              <w:marBottom w:val="0"/>
                                              <w:divBdr>
                                                <w:top w:val="none" w:sz="0" w:space="0" w:color="auto"/>
                                                <w:left w:val="none" w:sz="0" w:space="0" w:color="auto"/>
                                                <w:bottom w:val="none" w:sz="0" w:space="0" w:color="auto"/>
                                                <w:right w:val="none" w:sz="0" w:space="0" w:color="auto"/>
                                              </w:divBdr>
                                            </w:div>
                                            <w:div w:id="1951816242">
                                              <w:marLeft w:val="600"/>
                                              <w:marRight w:val="0"/>
                                              <w:marTop w:val="80"/>
                                              <w:marBottom w:val="0"/>
                                              <w:divBdr>
                                                <w:top w:val="none" w:sz="0" w:space="0" w:color="auto"/>
                                                <w:left w:val="none" w:sz="0" w:space="0" w:color="auto"/>
                                                <w:bottom w:val="none" w:sz="0" w:space="0" w:color="auto"/>
                                                <w:right w:val="none" w:sz="0" w:space="0" w:color="auto"/>
                                              </w:divBdr>
                                            </w:div>
                                            <w:div w:id="1174998415">
                                              <w:marLeft w:val="600"/>
                                              <w:marRight w:val="0"/>
                                              <w:marTop w:val="80"/>
                                              <w:marBottom w:val="0"/>
                                              <w:divBdr>
                                                <w:top w:val="none" w:sz="0" w:space="0" w:color="auto"/>
                                                <w:left w:val="none" w:sz="0" w:space="0" w:color="auto"/>
                                                <w:bottom w:val="none" w:sz="0" w:space="0" w:color="auto"/>
                                                <w:right w:val="none" w:sz="0" w:space="0" w:color="auto"/>
                                              </w:divBdr>
                                            </w:div>
                                            <w:div w:id="1002586620">
                                              <w:marLeft w:val="600"/>
                                              <w:marRight w:val="0"/>
                                              <w:marTop w:val="80"/>
                                              <w:marBottom w:val="0"/>
                                              <w:divBdr>
                                                <w:top w:val="none" w:sz="0" w:space="0" w:color="auto"/>
                                                <w:left w:val="none" w:sz="0" w:space="0" w:color="auto"/>
                                                <w:bottom w:val="none" w:sz="0" w:space="0" w:color="auto"/>
                                                <w:right w:val="none" w:sz="0" w:space="0" w:color="auto"/>
                                              </w:divBdr>
                                            </w:div>
                                            <w:div w:id="130903221">
                                              <w:marLeft w:val="600"/>
                                              <w:marRight w:val="0"/>
                                              <w:marTop w:val="80"/>
                                              <w:marBottom w:val="0"/>
                                              <w:divBdr>
                                                <w:top w:val="none" w:sz="0" w:space="0" w:color="auto"/>
                                                <w:left w:val="none" w:sz="0" w:space="0" w:color="auto"/>
                                                <w:bottom w:val="none" w:sz="0" w:space="0" w:color="auto"/>
                                                <w:right w:val="none" w:sz="0" w:space="0" w:color="auto"/>
                                              </w:divBdr>
                                            </w:div>
                                            <w:div w:id="1970891871">
                                              <w:marLeft w:val="600"/>
                                              <w:marRight w:val="0"/>
                                              <w:marTop w:val="80"/>
                                              <w:marBottom w:val="0"/>
                                              <w:divBdr>
                                                <w:top w:val="none" w:sz="0" w:space="0" w:color="auto"/>
                                                <w:left w:val="none" w:sz="0" w:space="0" w:color="auto"/>
                                                <w:bottom w:val="none" w:sz="0" w:space="0" w:color="auto"/>
                                                <w:right w:val="none" w:sz="0" w:space="0" w:color="auto"/>
                                              </w:divBdr>
                                            </w:div>
                                            <w:div w:id="869799546">
                                              <w:marLeft w:val="600"/>
                                              <w:marRight w:val="0"/>
                                              <w:marTop w:val="80"/>
                                              <w:marBottom w:val="0"/>
                                              <w:divBdr>
                                                <w:top w:val="none" w:sz="0" w:space="0" w:color="auto"/>
                                                <w:left w:val="none" w:sz="0" w:space="0" w:color="auto"/>
                                                <w:bottom w:val="none" w:sz="0" w:space="0" w:color="auto"/>
                                                <w:right w:val="none" w:sz="0" w:space="0" w:color="auto"/>
                                              </w:divBdr>
                                            </w:div>
                                            <w:div w:id="1472676074">
                                              <w:marLeft w:val="600"/>
                                              <w:marRight w:val="0"/>
                                              <w:marTop w:val="80"/>
                                              <w:marBottom w:val="0"/>
                                              <w:divBdr>
                                                <w:top w:val="none" w:sz="0" w:space="0" w:color="auto"/>
                                                <w:left w:val="none" w:sz="0" w:space="0" w:color="auto"/>
                                                <w:bottom w:val="none" w:sz="0" w:space="0" w:color="auto"/>
                                                <w:right w:val="none" w:sz="0" w:space="0" w:color="auto"/>
                                              </w:divBdr>
                                            </w:div>
                                            <w:div w:id="1804620363">
                                              <w:marLeft w:val="600"/>
                                              <w:marRight w:val="0"/>
                                              <w:marTop w:val="80"/>
                                              <w:marBottom w:val="0"/>
                                              <w:divBdr>
                                                <w:top w:val="none" w:sz="0" w:space="0" w:color="auto"/>
                                                <w:left w:val="none" w:sz="0" w:space="0" w:color="auto"/>
                                                <w:bottom w:val="none" w:sz="0" w:space="0" w:color="auto"/>
                                                <w:right w:val="none" w:sz="0" w:space="0" w:color="auto"/>
                                              </w:divBdr>
                                            </w:div>
                                          </w:divsChild>
                                        </w:div>
                                        <w:div w:id="1060978013">
                                          <w:marLeft w:val="0"/>
                                          <w:marRight w:val="0"/>
                                          <w:marTop w:val="360"/>
                                          <w:marBottom w:val="0"/>
                                          <w:divBdr>
                                            <w:top w:val="none" w:sz="0" w:space="0" w:color="auto"/>
                                            <w:left w:val="none" w:sz="0" w:space="0" w:color="auto"/>
                                            <w:bottom w:val="none" w:sz="0" w:space="0" w:color="auto"/>
                                            <w:right w:val="none" w:sz="0" w:space="0" w:color="auto"/>
                                          </w:divBdr>
                                        </w:div>
                                        <w:div w:id="720523442">
                                          <w:marLeft w:val="0"/>
                                          <w:marRight w:val="0"/>
                                          <w:marTop w:val="645"/>
                                          <w:marBottom w:val="495"/>
                                          <w:divBdr>
                                            <w:top w:val="none" w:sz="0" w:space="0" w:color="auto"/>
                                            <w:left w:val="none" w:sz="0" w:space="0" w:color="auto"/>
                                            <w:bottom w:val="none" w:sz="0" w:space="0" w:color="auto"/>
                                            <w:right w:val="none" w:sz="0" w:space="0" w:color="auto"/>
                                          </w:divBdr>
                                        </w:div>
                                        <w:div w:id="1845315123">
                                          <w:marLeft w:val="0"/>
                                          <w:marRight w:val="0"/>
                                          <w:marTop w:val="0"/>
                                          <w:marBottom w:val="200"/>
                                          <w:divBdr>
                                            <w:top w:val="none" w:sz="0" w:space="0" w:color="auto"/>
                                            <w:left w:val="none" w:sz="0" w:space="0" w:color="auto"/>
                                            <w:bottom w:val="none" w:sz="0" w:space="0" w:color="auto"/>
                                            <w:right w:val="none" w:sz="0" w:space="0" w:color="auto"/>
                                          </w:divBdr>
                                        </w:div>
                                        <w:div w:id="556938646">
                                          <w:marLeft w:val="0"/>
                                          <w:marRight w:val="0"/>
                                          <w:marTop w:val="360"/>
                                          <w:marBottom w:val="0"/>
                                          <w:divBdr>
                                            <w:top w:val="none" w:sz="0" w:space="0" w:color="auto"/>
                                            <w:left w:val="none" w:sz="0" w:space="0" w:color="auto"/>
                                            <w:bottom w:val="none" w:sz="0" w:space="0" w:color="auto"/>
                                            <w:right w:val="none" w:sz="0" w:space="0" w:color="auto"/>
                                          </w:divBdr>
                                        </w:div>
                                        <w:div w:id="905071929">
                                          <w:marLeft w:val="0"/>
                                          <w:marRight w:val="0"/>
                                          <w:marTop w:val="360"/>
                                          <w:marBottom w:val="0"/>
                                          <w:divBdr>
                                            <w:top w:val="none" w:sz="0" w:space="0" w:color="auto"/>
                                            <w:left w:val="none" w:sz="0" w:space="0" w:color="auto"/>
                                            <w:bottom w:val="none" w:sz="0" w:space="0" w:color="auto"/>
                                            <w:right w:val="none" w:sz="0" w:space="0" w:color="auto"/>
                                          </w:divBdr>
                                          <w:divsChild>
                                            <w:div w:id="1198741860">
                                              <w:marLeft w:val="0"/>
                                              <w:marRight w:val="0"/>
                                              <w:marTop w:val="0"/>
                                              <w:marBottom w:val="0"/>
                                              <w:divBdr>
                                                <w:top w:val="none" w:sz="0" w:space="0" w:color="auto"/>
                                                <w:left w:val="none" w:sz="0" w:space="0" w:color="auto"/>
                                                <w:bottom w:val="none" w:sz="0" w:space="0" w:color="auto"/>
                                                <w:right w:val="none" w:sz="0" w:space="0" w:color="auto"/>
                                              </w:divBdr>
                                            </w:div>
                                            <w:div w:id="1888371277">
                                              <w:marLeft w:val="600"/>
                                              <w:marRight w:val="0"/>
                                              <w:marTop w:val="80"/>
                                              <w:marBottom w:val="0"/>
                                              <w:divBdr>
                                                <w:top w:val="none" w:sz="0" w:space="0" w:color="auto"/>
                                                <w:left w:val="none" w:sz="0" w:space="0" w:color="auto"/>
                                                <w:bottom w:val="none" w:sz="0" w:space="0" w:color="auto"/>
                                                <w:right w:val="none" w:sz="0" w:space="0" w:color="auto"/>
                                              </w:divBdr>
                                            </w:div>
                                            <w:div w:id="442917784">
                                              <w:marLeft w:val="600"/>
                                              <w:marRight w:val="0"/>
                                              <w:marTop w:val="80"/>
                                              <w:marBottom w:val="0"/>
                                              <w:divBdr>
                                                <w:top w:val="none" w:sz="0" w:space="0" w:color="auto"/>
                                                <w:left w:val="none" w:sz="0" w:space="0" w:color="auto"/>
                                                <w:bottom w:val="none" w:sz="0" w:space="0" w:color="auto"/>
                                                <w:right w:val="none" w:sz="0" w:space="0" w:color="auto"/>
                                              </w:divBdr>
                                            </w:div>
                                            <w:div w:id="1873763349">
                                              <w:marLeft w:val="600"/>
                                              <w:marRight w:val="0"/>
                                              <w:marTop w:val="80"/>
                                              <w:marBottom w:val="0"/>
                                              <w:divBdr>
                                                <w:top w:val="none" w:sz="0" w:space="0" w:color="auto"/>
                                                <w:left w:val="none" w:sz="0" w:space="0" w:color="auto"/>
                                                <w:bottom w:val="none" w:sz="0" w:space="0" w:color="auto"/>
                                                <w:right w:val="none" w:sz="0" w:space="0" w:color="auto"/>
                                              </w:divBdr>
                                            </w:div>
                                          </w:divsChild>
                                        </w:div>
                                        <w:div w:id="526211700">
                                          <w:marLeft w:val="0"/>
                                          <w:marRight w:val="0"/>
                                          <w:marTop w:val="360"/>
                                          <w:marBottom w:val="0"/>
                                          <w:divBdr>
                                            <w:top w:val="none" w:sz="0" w:space="0" w:color="auto"/>
                                            <w:left w:val="none" w:sz="0" w:space="0" w:color="auto"/>
                                            <w:bottom w:val="none" w:sz="0" w:space="0" w:color="auto"/>
                                            <w:right w:val="none" w:sz="0" w:space="0" w:color="auto"/>
                                          </w:divBdr>
                                        </w:div>
                                        <w:div w:id="641082426">
                                          <w:marLeft w:val="0"/>
                                          <w:marRight w:val="0"/>
                                          <w:marTop w:val="645"/>
                                          <w:marBottom w:val="495"/>
                                          <w:divBdr>
                                            <w:top w:val="none" w:sz="0" w:space="0" w:color="auto"/>
                                            <w:left w:val="none" w:sz="0" w:space="0" w:color="auto"/>
                                            <w:bottom w:val="none" w:sz="0" w:space="0" w:color="auto"/>
                                            <w:right w:val="none" w:sz="0" w:space="0" w:color="auto"/>
                                          </w:divBdr>
                                        </w:div>
                                        <w:div w:id="1661693091">
                                          <w:marLeft w:val="0"/>
                                          <w:marRight w:val="0"/>
                                          <w:marTop w:val="360"/>
                                          <w:marBottom w:val="0"/>
                                          <w:divBdr>
                                            <w:top w:val="none" w:sz="0" w:space="0" w:color="auto"/>
                                            <w:left w:val="none" w:sz="0" w:space="0" w:color="auto"/>
                                            <w:bottom w:val="none" w:sz="0" w:space="0" w:color="auto"/>
                                            <w:right w:val="none" w:sz="0" w:space="0" w:color="auto"/>
                                          </w:divBdr>
                                        </w:div>
                                        <w:div w:id="1114594702">
                                          <w:marLeft w:val="0"/>
                                          <w:marRight w:val="0"/>
                                          <w:marTop w:val="645"/>
                                          <w:marBottom w:val="495"/>
                                          <w:divBdr>
                                            <w:top w:val="none" w:sz="0" w:space="0" w:color="auto"/>
                                            <w:left w:val="none" w:sz="0" w:space="0" w:color="auto"/>
                                            <w:bottom w:val="none" w:sz="0" w:space="0" w:color="auto"/>
                                            <w:right w:val="none" w:sz="0" w:space="0" w:color="auto"/>
                                          </w:divBdr>
                                        </w:div>
                                        <w:div w:id="659505254">
                                          <w:marLeft w:val="0"/>
                                          <w:marRight w:val="0"/>
                                          <w:marTop w:val="0"/>
                                          <w:marBottom w:val="200"/>
                                          <w:divBdr>
                                            <w:top w:val="none" w:sz="0" w:space="0" w:color="auto"/>
                                            <w:left w:val="none" w:sz="0" w:space="0" w:color="auto"/>
                                            <w:bottom w:val="none" w:sz="0" w:space="0" w:color="auto"/>
                                            <w:right w:val="none" w:sz="0" w:space="0" w:color="auto"/>
                                          </w:divBdr>
                                        </w:div>
                                        <w:div w:id="629437754">
                                          <w:marLeft w:val="0"/>
                                          <w:marRight w:val="0"/>
                                          <w:marTop w:val="360"/>
                                          <w:marBottom w:val="0"/>
                                          <w:divBdr>
                                            <w:top w:val="none" w:sz="0" w:space="0" w:color="auto"/>
                                            <w:left w:val="none" w:sz="0" w:space="0" w:color="auto"/>
                                            <w:bottom w:val="none" w:sz="0" w:space="0" w:color="auto"/>
                                            <w:right w:val="none" w:sz="0" w:space="0" w:color="auto"/>
                                          </w:divBdr>
                                        </w:div>
                                        <w:div w:id="1556963039">
                                          <w:marLeft w:val="0"/>
                                          <w:marRight w:val="0"/>
                                          <w:marTop w:val="440"/>
                                          <w:marBottom w:val="200"/>
                                          <w:divBdr>
                                            <w:top w:val="none" w:sz="0" w:space="0" w:color="auto"/>
                                            <w:left w:val="none" w:sz="0" w:space="0" w:color="auto"/>
                                            <w:bottom w:val="none" w:sz="0" w:space="0" w:color="auto"/>
                                            <w:right w:val="none" w:sz="0" w:space="0" w:color="auto"/>
                                          </w:divBdr>
                                        </w:div>
                                        <w:div w:id="856893544">
                                          <w:marLeft w:val="0"/>
                                          <w:marRight w:val="0"/>
                                          <w:marTop w:val="440"/>
                                          <w:marBottom w:val="200"/>
                                          <w:divBdr>
                                            <w:top w:val="none" w:sz="0" w:space="0" w:color="auto"/>
                                            <w:left w:val="none" w:sz="0" w:space="0" w:color="auto"/>
                                            <w:bottom w:val="none" w:sz="0" w:space="0" w:color="auto"/>
                                            <w:right w:val="none" w:sz="0" w:space="0" w:color="auto"/>
                                          </w:divBdr>
                                        </w:div>
                                        <w:div w:id="973633542">
                                          <w:marLeft w:val="0"/>
                                          <w:marRight w:val="0"/>
                                          <w:marTop w:val="440"/>
                                          <w:marBottom w:val="200"/>
                                          <w:divBdr>
                                            <w:top w:val="none" w:sz="0" w:space="0" w:color="auto"/>
                                            <w:left w:val="none" w:sz="0" w:space="0" w:color="auto"/>
                                            <w:bottom w:val="none" w:sz="0" w:space="0" w:color="auto"/>
                                            <w:right w:val="none" w:sz="0" w:space="0" w:color="auto"/>
                                          </w:divBdr>
                                        </w:div>
                                        <w:div w:id="439102777">
                                          <w:marLeft w:val="0"/>
                                          <w:marRight w:val="0"/>
                                          <w:marTop w:val="0"/>
                                          <w:marBottom w:val="200"/>
                                          <w:divBdr>
                                            <w:top w:val="none" w:sz="0" w:space="0" w:color="auto"/>
                                            <w:left w:val="none" w:sz="0" w:space="0" w:color="auto"/>
                                            <w:bottom w:val="none" w:sz="0" w:space="0" w:color="auto"/>
                                            <w:right w:val="none" w:sz="0" w:space="0" w:color="auto"/>
                                          </w:divBdr>
                                        </w:div>
                                        <w:div w:id="1743865898">
                                          <w:marLeft w:val="0"/>
                                          <w:marRight w:val="0"/>
                                          <w:marTop w:val="645"/>
                                          <w:marBottom w:val="495"/>
                                          <w:divBdr>
                                            <w:top w:val="none" w:sz="0" w:space="0" w:color="auto"/>
                                            <w:left w:val="none" w:sz="0" w:space="0" w:color="auto"/>
                                            <w:bottom w:val="none" w:sz="0" w:space="0" w:color="auto"/>
                                            <w:right w:val="none" w:sz="0" w:space="0" w:color="auto"/>
                                          </w:divBdr>
                                        </w:div>
                                        <w:div w:id="324673074">
                                          <w:marLeft w:val="0"/>
                                          <w:marRight w:val="0"/>
                                          <w:marTop w:val="360"/>
                                          <w:marBottom w:val="0"/>
                                          <w:divBdr>
                                            <w:top w:val="none" w:sz="0" w:space="0" w:color="auto"/>
                                            <w:left w:val="none" w:sz="0" w:space="0" w:color="auto"/>
                                            <w:bottom w:val="none" w:sz="0" w:space="0" w:color="auto"/>
                                            <w:right w:val="none" w:sz="0" w:space="0" w:color="auto"/>
                                          </w:divBdr>
                                        </w:div>
                                        <w:div w:id="1692145980">
                                          <w:marLeft w:val="0"/>
                                          <w:marRight w:val="0"/>
                                          <w:marTop w:val="360"/>
                                          <w:marBottom w:val="0"/>
                                          <w:divBdr>
                                            <w:top w:val="none" w:sz="0" w:space="0" w:color="auto"/>
                                            <w:left w:val="none" w:sz="0" w:space="0" w:color="auto"/>
                                            <w:bottom w:val="none" w:sz="0" w:space="0" w:color="auto"/>
                                            <w:right w:val="none" w:sz="0" w:space="0" w:color="auto"/>
                                          </w:divBdr>
                                        </w:div>
                                        <w:div w:id="619189560">
                                          <w:marLeft w:val="0"/>
                                          <w:marRight w:val="0"/>
                                          <w:marTop w:val="360"/>
                                          <w:marBottom w:val="0"/>
                                          <w:divBdr>
                                            <w:top w:val="none" w:sz="0" w:space="0" w:color="auto"/>
                                            <w:left w:val="none" w:sz="0" w:space="0" w:color="auto"/>
                                            <w:bottom w:val="none" w:sz="0" w:space="0" w:color="auto"/>
                                            <w:right w:val="none" w:sz="0" w:space="0" w:color="auto"/>
                                          </w:divBdr>
                                        </w:div>
                                        <w:div w:id="393241944">
                                          <w:marLeft w:val="0"/>
                                          <w:marRight w:val="0"/>
                                          <w:marTop w:val="0"/>
                                          <w:marBottom w:val="200"/>
                                          <w:divBdr>
                                            <w:top w:val="none" w:sz="0" w:space="0" w:color="auto"/>
                                            <w:left w:val="none" w:sz="0" w:space="0" w:color="auto"/>
                                            <w:bottom w:val="none" w:sz="0" w:space="0" w:color="auto"/>
                                            <w:right w:val="none" w:sz="0" w:space="0" w:color="auto"/>
                                          </w:divBdr>
                                        </w:div>
                                        <w:div w:id="67197814">
                                          <w:marLeft w:val="0"/>
                                          <w:marRight w:val="0"/>
                                          <w:marTop w:val="645"/>
                                          <w:marBottom w:val="495"/>
                                          <w:divBdr>
                                            <w:top w:val="none" w:sz="0" w:space="0" w:color="auto"/>
                                            <w:left w:val="none" w:sz="0" w:space="0" w:color="auto"/>
                                            <w:bottom w:val="none" w:sz="0" w:space="0" w:color="auto"/>
                                            <w:right w:val="none" w:sz="0" w:space="0" w:color="auto"/>
                                          </w:divBdr>
                                        </w:div>
                                        <w:div w:id="1711610841">
                                          <w:marLeft w:val="0"/>
                                          <w:marRight w:val="0"/>
                                          <w:marTop w:val="0"/>
                                          <w:marBottom w:val="200"/>
                                          <w:divBdr>
                                            <w:top w:val="none" w:sz="0" w:space="0" w:color="auto"/>
                                            <w:left w:val="none" w:sz="0" w:space="0" w:color="auto"/>
                                            <w:bottom w:val="none" w:sz="0" w:space="0" w:color="auto"/>
                                            <w:right w:val="none" w:sz="0" w:space="0" w:color="auto"/>
                                          </w:divBdr>
                                        </w:div>
                                        <w:div w:id="1510170687">
                                          <w:marLeft w:val="0"/>
                                          <w:marRight w:val="0"/>
                                          <w:marTop w:val="645"/>
                                          <w:marBottom w:val="495"/>
                                          <w:divBdr>
                                            <w:top w:val="none" w:sz="0" w:space="0" w:color="auto"/>
                                            <w:left w:val="none" w:sz="0" w:space="0" w:color="auto"/>
                                            <w:bottom w:val="none" w:sz="0" w:space="0" w:color="auto"/>
                                            <w:right w:val="none" w:sz="0" w:space="0" w:color="auto"/>
                                          </w:divBdr>
                                        </w:div>
                                        <w:div w:id="1834223549">
                                          <w:marLeft w:val="0"/>
                                          <w:marRight w:val="0"/>
                                          <w:marTop w:val="360"/>
                                          <w:marBottom w:val="0"/>
                                          <w:divBdr>
                                            <w:top w:val="none" w:sz="0" w:space="0" w:color="auto"/>
                                            <w:left w:val="none" w:sz="0" w:space="0" w:color="auto"/>
                                            <w:bottom w:val="none" w:sz="0" w:space="0" w:color="auto"/>
                                            <w:right w:val="none" w:sz="0" w:space="0" w:color="auto"/>
                                          </w:divBdr>
                                        </w:div>
                                        <w:div w:id="2045323671">
                                          <w:marLeft w:val="0"/>
                                          <w:marRight w:val="0"/>
                                          <w:marTop w:val="645"/>
                                          <w:marBottom w:val="495"/>
                                          <w:divBdr>
                                            <w:top w:val="none" w:sz="0" w:space="0" w:color="auto"/>
                                            <w:left w:val="none" w:sz="0" w:space="0" w:color="auto"/>
                                            <w:bottom w:val="none" w:sz="0" w:space="0" w:color="auto"/>
                                            <w:right w:val="none" w:sz="0" w:space="0" w:color="auto"/>
                                          </w:divBdr>
                                        </w:div>
                                        <w:div w:id="469984678">
                                          <w:marLeft w:val="0"/>
                                          <w:marRight w:val="0"/>
                                          <w:marTop w:val="360"/>
                                          <w:marBottom w:val="0"/>
                                          <w:divBdr>
                                            <w:top w:val="none" w:sz="0" w:space="0" w:color="auto"/>
                                            <w:left w:val="none" w:sz="0" w:space="0" w:color="auto"/>
                                            <w:bottom w:val="none" w:sz="0" w:space="0" w:color="auto"/>
                                            <w:right w:val="none" w:sz="0" w:space="0" w:color="auto"/>
                                          </w:divBdr>
                                        </w:div>
                                        <w:div w:id="954941188">
                                          <w:marLeft w:val="0"/>
                                          <w:marRight w:val="0"/>
                                          <w:marTop w:val="645"/>
                                          <w:marBottom w:val="495"/>
                                          <w:divBdr>
                                            <w:top w:val="none" w:sz="0" w:space="0" w:color="auto"/>
                                            <w:left w:val="none" w:sz="0" w:space="0" w:color="auto"/>
                                            <w:bottom w:val="none" w:sz="0" w:space="0" w:color="auto"/>
                                            <w:right w:val="none" w:sz="0" w:space="0" w:color="auto"/>
                                          </w:divBdr>
                                        </w:div>
                                        <w:div w:id="159732961">
                                          <w:marLeft w:val="0"/>
                                          <w:marRight w:val="0"/>
                                          <w:marTop w:val="0"/>
                                          <w:marBottom w:val="200"/>
                                          <w:divBdr>
                                            <w:top w:val="none" w:sz="0" w:space="0" w:color="auto"/>
                                            <w:left w:val="none" w:sz="0" w:space="0" w:color="auto"/>
                                            <w:bottom w:val="none" w:sz="0" w:space="0" w:color="auto"/>
                                            <w:right w:val="none" w:sz="0" w:space="0" w:color="auto"/>
                                          </w:divBdr>
                                        </w:div>
                                        <w:div w:id="1380855922">
                                          <w:marLeft w:val="0"/>
                                          <w:marRight w:val="0"/>
                                          <w:marTop w:val="440"/>
                                          <w:marBottom w:val="200"/>
                                          <w:divBdr>
                                            <w:top w:val="none" w:sz="0" w:space="0" w:color="auto"/>
                                            <w:left w:val="none" w:sz="0" w:space="0" w:color="auto"/>
                                            <w:bottom w:val="none" w:sz="0" w:space="0" w:color="auto"/>
                                            <w:right w:val="none" w:sz="0" w:space="0" w:color="auto"/>
                                          </w:divBdr>
                                        </w:div>
                                        <w:div w:id="601374354">
                                          <w:marLeft w:val="0"/>
                                          <w:marRight w:val="0"/>
                                          <w:marTop w:val="0"/>
                                          <w:marBottom w:val="200"/>
                                          <w:divBdr>
                                            <w:top w:val="none" w:sz="0" w:space="0" w:color="auto"/>
                                            <w:left w:val="none" w:sz="0" w:space="0" w:color="auto"/>
                                            <w:bottom w:val="none" w:sz="0" w:space="0" w:color="auto"/>
                                            <w:right w:val="none" w:sz="0" w:space="0" w:color="auto"/>
                                          </w:divBdr>
                                        </w:div>
                                        <w:div w:id="31661263">
                                          <w:marLeft w:val="0"/>
                                          <w:marRight w:val="0"/>
                                          <w:marTop w:val="645"/>
                                          <w:marBottom w:val="495"/>
                                          <w:divBdr>
                                            <w:top w:val="none" w:sz="0" w:space="0" w:color="auto"/>
                                            <w:left w:val="none" w:sz="0" w:space="0" w:color="auto"/>
                                            <w:bottom w:val="none" w:sz="0" w:space="0" w:color="auto"/>
                                            <w:right w:val="none" w:sz="0" w:space="0" w:color="auto"/>
                                          </w:divBdr>
                                        </w:div>
                                        <w:div w:id="1061558517">
                                          <w:marLeft w:val="0"/>
                                          <w:marRight w:val="0"/>
                                          <w:marTop w:val="360"/>
                                          <w:marBottom w:val="0"/>
                                          <w:divBdr>
                                            <w:top w:val="none" w:sz="0" w:space="0" w:color="auto"/>
                                            <w:left w:val="none" w:sz="0" w:space="0" w:color="auto"/>
                                            <w:bottom w:val="none" w:sz="0" w:space="0" w:color="auto"/>
                                            <w:right w:val="none" w:sz="0" w:space="0" w:color="auto"/>
                                          </w:divBdr>
                                        </w:div>
                                        <w:div w:id="2079938880">
                                          <w:marLeft w:val="0"/>
                                          <w:marRight w:val="0"/>
                                          <w:marTop w:val="360"/>
                                          <w:marBottom w:val="0"/>
                                          <w:divBdr>
                                            <w:top w:val="none" w:sz="0" w:space="0" w:color="auto"/>
                                            <w:left w:val="none" w:sz="0" w:space="0" w:color="auto"/>
                                            <w:bottom w:val="none" w:sz="0" w:space="0" w:color="auto"/>
                                            <w:right w:val="none" w:sz="0" w:space="0" w:color="auto"/>
                                          </w:divBdr>
                                        </w:div>
                                        <w:div w:id="365833979">
                                          <w:marLeft w:val="0"/>
                                          <w:marRight w:val="0"/>
                                          <w:marTop w:val="360"/>
                                          <w:marBottom w:val="0"/>
                                          <w:divBdr>
                                            <w:top w:val="none" w:sz="0" w:space="0" w:color="auto"/>
                                            <w:left w:val="none" w:sz="0" w:space="0" w:color="auto"/>
                                            <w:bottom w:val="none" w:sz="0" w:space="0" w:color="auto"/>
                                            <w:right w:val="none" w:sz="0" w:space="0" w:color="auto"/>
                                          </w:divBdr>
                                        </w:div>
                                        <w:div w:id="1906141990">
                                          <w:marLeft w:val="0"/>
                                          <w:marRight w:val="0"/>
                                          <w:marTop w:val="360"/>
                                          <w:marBottom w:val="0"/>
                                          <w:divBdr>
                                            <w:top w:val="none" w:sz="0" w:space="0" w:color="auto"/>
                                            <w:left w:val="none" w:sz="0" w:space="0" w:color="auto"/>
                                            <w:bottom w:val="none" w:sz="0" w:space="0" w:color="auto"/>
                                            <w:right w:val="none" w:sz="0" w:space="0" w:color="auto"/>
                                          </w:divBdr>
                                        </w:div>
                                        <w:div w:id="2078898685">
                                          <w:marLeft w:val="0"/>
                                          <w:marRight w:val="0"/>
                                          <w:marTop w:val="360"/>
                                          <w:marBottom w:val="0"/>
                                          <w:divBdr>
                                            <w:top w:val="none" w:sz="0" w:space="0" w:color="auto"/>
                                            <w:left w:val="none" w:sz="0" w:space="0" w:color="auto"/>
                                            <w:bottom w:val="none" w:sz="0" w:space="0" w:color="auto"/>
                                            <w:right w:val="none" w:sz="0" w:space="0" w:color="auto"/>
                                          </w:divBdr>
                                          <w:divsChild>
                                            <w:div w:id="1169904963">
                                              <w:marLeft w:val="0"/>
                                              <w:marRight w:val="0"/>
                                              <w:marTop w:val="0"/>
                                              <w:marBottom w:val="0"/>
                                              <w:divBdr>
                                                <w:top w:val="none" w:sz="0" w:space="0" w:color="auto"/>
                                                <w:left w:val="none" w:sz="0" w:space="0" w:color="auto"/>
                                                <w:bottom w:val="none" w:sz="0" w:space="0" w:color="auto"/>
                                                <w:right w:val="none" w:sz="0" w:space="0" w:color="auto"/>
                                              </w:divBdr>
                                            </w:div>
                                            <w:div w:id="450242455">
                                              <w:marLeft w:val="600"/>
                                              <w:marRight w:val="0"/>
                                              <w:marTop w:val="80"/>
                                              <w:marBottom w:val="0"/>
                                              <w:divBdr>
                                                <w:top w:val="none" w:sz="0" w:space="0" w:color="auto"/>
                                                <w:left w:val="none" w:sz="0" w:space="0" w:color="auto"/>
                                                <w:bottom w:val="none" w:sz="0" w:space="0" w:color="auto"/>
                                                <w:right w:val="none" w:sz="0" w:space="0" w:color="auto"/>
                                              </w:divBdr>
                                            </w:div>
                                            <w:div w:id="1715232391">
                                              <w:marLeft w:val="600"/>
                                              <w:marRight w:val="0"/>
                                              <w:marTop w:val="80"/>
                                              <w:marBottom w:val="0"/>
                                              <w:divBdr>
                                                <w:top w:val="none" w:sz="0" w:space="0" w:color="auto"/>
                                                <w:left w:val="none" w:sz="0" w:space="0" w:color="auto"/>
                                                <w:bottom w:val="none" w:sz="0" w:space="0" w:color="auto"/>
                                                <w:right w:val="none" w:sz="0" w:space="0" w:color="auto"/>
                                              </w:divBdr>
                                            </w:div>
                                            <w:div w:id="162278619">
                                              <w:marLeft w:val="600"/>
                                              <w:marRight w:val="0"/>
                                              <w:marTop w:val="80"/>
                                              <w:marBottom w:val="0"/>
                                              <w:divBdr>
                                                <w:top w:val="none" w:sz="0" w:space="0" w:color="auto"/>
                                                <w:left w:val="none" w:sz="0" w:space="0" w:color="auto"/>
                                                <w:bottom w:val="none" w:sz="0" w:space="0" w:color="auto"/>
                                                <w:right w:val="none" w:sz="0" w:space="0" w:color="auto"/>
                                              </w:divBdr>
                                            </w:div>
                                            <w:div w:id="1686635934">
                                              <w:marLeft w:val="600"/>
                                              <w:marRight w:val="0"/>
                                              <w:marTop w:val="80"/>
                                              <w:marBottom w:val="0"/>
                                              <w:divBdr>
                                                <w:top w:val="none" w:sz="0" w:space="0" w:color="auto"/>
                                                <w:left w:val="none" w:sz="0" w:space="0" w:color="auto"/>
                                                <w:bottom w:val="none" w:sz="0" w:space="0" w:color="auto"/>
                                                <w:right w:val="none" w:sz="0" w:space="0" w:color="auto"/>
                                              </w:divBdr>
                                            </w:div>
                                            <w:div w:id="449665025">
                                              <w:marLeft w:val="600"/>
                                              <w:marRight w:val="0"/>
                                              <w:marTop w:val="80"/>
                                              <w:marBottom w:val="0"/>
                                              <w:divBdr>
                                                <w:top w:val="none" w:sz="0" w:space="0" w:color="auto"/>
                                                <w:left w:val="none" w:sz="0" w:space="0" w:color="auto"/>
                                                <w:bottom w:val="none" w:sz="0" w:space="0" w:color="auto"/>
                                                <w:right w:val="none" w:sz="0" w:space="0" w:color="auto"/>
                                              </w:divBdr>
                                            </w:div>
                                            <w:div w:id="1099644652">
                                              <w:marLeft w:val="600"/>
                                              <w:marRight w:val="0"/>
                                              <w:marTop w:val="80"/>
                                              <w:marBottom w:val="0"/>
                                              <w:divBdr>
                                                <w:top w:val="none" w:sz="0" w:space="0" w:color="auto"/>
                                                <w:left w:val="none" w:sz="0" w:space="0" w:color="auto"/>
                                                <w:bottom w:val="none" w:sz="0" w:space="0" w:color="auto"/>
                                                <w:right w:val="none" w:sz="0" w:space="0" w:color="auto"/>
                                              </w:divBdr>
                                            </w:div>
                                          </w:divsChild>
                                        </w:div>
                                        <w:div w:id="511842945">
                                          <w:marLeft w:val="0"/>
                                          <w:marRight w:val="0"/>
                                          <w:marTop w:val="360"/>
                                          <w:marBottom w:val="0"/>
                                          <w:divBdr>
                                            <w:top w:val="none" w:sz="0" w:space="0" w:color="auto"/>
                                            <w:left w:val="none" w:sz="0" w:space="0" w:color="auto"/>
                                            <w:bottom w:val="none" w:sz="0" w:space="0" w:color="auto"/>
                                            <w:right w:val="none" w:sz="0" w:space="0" w:color="auto"/>
                                          </w:divBdr>
                                        </w:div>
                                        <w:div w:id="1379546485">
                                          <w:marLeft w:val="0"/>
                                          <w:marRight w:val="0"/>
                                          <w:marTop w:val="440"/>
                                          <w:marBottom w:val="200"/>
                                          <w:divBdr>
                                            <w:top w:val="none" w:sz="0" w:space="0" w:color="auto"/>
                                            <w:left w:val="none" w:sz="0" w:space="0" w:color="auto"/>
                                            <w:bottom w:val="none" w:sz="0" w:space="0" w:color="auto"/>
                                            <w:right w:val="none" w:sz="0" w:space="0" w:color="auto"/>
                                          </w:divBdr>
                                        </w:div>
                                        <w:div w:id="1477991244">
                                          <w:marLeft w:val="0"/>
                                          <w:marRight w:val="0"/>
                                          <w:marTop w:val="0"/>
                                          <w:marBottom w:val="200"/>
                                          <w:divBdr>
                                            <w:top w:val="none" w:sz="0" w:space="0" w:color="auto"/>
                                            <w:left w:val="none" w:sz="0" w:space="0" w:color="auto"/>
                                            <w:bottom w:val="none" w:sz="0" w:space="0" w:color="auto"/>
                                            <w:right w:val="none" w:sz="0" w:space="0" w:color="auto"/>
                                          </w:divBdr>
                                        </w:div>
                                        <w:div w:id="245067917">
                                          <w:marLeft w:val="0"/>
                                          <w:marRight w:val="0"/>
                                          <w:marTop w:val="645"/>
                                          <w:marBottom w:val="495"/>
                                          <w:divBdr>
                                            <w:top w:val="none" w:sz="0" w:space="0" w:color="auto"/>
                                            <w:left w:val="none" w:sz="0" w:space="0" w:color="auto"/>
                                            <w:bottom w:val="none" w:sz="0" w:space="0" w:color="auto"/>
                                            <w:right w:val="none" w:sz="0" w:space="0" w:color="auto"/>
                                          </w:divBdr>
                                        </w:div>
                                        <w:div w:id="1857304262">
                                          <w:marLeft w:val="0"/>
                                          <w:marRight w:val="0"/>
                                          <w:marTop w:val="360"/>
                                          <w:marBottom w:val="0"/>
                                          <w:divBdr>
                                            <w:top w:val="none" w:sz="0" w:space="0" w:color="auto"/>
                                            <w:left w:val="none" w:sz="0" w:space="0" w:color="auto"/>
                                            <w:bottom w:val="none" w:sz="0" w:space="0" w:color="auto"/>
                                            <w:right w:val="none" w:sz="0" w:space="0" w:color="auto"/>
                                          </w:divBdr>
                                        </w:div>
                                        <w:div w:id="1806653856">
                                          <w:marLeft w:val="0"/>
                                          <w:marRight w:val="0"/>
                                          <w:marTop w:val="360"/>
                                          <w:marBottom w:val="0"/>
                                          <w:divBdr>
                                            <w:top w:val="none" w:sz="0" w:space="0" w:color="auto"/>
                                            <w:left w:val="none" w:sz="0" w:space="0" w:color="auto"/>
                                            <w:bottom w:val="none" w:sz="0" w:space="0" w:color="auto"/>
                                            <w:right w:val="none" w:sz="0" w:space="0" w:color="auto"/>
                                          </w:divBdr>
                                        </w:div>
                                        <w:div w:id="16928142">
                                          <w:marLeft w:val="0"/>
                                          <w:marRight w:val="0"/>
                                          <w:marTop w:val="360"/>
                                          <w:marBottom w:val="0"/>
                                          <w:divBdr>
                                            <w:top w:val="none" w:sz="0" w:space="0" w:color="auto"/>
                                            <w:left w:val="none" w:sz="0" w:space="0" w:color="auto"/>
                                            <w:bottom w:val="none" w:sz="0" w:space="0" w:color="auto"/>
                                            <w:right w:val="none" w:sz="0" w:space="0" w:color="auto"/>
                                          </w:divBdr>
                                        </w:div>
                                        <w:div w:id="1392774635">
                                          <w:marLeft w:val="0"/>
                                          <w:marRight w:val="0"/>
                                          <w:marTop w:val="360"/>
                                          <w:marBottom w:val="0"/>
                                          <w:divBdr>
                                            <w:top w:val="none" w:sz="0" w:space="0" w:color="auto"/>
                                            <w:left w:val="none" w:sz="0" w:space="0" w:color="auto"/>
                                            <w:bottom w:val="none" w:sz="0" w:space="0" w:color="auto"/>
                                            <w:right w:val="none" w:sz="0" w:space="0" w:color="auto"/>
                                          </w:divBdr>
                                        </w:div>
                                        <w:div w:id="1960138709">
                                          <w:marLeft w:val="0"/>
                                          <w:marRight w:val="0"/>
                                          <w:marTop w:val="645"/>
                                          <w:marBottom w:val="495"/>
                                          <w:divBdr>
                                            <w:top w:val="none" w:sz="0" w:space="0" w:color="auto"/>
                                            <w:left w:val="none" w:sz="0" w:space="0" w:color="auto"/>
                                            <w:bottom w:val="none" w:sz="0" w:space="0" w:color="auto"/>
                                            <w:right w:val="none" w:sz="0" w:space="0" w:color="auto"/>
                                          </w:divBdr>
                                        </w:div>
                                        <w:div w:id="481118792">
                                          <w:marLeft w:val="0"/>
                                          <w:marRight w:val="0"/>
                                          <w:marTop w:val="360"/>
                                          <w:marBottom w:val="0"/>
                                          <w:divBdr>
                                            <w:top w:val="none" w:sz="0" w:space="0" w:color="auto"/>
                                            <w:left w:val="none" w:sz="0" w:space="0" w:color="auto"/>
                                            <w:bottom w:val="none" w:sz="0" w:space="0" w:color="auto"/>
                                            <w:right w:val="none" w:sz="0" w:space="0" w:color="auto"/>
                                          </w:divBdr>
                                        </w:div>
                                        <w:div w:id="334187496">
                                          <w:marLeft w:val="0"/>
                                          <w:marRight w:val="0"/>
                                          <w:marTop w:val="360"/>
                                          <w:marBottom w:val="0"/>
                                          <w:divBdr>
                                            <w:top w:val="none" w:sz="0" w:space="0" w:color="auto"/>
                                            <w:left w:val="none" w:sz="0" w:space="0" w:color="auto"/>
                                            <w:bottom w:val="none" w:sz="0" w:space="0" w:color="auto"/>
                                            <w:right w:val="none" w:sz="0" w:space="0" w:color="auto"/>
                                          </w:divBdr>
                                          <w:divsChild>
                                            <w:div w:id="964316714">
                                              <w:marLeft w:val="0"/>
                                              <w:marRight w:val="0"/>
                                              <w:marTop w:val="0"/>
                                              <w:marBottom w:val="0"/>
                                              <w:divBdr>
                                                <w:top w:val="none" w:sz="0" w:space="0" w:color="auto"/>
                                                <w:left w:val="none" w:sz="0" w:space="0" w:color="auto"/>
                                                <w:bottom w:val="none" w:sz="0" w:space="0" w:color="auto"/>
                                                <w:right w:val="none" w:sz="0" w:space="0" w:color="auto"/>
                                              </w:divBdr>
                                            </w:div>
                                            <w:div w:id="1215239613">
                                              <w:marLeft w:val="600"/>
                                              <w:marRight w:val="0"/>
                                              <w:marTop w:val="80"/>
                                              <w:marBottom w:val="0"/>
                                              <w:divBdr>
                                                <w:top w:val="none" w:sz="0" w:space="0" w:color="auto"/>
                                                <w:left w:val="none" w:sz="0" w:space="0" w:color="auto"/>
                                                <w:bottom w:val="none" w:sz="0" w:space="0" w:color="auto"/>
                                                <w:right w:val="none" w:sz="0" w:space="0" w:color="auto"/>
                                              </w:divBdr>
                                            </w:div>
                                            <w:div w:id="213008808">
                                              <w:marLeft w:val="600"/>
                                              <w:marRight w:val="0"/>
                                              <w:marTop w:val="80"/>
                                              <w:marBottom w:val="0"/>
                                              <w:divBdr>
                                                <w:top w:val="none" w:sz="0" w:space="0" w:color="auto"/>
                                                <w:left w:val="none" w:sz="0" w:space="0" w:color="auto"/>
                                                <w:bottom w:val="none" w:sz="0" w:space="0" w:color="auto"/>
                                                <w:right w:val="none" w:sz="0" w:space="0" w:color="auto"/>
                                              </w:divBdr>
                                            </w:div>
                                            <w:div w:id="1457330392">
                                              <w:marLeft w:val="600"/>
                                              <w:marRight w:val="0"/>
                                              <w:marTop w:val="80"/>
                                              <w:marBottom w:val="0"/>
                                              <w:divBdr>
                                                <w:top w:val="none" w:sz="0" w:space="0" w:color="auto"/>
                                                <w:left w:val="none" w:sz="0" w:space="0" w:color="auto"/>
                                                <w:bottom w:val="none" w:sz="0" w:space="0" w:color="auto"/>
                                                <w:right w:val="none" w:sz="0" w:space="0" w:color="auto"/>
                                              </w:divBdr>
                                            </w:div>
                                          </w:divsChild>
                                        </w:div>
                                        <w:div w:id="266740098">
                                          <w:marLeft w:val="0"/>
                                          <w:marRight w:val="0"/>
                                          <w:marTop w:val="360"/>
                                          <w:marBottom w:val="0"/>
                                          <w:divBdr>
                                            <w:top w:val="none" w:sz="0" w:space="0" w:color="auto"/>
                                            <w:left w:val="none" w:sz="0" w:space="0" w:color="auto"/>
                                            <w:bottom w:val="none" w:sz="0" w:space="0" w:color="auto"/>
                                            <w:right w:val="none" w:sz="0" w:space="0" w:color="auto"/>
                                          </w:divBdr>
                                        </w:div>
                                        <w:div w:id="265621700">
                                          <w:marLeft w:val="0"/>
                                          <w:marRight w:val="0"/>
                                          <w:marTop w:val="440"/>
                                          <w:marBottom w:val="200"/>
                                          <w:divBdr>
                                            <w:top w:val="none" w:sz="0" w:space="0" w:color="auto"/>
                                            <w:left w:val="none" w:sz="0" w:space="0" w:color="auto"/>
                                            <w:bottom w:val="none" w:sz="0" w:space="0" w:color="auto"/>
                                            <w:right w:val="none" w:sz="0" w:space="0" w:color="auto"/>
                                          </w:divBdr>
                                        </w:div>
                                        <w:div w:id="1014645504">
                                          <w:marLeft w:val="0"/>
                                          <w:marRight w:val="0"/>
                                          <w:marTop w:val="440"/>
                                          <w:marBottom w:val="200"/>
                                          <w:divBdr>
                                            <w:top w:val="none" w:sz="0" w:space="0" w:color="auto"/>
                                            <w:left w:val="none" w:sz="0" w:space="0" w:color="auto"/>
                                            <w:bottom w:val="none" w:sz="0" w:space="0" w:color="auto"/>
                                            <w:right w:val="none" w:sz="0" w:space="0" w:color="auto"/>
                                          </w:divBdr>
                                        </w:div>
                                        <w:div w:id="1794514459">
                                          <w:marLeft w:val="0"/>
                                          <w:marRight w:val="0"/>
                                          <w:marTop w:val="645"/>
                                          <w:marBottom w:val="495"/>
                                          <w:divBdr>
                                            <w:top w:val="none" w:sz="0" w:space="0" w:color="auto"/>
                                            <w:left w:val="none" w:sz="0" w:space="0" w:color="auto"/>
                                            <w:bottom w:val="none" w:sz="0" w:space="0" w:color="auto"/>
                                            <w:right w:val="none" w:sz="0" w:space="0" w:color="auto"/>
                                          </w:divBdr>
                                        </w:div>
                                        <w:div w:id="176315089">
                                          <w:marLeft w:val="0"/>
                                          <w:marRight w:val="0"/>
                                          <w:marTop w:val="360"/>
                                          <w:marBottom w:val="0"/>
                                          <w:divBdr>
                                            <w:top w:val="none" w:sz="0" w:space="0" w:color="auto"/>
                                            <w:left w:val="none" w:sz="0" w:space="0" w:color="auto"/>
                                            <w:bottom w:val="none" w:sz="0" w:space="0" w:color="auto"/>
                                            <w:right w:val="none" w:sz="0" w:space="0" w:color="auto"/>
                                          </w:divBdr>
                                        </w:div>
                                        <w:div w:id="589239816">
                                          <w:marLeft w:val="0"/>
                                          <w:marRight w:val="0"/>
                                          <w:marTop w:val="360"/>
                                          <w:marBottom w:val="0"/>
                                          <w:divBdr>
                                            <w:top w:val="none" w:sz="0" w:space="0" w:color="auto"/>
                                            <w:left w:val="none" w:sz="0" w:space="0" w:color="auto"/>
                                            <w:bottom w:val="none" w:sz="0" w:space="0" w:color="auto"/>
                                            <w:right w:val="none" w:sz="0" w:space="0" w:color="auto"/>
                                          </w:divBdr>
                                        </w:div>
                                        <w:div w:id="1081103564">
                                          <w:marLeft w:val="0"/>
                                          <w:marRight w:val="0"/>
                                          <w:marTop w:val="360"/>
                                          <w:marBottom w:val="0"/>
                                          <w:divBdr>
                                            <w:top w:val="none" w:sz="0" w:space="0" w:color="auto"/>
                                            <w:left w:val="none" w:sz="0" w:space="0" w:color="auto"/>
                                            <w:bottom w:val="none" w:sz="0" w:space="0" w:color="auto"/>
                                            <w:right w:val="none" w:sz="0" w:space="0" w:color="auto"/>
                                          </w:divBdr>
                                        </w:div>
                                        <w:div w:id="738408436">
                                          <w:marLeft w:val="0"/>
                                          <w:marRight w:val="0"/>
                                          <w:marTop w:val="360"/>
                                          <w:marBottom w:val="0"/>
                                          <w:divBdr>
                                            <w:top w:val="none" w:sz="0" w:space="0" w:color="auto"/>
                                            <w:left w:val="none" w:sz="0" w:space="0" w:color="auto"/>
                                            <w:bottom w:val="none" w:sz="0" w:space="0" w:color="auto"/>
                                            <w:right w:val="none" w:sz="0" w:space="0" w:color="auto"/>
                                          </w:divBdr>
                                        </w:div>
                                        <w:div w:id="432629225">
                                          <w:marLeft w:val="0"/>
                                          <w:marRight w:val="0"/>
                                          <w:marTop w:val="645"/>
                                          <w:marBottom w:val="495"/>
                                          <w:divBdr>
                                            <w:top w:val="none" w:sz="0" w:space="0" w:color="auto"/>
                                            <w:left w:val="none" w:sz="0" w:space="0" w:color="auto"/>
                                            <w:bottom w:val="none" w:sz="0" w:space="0" w:color="auto"/>
                                            <w:right w:val="none" w:sz="0" w:space="0" w:color="auto"/>
                                          </w:divBdr>
                                        </w:div>
                                        <w:div w:id="1093818270">
                                          <w:marLeft w:val="0"/>
                                          <w:marRight w:val="0"/>
                                          <w:marTop w:val="360"/>
                                          <w:marBottom w:val="0"/>
                                          <w:divBdr>
                                            <w:top w:val="none" w:sz="0" w:space="0" w:color="auto"/>
                                            <w:left w:val="none" w:sz="0" w:space="0" w:color="auto"/>
                                            <w:bottom w:val="none" w:sz="0" w:space="0" w:color="auto"/>
                                            <w:right w:val="none" w:sz="0" w:space="0" w:color="auto"/>
                                          </w:divBdr>
                                        </w:div>
                                        <w:div w:id="1915968745">
                                          <w:marLeft w:val="0"/>
                                          <w:marRight w:val="0"/>
                                          <w:marTop w:val="360"/>
                                          <w:marBottom w:val="0"/>
                                          <w:divBdr>
                                            <w:top w:val="none" w:sz="0" w:space="0" w:color="auto"/>
                                            <w:left w:val="none" w:sz="0" w:space="0" w:color="auto"/>
                                            <w:bottom w:val="none" w:sz="0" w:space="0" w:color="auto"/>
                                            <w:right w:val="none" w:sz="0" w:space="0" w:color="auto"/>
                                          </w:divBdr>
                                        </w:div>
                                        <w:div w:id="46419405">
                                          <w:marLeft w:val="0"/>
                                          <w:marRight w:val="0"/>
                                          <w:marTop w:val="440"/>
                                          <w:marBottom w:val="200"/>
                                          <w:divBdr>
                                            <w:top w:val="none" w:sz="0" w:space="0" w:color="auto"/>
                                            <w:left w:val="none" w:sz="0" w:space="0" w:color="auto"/>
                                            <w:bottom w:val="none" w:sz="0" w:space="0" w:color="auto"/>
                                            <w:right w:val="none" w:sz="0" w:space="0" w:color="auto"/>
                                          </w:divBdr>
                                        </w:div>
                                        <w:div w:id="1196238889">
                                          <w:marLeft w:val="0"/>
                                          <w:marRight w:val="0"/>
                                          <w:marTop w:val="440"/>
                                          <w:marBottom w:val="200"/>
                                          <w:divBdr>
                                            <w:top w:val="none" w:sz="0" w:space="0" w:color="auto"/>
                                            <w:left w:val="none" w:sz="0" w:space="0" w:color="auto"/>
                                            <w:bottom w:val="none" w:sz="0" w:space="0" w:color="auto"/>
                                            <w:right w:val="none" w:sz="0" w:space="0" w:color="auto"/>
                                          </w:divBdr>
                                        </w:div>
                                        <w:div w:id="938564618">
                                          <w:marLeft w:val="0"/>
                                          <w:marRight w:val="0"/>
                                          <w:marTop w:val="440"/>
                                          <w:marBottom w:val="200"/>
                                          <w:divBdr>
                                            <w:top w:val="none" w:sz="0" w:space="0" w:color="auto"/>
                                            <w:left w:val="none" w:sz="0" w:space="0" w:color="auto"/>
                                            <w:bottom w:val="none" w:sz="0" w:space="0" w:color="auto"/>
                                            <w:right w:val="none" w:sz="0" w:space="0" w:color="auto"/>
                                          </w:divBdr>
                                        </w:div>
                                        <w:div w:id="2144612316">
                                          <w:marLeft w:val="0"/>
                                          <w:marRight w:val="0"/>
                                          <w:marTop w:val="0"/>
                                          <w:marBottom w:val="200"/>
                                          <w:divBdr>
                                            <w:top w:val="none" w:sz="0" w:space="0" w:color="auto"/>
                                            <w:left w:val="none" w:sz="0" w:space="0" w:color="auto"/>
                                            <w:bottom w:val="none" w:sz="0" w:space="0" w:color="auto"/>
                                            <w:right w:val="none" w:sz="0" w:space="0" w:color="auto"/>
                                          </w:divBdr>
                                        </w:div>
                                        <w:div w:id="697779664">
                                          <w:marLeft w:val="0"/>
                                          <w:marRight w:val="0"/>
                                          <w:marTop w:val="645"/>
                                          <w:marBottom w:val="495"/>
                                          <w:divBdr>
                                            <w:top w:val="none" w:sz="0" w:space="0" w:color="auto"/>
                                            <w:left w:val="none" w:sz="0" w:space="0" w:color="auto"/>
                                            <w:bottom w:val="none" w:sz="0" w:space="0" w:color="auto"/>
                                            <w:right w:val="none" w:sz="0" w:space="0" w:color="auto"/>
                                          </w:divBdr>
                                        </w:div>
                                        <w:div w:id="1264387749">
                                          <w:marLeft w:val="0"/>
                                          <w:marRight w:val="0"/>
                                          <w:marTop w:val="360"/>
                                          <w:marBottom w:val="0"/>
                                          <w:divBdr>
                                            <w:top w:val="none" w:sz="0" w:space="0" w:color="auto"/>
                                            <w:left w:val="none" w:sz="0" w:space="0" w:color="auto"/>
                                            <w:bottom w:val="none" w:sz="0" w:space="0" w:color="auto"/>
                                            <w:right w:val="none" w:sz="0" w:space="0" w:color="auto"/>
                                          </w:divBdr>
                                        </w:div>
                                        <w:div w:id="397018658">
                                          <w:marLeft w:val="0"/>
                                          <w:marRight w:val="0"/>
                                          <w:marTop w:val="360"/>
                                          <w:marBottom w:val="0"/>
                                          <w:divBdr>
                                            <w:top w:val="none" w:sz="0" w:space="0" w:color="auto"/>
                                            <w:left w:val="none" w:sz="0" w:space="0" w:color="auto"/>
                                            <w:bottom w:val="none" w:sz="0" w:space="0" w:color="auto"/>
                                            <w:right w:val="none" w:sz="0" w:space="0" w:color="auto"/>
                                          </w:divBdr>
                                          <w:divsChild>
                                            <w:div w:id="1778256776">
                                              <w:marLeft w:val="0"/>
                                              <w:marRight w:val="0"/>
                                              <w:marTop w:val="0"/>
                                              <w:marBottom w:val="0"/>
                                              <w:divBdr>
                                                <w:top w:val="none" w:sz="0" w:space="0" w:color="auto"/>
                                                <w:left w:val="none" w:sz="0" w:space="0" w:color="auto"/>
                                                <w:bottom w:val="none" w:sz="0" w:space="0" w:color="auto"/>
                                                <w:right w:val="none" w:sz="0" w:space="0" w:color="auto"/>
                                              </w:divBdr>
                                            </w:div>
                                            <w:div w:id="1954820787">
                                              <w:marLeft w:val="600"/>
                                              <w:marRight w:val="0"/>
                                              <w:marTop w:val="80"/>
                                              <w:marBottom w:val="0"/>
                                              <w:divBdr>
                                                <w:top w:val="none" w:sz="0" w:space="0" w:color="auto"/>
                                                <w:left w:val="none" w:sz="0" w:space="0" w:color="auto"/>
                                                <w:bottom w:val="none" w:sz="0" w:space="0" w:color="auto"/>
                                                <w:right w:val="none" w:sz="0" w:space="0" w:color="auto"/>
                                              </w:divBdr>
                                            </w:div>
                                            <w:div w:id="397941980">
                                              <w:marLeft w:val="600"/>
                                              <w:marRight w:val="0"/>
                                              <w:marTop w:val="80"/>
                                              <w:marBottom w:val="0"/>
                                              <w:divBdr>
                                                <w:top w:val="none" w:sz="0" w:space="0" w:color="auto"/>
                                                <w:left w:val="none" w:sz="0" w:space="0" w:color="auto"/>
                                                <w:bottom w:val="none" w:sz="0" w:space="0" w:color="auto"/>
                                                <w:right w:val="none" w:sz="0" w:space="0" w:color="auto"/>
                                              </w:divBdr>
                                            </w:div>
                                            <w:div w:id="1575551387">
                                              <w:marLeft w:val="600"/>
                                              <w:marRight w:val="0"/>
                                              <w:marTop w:val="80"/>
                                              <w:marBottom w:val="0"/>
                                              <w:divBdr>
                                                <w:top w:val="none" w:sz="0" w:space="0" w:color="auto"/>
                                                <w:left w:val="none" w:sz="0" w:space="0" w:color="auto"/>
                                                <w:bottom w:val="none" w:sz="0" w:space="0" w:color="auto"/>
                                                <w:right w:val="none" w:sz="0" w:space="0" w:color="auto"/>
                                              </w:divBdr>
                                              <w:divsChild>
                                                <w:div w:id="738745910">
                                                  <w:marLeft w:val="900"/>
                                                  <w:marRight w:val="0"/>
                                                  <w:marTop w:val="0"/>
                                                  <w:marBottom w:val="0"/>
                                                  <w:divBdr>
                                                    <w:top w:val="none" w:sz="0" w:space="0" w:color="auto"/>
                                                    <w:left w:val="none" w:sz="0" w:space="0" w:color="auto"/>
                                                    <w:bottom w:val="none" w:sz="0" w:space="0" w:color="auto"/>
                                                    <w:right w:val="none" w:sz="0" w:space="0" w:color="auto"/>
                                                  </w:divBdr>
                                                </w:div>
                                                <w:div w:id="1360739288">
                                                  <w:marLeft w:val="900"/>
                                                  <w:marRight w:val="0"/>
                                                  <w:marTop w:val="0"/>
                                                  <w:marBottom w:val="0"/>
                                                  <w:divBdr>
                                                    <w:top w:val="none" w:sz="0" w:space="0" w:color="auto"/>
                                                    <w:left w:val="none" w:sz="0" w:space="0" w:color="auto"/>
                                                    <w:bottom w:val="none" w:sz="0" w:space="0" w:color="auto"/>
                                                    <w:right w:val="none" w:sz="0" w:space="0" w:color="auto"/>
                                                  </w:divBdr>
                                                </w:div>
                                                <w:div w:id="1651061593">
                                                  <w:marLeft w:val="900"/>
                                                  <w:marRight w:val="0"/>
                                                  <w:marTop w:val="0"/>
                                                  <w:marBottom w:val="0"/>
                                                  <w:divBdr>
                                                    <w:top w:val="none" w:sz="0" w:space="0" w:color="auto"/>
                                                    <w:left w:val="none" w:sz="0" w:space="0" w:color="auto"/>
                                                    <w:bottom w:val="none" w:sz="0" w:space="0" w:color="auto"/>
                                                    <w:right w:val="none" w:sz="0" w:space="0" w:color="auto"/>
                                                  </w:divBdr>
                                                </w:div>
                                                <w:div w:id="93131672">
                                                  <w:marLeft w:val="900"/>
                                                  <w:marRight w:val="0"/>
                                                  <w:marTop w:val="0"/>
                                                  <w:marBottom w:val="0"/>
                                                  <w:divBdr>
                                                    <w:top w:val="none" w:sz="0" w:space="0" w:color="auto"/>
                                                    <w:left w:val="none" w:sz="0" w:space="0" w:color="auto"/>
                                                    <w:bottom w:val="none" w:sz="0" w:space="0" w:color="auto"/>
                                                    <w:right w:val="none" w:sz="0" w:space="0" w:color="auto"/>
                                                  </w:divBdr>
                                                </w:div>
                                                <w:div w:id="1228144949">
                                                  <w:marLeft w:val="900"/>
                                                  <w:marRight w:val="0"/>
                                                  <w:marTop w:val="0"/>
                                                  <w:marBottom w:val="0"/>
                                                  <w:divBdr>
                                                    <w:top w:val="none" w:sz="0" w:space="0" w:color="auto"/>
                                                    <w:left w:val="none" w:sz="0" w:space="0" w:color="auto"/>
                                                    <w:bottom w:val="none" w:sz="0" w:space="0" w:color="auto"/>
                                                    <w:right w:val="none" w:sz="0" w:space="0" w:color="auto"/>
                                                  </w:divBdr>
                                                </w:div>
                                              </w:divsChild>
                                            </w:div>
                                            <w:div w:id="555777288">
                                              <w:marLeft w:val="600"/>
                                              <w:marRight w:val="0"/>
                                              <w:marTop w:val="80"/>
                                              <w:marBottom w:val="0"/>
                                              <w:divBdr>
                                                <w:top w:val="none" w:sz="0" w:space="0" w:color="auto"/>
                                                <w:left w:val="none" w:sz="0" w:space="0" w:color="auto"/>
                                                <w:bottom w:val="none" w:sz="0" w:space="0" w:color="auto"/>
                                                <w:right w:val="none" w:sz="0" w:space="0" w:color="auto"/>
                                              </w:divBdr>
                                            </w:div>
                                            <w:div w:id="1364984509">
                                              <w:marLeft w:val="600"/>
                                              <w:marRight w:val="0"/>
                                              <w:marTop w:val="80"/>
                                              <w:marBottom w:val="0"/>
                                              <w:divBdr>
                                                <w:top w:val="none" w:sz="0" w:space="0" w:color="auto"/>
                                                <w:left w:val="none" w:sz="0" w:space="0" w:color="auto"/>
                                                <w:bottom w:val="none" w:sz="0" w:space="0" w:color="auto"/>
                                                <w:right w:val="none" w:sz="0" w:space="0" w:color="auto"/>
                                              </w:divBdr>
                                            </w:div>
                                          </w:divsChild>
                                        </w:div>
                                        <w:div w:id="1069234651">
                                          <w:marLeft w:val="0"/>
                                          <w:marRight w:val="0"/>
                                          <w:marTop w:val="645"/>
                                          <w:marBottom w:val="495"/>
                                          <w:divBdr>
                                            <w:top w:val="none" w:sz="0" w:space="0" w:color="auto"/>
                                            <w:left w:val="none" w:sz="0" w:space="0" w:color="auto"/>
                                            <w:bottom w:val="none" w:sz="0" w:space="0" w:color="auto"/>
                                            <w:right w:val="none" w:sz="0" w:space="0" w:color="auto"/>
                                          </w:divBdr>
                                        </w:div>
                                        <w:div w:id="415058329">
                                          <w:marLeft w:val="0"/>
                                          <w:marRight w:val="0"/>
                                          <w:marTop w:val="360"/>
                                          <w:marBottom w:val="0"/>
                                          <w:divBdr>
                                            <w:top w:val="none" w:sz="0" w:space="0" w:color="auto"/>
                                            <w:left w:val="none" w:sz="0" w:space="0" w:color="auto"/>
                                            <w:bottom w:val="none" w:sz="0" w:space="0" w:color="auto"/>
                                            <w:right w:val="none" w:sz="0" w:space="0" w:color="auto"/>
                                          </w:divBdr>
                                        </w:div>
                                        <w:div w:id="218175742">
                                          <w:marLeft w:val="0"/>
                                          <w:marRight w:val="0"/>
                                          <w:marTop w:val="440"/>
                                          <w:marBottom w:val="200"/>
                                          <w:divBdr>
                                            <w:top w:val="none" w:sz="0" w:space="0" w:color="auto"/>
                                            <w:left w:val="none" w:sz="0" w:space="0" w:color="auto"/>
                                            <w:bottom w:val="none" w:sz="0" w:space="0" w:color="auto"/>
                                            <w:right w:val="none" w:sz="0" w:space="0" w:color="auto"/>
                                          </w:divBdr>
                                        </w:div>
                                        <w:div w:id="1745100899">
                                          <w:marLeft w:val="0"/>
                                          <w:marRight w:val="0"/>
                                          <w:marTop w:val="0"/>
                                          <w:marBottom w:val="200"/>
                                          <w:divBdr>
                                            <w:top w:val="none" w:sz="0" w:space="0" w:color="auto"/>
                                            <w:left w:val="none" w:sz="0" w:space="0" w:color="auto"/>
                                            <w:bottom w:val="none" w:sz="0" w:space="0" w:color="auto"/>
                                            <w:right w:val="none" w:sz="0" w:space="0" w:color="auto"/>
                                          </w:divBdr>
                                        </w:div>
                                        <w:div w:id="174880632">
                                          <w:marLeft w:val="0"/>
                                          <w:marRight w:val="0"/>
                                          <w:marTop w:val="645"/>
                                          <w:marBottom w:val="495"/>
                                          <w:divBdr>
                                            <w:top w:val="none" w:sz="0" w:space="0" w:color="auto"/>
                                            <w:left w:val="none" w:sz="0" w:space="0" w:color="auto"/>
                                            <w:bottom w:val="none" w:sz="0" w:space="0" w:color="auto"/>
                                            <w:right w:val="none" w:sz="0" w:space="0" w:color="auto"/>
                                          </w:divBdr>
                                        </w:div>
                                        <w:div w:id="1427533988">
                                          <w:marLeft w:val="0"/>
                                          <w:marRight w:val="0"/>
                                          <w:marTop w:val="360"/>
                                          <w:marBottom w:val="0"/>
                                          <w:divBdr>
                                            <w:top w:val="none" w:sz="0" w:space="0" w:color="auto"/>
                                            <w:left w:val="none" w:sz="0" w:space="0" w:color="auto"/>
                                            <w:bottom w:val="none" w:sz="0" w:space="0" w:color="auto"/>
                                            <w:right w:val="none" w:sz="0" w:space="0" w:color="auto"/>
                                          </w:divBdr>
                                        </w:div>
                                        <w:div w:id="1867328398">
                                          <w:marLeft w:val="0"/>
                                          <w:marRight w:val="0"/>
                                          <w:marTop w:val="360"/>
                                          <w:marBottom w:val="0"/>
                                          <w:divBdr>
                                            <w:top w:val="none" w:sz="0" w:space="0" w:color="auto"/>
                                            <w:left w:val="none" w:sz="0" w:space="0" w:color="auto"/>
                                            <w:bottom w:val="none" w:sz="0" w:space="0" w:color="auto"/>
                                            <w:right w:val="none" w:sz="0" w:space="0" w:color="auto"/>
                                          </w:divBdr>
                                        </w:div>
                                        <w:div w:id="1568540323">
                                          <w:marLeft w:val="0"/>
                                          <w:marRight w:val="0"/>
                                          <w:marTop w:val="360"/>
                                          <w:marBottom w:val="0"/>
                                          <w:divBdr>
                                            <w:top w:val="none" w:sz="0" w:space="0" w:color="auto"/>
                                            <w:left w:val="none" w:sz="0" w:space="0" w:color="auto"/>
                                            <w:bottom w:val="none" w:sz="0" w:space="0" w:color="auto"/>
                                            <w:right w:val="none" w:sz="0" w:space="0" w:color="auto"/>
                                          </w:divBdr>
                                          <w:divsChild>
                                            <w:div w:id="105585740">
                                              <w:marLeft w:val="0"/>
                                              <w:marRight w:val="0"/>
                                              <w:marTop w:val="0"/>
                                              <w:marBottom w:val="0"/>
                                              <w:divBdr>
                                                <w:top w:val="none" w:sz="0" w:space="0" w:color="auto"/>
                                                <w:left w:val="none" w:sz="0" w:space="0" w:color="auto"/>
                                                <w:bottom w:val="none" w:sz="0" w:space="0" w:color="auto"/>
                                                <w:right w:val="none" w:sz="0" w:space="0" w:color="auto"/>
                                              </w:divBdr>
                                            </w:div>
                                            <w:div w:id="224492043">
                                              <w:marLeft w:val="600"/>
                                              <w:marRight w:val="0"/>
                                              <w:marTop w:val="80"/>
                                              <w:marBottom w:val="0"/>
                                              <w:divBdr>
                                                <w:top w:val="none" w:sz="0" w:space="0" w:color="auto"/>
                                                <w:left w:val="none" w:sz="0" w:space="0" w:color="auto"/>
                                                <w:bottom w:val="none" w:sz="0" w:space="0" w:color="auto"/>
                                                <w:right w:val="none" w:sz="0" w:space="0" w:color="auto"/>
                                              </w:divBdr>
                                            </w:div>
                                            <w:div w:id="403261345">
                                              <w:marLeft w:val="600"/>
                                              <w:marRight w:val="0"/>
                                              <w:marTop w:val="80"/>
                                              <w:marBottom w:val="0"/>
                                              <w:divBdr>
                                                <w:top w:val="none" w:sz="0" w:space="0" w:color="auto"/>
                                                <w:left w:val="none" w:sz="0" w:space="0" w:color="auto"/>
                                                <w:bottom w:val="none" w:sz="0" w:space="0" w:color="auto"/>
                                                <w:right w:val="none" w:sz="0" w:space="0" w:color="auto"/>
                                              </w:divBdr>
                                            </w:div>
                                            <w:div w:id="2121026442">
                                              <w:marLeft w:val="600"/>
                                              <w:marRight w:val="0"/>
                                              <w:marTop w:val="80"/>
                                              <w:marBottom w:val="0"/>
                                              <w:divBdr>
                                                <w:top w:val="none" w:sz="0" w:space="0" w:color="auto"/>
                                                <w:left w:val="none" w:sz="0" w:space="0" w:color="auto"/>
                                                <w:bottom w:val="none" w:sz="0" w:space="0" w:color="auto"/>
                                                <w:right w:val="none" w:sz="0" w:space="0" w:color="auto"/>
                                              </w:divBdr>
                                            </w:div>
                                            <w:div w:id="259722377">
                                              <w:marLeft w:val="600"/>
                                              <w:marRight w:val="0"/>
                                              <w:marTop w:val="80"/>
                                              <w:marBottom w:val="0"/>
                                              <w:divBdr>
                                                <w:top w:val="none" w:sz="0" w:space="0" w:color="auto"/>
                                                <w:left w:val="none" w:sz="0" w:space="0" w:color="auto"/>
                                                <w:bottom w:val="none" w:sz="0" w:space="0" w:color="auto"/>
                                                <w:right w:val="none" w:sz="0" w:space="0" w:color="auto"/>
                                              </w:divBdr>
                                            </w:div>
                                            <w:div w:id="2122919877">
                                              <w:marLeft w:val="600"/>
                                              <w:marRight w:val="0"/>
                                              <w:marTop w:val="80"/>
                                              <w:marBottom w:val="0"/>
                                              <w:divBdr>
                                                <w:top w:val="none" w:sz="0" w:space="0" w:color="auto"/>
                                                <w:left w:val="none" w:sz="0" w:space="0" w:color="auto"/>
                                                <w:bottom w:val="none" w:sz="0" w:space="0" w:color="auto"/>
                                                <w:right w:val="none" w:sz="0" w:space="0" w:color="auto"/>
                                              </w:divBdr>
                                            </w:div>
                                            <w:div w:id="491724978">
                                              <w:marLeft w:val="600"/>
                                              <w:marRight w:val="0"/>
                                              <w:marTop w:val="80"/>
                                              <w:marBottom w:val="0"/>
                                              <w:divBdr>
                                                <w:top w:val="none" w:sz="0" w:space="0" w:color="auto"/>
                                                <w:left w:val="none" w:sz="0" w:space="0" w:color="auto"/>
                                                <w:bottom w:val="none" w:sz="0" w:space="0" w:color="auto"/>
                                                <w:right w:val="none" w:sz="0" w:space="0" w:color="auto"/>
                                              </w:divBdr>
                                            </w:div>
                                            <w:div w:id="1460029727">
                                              <w:marLeft w:val="600"/>
                                              <w:marRight w:val="0"/>
                                              <w:marTop w:val="80"/>
                                              <w:marBottom w:val="0"/>
                                              <w:divBdr>
                                                <w:top w:val="none" w:sz="0" w:space="0" w:color="auto"/>
                                                <w:left w:val="none" w:sz="0" w:space="0" w:color="auto"/>
                                                <w:bottom w:val="none" w:sz="0" w:space="0" w:color="auto"/>
                                                <w:right w:val="none" w:sz="0" w:space="0" w:color="auto"/>
                                              </w:divBdr>
                                            </w:div>
                                            <w:div w:id="1176461488">
                                              <w:marLeft w:val="600"/>
                                              <w:marRight w:val="0"/>
                                              <w:marTop w:val="80"/>
                                              <w:marBottom w:val="0"/>
                                              <w:divBdr>
                                                <w:top w:val="none" w:sz="0" w:space="0" w:color="auto"/>
                                                <w:left w:val="none" w:sz="0" w:space="0" w:color="auto"/>
                                                <w:bottom w:val="none" w:sz="0" w:space="0" w:color="auto"/>
                                                <w:right w:val="none" w:sz="0" w:space="0" w:color="auto"/>
                                              </w:divBdr>
                                            </w:div>
                                          </w:divsChild>
                                        </w:div>
                                        <w:div w:id="320892532">
                                          <w:marLeft w:val="0"/>
                                          <w:marRight w:val="0"/>
                                          <w:marTop w:val="360"/>
                                          <w:marBottom w:val="0"/>
                                          <w:divBdr>
                                            <w:top w:val="none" w:sz="0" w:space="0" w:color="auto"/>
                                            <w:left w:val="none" w:sz="0" w:space="0" w:color="auto"/>
                                            <w:bottom w:val="none" w:sz="0" w:space="0" w:color="auto"/>
                                            <w:right w:val="none" w:sz="0" w:space="0" w:color="auto"/>
                                          </w:divBdr>
                                        </w:div>
                                        <w:div w:id="230431706">
                                          <w:marLeft w:val="0"/>
                                          <w:marRight w:val="0"/>
                                          <w:marTop w:val="360"/>
                                          <w:marBottom w:val="0"/>
                                          <w:divBdr>
                                            <w:top w:val="none" w:sz="0" w:space="0" w:color="auto"/>
                                            <w:left w:val="none" w:sz="0" w:space="0" w:color="auto"/>
                                            <w:bottom w:val="none" w:sz="0" w:space="0" w:color="auto"/>
                                            <w:right w:val="none" w:sz="0" w:space="0" w:color="auto"/>
                                          </w:divBdr>
                                        </w:div>
                                        <w:div w:id="26684577">
                                          <w:marLeft w:val="0"/>
                                          <w:marRight w:val="0"/>
                                          <w:marTop w:val="360"/>
                                          <w:marBottom w:val="0"/>
                                          <w:divBdr>
                                            <w:top w:val="none" w:sz="0" w:space="0" w:color="auto"/>
                                            <w:left w:val="none" w:sz="0" w:space="0" w:color="auto"/>
                                            <w:bottom w:val="none" w:sz="0" w:space="0" w:color="auto"/>
                                            <w:right w:val="none" w:sz="0" w:space="0" w:color="auto"/>
                                          </w:divBdr>
                                        </w:div>
                                        <w:div w:id="1130590081">
                                          <w:marLeft w:val="0"/>
                                          <w:marRight w:val="0"/>
                                          <w:marTop w:val="440"/>
                                          <w:marBottom w:val="200"/>
                                          <w:divBdr>
                                            <w:top w:val="none" w:sz="0" w:space="0" w:color="auto"/>
                                            <w:left w:val="none" w:sz="0" w:space="0" w:color="auto"/>
                                            <w:bottom w:val="none" w:sz="0" w:space="0" w:color="auto"/>
                                            <w:right w:val="none" w:sz="0" w:space="0" w:color="auto"/>
                                          </w:divBdr>
                                        </w:div>
                                        <w:div w:id="1162740231">
                                          <w:marLeft w:val="0"/>
                                          <w:marRight w:val="0"/>
                                          <w:marTop w:val="0"/>
                                          <w:marBottom w:val="200"/>
                                          <w:divBdr>
                                            <w:top w:val="none" w:sz="0" w:space="0" w:color="auto"/>
                                            <w:left w:val="none" w:sz="0" w:space="0" w:color="auto"/>
                                            <w:bottom w:val="none" w:sz="0" w:space="0" w:color="auto"/>
                                            <w:right w:val="none" w:sz="0" w:space="0" w:color="auto"/>
                                          </w:divBdr>
                                        </w:div>
                                        <w:div w:id="1627813314">
                                          <w:marLeft w:val="0"/>
                                          <w:marRight w:val="0"/>
                                          <w:marTop w:val="645"/>
                                          <w:marBottom w:val="495"/>
                                          <w:divBdr>
                                            <w:top w:val="none" w:sz="0" w:space="0" w:color="auto"/>
                                            <w:left w:val="none" w:sz="0" w:space="0" w:color="auto"/>
                                            <w:bottom w:val="none" w:sz="0" w:space="0" w:color="auto"/>
                                            <w:right w:val="none" w:sz="0" w:space="0" w:color="auto"/>
                                          </w:divBdr>
                                        </w:div>
                                        <w:div w:id="931813447">
                                          <w:marLeft w:val="0"/>
                                          <w:marRight w:val="0"/>
                                          <w:marTop w:val="360"/>
                                          <w:marBottom w:val="0"/>
                                          <w:divBdr>
                                            <w:top w:val="none" w:sz="0" w:space="0" w:color="auto"/>
                                            <w:left w:val="none" w:sz="0" w:space="0" w:color="auto"/>
                                            <w:bottom w:val="none" w:sz="0" w:space="0" w:color="auto"/>
                                            <w:right w:val="none" w:sz="0" w:space="0" w:color="auto"/>
                                          </w:divBdr>
                                        </w:div>
                                        <w:div w:id="1137534065">
                                          <w:marLeft w:val="0"/>
                                          <w:marRight w:val="0"/>
                                          <w:marTop w:val="360"/>
                                          <w:marBottom w:val="0"/>
                                          <w:divBdr>
                                            <w:top w:val="none" w:sz="0" w:space="0" w:color="auto"/>
                                            <w:left w:val="none" w:sz="0" w:space="0" w:color="auto"/>
                                            <w:bottom w:val="none" w:sz="0" w:space="0" w:color="auto"/>
                                            <w:right w:val="none" w:sz="0" w:space="0" w:color="auto"/>
                                          </w:divBdr>
                                        </w:div>
                                        <w:div w:id="1904096829">
                                          <w:marLeft w:val="0"/>
                                          <w:marRight w:val="0"/>
                                          <w:marTop w:val="360"/>
                                          <w:marBottom w:val="0"/>
                                          <w:divBdr>
                                            <w:top w:val="none" w:sz="0" w:space="0" w:color="auto"/>
                                            <w:left w:val="none" w:sz="0" w:space="0" w:color="auto"/>
                                            <w:bottom w:val="none" w:sz="0" w:space="0" w:color="auto"/>
                                            <w:right w:val="none" w:sz="0" w:space="0" w:color="auto"/>
                                          </w:divBdr>
                                        </w:div>
                                        <w:div w:id="1590583210">
                                          <w:marLeft w:val="0"/>
                                          <w:marRight w:val="0"/>
                                          <w:marTop w:val="360"/>
                                          <w:marBottom w:val="0"/>
                                          <w:divBdr>
                                            <w:top w:val="none" w:sz="0" w:space="0" w:color="auto"/>
                                            <w:left w:val="none" w:sz="0" w:space="0" w:color="auto"/>
                                            <w:bottom w:val="none" w:sz="0" w:space="0" w:color="auto"/>
                                            <w:right w:val="none" w:sz="0" w:space="0" w:color="auto"/>
                                          </w:divBdr>
                                          <w:divsChild>
                                            <w:div w:id="1659575780">
                                              <w:marLeft w:val="0"/>
                                              <w:marRight w:val="0"/>
                                              <w:marTop w:val="0"/>
                                              <w:marBottom w:val="0"/>
                                              <w:divBdr>
                                                <w:top w:val="none" w:sz="0" w:space="0" w:color="auto"/>
                                                <w:left w:val="none" w:sz="0" w:space="0" w:color="auto"/>
                                                <w:bottom w:val="none" w:sz="0" w:space="0" w:color="auto"/>
                                                <w:right w:val="none" w:sz="0" w:space="0" w:color="auto"/>
                                              </w:divBdr>
                                            </w:div>
                                            <w:div w:id="1135485321">
                                              <w:marLeft w:val="600"/>
                                              <w:marRight w:val="0"/>
                                              <w:marTop w:val="80"/>
                                              <w:marBottom w:val="0"/>
                                              <w:divBdr>
                                                <w:top w:val="none" w:sz="0" w:space="0" w:color="auto"/>
                                                <w:left w:val="none" w:sz="0" w:space="0" w:color="auto"/>
                                                <w:bottom w:val="none" w:sz="0" w:space="0" w:color="auto"/>
                                                <w:right w:val="none" w:sz="0" w:space="0" w:color="auto"/>
                                              </w:divBdr>
                                            </w:div>
                                            <w:div w:id="224537712">
                                              <w:marLeft w:val="600"/>
                                              <w:marRight w:val="0"/>
                                              <w:marTop w:val="80"/>
                                              <w:marBottom w:val="0"/>
                                              <w:divBdr>
                                                <w:top w:val="none" w:sz="0" w:space="0" w:color="auto"/>
                                                <w:left w:val="none" w:sz="0" w:space="0" w:color="auto"/>
                                                <w:bottom w:val="none" w:sz="0" w:space="0" w:color="auto"/>
                                                <w:right w:val="none" w:sz="0" w:space="0" w:color="auto"/>
                                              </w:divBdr>
                                            </w:div>
                                          </w:divsChild>
                                        </w:div>
                                        <w:div w:id="725228686">
                                          <w:marLeft w:val="0"/>
                                          <w:marRight w:val="0"/>
                                          <w:marTop w:val="440"/>
                                          <w:marBottom w:val="200"/>
                                          <w:divBdr>
                                            <w:top w:val="none" w:sz="0" w:space="0" w:color="auto"/>
                                            <w:left w:val="none" w:sz="0" w:space="0" w:color="auto"/>
                                            <w:bottom w:val="none" w:sz="0" w:space="0" w:color="auto"/>
                                            <w:right w:val="none" w:sz="0" w:space="0" w:color="auto"/>
                                          </w:divBdr>
                                        </w:div>
                                        <w:div w:id="2049377791">
                                          <w:marLeft w:val="0"/>
                                          <w:marRight w:val="0"/>
                                          <w:marTop w:val="440"/>
                                          <w:marBottom w:val="200"/>
                                          <w:divBdr>
                                            <w:top w:val="none" w:sz="0" w:space="0" w:color="auto"/>
                                            <w:left w:val="none" w:sz="0" w:space="0" w:color="auto"/>
                                            <w:bottom w:val="none" w:sz="0" w:space="0" w:color="auto"/>
                                            <w:right w:val="none" w:sz="0" w:space="0" w:color="auto"/>
                                          </w:divBdr>
                                        </w:div>
                                        <w:div w:id="303895247">
                                          <w:marLeft w:val="0"/>
                                          <w:marRight w:val="0"/>
                                          <w:marTop w:val="645"/>
                                          <w:marBottom w:val="495"/>
                                          <w:divBdr>
                                            <w:top w:val="none" w:sz="0" w:space="0" w:color="auto"/>
                                            <w:left w:val="none" w:sz="0" w:space="0" w:color="auto"/>
                                            <w:bottom w:val="none" w:sz="0" w:space="0" w:color="auto"/>
                                            <w:right w:val="none" w:sz="0" w:space="0" w:color="auto"/>
                                          </w:divBdr>
                                        </w:div>
                                        <w:div w:id="423192496">
                                          <w:marLeft w:val="0"/>
                                          <w:marRight w:val="0"/>
                                          <w:marTop w:val="360"/>
                                          <w:marBottom w:val="0"/>
                                          <w:divBdr>
                                            <w:top w:val="none" w:sz="0" w:space="0" w:color="auto"/>
                                            <w:left w:val="none" w:sz="0" w:space="0" w:color="auto"/>
                                            <w:bottom w:val="none" w:sz="0" w:space="0" w:color="auto"/>
                                            <w:right w:val="none" w:sz="0" w:space="0" w:color="auto"/>
                                          </w:divBdr>
                                        </w:div>
                                        <w:div w:id="2003849416">
                                          <w:marLeft w:val="0"/>
                                          <w:marRight w:val="0"/>
                                          <w:marTop w:val="360"/>
                                          <w:marBottom w:val="0"/>
                                          <w:divBdr>
                                            <w:top w:val="none" w:sz="0" w:space="0" w:color="auto"/>
                                            <w:left w:val="none" w:sz="0" w:space="0" w:color="auto"/>
                                            <w:bottom w:val="none" w:sz="0" w:space="0" w:color="auto"/>
                                            <w:right w:val="none" w:sz="0" w:space="0" w:color="auto"/>
                                          </w:divBdr>
                                        </w:div>
                                        <w:div w:id="818036997">
                                          <w:marLeft w:val="0"/>
                                          <w:marRight w:val="0"/>
                                          <w:marTop w:val="360"/>
                                          <w:marBottom w:val="0"/>
                                          <w:divBdr>
                                            <w:top w:val="none" w:sz="0" w:space="0" w:color="auto"/>
                                            <w:left w:val="none" w:sz="0" w:space="0" w:color="auto"/>
                                            <w:bottom w:val="none" w:sz="0" w:space="0" w:color="auto"/>
                                            <w:right w:val="none" w:sz="0" w:space="0" w:color="auto"/>
                                          </w:divBdr>
                                        </w:div>
                                        <w:div w:id="1988897218">
                                          <w:marLeft w:val="0"/>
                                          <w:marRight w:val="0"/>
                                          <w:marTop w:val="360"/>
                                          <w:marBottom w:val="0"/>
                                          <w:divBdr>
                                            <w:top w:val="none" w:sz="0" w:space="0" w:color="auto"/>
                                            <w:left w:val="none" w:sz="0" w:space="0" w:color="auto"/>
                                            <w:bottom w:val="none" w:sz="0" w:space="0" w:color="auto"/>
                                            <w:right w:val="none" w:sz="0" w:space="0" w:color="auto"/>
                                          </w:divBdr>
                                        </w:div>
                                        <w:div w:id="199249804">
                                          <w:marLeft w:val="0"/>
                                          <w:marRight w:val="0"/>
                                          <w:marTop w:val="360"/>
                                          <w:marBottom w:val="0"/>
                                          <w:divBdr>
                                            <w:top w:val="none" w:sz="0" w:space="0" w:color="auto"/>
                                            <w:left w:val="none" w:sz="0" w:space="0" w:color="auto"/>
                                            <w:bottom w:val="none" w:sz="0" w:space="0" w:color="auto"/>
                                            <w:right w:val="none" w:sz="0" w:space="0" w:color="auto"/>
                                          </w:divBdr>
                                        </w:div>
                                        <w:div w:id="1453403395">
                                          <w:marLeft w:val="0"/>
                                          <w:marRight w:val="0"/>
                                          <w:marTop w:val="645"/>
                                          <w:marBottom w:val="495"/>
                                          <w:divBdr>
                                            <w:top w:val="none" w:sz="0" w:space="0" w:color="auto"/>
                                            <w:left w:val="none" w:sz="0" w:space="0" w:color="auto"/>
                                            <w:bottom w:val="none" w:sz="0" w:space="0" w:color="auto"/>
                                            <w:right w:val="none" w:sz="0" w:space="0" w:color="auto"/>
                                          </w:divBdr>
                                        </w:div>
                                        <w:div w:id="1956591337">
                                          <w:marLeft w:val="0"/>
                                          <w:marRight w:val="0"/>
                                          <w:marTop w:val="0"/>
                                          <w:marBottom w:val="200"/>
                                          <w:divBdr>
                                            <w:top w:val="none" w:sz="0" w:space="0" w:color="auto"/>
                                            <w:left w:val="none" w:sz="0" w:space="0" w:color="auto"/>
                                            <w:bottom w:val="none" w:sz="0" w:space="0" w:color="auto"/>
                                            <w:right w:val="none" w:sz="0" w:space="0" w:color="auto"/>
                                          </w:divBdr>
                                        </w:div>
                                        <w:div w:id="649673811">
                                          <w:marLeft w:val="0"/>
                                          <w:marRight w:val="0"/>
                                          <w:marTop w:val="440"/>
                                          <w:marBottom w:val="200"/>
                                          <w:divBdr>
                                            <w:top w:val="none" w:sz="0" w:space="0" w:color="auto"/>
                                            <w:left w:val="none" w:sz="0" w:space="0" w:color="auto"/>
                                            <w:bottom w:val="none" w:sz="0" w:space="0" w:color="auto"/>
                                            <w:right w:val="none" w:sz="0" w:space="0" w:color="auto"/>
                                          </w:divBdr>
                                        </w:div>
                                        <w:div w:id="1330252886">
                                          <w:marLeft w:val="0"/>
                                          <w:marRight w:val="0"/>
                                          <w:marTop w:val="440"/>
                                          <w:marBottom w:val="200"/>
                                          <w:divBdr>
                                            <w:top w:val="none" w:sz="0" w:space="0" w:color="auto"/>
                                            <w:left w:val="none" w:sz="0" w:space="0" w:color="auto"/>
                                            <w:bottom w:val="none" w:sz="0" w:space="0" w:color="auto"/>
                                            <w:right w:val="none" w:sz="0" w:space="0" w:color="auto"/>
                                          </w:divBdr>
                                        </w:div>
                                        <w:div w:id="1165166319">
                                          <w:marLeft w:val="0"/>
                                          <w:marRight w:val="0"/>
                                          <w:marTop w:val="645"/>
                                          <w:marBottom w:val="495"/>
                                          <w:divBdr>
                                            <w:top w:val="none" w:sz="0" w:space="0" w:color="auto"/>
                                            <w:left w:val="none" w:sz="0" w:space="0" w:color="auto"/>
                                            <w:bottom w:val="none" w:sz="0" w:space="0" w:color="auto"/>
                                            <w:right w:val="none" w:sz="0" w:space="0" w:color="auto"/>
                                          </w:divBdr>
                                        </w:div>
                                        <w:div w:id="192422039">
                                          <w:marLeft w:val="0"/>
                                          <w:marRight w:val="0"/>
                                          <w:marTop w:val="360"/>
                                          <w:marBottom w:val="0"/>
                                          <w:divBdr>
                                            <w:top w:val="none" w:sz="0" w:space="0" w:color="auto"/>
                                            <w:left w:val="none" w:sz="0" w:space="0" w:color="auto"/>
                                            <w:bottom w:val="none" w:sz="0" w:space="0" w:color="auto"/>
                                            <w:right w:val="none" w:sz="0" w:space="0" w:color="auto"/>
                                          </w:divBdr>
                                        </w:div>
                                        <w:div w:id="1439644590">
                                          <w:marLeft w:val="0"/>
                                          <w:marRight w:val="0"/>
                                          <w:marTop w:val="360"/>
                                          <w:marBottom w:val="0"/>
                                          <w:divBdr>
                                            <w:top w:val="none" w:sz="0" w:space="0" w:color="auto"/>
                                            <w:left w:val="none" w:sz="0" w:space="0" w:color="auto"/>
                                            <w:bottom w:val="none" w:sz="0" w:space="0" w:color="auto"/>
                                            <w:right w:val="none" w:sz="0" w:space="0" w:color="auto"/>
                                          </w:divBdr>
                                        </w:div>
                                        <w:div w:id="660036850">
                                          <w:marLeft w:val="0"/>
                                          <w:marRight w:val="0"/>
                                          <w:marTop w:val="360"/>
                                          <w:marBottom w:val="0"/>
                                          <w:divBdr>
                                            <w:top w:val="none" w:sz="0" w:space="0" w:color="auto"/>
                                            <w:left w:val="none" w:sz="0" w:space="0" w:color="auto"/>
                                            <w:bottom w:val="none" w:sz="0" w:space="0" w:color="auto"/>
                                            <w:right w:val="none" w:sz="0" w:space="0" w:color="auto"/>
                                          </w:divBdr>
                                        </w:div>
                                        <w:div w:id="1706247035">
                                          <w:marLeft w:val="0"/>
                                          <w:marRight w:val="0"/>
                                          <w:marTop w:val="360"/>
                                          <w:marBottom w:val="0"/>
                                          <w:divBdr>
                                            <w:top w:val="none" w:sz="0" w:space="0" w:color="auto"/>
                                            <w:left w:val="none" w:sz="0" w:space="0" w:color="auto"/>
                                            <w:bottom w:val="none" w:sz="0" w:space="0" w:color="auto"/>
                                            <w:right w:val="none" w:sz="0" w:space="0" w:color="auto"/>
                                          </w:divBdr>
                                        </w:div>
                                        <w:div w:id="1470442811">
                                          <w:marLeft w:val="0"/>
                                          <w:marRight w:val="0"/>
                                          <w:marTop w:val="440"/>
                                          <w:marBottom w:val="200"/>
                                          <w:divBdr>
                                            <w:top w:val="none" w:sz="0" w:space="0" w:color="auto"/>
                                            <w:left w:val="none" w:sz="0" w:space="0" w:color="auto"/>
                                            <w:bottom w:val="none" w:sz="0" w:space="0" w:color="auto"/>
                                            <w:right w:val="none" w:sz="0" w:space="0" w:color="auto"/>
                                          </w:divBdr>
                                        </w:div>
                                        <w:div w:id="943880827">
                                          <w:marLeft w:val="0"/>
                                          <w:marRight w:val="0"/>
                                          <w:marTop w:val="440"/>
                                          <w:marBottom w:val="200"/>
                                          <w:divBdr>
                                            <w:top w:val="none" w:sz="0" w:space="0" w:color="auto"/>
                                            <w:left w:val="none" w:sz="0" w:space="0" w:color="auto"/>
                                            <w:bottom w:val="none" w:sz="0" w:space="0" w:color="auto"/>
                                            <w:right w:val="none" w:sz="0" w:space="0" w:color="auto"/>
                                          </w:divBdr>
                                        </w:div>
                                        <w:div w:id="1774979741">
                                          <w:marLeft w:val="0"/>
                                          <w:marRight w:val="0"/>
                                          <w:marTop w:val="645"/>
                                          <w:marBottom w:val="495"/>
                                          <w:divBdr>
                                            <w:top w:val="none" w:sz="0" w:space="0" w:color="auto"/>
                                            <w:left w:val="none" w:sz="0" w:space="0" w:color="auto"/>
                                            <w:bottom w:val="none" w:sz="0" w:space="0" w:color="auto"/>
                                            <w:right w:val="none" w:sz="0" w:space="0" w:color="auto"/>
                                          </w:divBdr>
                                        </w:div>
                                        <w:div w:id="653265420">
                                          <w:marLeft w:val="0"/>
                                          <w:marRight w:val="0"/>
                                          <w:marTop w:val="360"/>
                                          <w:marBottom w:val="0"/>
                                          <w:divBdr>
                                            <w:top w:val="none" w:sz="0" w:space="0" w:color="auto"/>
                                            <w:left w:val="none" w:sz="0" w:space="0" w:color="auto"/>
                                            <w:bottom w:val="none" w:sz="0" w:space="0" w:color="auto"/>
                                            <w:right w:val="none" w:sz="0" w:space="0" w:color="auto"/>
                                          </w:divBdr>
                                        </w:div>
                                        <w:div w:id="147552971">
                                          <w:marLeft w:val="0"/>
                                          <w:marRight w:val="0"/>
                                          <w:marTop w:val="360"/>
                                          <w:marBottom w:val="0"/>
                                          <w:divBdr>
                                            <w:top w:val="none" w:sz="0" w:space="0" w:color="auto"/>
                                            <w:left w:val="none" w:sz="0" w:space="0" w:color="auto"/>
                                            <w:bottom w:val="none" w:sz="0" w:space="0" w:color="auto"/>
                                            <w:right w:val="none" w:sz="0" w:space="0" w:color="auto"/>
                                          </w:divBdr>
                                        </w:div>
                                        <w:div w:id="1750613615">
                                          <w:marLeft w:val="0"/>
                                          <w:marRight w:val="0"/>
                                          <w:marTop w:val="360"/>
                                          <w:marBottom w:val="0"/>
                                          <w:divBdr>
                                            <w:top w:val="none" w:sz="0" w:space="0" w:color="auto"/>
                                            <w:left w:val="none" w:sz="0" w:space="0" w:color="auto"/>
                                            <w:bottom w:val="none" w:sz="0" w:space="0" w:color="auto"/>
                                            <w:right w:val="none" w:sz="0" w:space="0" w:color="auto"/>
                                          </w:divBdr>
                                        </w:div>
                                        <w:div w:id="855733259">
                                          <w:marLeft w:val="0"/>
                                          <w:marRight w:val="0"/>
                                          <w:marTop w:val="440"/>
                                          <w:marBottom w:val="200"/>
                                          <w:divBdr>
                                            <w:top w:val="none" w:sz="0" w:space="0" w:color="auto"/>
                                            <w:left w:val="none" w:sz="0" w:space="0" w:color="auto"/>
                                            <w:bottom w:val="none" w:sz="0" w:space="0" w:color="auto"/>
                                            <w:right w:val="none" w:sz="0" w:space="0" w:color="auto"/>
                                          </w:divBdr>
                                        </w:div>
                                        <w:div w:id="1966350402">
                                          <w:marLeft w:val="0"/>
                                          <w:marRight w:val="0"/>
                                          <w:marTop w:val="440"/>
                                          <w:marBottom w:val="200"/>
                                          <w:divBdr>
                                            <w:top w:val="none" w:sz="0" w:space="0" w:color="auto"/>
                                            <w:left w:val="none" w:sz="0" w:space="0" w:color="auto"/>
                                            <w:bottom w:val="none" w:sz="0" w:space="0" w:color="auto"/>
                                            <w:right w:val="none" w:sz="0" w:space="0" w:color="auto"/>
                                          </w:divBdr>
                                        </w:div>
                                        <w:div w:id="644432392">
                                          <w:marLeft w:val="0"/>
                                          <w:marRight w:val="0"/>
                                          <w:marTop w:val="645"/>
                                          <w:marBottom w:val="495"/>
                                          <w:divBdr>
                                            <w:top w:val="none" w:sz="0" w:space="0" w:color="auto"/>
                                            <w:left w:val="none" w:sz="0" w:space="0" w:color="auto"/>
                                            <w:bottom w:val="none" w:sz="0" w:space="0" w:color="auto"/>
                                            <w:right w:val="none" w:sz="0" w:space="0" w:color="auto"/>
                                          </w:divBdr>
                                        </w:div>
                                        <w:div w:id="1468475054">
                                          <w:marLeft w:val="0"/>
                                          <w:marRight w:val="0"/>
                                          <w:marTop w:val="360"/>
                                          <w:marBottom w:val="0"/>
                                          <w:divBdr>
                                            <w:top w:val="none" w:sz="0" w:space="0" w:color="auto"/>
                                            <w:left w:val="none" w:sz="0" w:space="0" w:color="auto"/>
                                            <w:bottom w:val="none" w:sz="0" w:space="0" w:color="auto"/>
                                            <w:right w:val="none" w:sz="0" w:space="0" w:color="auto"/>
                                          </w:divBdr>
                                          <w:divsChild>
                                            <w:div w:id="1004090541">
                                              <w:marLeft w:val="0"/>
                                              <w:marRight w:val="0"/>
                                              <w:marTop w:val="0"/>
                                              <w:marBottom w:val="0"/>
                                              <w:divBdr>
                                                <w:top w:val="none" w:sz="0" w:space="0" w:color="auto"/>
                                                <w:left w:val="none" w:sz="0" w:space="0" w:color="auto"/>
                                                <w:bottom w:val="none" w:sz="0" w:space="0" w:color="auto"/>
                                                <w:right w:val="none" w:sz="0" w:space="0" w:color="auto"/>
                                              </w:divBdr>
                                            </w:div>
                                            <w:div w:id="1553078500">
                                              <w:marLeft w:val="600"/>
                                              <w:marRight w:val="0"/>
                                              <w:marTop w:val="80"/>
                                              <w:marBottom w:val="0"/>
                                              <w:divBdr>
                                                <w:top w:val="none" w:sz="0" w:space="0" w:color="auto"/>
                                                <w:left w:val="none" w:sz="0" w:space="0" w:color="auto"/>
                                                <w:bottom w:val="none" w:sz="0" w:space="0" w:color="auto"/>
                                                <w:right w:val="none" w:sz="0" w:space="0" w:color="auto"/>
                                              </w:divBdr>
                                              <w:divsChild>
                                                <w:div w:id="1648046004">
                                                  <w:marLeft w:val="900"/>
                                                  <w:marRight w:val="0"/>
                                                  <w:marTop w:val="0"/>
                                                  <w:marBottom w:val="0"/>
                                                  <w:divBdr>
                                                    <w:top w:val="none" w:sz="0" w:space="0" w:color="auto"/>
                                                    <w:left w:val="none" w:sz="0" w:space="0" w:color="auto"/>
                                                    <w:bottom w:val="none" w:sz="0" w:space="0" w:color="auto"/>
                                                    <w:right w:val="none" w:sz="0" w:space="0" w:color="auto"/>
                                                  </w:divBdr>
                                                </w:div>
                                                <w:div w:id="575942109">
                                                  <w:marLeft w:val="900"/>
                                                  <w:marRight w:val="0"/>
                                                  <w:marTop w:val="0"/>
                                                  <w:marBottom w:val="0"/>
                                                  <w:divBdr>
                                                    <w:top w:val="none" w:sz="0" w:space="0" w:color="auto"/>
                                                    <w:left w:val="none" w:sz="0" w:space="0" w:color="auto"/>
                                                    <w:bottom w:val="none" w:sz="0" w:space="0" w:color="auto"/>
                                                    <w:right w:val="none" w:sz="0" w:space="0" w:color="auto"/>
                                                  </w:divBdr>
                                                </w:div>
                                                <w:div w:id="402679297">
                                                  <w:marLeft w:val="900"/>
                                                  <w:marRight w:val="0"/>
                                                  <w:marTop w:val="0"/>
                                                  <w:marBottom w:val="0"/>
                                                  <w:divBdr>
                                                    <w:top w:val="none" w:sz="0" w:space="0" w:color="auto"/>
                                                    <w:left w:val="none" w:sz="0" w:space="0" w:color="auto"/>
                                                    <w:bottom w:val="none" w:sz="0" w:space="0" w:color="auto"/>
                                                    <w:right w:val="none" w:sz="0" w:space="0" w:color="auto"/>
                                                  </w:divBdr>
                                                </w:div>
                                                <w:div w:id="1697151430">
                                                  <w:marLeft w:val="900"/>
                                                  <w:marRight w:val="0"/>
                                                  <w:marTop w:val="0"/>
                                                  <w:marBottom w:val="0"/>
                                                  <w:divBdr>
                                                    <w:top w:val="none" w:sz="0" w:space="0" w:color="auto"/>
                                                    <w:left w:val="none" w:sz="0" w:space="0" w:color="auto"/>
                                                    <w:bottom w:val="none" w:sz="0" w:space="0" w:color="auto"/>
                                                    <w:right w:val="none" w:sz="0" w:space="0" w:color="auto"/>
                                                  </w:divBdr>
                                                </w:div>
                                              </w:divsChild>
                                            </w:div>
                                            <w:div w:id="1750614503">
                                              <w:marLeft w:val="600"/>
                                              <w:marRight w:val="0"/>
                                              <w:marTop w:val="80"/>
                                              <w:marBottom w:val="0"/>
                                              <w:divBdr>
                                                <w:top w:val="none" w:sz="0" w:space="0" w:color="auto"/>
                                                <w:left w:val="none" w:sz="0" w:space="0" w:color="auto"/>
                                                <w:bottom w:val="none" w:sz="0" w:space="0" w:color="auto"/>
                                                <w:right w:val="none" w:sz="0" w:space="0" w:color="auto"/>
                                              </w:divBdr>
                                            </w:div>
                                          </w:divsChild>
                                        </w:div>
                                        <w:div w:id="1701740315">
                                          <w:marLeft w:val="0"/>
                                          <w:marRight w:val="0"/>
                                          <w:marTop w:val="360"/>
                                          <w:marBottom w:val="0"/>
                                          <w:divBdr>
                                            <w:top w:val="none" w:sz="0" w:space="0" w:color="auto"/>
                                            <w:left w:val="none" w:sz="0" w:space="0" w:color="auto"/>
                                            <w:bottom w:val="none" w:sz="0" w:space="0" w:color="auto"/>
                                            <w:right w:val="none" w:sz="0" w:space="0" w:color="auto"/>
                                          </w:divBdr>
                                        </w:div>
                                        <w:div w:id="1368918978">
                                          <w:marLeft w:val="0"/>
                                          <w:marRight w:val="0"/>
                                          <w:marTop w:val="645"/>
                                          <w:marBottom w:val="495"/>
                                          <w:divBdr>
                                            <w:top w:val="none" w:sz="0" w:space="0" w:color="auto"/>
                                            <w:left w:val="none" w:sz="0" w:space="0" w:color="auto"/>
                                            <w:bottom w:val="none" w:sz="0" w:space="0" w:color="auto"/>
                                            <w:right w:val="none" w:sz="0" w:space="0" w:color="auto"/>
                                          </w:divBdr>
                                        </w:div>
                                        <w:div w:id="615597508">
                                          <w:marLeft w:val="0"/>
                                          <w:marRight w:val="0"/>
                                          <w:marTop w:val="360"/>
                                          <w:marBottom w:val="0"/>
                                          <w:divBdr>
                                            <w:top w:val="none" w:sz="0" w:space="0" w:color="auto"/>
                                            <w:left w:val="none" w:sz="0" w:space="0" w:color="auto"/>
                                            <w:bottom w:val="none" w:sz="0" w:space="0" w:color="auto"/>
                                            <w:right w:val="none" w:sz="0" w:space="0" w:color="auto"/>
                                          </w:divBdr>
                                        </w:div>
                                        <w:div w:id="411435017">
                                          <w:marLeft w:val="0"/>
                                          <w:marRight w:val="0"/>
                                          <w:marTop w:val="360"/>
                                          <w:marBottom w:val="0"/>
                                          <w:divBdr>
                                            <w:top w:val="none" w:sz="0" w:space="0" w:color="auto"/>
                                            <w:left w:val="none" w:sz="0" w:space="0" w:color="auto"/>
                                            <w:bottom w:val="none" w:sz="0" w:space="0" w:color="auto"/>
                                            <w:right w:val="none" w:sz="0" w:space="0" w:color="auto"/>
                                          </w:divBdr>
                                        </w:div>
                                        <w:div w:id="1429153928">
                                          <w:marLeft w:val="0"/>
                                          <w:marRight w:val="0"/>
                                          <w:marTop w:val="360"/>
                                          <w:marBottom w:val="0"/>
                                          <w:divBdr>
                                            <w:top w:val="none" w:sz="0" w:space="0" w:color="auto"/>
                                            <w:left w:val="none" w:sz="0" w:space="0" w:color="auto"/>
                                            <w:bottom w:val="none" w:sz="0" w:space="0" w:color="auto"/>
                                            <w:right w:val="none" w:sz="0" w:space="0" w:color="auto"/>
                                          </w:divBdr>
                                        </w:div>
                                        <w:div w:id="1992827986">
                                          <w:marLeft w:val="0"/>
                                          <w:marRight w:val="0"/>
                                          <w:marTop w:val="360"/>
                                          <w:marBottom w:val="0"/>
                                          <w:divBdr>
                                            <w:top w:val="none" w:sz="0" w:space="0" w:color="auto"/>
                                            <w:left w:val="none" w:sz="0" w:space="0" w:color="auto"/>
                                            <w:bottom w:val="none" w:sz="0" w:space="0" w:color="auto"/>
                                            <w:right w:val="none" w:sz="0" w:space="0" w:color="auto"/>
                                          </w:divBdr>
                                        </w:div>
                                        <w:div w:id="1815174476">
                                          <w:marLeft w:val="0"/>
                                          <w:marRight w:val="0"/>
                                          <w:marTop w:val="360"/>
                                          <w:marBottom w:val="0"/>
                                          <w:divBdr>
                                            <w:top w:val="none" w:sz="0" w:space="0" w:color="auto"/>
                                            <w:left w:val="none" w:sz="0" w:space="0" w:color="auto"/>
                                            <w:bottom w:val="none" w:sz="0" w:space="0" w:color="auto"/>
                                            <w:right w:val="none" w:sz="0" w:space="0" w:color="auto"/>
                                          </w:divBdr>
                                        </w:div>
                                        <w:div w:id="1553617677">
                                          <w:marLeft w:val="0"/>
                                          <w:marRight w:val="0"/>
                                          <w:marTop w:val="645"/>
                                          <w:marBottom w:val="495"/>
                                          <w:divBdr>
                                            <w:top w:val="none" w:sz="0" w:space="0" w:color="auto"/>
                                            <w:left w:val="none" w:sz="0" w:space="0" w:color="auto"/>
                                            <w:bottom w:val="none" w:sz="0" w:space="0" w:color="auto"/>
                                            <w:right w:val="none" w:sz="0" w:space="0" w:color="auto"/>
                                          </w:divBdr>
                                        </w:div>
                                        <w:div w:id="904685063">
                                          <w:marLeft w:val="0"/>
                                          <w:marRight w:val="0"/>
                                          <w:marTop w:val="360"/>
                                          <w:marBottom w:val="0"/>
                                          <w:divBdr>
                                            <w:top w:val="none" w:sz="0" w:space="0" w:color="auto"/>
                                            <w:left w:val="none" w:sz="0" w:space="0" w:color="auto"/>
                                            <w:bottom w:val="none" w:sz="0" w:space="0" w:color="auto"/>
                                            <w:right w:val="none" w:sz="0" w:space="0" w:color="auto"/>
                                          </w:divBdr>
                                        </w:div>
                                        <w:div w:id="853954369">
                                          <w:marLeft w:val="0"/>
                                          <w:marRight w:val="0"/>
                                          <w:marTop w:val="360"/>
                                          <w:marBottom w:val="0"/>
                                          <w:divBdr>
                                            <w:top w:val="none" w:sz="0" w:space="0" w:color="auto"/>
                                            <w:left w:val="none" w:sz="0" w:space="0" w:color="auto"/>
                                            <w:bottom w:val="none" w:sz="0" w:space="0" w:color="auto"/>
                                            <w:right w:val="none" w:sz="0" w:space="0" w:color="auto"/>
                                          </w:divBdr>
                                        </w:div>
                                        <w:div w:id="331222326">
                                          <w:marLeft w:val="0"/>
                                          <w:marRight w:val="0"/>
                                          <w:marTop w:val="645"/>
                                          <w:marBottom w:val="495"/>
                                          <w:divBdr>
                                            <w:top w:val="none" w:sz="0" w:space="0" w:color="auto"/>
                                            <w:left w:val="none" w:sz="0" w:space="0" w:color="auto"/>
                                            <w:bottom w:val="none" w:sz="0" w:space="0" w:color="auto"/>
                                            <w:right w:val="none" w:sz="0" w:space="0" w:color="auto"/>
                                          </w:divBdr>
                                        </w:div>
                                        <w:div w:id="1605918731">
                                          <w:marLeft w:val="0"/>
                                          <w:marRight w:val="0"/>
                                          <w:marTop w:val="360"/>
                                          <w:marBottom w:val="0"/>
                                          <w:divBdr>
                                            <w:top w:val="none" w:sz="0" w:space="0" w:color="auto"/>
                                            <w:left w:val="none" w:sz="0" w:space="0" w:color="auto"/>
                                            <w:bottom w:val="none" w:sz="0" w:space="0" w:color="auto"/>
                                            <w:right w:val="none" w:sz="0" w:space="0" w:color="auto"/>
                                          </w:divBdr>
                                        </w:div>
                                        <w:div w:id="754744973">
                                          <w:marLeft w:val="0"/>
                                          <w:marRight w:val="0"/>
                                          <w:marTop w:val="440"/>
                                          <w:marBottom w:val="200"/>
                                          <w:divBdr>
                                            <w:top w:val="none" w:sz="0" w:space="0" w:color="auto"/>
                                            <w:left w:val="none" w:sz="0" w:space="0" w:color="auto"/>
                                            <w:bottom w:val="none" w:sz="0" w:space="0" w:color="auto"/>
                                            <w:right w:val="none" w:sz="0" w:space="0" w:color="auto"/>
                                          </w:divBdr>
                                        </w:div>
                                        <w:div w:id="104814243">
                                          <w:marLeft w:val="0"/>
                                          <w:marRight w:val="0"/>
                                          <w:marTop w:val="440"/>
                                          <w:marBottom w:val="200"/>
                                          <w:divBdr>
                                            <w:top w:val="none" w:sz="0" w:space="0" w:color="auto"/>
                                            <w:left w:val="none" w:sz="0" w:space="0" w:color="auto"/>
                                            <w:bottom w:val="none" w:sz="0" w:space="0" w:color="auto"/>
                                            <w:right w:val="none" w:sz="0" w:space="0" w:color="auto"/>
                                          </w:divBdr>
                                        </w:div>
                                        <w:div w:id="1490749109">
                                          <w:marLeft w:val="0"/>
                                          <w:marRight w:val="0"/>
                                          <w:marTop w:val="645"/>
                                          <w:marBottom w:val="495"/>
                                          <w:divBdr>
                                            <w:top w:val="none" w:sz="0" w:space="0" w:color="auto"/>
                                            <w:left w:val="none" w:sz="0" w:space="0" w:color="auto"/>
                                            <w:bottom w:val="none" w:sz="0" w:space="0" w:color="auto"/>
                                            <w:right w:val="none" w:sz="0" w:space="0" w:color="auto"/>
                                          </w:divBdr>
                                        </w:div>
                                        <w:div w:id="894052655">
                                          <w:marLeft w:val="0"/>
                                          <w:marRight w:val="0"/>
                                          <w:marTop w:val="360"/>
                                          <w:marBottom w:val="0"/>
                                          <w:divBdr>
                                            <w:top w:val="none" w:sz="0" w:space="0" w:color="auto"/>
                                            <w:left w:val="none" w:sz="0" w:space="0" w:color="auto"/>
                                            <w:bottom w:val="none" w:sz="0" w:space="0" w:color="auto"/>
                                            <w:right w:val="none" w:sz="0" w:space="0" w:color="auto"/>
                                          </w:divBdr>
                                          <w:divsChild>
                                            <w:div w:id="1560097140">
                                              <w:marLeft w:val="0"/>
                                              <w:marRight w:val="0"/>
                                              <w:marTop w:val="0"/>
                                              <w:marBottom w:val="0"/>
                                              <w:divBdr>
                                                <w:top w:val="none" w:sz="0" w:space="0" w:color="auto"/>
                                                <w:left w:val="none" w:sz="0" w:space="0" w:color="auto"/>
                                                <w:bottom w:val="none" w:sz="0" w:space="0" w:color="auto"/>
                                                <w:right w:val="none" w:sz="0" w:space="0" w:color="auto"/>
                                              </w:divBdr>
                                            </w:div>
                                            <w:div w:id="1387610149">
                                              <w:marLeft w:val="600"/>
                                              <w:marRight w:val="0"/>
                                              <w:marTop w:val="80"/>
                                              <w:marBottom w:val="0"/>
                                              <w:divBdr>
                                                <w:top w:val="none" w:sz="0" w:space="0" w:color="auto"/>
                                                <w:left w:val="none" w:sz="0" w:space="0" w:color="auto"/>
                                                <w:bottom w:val="none" w:sz="0" w:space="0" w:color="auto"/>
                                                <w:right w:val="none" w:sz="0" w:space="0" w:color="auto"/>
                                              </w:divBdr>
                                            </w:div>
                                            <w:div w:id="1975793636">
                                              <w:marLeft w:val="600"/>
                                              <w:marRight w:val="0"/>
                                              <w:marTop w:val="80"/>
                                              <w:marBottom w:val="0"/>
                                              <w:divBdr>
                                                <w:top w:val="none" w:sz="0" w:space="0" w:color="auto"/>
                                                <w:left w:val="none" w:sz="0" w:space="0" w:color="auto"/>
                                                <w:bottom w:val="none" w:sz="0" w:space="0" w:color="auto"/>
                                                <w:right w:val="none" w:sz="0" w:space="0" w:color="auto"/>
                                              </w:divBdr>
                                            </w:div>
                                            <w:div w:id="1164468201">
                                              <w:marLeft w:val="600"/>
                                              <w:marRight w:val="0"/>
                                              <w:marTop w:val="80"/>
                                              <w:marBottom w:val="0"/>
                                              <w:divBdr>
                                                <w:top w:val="none" w:sz="0" w:space="0" w:color="auto"/>
                                                <w:left w:val="none" w:sz="0" w:space="0" w:color="auto"/>
                                                <w:bottom w:val="none" w:sz="0" w:space="0" w:color="auto"/>
                                                <w:right w:val="none" w:sz="0" w:space="0" w:color="auto"/>
                                              </w:divBdr>
                                            </w:div>
                                            <w:div w:id="358899415">
                                              <w:marLeft w:val="600"/>
                                              <w:marRight w:val="0"/>
                                              <w:marTop w:val="80"/>
                                              <w:marBottom w:val="0"/>
                                              <w:divBdr>
                                                <w:top w:val="none" w:sz="0" w:space="0" w:color="auto"/>
                                                <w:left w:val="none" w:sz="0" w:space="0" w:color="auto"/>
                                                <w:bottom w:val="none" w:sz="0" w:space="0" w:color="auto"/>
                                                <w:right w:val="none" w:sz="0" w:space="0" w:color="auto"/>
                                              </w:divBdr>
                                            </w:div>
                                            <w:div w:id="302001536">
                                              <w:marLeft w:val="600"/>
                                              <w:marRight w:val="0"/>
                                              <w:marTop w:val="80"/>
                                              <w:marBottom w:val="0"/>
                                              <w:divBdr>
                                                <w:top w:val="none" w:sz="0" w:space="0" w:color="auto"/>
                                                <w:left w:val="none" w:sz="0" w:space="0" w:color="auto"/>
                                                <w:bottom w:val="none" w:sz="0" w:space="0" w:color="auto"/>
                                                <w:right w:val="none" w:sz="0" w:space="0" w:color="auto"/>
                                              </w:divBdr>
                                            </w:div>
                                            <w:div w:id="516894621">
                                              <w:marLeft w:val="0"/>
                                              <w:marRight w:val="0"/>
                                              <w:marTop w:val="100"/>
                                              <w:marBottom w:val="100"/>
                                              <w:divBdr>
                                                <w:top w:val="none" w:sz="0" w:space="0" w:color="auto"/>
                                                <w:left w:val="none" w:sz="0" w:space="0" w:color="auto"/>
                                                <w:bottom w:val="none" w:sz="0" w:space="0" w:color="auto"/>
                                                <w:right w:val="none" w:sz="0" w:space="0" w:color="auto"/>
                                              </w:divBdr>
                                            </w:div>
                                          </w:divsChild>
                                        </w:div>
                                        <w:div w:id="135413573">
                                          <w:marLeft w:val="0"/>
                                          <w:marRight w:val="0"/>
                                          <w:marTop w:val="360"/>
                                          <w:marBottom w:val="0"/>
                                          <w:divBdr>
                                            <w:top w:val="none" w:sz="0" w:space="0" w:color="auto"/>
                                            <w:left w:val="none" w:sz="0" w:space="0" w:color="auto"/>
                                            <w:bottom w:val="none" w:sz="0" w:space="0" w:color="auto"/>
                                            <w:right w:val="none" w:sz="0" w:space="0" w:color="auto"/>
                                          </w:divBdr>
                                        </w:div>
                                        <w:div w:id="1528177711">
                                          <w:marLeft w:val="0"/>
                                          <w:marRight w:val="0"/>
                                          <w:marTop w:val="740"/>
                                          <w:marBottom w:val="200"/>
                                          <w:divBdr>
                                            <w:top w:val="none" w:sz="0" w:space="0" w:color="auto"/>
                                            <w:left w:val="none" w:sz="0" w:space="0" w:color="auto"/>
                                            <w:bottom w:val="none" w:sz="0" w:space="0" w:color="auto"/>
                                            <w:right w:val="none" w:sz="0" w:space="0" w:color="auto"/>
                                          </w:divBdr>
                                        </w:div>
                                        <w:div w:id="1114179385">
                                          <w:marLeft w:val="0"/>
                                          <w:marRight w:val="0"/>
                                          <w:marTop w:val="440"/>
                                          <w:marBottom w:val="200"/>
                                          <w:divBdr>
                                            <w:top w:val="none" w:sz="0" w:space="0" w:color="auto"/>
                                            <w:left w:val="none" w:sz="0" w:space="0" w:color="auto"/>
                                            <w:bottom w:val="none" w:sz="0" w:space="0" w:color="auto"/>
                                            <w:right w:val="none" w:sz="0" w:space="0" w:color="auto"/>
                                          </w:divBdr>
                                        </w:div>
                                        <w:div w:id="236325070">
                                          <w:marLeft w:val="0"/>
                                          <w:marRight w:val="0"/>
                                          <w:marTop w:val="440"/>
                                          <w:marBottom w:val="200"/>
                                          <w:divBdr>
                                            <w:top w:val="none" w:sz="0" w:space="0" w:color="auto"/>
                                            <w:left w:val="none" w:sz="0" w:space="0" w:color="auto"/>
                                            <w:bottom w:val="none" w:sz="0" w:space="0" w:color="auto"/>
                                            <w:right w:val="none" w:sz="0" w:space="0" w:color="auto"/>
                                          </w:divBdr>
                                        </w:div>
                                        <w:div w:id="1332106340">
                                          <w:marLeft w:val="0"/>
                                          <w:marRight w:val="0"/>
                                          <w:marTop w:val="440"/>
                                          <w:marBottom w:val="200"/>
                                          <w:divBdr>
                                            <w:top w:val="none" w:sz="0" w:space="0" w:color="auto"/>
                                            <w:left w:val="none" w:sz="0" w:space="0" w:color="auto"/>
                                            <w:bottom w:val="none" w:sz="0" w:space="0" w:color="auto"/>
                                            <w:right w:val="none" w:sz="0" w:space="0" w:color="auto"/>
                                          </w:divBdr>
                                        </w:div>
                                        <w:div w:id="614678520">
                                          <w:marLeft w:val="0"/>
                                          <w:marRight w:val="0"/>
                                          <w:marTop w:val="645"/>
                                          <w:marBottom w:val="495"/>
                                          <w:divBdr>
                                            <w:top w:val="none" w:sz="0" w:space="0" w:color="auto"/>
                                            <w:left w:val="none" w:sz="0" w:space="0" w:color="auto"/>
                                            <w:bottom w:val="none" w:sz="0" w:space="0" w:color="auto"/>
                                            <w:right w:val="none" w:sz="0" w:space="0" w:color="auto"/>
                                          </w:divBdr>
                                        </w:div>
                                        <w:div w:id="929389915">
                                          <w:marLeft w:val="0"/>
                                          <w:marRight w:val="0"/>
                                          <w:marTop w:val="360"/>
                                          <w:marBottom w:val="0"/>
                                          <w:divBdr>
                                            <w:top w:val="none" w:sz="0" w:space="0" w:color="auto"/>
                                            <w:left w:val="none" w:sz="0" w:space="0" w:color="auto"/>
                                            <w:bottom w:val="none" w:sz="0" w:space="0" w:color="auto"/>
                                            <w:right w:val="none" w:sz="0" w:space="0" w:color="auto"/>
                                          </w:divBdr>
                                        </w:div>
                                        <w:div w:id="395933312">
                                          <w:marLeft w:val="0"/>
                                          <w:marRight w:val="0"/>
                                          <w:marTop w:val="360"/>
                                          <w:marBottom w:val="0"/>
                                          <w:divBdr>
                                            <w:top w:val="none" w:sz="0" w:space="0" w:color="auto"/>
                                            <w:left w:val="none" w:sz="0" w:space="0" w:color="auto"/>
                                            <w:bottom w:val="none" w:sz="0" w:space="0" w:color="auto"/>
                                            <w:right w:val="none" w:sz="0" w:space="0" w:color="auto"/>
                                          </w:divBdr>
                                        </w:div>
                                        <w:div w:id="1202666448">
                                          <w:marLeft w:val="0"/>
                                          <w:marRight w:val="0"/>
                                          <w:marTop w:val="360"/>
                                          <w:marBottom w:val="0"/>
                                          <w:divBdr>
                                            <w:top w:val="none" w:sz="0" w:space="0" w:color="auto"/>
                                            <w:left w:val="none" w:sz="0" w:space="0" w:color="auto"/>
                                            <w:bottom w:val="none" w:sz="0" w:space="0" w:color="auto"/>
                                            <w:right w:val="none" w:sz="0" w:space="0" w:color="auto"/>
                                          </w:divBdr>
                                        </w:div>
                                        <w:div w:id="2067213741">
                                          <w:marLeft w:val="0"/>
                                          <w:marRight w:val="0"/>
                                          <w:marTop w:val="360"/>
                                          <w:marBottom w:val="0"/>
                                          <w:divBdr>
                                            <w:top w:val="none" w:sz="0" w:space="0" w:color="auto"/>
                                            <w:left w:val="none" w:sz="0" w:space="0" w:color="auto"/>
                                            <w:bottom w:val="none" w:sz="0" w:space="0" w:color="auto"/>
                                            <w:right w:val="none" w:sz="0" w:space="0" w:color="auto"/>
                                          </w:divBdr>
                                          <w:divsChild>
                                            <w:div w:id="614748118">
                                              <w:marLeft w:val="0"/>
                                              <w:marRight w:val="0"/>
                                              <w:marTop w:val="0"/>
                                              <w:marBottom w:val="0"/>
                                              <w:divBdr>
                                                <w:top w:val="none" w:sz="0" w:space="0" w:color="auto"/>
                                                <w:left w:val="none" w:sz="0" w:space="0" w:color="auto"/>
                                                <w:bottom w:val="none" w:sz="0" w:space="0" w:color="auto"/>
                                                <w:right w:val="none" w:sz="0" w:space="0" w:color="auto"/>
                                              </w:divBdr>
                                            </w:div>
                                            <w:div w:id="1506281250">
                                              <w:marLeft w:val="600"/>
                                              <w:marRight w:val="0"/>
                                              <w:marTop w:val="80"/>
                                              <w:marBottom w:val="0"/>
                                              <w:divBdr>
                                                <w:top w:val="none" w:sz="0" w:space="0" w:color="auto"/>
                                                <w:left w:val="none" w:sz="0" w:space="0" w:color="auto"/>
                                                <w:bottom w:val="none" w:sz="0" w:space="0" w:color="auto"/>
                                                <w:right w:val="none" w:sz="0" w:space="0" w:color="auto"/>
                                              </w:divBdr>
                                            </w:div>
                                            <w:div w:id="838272133">
                                              <w:marLeft w:val="600"/>
                                              <w:marRight w:val="0"/>
                                              <w:marTop w:val="80"/>
                                              <w:marBottom w:val="0"/>
                                              <w:divBdr>
                                                <w:top w:val="none" w:sz="0" w:space="0" w:color="auto"/>
                                                <w:left w:val="none" w:sz="0" w:space="0" w:color="auto"/>
                                                <w:bottom w:val="none" w:sz="0" w:space="0" w:color="auto"/>
                                                <w:right w:val="none" w:sz="0" w:space="0" w:color="auto"/>
                                              </w:divBdr>
                                            </w:div>
                                          </w:divsChild>
                                        </w:div>
                                        <w:div w:id="1347437229">
                                          <w:marLeft w:val="0"/>
                                          <w:marRight w:val="0"/>
                                          <w:marTop w:val="360"/>
                                          <w:marBottom w:val="0"/>
                                          <w:divBdr>
                                            <w:top w:val="none" w:sz="0" w:space="0" w:color="auto"/>
                                            <w:left w:val="none" w:sz="0" w:space="0" w:color="auto"/>
                                            <w:bottom w:val="none" w:sz="0" w:space="0" w:color="auto"/>
                                            <w:right w:val="none" w:sz="0" w:space="0" w:color="auto"/>
                                          </w:divBdr>
                                        </w:div>
                                        <w:div w:id="188834592">
                                          <w:marLeft w:val="0"/>
                                          <w:marRight w:val="0"/>
                                          <w:marTop w:val="360"/>
                                          <w:marBottom w:val="0"/>
                                          <w:divBdr>
                                            <w:top w:val="none" w:sz="0" w:space="0" w:color="auto"/>
                                            <w:left w:val="none" w:sz="0" w:space="0" w:color="auto"/>
                                            <w:bottom w:val="none" w:sz="0" w:space="0" w:color="auto"/>
                                            <w:right w:val="none" w:sz="0" w:space="0" w:color="auto"/>
                                          </w:divBdr>
                                        </w:div>
                                        <w:div w:id="1789354104">
                                          <w:marLeft w:val="0"/>
                                          <w:marRight w:val="0"/>
                                          <w:marTop w:val="645"/>
                                          <w:marBottom w:val="495"/>
                                          <w:divBdr>
                                            <w:top w:val="none" w:sz="0" w:space="0" w:color="auto"/>
                                            <w:left w:val="none" w:sz="0" w:space="0" w:color="auto"/>
                                            <w:bottom w:val="none" w:sz="0" w:space="0" w:color="auto"/>
                                            <w:right w:val="none" w:sz="0" w:space="0" w:color="auto"/>
                                          </w:divBdr>
                                        </w:div>
                                        <w:div w:id="1908880625">
                                          <w:marLeft w:val="0"/>
                                          <w:marRight w:val="0"/>
                                          <w:marTop w:val="360"/>
                                          <w:marBottom w:val="0"/>
                                          <w:divBdr>
                                            <w:top w:val="none" w:sz="0" w:space="0" w:color="auto"/>
                                            <w:left w:val="none" w:sz="0" w:space="0" w:color="auto"/>
                                            <w:bottom w:val="none" w:sz="0" w:space="0" w:color="auto"/>
                                            <w:right w:val="none" w:sz="0" w:space="0" w:color="auto"/>
                                          </w:divBdr>
                                        </w:div>
                                        <w:div w:id="522715573">
                                          <w:marLeft w:val="0"/>
                                          <w:marRight w:val="0"/>
                                          <w:marTop w:val="360"/>
                                          <w:marBottom w:val="0"/>
                                          <w:divBdr>
                                            <w:top w:val="none" w:sz="0" w:space="0" w:color="auto"/>
                                            <w:left w:val="none" w:sz="0" w:space="0" w:color="auto"/>
                                            <w:bottom w:val="none" w:sz="0" w:space="0" w:color="auto"/>
                                            <w:right w:val="none" w:sz="0" w:space="0" w:color="auto"/>
                                          </w:divBdr>
                                        </w:div>
                                        <w:div w:id="1994412484">
                                          <w:marLeft w:val="0"/>
                                          <w:marRight w:val="0"/>
                                          <w:marTop w:val="360"/>
                                          <w:marBottom w:val="0"/>
                                          <w:divBdr>
                                            <w:top w:val="none" w:sz="0" w:space="0" w:color="auto"/>
                                            <w:left w:val="none" w:sz="0" w:space="0" w:color="auto"/>
                                            <w:bottom w:val="none" w:sz="0" w:space="0" w:color="auto"/>
                                            <w:right w:val="none" w:sz="0" w:space="0" w:color="auto"/>
                                          </w:divBdr>
                                        </w:div>
                                        <w:div w:id="1921257200">
                                          <w:marLeft w:val="0"/>
                                          <w:marRight w:val="0"/>
                                          <w:marTop w:val="360"/>
                                          <w:marBottom w:val="0"/>
                                          <w:divBdr>
                                            <w:top w:val="none" w:sz="0" w:space="0" w:color="auto"/>
                                            <w:left w:val="none" w:sz="0" w:space="0" w:color="auto"/>
                                            <w:bottom w:val="none" w:sz="0" w:space="0" w:color="auto"/>
                                            <w:right w:val="none" w:sz="0" w:space="0" w:color="auto"/>
                                          </w:divBdr>
                                        </w:div>
                                        <w:div w:id="933900894">
                                          <w:marLeft w:val="0"/>
                                          <w:marRight w:val="0"/>
                                          <w:marTop w:val="360"/>
                                          <w:marBottom w:val="0"/>
                                          <w:divBdr>
                                            <w:top w:val="none" w:sz="0" w:space="0" w:color="auto"/>
                                            <w:left w:val="none" w:sz="0" w:space="0" w:color="auto"/>
                                            <w:bottom w:val="none" w:sz="0" w:space="0" w:color="auto"/>
                                            <w:right w:val="none" w:sz="0" w:space="0" w:color="auto"/>
                                          </w:divBdr>
                                          <w:divsChild>
                                            <w:div w:id="418913733">
                                              <w:marLeft w:val="0"/>
                                              <w:marRight w:val="0"/>
                                              <w:marTop w:val="0"/>
                                              <w:marBottom w:val="0"/>
                                              <w:divBdr>
                                                <w:top w:val="none" w:sz="0" w:space="0" w:color="auto"/>
                                                <w:left w:val="none" w:sz="0" w:space="0" w:color="auto"/>
                                                <w:bottom w:val="none" w:sz="0" w:space="0" w:color="auto"/>
                                                <w:right w:val="none" w:sz="0" w:space="0" w:color="auto"/>
                                              </w:divBdr>
                                            </w:div>
                                            <w:div w:id="415520759">
                                              <w:marLeft w:val="600"/>
                                              <w:marRight w:val="0"/>
                                              <w:marTop w:val="80"/>
                                              <w:marBottom w:val="0"/>
                                              <w:divBdr>
                                                <w:top w:val="none" w:sz="0" w:space="0" w:color="auto"/>
                                                <w:left w:val="none" w:sz="0" w:space="0" w:color="auto"/>
                                                <w:bottom w:val="none" w:sz="0" w:space="0" w:color="auto"/>
                                                <w:right w:val="none" w:sz="0" w:space="0" w:color="auto"/>
                                              </w:divBdr>
                                            </w:div>
                                            <w:div w:id="1040201149">
                                              <w:marLeft w:val="600"/>
                                              <w:marRight w:val="0"/>
                                              <w:marTop w:val="80"/>
                                              <w:marBottom w:val="0"/>
                                              <w:divBdr>
                                                <w:top w:val="none" w:sz="0" w:space="0" w:color="auto"/>
                                                <w:left w:val="none" w:sz="0" w:space="0" w:color="auto"/>
                                                <w:bottom w:val="none" w:sz="0" w:space="0" w:color="auto"/>
                                                <w:right w:val="none" w:sz="0" w:space="0" w:color="auto"/>
                                              </w:divBdr>
                                            </w:div>
                                            <w:div w:id="530848180">
                                              <w:marLeft w:val="600"/>
                                              <w:marRight w:val="0"/>
                                              <w:marTop w:val="80"/>
                                              <w:marBottom w:val="0"/>
                                              <w:divBdr>
                                                <w:top w:val="none" w:sz="0" w:space="0" w:color="auto"/>
                                                <w:left w:val="none" w:sz="0" w:space="0" w:color="auto"/>
                                                <w:bottom w:val="none" w:sz="0" w:space="0" w:color="auto"/>
                                                <w:right w:val="none" w:sz="0" w:space="0" w:color="auto"/>
                                              </w:divBdr>
                                            </w:div>
                                            <w:div w:id="341206730">
                                              <w:marLeft w:val="600"/>
                                              <w:marRight w:val="0"/>
                                              <w:marTop w:val="80"/>
                                              <w:marBottom w:val="0"/>
                                              <w:divBdr>
                                                <w:top w:val="none" w:sz="0" w:space="0" w:color="auto"/>
                                                <w:left w:val="none" w:sz="0" w:space="0" w:color="auto"/>
                                                <w:bottom w:val="none" w:sz="0" w:space="0" w:color="auto"/>
                                                <w:right w:val="none" w:sz="0" w:space="0" w:color="auto"/>
                                              </w:divBdr>
                                            </w:div>
                                            <w:div w:id="1867869447">
                                              <w:marLeft w:val="600"/>
                                              <w:marRight w:val="0"/>
                                              <w:marTop w:val="80"/>
                                              <w:marBottom w:val="0"/>
                                              <w:divBdr>
                                                <w:top w:val="none" w:sz="0" w:space="0" w:color="auto"/>
                                                <w:left w:val="none" w:sz="0" w:space="0" w:color="auto"/>
                                                <w:bottom w:val="none" w:sz="0" w:space="0" w:color="auto"/>
                                                <w:right w:val="none" w:sz="0" w:space="0" w:color="auto"/>
                                              </w:divBdr>
                                            </w:div>
                                            <w:div w:id="1025865926">
                                              <w:marLeft w:val="600"/>
                                              <w:marRight w:val="0"/>
                                              <w:marTop w:val="80"/>
                                              <w:marBottom w:val="0"/>
                                              <w:divBdr>
                                                <w:top w:val="none" w:sz="0" w:space="0" w:color="auto"/>
                                                <w:left w:val="none" w:sz="0" w:space="0" w:color="auto"/>
                                                <w:bottom w:val="none" w:sz="0" w:space="0" w:color="auto"/>
                                                <w:right w:val="none" w:sz="0" w:space="0" w:color="auto"/>
                                              </w:divBdr>
                                            </w:div>
                                            <w:div w:id="2114547689">
                                              <w:marLeft w:val="600"/>
                                              <w:marRight w:val="0"/>
                                              <w:marTop w:val="80"/>
                                              <w:marBottom w:val="0"/>
                                              <w:divBdr>
                                                <w:top w:val="none" w:sz="0" w:space="0" w:color="auto"/>
                                                <w:left w:val="none" w:sz="0" w:space="0" w:color="auto"/>
                                                <w:bottom w:val="none" w:sz="0" w:space="0" w:color="auto"/>
                                                <w:right w:val="none" w:sz="0" w:space="0" w:color="auto"/>
                                              </w:divBdr>
                                            </w:div>
                                            <w:div w:id="1915702033">
                                              <w:marLeft w:val="600"/>
                                              <w:marRight w:val="0"/>
                                              <w:marTop w:val="80"/>
                                              <w:marBottom w:val="0"/>
                                              <w:divBdr>
                                                <w:top w:val="none" w:sz="0" w:space="0" w:color="auto"/>
                                                <w:left w:val="none" w:sz="0" w:space="0" w:color="auto"/>
                                                <w:bottom w:val="none" w:sz="0" w:space="0" w:color="auto"/>
                                                <w:right w:val="none" w:sz="0" w:space="0" w:color="auto"/>
                                              </w:divBdr>
                                            </w:div>
                                            <w:div w:id="1935048208">
                                              <w:marLeft w:val="600"/>
                                              <w:marRight w:val="0"/>
                                              <w:marTop w:val="80"/>
                                              <w:marBottom w:val="0"/>
                                              <w:divBdr>
                                                <w:top w:val="none" w:sz="0" w:space="0" w:color="auto"/>
                                                <w:left w:val="none" w:sz="0" w:space="0" w:color="auto"/>
                                                <w:bottom w:val="none" w:sz="0" w:space="0" w:color="auto"/>
                                                <w:right w:val="none" w:sz="0" w:space="0" w:color="auto"/>
                                              </w:divBdr>
                                            </w:div>
                                            <w:div w:id="1265109131">
                                              <w:marLeft w:val="600"/>
                                              <w:marRight w:val="0"/>
                                              <w:marTop w:val="80"/>
                                              <w:marBottom w:val="0"/>
                                              <w:divBdr>
                                                <w:top w:val="none" w:sz="0" w:space="0" w:color="auto"/>
                                                <w:left w:val="none" w:sz="0" w:space="0" w:color="auto"/>
                                                <w:bottom w:val="none" w:sz="0" w:space="0" w:color="auto"/>
                                                <w:right w:val="none" w:sz="0" w:space="0" w:color="auto"/>
                                              </w:divBdr>
                                            </w:div>
                                          </w:divsChild>
                                        </w:div>
                                        <w:div w:id="1373504124">
                                          <w:marLeft w:val="0"/>
                                          <w:marRight w:val="0"/>
                                          <w:marTop w:val="360"/>
                                          <w:marBottom w:val="0"/>
                                          <w:divBdr>
                                            <w:top w:val="none" w:sz="0" w:space="0" w:color="auto"/>
                                            <w:left w:val="none" w:sz="0" w:space="0" w:color="auto"/>
                                            <w:bottom w:val="none" w:sz="0" w:space="0" w:color="auto"/>
                                            <w:right w:val="none" w:sz="0" w:space="0" w:color="auto"/>
                                          </w:divBdr>
                                        </w:div>
                                        <w:div w:id="1439449062">
                                          <w:marLeft w:val="0"/>
                                          <w:marRight w:val="0"/>
                                          <w:marTop w:val="360"/>
                                          <w:marBottom w:val="0"/>
                                          <w:divBdr>
                                            <w:top w:val="none" w:sz="0" w:space="0" w:color="auto"/>
                                            <w:left w:val="none" w:sz="0" w:space="0" w:color="auto"/>
                                            <w:bottom w:val="none" w:sz="0" w:space="0" w:color="auto"/>
                                            <w:right w:val="none" w:sz="0" w:space="0" w:color="auto"/>
                                          </w:divBdr>
                                        </w:div>
                                        <w:div w:id="1971591196">
                                          <w:marLeft w:val="0"/>
                                          <w:marRight w:val="0"/>
                                          <w:marTop w:val="440"/>
                                          <w:marBottom w:val="200"/>
                                          <w:divBdr>
                                            <w:top w:val="none" w:sz="0" w:space="0" w:color="auto"/>
                                            <w:left w:val="none" w:sz="0" w:space="0" w:color="auto"/>
                                            <w:bottom w:val="none" w:sz="0" w:space="0" w:color="auto"/>
                                            <w:right w:val="none" w:sz="0" w:space="0" w:color="auto"/>
                                          </w:divBdr>
                                        </w:div>
                                        <w:div w:id="66073249">
                                          <w:marLeft w:val="0"/>
                                          <w:marRight w:val="0"/>
                                          <w:marTop w:val="440"/>
                                          <w:marBottom w:val="200"/>
                                          <w:divBdr>
                                            <w:top w:val="none" w:sz="0" w:space="0" w:color="auto"/>
                                            <w:left w:val="none" w:sz="0" w:space="0" w:color="auto"/>
                                            <w:bottom w:val="none" w:sz="0" w:space="0" w:color="auto"/>
                                            <w:right w:val="none" w:sz="0" w:space="0" w:color="auto"/>
                                          </w:divBdr>
                                        </w:div>
                                        <w:div w:id="1409306212">
                                          <w:marLeft w:val="0"/>
                                          <w:marRight w:val="0"/>
                                          <w:marTop w:val="645"/>
                                          <w:marBottom w:val="495"/>
                                          <w:divBdr>
                                            <w:top w:val="none" w:sz="0" w:space="0" w:color="auto"/>
                                            <w:left w:val="none" w:sz="0" w:space="0" w:color="auto"/>
                                            <w:bottom w:val="none" w:sz="0" w:space="0" w:color="auto"/>
                                            <w:right w:val="none" w:sz="0" w:space="0" w:color="auto"/>
                                          </w:divBdr>
                                        </w:div>
                                        <w:div w:id="1156923272">
                                          <w:marLeft w:val="0"/>
                                          <w:marRight w:val="0"/>
                                          <w:marTop w:val="360"/>
                                          <w:marBottom w:val="0"/>
                                          <w:divBdr>
                                            <w:top w:val="none" w:sz="0" w:space="0" w:color="auto"/>
                                            <w:left w:val="none" w:sz="0" w:space="0" w:color="auto"/>
                                            <w:bottom w:val="none" w:sz="0" w:space="0" w:color="auto"/>
                                            <w:right w:val="none" w:sz="0" w:space="0" w:color="auto"/>
                                          </w:divBdr>
                                          <w:divsChild>
                                            <w:div w:id="2125880256">
                                              <w:marLeft w:val="0"/>
                                              <w:marRight w:val="0"/>
                                              <w:marTop w:val="0"/>
                                              <w:marBottom w:val="0"/>
                                              <w:divBdr>
                                                <w:top w:val="none" w:sz="0" w:space="0" w:color="auto"/>
                                                <w:left w:val="none" w:sz="0" w:space="0" w:color="auto"/>
                                                <w:bottom w:val="none" w:sz="0" w:space="0" w:color="auto"/>
                                                <w:right w:val="none" w:sz="0" w:space="0" w:color="auto"/>
                                              </w:divBdr>
                                            </w:div>
                                            <w:div w:id="1879469776">
                                              <w:marLeft w:val="600"/>
                                              <w:marRight w:val="0"/>
                                              <w:marTop w:val="80"/>
                                              <w:marBottom w:val="0"/>
                                              <w:divBdr>
                                                <w:top w:val="none" w:sz="0" w:space="0" w:color="auto"/>
                                                <w:left w:val="none" w:sz="0" w:space="0" w:color="auto"/>
                                                <w:bottom w:val="none" w:sz="0" w:space="0" w:color="auto"/>
                                                <w:right w:val="none" w:sz="0" w:space="0" w:color="auto"/>
                                              </w:divBdr>
                                            </w:div>
                                            <w:div w:id="991517682">
                                              <w:marLeft w:val="600"/>
                                              <w:marRight w:val="0"/>
                                              <w:marTop w:val="80"/>
                                              <w:marBottom w:val="0"/>
                                              <w:divBdr>
                                                <w:top w:val="none" w:sz="0" w:space="0" w:color="auto"/>
                                                <w:left w:val="none" w:sz="0" w:space="0" w:color="auto"/>
                                                <w:bottom w:val="none" w:sz="0" w:space="0" w:color="auto"/>
                                                <w:right w:val="none" w:sz="0" w:space="0" w:color="auto"/>
                                              </w:divBdr>
                                            </w:div>
                                            <w:div w:id="2136294725">
                                              <w:marLeft w:val="600"/>
                                              <w:marRight w:val="0"/>
                                              <w:marTop w:val="80"/>
                                              <w:marBottom w:val="0"/>
                                              <w:divBdr>
                                                <w:top w:val="none" w:sz="0" w:space="0" w:color="auto"/>
                                                <w:left w:val="none" w:sz="0" w:space="0" w:color="auto"/>
                                                <w:bottom w:val="none" w:sz="0" w:space="0" w:color="auto"/>
                                                <w:right w:val="none" w:sz="0" w:space="0" w:color="auto"/>
                                              </w:divBdr>
                                            </w:div>
                                            <w:div w:id="1953971888">
                                              <w:marLeft w:val="600"/>
                                              <w:marRight w:val="0"/>
                                              <w:marTop w:val="80"/>
                                              <w:marBottom w:val="0"/>
                                              <w:divBdr>
                                                <w:top w:val="none" w:sz="0" w:space="0" w:color="auto"/>
                                                <w:left w:val="none" w:sz="0" w:space="0" w:color="auto"/>
                                                <w:bottom w:val="none" w:sz="0" w:space="0" w:color="auto"/>
                                                <w:right w:val="none" w:sz="0" w:space="0" w:color="auto"/>
                                              </w:divBdr>
                                            </w:div>
                                            <w:div w:id="1947419799">
                                              <w:marLeft w:val="600"/>
                                              <w:marRight w:val="0"/>
                                              <w:marTop w:val="80"/>
                                              <w:marBottom w:val="0"/>
                                              <w:divBdr>
                                                <w:top w:val="none" w:sz="0" w:space="0" w:color="auto"/>
                                                <w:left w:val="none" w:sz="0" w:space="0" w:color="auto"/>
                                                <w:bottom w:val="none" w:sz="0" w:space="0" w:color="auto"/>
                                                <w:right w:val="none" w:sz="0" w:space="0" w:color="auto"/>
                                              </w:divBdr>
                                            </w:div>
                                            <w:div w:id="2035184851">
                                              <w:marLeft w:val="600"/>
                                              <w:marRight w:val="0"/>
                                              <w:marTop w:val="80"/>
                                              <w:marBottom w:val="0"/>
                                              <w:divBdr>
                                                <w:top w:val="none" w:sz="0" w:space="0" w:color="auto"/>
                                                <w:left w:val="none" w:sz="0" w:space="0" w:color="auto"/>
                                                <w:bottom w:val="none" w:sz="0" w:space="0" w:color="auto"/>
                                                <w:right w:val="none" w:sz="0" w:space="0" w:color="auto"/>
                                              </w:divBdr>
                                            </w:div>
                                            <w:div w:id="1899514301">
                                              <w:marLeft w:val="600"/>
                                              <w:marRight w:val="0"/>
                                              <w:marTop w:val="80"/>
                                              <w:marBottom w:val="0"/>
                                              <w:divBdr>
                                                <w:top w:val="none" w:sz="0" w:space="0" w:color="auto"/>
                                                <w:left w:val="none" w:sz="0" w:space="0" w:color="auto"/>
                                                <w:bottom w:val="none" w:sz="0" w:space="0" w:color="auto"/>
                                                <w:right w:val="none" w:sz="0" w:space="0" w:color="auto"/>
                                              </w:divBdr>
                                            </w:div>
                                            <w:div w:id="2105102373">
                                              <w:marLeft w:val="600"/>
                                              <w:marRight w:val="0"/>
                                              <w:marTop w:val="80"/>
                                              <w:marBottom w:val="0"/>
                                              <w:divBdr>
                                                <w:top w:val="none" w:sz="0" w:space="0" w:color="auto"/>
                                                <w:left w:val="none" w:sz="0" w:space="0" w:color="auto"/>
                                                <w:bottom w:val="none" w:sz="0" w:space="0" w:color="auto"/>
                                                <w:right w:val="none" w:sz="0" w:space="0" w:color="auto"/>
                                              </w:divBdr>
                                            </w:div>
                                            <w:div w:id="978537811">
                                              <w:marLeft w:val="600"/>
                                              <w:marRight w:val="0"/>
                                              <w:marTop w:val="80"/>
                                              <w:marBottom w:val="0"/>
                                              <w:divBdr>
                                                <w:top w:val="none" w:sz="0" w:space="0" w:color="auto"/>
                                                <w:left w:val="none" w:sz="0" w:space="0" w:color="auto"/>
                                                <w:bottom w:val="none" w:sz="0" w:space="0" w:color="auto"/>
                                                <w:right w:val="none" w:sz="0" w:space="0" w:color="auto"/>
                                              </w:divBdr>
                                            </w:div>
                                            <w:div w:id="229116846">
                                              <w:marLeft w:val="600"/>
                                              <w:marRight w:val="0"/>
                                              <w:marTop w:val="80"/>
                                              <w:marBottom w:val="0"/>
                                              <w:divBdr>
                                                <w:top w:val="none" w:sz="0" w:space="0" w:color="auto"/>
                                                <w:left w:val="none" w:sz="0" w:space="0" w:color="auto"/>
                                                <w:bottom w:val="none" w:sz="0" w:space="0" w:color="auto"/>
                                                <w:right w:val="none" w:sz="0" w:space="0" w:color="auto"/>
                                              </w:divBdr>
                                            </w:div>
                                            <w:div w:id="744835366">
                                              <w:marLeft w:val="600"/>
                                              <w:marRight w:val="0"/>
                                              <w:marTop w:val="80"/>
                                              <w:marBottom w:val="0"/>
                                              <w:divBdr>
                                                <w:top w:val="none" w:sz="0" w:space="0" w:color="auto"/>
                                                <w:left w:val="none" w:sz="0" w:space="0" w:color="auto"/>
                                                <w:bottom w:val="none" w:sz="0" w:space="0" w:color="auto"/>
                                                <w:right w:val="none" w:sz="0" w:space="0" w:color="auto"/>
                                              </w:divBdr>
                                            </w:div>
                                            <w:div w:id="1109858339">
                                              <w:marLeft w:val="600"/>
                                              <w:marRight w:val="0"/>
                                              <w:marTop w:val="80"/>
                                              <w:marBottom w:val="0"/>
                                              <w:divBdr>
                                                <w:top w:val="none" w:sz="0" w:space="0" w:color="auto"/>
                                                <w:left w:val="none" w:sz="0" w:space="0" w:color="auto"/>
                                                <w:bottom w:val="none" w:sz="0" w:space="0" w:color="auto"/>
                                                <w:right w:val="none" w:sz="0" w:space="0" w:color="auto"/>
                                              </w:divBdr>
                                            </w:div>
                                            <w:div w:id="2080639879">
                                              <w:marLeft w:val="0"/>
                                              <w:marRight w:val="0"/>
                                              <w:marTop w:val="100"/>
                                              <w:marBottom w:val="100"/>
                                              <w:divBdr>
                                                <w:top w:val="none" w:sz="0" w:space="0" w:color="auto"/>
                                                <w:left w:val="none" w:sz="0" w:space="0" w:color="auto"/>
                                                <w:bottom w:val="none" w:sz="0" w:space="0" w:color="auto"/>
                                                <w:right w:val="none" w:sz="0" w:space="0" w:color="auto"/>
                                              </w:divBdr>
                                            </w:div>
                                          </w:divsChild>
                                        </w:div>
                                        <w:div w:id="2024890986">
                                          <w:marLeft w:val="0"/>
                                          <w:marRight w:val="0"/>
                                          <w:marTop w:val="360"/>
                                          <w:marBottom w:val="0"/>
                                          <w:divBdr>
                                            <w:top w:val="none" w:sz="0" w:space="0" w:color="auto"/>
                                            <w:left w:val="none" w:sz="0" w:space="0" w:color="auto"/>
                                            <w:bottom w:val="none" w:sz="0" w:space="0" w:color="auto"/>
                                            <w:right w:val="none" w:sz="0" w:space="0" w:color="auto"/>
                                          </w:divBdr>
                                          <w:divsChild>
                                            <w:div w:id="1352801400">
                                              <w:marLeft w:val="0"/>
                                              <w:marRight w:val="0"/>
                                              <w:marTop w:val="0"/>
                                              <w:marBottom w:val="0"/>
                                              <w:divBdr>
                                                <w:top w:val="none" w:sz="0" w:space="0" w:color="auto"/>
                                                <w:left w:val="none" w:sz="0" w:space="0" w:color="auto"/>
                                                <w:bottom w:val="none" w:sz="0" w:space="0" w:color="auto"/>
                                                <w:right w:val="none" w:sz="0" w:space="0" w:color="auto"/>
                                              </w:divBdr>
                                            </w:div>
                                            <w:div w:id="218252632">
                                              <w:marLeft w:val="600"/>
                                              <w:marRight w:val="0"/>
                                              <w:marTop w:val="80"/>
                                              <w:marBottom w:val="0"/>
                                              <w:divBdr>
                                                <w:top w:val="none" w:sz="0" w:space="0" w:color="auto"/>
                                                <w:left w:val="none" w:sz="0" w:space="0" w:color="auto"/>
                                                <w:bottom w:val="none" w:sz="0" w:space="0" w:color="auto"/>
                                                <w:right w:val="none" w:sz="0" w:space="0" w:color="auto"/>
                                              </w:divBdr>
                                              <w:divsChild>
                                                <w:div w:id="1182432581">
                                                  <w:marLeft w:val="900"/>
                                                  <w:marRight w:val="0"/>
                                                  <w:marTop w:val="0"/>
                                                  <w:marBottom w:val="0"/>
                                                  <w:divBdr>
                                                    <w:top w:val="none" w:sz="0" w:space="0" w:color="auto"/>
                                                    <w:left w:val="none" w:sz="0" w:space="0" w:color="auto"/>
                                                    <w:bottom w:val="none" w:sz="0" w:space="0" w:color="auto"/>
                                                    <w:right w:val="none" w:sz="0" w:space="0" w:color="auto"/>
                                                  </w:divBdr>
                                                </w:div>
                                                <w:div w:id="1809475675">
                                                  <w:marLeft w:val="900"/>
                                                  <w:marRight w:val="0"/>
                                                  <w:marTop w:val="0"/>
                                                  <w:marBottom w:val="0"/>
                                                  <w:divBdr>
                                                    <w:top w:val="none" w:sz="0" w:space="0" w:color="auto"/>
                                                    <w:left w:val="none" w:sz="0" w:space="0" w:color="auto"/>
                                                    <w:bottom w:val="none" w:sz="0" w:space="0" w:color="auto"/>
                                                    <w:right w:val="none" w:sz="0" w:space="0" w:color="auto"/>
                                                  </w:divBdr>
                                                </w:div>
                                              </w:divsChild>
                                            </w:div>
                                            <w:div w:id="1292856124">
                                              <w:marLeft w:val="600"/>
                                              <w:marRight w:val="0"/>
                                              <w:marTop w:val="80"/>
                                              <w:marBottom w:val="0"/>
                                              <w:divBdr>
                                                <w:top w:val="none" w:sz="0" w:space="0" w:color="auto"/>
                                                <w:left w:val="none" w:sz="0" w:space="0" w:color="auto"/>
                                                <w:bottom w:val="none" w:sz="0" w:space="0" w:color="auto"/>
                                                <w:right w:val="none" w:sz="0" w:space="0" w:color="auto"/>
                                              </w:divBdr>
                                            </w:div>
                                            <w:div w:id="253901624">
                                              <w:marLeft w:val="600"/>
                                              <w:marRight w:val="0"/>
                                              <w:marTop w:val="80"/>
                                              <w:marBottom w:val="0"/>
                                              <w:divBdr>
                                                <w:top w:val="none" w:sz="0" w:space="0" w:color="auto"/>
                                                <w:left w:val="none" w:sz="0" w:space="0" w:color="auto"/>
                                                <w:bottom w:val="none" w:sz="0" w:space="0" w:color="auto"/>
                                                <w:right w:val="none" w:sz="0" w:space="0" w:color="auto"/>
                                              </w:divBdr>
                                            </w:div>
                                          </w:divsChild>
                                        </w:div>
                                        <w:div w:id="663434905">
                                          <w:marLeft w:val="0"/>
                                          <w:marRight w:val="0"/>
                                          <w:marTop w:val="360"/>
                                          <w:marBottom w:val="0"/>
                                          <w:divBdr>
                                            <w:top w:val="none" w:sz="0" w:space="0" w:color="auto"/>
                                            <w:left w:val="none" w:sz="0" w:space="0" w:color="auto"/>
                                            <w:bottom w:val="none" w:sz="0" w:space="0" w:color="auto"/>
                                            <w:right w:val="none" w:sz="0" w:space="0" w:color="auto"/>
                                          </w:divBdr>
                                        </w:div>
                                        <w:div w:id="376587582">
                                          <w:marLeft w:val="0"/>
                                          <w:marRight w:val="0"/>
                                          <w:marTop w:val="360"/>
                                          <w:marBottom w:val="0"/>
                                          <w:divBdr>
                                            <w:top w:val="none" w:sz="0" w:space="0" w:color="auto"/>
                                            <w:left w:val="none" w:sz="0" w:space="0" w:color="auto"/>
                                            <w:bottom w:val="none" w:sz="0" w:space="0" w:color="auto"/>
                                            <w:right w:val="none" w:sz="0" w:space="0" w:color="auto"/>
                                          </w:divBdr>
                                        </w:div>
                                        <w:div w:id="1900969134">
                                          <w:marLeft w:val="0"/>
                                          <w:marRight w:val="0"/>
                                          <w:marTop w:val="360"/>
                                          <w:marBottom w:val="0"/>
                                          <w:divBdr>
                                            <w:top w:val="none" w:sz="0" w:space="0" w:color="auto"/>
                                            <w:left w:val="none" w:sz="0" w:space="0" w:color="auto"/>
                                            <w:bottom w:val="none" w:sz="0" w:space="0" w:color="auto"/>
                                            <w:right w:val="none" w:sz="0" w:space="0" w:color="auto"/>
                                          </w:divBdr>
                                        </w:div>
                                        <w:div w:id="1522934114">
                                          <w:marLeft w:val="0"/>
                                          <w:marRight w:val="0"/>
                                          <w:marTop w:val="645"/>
                                          <w:marBottom w:val="495"/>
                                          <w:divBdr>
                                            <w:top w:val="none" w:sz="0" w:space="0" w:color="auto"/>
                                            <w:left w:val="none" w:sz="0" w:space="0" w:color="auto"/>
                                            <w:bottom w:val="none" w:sz="0" w:space="0" w:color="auto"/>
                                            <w:right w:val="none" w:sz="0" w:space="0" w:color="auto"/>
                                          </w:divBdr>
                                        </w:div>
                                        <w:div w:id="775028901">
                                          <w:marLeft w:val="0"/>
                                          <w:marRight w:val="0"/>
                                          <w:marTop w:val="0"/>
                                          <w:marBottom w:val="200"/>
                                          <w:divBdr>
                                            <w:top w:val="none" w:sz="0" w:space="0" w:color="auto"/>
                                            <w:left w:val="none" w:sz="0" w:space="0" w:color="auto"/>
                                            <w:bottom w:val="none" w:sz="0" w:space="0" w:color="auto"/>
                                            <w:right w:val="none" w:sz="0" w:space="0" w:color="auto"/>
                                          </w:divBdr>
                                        </w:div>
                                        <w:div w:id="1313563839">
                                          <w:marLeft w:val="0"/>
                                          <w:marRight w:val="0"/>
                                          <w:marTop w:val="360"/>
                                          <w:marBottom w:val="0"/>
                                          <w:divBdr>
                                            <w:top w:val="none" w:sz="0" w:space="0" w:color="auto"/>
                                            <w:left w:val="none" w:sz="0" w:space="0" w:color="auto"/>
                                            <w:bottom w:val="none" w:sz="0" w:space="0" w:color="auto"/>
                                            <w:right w:val="none" w:sz="0" w:space="0" w:color="auto"/>
                                          </w:divBdr>
                                        </w:div>
                                        <w:div w:id="319506125">
                                          <w:marLeft w:val="0"/>
                                          <w:marRight w:val="0"/>
                                          <w:marTop w:val="360"/>
                                          <w:marBottom w:val="0"/>
                                          <w:divBdr>
                                            <w:top w:val="none" w:sz="0" w:space="0" w:color="auto"/>
                                            <w:left w:val="none" w:sz="0" w:space="0" w:color="auto"/>
                                            <w:bottom w:val="none" w:sz="0" w:space="0" w:color="auto"/>
                                            <w:right w:val="none" w:sz="0" w:space="0" w:color="auto"/>
                                          </w:divBdr>
                                        </w:div>
                                        <w:div w:id="958150197">
                                          <w:marLeft w:val="0"/>
                                          <w:marRight w:val="0"/>
                                          <w:marTop w:val="360"/>
                                          <w:marBottom w:val="0"/>
                                          <w:divBdr>
                                            <w:top w:val="none" w:sz="0" w:space="0" w:color="auto"/>
                                            <w:left w:val="none" w:sz="0" w:space="0" w:color="auto"/>
                                            <w:bottom w:val="none" w:sz="0" w:space="0" w:color="auto"/>
                                            <w:right w:val="none" w:sz="0" w:space="0" w:color="auto"/>
                                          </w:divBdr>
                                        </w:div>
                                        <w:div w:id="914323109">
                                          <w:marLeft w:val="0"/>
                                          <w:marRight w:val="0"/>
                                          <w:marTop w:val="360"/>
                                          <w:marBottom w:val="0"/>
                                          <w:divBdr>
                                            <w:top w:val="none" w:sz="0" w:space="0" w:color="auto"/>
                                            <w:left w:val="none" w:sz="0" w:space="0" w:color="auto"/>
                                            <w:bottom w:val="none" w:sz="0" w:space="0" w:color="auto"/>
                                            <w:right w:val="none" w:sz="0" w:space="0" w:color="auto"/>
                                          </w:divBdr>
                                        </w:div>
                                        <w:div w:id="1097679141">
                                          <w:marLeft w:val="0"/>
                                          <w:marRight w:val="0"/>
                                          <w:marTop w:val="360"/>
                                          <w:marBottom w:val="0"/>
                                          <w:divBdr>
                                            <w:top w:val="none" w:sz="0" w:space="0" w:color="auto"/>
                                            <w:left w:val="none" w:sz="0" w:space="0" w:color="auto"/>
                                            <w:bottom w:val="none" w:sz="0" w:space="0" w:color="auto"/>
                                            <w:right w:val="none" w:sz="0" w:space="0" w:color="auto"/>
                                          </w:divBdr>
                                        </w:div>
                                        <w:div w:id="1449932515">
                                          <w:marLeft w:val="0"/>
                                          <w:marRight w:val="0"/>
                                          <w:marTop w:val="360"/>
                                          <w:marBottom w:val="0"/>
                                          <w:divBdr>
                                            <w:top w:val="none" w:sz="0" w:space="0" w:color="auto"/>
                                            <w:left w:val="none" w:sz="0" w:space="0" w:color="auto"/>
                                            <w:bottom w:val="none" w:sz="0" w:space="0" w:color="auto"/>
                                            <w:right w:val="none" w:sz="0" w:space="0" w:color="auto"/>
                                          </w:divBdr>
                                        </w:div>
                                        <w:div w:id="1172259263">
                                          <w:marLeft w:val="0"/>
                                          <w:marRight w:val="0"/>
                                          <w:marTop w:val="645"/>
                                          <w:marBottom w:val="495"/>
                                          <w:divBdr>
                                            <w:top w:val="none" w:sz="0" w:space="0" w:color="auto"/>
                                            <w:left w:val="none" w:sz="0" w:space="0" w:color="auto"/>
                                            <w:bottom w:val="none" w:sz="0" w:space="0" w:color="auto"/>
                                            <w:right w:val="none" w:sz="0" w:space="0" w:color="auto"/>
                                          </w:divBdr>
                                        </w:div>
                                        <w:div w:id="1732969589">
                                          <w:marLeft w:val="0"/>
                                          <w:marRight w:val="0"/>
                                          <w:marTop w:val="0"/>
                                          <w:marBottom w:val="200"/>
                                          <w:divBdr>
                                            <w:top w:val="none" w:sz="0" w:space="0" w:color="auto"/>
                                            <w:left w:val="none" w:sz="0" w:space="0" w:color="auto"/>
                                            <w:bottom w:val="none" w:sz="0" w:space="0" w:color="auto"/>
                                            <w:right w:val="none" w:sz="0" w:space="0" w:color="auto"/>
                                          </w:divBdr>
                                        </w:div>
                                        <w:div w:id="2054378191">
                                          <w:marLeft w:val="0"/>
                                          <w:marRight w:val="0"/>
                                          <w:marTop w:val="360"/>
                                          <w:marBottom w:val="0"/>
                                          <w:divBdr>
                                            <w:top w:val="none" w:sz="0" w:space="0" w:color="auto"/>
                                            <w:left w:val="none" w:sz="0" w:space="0" w:color="auto"/>
                                            <w:bottom w:val="none" w:sz="0" w:space="0" w:color="auto"/>
                                            <w:right w:val="none" w:sz="0" w:space="0" w:color="auto"/>
                                          </w:divBdr>
                                        </w:div>
                                        <w:div w:id="1937128977">
                                          <w:marLeft w:val="0"/>
                                          <w:marRight w:val="0"/>
                                          <w:marTop w:val="360"/>
                                          <w:marBottom w:val="0"/>
                                          <w:divBdr>
                                            <w:top w:val="none" w:sz="0" w:space="0" w:color="auto"/>
                                            <w:left w:val="none" w:sz="0" w:space="0" w:color="auto"/>
                                            <w:bottom w:val="none" w:sz="0" w:space="0" w:color="auto"/>
                                            <w:right w:val="none" w:sz="0" w:space="0" w:color="auto"/>
                                          </w:divBdr>
                                        </w:div>
                                        <w:div w:id="338654986">
                                          <w:marLeft w:val="0"/>
                                          <w:marRight w:val="0"/>
                                          <w:marTop w:val="360"/>
                                          <w:marBottom w:val="0"/>
                                          <w:divBdr>
                                            <w:top w:val="none" w:sz="0" w:space="0" w:color="auto"/>
                                            <w:left w:val="none" w:sz="0" w:space="0" w:color="auto"/>
                                            <w:bottom w:val="none" w:sz="0" w:space="0" w:color="auto"/>
                                            <w:right w:val="none" w:sz="0" w:space="0" w:color="auto"/>
                                          </w:divBdr>
                                          <w:divsChild>
                                            <w:div w:id="1038434985">
                                              <w:marLeft w:val="0"/>
                                              <w:marRight w:val="0"/>
                                              <w:marTop w:val="0"/>
                                              <w:marBottom w:val="0"/>
                                              <w:divBdr>
                                                <w:top w:val="none" w:sz="0" w:space="0" w:color="auto"/>
                                                <w:left w:val="none" w:sz="0" w:space="0" w:color="auto"/>
                                                <w:bottom w:val="none" w:sz="0" w:space="0" w:color="auto"/>
                                                <w:right w:val="none" w:sz="0" w:space="0" w:color="auto"/>
                                              </w:divBdr>
                                            </w:div>
                                            <w:div w:id="1911498113">
                                              <w:marLeft w:val="600"/>
                                              <w:marRight w:val="0"/>
                                              <w:marTop w:val="80"/>
                                              <w:marBottom w:val="0"/>
                                              <w:divBdr>
                                                <w:top w:val="none" w:sz="0" w:space="0" w:color="auto"/>
                                                <w:left w:val="none" w:sz="0" w:space="0" w:color="auto"/>
                                                <w:bottom w:val="none" w:sz="0" w:space="0" w:color="auto"/>
                                                <w:right w:val="none" w:sz="0" w:space="0" w:color="auto"/>
                                              </w:divBdr>
                                            </w:div>
                                            <w:div w:id="1247764514">
                                              <w:marLeft w:val="600"/>
                                              <w:marRight w:val="0"/>
                                              <w:marTop w:val="80"/>
                                              <w:marBottom w:val="0"/>
                                              <w:divBdr>
                                                <w:top w:val="none" w:sz="0" w:space="0" w:color="auto"/>
                                                <w:left w:val="none" w:sz="0" w:space="0" w:color="auto"/>
                                                <w:bottom w:val="none" w:sz="0" w:space="0" w:color="auto"/>
                                                <w:right w:val="none" w:sz="0" w:space="0" w:color="auto"/>
                                              </w:divBdr>
                                            </w:div>
                                            <w:div w:id="709378877">
                                              <w:marLeft w:val="0"/>
                                              <w:marRight w:val="0"/>
                                              <w:marTop w:val="100"/>
                                              <w:marBottom w:val="100"/>
                                              <w:divBdr>
                                                <w:top w:val="none" w:sz="0" w:space="0" w:color="auto"/>
                                                <w:left w:val="none" w:sz="0" w:space="0" w:color="auto"/>
                                                <w:bottom w:val="none" w:sz="0" w:space="0" w:color="auto"/>
                                                <w:right w:val="none" w:sz="0" w:space="0" w:color="auto"/>
                                              </w:divBdr>
                                            </w:div>
                                          </w:divsChild>
                                        </w:div>
                                        <w:div w:id="1645619433">
                                          <w:marLeft w:val="0"/>
                                          <w:marRight w:val="0"/>
                                          <w:marTop w:val="360"/>
                                          <w:marBottom w:val="0"/>
                                          <w:divBdr>
                                            <w:top w:val="none" w:sz="0" w:space="0" w:color="auto"/>
                                            <w:left w:val="none" w:sz="0" w:space="0" w:color="auto"/>
                                            <w:bottom w:val="none" w:sz="0" w:space="0" w:color="auto"/>
                                            <w:right w:val="none" w:sz="0" w:space="0" w:color="auto"/>
                                          </w:divBdr>
                                        </w:div>
                                        <w:div w:id="251862951">
                                          <w:marLeft w:val="0"/>
                                          <w:marRight w:val="0"/>
                                          <w:marTop w:val="360"/>
                                          <w:marBottom w:val="0"/>
                                          <w:divBdr>
                                            <w:top w:val="none" w:sz="0" w:space="0" w:color="auto"/>
                                            <w:left w:val="none" w:sz="0" w:space="0" w:color="auto"/>
                                            <w:bottom w:val="none" w:sz="0" w:space="0" w:color="auto"/>
                                            <w:right w:val="none" w:sz="0" w:space="0" w:color="auto"/>
                                          </w:divBdr>
                                        </w:div>
                                        <w:div w:id="1660576557">
                                          <w:marLeft w:val="0"/>
                                          <w:marRight w:val="0"/>
                                          <w:marTop w:val="360"/>
                                          <w:marBottom w:val="0"/>
                                          <w:divBdr>
                                            <w:top w:val="none" w:sz="0" w:space="0" w:color="auto"/>
                                            <w:left w:val="none" w:sz="0" w:space="0" w:color="auto"/>
                                            <w:bottom w:val="none" w:sz="0" w:space="0" w:color="auto"/>
                                            <w:right w:val="none" w:sz="0" w:space="0" w:color="auto"/>
                                          </w:divBdr>
                                        </w:div>
                                        <w:div w:id="560481591">
                                          <w:marLeft w:val="0"/>
                                          <w:marRight w:val="0"/>
                                          <w:marTop w:val="360"/>
                                          <w:marBottom w:val="0"/>
                                          <w:divBdr>
                                            <w:top w:val="none" w:sz="0" w:space="0" w:color="auto"/>
                                            <w:left w:val="none" w:sz="0" w:space="0" w:color="auto"/>
                                            <w:bottom w:val="none" w:sz="0" w:space="0" w:color="auto"/>
                                            <w:right w:val="none" w:sz="0" w:space="0" w:color="auto"/>
                                          </w:divBdr>
                                          <w:divsChild>
                                            <w:div w:id="1376853297">
                                              <w:marLeft w:val="0"/>
                                              <w:marRight w:val="0"/>
                                              <w:marTop w:val="0"/>
                                              <w:marBottom w:val="0"/>
                                              <w:divBdr>
                                                <w:top w:val="none" w:sz="0" w:space="0" w:color="auto"/>
                                                <w:left w:val="none" w:sz="0" w:space="0" w:color="auto"/>
                                                <w:bottom w:val="none" w:sz="0" w:space="0" w:color="auto"/>
                                                <w:right w:val="none" w:sz="0" w:space="0" w:color="auto"/>
                                              </w:divBdr>
                                            </w:div>
                                            <w:div w:id="1762410856">
                                              <w:marLeft w:val="600"/>
                                              <w:marRight w:val="0"/>
                                              <w:marTop w:val="80"/>
                                              <w:marBottom w:val="0"/>
                                              <w:divBdr>
                                                <w:top w:val="none" w:sz="0" w:space="0" w:color="auto"/>
                                                <w:left w:val="none" w:sz="0" w:space="0" w:color="auto"/>
                                                <w:bottom w:val="none" w:sz="0" w:space="0" w:color="auto"/>
                                                <w:right w:val="none" w:sz="0" w:space="0" w:color="auto"/>
                                              </w:divBdr>
                                            </w:div>
                                            <w:div w:id="1173838706">
                                              <w:marLeft w:val="600"/>
                                              <w:marRight w:val="0"/>
                                              <w:marTop w:val="80"/>
                                              <w:marBottom w:val="0"/>
                                              <w:divBdr>
                                                <w:top w:val="none" w:sz="0" w:space="0" w:color="auto"/>
                                                <w:left w:val="none" w:sz="0" w:space="0" w:color="auto"/>
                                                <w:bottom w:val="none" w:sz="0" w:space="0" w:color="auto"/>
                                                <w:right w:val="none" w:sz="0" w:space="0" w:color="auto"/>
                                              </w:divBdr>
                                            </w:div>
                                            <w:div w:id="1179269147">
                                              <w:marLeft w:val="600"/>
                                              <w:marRight w:val="0"/>
                                              <w:marTop w:val="80"/>
                                              <w:marBottom w:val="0"/>
                                              <w:divBdr>
                                                <w:top w:val="none" w:sz="0" w:space="0" w:color="auto"/>
                                                <w:left w:val="none" w:sz="0" w:space="0" w:color="auto"/>
                                                <w:bottom w:val="none" w:sz="0" w:space="0" w:color="auto"/>
                                                <w:right w:val="none" w:sz="0" w:space="0" w:color="auto"/>
                                              </w:divBdr>
                                            </w:div>
                                            <w:div w:id="197400789">
                                              <w:marLeft w:val="600"/>
                                              <w:marRight w:val="0"/>
                                              <w:marTop w:val="80"/>
                                              <w:marBottom w:val="0"/>
                                              <w:divBdr>
                                                <w:top w:val="none" w:sz="0" w:space="0" w:color="auto"/>
                                                <w:left w:val="none" w:sz="0" w:space="0" w:color="auto"/>
                                                <w:bottom w:val="none" w:sz="0" w:space="0" w:color="auto"/>
                                                <w:right w:val="none" w:sz="0" w:space="0" w:color="auto"/>
                                              </w:divBdr>
                                            </w:div>
                                            <w:div w:id="647515295">
                                              <w:marLeft w:val="600"/>
                                              <w:marRight w:val="0"/>
                                              <w:marTop w:val="80"/>
                                              <w:marBottom w:val="0"/>
                                              <w:divBdr>
                                                <w:top w:val="none" w:sz="0" w:space="0" w:color="auto"/>
                                                <w:left w:val="none" w:sz="0" w:space="0" w:color="auto"/>
                                                <w:bottom w:val="none" w:sz="0" w:space="0" w:color="auto"/>
                                                <w:right w:val="none" w:sz="0" w:space="0" w:color="auto"/>
                                              </w:divBdr>
                                            </w:div>
                                            <w:div w:id="172257819">
                                              <w:marLeft w:val="600"/>
                                              <w:marRight w:val="0"/>
                                              <w:marTop w:val="80"/>
                                              <w:marBottom w:val="0"/>
                                              <w:divBdr>
                                                <w:top w:val="none" w:sz="0" w:space="0" w:color="auto"/>
                                                <w:left w:val="none" w:sz="0" w:space="0" w:color="auto"/>
                                                <w:bottom w:val="none" w:sz="0" w:space="0" w:color="auto"/>
                                                <w:right w:val="none" w:sz="0" w:space="0" w:color="auto"/>
                                              </w:divBdr>
                                            </w:div>
                                          </w:divsChild>
                                        </w:div>
                                        <w:div w:id="2017146678">
                                          <w:marLeft w:val="0"/>
                                          <w:marRight w:val="0"/>
                                          <w:marTop w:val="645"/>
                                          <w:marBottom w:val="495"/>
                                          <w:divBdr>
                                            <w:top w:val="none" w:sz="0" w:space="0" w:color="auto"/>
                                            <w:left w:val="none" w:sz="0" w:space="0" w:color="auto"/>
                                            <w:bottom w:val="none" w:sz="0" w:space="0" w:color="auto"/>
                                            <w:right w:val="none" w:sz="0" w:space="0" w:color="auto"/>
                                          </w:divBdr>
                                        </w:div>
                                        <w:div w:id="915826177">
                                          <w:marLeft w:val="0"/>
                                          <w:marRight w:val="0"/>
                                          <w:marTop w:val="0"/>
                                          <w:marBottom w:val="200"/>
                                          <w:divBdr>
                                            <w:top w:val="none" w:sz="0" w:space="0" w:color="auto"/>
                                            <w:left w:val="none" w:sz="0" w:space="0" w:color="auto"/>
                                            <w:bottom w:val="none" w:sz="0" w:space="0" w:color="auto"/>
                                            <w:right w:val="none" w:sz="0" w:space="0" w:color="auto"/>
                                          </w:divBdr>
                                        </w:div>
                                        <w:div w:id="1425801837">
                                          <w:marLeft w:val="0"/>
                                          <w:marRight w:val="0"/>
                                          <w:marTop w:val="360"/>
                                          <w:marBottom w:val="0"/>
                                          <w:divBdr>
                                            <w:top w:val="none" w:sz="0" w:space="0" w:color="auto"/>
                                            <w:left w:val="none" w:sz="0" w:space="0" w:color="auto"/>
                                            <w:bottom w:val="none" w:sz="0" w:space="0" w:color="auto"/>
                                            <w:right w:val="none" w:sz="0" w:space="0" w:color="auto"/>
                                          </w:divBdr>
                                        </w:div>
                                        <w:div w:id="658581833">
                                          <w:marLeft w:val="0"/>
                                          <w:marRight w:val="0"/>
                                          <w:marTop w:val="360"/>
                                          <w:marBottom w:val="0"/>
                                          <w:divBdr>
                                            <w:top w:val="none" w:sz="0" w:space="0" w:color="auto"/>
                                            <w:left w:val="none" w:sz="0" w:space="0" w:color="auto"/>
                                            <w:bottom w:val="none" w:sz="0" w:space="0" w:color="auto"/>
                                            <w:right w:val="none" w:sz="0" w:space="0" w:color="auto"/>
                                          </w:divBdr>
                                        </w:div>
                                        <w:div w:id="1605570263">
                                          <w:marLeft w:val="0"/>
                                          <w:marRight w:val="0"/>
                                          <w:marTop w:val="360"/>
                                          <w:marBottom w:val="0"/>
                                          <w:divBdr>
                                            <w:top w:val="none" w:sz="0" w:space="0" w:color="auto"/>
                                            <w:left w:val="none" w:sz="0" w:space="0" w:color="auto"/>
                                            <w:bottom w:val="none" w:sz="0" w:space="0" w:color="auto"/>
                                            <w:right w:val="none" w:sz="0" w:space="0" w:color="auto"/>
                                          </w:divBdr>
                                        </w:div>
                                        <w:div w:id="1847094849">
                                          <w:marLeft w:val="0"/>
                                          <w:marRight w:val="0"/>
                                          <w:marTop w:val="360"/>
                                          <w:marBottom w:val="0"/>
                                          <w:divBdr>
                                            <w:top w:val="none" w:sz="0" w:space="0" w:color="auto"/>
                                            <w:left w:val="none" w:sz="0" w:space="0" w:color="auto"/>
                                            <w:bottom w:val="none" w:sz="0" w:space="0" w:color="auto"/>
                                            <w:right w:val="none" w:sz="0" w:space="0" w:color="auto"/>
                                          </w:divBdr>
                                          <w:divsChild>
                                            <w:div w:id="1746535431">
                                              <w:marLeft w:val="0"/>
                                              <w:marRight w:val="0"/>
                                              <w:marTop w:val="0"/>
                                              <w:marBottom w:val="0"/>
                                              <w:divBdr>
                                                <w:top w:val="none" w:sz="0" w:space="0" w:color="auto"/>
                                                <w:left w:val="none" w:sz="0" w:space="0" w:color="auto"/>
                                                <w:bottom w:val="none" w:sz="0" w:space="0" w:color="auto"/>
                                                <w:right w:val="none" w:sz="0" w:space="0" w:color="auto"/>
                                              </w:divBdr>
                                            </w:div>
                                            <w:div w:id="352419539">
                                              <w:marLeft w:val="600"/>
                                              <w:marRight w:val="0"/>
                                              <w:marTop w:val="80"/>
                                              <w:marBottom w:val="0"/>
                                              <w:divBdr>
                                                <w:top w:val="none" w:sz="0" w:space="0" w:color="auto"/>
                                                <w:left w:val="none" w:sz="0" w:space="0" w:color="auto"/>
                                                <w:bottom w:val="none" w:sz="0" w:space="0" w:color="auto"/>
                                                <w:right w:val="none" w:sz="0" w:space="0" w:color="auto"/>
                                              </w:divBdr>
                                            </w:div>
                                            <w:div w:id="454299244">
                                              <w:marLeft w:val="600"/>
                                              <w:marRight w:val="0"/>
                                              <w:marTop w:val="80"/>
                                              <w:marBottom w:val="0"/>
                                              <w:divBdr>
                                                <w:top w:val="none" w:sz="0" w:space="0" w:color="auto"/>
                                                <w:left w:val="none" w:sz="0" w:space="0" w:color="auto"/>
                                                <w:bottom w:val="none" w:sz="0" w:space="0" w:color="auto"/>
                                                <w:right w:val="none" w:sz="0" w:space="0" w:color="auto"/>
                                              </w:divBdr>
                                            </w:div>
                                            <w:div w:id="1321495043">
                                              <w:marLeft w:val="600"/>
                                              <w:marRight w:val="0"/>
                                              <w:marTop w:val="80"/>
                                              <w:marBottom w:val="0"/>
                                              <w:divBdr>
                                                <w:top w:val="none" w:sz="0" w:space="0" w:color="auto"/>
                                                <w:left w:val="none" w:sz="0" w:space="0" w:color="auto"/>
                                                <w:bottom w:val="none" w:sz="0" w:space="0" w:color="auto"/>
                                                <w:right w:val="none" w:sz="0" w:space="0" w:color="auto"/>
                                              </w:divBdr>
                                            </w:div>
                                            <w:div w:id="700664821">
                                              <w:marLeft w:val="600"/>
                                              <w:marRight w:val="0"/>
                                              <w:marTop w:val="80"/>
                                              <w:marBottom w:val="0"/>
                                              <w:divBdr>
                                                <w:top w:val="none" w:sz="0" w:space="0" w:color="auto"/>
                                                <w:left w:val="none" w:sz="0" w:space="0" w:color="auto"/>
                                                <w:bottom w:val="none" w:sz="0" w:space="0" w:color="auto"/>
                                                <w:right w:val="none" w:sz="0" w:space="0" w:color="auto"/>
                                              </w:divBdr>
                                            </w:div>
                                            <w:div w:id="174654926">
                                              <w:marLeft w:val="600"/>
                                              <w:marRight w:val="0"/>
                                              <w:marTop w:val="80"/>
                                              <w:marBottom w:val="0"/>
                                              <w:divBdr>
                                                <w:top w:val="none" w:sz="0" w:space="0" w:color="auto"/>
                                                <w:left w:val="none" w:sz="0" w:space="0" w:color="auto"/>
                                                <w:bottom w:val="none" w:sz="0" w:space="0" w:color="auto"/>
                                                <w:right w:val="none" w:sz="0" w:space="0" w:color="auto"/>
                                              </w:divBdr>
                                            </w:div>
                                            <w:div w:id="991636311">
                                              <w:marLeft w:val="600"/>
                                              <w:marRight w:val="0"/>
                                              <w:marTop w:val="80"/>
                                              <w:marBottom w:val="0"/>
                                              <w:divBdr>
                                                <w:top w:val="none" w:sz="0" w:space="0" w:color="auto"/>
                                                <w:left w:val="none" w:sz="0" w:space="0" w:color="auto"/>
                                                <w:bottom w:val="none" w:sz="0" w:space="0" w:color="auto"/>
                                                <w:right w:val="none" w:sz="0" w:space="0" w:color="auto"/>
                                              </w:divBdr>
                                            </w:div>
                                            <w:div w:id="1162427117">
                                              <w:marLeft w:val="600"/>
                                              <w:marRight w:val="0"/>
                                              <w:marTop w:val="80"/>
                                              <w:marBottom w:val="0"/>
                                              <w:divBdr>
                                                <w:top w:val="none" w:sz="0" w:space="0" w:color="auto"/>
                                                <w:left w:val="none" w:sz="0" w:space="0" w:color="auto"/>
                                                <w:bottom w:val="none" w:sz="0" w:space="0" w:color="auto"/>
                                                <w:right w:val="none" w:sz="0" w:space="0" w:color="auto"/>
                                              </w:divBdr>
                                            </w:div>
                                            <w:div w:id="587811214">
                                              <w:marLeft w:val="600"/>
                                              <w:marRight w:val="0"/>
                                              <w:marTop w:val="80"/>
                                              <w:marBottom w:val="0"/>
                                              <w:divBdr>
                                                <w:top w:val="none" w:sz="0" w:space="0" w:color="auto"/>
                                                <w:left w:val="none" w:sz="0" w:space="0" w:color="auto"/>
                                                <w:bottom w:val="none" w:sz="0" w:space="0" w:color="auto"/>
                                                <w:right w:val="none" w:sz="0" w:space="0" w:color="auto"/>
                                              </w:divBdr>
                                            </w:div>
                                            <w:div w:id="1834369922">
                                              <w:marLeft w:val="600"/>
                                              <w:marRight w:val="0"/>
                                              <w:marTop w:val="80"/>
                                              <w:marBottom w:val="0"/>
                                              <w:divBdr>
                                                <w:top w:val="none" w:sz="0" w:space="0" w:color="auto"/>
                                                <w:left w:val="none" w:sz="0" w:space="0" w:color="auto"/>
                                                <w:bottom w:val="none" w:sz="0" w:space="0" w:color="auto"/>
                                                <w:right w:val="none" w:sz="0" w:space="0" w:color="auto"/>
                                              </w:divBdr>
                                            </w:div>
                                          </w:divsChild>
                                        </w:div>
                                        <w:div w:id="1351030323">
                                          <w:marLeft w:val="0"/>
                                          <w:marRight w:val="0"/>
                                          <w:marTop w:val="440"/>
                                          <w:marBottom w:val="200"/>
                                          <w:divBdr>
                                            <w:top w:val="none" w:sz="0" w:space="0" w:color="auto"/>
                                            <w:left w:val="none" w:sz="0" w:space="0" w:color="auto"/>
                                            <w:bottom w:val="none" w:sz="0" w:space="0" w:color="auto"/>
                                            <w:right w:val="none" w:sz="0" w:space="0" w:color="auto"/>
                                          </w:divBdr>
                                        </w:div>
                                        <w:div w:id="1129012793">
                                          <w:marLeft w:val="0"/>
                                          <w:marRight w:val="0"/>
                                          <w:marTop w:val="440"/>
                                          <w:marBottom w:val="200"/>
                                          <w:divBdr>
                                            <w:top w:val="none" w:sz="0" w:space="0" w:color="auto"/>
                                            <w:left w:val="none" w:sz="0" w:space="0" w:color="auto"/>
                                            <w:bottom w:val="none" w:sz="0" w:space="0" w:color="auto"/>
                                            <w:right w:val="none" w:sz="0" w:space="0" w:color="auto"/>
                                          </w:divBdr>
                                        </w:div>
                                        <w:div w:id="1589776873">
                                          <w:marLeft w:val="0"/>
                                          <w:marRight w:val="0"/>
                                          <w:marTop w:val="645"/>
                                          <w:marBottom w:val="495"/>
                                          <w:divBdr>
                                            <w:top w:val="none" w:sz="0" w:space="0" w:color="auto"/>
                                            <w:left w:val="none" w:sz="0" w:space="0" w:color="auto"/>
                                            <w:bottom w:val="none" w:sz="0" w:space="0" w:color="auto"/>
                                            <w:right w:val="none" w:sz="0" w:space="0" w:color="auto"/>
                                          </w:divBdr>
                                        </w:div>
                                        <w:div w:id="490173102">
                                          <w:marLeft w:val="0"/>
                                          <w:marRight w:val="0"/>
                                          <w:marTop w:val="360"/>
                                          <w:marBottom w:val="0"/>
                                          <w:divBdr>
                                            <w:top w:val="none" w:sz="0" w:space="0" w:color="auto"/>
                                            <w:left w:val="none" w:sz="0" w:space="0" w:color="auto"/>
                                            <w:bottom w:val="none" w:sz="0" w:space="0" w:color="auto"/>
                                            <w:right w:val="none" w:sz="0" w:space="0" w:color="auto"/>
                                          </w:divBdr>
                                        </w:div>
                                        <w:div w:id="881328881">
                                          <w:marLeft w:val="0"/>
                                          <w:marRight w:val="0"/>
                                          <w:marTop w:val="645"/>
                                          <w:marBottom w:val="495"/>
                                          <w:divBdr>
                                            <w:top w:val="none" w:sz="0" w:space="0" w:color="auto"/>
                                            <w:left w:val="none" w:sz="0" w:space="0" w:color="auto"/>
                                            <w:bottom w:val="none" w:sz="0" w:space="0" w:color="auto"/>
                                            <w:right w:val="none" w:sz="0" w:space="0" w:color="auto"/>
                                          </w:divBdr>
                                        </w:div>
                                        <w:div w:id="1541894181">
                                          <w:marLeft w:val="0"/>
                                          <w:marRight w:val="0"/>
                                          <w:marTop w:val="0"/>
                                          <w:marBottom w:val="200"/>
                                          <w:divBdr>
                                            <w:top w:val="none" w:sz="0" w:space="0" w:color="auto"/>
                                            <w:left w:val="none" w:sz="0" w:space="0" w:color="auto"/>
                                            <w:bottom w:val="none" w:sz="0" w:space="0" w:color="auto"/>
                                            <w:right w:val="none" w:sz="0" w:space="0" w:color="auto"/>
                                          </w:divBdr>
                                        </w:div>
                                        <w:div w:id="1894533984">
                                          <w:marLeft w:val="0"/>
                                          <w:marRight w:val="0"/>
                                          <w:marTop w:val="360"/>
                                          <w:marBottom w:val="0"/>
                                          <w:divBdr>
                                            <w:top w:val="none" w:sz="0" w:space="0" w:color="auto"/>
                                            <w:left w:val="none" w:sz="0" w:space="0" w:color="auto"/>
                                            <w:bottom w:val="none" w:sz="0" w:space="0" w:color="auto"/>
                                            <w:right w:val="none" w:sz="0" w:space="0" w:color="auto"/>
                                          </w:divBdr>
                                        </w:div>
                                        <w:div w:id="1242567557">
                                          <w:marLeft w:val="0"/>
                                          <w:marRight w:val="0"/>
                                          <w:marTop w:val="360"/>
                                          <w:marBottom w:val="0"/>
                                          <w:divBdr>
                                            <w:top w:val="none" w:sz="0" w:space="0" w:color="auto"/>
                                            <w:left w:val="none" w:sz="0" w:space="0" w:color="auto"/>
                                            <w:bottom w:val="none" w:sz="0" w:space="0" w:color="auto"/>
                                            <w:right w:val="none" w:sz="0" w:space="0" w:color="auto"/>
                                          </w:divBdr>
                                          <w:divsChild>
                                            <w:div w:id="1326279505">
                                              <w:marLeft w:val="0"/>
                                              <w:marRight w:val="0"/>
                                              <w:marTop w:val="0"/>
                                              <w:marBottom w:val="0"/>
                                              <w:divBdr>
                                                <w:top w:val="none" w:sz="0" w:space="0" w:color="auto"/>
                                                <w:left w:val="none" w:sz="0" w:space="0" w:color="auto"/>
                                                <w:bottom w:val="none" w:sz="0" w:space="0" w:color="auto"/>
                                                <w:right w:val="none" w:sz="0" w:space="0" w:color="auto"/>
                                              </w:divBdr>
                                            </w:div>
                                            <w:div w:id="868105832">
                                              <w:marLeft w:val="600"/>
                                              <w:marRight w:val="0"/>
                                              <w:marTop w:val="80"/>
                                              <w:marBottom w:val="0"/>
                                              <w:divBdr>
                                                <w:top w:val="none" w:sz="0" w:space="0" w:color="auto"/>
                                                <w:left w:val="none" w:sz="0" w:space="0" w:color="auto"/>
                                                <w:bottom w:val="none" w:sz="0" w:space="0" w:color="auto"/>
                                                <w:right w:val="none" w:sz="0" w:space="0" w:color="auto"/>
                                              </w:divBdr>
                                            </w:div>
                                            <w:div w:id="984428408">
                                              <w:marLeft w:val="600"/>
                                              <w:marRight w:val="0"/>
                                              <w:marTop w:val="80"/>
                                              <w:marBottom w:val="0"/>
                                              <w:divBdr>
                                                <w:top w:val="none" w:sz="0" w:space="0" w:color="auto"/>
                                                <w:left w:val="none" w:sz="0" w:space="0" w:color="auto"/>
                                                <w:bottom w:val="none" w:sz="0" w:space="0" w:color="auto"/>
                                                <w:right w:val="none" w:sz="0" w:space="0" w:color="auto"/>
                                              </w:divBdr>
                                            </w:div>
                                            <w:div w:id="1527789080">
                                              <w:marLeft w:val="600"/>
                                              <w:marRight w:val="0"/>
                                              <w:marTop w:val="80"/>
                                              <w:marBottom w:val="0"/>
                                              <w:divBdr>
                                                <w:top w:val="none" w:sz="0" w:space="0" w:color="auto"/>
                                                <w:left w:val="none" w:sz="0" w:space="0" w:color="auto"/>
                                                <w:bottom w:val="none" w:sz="0" w:space="0" w:color="auto"/>
                                                <w:right w:val="none" w:sz="0" w:space="0" w:color="auto"/>
                                              </w:divBdr>
                                              <w:divsChild>
                                                <w:div w:id="465705700">
                                                  <w:marLeft w:val="900"/>
                                                  <w:marRight w:val="0"/>
                                                  <w:marTop w:val="0"/>
                                                  <w:marBottom w:val="0"/>
                                                  <w:divBdr>
                                                    <w:top w:val="none" w:sz="0" w:space="0" w:color="auto"/>
                                                    <w:left w:val="none" w:sz="0" w:space="0" w:color="auto"/>
                                                    <w:bottom w:val="none" w:sz="0" w:space="0" w:color="auto"/>
                                                    <w:right w:val="none" w:sz="0" w:space="0" w:color="auto"/>
                                                  </w:divBdr>
                                                </w:div>
                                                <w:div w:id="477459307">
                                                  <w:marLeft w:val="900"/>
                                                  <w:marRight w:val="0"/>
                                                  <w:marTop w:val="0"/>
                                                  <w:marBottom w:val="0"/>
                                                  <w:divBdr>
                                                    <w:top w:val="none" w:sz="0" w:space="0" w:color="auto"/>
                                                    <w:left w:val="none" w:sz="0" w:space="0" w:color="auto"/>
                                                    <w:bottom w:val="none" w:sz="0" w:space="0" w:color="auto"/>
                                                    <w:right w:val="none" w:sz="0" w:space="0" w:color="auto"/>
                                                  </w:divBdr>
                                                </w:div>
                                                <w:div w:id="2026400278">
                                                  <w:marLeft w:val="900"/>
                                                  <w:marRight w:val="0"/>
                                                  <w:marTop w:val="0"/>
                                                  <w:marBottom w:val="0"/>
                                                  <w:divBdr>
                                                    <w:top w:val="none" w:sz="0" w:space="0" w:color="auto"/>
                                                    <w:left w:val="none" w:sz="0" w:space="0" w:color="auto"/>
                                                    <w:bottom w:val="none" w:sz="0" w:space="0" w:color="auto"/>
                                                    <w:right w:val="none" w:sz="0" w:space="0" w:color="auto"/>
                                                  </w:divBdr>
                                                </w:div>
                                                <w:div w:id="132391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24327494">
                                          <w:marLeft w:val="0"/>
                                          <w:marRight w:val="0"/>
                                          <w:marTop w:val="360"/>
                                          <w:marBottom w:val="0"/>
                                          <w:divBdr>
                                            <w:top w:val="none" w:sz="0" w:space="0" w:color="auto"/>
                                            <w:left w:val="none" w:sz="0" w:space="0" w:color="auto"/>
                                            <w:bottom w:val="none" w:sz="0" w:space="0" w:color="auto"/>
                                            <w:right w:val="none" w:sz="0" w:space="0" w:color="auto"/>
                                          </w:divBdr>
                                          <w:divsChild>
                                            <w:div w:id="1603613985">
                                              <w:marLeft w:val="0"/>
                                              <w:marRight w:val="0"/>
                                              <w:marTop w:val="0"/>
                                              <w:marBottom w:val="0"/>
                                              <w:divBdr>
                                                <w:top w:val="none" w:sz="0" w:space="0" w:color="auto"/>
                                                <w:left w:val="none" w:sz="0" w:space="0" w:color="auto"/>
                                                <w:bottom w:val="none" w:sz="0" w:space="0" w:color="auto"/>
                                                <w:right w:val="none" w:sz="0" w:space="0" w:color="auto"/>
                                              </w:divBdr>
                                            </w:div>
                                            <w:div w:id="1117875177">
                                              <w:marLeft w:val="600"/>
                                              <w:marRight w:val="0"/>
                                              <w:marTop w:val="80"/>
                                              <w:marBottom w:val="0"/>
                                              <w:divBdr>
                                                <w:top w:val="none" w:sz="0" w:space="0" w:color="auto"/>
                                                <w:left w:val="none" w:sz="0" w:space="0" w:color="auto"/>
                                                <w:bottom w:val="none" w:sz="0" w:space="0" w:color="auto"/>
                                                <w:right w:val="none" w:sz="0" w:space="0" w:color="auto"/>
                                              </w:divBdr>
                                            </w:div>
                                            <w:div w:id="1720859388">
                                              <w:marLeft w:val="600"/>
                                              <w:marRight w:val="0"/>
                                              <w:marTop w:val="80"/>
                                              <w:marBottom w:val="0"/>
                                              <w:divBdr>
                                                <w:top w:val="none" w:sz="0" w:space="0" w:color="auto"/>
                                                <w:left w:val="none" w:sz="0" w:space="0" w:color="auto"/>
                                                <w:bottom w:val="none" w:sz="0" w:space="0" w:color="auto"/>
                                                <w:right w:val="none" w:sz="0" w:space="0" w:color="auto"/>
                                              </w:divBdr>
                                            </w:div>
                                            <w:div w:id="1847591107">
                                              <w:marLeft w:val="600"/>
                                              <w:marRight w:val="0"/>
                                              <w:marTop w:val="80"/>
                                              <w:marBottom w:val="0"/>
                                              <w:divBdr>
                                                <w:top w:val="none" w:sz="0" w:space="0" w:color="auto"/>
                                                <w:left w:val="none" w:sz="0" w:space="0" w:color="auto"/>
                                                <w:bottom w:val="none" w:sz="0" w:space="0" w:color="auto"/>
                                                <w:right w:val="none" w:sz="0" w:space="0" w:color="auto"/>
                                              </w:divBdr>
                                            </w:div>
                                            <w:div w:id="1194684860">
                                              <w:marLeft w:val="600"/>
                                              <w:marRight w:val="0"/>
                                              <w:marTop w:val="80"/>
                                              <w:marBottom w:val="0"/>
                                              <w:divBdr>
                                                <w:top w:val="none" w:sz="0" w:space="0" w:color="auto"/>
                                                <w:left w:val="none" w:sz="0" w:space="0" w:color="auto"/>
                                                <w:bottom w:val="none" w:sz="0" w:space="0" w:color="auto"/>
                                                <w:right w:val="none" w:sz="0" w:space="0" w:color="auto"/>
                                              </w:divBdr>
                                            </w:div>
                                          </w:divsChild>
                                        </w:div>
                                        <w:div w:id="1597395581">
                                          <w:marLeft w:val="0"/>
                                          <w:marRight w:val="0"/>
                                          <w:marTop w:val="360"/>
                                          <w:marBottom w:val="0"/>
                                          <w:divBdr>
                                            <w:top w:val="none" w:sz="0" w:space="0" w:color="auto"/>
                                            <w:left w:val="none" w:sz="0" w:space="0" w:color="auto"/>
                                            <w:bottom w:val="none" w:sz="0" w:space="0" w:color="auto"/>
                                            <w:right w:val="none" w:sz="0" w:space="0" w:color="auto"/>
                                          </w:divBdr>
                                        </w:div>
                                        <w:div w:id="878275437">
                                          <w:marLeft w:val="0"/>
                                          <w:marRight w:val="0"/>
                                          <w:marTop w:val="360"/>
                                          <w:marBottom w:val="0"/>
                                          <w:divBdr>
                                            <w:top w:val="none" w:sz="0" w:space="0" w:color="auto"/>
                                            <w:left w:val="none" w:sz="0" w:space="0" w:color="auto"/>
                                            <w:bottom w:val="none" w:sz="0" w:space="0" w:color="auto"/>
                                            <w:right w:val="none" w:sz="0" w:space="0" w:color="auto"/>
                                          </w:divBdr>
                                        </w:div>
                                        <w:div w:id="1360740343">
                                          <w:marLeft w:val="0"/>
                                          <w:marRight w:val="0"/>
                                          <w:marTop w:val="360"/>
                                          <w:marBottom w:val="0"/>
                                          <w:divBdr>
                                            <w:top w:val="none" w:sz="0" w:space="0" w:color="auto"/>
                                            <w:left w:val="none" w:sz="0" w:space="0" w:color="auto"/>
                                            <w:bottom w:val="none" w:sz="0" w:space="0" w:color="auto"/>
                                            <w:right w:val="none" w:sz="0" w:space="0" w:color="auto"/>
                                          </w:divBdr>
                                          <w:divsChild>
                                            <w:div w:id="1628389201">
                                              <w:marLeft w:val="0"/>
                                              <w:marRight w:val="0"/>
                                              <w:marTop w:val="0"/>
                                              <w:marBottom w:val="0"/>
                                              <w:divBdr>
                                                <w:top w:val="none" w:sz="0" w:space="0" w:color="auto"/>
                                                <w:left w:val="none" w:sz="0" w:space="0" w:color="auto"/>
                                                <w:bottom w:val="none" w:sz="0" w:space="0" w:color="auto"/>
                                                <w:right w:val="none" w:sz="0" w:space="0" w:color="auto"/>
                                              </w:divBdr>
                                            </w:div>
                                            <w:div w:id="359550576">
                                              <w:marLeft w:val="600"/>
                                              <w:marRight w:val="0"/>
                                              <w:marTop w:val="80"/>
                                              <w:marBottom w:val="0"/>
                                              <w:divBdr>
                                                <w:top w:val="none" w:sz="0" w:space="0" w:color="auto"/>
                                                <w:left w:val="none" w:sz="0" w:space="0" w:color="auto"/>
                                                <w:bottom w:val="none" w:sz="0" w:space="0" w:color="auto"/>
                                                <w:right w:val="none" w:sz="0" w:space="0" w:color="auto"/>
                                              </w:divBdr>
                                            </w:div>
                                            <w:div w:id="774666770">
                                              <w:marLeft w:val="600"/>
                                              <w:marRight w:val="0"/>
                                              <w:marTop w:val="80"/>
                                              <w:marBottom w:val="0"/>
                                              <w:divBdr>
                                                <w:top w:val="none" w:sz="0" w:space="0" w:color="auto"/>
                                                <w:left w:val="none" w:sz="0" w:space="0" w:color="auto"/>
                                                <w:bottom w:val="none" w:sz="0" w:space="0" w:color="auto"/>
                                                <w:right w:val="none" w:sz="0" w:space="0" w:color="auto"/>
                                              </w:divBdr>
                                            </w:div>
                                            <w:div w:id="783231982">
                                              <w:marLeft w:val="600"/>
                                              <w:marRight w:val="0"/>
                                              <w:marTop w:val="80"/>
                                              <w:marBottom w:val="0"/>
                                              <w:divBdr>
                                                <w:top w:val="none" w:sz="0" w:space="0" w:color="auto"/>
                                                <w:left w:val="none" w:sz="0" w:space="0" w:color="auto"/>
                                                <w:bottom w:val="none" w:sz="0" w:space="0" w:color="auto"/>
                                                <w:right w:val="none" w:sz="0" w:space="0" w:color="auto"/>
                                              </w:divBdr>
                                            </w:div>
                                          </w:divsChild>
                                        </w:div>
                                        <w:div w:id="350496815">
                                          <w:marLeft w:val="0"/>
                                          <w:marRight w:val="0"/>
                                          <w:marTop w:val="360"/>
                                          <w:marBottom w:val="0"/>
                                          <w:divBdr>
                                            <w:top w:val="none" w:sz="0" w:space="0" w:color="auto"/>
                                            <w:left w:val="none" w:sz="0" w:space="0" w:color="auto"/>
                                            <w:bottom w:val="none" w:sz="0" w:space="0" w:color="auto"/>
                                            <w:right w:val="none" w:sz="0" w:space="0" w:color="auto"/>
                                          </w:divBdr>
                                        </w:div>
                                        <w:div w:id="487676609">
                                          <w:marLeft w:val="0"/>
                                          <w:marRight w:val="0"/>
                                          <w:marTop w:val="740"/>
                                          <w:marBottom w:val="200"/>
                                          <w:divBdr>
                                            <w:top w:val="none" w:sz="0" w:space="0" w:color="auto"/>
                                            <w:left w:val="none" w:sz="0" w:space="0" w:color="auto"/>
                                            <w:bottom w:val="none" w:sz="0" w:space="0" w:color="auto"/>
                                            <w:right w:val="none" w:sz="0" w:space="0" w:color="auto"/>
                                          </w:divBdr>
                                        </w:div>
                                        <w:div w:id="795639662">
                                          <w:marLeft w:val="0"/>
                                          <w:marRight w:val="0"/>
                                          <w:marTop w:val="440"/>
                                          <w:marBottom w:val="200"/>
                                          <w:divBdr>
                                            <w:top w:val="none" w:sz="0" w:space="0" w:color="auto"/>
                                            <w:left w:val="none" w:sz="0" w:space="0" w:color="auto"/>
                                            <w:bottom w:val="none" w:sz="0" w:space="0" w:color="auto"/>
                                            <w:right w:val="none" w:sz="0" w:space="0" w:color="auto"/>
                                          </w:divBdr>
                                        </w:div>
                                        <w:div w:id="1027294078">
                                          <w:marLeft w:val="0"/>
                                          <w:marRight w:val="0"/>
                                          <w:marTop w:val="440"/>
                                          <w:marBottom w:val="200"/>
                                          <w:divBdr>
                                            <w:top w:val="none" w:sz="0" w:space="0" w:color="auto"/>
                                            <w:left w:val="none" w:sz="0" w:space="0" w:color="auto"/>
                                            <w:bottom w:val="none" w:sz="0" w:space="0" w:color="auto"/>
                                            <w:right w:val="none" w:sz="0" w:space="0" w:color="auto"/>
                                          </w:divBdr>
                                        </w:div>
                                        <w:div w:id="1225027921">
                                          <w:marLeft w:val="0"/>
                                          <w:marRight w:val="0"/>
                                          <w:marTop w:val="440"/>
                                          <w:marBottom w:val="200"/>
                                          <w:divBdr>
                                            <w:top w:val="none" w:sz="0" w:space="0" w:color="auto"/>
                                            <w:left w:val="none" w:sz="0" w:space="0" w:color="auto"/>
                                            <w:bottom w:val="none" w:sz="0" w:space="0" w:color="auto"/>
                                            <w:right w:val="none" w:sz="0" w:space="0" w:color="auto"/>
                                          </w:divBdr>
                                        </w:div>
                                        <w:div w:id="1623923670">
                                          <w:marLeft w:val="0"/>
                                          <w:marRight w:val="0"/>
                                          <w:marTop w:val="645"/>
                                          <w:marBottom w:val="495"/>
                                          <w:divBdr>
                                            <w:top w:val="none" w:sz="0" w:space="0" w:color="auto"/>
                                            <w:left w:val="none" w:sz="0" w:space="0" w:color="auto"/>
                                            <w:bottom w:val="none" w:sz="0" w:space="0" w:color="auto"/>
                                            <w:right w:val="none" w:sz="0" w:space="0" w:color="auto"/>
                                          </w:divBdr>
                                        </w:div>
                                        <w:div w:id="1977181833">
                                          <w:marLeft w:val="0"/>
                                          <w:marRight w:val="0"/>
                                          <w:marTop w:val="0"/>
                                          <w:marBottom w:val="200"/>
                                          <w:divBdr>
                                            <w:top w:val="none" w:sz="0" w:space="0" w:color="auto"/>
                                            <w:left w:val="none" w:sz="0" w:space="0" w:color="auto"/>
                                            <w:bottom w:val="none" w:sz="0" w:space="0" w:color="auto"/>
                                            <w:right w:val="none" w:sz="0" w:space="0" w:color="auto"/>
                                          </w:divBdr>
                                        </w:div>
                                        <w:div w:id="1185242179">
                                          <w:marLeft w:val="0"/>
                                          <w:marRight w:val="0"/>
                                          <w:marTop w:val="360"/>
                                          <w:marBottom w:val="0"/>
                                          <w:divBdr>
                                            <w:top w:val="none" w:sz="0" w:space="0" w:color="auto"/>
                                            <w:left w:val="none" w:sz="0" w:space="0" w:color="auto"/>
                                            <w:bottom w:val="none" w:sz="0" w:space="0" w:color="auto"/>
                                            <w:right w:val="none" w:sz="0" w:space="0" w:color="auto"/>
                                          </w:divBdr>
                                        </w:div>
                                        <w:div w:id="349794822">
                                          <w:marLeft w:val="0"/>
                                          <w:marRight w:val="0"/>
                                          <w:marTop w:val="360"/>
                                          <w:marBottom w:val="0"/>
                                          <w:divBdr>
                                            <w:top w:val="none" w:sz="0" w:space="0" w:color="auto"/>
                                            <w:left w:val="none" w:sz="0" w:space="0" w:color="auto"/>
                                            <w:bottom w:val="none" w:sz="0" w:space="0" w:color="auto"/>
                                            <w:right w:val="none" w:sz="0" w:space="0" w:color="auto"/>
                                          </w:divBdr>
                                        </w:div>
                                        <w:div w:id="235553684">
                                          <w:marLeft w:val="0"/>
                                          <w:marRight w:val="0"/>
                                          <w:marTop w:val="360"/>
                                          <w:marBottom w:val="0"/>
                                          <w:divBdr>
                                            <w:top w:val="none" w:sz="0" w:space="0" w:color="auto"/>
                                            <w:left w:val="none" w:sz="0" w:space="0" w:color="auto"/>
                                            <w:bottom w:val="none" w:sz="0" w:space="0" w:color="auto"/>
                                            <w:right w:val="none" w:sz="0" w:space="0" w:color="auto"/>
                                          </w:divBdr>
                                          <w:divsChild>
                                            <w:div w:id="1780181378">
                                              <w:marLeft w:val="0"/>
                                              <w:marRight w:val="0"/>
                                              <w:marTop w:val="0"/>
                                              <w:marBottom w:val="0"/>
                                              <w:divBdr>
                                                <w:top w:val="none" w:sz="0" w:space="0" w:color="auto"/>
                                                <w:left w:val="none" w:sz="0" w:space="0" w:color="auto"/>
                                                <w:bottom w:val="none" w:sz="0" w:space="0" w:color="auto"/>
                                                <w:right w:val="none" w:sz="0" w:space="0" w:color="auto"/>
                                              </w:divBdr>
                                            </w:div>
                                            <w:div w:id="1021010337">
                                              <w:marLeft w:val="600"/>
                                              <w:marRight w:val="0"/>
                                              <w:marTop w:val="80"/>
                                              <w:marBottom w:val="0"/>
                                              <w:divBdr>
                                                <w:top w:val="none" w:sz="0" w:space="0" w:color="auto"/>
                                                <w:left w:val="none" w:sz="0" w:space="0" w:color="auto"/>
                                                <w:bottom w:val="none" w:sz="0" w:space="0" w:color="auto"/>
                                                <w:right w:val="none" w:sz="0" w:space="0" w:color="auto"/>
                                              </w:divBdr>
                                            </w:div>
                                            <w:div w:id="1919442047">
                                              <w:marLeft w:val="600"/>
                                              <w:marRight w:val="0"/>
                                              <w:marTop w:val="80"/>
                                              <w:marBottom w:val="0"/>
                                              <w:divBdr>
                                                <w:top w:val="none" w:sz="0" w:space="0" w:color="auto"/>
                                                <w:left w:val="none" w:sz="0" w:space="0" w:color="auto"/>
                                                <w:bottom w:val="none" w:sz="0" w:space="0" w:color="auto"/>
                                                <w:right w:val="none" w:sz="0" w:space="0" w:color="auto"/>
                                              </w:divBdr>
                                            </w:div>
                                            <w:div w:id="638460636">
                                              <w:marLeft w:val="600"/>
                                              <w:marRight w:val="0"/>
                                              <w:marTop w:val="80"/>
                                              <w:marBottom w:val="0"/>
                                              <w:divBdr>
                                                <w:top w:val="none" w:sz="0" w:space="0" w:color="auto"/>
                                                <w:left w:val="none" w:sz="0" w:space="0" w:color="auto"/>
                                                <w:bottom w:val="none" w:sz="0" w:space="0" w:color="auto"/>
                                                <w:right w:val="none" w:sz="0" w:space="0" w:color="auto"/>
                                              </w:divBdr>
                                            </w:div>
                                            <w:div w:id="1772896015">
                                              <w:marLeft w:val="600"/>
                                              <w:marRight w:val="0"/>
                                              <w:marTop w:val="80"/>
                                              <w:marBottom w:val="0"/>
                                              <w:divBdr>
                                                <w:top w:val="none" w:sz="0" w:space="0" w:color="auto"/>
                                                <w:left w:val="none" w:sz="0" w:space="0" w:color="auto"/>
                                                <w:bottom w:val="none" w:sz="0" w:space="0" w:color="auto"/>
                                                <w:right w:val="none" w:sz="0" w:space="0" w:color="auto"/>
                                              </w:divBdr>
                                            </w:div>
                                            <w:div w:id="1054885508">
                                              <w:marLeft w:val="600"/>
                                              <w:marRight w:val="0"/>
                                              <w:marTop w:val="80"/>
                                              <w:marBottom w:val="0"/>
                                              <w:divBdr>
                                                <w:top w:val="none" w:sz="0" w:space="0" w:color="auto"/>
                                                <w:left w:val="none" w:sz="0" w:space="0" w:color="auto"/>
                                                <w:bottom w:val="none" w:sz="0" w:space="0" w:color="auto"/>
                                                <w:right w:val="none" w:sz="0" w:space="0" w:color="auto"/>
                                              </w:divBdr>
                                            </w:div>
                                            <w:div w:id="1621954005">
                                              <w:marLeft w:val="600"/>
                                              <w:marRight w:val="0"/>
                                              <w:marTop w:val="80"/>
                                              <w:marBottom w:val="0"/>
                                              <w:divBdr>
                                                <w:top w:val="none" w:sz="0" w:space="0" w:color="auto"/>
                                                <w:left w:val="none" w:sz="0" w:space="0" w:color="auto"/>
                                                <w:bottom w:val="none" w:sz="0" w:space="0" w:color="auto"/>
                                                <w:right w:val="none" w:sz="0" w:space="0" w:color="auto"/>
                                              </w:divBdr>
                                            </w:div>
                                            <w:div w:id="557741068">
                                              <w:marLeft w:val="0"/>
                                              <w:marRight w:val="0"/>
                                              <w:marTop w:val="100"/>
                                              <w:marBottom w:val="100"/>
                                              <w:divBdr>
                                                <w:top w:val="none" w:sz="0" w:space="0" w:color="auto"/>
                                                <w:left w:val="none" w:sz="0" w:space="0" w:color="auto"/>
                                                <w:bottom w:val="none" w:sz="0" w:space="0" w:color="auto"/>
                                                <w:right w:val="none" w:sz="0" w:space="0" w:color="auto"/>
                                              </w:divBdr>
                                            </w:div>
                                          </w:divsChild>
                                        </w:div>
                                        <w:div w:id="320276827">
                                          <w:marLeft w:val="0"/>
                                          <w:marRight w:val="0"/>
                                          <w:marTop w:val="360"/>
                                          <w:marBottom w:val="0"/>
                                          <w:divBdr>
                                            <w:top w:val="none" w:sz="0" w:space="0" w:color="auto"/>
                                            <w:left w:val="none" w:sz="0" w:space="0" w:color="auto"/>
                                            <w:bottom w:val="none" w:sz="0" w:space="0" w:color="auto"/>
                                            <w:right w:val="none" w:sz="0" w:space="0" w:color="auto"/>
                                          </w:divBdr>
                                        </w:div>
                                        <w:div w:id="1934511684">
                                          <w:marLeft w:val="0"/>
                                          <w:marRight w:val="0"/>
                                          <w:marTop w:val="360"/>
                                          <w:marBottom w:val="0"/>
                                          <w:divBdr>
                                            <w:top w:val="none" w:sz="0" w:space="0" w:color="auto"/>
                                            <w:left w:val="none" w:sz="0" w:space="0" w:color="auto"/>
                                            <w:bottom w:val="none" w:sz="0" w:space="0" w:color="auto"/>
                                            <w:right w:val="none" w:sz="0" w:space="0" w:color="auto"/>
                                          </w:divBdr>
                                        </w:div>
                                        <w:div w:id="354504837">
                                          <w:marLeft w:val="0"/>
                                          <w:marRight w:val="0"/>
                                          <w:marTop w:val="645"/>
                                          <w:marBottom w:val="495"/>
                                          <w:divBdr>
                                            <w:top w:val="none" w:sz="0" w:space="0" w:color="auto"/>
                                            <w:left w:val="none" w:sz="0" w:space="0" w:color="auto"/>
                                            <w:bottom w:val="none" w:sz="0" w:space="0" w:color="auto"/>
                                            <w:right w:val="none" w:sz="0" w:space="0" w:color="auto"/>
                                          </w:divBdr>
                                        </w:div>
                                        <w:div w:id="733433567">
                                          <w:marLeft w:val="0"/>
                                          <w:marRight w:val="0"/>
                                          <w:marTop w:val="360"/>
                                          <w:marBottom w:val="0"/>
                                          <w:divBdr>
                                            <w:top w:val="none" w:sz="0" w:space="0" w:color="auto"/>
                                            <w:left w:val="none" w:sz="0" w:space="0" w:color="auto"/>
                                            <w:bottom w:val="none" w:sz="0" w:space="0" w:color="auto"/>
                                            <w:right w:val="none" w:sz="0" w:space="0" w:color="auto"/>
                                          </w:divBdr>
                                        </w:div>
                                        <w:div w:id="1897087420">
                                          <w:marLeft w:val="0"/>
                                          <w:marRight w:val="0"/>
                                          <w:marTop w:val="360"/>
                                          <w:marBottom w:val="0"/>
                                          <w:divBdr>
                                            <w:top w:val="none" w:sz="0" w:space="0" w:color="auto"/>
                                            <w:left w:val="none" w:sz="0" w:space="0" w:color="auto"/>
                                            <w:bottom w:val="none" w:sz="0" w:space="0" w:color="auto"/>
                                            <w:right w:val="none" w:sz="0" w:space="0" w:color="auto"/>
                                          </w:divBdr>
                                        </w:div>
                                        <w:div w:id="1728189559">
                                          <w:marLeft w:val="0"/>
                                          <w:marRight w:val="0"/>
                                          <w:marTop w:val="360"/>
                                          <w:marBottom w:val="0"/>
                                          <w:divBdr>
                                            <w:top w:val="none" w:sz="0" w:space="0" w:color="auto"/>
                                            <w:left w:val="none" w:sz="0" w:space="0" w:color="auto"/>
                                            <w:bottom w:val="none" w:sz="0" w:space="0" w:color="auto"/>
                                            <w:right w:val="none" w:sz="0" w:space="0" w:color="auto"/>
                                          </w:divBdr>
                                        </w:div>
                                        <w:div w:id="397552097">
                                          <w:marLeft w:val="0"/>
                                          <w:marRight w:val="0"/>
                                          <w:marTop w:val="360"/>
                                          <w:marBottom w:val="0"/>
                                          <w:divBdr>
                                            <w:top w:val="none" w:sz="0" w:space="0" w:color="auto"/>
                                            <w:left w:val="none" w:sz="0" w:space="0" w:color="auto"/>
                                            <w:bottom w:val="none" w:sz="0" w:space="0" w:color="auto"/>
                                            <w:right w:val="none" w:sz="0" w:space="0" w:color="auto"/>
                                          </w:divBdr>
                                        </w:div>
                                        <w:div w:id="855073987">
                                          <w:marLeft w:val="0"/>
                                          <w:marRight w:val="0"/>
                                          <w:marTop w:val="360"/>
                                          <w:marBottom w:val="0"/>
                                          <w:divBdr>
                                            <w:top w:val="none" w:sz="0" w:space="0" w:color="auto"/>
                                            <w:left w:val="none" w:sz="0" w:space="0" w:color="auto"/>
                                            <w:bottom w:val="none" w:sz="0" w:space="0" w:color="auto"/>
                                            <w:right w:val="none" w:sz="0" w:space="0" w:color="auto"/>
                                          </w:divBdr>
                                        </w:div>
                                        <w:div w:id="964115952">
                                          <w:marLeft w:val="0"/>
                                          <w:marRight w:val="0"/>
                                          <w:marTop w:val="645"/>
                                          <w:marBottom w:val="495"/>
                                          <w:divBdr>
                                            <w:top w:val="none" w:sz="0" w:space="0" w:color="auto"/>
                                            <w:left w:val="none" w:sz="0" w:space="0" w:color="auto"/>
                                            <w:bottom w:val="none" w:sz="0" w:space="0" w:color="auto"/>
                                            <w:right w:val="none" w:sz="0" w:space="0" w:color="auto"/>
                                          </w:divBdr>
                                        </w:div>
                                        <w:div w:id="672492018">
                                          <w:marLeft w:val="0"/>
                                          <w:marRight w:val="0"/>
                                          <w:marTop w:val="0"/>
                                          <w:marBottom w:val="200"/>
                                          <w:divBdr>
                                            <w:top w:val="none" w:sz="0" w:space="0" w:color="auto"/>
                                            <w:left w:val="none" w:sz="0" w:space="0" w:color="auto"/>
                                            <w:bottom w:val="none" w:sz="0" w:space="0" w:color="auto"/>
                                            <w:right w:val="none" w:sz="0" w:space="0" w:color="auto"/>
                                          </w:divBdr>
                                        </w:div>
                                        <w:div w:id="322128903">
                                          <w:marLeft w:val="0"/>
                                          <w:marRight w:val="0"/>
                                          <w:marTop w:val="360"/>
                                          <w:marBottom w:val="0"/>
                                          <w:divBdr>
                                            <w:top w:val="none" w:sz="0" w:space="0" w:color="auto"/>
                                            <w:left w:val="none" w:sz="0" w:space="0" w:color="auto"/>
                                            <w:bottom w:val="none" w:sz="0" w:space="0" w:color="auto"/>
                                            <w:right w:val="none" w:sz="0" w:space="0" w:color="auto"/>
                                          </w:divBdr>
                                        </w:div>
                                        <w:div w:id="1324627417">
                                          <w:marLeft w:val="0"/>
                                          <w:marRight w:val="0"/>
                                          <w:marTop w:val="360"/>
                                          <w:marBottom w:val="0"/>
                                          <w:divBdr>
                                            <w:top w:val="none" w:sz="0" w:space="0" w:color="auto"/>
                                            <w:left w:val="none" w:sz="0" w:space="0" w:color="auto"/>
                                            <w:bottom w:val="none" w:sz="0" w:space="0" w:color="auto"/>
                                            <w:right w:val="none" w:sz="0" w:space="0" w:color="auto"/>
                                          </w:divBdr>
                                        </w:div>
                                        <w:div w:id="561329557">
                                          <w:marLeft w:val="0"/>
                                          <w:marRight w:val="0"/>
                                          <w:marTop w:val="140"/>
                                          <w:marBottom w:val="440"/>
                                          <w:divBdr>
                                            <w:top w:val="none" w:sz="0" w:space="0" w:color="auto"/>
                                            <w:left w:val="none" w:sz="0" w:space="0" w:color="auto"/>
                                            <w:bottom w:val="none" w:sz="0" w:space="0" w:color="auto"/>
                                            <w:right w:val="none" w:sz="0" w:space="0" w:color="auto"/>
                                          </w:divBdr>
                                          <w:divsChild>
                                            <w:div w:id="499586077">
                                              <w:marLeft w:val="600"/>
                                              <w:marRight w:val="0"/>
                                              <w:marTop w:val="300"/>
                                              <w:marBottom w:val="300"/>
                                              <w:divBdr>
                                                <w:top w:val="none" w:sz="0" w:space="0" w:color="auto"/>
                                                <w:left w:val="none" w:sz="0" w:space="0" w:color="auto"/>
                                                <w:bottom w:val="none" w:sz="0" w:space="0" w:color="auto"/>
                                                <w:right w:val="none" w:sz="0" w:space="0" w:color="auto"/>
                                              </w:divBdr>
                                              <w:divsChild>
                                                <w:div w:id="1095243361">
                                                  <w:marLeft w:val="0"/>
                                                  <w:marRight w:val="0"/>
                                                  <w:marTop w:val="0"/>
                                                  <w:marBottom w:val="80"/>
                                                  <w:divBdr>
                                                    <w:top w:val="none" w:sz="0" w:space="0" w:color="auto"/>
                                                    <w:left w:val="none" w:sz="0" w:space="0" w:color="auto"/>
                                                    <w:bottom w:val="none" w:sz="0" w:space="0" w:color="auto"/>
                                                    <w:right w:val="none" w:sz="0" w:space="0" w:color="auto"/>
                                                  </w:divBdr>
                                                  <w:divsChild>
                                                    <w:div w:id="1349943241">
                                                      <w:marLeft w:val="0"/>
                                                      <w:marRight w:val="0"/>
                                                      <w:marTop w:val="200"/>
                                                      <w:marBottom w:val="0"/>
                                                      <w:divBdr>
                                                        <w:top w:val="none" w:sz="0" w:space="0" w:color="auto"/>
                                                        <w:left w:val="none" w:sz="0" w:space="0" w:color="auto"/>
                                                        <w:bottom w:val="none" w:sz="0" w:space="0" w:color="auto"/>
                                                        <w:right w:val="none" w:sz="0" w:space="0" w:color="auto"/>
                                                      </w:divBdr>
                                                    </w:div>
                                                    <w:div w:id="17181203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789203357">
                                          <w:marLeft w:val="0"/>
                                          <w:marRight w:val="0"/>
                                          <w:marTop w:val="360"/>
                                          <w:marBottom w:val="0"/>
                                          <w:divBdr>
                                            <w:top w:val="none" w:sz="0" w:space="0" w:color="auto"/>
                                            <w:left w:val="none" w:sz="0" w:space="0" w:color="auto"/>
                                            <w:bottom w:val="none" w:sz="0" w:space="0" w:color="auto"/>
                                            <w:right w:val="none" w:sz="0" w:space="0" w:color="auto"/>
                                          </w:divBdr>
                                          <w:divsChild>
                                            <w:div w:id="683047201">
                                              <w:marLeft w:val="0"/>
                                              <w:marRight w:val="0"/>
                                              <w:marTop w:val="0"/>
                                              <w:marBottom w:val="0"/>
                                              <w:divBdr>
                                                <w:top w:val="none" w:sz="0" w:space="0" w:color="auto"/>
                                                <w:left w:val="none" w:sz="0" w:space="0" w:color="auto"/>
                                                <w:bottom w:val="none" w:sz="0" w:space="0" w:color="auto"/>
                                                <w:right w:val="none" w:sz="0" w:space="0" w:color="auto"/>
                                              </w:divBdr>
                                            </w:div>
                                            <w:div w:id="113252296">
                                              <w:marLeft w:val="600"/>
                                              <w:marRight w:val="0"/>
                                              <w:marTop w:val="80"/>
                                              <w:marBottom w:val="0"/>
                                              <w:divBdr>
                                                <w:top w:val="none" w:sz="0" w:space="0" w:color="auto"/>
                                                <w:left w:val="none" w:sz="0" w:space="0" w:color="auto"/>
                                                <w:bottom w:val="none" w:sz="0" w:space="0" w:color="auto"/>
                                                <w:right w:val="none" w:sz="0" w:space="0" w:color="auto"/>
                                              </w:divBdr>
                                            </w:div>
                                            <w:div w:id="1557086264">
                                              <w:marLeft w:val="600"/>
                                              <w:marRight w:val="0"/>
                                              <w:marTop w:val="80"/>
                                              <w:marBottom w:val="0"/>
                                              <w:divBdr>
                                                <w:top w:val="none" w:sz="0" w:space="0" w:color="auto"/>
                                                <w:left w:val="none" w:sz="0" w:space="0" w:color="auto"/>
                                                <w:bottom w:val="none" w:sz="0" w:space="0" w:color="auto"/>
                                                <w:right w:val="none" w:sz="0" w:space="0" w:color="auto"/>
                                              </w:divBdr>
                                            </w:div>
                                            <w:div w:id="1327589096">
                                              <w:marLeft w:val="600"/>
                                              <w:marRight w:val="0"/>
                                              <w:marTop w:val="80"/>
                                              <w:marBottom w:val="0"/>
                                              <w:divBdr>
                                                <w:top w:val="none" w:sz="0" w:space="0" w:color="auto"/>
                                                <w:left w:val="none" w:sz="0" w:space="0" w:color="auto"/>
                                                <w:bottom w:val="none" w:sz="0" w:space="0" w:color="auto"/>
                                                <w:right w:val="none" w:sz="0" w:space="0" w:color="auto"/>
                                              </w:divBdr>
                                            </w:div>
                                          </w:divsChild>
                                        </w:div>
                                        <w:div w:id="1975090202">
                                          <w:marLeft w:val="0"/>
                                          <w:marRight w:val="0"/>
                                          <w:marTop w:val="645"/>
                                          <w:marBottom w:val="495"/>
                                          <w:divBdr>
                                            <w:top w:val="none" w:sz="0" w:space="0" w:color="auto"/>
                                            <w:left w:val="none" w:sz="0" w:space="0" w:color="auto"/>
                                            <w:bottom w:val="none" w:sz="0" w:space="0" w:color="auto"/>
                                            <w:right w:val="none" w:sz="0" w:space="0" w:color="auto"/>
                                          </w:divBdr>
                                        </w:div>
                                        <w:div w:id="530799796">
                                          <w:marLeft w:val="0"/>
                                          <w:marRight w:val="0"/>
                                          <w:marTop w:val="0"/>
                                          <w:marBottom w:val="200"/>
                                          <w:divBdr>
                                            <w:top w:val="none" w:sz="0" w:space="0" w:color="auto"/>
                                            <w:left w:val="none" w:sz="0" w:space="0" w:color="auto"/>
                                            <w:bottom w:val="none" w:sz="0" w:space="0" w:color="auto"/>
                                            <w:right w:val="none" w:sz="0" w:space="0" w:color="auto"/>
                                          </w:divBdr>
                                        </w:div>
                                        <w:div w:id="2123650538">
                                          <w:marLeft w:val="0"/>
                                          <w:marRight w:val="0"/>
                                          <w:marTop w:val="360"/>
                                          <w:marBottom w:val="0"/>
                                          <w:divBdr>
                                            <w:top w:val="none" w:sz="0" w:space="0" w:color="auto"/>
                                            <w:left w:val="none" w:sz="0" w:space="0" w:color="auto"/>
                                            <w:bottom w:val="none" w:sz="0" w:space="0" w:color="auto"/>
                                            <w:right w:val="none" w:sz="0" w:space="0" w:color="auto"/>
                                          </w:divBdr>
                                        </w:div>
                                        <w:div w:id="437144091">
                                          <w:marLeft w:val="0"/>
                                          <w:marRight w:val="0"/>
                                          <w:marTop w:val="360"/>
                                          <w:marBottom w:val="0"/>
                                          <w:divBdr>
                                            <w:top w:val="none" w:sz="0" w:space="0" w:color="auto"/>
                                            <w:left w:val="none" w:sz="0" w:space="0" w:color="auto"/>
                                            <w:bottom w:val="none" w:sz="0" w:space="0" w:color="auto"/>
                                            <w:right w:val="none" w:sz="0" w:space="0" w:color="auto"/>
                                          </w:divBdr>
                                        </w:div>
                                        <w:div w:id="404911148">
                                          <w:marLeft w:val="0"/>
                                          <w:marRight w:val="0"/>
                                          <w:marTop w:val="360"/>
                                          <w:marBottom w:val="0"/>
                                          <w:divBdr>
                                            <w:top w:val="none" w:sz="0" w:space="0" w:color="auto"/>
                                            <w:left w:val="none" w:sz="0" w:space="0" w:color="auto"/>
                                            <w:bottom w:val="none" w:sz="0" w:space="0" w:color="auto"/>
                                            <w:right w:val="none" w:sz="0" w:space="0" w:color="auto"/>
                                          </w:divBdr>
                                          <w:divsChild>
                                            <w:div w:id="57366623">
                                              <w:marLeft w:val="0"/>
                                              <w:marRight w:val="0"/>
                                              <w:marTop w:val="0"/>
                                              <w:marBottom w:val="0"/>
                                              <w:divBdr>
                                                <w:top w:val="none" w:sz="0" w:space="0" w:color="auto"/>
                                                <w:left w:val="none" w:sz="0" w:space="0" w:color="auto"/>
                                                <w:bottom w:val="none" w:sz="0" w:space="0" w:color="auto"/>
                                                <w:right w:val="none" w:sz="0" w:space="0" w:color="auto"/>
                                              </w:divBdr>
                                            </w:div>
                                            <w:div w:id="1720544704">
                                              <w:marLeft w:val="600"/>
                                              <w:marRight w:val="0"/>
                                              <w:marTop w:val="80"/>
                                              <w:marBottom w:val="0"/>
                                              <w:divBdr>
                                                <w:top w:val="none" w:sz="0" w:space="0" w:color="auto"/>
                                                <w:left w:val="none" w:sz="0" w:space="0" w:color="auto"/>
                                                <w:bottom w:val="none" w:sz="0" w:space="0" w:color="auto"/>
                                                <w:right w:val="none" w:sz="0" w:space="0" w:color="auto"/>
                                              </w:divBdr>
                                            </w:div>
                                            <w:div w:id="78917402">
                                              <w:marLeft w:val="600"/>
                                              <w:marRight w:val="0"/>
                                              <w:marTop w:val="80"/>
                                              <w:marBottom w:val="0"/>
                                              <w:divBdr>
                                                <w:top w:val="none" w:sz="0" w:space="0" w:color="auto"/>
                                                <w:left w:val="none" w:sz="0" w:space="0" w:color="auto"/>
                                                <w:bottom w:val="none" w:sz="0" w:space="0" w:color="auto"/>
                                                <w:right w:val="none" w:sz="0" w:space="0" w:color="auto"/>
                                              </w:divBdr>
                                            </w:div>
                                          </w:divsChild>
                                        </w:div>
                                        <w:div w:id="1516073154">
                                          <w:marLeft w:val="0"/>
                                          <w:marRight w:val="0"/>
                                          <w:marTop w:val="440"/>
                                          <w:marBottom w:val="200"/>
                                          <w:divBdr>
                                            <w:top w:val="none" w:sz="0" w:space="0" w:color="auto"/>
                                            <w:left w:val="none" w:sz="0" w:space="0" w:color="auto"/>
                                            <w:bottom w:val="none" w:sz="0" w:space="0" w:color="auto"/>
                                            <w:right w:val="none" w:sz="0" w:space="0" w:color="auto"/>
                                          </w:divBdr>
                                        </w:div>
                                        <w:div w:id="1635940810">
                                          <w:marLeft w:val="0"/>
                                          <w:marRight w:val="0"/>
                                          <w:marTop w:val="440"/>
                                          <w:marBottom w:val="200"/>
                                          <w:divBdr>
                                            <w:top w:val="none" w:sz="0" w:space="0" w:color="auto"/>
                                            <w:left w:val="none" w:sz="0" w:space="0" w:color="auto"/>
                                            <w:bottom w:val="none" w:sz="0" w:space="0" w:color="auto"/>
                                            <w:right w:val="none" w:sz="0" w:space="0" w:color="auto"/>
                                          </w:divBdr>
                                        </w:div>
                                        <w:div w:id="1572622259">
                                          <w:marLeft w:val="0"/>
                                          <w:marRight w:val="0"/>
                                          <w:marTop w:val="645"/>
                                          <w:marBottom w:val="495"/>
                                          <w:divBdr>
                                            <w:top w:val="none" w:sz="0" w:space="0" w:color="auto"/>
                                            <w:left w:val="none" w:sz="0" w:space="0" w:color="auto"/>
                                            <w:bottom w:val="none" w:sz="0" w:space="0" w:color="auto"/>
                                            <w:right w:val="none" w:sz="0" w:space="0" w:color="auto"/>
                                          </w:divBdr>
                                        </w:div>
                                        <w:div w:id="328559215">
                                          <w:marLeft w:val="0"/>
                                          <w:marRight w:val="0"/>
                                          <w:marTop w:val="0"/>
                                          <w:marBottom w:val="200"/>
                                          <w:divBdr>
                                            <w:top w:val="none" w:sz="0" w:space="0" w:color="auto"/>
                                            <w:left w:val="none" w:sz="0" w:space="0" w:color="auto"/>
                                            <w:bottom w:val="none" w:sz="0" w:space="0" w:color="auto"/>
                                            <w:right w:val="none" w:sz="0" w:space="0" w:color="auto"/>
                                          </w:divBdr>
                                        </w:div>
                                        <w:div w:id="1153569980">
                                          <w:marLeft w:val="0"/>
                                          <w:marRight w:val="0"/>
                                          <w:marTop w:val="360"/>
                                          <w:marBottom w:val="0"/>
                                          <w:divBdr>
                                            <w:top w:val="none" w:sz="0" w:space="0" w:color="auto"/>
                                            <w:left w:val="none" w:sz="0" w:space="0" w:color="auto"/>
                                            <w:bottom w:val="none" w:sz="0" w:space="0" w:color="auto"/>
                                            <w:right w:val="none" w:sz="0" w:space="0" w:color="auto"/>
                                          </w:divBdr>
                                        </w:div>
                                        <w:div w:id="37517132">
                                          <w:marLeft w:val="0"/>
                                          <w:marRight w:val="0"/>
                                          <w:marTop w:val="360"/>
                                          <w:marBottom w:val="0"/>
                                          <w:divBdr>
                                            <w:top w:val="none" w:sz="0" w:space="0" w:color="auto"/>
                                            <w:left w:val="none" w:sz="0" w:space="0" w:color="auto"/>
                                            <w:bottom w:val="none" w:sz="0" w:space="0" w:color="auto"/>
                                            <w:right w:val="none" w:sz="0" w:space="0" w:color="auto"/>
                                          </w:divBdr>
                                        </w:div>
                                        <w:div w:id="1189375390">
                                          <w:marLeft w:val="0"/>
                                          <w:marRight w:val="0"/>
                                          <w:marTop w:val="360"/>
                                          <w:marBottom w:val="0"/>
                                          <w:divBdr>
                                            <w:top w:val="none" w:sz="0" w:space="0" w:color="auto"/>
                                            <w:left w:val="none" w:sz="0" w:space="0" w:color="auto"/>
                                            <w:bottom w:val="none" w:sz="0" w:space="0" w:color="auto"/>
                                            <w:right w:val="none" w:sz="0" w:space="0" w:color="auto"/>
                                          </w:divBdr>
                                        </w:div>
                                        <w:div w:id="1978609708">
                                          <w:marLeft w:val="0"/>
                                          <w:marRight w:val="0"/>
                                          <w:marTop w:val="360"/>
                                          <w:marBottom w:val="0"/>
                                          <w:divBdr>
                                            <w:top w:val="none" w:sz="0" w:space="0" w:color="auto"/>
                                            <w:left w:val="none" w:sz="0" w:space="0" w:color="auto"/>
                                            <w:bottom w:val="none" w:sz="0" w:space="0" w:color="auto"/>
                                            <w:right w:val="none" w:sz="0" w:space="0" w:color="auto"/>
                                          </w:divBdr>
                                        </w:div>
                                        <w:div w:id="646513747">
                                          <w:marLeft w:val="0"/>
                                          <w:marRight w:val="0"/>
                                          <w:marTop w:val="645"/>
                                          <w:marBottom w:val="495"/>
                                          <w:divBdr>
                                            <w:top w:val="none" w:sz="0" w:space="0" w:color="auto"/>
                                            <w:left w:val="none" w:sz="0" w:space="0" w:color="auto"/>
                                            <w:bottom w:val="none" w:sz="0" w:space="0" w:color="auto"/>
                                            <w:right w:val="none" w:sz="0" w:space="0" w:color="auto"/>
                                          </w:divBdr>
                                        </w:div>
                                        <w:div w:id="1647279966">
                                          <w:marLeft w:val="0"/>
                                          <w:marRight w:val="0"/>
                                          <w:marTop w:val="0"/>
                                          <w:marBottom w:val="200"/>
                                          <w:divBdr>
                                            <w:top w:val="none" w:sz="0" w:space="0" w:color="auto"/>
                                            <w:left w:val="none" w:sz="0" w:space="0" w:color="auto"/>
                                            <w:bottom w:val="none" w:sz="0" w:space="0" w:color="auto"/>
                                            <w:right w:val="none" w:sz="0" w:space="0" w:color="auto"/>
                                          </w:divBdr>
                                        </w:div>
                                        <w:div w:id="2015377535">
                                          <w:marLeft w:val="0"/>
                                          <w:marRight w:val="0"/>
                                          <w:marTop w:val="360"/>
                                          <w:marBottom w:val="0"/>
                                          <w:divBdr>
                                            <w:top w:val="none" w:sz="0" w:space="0" w:color="auto"/>
                                            <w:left w:val="none" w:sz="0" w:space="0" w:color="auto"/>
                                            <w:bottom w:val="none" w:sz="0" w:space="0" w:color="auto"/>
                                            <w:right w:val="none" w:sz="0" w:space="0" w:color="auto"/>
                                          </w:divBdr>
                                        </w:div>
                                        <w:div w:id="1766072370">
                                          <w:marLeft w:val="0"/>
                                          <w:marRight w:val="0"/>
                                          <w:marTop w:val="360"/>
                                          <w:marBottom w:val="0"/>
                                          <w:divBdr>
                                            <w:top w:val="none" w:sz="0" w:space="0" w:color="auto"/>
                                            <w:left w:val="none" w:sz="0" w:space="0" w:color="auto"/>
                                            <w:bottom w:val="none" w:sz="0" w:space="0" w:color="auto"/>
                                            <w:right w:val="none" w:sz="0" w:space="0" w:color="auto"/>
                                          </w:divBdr>
                                        </w:div>
                                        <w:div w:id="860123430">
                                          <w:marLeft w:val="0"/>
                                          <w:marRight w:val="0"/>
                                          <w:marTop w:val="360"/>
                                          <w:marBottom w:val="0"/>
                                          <w:divBdr>
                                            <w:top w:val="none" w:sz="0" w:space="0" w:color="auto"/>
                                            <w:left w:val="none" w:sz="0" w:space="0" w:color="auto"/>
                                            <w:bottom w:val="none" w:sz="0" w:space="0" w:color="auto"/>
                                            <w:right w:val="none" w:sz="0" w:space="0" w:color="auto"/>
                                          </w:divBdr>
                                        </w:div>
                                        <w:div w:id="1627348890">
                                          <w:marLeft w:val="0"/>
                                          <w:marRight w:val="0"/>
                                          <w:marTop w:val="645"/>
                                          <w:marBottom w:val="495"/>
                                          <w:divBdr>
                                            <w:top w:val="none" w:sz="0" w:space="0" w:color="auto"/>
                                            <w:left w:val="none" w:sz="0" w:space="0" w:color="auto"/>
                                            <w:bottom w:val="none" w:sz="0" w:space="0" w:color="auto"/>
                                            <w:right w:val="none" w:sz="0" w:space="0" w:color="auto"/>
                                          </w:divBdr>
                                        </w:div>
                                        <w:div w:id="1114208391">
                                          <w:marLeft w:val="0"/>
                                          <w:marRight w:val="0"/>
                                          <w:marTop w:val="0"/>
                                          <w:marBottom w:val="200"/>
                                          <w:divBdr>
                                            <w:top w:val="none" w:sz="0" w:space="0" w:color="auto"/>
                                            <w:left w:val="none" w:sz="0" w:space="0" w:color="auto"/>
                                            <w:bottom w:val="none" w:sz="0" w:space="0" w:color="auto"/>
                                            <w:right w:val="none" w:sz="0" w:space="0" w:color="auto"/>
                                          </w:divBdr>
                                        </w:div>
                                        <w:div w:id="2063209292">
                                          <w:marLeft w:val="0"/>
                                          <w:marRight w:val="0"/>
                                          <w:marTop w:val="360"/>
                                          <w:marBottom w:val="0"/>
                                          <w:divBdr>
                                            <w:top w:val="none" w:sz="0" w:space="0" w:color="auto"/>
                                            <w:left w:val="none" w:sz="0" w:space="0" w:color="auto"/>
                                            <w:bottom w:val="none" w:sz="0" w:space="0" w:color="auto"/>
                                            <w:right w:val="none" w:sz="0" w:space="0" w:color="auto"/>
                                          </w:divBdr>
                                        </w:div>
                                        <w:div w:id="1719430833">
                                          <w:marLeft w:val="0"/>
                                          <w:marRight w:val="0"/>
                                          <w:marTop w:val="360"/>
                                          <w:marBottom w:val="0"/>
                                          <w:divBdr>
                                            <w:top w:val="none" w:sz="0" w:space="0" w:color="auto"/>
                                            <w:left w:val="none" w:sz="0" w:space="0" w:color="auto"/>
                                            <w:bottom w:val="none" w:sz="0" w:space="0" w:color="auto"/>
                                            <w:right w:val="none" w:sz="0" w:space="0" w:color="auto"/>
                                          </w:divBdr>
                                        </w:div>
                                        <w:div w:id="868955927">
                                          <w:marLeft w:val="0"/>
                                          <w:marRight w:val="0"/>
                                          <w:marTop w:val="360"/>
                                          <w:marBottom w:val="0"/>
                                          <w:divBdr>
                                            <w:top w:val="none" w:sz="0" w:space="0" w:color="auto"/>
                                            <w:left w:val="none" w:sz="0" w:space="0" w:color="auto"/>
                                            <w:bottom w:val="none" w:sz="0" w:space="0" w:color="auto"/>
                                            <w:right w:val="none" w:sz="0" w:space="0" w:color="auto"/>
                                          </w:divBdr>
                                        </w:div>
                                        <w:div w:id="162553602">
                                          <w:marLeft w:val="0"/>
                                          <w:marRight w:val="0"/>
                                          <w:marTop w:val="645"/>
                                          <w:marBottom w:val="495"/>
                                          <w:divBdr>
                                            <w:top w:val="none" w:sz="0" w:space="0" w:color="auto"/>
                                            <w:left w:val="none" w:sz="0" w:space="0" w:color="auto"/>
                                            <w:bottom w:val="none" w:sz="0" w:space="0" w:color="auto"/>
                                            <w:right w:val="none" w:sz="0" w:space="0" w:color="auto"/>
                                          </w:divBdr>
                                        </w:div>
                                        <w:div w:id="2091149287">
                                          <w:marLeft w:val="0"/>
                                          <w:marRight w:val="0"/>
                                          <w:marTop w:val="0"/>
                                          <w:marBottom w:val="200"/>
                                          <w:divBdr>
                                            <w:top w:val="none" w:sz="0" w:space="0" w:color="auto"/>
                                            <w:left w:val="none" w:sz="0" w:space="0" w:color="auto"/>
                                            <w:bottom w:val="none" w:sz="0" w:space="0" w:color="auto"/>
                                            <w:right w:val="none" w:sz="0" w:space="0" w:color="auto"/>
                                          </w:divBdr>
                                        </w:div>
                                        <w:div w:id="1069577912">
                                          <w:marLeft w:val="0"/>
                                          <w:marRight w:val="0"/>
                                          <w:marTop w:val="360"/>
                                          <w:marBottom w:val="0"/>
                                          <w:divBdr>
                                            <w:top w:val="none" w:sz="0" w:space="0" w:color="auto"/>
                                            <w:left w:val="none" w:sz="0" w:space="0" w:color="auto"/>
                                            <w:bottom w:val="none" w:sz="0" w:space="0" w:color="auto"/>
                                            <w:right w:val="none" w:sz="0" w:space="0" w:color="auto"/>
                                          </w:divBdr>
                                        </w:div>
                                        <w:div w:id="710039438">
                                          <w:marLeft w:val="0"/>
                                          <w:marRight w:val="0"/>
                                          <w:marTop w:val="645"/>
                                          <w:marBottom w:val="495"/>
                                          <w:divBdr>
                                            <w:top w:val="none" w:sz="0" w:space="0" w:color="auto"/>
                                            <w:left w:val="none" w:sz="0" w:space="0" w:color="auto"/>
                                            <w:bottom w:val="none" w:sz="0" w:space="0" w:color="auto"/>
                                            <w:right w:val="none" w:sz="0" w:space="0" w:color="auto"/>
                                          </w:divBdr>
                                        </w:div>
                                        <w:div w:id="52970209">
                                          <w:marLeft w:val="0"/>
                                          <w:marRight w:val="0"/>
                                          <w:marTop w:val="0"/>
                                          <w:marBottom w:val="200"/>
                                          <w:divBdr>
                                            <w:top w:val="none" w:sz="0" w:space="0" w:color="auto"/>
                                            <w:left w:val="none" w:sz="0" w:space="0" w:color="auto"/>
                                            <w:bottom w:val="none" w:sz="0" w:space="0" w:color="auto"/>
                                            <w:right w:val="none" w:sz="0" w:space="0" w:color="auto"/>
                                          </w:divBdr>
                                        </w:div>
                                        <w:div w:id="1020156373">
                                          <w:marLeft w:val="0"/>
                                          <w:marRight w:val="0"/>
                                          <w:marTop w:val="360"/>
                                          <w:marBottom w:val="0"/>
                                          <w:divBdr>
                                            <w:top w:val="none" w:sz="0" w:space="0" w:color="auto"/>
                                            <w:left w:val="none" w:sz="0" w:space="0" w:color="auto"/>
                                            <w:bottom w:val="none" w:sz="0" w:space="0" w:color="auto"/>
                                            <w:right w:val="none" w:sz="0" w:space="0" w:color="auto"/>
                                          </w:divBdr>
                                        </w:div>
                                        <w:div w:id="1503811817">
                                          <w:marLeft w:val="0"/>
                                          <w:marRight w:val="0"/>
                                          <w:marTop w:val="645"/>
                                          <w:marBottom w:val="495"/>
                                          <w:divBdr>
                                            <w:top w:val="none" w:sz="0" w:space="0" w:color="auto"/>
                                            <w:left w:val="none" w:sz="0" w:space="0" w:color="auto"/>
                                            <w:bottom w:val="none" w:sz="0" w:space="0" w:color="auto"/>
                                            <w:right w:val="none" w:sz="0" w:space="0" w:color="auto"/>
                                          </w:divBdr>
                                        </w:div>
                                        <w:div w:id="148403094">
                                          <w:marLeft w:val="0"/>
                                          <w:marRight w:val="0"/>
                                          <w:marTop w:val="0"/>
                                          <w:marBottom w:val="200"/>
                                          <w:divBdr>
                                            <w:top w:val="none" w:sz="0" w:space="0" w:color="auto"/>
                                            <w:left w:val="none" w:sz="0" w:space="0" w:color="auto"/>
                                            <w:bottom w:val="none" w:sz="0" w:space="0" w:color="auto"/>
                                            <w:right w:val="none" w:sz="0" w:space="0" w:color="auto"/>
                                          </w:divBdr>
                                        </w:div>
                                        <w:div w:id="2073456443">
                                          <w:marLeft w:val="0"/>
                                          <w:marRight w:val="0"/>
                                          <w:marTop w:val="360"/>
                                          <w:marBottom w:val="0"/>
                                          <w:divBdr>
                                            <w:top w:val="none" w:sz="0" w:space="0" w:color="auto"/>
                                            <w:left w:val="none" w:sz="0" w:space="0" w:color="auto"/>
                                            <w:bottom w:val="none" w:sz="0" w:space="0" w:color="auto"/>
                                            <w:right w:val="none" w:sz="0" w:space="0" w:color="auto"/>
                                          </w:divBdr>
                                        </w:div>
                                        <w:div w:id="1138573475">
                                          <w:marLeft w:val="0"/>
                                          <w:marRight w:val="0"/>
                                          <w:marTop w:val="360"/>
                                          <w:marBottom w:val="0"/>
                                          <w:divBdr>
                                            <w:top w:val="none" w:sz="0" w:space="0" w:color="auto"/>
                                            <w:left w:val="none" w:sz="0" w:space="0" w:color="auto"/>
                                            <w:bottom w:val="none" w:sz="0" w:space="0" w:color="auto"/>
                                            <w:right w:val="none" w:sz="0" w:space="0" w:color="auto"/>
                                          </w:divBdr>
                                        </w:div>
                                        <w:div w:id="1520044906">
                                          <w:marLeft w:val="0"/>
                                          <w:marRight w:val="0"/>
                                          <w:marTop w:val="645"/>
                                          <w:marBottom w:val="495"/>
                                          <w:divBdr>
                                            <w:top w:val="none" w:sz="0" w:space="0" w:color="auto"/>
                                            <w:left w:val="none" w:sz="0" w:space="0" w:color="auto"/>
                                            <w:bottom w:val="none" w:sz="0" w:space="0" w:color="auto"/>
                                            <w:right w:val="none" w:sz="0" w:space="0" w:color="auto"/>
                                          </w:divBdr>
                                        </w:div>
                                        <w:div w:id="1933586653">
                                          <w:marLeft w:val="0"/>
                                          <w:marRight w:val="0"/>
                                          <w:marTop w:val="0"/>
                                          <w:marBottom w:val="200"/>
                                          <w:divBdr>
                                            <w:top w:val="none" w:sz="0" w:space="0" w:color="auto"/>
                                            <w:left w:val="none" w:sz="0" w:space="0" w:color="auto"/>
                                            <w:bottom w:val="none" w:sz="0" w:space="0" w:color="auto"/>
                                            <w:right w:val="none" w:sz="0" w:space="0" w:color="auto"/>
                                          </w:divBdr>
                                        </w:div>
                                        <w:div w:id="555051733">
                                          <w:marLeft w:val="0"/>
                                          <w:marRight w:val="0"/>
                                          <w:marTop w:val="360"/>
                                          <w:marBottom w:val="0"/>
                                          <w:divBdr>
                                            <w:top w:val="none" w:sz="0" w:space="0" w:color="auto"/>
                                            <w:left w:val="none" w:sz="0" w:space="0" w:color="auto"/>
                                            <w:bottom w:val="none" w:sz="0" w:space="0" w:color="auto"/>
                                            <w:right w:val="none" w:sz="0" w:space="0" w:color="auto"/>
                                          </w:divBdr>
                                        </w:div>
                                        <w:div w:id="51009061">
                                          <w:marLeft w:val="0"/>
                                          <w:marRight w:val="0"/>
                                          <w:marTop w:val="360"/>
                                          <w:marBottom w:val="0"/>
                                          <w:divBdr>
                                            <w:top w:val="none" w:sz="0" w:space="0" w:color="auto"/>
                                            <w:left w:val="none" w:sz="0" w:space="0" w:color="auto"/>
                                            <w:bottom w:val="none" w:sz="0" w:space="0" w:color="auto"/>
                                            <w:right w:val="none" w:sz="0" w:space="0" w:color="auto"/>
                                          </w:divBdr>
                                        </w:div>
                                        <w:div w:id="1587031104">
                                          <w:marLeft w:val="0"/>
                                          <w:marRight w:val="0"/>
                                          <w:marTop w:val="360"/>
                                          <w:marBottom w:val="0"/>
                                          <w:divBdr>
                                            <w:top w:val="none" w:sz="0" w:space="0" w:color="auto"/>
                                            <w:left w:val="none" w:sz="0" w:space="0" w:color="auto"/>
                                            <w:bottom w:val="none" w:sz="0" w:space="0" w:color="auto"/>
                                            <w:right w:val="none" w:sz="0" w:space="0" w:color="auto"/>
                                          </w:divBdr>
                                        </w:div>
                                        <w:div w:id="430509554">
                                          <w:marLeft w:val="0"/>
                                          <w:marRight w:val="0"/>
                                          <w:marTop w:val="440"/>
                                          <w:marBottom w:val="200"/>
                                          <w:divBdr>
                                            <w:top w:val="none" w:sz="0" w:space="0" w:color="auto"/>
                                            <w:left w:val="none" w:sz="0" w:space="0" w:color="auto"/>
                                            <w:bottom w:val="none" w:sz="0" w:space="0" w:color="auto"/>
                                            <w:right w:val="none" w:sz="0" w:space="0" w:color="auto"/>
                                          </w:divBdr>
                                        </w:div>
                                        <w:div w:id="2098794175">
                                          <w:marLeft w:val="0"/>
                                          <w:marRight w:val="0"/>
                                          <w:marTop w:val="645"/>
                                          <w:marBottom w:val="495"/>
                                          <w:divBdr>
                                            <w:top w:val="none" w:sz="0" w:space="0" w:color="auto"/>
                                            <w:left w:val="none" w:sz="0" w:space="0" w:color="auto"/>
                                            <w:bottom w:val="none" w:sz="0" w:space="0" w:color="auto"/>
                                            <w:right w:val="none" w:sz="0" w:space="0" w:color="auto"/>
                                          </w:divBdr>
                                        </w:div>
                                        <w:div w:id="935556481">
                                          <w:marLeft w:val="0"/>
                                          <w:marRight w:val="0"/>
                                          <w:marTop w:val="360"/>
                                          <w:marBottom w:val="0"/>
                                          <w:divBdr>
                                            <w:top w:val="none" w:sz="0" w:space="0" w:color="auto"/>
                                            <w:left w:val="none" w:sz="0" w:space="0" w:color="auto"/>
                                            <w:bottom w:val="none" w:sz="0" w:space="0" w:color="auto"/>
                                            <w:right w:val="none" w:sz="0" w:space="0" w:color="auto"/>
                                          </w:divBdr>
                                        </w:div>
                                        <w:div w:id="60950906">
                                          <w:marLeft w:val="0"/>
                                          <w:marRight w:val="0"/>
                                          <w:marTop w:val="360"/>
                                          <w:marBottom w:val="0"/>
                                          <w:divBdr>
                                            <w:top w:val="none" w:sz="0" w:space="0" w:color="auto"/>
                                            <w:left w:val="none" w:sz="0" w:space="0" w:color="auto"/>
                                            <w:bottom w:val="none" w:sz="0" w:space="0" w:color="auto"/>
                                            <w:right w:val="none" w:sz="0" w:space="0" w:color="auto"/>
                                          </w:divBdr>
                                        </w:div>
                                        <w:div w:id="1452285427">
                                          <w:marLeft w:val="0"/>
                                          <w:marRight w:val="0"/>
                                          <w:marTop w:val="360"/>
                                          <w:marBottom w:val="0"/>
                                          <w:divBdr>
                                            <w:top w:val="none" w:sz="0" w:space="0" w:color="auto"/>
                                            <w:left w:val="none" w:sz="0" w:space="0" w:color="auto"/>
                                            <w:bottom w:val="none" w:sz="0" w:space="0" w:color="auto"/>
                                            <w:right w:val="none" w:sz="0" w:space="0" w:color="auto"/>
                                          </w:divBdr>
                                          <w:divsChild>
                                            <w:div w:id="128980655">
                                              <w:marLeft w:val="0"/>
                                              <w:marRight w:val="0"/>
                                              <w:marTop w:val="0"/>
                                              <w:marBottom w:val="0"/>
                                              <w:divBdr>
                                                <w:top w:val="none" w:sz="0" w:space="0" w:color="auto"/>
                                                <w:left w:val="none" w:sz="0" w:space="0" w:color="auto"/>
                                                <w:bottom w:val="none" w:sz="0" w:space="0" w:color="auto"/>
                                                <w:right w:val="none" w:sz="0" w:space="0" w:color="auto"/>
                                              </w:divBdr>
                                            </w:div>
                                            <w:div w:id="1154220298">
                                              <w:marLeft w:val="600"/>
                                              <w:marRight w:val="0"/>
                                              <w:marTop w:val="80"/>
                                              <w:marBottom w:val="0"/>
                                              <w:divBdr>
                                                <w:top w:val="none" w:sz="0" w:space="0" w:color="auto"/>
                                                <w:left w:val="none" w:sz="0" w:space="0" w:color="auto"/>
                                                <w:bottom w:val="none" w:sz="0" w:space="0" w:color="auto"/>
                                                <w:right w:val="none" w:sz="0" w:space="0" w:color="auto"/>
                                              </w:divBdr>
                                            </w:div>
                                            <w:div w:id="1574852052">
                                              <w:marLeft w:val="600"/>
                                              <w:marRight w:val="0"/>
                                              <w:marTop w:val="80"/>
                                              <w:marBottom w:val="0"/>
                                              <w:divBdr>
                                                <w:top w:val="none" w:sz="0" w:space="0" w:color="auto"/>
                                                <w:left w:val="none" w:sz="0" w:space="0" w:color="auto"/>
                                                <w:bottom w:val="none" w:sz="0" w:space="0" w:color="auto"/>
                                                <w:right w:val="none" w:sz="0" w:space="0" w:color="auto"/>
                                              </w:divBdr>
                                            </w:div>
                                          </w:divsChild>
                                        </w:div>
                                        <w:div w:id="95441802">
                                          <w:marLeft w:val="0"/>
                                          <w:marRight w:val="0"/>
                                          <w:marTop w:val="645"/>
                                          <w:marBottom w:val="495"/>
                                          <w:divBdr>
                                            <w:top w:val="none" w:sz="0" w:space="0" w:color="auto"/>
                                            <w:left w:val="none" w:sz="0" w:space="0" w:color="auto"/>
                                            <w:bottom w:val="none" w:sz="0" w:space="0" w:color="auto"/>
                                            <w:right w:val="none" w:sz="0" w:space="0" w:color="auto"/>
                                          </w:divBdr>
                                        </w:div>
                                        <w:div w:id="8024816">
                                          <w:marLeft w:val="0"/>
                                          <w:marRight w:val="0"/>
                                          <w:marTop w:val="360"/>
                                          <w:marBottom w:val="0"/>
                                          <w:divBdr>
                                            <w:top w:val="none" w:sz="0" w:space="0" w:color="auto"/>
                                            <w:left w:val="none" w:sz="0" w:space="0" w:color="auto"/>
                                            <w:bottom w:val="none" w:sz="0" w:space="0" w:color="auto"/>
                                            <w:right w:val="none" w:sz="0" w:space="0" w:color="auto"/>
                                          </w:divBdr>
                                        </w:div>
                                        <w:div w:id="442696019">
                                          <w:marLeft w:val="0"/>
                                          <w:marRight w:val="0"/>
                                          <w:marTop w:val="360"/>
                                          <w:marBottom w:val="0"/>
                                          <w:divBdr>
                                            <w:top w:val="none" w:sz="0" w:space="0" w:color="auto"/>
                                            <w:left w:val="none" w:sz="0" w:space="0" w:color="auto"/>
                                            <w:bottom w:val="none" w:sz="0" w:space="0" w:color="auto"/>
                                            <w:right w:val="none" w:sz="0" w:space="0" w:color="auto"/>
                                          </w:divBdr>
                                        </w:div>
                                        <w:div w:id="1627732957">
                                          <w:marLeft w:val="0"/>
                                          <w:marRight w:val="0"/>
                                          <w:marTop w:val="440"/>
                                          <w:marBottom w:val="200"/>
                                          <w:divBdr>
                                            <w:top w:val="none" w:sz="0" w:space="0" w:color="auto"/>
                                            <w:left w:val="none" w:sz="0" w:space="0" w:color="auto"/>
                                            <w:bottom w:val="none" w:sz="0" w:space="0" w:color="auto"/>
                                            <w:right w:val="none" w:sz="0" w:space="0" w:color="auto"/>
                                          </w:divBdr>
                                        </w:div>
                                        <w:div w:id="498931415">
                                          <w:marLeft w:val="0"/>
                                          <w:marRight w:val="0"/>
                                          <w:marTop w:val="440"/>
                                          <w:marBottom w:val="200"/>
                                          <w:divBdr>
                                            <w:top w:val="none" w:sz="0" w:space="0" w:color="auto"/>
                                            <w:left w:val="none" w:sz="0" w:space="0" w:color="auto"/>
                                            <w:bottom w:val="none" w:sz="0" w:space="0" w:color="auto"/>
                                            <w:right w:val="none" w:sz="0" w:space="0" w:color="auto"/>
                                          </w:divBdr>
                                        </w:div>
                                        <w:div w:id="1388991677">
                                          <w:marLeft w:val="0"/>
                                          <w:marRight w:val="0"/>
                                          <w:marTop w:val="645"/>
                                          <w:marBottom w:val="495"/>
                                          <w:divBdr>
                                            <w:top w:val="none" w:sz="0" w:space="0" w:color="auto"/>
                                            <w:left w:val="none" w:sz="0" w:space="0" w:color="auto"/>
                                            <w:bottom w:val="none" w:sz="0" w:space="0" w:color="auto"/>
                                            <w:right w:val="none" w:sz="0" w:space="0" w:color="auto"/>
                                          </w:divBdr>
                                        </w:div>
                                        <w:div w:id="2064402390">
                                          <w:marLeft w:val="0"/>
                                          <w:marRight w:val="0"/>
                                          <w:marTop w:val="0"/>
                                          <w:marBottom w:val="200"/>
                                          <w:divBdr>
                                            <w:top w:val="none" w:sz="0" w:space="0" w:color="auto"/>
                                            <w:left w:val="none" w:sz="0" w:space="0" w:color="auto"/>
                                            <w:bottom w:val="none" w:sz="0" w:space="0" w:color="auto"/>
                                            <w:right w:val="none" w:sz="0" w:space="0" w:color="auto"/>
                                          </w:divBdr>
                                        </w:div>
                                        <w:div w:id="2016413948">
                                          <w:marLeft w:val="0"/>
                                          <w:marRight w:val="0"/>
                                          <w:marTop w:val="360"/>
                                          <w:marBottom w:val="0"/>
                                          <w:divBdr>
                                            <w:top w:val="none" w:sz="0" w:space="0" w:color="auto"/>
                                            <w:left w:val="none" w:sz="0" w:space="0" w:color="auto"/>
                                            <w:bottom w:val="none" w:sz="0" w:space="0" w:color="auto"/>
                                            <w:right w:val="none" w:sz="0" w:space="0" w:color="auto"/>
                                          </w:divBdr>
                                        </w:div>
                                        <w:div w:id="634414885">
                                          <w:marLeft w:val="0"/>
                                          <w:marRight w:val="0"/>
                                          <w:marTop w:val="360"/>
                                          <w:marBottom w:val="0"/>
                                          <w:divBdr>
                                            <w:top w:val="none" w:sz="0" w:space="0" w:color="auto"/>
                                            <w:left w:val="none" w:sz="0" w:space="0" w:color="auto"/>
                                            <w:bottom w:val="none" w:sz="0" w:space="0" w:color="auto"/>
                                            <w:right w:val="none" w:sz="0" w:space="0" w:color="auto"/>
                                          </w:divBdr>
                                        </w:div>
                                        <w:div w:id="778066773">
                                          <w:marLeft w:val="0"/>
                                          <w:marRight w:val="0"/>
                                          <w:marTop w:val="645"/>
                                          <w:marBottom w:val="495"/>
                                          <w:divBdr>
                                            <w:top w:val="none" w:sz="0" w:space="0" w:color="auto"/>
                                            <w:left w:val="none" w:sz="0" w:space="0" w:color="auto"/>
                                            <w:bottom w:val="none" w:sz="0" w:space="0" w:color="auto"/>
                                            <w:right w:val="none" w:sz="0" w:space="0" w:color="auto"/>
                                          </w:divBdr>
                                        </w:div>
                                        <w:div w:id="2100440614">
                                          <w:marLeft w:val="0"/>
                                          <w:marRight w:val="0"/>
                                          <w:marTop w:val="0"/>
                                          <w:marBottom w:val="200"/>
                                          <w:divBdr>
                                            <w:top w:val="none" w:sz="0" w:space="0" w:color="auto"/>
                                            <w:left w:val="none" w:sz="0" w:space="0" w:color="auto"/>
                                            <w:bottom w:val="none" w:sz="0" w:space="0" w:color="auto"/>
                                            <w:right w:val="none" w:sz="0" w:space="0" w:color="auto"/>
                                          </w:divBdr>
                                        </w:div>
                                        <w:div w:id="24063699">
                                          <w:marLeft w:val="0"/>
                                          <w:marRight w:val="0"/>
                                          <w:marTop w:val="360"/>
                                          <w:marBottom w:val="0"/>
                                          <w:divBdr>
                                            <w:top w:val="none" w:sz="0" w:space="0" w:color="auto"/>
                                            <w:left w:val="none" w:sz="0" w:space="0" w:color="auto"/>
                                            <w:bottom w:val="none" w:sz="0" w:space="0" w:color="auto"/>
                                            <w:right w:val="none" w:sz="0" w:space="0" w:color="auto"/>
                                          </w:divBdr>
                                        </w:div>
                                        <w:div w:id="1845128507">
                                          <w:marLeft w:val="0"/>
                                          <w:marRight w:val="0"/>
                                          <w:marTop w:val="360"/>
                                          <w:marBottom w:val="0"/>
                                          <w:divBdr>
                                            <w:top w:val="none" w:sz="0" w:space="0" w:color="auto"/>
                                            <w:left w:val="none" w:sz="0" w:space="0" w:color="auto"/>
                                            <w:bottom w:val="none" w:sz="0" w:space="0" w:color="auto"/>
                                            <w:right w:val="none" w:sz="0" w:space="0" w:color="auto"/>
                                          </w:divBdr>
                                        </w:div>
                                        <w:div w:id="393548745">
                                          <w:marLeft w:val="0"/>
                                          <w:marRight w:val="0"/>
                                          <w:marTop w:val="360"/>
                                          <w:marBottom w:val="0"/>
                                          <w:divBdr>
                                            <w:top w:val="none" w:sz="0" w:space="0" w:color="auto"/>
                                            <w:left w:val="none" w:sz="0" w:space="0" w:color="auto"/>
                                            <w:bottom w:val="none" w:sz="0" w:space="0" w:color="auto"/>
                                            <w:right w:val="none" w:sz="0" w:space="0" w:color="auto"/>
                                          </w:divBdr>
                                        </w:div>
                                        <w:div w:id="221715081">
                                          <w:marLeft w:val="0"/>
                                          <w:marRight w:val="0"/>
                                          <w:marTop w:val="360"/>
                                          <w:marBottom w:val="0"/>
                                          <w:divBdr>
                                            <w:top w:val="none" w:sz="0" w:space="0" w:color="auto"/>
                                            <w:left w:val="none" w:sz="0" w:space="0" w:color="auto"/>
                                            <w:bottom w:val="none" w:sz="0" w:space="0" w:color="auto"/>
                                            <w:right w:val="none" w:sz="0" w:space="0" w:color="auto"/>
                                          </w:divBdr>
                                        </w:div>
                                        <w:div w:id="85149697">
                                          <w:marLeft w:val="0"/>
                                          <w:marRight w:val="0"/>
                                          <w:marTop w:val="360"/>
                                          <w:marBottom w:val="0"/>
                                          <w:divBdr>
                                            <w:top w:val="none" w:sz="0" w:space="0" w:color="auto"/>
                                            <w:left w:val="none" w:sz="0" w:space="0" w:color="auto"/>
                                            <w:bottom w:val="none" w:sz="0" w:space="0" w:color="auto"/>
                                            <w:right w:val="none" w:sz="0" w:space="0" w:color="auto"/>
                                          </w:divBdr>
                                        </w:div>
                                        <w:div w:id="312678904">
                                          <w:marLeft w:val="0"/>
                                          <w:marRight w:val="0"/>
                                          <w:marTop w:val="360"/>
                                          <w:marBottom w:val="0"/>
                                          <w:divBdr>
                                            <w:top w:val="none" w:sz="0" w:space="0" w:color="auto"/>
                                            <w:left w:val="none" w:sz="0" w:space="0" w:color="auto"/>
                                            <w:bottom w:val="none" w:sz="0" w:space="0" w:color="auto"/>
                                            <w:right w:val="none" w:sz="0" w:space="0" w:color="auto"/>
                                          </w:divBdr>
                                          <w:divsChild>
                                            <w:div w:id="1664116135">
                                              <w:marLeft w:val="0"/>
                                              <w:marRight w:val="0"/>
                                              <w:marTop w:val="0"/>
                                              <w:marBottom w:val="0"/>
                                              <w:divBdr>
                                                <w:top w:val="none" w:sz="0" w:space="0" w:color="auto"/>
                                                <w:left w:val="none" w:sz="0" w:space="0" w:color="auto"/>
                                                <w:bottom w:val="none" w:sz="0" w:space="0" w:color="auto"/>
                                                <w:right w:val="none" w:sz="0" w:space="0" w:color="auto"/>
                                              </w:divBdr>
                                            </w:div>
                                            <w:div w:id="1347439425">
                                              <w:marLeft w:val="600"/>
                                              <w:marRight w:val="0"/>
                                              <w:marTop w:val="80"/>
                                              <w:marBottom w:val="0"/>
                                              <w:divBdr>
                                                <w:top w:val="none" w:sz="0" w:space="0" w:color="auto"/>
                                                <w:left w:val="none" w:sz="0" w:space="0" w:color="auto"/>
                                                <w:bottom w:val="none" w:sz="0" w:space="0" w:color="auto"/>
                                                <w:right w:val="none" w:sz="0" w:space="0" w:color="auto"/>
                                              </w:divBdr>
                                            </w:div>
                                            <w:div w:id="152455031">
                                              <w:marLeft w:val="600"/>
                                              <w:marRight w:val="0"/>
                                              <w:marTop w:val="80"/>
                                              <w:marBottom w:val="0"/>
                                              <w:divBdr>
                                                <w:top w:val="none" w:sz="0" w:space="0" w:color="auto"/>
                                                <w:left w:val="none" w:sz="0" w:space="0" w:color="auto"/>
                                                <w:bottom w:val="none" w:sz="0" w:space="0" w:color="auto"/>
                                                <w:right w:val="none" w:sz="0" w:space="0" w:color="auto"/>
                                              </w:divBdr>
                                            </w:div>
                                            <w:div w:id="942222271">
                                              <w:marLeft w:val="600"/>
                                              <w:marRight w:val="0"/>
                                              <w:marTop w:val="80"/>
                                              <w:marBottom w:val="0"/>
                                              <w:divBdr>
                                                <w:top w:val="none" w:sz="0" w:space="0" w:color="auto"/>
                                                <w:left w:val="none" w:sz="0" w:space="0" w:color="auto"/>
                                                <w:bottom w:val="none" w:sz="0" w:space="0" w:color="auto"/>
                                                <w:right w:val="none" w:sz="0" w:space="0" w:color="auto"/>
                                              </w:divBdr>
                                            </w:div>
                                            <w:div w:id="1286350945">
                                              <w:marLeft w:val="600"/>
                                              <w:marRight w:val="0"/>
                                              <w:marTop w:val="80"/>
                                              <w:marBottom w:val="0"/>
                                              <w:divBdr>
                                                <w:top w:val="none" w:sz="0" w:space="0" w:color="auto"/>
                                                <w:left w:val="none" w:sz="0" w:space="0" w:color="auto"/>
                                                <w:bottom w:val="none" w:sz="0" w:space="0" w:color="auto"/>
                                                <w:right w:val="none" w:sz="0" w:space="0" w:color="auto"/>
                                              </w:divBdr>
                                            </w:div>
                                            <w:div w:id="654842578">
                                              <w:marLeft w:val="600"/>
                                              <w:marRight w:val="0"/>
                                              <w:marTop w:val="80"/>
                                              <w:marBottom w:val="0"/>
                                              <w:divBdr>
                                                <w:top w:val="none" w:sz="0" w:space="0" w:color="auto"/>
                                                <w:left w:val="none" w:sz="0" w:space="0" w:color="auto"/>
                                                <w:bottom w:val="none" w:sz="0" w:space="0" w:color="auto"/>
                                                <w:right w:val="none" w:sz="0" w:space="0" w:color="auto"/>
                                              </w:divBdr>
                                            </w:div>
                                            <w:div w:id="2014406594">
                                              <w:marLeft w:val="600"/>
                                              <w:marRight w:val="0"/>
                                              <w:marTop w:val="80"/>
                                              <w:marBottom w:val="0"/>
                                              <w:divBdr>
                                                <w:top w:val="none" w:sz="0" w:space="0" w:color="auto"/>
                                                <w:left w:val="none" w:sz="0" w:space="0" w:color="auto"/>
                                                <w:bottom w:val="none" w:sz="0" w:space="0" w:color="auto"/>
                                                <w:right w:val="none" w:sz="0" w:space="0" w:color="auto"/>
                                              </w:divBdr>
                                            </w:div>
                                          </w:divsChild>
                                        </w:div>
                                        <w:div w:id="1394701049">
                                          <w:marLeft w:val="0"/>
                                          <w:marRight w:val="0"/>
                                          <w:marTop w:val="645"/>
                                          <w:marBottom w:val="495"/>
                                          <w:divBdr>
                                            <w:top w:val="none" w:sz="0" w:space="0" w:color="auto"/>
                                            <w:left w:val="none" w:sz="0" w:space="0" w:color="auto"/>
                                            <w:bottom w:val="none" w:sz="0" w:space="0" w:color="auto"/>
                                            <w:right w:val="none" w:sz="0" w:space="0" w:color="auto"/>
                                          </w:divBdr>
                                        </w:div>
                                        <w:div w:id="1543321563">
                                          <w:marLeft w:val="0"/>
                                          <w:marRight w:val="0"/>
                                          <w:marTop w:val="0"/>
                                          <w:marBottom w:val="200"/>
                                          <w:divBdr>
                                            <w:top w:val="none" w:sz="0" w:space="0" w:color="auto"/>
                                            <w:left w:val="none" w:sz="0" w:space="0" w:color="auto"/>
                                            <w:bottom w:val="none" w:sz="0" w:space="0" w:color="auto"/>
                                            <w:right w:val="none" w:sz="0" w:space="0" w:color="auto"/>
                                          </w:divBdr>
                                        </w:div>
                                        <w:div w:id="1623656155">
                                          <w:marLeft w:val="0"/>
                                          <w:marRight w:val="0"/>
                                          <w:marTop w:val="360"/>
                                          <w:marBottom w:val="0"/>
                                          <w:divBdr>
                                            <w:top w:val="none" w:sz="0" w:space="0" w:color="auto"/>
                                            <w:left w:val="none" w:sz="0" w:space="0" w:color="auto"/>
                                            <w:bottom w:val="none" w:sz="0" w:space="0" w:color="auto"/>
                                            <w:right w:val="none" w:sz="0" w:space="0" w:color="auto"/>
                                          </w:divBdr>
                                        </w:div>
                                        <w:div w:id="1135558801">
                                          <w:marLeft w:val="0"/>
                                          <w:marRight w:val="0"/>
                                          <w:marTop w:val="360"/>
                                          <w:marBottom w:val="0"/>
                                          <w:divBdr>
                                            <w:top w:val="none" w:sz="0" w:space="0" w:color="auto"/>
                                            <w:left w:val="none" w:sz="0" w:space="0" w:color="auto"/>
                                            <w:bottom w:val="none" w:sz="0" w:space="0" w:color="auto"/>
                                            <w:right w:val="none" w:sz="0" w:space="0" w:color="auto"/>
                                          </w:divBdr>
                                          <w:divsChild>
                                            <w:div w:id="2057241319">
                                              <w:marLeft w:val="0"/>
                                              <w:marRight w:val="0"/>
                                              <w:marTop w:val="0"/>
                                              <w:marBottom w:val="0"/>
                                              <w:divBdr>
                                                <w:top w:val="none" w:sz="0" w:space="0" w:color="auto"/>
                                                <w:left w:val="none" w:sz="0" w:space="0" w:color="auto"/>
                                                <w:bottom w:val="none" w:sz="0" w:space="0" w:color="auto"/>
                                                <w:right w:val="none" w:sz="0" w:space="0" w:color="auto"/>
                                              </w:divBdr>
                                            </w:div>
                                            <w:div w:id="1890192346">
                                              <w:marLeft w:val="600"/>
                                              <w:marRight w:val="0"/>
                                              <w:marTop w:val="80"/>
                                              <w:marBottom w:val="0"/>
                                              <w:divBdr>
                                                <w:top w:val="none" w:sz="0" w:space="0" w:color="auto"/>
                                                <w:left w:val="none" w:sz="0" w:space="0" w:color="auto"/>
                                                <w:bottom w:val="none" w:sz="0" w:space="0" w:color="auto"/>
                                                <w:right w:val="none" w:sz="0" w:space="0" w:color="auto"/>
                                              </w:divBdr>
                                            </w:div>
                                            <w:div w:id="842403049">
                                              <w:marLeft w:val="600"/>
                                              <w:marRight w:val="0"/>
                                              <w:marTop w:val="80"/>
                                              <w:marBottom w:val="0"/>
                                              <w:divBdr>
                                                <w:top w:val="none" w:sz="0" w:space="0" w:color="auto"/>
                                                <w:left w:val="none" w:sz="0" w:space="0" w:color="auto"/>
                                                <w:bottom w:val="none" w:sz="0" w:space="0" w:color="auto"/>
                                                <w:right w:val="none" w:sz="0" w:space="0" w:color="auto"/>
                                              </w:divBdr>
                                            </w:div>
                                          </w:divsChild>
                                        </w:div>
                                        <w:div w:id="803038975">
                                          <w:marLeft w:val="0"/>
                                          <w:marRight w:val="0"/>
                                          <w:marTop w:val="360"/>
                                          <w:marBottom w:val="0"/>
                                          <w:divBdr>
                                            <w:top w:val="none" w:sz="0" w:space="0" w:color="auto"/>
                                            <w:left w:val="none" w:sz="0" w:space="0" w:color="auto"/>
                                            <w:bottom w:val="none" w:sz="0" w:space="0" w:color="auto"/>
                                            <w:right w:val="none" w:sz="0" w:space="0" w:color="auto"/>
                                          </w:divBdr>
                                          <w:divsChild>
                                            <w:div w:id="520702672">
                                              <w:marLeft w:val="0"/>
                                              <w:marRight w:val="0"/>
                                              <w:marTop w:val="0"/>
                                              <w:marBottom w:val="0"/>
                                              <w:divBdr>
                                                <w:top w:val="none" w:sz="0" w:space="0" w:color="auto"/>
                                                <w:left w:val="none" w:sz="0" w:space="0" w:color="auto"/>
                                                <w:bottom w:val="none" w:sz="0" w:space="0" w:color="auto"/>
                                                <w:right w:val="none" w:sz="0" w:space="0" w:color="auto"/>
                                              </w:divBdr>
                                            </w:div>
                                          </w:divsChild>
                                        </w:div>
                                        <w:div w:id="1744372845">
                                          <w:marLeft w:val="0"/>
                                          <w:marRight w:val="0"/>
                                          <w:marTop w:val="360"/>
                                          <w:marBottom w:val="0"/>
                                          <w:divBdr>
                                            <w:top w:val="none" w:sz="0" w:space="0" w:color="auto"/>
                                            <w:left w:val="none" w:sz="0" w:space="0" w:color="auto"/>
                                            <w:bottom w:val="none" w:sz="0" w:space="0" w:color="auto"/>
                                            <w:right w:val="none" w:sz="0" w:space="0" w:color="auto"/>
                                          </w:divBdr>
                                        </w:div>
                                        <w:div w:id="1502508899">
                                          <w:marLeft w:val="0"/>
                                          <w:marRight w:val="0"/>
                                          <w:marTop w:val="645"/>
                                          <w:marBottom w:val="495"/>
                                          <w:divBdr>
                                            <w:top w:val="none" w:sz="0" w:space="0" w:color="auto"/>
                                            <w:left w:val="none" w:sz="0" w:space="0" w:color="auto"/>
                                            <w:bottom w:val="none" w:sz="0" w:space="0" w:color="auto"/>
                                            <w:right w:val="none" w:sz="0" w:space="0" w:color="auto"/>
                                          </w:divBdr>
                                        </w:div>
                                        <w:div w:id="945236556">
                                          <w:marLeft w:val="0"/>
                                          <w:marRight w:val="0"/>
                                          <w:marTop w:val="0"/>
                                          <w:marBottom w:val="200"/>
                                          <w:divBdr>
                                            <w:top w:val="none" w:sz="0" w:space="0" w:color="auto"/>
                                            <w:left w:val="none" w:sz="0" w:space="0" w:color="auto"/>
                                            <w:bottom w:val="none" w:sz="0" w:space="0" w:color="auto"/>
                                            <w:right w:val="none" w:sz="0" w:space="0" w:color="auto"/>
                                          </w:divBdr>
                                        </w:div>
                                        <w:div w:id="791675098">
                                          <w:marLeft w:val="0"/>
                                          <w:marRight w:val="0"/>
                                          <w:marTop w:val="360"/>
                                          <w:marBottom w:val="0"/>
                                          <w:divBdr>
                                            <w:top w:val="none" w:sz="0" w:space="0" w:color="auto"/>
                                            <w:left w:val="none" w:sz="0" w:space="0" w:color="auto"/>
                                            <w:bottom w:val="none" w:sz="0" w:space="0" w:color="auto"/>
                                            <w:right w:val="none" w:sz="0" w:space="0" w:color="auto"/>
                                          </w:divBdr>
                                        </w:div>
                                        <w:div w:id="608246118">
                                          <w:marLeft w:val="0"/>
                                          <w:marRight w:val="0"/>
                                          <w:marTop w:val="645"/>
                                          <w:marBottom w:val="495"/>
                                          <w:divBdr>
                                            <w:top w:val="none" w:sz="0" w:space="0" w:color="auto"/>
                                            <w:left w:val="none" w:sz="0" w:space="0" w:color="auto"/>
                                            <w:bottom w:val="none" w:sz="0" w:space="0" w:color="auto"/>
                                            <w:right w:val="none" w:sz="0" w:space="0" w:color="auto"/>
                                          </w:divBdr>
                                        </w:div>
                                        <w:div w:id="1765615675">
                                          <w:marLeft w:val="0"/>
                                          <w:marRight w:val="0"/>
                                          <w:marTop w:val="0"/>
                                          <w:marBottom w:val="200"/>
                                          <w:divBdr>
                                            <w:top w:val="none" w:sz="0" w:space="0" w:color="auto"/>
                                            <w:left w:val="none" w:sz="0" w:space="0" w:color="auto"/>
                                            <w:bottom w:val="none" w:sz="0" w:space="0" w:color="auto"/>
                                            <w:right w:val="none" w:sz="0" w:space="0" w:color="auto"/>
                                          </w:divBdr>
                                        </w:div>
                                        <w:div w:id="2044012902">
                                          <w:marLeft w:val="0"/>
                                          <w:marRight w:val="0"/>
                                          <w:marTop w:val="360"/>
                                          <w:marBottom w:val="0"/>
                                          <w:divBdr>
                                            <w:top w:val="none" w:sz="0" w:space="0" w:color="auto"/>
                                            <w:left w:val="none" w:sz="0" w:space="0" w:color="auto"/>
                                            <w:bottom w:val="none" w:sz="0" w:space="0" w:color="auto"/>
                                            <w:right w:val="none" w:sz="0" w:space="0" w:color="auto"/>
                                          </w:divBdr>
                                        </w:div>
                                        <w:div w:id="1169104723">
                                          <w:marLeft w:val="0"/>
                                          <w:marRight w:val="0"/>
                                          <w:marTop w:val="360"/>
                                          <w:marBottom w:val="0"/>
                                          <w:divBdr>
                                            <w:top w:val="none" w:sz="0" w:space="0" w:color="auto"/>
                                            <w:left w:val="none" w:sz="0" w:space="0" w:color="auto"/>
                                            <w:bottom w:val="none" w:sz="0" w:space="0" w:color="auto"/>
                                            <w:right w:val="none" w:sz="0" w:space="0" w:color="auto"/>
                                          </w:divBdr>
                                        </w:div>
                                        <w:div w:id="1143961433">
                                          <w:marLeft w:val="0"/>
                                          <w:marRight w:val="0"/>
                                          <w:marTop w:val="645"/>
                                          <w:marBottom w:val="495"/>
                                          <w:divBdr>
                                            <w:top w:val="none" w:sz="0" w:space="0" w:color="auto"/>
                                            <w:left w:val="none" w:sz="0" w:space="0" w:color="auto"/>
                                            <w:bottom w:val="none" w:sz="0" w:space="0" w:color="auto"/>
                                            <w:right w:val="none" w:sz="0" w:space="0" w:color="auto"/>
                                          </w:divBdr>
                                        </w:div>
                                        <w:div w:id="729228957">
                                          <w:marLeft w:val="0"/>
                                          <w:marRight w:val="0"/>
                                          <w:marTop w:val="0"/>
                                          <w:marBottom w:val="200"/>
                                          <w:divBdr>
                                            <w:top w:val="none" w:sz="0" w:space="0" w:color="auto"/>
                                            <w:left w:val="none" w:sz="0" w:space="0" w:color="auto"/>
                                            <w:bottom w:val="none" w:sz="0" w:space="0" w:color="auto"/>
                                            <w:right w:val="none" w:sz="0" w:space="0" w:color="auto"/>
                                          </w:divBdr>
                                        </w:div>
                                        <w:div w:id="1508710942">
                                          <w:marLeft w:val="0"/>
                                          <w:marRight w:val="0"/>
                                          <w:marTop w:val="360"/>
                                          <w:marBottom w:val="0"/>
                                          <w:divBdr>
                                            <w:top w:val="none" w:sz="0" w:space="0" w:color="auto"/>
                                            <w:left w:val="none" w:sz="0" w:space="0" w:color="auto"/>
                                            <w:bottom w:val="none" w:sz="0" w:space="0" w:color="auto"/>
                                            <w:right w:val="none" w:sz="0" w:space="0" w:color="auto"/>
                                          </w:divBdr>
                                        </w:div>
                                        <w:div w:id="104620422">
                                          <w:marLeft w:val="0"/>
                                          <w:marRight w:val="0"/>
                                          <w:marTop w:val="360"/>
                                          <w:marBottom w:val="0"/>
                                          <w:divBdr>
                                            <w:top w:val="none" w:sz="0" w:space="0" w:color="auto"/>
                                            <w:left w:val="none" w:sz="0" w:space="0" w:color="auto"/>
                                            <w:bottom w:val="none" w:sz="0" w:space="0" w:color="auto"/>
                                            <w:right w:val="none" w:sz="0" w:space="0" w:color="auto"/>
                                          </w:divBdr>
                                        </w:div>
                                        <w:div w:id="107092651">
                                          <w:marLeft w:val="0"/>
                                          <w:marRight w:val="0"/>
                                          <w:marTop w:val="360"/>
                                          <w:marBottom w:val="0"/>
                                          <w:divBdr>
                                            <w:top w:val="none" w:sz="0" w:space="0" w:color="auto"/>
                                            <w:left w:val="none" w:sz="0" w:space="0" w:color="auto"/>
                                            <w:bottom w:val="none" w:sz="0" w:space="0" w:color="auto"/>
                                            <w:right w:val="none" w:sz="0" w:space="0" w:color="auto"/>
                                          </w:divBdr>
                                        </w:div>
                                        <w:div w:id="337122677">
                                          <w:marLeft w:val="0"/>
                                          <w:marRight w:val="0"/>
                                          <w:marTop w:val="645"/>
                                          <w:marBottom w:val="495"/>
                                          <w:divBdr>
                                            <w:top w:val="none" w:sz="0" w:space="0" w:color="auto"/>
                                            <w:left w:val="none" w:sz="0" w:space="0" w:color="auto"/>
                                            <w:bottom w:val="none" w:sz="0" w:space="0" w:color="auto"/>
                                            <w:right w:val="none" w:sz="0" w:space="0" w:color="auto"/>
                                          </w:divBdr>
                                        </w:div>
                                        <w:div w:id="1016348981">
                                          <w:marLeft w:val="0"/>
                                          <w:marRight w:val="0"/>
                                          <w:marTop w:val="0"/>
                                          <w:marBottom w:val="200"/>
                                          <w:divBdr>
                                            <w:top w:val="none" w:sz="0" w:space="0" w:color="auto"/>
                                            <w:left w:val="none" w:sz="0" w:space="0" w:color="auto"/>
                                            <w:bottom w:val="none" w:sz="0" w:space="0" w:color="auto"/>
                                            <w:right w:val="none" w:sz="0" w:space="0" w:color="auto"/>
                                          </w:divBdr>
                                        </w:div>
                                        <w:div w:id="997420921">
                                          <w:marLeft w:val="0"/>
                                          <w:marRight w:val="0"/>
                                          <w:marTop w:val="360"/>
                                          <w:marBottom w:val="0"/>
                                          <w:divBdr>
                                            <w:top w:val="none" w:sz="0" w:space="0" w:color="auto"/>
                                            <w:left w:val="none" w:sz="0" w:space="0" w:color="auto"/>
                                            <w:bottom w:val="none" w:sz="0" w:space="0" w:color="auto"/>
                                            <w:right w:val="none" w:sz="0" w:space="0" w:color="auto"/>
                                          </w:divBdr>
                                        </w:div>
                                        <w:div w:id="664941024">
                                          <w:marLeft w:val="0"/>
                                          <w:marRight w:val="0"/>
                                          <w:marTop w:val="360"/>
                                          <w:marBottom w:val="0"/>
                                          <w:divBdr>
                                            <w:top w:val="none" w:sz="0" w:space="0" w:color="auto"/>
                                            <w:left w:val="none" w:sz="0" w:space="0" w:color="auto"/>
                                            <w:bottom w:val="none" w:sz="0" w:space="0" w:color="auto"/>
                                            <w:right w:val="none" w:sz="0" w:space="0" w:color="auto"/>
                                          </w:divBdr>
                                        </w:div>
                                        <w:div w:id="2040230652">
                                          <w:marLeft w:val="0"/>
                                          <w:marRight w:val="0"/>
                                          <w:marTop w:val="645"/>
                                          <w:marBottom w:val="495"/>
                                          <w:divBdr>
                                            <w:top w:val="none" w:sz="0" w:space="0" w:color="auto"/>
                                            <w:left w:val="none" w:sz="0" w:space="0" w:color="auto"/>
                                            <w:bottom w:val="none" w:sz="0" w:space="0" w:color="auto"/>
                                            <w:right w:val="none" w:sz="0" w:space="0" w:color="auto"/>
                                          </w:divBdr>
                                        </w:div>
                                        <w:div w:id="1227182428">
                                          <w:marLeft w:val="0"/>
                                          <w:marRight w:val="0"/>
                                          <w:marTop w:val="0"/>
                                          <w:marBottom w:val="200"/>
                                          <w:divBdr>
                                            <w:top w:val="none" w:sz="0" w:space="0" w:color="auto"/>
                                            <w:left w:val="none" w:sz="0" w:space="0" w:color="auto"/>
                                            <w:bottom w:val="none" w:sz="0" w:space="0" w:color="auto"/>
                                            <w:right w:val="none" w:sz="0" w:space="0" w:color="auto"/>
                                          </w:divBdr>
                                        </w:div>
                                        <w:div w:id="1701516509">
                                          <w:marLeft w:val="0"/>
                                          <w:marRight w:val="0"/>
                                          <w:marTop w:val="360"/>
                                          <w:marBottom w:val="0"/>
                                          <w:divBdr>
                                            <w:top w:val="none" w:sz="0" w:space="0" w:color="auto"/>
                                            <w:left w:val="none" w:sz="0" w:space="0" w:color="auto"/>
                                            <w:bottom w:val="none" w:sz="0" w:space="0" w:color="auto"/>
                                            <w:right w:val="none" w:sz="0" w:space="0" w:color="auto"/>
                                          </w:divBdr>
                                        </w:div>
                                        <w:div w:id="1574395352">
                                          <w:marLeft w:val="0"/>
                                          <w:marRight w:val="0"/>
                                          <w:marTop w:val="360"/>
                                          <w:marBottom w:val="0"/>
                                          <w:divBdr>
                                            <w:top w:val="none" w:sz="0" w:space="0" w:color="auto"/>
                                            <w:left w:val="none" w:sz="0" w:space="0" w:color="auto"/>
                                            <w:bottom w:val="none" w:sz="0" w:space="0" w:color="auto"/>
                                            <w:right w:val="none" w:sz="0" w:space="0" w:color="auto"/>
                                          </w:divBdr>
                                        </w:div>
                                        <w:div w:id="1426681827">
                                          <w:marLeft w:val="0"/>
                                          <w:marRight w:val="0"/>
                                          <w:marTop w:val="360"/>
                                          <w:marBottom w:val="0"/>
                                          <w:divBdr>
                                            <w:top w:val="none" w:sz="0" w:space="0" w:color="auto"/>
                                            <w:left w:val="none" w:sz="0" w:space="0" w:color="auto"/>
                                            <w:bottom w:val="none" w:sz="0" w:space="0" w:color="auto"/>
                                            <w:right w:val="none" w:sz="0" w:space="0" w:color="auto"/>
                                          </w:divBdr>
                                        </w:div>
                                        <w:div w:id="1969385885">
                                          <w:marLeft w:val="0"/>
                                          <w:marRight w:val="0"/>
                                          <w:marTop w:val="645"/>
                                          <w:marBottom w:val="495"/>
                                          <w:divBdr>
                                            <w:top w:val="none" w:sz="0" w:space="0" w:color="auto"/>
                                            <w:left w:val="none" w:sz="0" w:space="0" w:color="auto"/>
                                            <w:bottom w:val="none" w:sz="0" w:space="0" w:color="auto"/>
                                            <w:right w:val="none" w:sz="0" w:space="0" w:color="auto"/>
                                          </w:divBdr>
                                        </w:div>
                                        <w:div w:id="1208252929">
                                          <w:marLeft w:val="0"/>
                                          <w:marRight w:val="0"/>
                                          <w:marTop w:val="0"/>
                                          <w:marBottom w:val="200"/>
                                          <w:divBdr>
                                            <w:top w:val="none" w:sz="0" w:space="0" w:color="auto"/>
                                            <w:left w:val="none" w:sz="0" w:space="0" w:color="auto"/>
                                            <w:bottom w:val="none" w:sz="0" w:space="0" w:color="auto"/>
                                            <w:right w:val="none" w:sz="0" w:space="0" w:color="auto"/>
                                          </w:divBdr>
                                        </w:div>
                                        <w:div w:id="315302162">
                                          <w:marLeft w:val="0"/>
                                          <w:marRight w:val="0"/>
                                          <w:marTop w:val="360"/>
                                          <w:marBottom w:val="0"/>
                                          <w:divBdr>
                                            <w:top w:val="none" w:sz="0" w:space="0" w:color="auto"/>
                                            <w:left w:val="none" w:sz="0" w:space="0" w:color="auto"/>
                                            <w:bottom w:val="none" w:sz="0" w:space="0" w:color="auto"/>
                                            <w:right w:val="none" w:sz="0" w:space="0" w:color="auto"/>
                                          </w:divBdr>
                                        </w:div>
                                        <w:div w:id="890730489">
                                          <w:marLeft w:val="0"/>
                                          <w:marRight w:val="0"/>
                                          <w:marTop w:val="360"/>
                                          <w:marBottom w:val="0"/>
                                          <w:divBdr>
                                            <w:top w:val="none" w:sz="0" w:space="0" w:color="auto"/>
                                            <w:left w:val="none" w:sz="0" w:space="0" w:color="auto"/>
                                            <w:bottom w:val="none" w:sz="0" w:space="0" w:color="auto"/>
                                            <w:right w:val="none" w:sz="0" w:space="0" w:color="auto"/>
                                          </w:divBdr>
                                        </w:div>
                                        <w:div w:id="804348792">
                                          <w:marLeft w:val="0"/>
                                          <w:marRight w:val="0"/>
                                          <w:marTop w:val="645"/>
                                          <w:marBottom w:val="495"/>
                                          <w:divBdr>
                                            <w:top w:val="none" w:sz="0" w:space="0" w:color="auto"/>
                                            <w:left w:val="none" w:sz="0" w:space="0" w:color="auto"/>
                                            <w:bottom w:val="none" w:sz="0" w:space="0" w:color="auto"/>
                                            <w:right w:val="none" w:sz="0" w:space="0" w:color="auto"/>
                                          </w:divBdr>
                                        </w:div>
                                        <w:div w:id="637733274">
                                          <w:marLeft w:val="0"/>
                                          <w:marRight w:val="0"/>
                                          <w:marTop w:val="0"/>
                                          <w:marBottom w:val="200"/>
                                          <w:divBdr>
                                            <w:top w:val="none" w:sz="0" w:space="0" w:color="auto"/>
                                            <w:left w:val="none" w:sz="0" w:space="0" w:color="auto"/>
                                            <w:bottom w:val="none" w:sz="0" w:space="0" w:color="auto"/>
                                            <w:right w:val="none" w:sz="0" w:space="0" w:color="auto"/>
                                          </w:divBdr>
                                        </w:div>
                                        <w:div w:id="1903372943">
                                          <w:marLeft w:val="0"/>
                                          <w:marRight w:val="0"/>
                                          <w:marTop w:val="360"/>
                                          <w:marBottom w:val="0"/>
                                          <w:divBdr>
                                            <w:top w:val="none" w:sz="0" w:space="0" w:color="auto"/>
                                            <w:left w:val="none" w:sz="0" w:space="0" w:color="auto"/>
                                            <w:bottom w:val="none" w:sz="0" w:space="0" w:color="auto"/>
                                            <w:right w:val="none" w:sz="0" w:space="0" w:color="auto"/>
                                          </w:divBdr>
                                        </w:div>
                                        <w:div w:id="1036001608">
                                          <w:marLeft w:val="0"/>
                                          <w:marRight w:val="0"/>
                                          <w:marTop w:val="360"/>
                                          <w:marBottom w:val="0"/>
                                          <w:divBdr>
                                            <w:top w:val="none" w:sz="0" w:space="0" w:color="auto"/>
                                            <w:left w:val="none" w:sz="0" w:space="0" w:color="auto"/>
                                            <w:bottom w:val="none" w:sz="0" w:space="0" w:color="auto"/>
                                            <w:right w:val="none" w:sz="0" w:space="0" w:color="auto"/>
                                          </w:divBdr>
                                        </w:div>
                                        <w:div w:id="1411123065">
                                          <w:marLeft w:val="0"/>
                                          <w:marRight w:val="0"/>
                                          <w:marTop w:val="645"/>
                                          <w:marBottom w:val="495"/>
                                          <w:divBdr>
                                            <w:top w:val="none" w:sz="0" w:space="0" w:color="auto"/>
                                            <w:left w:val="none" w:sz="0" w:space="0" w:color="auto"/>
                                            <w:bottom w:val="none" w:sz="0" w:space="0" w:color="auto"/>
                                            <w:right w:val="none" w:sz="0" w:space="0" w:color="auto"/>
                                          </w:divBdr>
                                        </w:div>
                                        <w:div w:id="911544129">
                                          <w:marLeft w:val="0"/>
                                          <w:marRight w:val="0"/>
                                          <w:marTop w:val="0"/>
                                          <w:marBottom w:val="200"/>
                                          <w:divBdr>
                                            <w:top w:val="none" w:sz="0" w:space="0" w:color="auto"/>
                                            <w:left w:val="none" w:sz="0" w:space="0" w:color="auto"/>
                                            <w:bottom w:val="none" w:sz="0" w:space="0" w:color="auto"/>
                                            <w:right w:val="none" w:sz="0" w:space="0" w:color="auto"/>
                                          </w:divBdr>
                                        </w:div>
                                        <w:div w:id="1013460626">
                                          <w:marLeft w:val="0"/>
                                          <w:marRight w:val="0"/>
                                          <w:marTop w:val="360"/>
                                          <w:marBottom w:val="0"/>
                                          <w:divBdr>
                                            <w:top w:val="none" w:sz="0" w:space="0" w:color="auto"/>
                                            <w:left w:val="none" w:sz="0" w:space="0" w:color="auto"/>
                                            <w:bottom w:val="none" w:sz="0" w:space="0" w:color="auto"/>
                                            <w:right w:val="none" w:sz="0" w:space="0" w:color="auto"/>
                                          </w:divBdr>
                                        </w:div>
                                        <w:div w:id="752050409">
                                          <w:marLeft w:val="0"/>
                                          <w:marRight w:val="0"/>
                                          <w:marTop w:val="645"/>
                                          <w:marBottom w:val="495"/>
                                          <w:divBdr>
                                            <w:top w:val="none" w:sz="0" w:space="0" w:color="auto"/>
                                            <w:left w:val="none" w:sz="0" w:space="0" w:color="auto"/>
                                            <w:bottom w:val="none" w:sz="0" w:space="0" w:color="auto"/>
                                            <w:right w:val="none" w:sz="0" w:space="0" w:color="auto"/>
                                          </w:divBdr>
                                        </w:div>
                                        <w:div w:id="1584291039">
                                          <w:marLeft w:val="0"/>
                                          <w:marRight w:val="0"/>
                                          <w:marTop w:val="0"/>
                                          <w:marBottom w:val="200"/>
                                          <w:divBdr>
                                            <w:top w:val="none" w:sz="0" w:space="0" w:color="auto"/>
                                            <w:left w:val="none" w:sz="0" w:space="0" w:color="auto"/>
                                            <w:bottom w:val="none" w:sz="0" w:space="0" w:color="auto"/>
                                            <w:right w:val="none" w:sz="0" w:space="0" w:color="auto"/>
                                          </w:divBdr>
                                        </w:div>
                                        <w:div w:id="1772511127">
                                          <w:marLeft w:val="0"/>
                                          <w:marRight w:val="0"/>
                                          <w:marTop w:val="360"/>
                                          <w:marBottom w:val="0"/>
                                          <w:divBdr>
                                            <w:top w:val="none" w:sz="0" w:space="0" w:color="auto"/>
                                            <w:left w:val="none" w:sz="0" w:space="0" w:color="auto"/>
                                            <w:bottom w:val="none" w:sz="0" w:space="0" w:color="auto"/>
                                            <w:right w:val="none" w:sz="0" w:space="0" w:color="auto"/>
                                          </w:divBdr>
                                        </w:div>
                                        <w:div w:id="1416897034">
                                          <w:marLeft w:val="0"/>
                                          <w:marRight w:val="0"/>
                                          <w:marTop w:val="645"/>
                                          <w:marBottom w:val="495"/>
                                          <w:divBdr>
                                            <w:top w:val="none" w:sz="0" w:space="0" w:color="auto"/>
                                            <w:left w:val="none" w:sz="0" w:space="0" w:color="auto"/>
                                            <w:bottom w:val="none" w:sz="0" w:space="0" w:color="auto"/>
                                            <w:right w:val="none" w:sz="0" w:space="0" w:color="auto"/>
                                          </w:divBdr>
                                        </w:div>
                                        <w:div w:id="1503815977">
                                          <w:marLeft w:val="0"/>
                                          <w:marRight w:val="0"/>
                                          <w:marTop w:val="0"/>
                                          <w:marBottom w:val="200"/>
                                          <w:divBdr>
                                            <w:top w:val="none" w:sz="0" w:space="0" w:color="auto"/>
                                            <w:left w:val="none" w:sz="0" w:space="0" w:color="auto"/>
                                            <w:bottom w:val="none" w:sz="0" w:space="0" w:color="auto"/>
                                            <w:right w:val="none" w:sz="0" w:space="0" w:color="auto"/>
                                          </w:divBdr>
                                        </w:div>
                                        <w:div w:id="1931158858">
                                          <w:marLeft w:val="0"/>
                                          <w:marRight w:val="0"/>
                                          <w:marTop w:val="360"/>
                                          <w:marBottom w:val="0"/>
                                          <w:divBdr>
                                            <w:top w:val="none" w:sz="0" w:space="0" w:color="auto"/>
                                            <w:left w:val="none" w:sz="0" w:space="0" w:color="auto"/>
                                            <w:bottom w:val="none" w:sz="0" w:space="0" w:color="auto"/>
                                            <w:right w:val="none" w:sz="0" w:space="0" w:color="auto"/>
                                          </w:divBdr>
                                        </w:div>
                                        <w:div w:id="351877327">
                                          <w:marLeft w:val="0"/>
                                          <w:marRight w:val="0"/>
                                          <w:marTop w:val="645"/>
                                          <w:marBottom w:val="495"/>
                                          <w:divBdr>
                                            <w:top w:val="none" w:sz="0" w:space="0" w:color="auto"/>
                                            <w:left w:val="none" w:sz="0" w:space="0" w:color="auto"/>
                                            <w:bottom w:val="none" w:sz="0" w:space="0" w:color="auto"/>
                                            <w:right w:val="none" w:sz="0" w:space="0" w:color="auto"/>
                                          </w:divBdr>
                                        </w:div>
                                        <w:div w:id="1954096780">
                                          <w:marLeft w:val="0"/>
                                          <w:marRight w:val="0"/>
                                          <w:marTop w:val="0"/>
                                          <w:marBottom w:val="200"/>
                                          <w:divBdr>
                                            <w:top w:val="none" w:sz="0" w:space="0" w:color="auto"/>
                                            <w:left w:val="none" w:sz="0" w:space="0" w:color="auto"/>
                                            <w:bottom w:val="none" w:sz="0" w:space="0" w:color="auto"/>
                                            <w:right w:val="none" w:sz="0" w:space="0" w:color="auto"/>
                                          </w:divBdr>
                                        </w:div>
                                        <w:div w:id="1851022174">
                                          <w:marLeft w:val="0"/>
                                          <w:marRight w:val="0"/>
                                          <w:marTop w:val="360"/>
                                          <w:marBottom w:val="0"/>
                                          <w:divBdr>
                                            <w:top w:val="none" w:sz="0" w:space="0" w:color="auto"/>
                                            <w:left w:val="none" w:sz="0" w:space="0" w:color="auto"/>
                                            <w:bottom w:val="none" w:sz="0" w:space="0" w:color="auto"/>
                                            <w:right w:val="none" w:sz="0" w:space="0" w:color="auto"/>
                                          </w:divBdr>
                                        </w:div>
                                        <w:div w:id="1432779085">
                                          <w:marLeft w:val="0"/>
                                          <w:marRight w:val="0"/>
                                          <w:marTop w:val="645"/>
                                          <w:marBottom w:val="495"/>
                                          <w:divBdr>
                                            <w:top w:val="none" w:sz="0" w:space="0" w:color="auto"/>
                                            <w:left w:val="none" w:sz="0" w:space="0" w:color="auto"/>
                                            <w:bottom w:val="none" w:sz="0" w:space="0" w:color="auto"/>
                                            <w:right w:val="none" w:sz="0" w:space="0" w:color="auto"/>
                                          </w:divBdr>
                                        </w:div>
                                        <w:div w:id="621887043">
                                          <w:marLeft w:val="0"/>
                                          <w:marRight w:val="0"/>
                                          <w:marTop w:val="0"/>
                                          <w:marBottom w:val="200"/>
                                          <w:divBdr>
                                            <w:top w:val="none" w:sz="0" w:space="0" w:color="auto"/>
                                            <w:left w:val="none" w:sz="0" w:space="0" w:color="auto"/>
                                            <w:bottom w:val="none" w:sz="0" w:space="0" w:color="auto"/>
                                            <w:right w:val="none" w:sz="0" w:space="0" w:color="auto"/>
                                          </w:divBdr>
                                        </w:div>
                                        <w:div w:id="897253414">
                                          <w:marLeft w:val="0"/>
                                          <w:marRight w:val="0"/>
                                          <w:marTop w:val="360"/>
                                          <w:marBottom w:val="0"/>
                                          <w:divBdr>
                                            <w:top w:val="none" w:sz="0" w:space="0" w:color="auto"/>
                                            <w:left w:val="none" w:sz="0" w:space="0" w:color="auto"/>
                                            <w:bottom w:val="none" w:sz="0" w:space="0" w:color="auto"/>
                                            <w:right w:val="none" w:sz="0" w:space="0" w:color="auto"/>
                                          </w:divBdr>
                                        </w:div>
                                        <w:div w:id="1185703870">
                                          <w:marLeft w:val="0"/>
                                          <w:marRight w:val="0"/>
                                          <w:marTop w:val="360"/>
                                          <w:marBottom w:val="0"/>
                                          <w:divBdr>
                                            <w:top w:val="none" w:sz="0" w:space="0" w:color="auto"/>
                                            <w:left w:val="none" w:sz="0" w:space="0" w:color="auto"/>
                                            <w:bottom w:val="none" w:sz="0" w:space="0" w:color="auto"/>
                                            <w:right w:val="none" w:sz="0" w:space="0" w:color="auto"/>
                                          </w:divBdr>
                                        </w:div>
                                        <w:div w:id="241453478">
                                          <w:marLeft w:val="0"/>
                                          <w:marRight w:val="0"/>
                                          <w:marTop w:val="360"/>
                                          <w:marBottom w:val="0"/>
                                          <w:divBdr>
                                            <w:top w:val="none" w:sz="0" w:space="0" w:color="auto"/>
                                            <w:left w:val="none" w:sz="0" w:space="0" w:color="auto"/>
                                            <w:bottom w:val="none" w:sz="0" w:space="0" w:color="auto"/>
                                            <w:right w:val="none" w:sz="0" w:space="0" w:color="auto"/>
                                          </w:divBdr>
                                        </w:div>
                                        <w:div w:id="62803671">
                                          <w:marLeft w:val="0"/>
                                          <w:marRight w:val="0"/>
                                          <w:marTop w:val="645"/>
                                          <w:marBottom w:val="495"/>
                                          <w:divBdr>
                                            <w:top w:val="none" w:sz="0" w:space="0" w:color="auto"/>
                                            <w:left w:val="none" w:sz="0" w:space="0" w:color="auto"/>
                                            <w:bottom w:val="none" w:sz="0" w:space="0" w:color="auto"/>
                                            <w:right w:val="none" w:sz="0" w:space="0" w:color="auto"/>
                                          </w:divBdr>
                                        </w:div>
                                        <w:div w:id="491458226">
                                          <w:marLeft w:val="0"/>
                                          <w:marRight w:val="0"/>
                                          <w:marTop w:val="0"/>
                                          <w:marBottom w:val="200"/>
                                          <w:divBdr>
                                            <w:top w:val="none" w:sz="0" w:space="0" w:color="auto"/>
                                            <w:left w:val="none" w:sz="0" w:space="0" w:color="auto"/>
                                            <w:bottom w:val="none" w:sz="0" w:space="0" w:color="auto"/>
                                            <w:right w:val="none" w:sz="0" w:space="0" w:color="auto"/>
                                          </w:divBdr>
                                        </w:div>
                                        <w:div w:id="1117336854">
                                          <w:marLeft w:val="0"/>
                                          <w:marRight w:val="0"/>
                                          <w:marTop w:val="360"/>
                                          <w:marBottom w:val="0"/>
                                          <w:divBdr>
                                            <w:top w:val="none" w:sz="0" w:space="0" w:color="auto"/>
                                            <w:left w:val="none" w:sz="0" w:space="0" w:color="auto"/>
                                            <w:bottom w:val="none" w:sz="0" w:space="0" w:color="auto"/>
                                            <w:right w:val="none" w:sz="0" w:space="0" w:color="auto"/>
                                          </w:divBdr>
                                        </w:div>
                                        <w:div w:id="560751190">
                                          <w:marLeft w:val="0"/>
                                          <w:marRight w:val="0"/>
                                          <w:marTop w:val="360"/>
                                          <w:marBottom w:val="0"/>
                                          <w:divBdr>
                                            <w:top w:val="none" w:sz="0" w:space="0" w:color="auto"/>
                                            <w:left w:val="none" w:sz="0" w:space="0" w:color="auto"/>
                                            <w:bottom w:val="none" w:sz="0" w:space="0" w:color="auto"/>
                                            <w:right w:val="none" w:sz="0" w:space="0" w:color="auto"/>
                                          </w:divBdr>
                                        </w:div>
                                        <w:div w:id="621769385">
                                          <w:marLeft w:val="0"/>
                                          <w:marRight w:val="0"/>
                                          <w:marTop w:val="360"/>
                                          <w:marBottom w:val="0"/>
                                          <w:divBdr>
                                            <w:top w:val="none" w:sz="0" w:space="0" w:color="auto"/>
                                            <w:left w:val="none" w:sz="0" w:space="0" w:color="auto"/>
                                            <w:bottom w:val="none" w:sz="0" w:space="0" w:color="auto"/>
                                            <w:right w:val="none" w:sz="0" w:space="0" w:color="auto"/>
                                          </w:divBdr>
                                        </w:div>
                                        <w:div w:id="1756241344">
                                          <w:marLeft w:val="0"/>
                                          <w:marRight w:val="0"/>
                                          <w:marTop w:val="645"/>
                                          <w:marBottom w:val="495"/>
                                          <w:divBdr>
                                            <w:top w:val="none" w:sz="0" w:space="0" w:color="auto"/>
                                            <w:left w:val="none" w:sz="0" w:space="0" w:color="auto"/>
                                            <w:bottom w:val="none" w:sz="0" w:space="0" w:color="auto"/>
                                            <w:right w:val="none" w:sz="0" w:space="0" w:color="auto"/>
                                          </w:divBdr>
                                        </w:div>
                                        <w:div w:id="1436947282">
                                          <w:marLeft w:val="0"/>
                                          <w:marRight w:val="0"/>
                                          <w:marTop w:val="0"/>
                                          <w:marBottom w:val="200"/>
                                          <w:divBdr>
                                            <w:top w:val="none" w:sz="0" w:space="0" w:color="auto"/>
                                            <w:left w:val="none" w:sz="0" w:space="0" w:color="auto"/>
                                            <w:bottom w:val="none" w:sz="0" w:space="0" w:color="auto"/>
                                            <w:right w:val="none" w:sz="0" w:space="0" w:color="auto"/>
                                          </w:divBdr>
                                        </w:div>
                                        <w:div w:id="741299266">
                                          <w:marLeft w:val="0"/>
                                          <w:marRight w:val="0"/>
                                          <w:marTop w:val="360"/>
                                          <w:marBottom w:val="0"/>
                                          <w:divBdr>
                                            <w:top w:val="none" w:sz="0" w:space="0" w:color="auto"/>
                                            <w:left w:val="none" w:sz="0" w:space="0" w:color="auto"/>
                                            <w:bottom w:val="none" w:sz="0" w:space="0" w:color="auto"/>
                                            <w:right w:val="none" w:sz="0" w:space="0" w:color="auto"/>
                                          </w:divBdr>
                                        </w:div>
                                        <w:div w:id="178468752">
                                          <w:marLeft w:val="0"/>
                                          <w:marRight w:val="0"/>
                                          <w:marTop w:val="360"/>
                                          <w:marBottom w:val="0"/>
                                          <w:divBdr>
                                            <w:top w:val="none" w:sz="0" w:space="0" w:color="auto"/>
                                            <w:left w:val="none" w:sz="0" w:space="0" w:color="auto"/>
                                            <w:bottom w:val="none" w:sz="0" w:space="0" w:color="auto"/>
                                            <w:right w:val="none" w:sz="0" w:space="0" w:color="auto"/>
                                          </w:divBdr>
                                        </w:div>
                                        <w:div w:id="646860098">
                                          <w:marLeft w:val="0"/>
                                          <w:marRight w:val="0"/>
                                          <w:marTop w:val="360"/>
                                          <w:marBottom w:val="0"/>
                                          <w:divBdr>
                                            <w:top w:val="none" w:sz="0" w:space="0" w:color="auto"/>
                                            <w:left w:val="none" w:sz="0" w:space="0" w:color="auto"/>
                                            <w:bottom w:val="none" w:sz="0" w:space="0" w:color="auto"/>
                                            <w:right w:val="none" w:sz="0" w:space="0" w:color="auto"/>
                                          </w:divBdr>
                                        </w:div>
                                        <w:div w:id="2043046074">
                                          <w:marLeft w:val="0"/>
                                          <w:marRight w:val="0"/>
                                          <w:marTop w:val="440"/>
                                          <w:marBottom w:val="200"/>
                                          <w:divBdr>
                                            <w:top w:val="none" w:sz="0" w:space="0" w:color="auto"/>
                                            <w:left w:val="none" w:sz="0" w:space="0" w:color="auto"/>
                                            <w:bottom w:val="none" w:sz="0" w:space="0" w:color="auto"/>
                                            <w:right w:val="none" w:sz="0" w:space="0" w:color="auto"/>
                                          </w:divBdr>
                                        </w:div>
                                        <w:div w:id="1571228702">
                                          <w:marLeft w:val="0"/>
                                          <w:marRight w:val="0"/>
                                          <w:marTop w:val="440"/>
                                          <w:marBottom w:val="200"/>
                                          <w:divBdr>
                                            <w:top w:val="none" w:sz="0" w:space="0" w:color="auto"/>
                                            <w:left w:val="none" w:sz="0" w:space="0" w:color="auto"/>
                                            <w:bottom w:val="none" w:sz="0" w:space="0" w:color="auto"/>
                                            <w:right w:val="none" w:sz="0" w:space="0" w:color="auto"/>
                                          </w:divBdr>
                                        </w:div>
                                        <w:div w:id="1639454349">
                                          <w:marLeft w:val="0"/>
                                          <w:marRight w:val="0"/>
                                          <w:marTop w:val="645"/>
                                          <w:marBottom w:val="495"/>
                                          <w:divBdr>
                                            <w:top w:val="none" w:sz="0" w:space="0" w:color="auto"/>
                                            <w:left w:val="none" w:sz="0" w:space="0" w:color="auto"/>
                                            <w:bottom w:val="none" w:sz="0" w:space="0" w:color="auto"/>
                                            <w:right w:val="none" w:sz="0" w:space="0" w:color="auto"/>
                                          </w:divBdr>
                                        </w:div>
                                        <w:div w:id="706376224">
                                          <w:marLeft w:val="0"/>
                                          <w:marRight w:val="0"/>
                                          <w:marTop w:val="360"/>
                                          <w:marBottom w:val="0"/>
                                          <w:divBdr>
                                            <w:top w:val="none" w:sz="0" w:space="0" w:color="auto"/>
                                            <w:left w:val="none" w:sz="0" w:space="0" w:color="auto"/>
                                            <w:bottom w:val="none" w:sz="0" w:space="0" w:color="auto"/>
                                            <w:right w:val="none" w:sz="0" w:space="0" w:color="auto"/>
                                          </w:divBdr>
                                        </w:div>
                                        <w:div w:id="1894388914">
                                          <w:marLeft w:val="0"/>
                                          <w:marRight w:val="0"/>
                                          <w:marTop w:val="440"/>
                                          <w:marBottom w:val="200"/>
                                          <w:divBdr>
                                            <w:top w:val="none" w:sz="0" w:space="0" w:color="auto"/>
                                            <w:left w:val="none" w:sz="0" w:space="0" w:color="auto"/>
                                            <w:bottom w:val="none" w:sz="0" w:space="0" w:color="auto"/>
                                            <w:right w:val="none" w:sz="0" w:space="0" w:color="auto"/>
                                          </w:divBdr>
                                        </w:div>
                                        <w:div w:id="148714975">
                                          <w:marLeft w:val="0"/>
                                          <w:marRight w:val="0"/>
                                          <w:marTop w:val="440"/>
                                          <w:marBottom w:val="200"/>
                                          <w:divBdr>
                                            <w:top w:val="none" w:sz="0" w:space="0" w:color="auto"/>
                                            <w:left w:val="none" w:sz="0" w:space="0" w:color="auto"/>
                                            <w:bottom w:val="none" w:sz="0" w:space="0" w:color="auto"/>
                                            <w:right w:val="none" w:sz="0" w:space="0" w:color="auto"/>
                                          </w:divBdr>
                                        </w:div>
                                        <w:div w:id="1298756229">
                                          <w:marLeft w:val="0"/>
                                          <w:marRight w:val="0"/>
                                          <w:marTop w:val="645"/>
                                          <w:marBottom w:val="495"/>
                                          <w:divBdr>
                                            <w:top w:val="none" w:sz="0" w:space="0" w:color="auto"/>
                                            <w:left w:val="none" w:sz="0" w:space="0" w:color="auto"/>
                                            <w:bottom w:val="none" w:sz="0" w:space="0" w:color="auto"/>
                                            <w:right w:val="none" w:sz="0" w:space="0" w:color="auto"/>
                                          </w:divBdr>
                                        </w:div>
                                        <w:div w:id="1734280720">
                                          <w:marLeft w:val="0"/>
                                          <w:marRight w:val="0"/>
                                          <w:marTop w:val="360"/>
                                          <w:marBottom w:val="0"/>
                                          <w:divBdr>
                                            <w:top w:val="none" w:sz="0" w:space="0" w:color="auto"/>
                                            <w:left w:val="none" w:sz="0" w:space="0" w:color="auto"/>
                                            <w:bottom w:val="none" w:sz="0" w:space="0" w:color="auto"/>
                                            <w:right w:val="none" w:sz="0" w:space="0" w:color="auto"/>
                                          </w:divBdr>
                                          <w:divsChild>
                                            <w:div w:id="158884420">
                                              <w:marLeft w:val="0"/>
                                              <w:marRight w:val="0"/>
                                              <w:marTop w:val="0"/>
                                              <w:marBottom w:val="0"/>
                                              <w:divBdr>
                                                <w:top w:val="none" w:sz="0" w:space="0" w:color="auto"/>
                                                <w:left w:val="none" w:sz="0" w:space="0" w:color="auto"/>
                                                <w:bottom w:val="none" w:sz="0" w:space="0" w:color="auto"/>
                                                <w:right w:val="none" w:sz="0" w:space="0" w:color="auto"/>
                                              </w:divBdr>
                                            </w:div>
                                            <w:div w:id="2114934886">
                                              <w:marLeft w:val="600"/>
                                              <w:marRight w:val="0"/>
                                              <w:marTop w:val="80"/>
                                              <w:marBottom w:val="0"/>
                                              <w:divBdr>
                                                <w:top w:val="none" w:sz="0" w:space="0" w:color="auto"/>
                                                <w:left w:val="none" w:sz="0" w:space="0" w:color="auto"/>
                                                <w:bottom w:val="none" w:sz="0" w:space="0" w:color="auto"/>
                                                <w:right w:val="none" w:sz="0" w:space="0" w:color="auto"/>
                                              </w:divBdr>
                                            </w:div>
                                            <w:div w:id="1596749946">
                                              <w:marLeft w:val="600"/>
                                              <w:marRight w:val="0"/>
                                              <w:marTop w:val="80"/>
                                              <w:marBottom w:val="0"/>
                                              <w:divBdr>
                                                <w:top w:val="none" w:sz="0" w:space="0" w:color="auto"/>
                                                <w:left w:val="none" w:sz="0" w:space="0" w:color="auto"/>
                                                <w:bottom w:val="none" w:sz="0" w:space="0" w:color="auto"/>
                                                <w:right w:val="none" w:sz="0" w:space="0" w:color="auto"/>
                                              </w:divBdr>
                                            </w:div>
                                            <w:div w:id="223030577">
                                              <w:marLeft w:val="600"/>
                                              <w:marRight w:val="0"/>
                                              <w:marTop w:val="80"/>
                                              <w:marBottom w:val="0"/>
                                              <w:divBdr>
                                                <w:top w:val="none" w:sz="0" w:space="0" w:color="auto"/>
                                                <w:left w:val="none" w:sz="0" w:space="0" w:color="auto"/>
                                                <w:bottom w:val="none" w:sz="0" w:space="0" w:color="auto"/>
                                                <w:right w:val="none" w:sz="0" w:space="0" w:color="auto"/>
                                              </w:divBdr>
                                            </w:div>
                                            <w:div w:id="1267156675">
                                              <w:marLeft w:val="600"/>
                                              <w:marRight w:val="0"/>
                                              <w:marTop w:val="80"/>
                                              <w:marBottom w:val="0"/>
                                              <w:divBdr>
                                                <w:top w:val="none" w:sz="0" w:space="0" w:color="auto"/>
                                                <w:left w:val="none" w:sz="0" w:space="0" w:color="auto"/>
                                                <w:bottom w:val="none" w:sz="0" w:space="0" w:color="auto"/>
                                                <w:right w:val="none" w:sz="0" w:space="0" w:color="auto"/>
                                              </w:divBdr>
                                            </w:div>
                                            <w:div w:id="1273318678">
                                              <w:marLeft w:val="0"/>
                                              <w:marRight w:val="0"/>
                                              <w:marTop w:val="100"/>
                                              <w:marBottom w:val="100"/>
                                              <w:divBdr>
                                                <w:top w:val="none" w:sz="0" w:space="0" w:color="auto"/>
                                                <w:left w:val="none" w:sz="0" w:space="0" w:color="auto"/>
                                                <w:bottom w:val="none" w:sz="0" w:space="0" w:color="auto"/>
                                                <w:right w:val="none" w:sz="0" w:space="0" w:color="auto"/>
                                              </w:divBdr>
                                            </w:div>
                                          </w:divsChild>
                                        </w:div>
                                        <w:div w:id="614873714">
                                          <w:marLeft w:val="0"/>
                                          <w:marRight w:val="0"/>
                                          <w:marTop w:val="360"/>
                                          <w:marBottom w:val="0"/>
                                          <w:divBdr>
                                            <w:top w:val="none" w:sz="0" w:space="0" w:color="auto"/>
                                            <w:left w:val="none" w:sz="0" w:space="0" w:color="auto"/>
                                            <w:bottom w:val="none" w:sz="0" w:space="0" w:color="auto"/>
                                            <w:right w:val="none" w:sz="0" w:space="0" w:color="auto"/>
                                          </w:divBdr>
                                        </w:div>
                                        <w:div w:id="1132405977">
                                          <w:marLeft w:val="0"/>
                                          <w:marRight w:val="0"/>
                                          <w:marTop w:val="360"/>
                                          <w:marBottom w:val="0"/>
                                          <w:divBdr>
                                            <w:top w:val="none" w:sz="0" w:space="0" w:color="auto"/>
                                            <w:left w:val="none" w:sz="0" w:space="0" w:color="auto"/>
                                            <w:bottom w:val="none" w:sz="0" w:space="0" w:color="auto"/>
                                            <w:right w:val="none" w:sz="0" w:space="0" w:color="auto"/>
                                          </w:divBdr>
                                        </w:div>
                                        <w:div w:id="648940071">
                                          <w:marLeft w:val="0"/>
                                          <w:marRight w:val="0"/>
                                          <w:marTop w:val="440"/>
                                          <w:marBottom w:val="200"/>
                                          <w:divBdr>
                                            <w:top w:val="none" w:sz="0" w:space="0" w:color="auto"/>
                                            <w:left w:val="none" w:sz="0" w:space="0" w:color="auto"/>
                                            <w:bottom w:val="none" w:sz="0" w:space="0" w:color="auto"/>
                                            <w:right w:val="none" w:sz="0" w:space="0" w:color="auto"/>
                                          </w:divBdr>
                                        </w:div>
                                        <w:div w:id="2006013455">
                                          <w:marLeft w:val="0"/>
                                          <w:marRight w:val="0"/>
                                          <w:marTop w:val="440"/>
                                          <w:marBottom w:val="200"/>
                                          <w:divBdr>
                                            <w:top w:val="none" w:sz="0" w:space="0" w:color="auto"/>
                                            <w:left w:val="none" w:sz="0" w:space="0" w:color="auto"/>
                                            <w:bottom w:val="none" w:sz="0" w:space="0" w:color="auto"/>
                                            <w:right w:val="none" w:sz="0" w:space="0" w:color="auto"/>
                                          </w:divBdr>
                                        </w:div>
                                        <w:div w:id="828640448">
                                          <w:marLeft w:val="0"/>
                                          <w:marRight w:val="0"/>
                                          <w:marTop w:val="645"/>
                                          <w:marBottom w:val="495"/>
                                          <w:divBdr>
                                            <w:top w:val="none" w:sz="0" w:space="0" w:color="auto"/>
                                            <w:left w:val="none" w:sz="0" w:space="0" w:color="auto"/>
                                            <w:bottom w:val="none" w:sz="0" w:space="0" w:color="auto"/>
                                            <w:right w:val="none" w:sz="0" w:space="0" w:color="auto"/>
                                          </w:divBdr>
                                        </w:div>
                                        <w:div w:id="701128596">
                                          <w:marLeft w:val="0"/>
                                          <w:marRight w:val="0"/>
                                          <w:marTop w:val="360"/>
                                          <w:marBottom w:val="0"/>
                                          <w:divBdr>
                                            <w:top w:val="none" w:sz="0" w:space="0" w:color="auto"/>
                                            <w:left w:val="none" w:sz="0" w:space="0" w:color="auto"/>
                                            <w:bottom w:val="none" w:sz="0" w:space="0" w:color="auto"/>
                                            <w:right w:val="none" w:sz="0" w:space="0" w:color="auto"/>
                                          </w:divBdr>
                                        </w:div>
                                        <w:div w:id="1500923573">
                                          <w:marLeft w:val="0"/>
                                          <w:marRight w:val="0"/>
                                          <w:marTop w:val="440"/>
                                          <w:marBottom w:val="200"/>
                                          <w:divBdr>
                                            <w:top w:val="none" w:sz="0" w:space="0" w:color="auto"/>
                                            <w:left w:val="none" w:sz="0" w:space="0" w:color="auto"/>
                                            <w:bottom w:val="none" w:sz="0" w:space="0" w:color="auto"/>
                                            <w:right w:val="none" w:sz="0" w:space="0" w:color="auto"/>
                                          </w:divBdr>
                                        </w:div>
                                        <w:div w:id="794643465">
                                          <w:marLeft w:val="0"/>
                                          <w:marRight w:val="0"/>
                                          <w:marTop w:val="440"/>
                                          <w:marBottom w:val="200"/>
                                          <w:divBdr>
                                            <w:top w:val="none" w:sz="0" w:space="0" w:color="auto"/>
                                            <w:left w:val="none" w:sz="0" w:space="0" w:color="auto"/>
                                            <w:bottom w:val="none" w:sz="0" w:space="0" w:color="auto"/>
                                            <w:right w:val="none" w:sz="0" w:space="0" w:color="auto"/>
                                          </w:divBdr>
                                        </w:div>
                                        <w:div w:id="652296807">
                                          <w:marLeft w:val="0"/>
                                          <w:marRight w:val="0"/>
                                          <w:marTop w:val="645"/>
                                          <w:marBottom w:val="495"/>
                                          <w:divBdr>
                                            <w:top w:val="none" w:sz="0" w:space="0" w:color="auto"/>
                                            <w:left w:val="none" w:sz="0" w:space="0" w:color="auto"/>
                                            <w:bottom w:val="none" w:sz="0" w:space="0" w:color="auto"/>
                                            <w:right w:val="none" w:sz="0" w:space="0" w:color="auto"/>
                                          </w:divBdr>
                                        </w:div>
                                        <w:div w:id="221448225">
                                          <w:marLeft w:val="0"/>
                                          <w:marRight w:val="0"/>
                                          <w:marTop w:val="360"/>
                                          <w:marBottom w:val="0"/>
                                          <w:divBdr>
                                            <w:top w:val="none" w:sz="0" w:space="0" w:color="auto"/>
                                            <w:left w:val="none" w:sz="0" w:space="0" w:color="auto"/>
                                            <w:bottom w:val="none" w:sz="0" w:space="0" w:color="auto"/>
                                            <w:right w:val="none" w:sz="0" w:space="0" w:color="auto"/>
                                          </w:divBdr>
                                        </w:div>
                                        <w:div w:id="1843658837">
                                          <w:marLeft w:val="0"/>
                                          <w:marRight w:val="0"/>
                                          <w:marTop w:val="360"/>
                                          <w:marBottom w:val="0"/>
                                          <w:divBdr>
                                            <w:top w:val="none" w:sz="0" w:space="0" w:color="auto"/>
                                            <w:left w:val="none" w:sz="0" w:space="0" w:color="auto"/>
                                            <w:bottom w:val="none" w:sz="0" w:space="0" w:color="auto"/>
                                            <w:right w:val="none" w:sz="0" w:space="0" w:color="auto"/>
                                          </w:divBdr>
                                        </w:div>
                                        <w:div w:id="1429618988">
                                          <w:marLeft w:val="0"/>
                                          <w:marRight w:val="0"/>
                                          <w:marTop w:val="360"/>
                                          <w:marBottom w:val="0"/>
                                          <w:divBdr>
                                            <w:top w:val="none" w:sz="0" w:space="0" w:color="auto"/>
                                            <w:left w:val="none" w:sz="0" w:space="0" w:color="auto"/>
                                            <w:bottom w:val="none" w:sz="0" w:space="0" w:color="auto"/>
                                            <w:right w:val="none" w:sz="0" w:space="0" w:color="auto"/>
                                          </w:divBdr>
                                        </w:div>
                                        <w:div w:id="1251549459">
                                          <w:marLeft w:val="0"/>
                                          <w:marRight w:val="0"/>
                                          <w:marTop w:val="360"/>
                                          <w:marBottom w:val="0"/>
                                          <w:divBdr>
                                            <w:top w:val="none" w:sz="0" w:space="0" w:color="auto"/>
                                            <w:left w:val="none" w:sz="0" w:space="0" w:color="auto"/>
                                            <w:bottom w:val="none" w:sz="0" w:space="0" w:color="auto"/>
                                            <w:right w:val="none" w:sz="0" w:space="0" w:color="auto"/>
                                          </w:divBdr>
                                        </w:div>
                                        <w:div w:id="1572546945">
                                          <w:marLeft w:val="0"/>
                                          <w:marRight w:val="0"/>
                                          <w:marTop w:val="360"/>
                                          <w:marBottom w:val="0"/>
                                          <w:divBdr>
                                            <w:top w:val="none" w:sz="0" w:space="0" w:color="auto"/>
                                            <w:left w:val="none" w:sz="0" w:space="0" w:color="auto"/>
                                            <w:bottom w:val="none" w:sz="0" w:space="0" w:color="auto"/>
                                            <w:right w:val="none" w:sz="0" w:space="0" w:color="auto"/>
                                          </w:divBdr>
                                        </w:div>
                                        <w:div w:id="1346059650">
                                          <w:marLeft w:val="0"/>
                                          <w:marRight w:val="0"/>
                                          <w:marTop w:val="645"/>
                                          <w:marBottom w:val="495"/>
                                          <w:divBdr>
                                            <w:top w:val="none" w:sz="0" w:space="0" w:color="auto"/>
                                            <w:left w:val="none" w:sz="0" w:space="0" w:color="auto"/>
                                            <w:bottom w:val="none" w:sz="0" w:space="0" w:color="auto"/>
                                            <w:right w:val="none" w:sz="0" w:space="0" w:color="auto"/>
                                          </w:divBdr>
                                        </w:div>
                                        <w:div w:id="852887312">
                                          <w:marLeft w:val="0"/>
                                          <w:marRight w:val="0"/>
                                          <w:marTop w:val="360"/>
                                          <w:marBottom w:val="0"/>
                                          <w:divBdr>
                                            <w:top w:val="none" w:sz="0" w:space="0" w:color="auto"/>
                                            <w:left w:val="none" w:sz="0" w:space="0" w:color="auto"/>
                                            <w:bottom w:val="none" w:sz="0" w:space="0" w:color="auto"/>
                                            <w:right w:val="none" w:sz="0" w:space="0" w:color="auto"/>
                                          </w:divBdr>
                                        </w:div>
                                        <w:div w:id="29306179">
                                          <w:marLeft w:val="0"/>
                                          <w:marRight w:val="0"/>
                                          <w:marTop w:val="360"/>
                                          <w:marBottom w:val="0"/>
                                          <w:divBdr>
                                            <w:top w:val="none" w:sz="0" w:space="0" w:color="auto"/>
                                            <w:left w:val="none" w:sz="0" w:space="0" w:color="auto"/>
                                            <w:bottom w:val="none" w:sz="0" w:space="0" w:color="auto"/>
                                            <w:right w:val="none" w:sz="0" w:space="0" w:color="auto"/>
                                          </w:divBdr>
                                        </w:div>
                                        <w:div w:id="1933081179">
                                          <w:marLeft w:val="0"/>
                                          <w:marRight w:val="0"/>
                                          <w:marTop w:val="360"/>
                                          <w:marBottom w:val="0"/>
                                          <w:divBdr>
                                            <w:top w:val="none" w:sz="0" w:space="0" w:color="auto"/>
                                            <w:left w:val="none" w:sz="0" w:space="0" w:color="auto"/>
                                            <w:bottom w:val="none" w:sz="0" w:space="0" w:color="auto"/>
                                            <w:right w:val="none" w:sz="0" w:space="0" w:color="auto"/>
                                          </w:divBdr>
                                        </w:div>
                                        <w:div w:id="406420676">
                                          <w:marLeft w:val="0"/>
                                          <w:marRight w:val="0"/>
                                          <w:marTop w:val="360"/>
                                          <w:marBottom w:val="0"/>
                                          <w:divBdr>
                                            <w:top w:val="none" w:sz="0" w:space="0" w:color="auto"/>
                                            <w:left w:val="none" w:sz="0" w:space="0" w:color="auto"/>
                                            <w:bottom w:val="none" w:sz="0" w:space="0" w:color="auto"/>
                                            <w:right w:val="none" w:sz="0" w:space="0" w:color="auto"/>
                                          </w:divBdr>
                                        </w:div>
                                        <w:div w:id="475488436">
                                          <w:marLeft w:val="0"/>
                                          <w:marRight w:val="0"/>
                                          <w:marTop w:val="360"/>
                                          <w:marBottom w:val="0"/>
                                          <w:divBdr>
                                            <w:top w:val="none" w:sz="0" w:space="0" w:color="auto"/>
                                            <w:left w:val="none" w:sz="0" w:space="0" w:color="auto"/>
                                            <w:bottom w:val="none" w:sz="0" w:space="0" w:color="auto"/>
                                            <w:right w:val="none" w:sz="0" w:space="0" w:color="auto"/>
                                          </w:divBdr>
                                        </w:div>
                                        <w:div w:id="120348632">
                                          <w:marLeft w:val="0"/>
                                          <w:marRight w:val="0"/>
                                          <w:marTop w:val="360"/>
                                          <w:marBottom w:val="0"/>
                                          <w:divBdr>
                                            <w:top w:val="none" w:sz="0" w:space="0" w:color="auto"/>
                                            <w:left w:val="none" w:sz="0" w:space="0" w:color="auto"/>
                                            <w:bottom w:val="none" w:sz="0" w:space="0" w:color="auto"/>
                                            <w:right w:val="none" w:sz="0" w:space="0" w:color="auto"/>
                                          </w:divBdr>
                                        </w:div>
                                        <w:div w:id="2133591588">
                                          <w:marLeft w:val="0"/>
                                          <w:marRight w:val="0"/>
                                          <w:marTop w:val="645"/>
                                          <w:marBottom w:val="495"/>
                                          <w:divBdr>
                                            <w:top w:val="none" w:sz="0" w:space="0" w:color="auto"/>
                                            <w:left w:val="none" w:sz="0" w:space="0" w:color="auto"/>
                                            <w:bottom w:val="none" w:sz="0" w:space="0" w:color="auto"/>
                                            <w:right w:val="none" w:sz="0" w:space="0" w:color="auto"/>
                                          </w:divBdr>
                                        </w:div>
                                        <w:div w:id="370232836">
                                          <w:marLeft w:val="0"/>
                                          <w:marRight w:val="0"/>
                                          <w:marTop w:val="360"/>
                                          <w:marBottom w:val="0"/>
                                          <w:divBdr>
                                            <w:top w:val="none" w:sz="0" w:space="0" w:color="auto"/>
                                            <w:left w:val="none" w:sz="0" w:space="0" w:color="auto"/>
                                            <w:bottom w:val="none" w:sz="0" w:space="0" w:color="auto"/>
                                            <w:right w:val="none" w:sz="0" w:space="0" w:color="auto"/>
                                          </w:divBdr>
                                        </w:div>
                                        <w:div w:id="439305663">
                                          <w:marLeft w:val="0"/>
                                          <w:marRight w:val="0"/>
                                          <w:marTop w:val="360"/>
                                          <w:marBottom w:val="0"/>
                                          <w:divBdr>
                                            <w:top w:val="none" w:sz="0" w:space="0" w:color="auto"/>
                                            <w:left w:val="none" w:sz="0" w:space="0" w:color="auto"/>
                                            <w:bottom w:val="none" w:sz="0" w:space="0" w:color="auto"/>
                                            <w:right w:val="none" w:sz="0" w:space="0" w:color="auto"/>
                                          </w:divBdr>
                                        </w:div>
                                        <w:div w:id="1050111655">
                                          <w:marLeft w:val="0"/>
                                          <w:marRight w:val="0"/>
                                          <w:marTop w:val="360"/>
                                          <w:marBottom w:val="0"/>
                                          <w:divBdr>
                                            <w:top w:val="none" w:sz="0" w:space="0" w:color="auto"/>
                                            <w:left w:val="none" w:sz="0" w:space="0" w:color="auto"/>
                                            <w:bottom w:val="none" w:sz="0" w:space="0" w:color="auto"/>
                                            <w:right w:val="none" w:sz="0" w:space="0" w:color="auto"/>
                                          </w:divBdr>
                                        </w:div>
                                        <w:div w:id="654191157">
                                          <w:marLeft w:val="0"/>
                                          <w:marRight w:val="0"/>
                                          <w:marTop w:val="645"/>
                                          <w:marBottom w:val="495"/>
                                          <w:divBdr>
                                            <w:top w:val="none" w:sz="0" w:space="0" w:color="auto"/>
                                            <w:left w:val="none" w:sz="0" w:space="0" w:color="auto"/>
                                            <w:bottom w:val="none" w:sz="0" w:space="0" w:color="auto"/>
                                            <w:right w:val="none" w:sz="0" w:space="0" w:color="auto"/>
                                          </w:divBdr>
                                        </w:div>
                                        <w:div w:id="1006245683">
                                          <w:marLeft w:val="0"/>
                                          <w:marRight w:val="0"/>
                                          <w:marTop w:val="360"/>
                                          <w:marBottom w:val="0"/>
                                          <w:divBdr>
                                            <w:top w:val="none" w:sz="0" w:space="0" w:color="auto"/>
                                            <w:left w:val="none" w:sz="0" w:space="0" w:color="auto"/>
                                            <w:bottom w:val="none" w:sz="0" w:space="0" w:color="auto"/>
                                            <w:right w:val="none" w:sz="0" w:space="0" w:color="auto"/>
                                          </w:divBdr>
                                        </w:div>
                                        <w:div w:id="351498914">
                                          <w:marLeft w:val="0"/>
                                          <w:marRight w:val="0"/>
                                          <w:marTop w:val="645"/>
                                          <w:marBottom w:val="495"/>
                                          <w:divBdr>
                                            <w:top w:val="none" w:sz="0" w:space="0" w:color="auto"/>
                                            <w:left w:val="none" w:sz="0" w:space="0" w:color="auto"/>
                                            <w:bottom w:val="none" w:sz="0" w:space="0" w:color="auto"/>
                                            <w:right w:val="none" w:sz="0" w:space="0" w:color="auto"/>
                                          </w:divBdr>
                                        </w:div>
                                        <w:div w:id="1620136660">
                                          <w:marLeft w:val="0"/>
                                          <w:marRight w:val="0"/>
                                          <w:marTop w:val="360"/>
                                          <w:marBottom w:val="0"/>
                                          <w:divBdr>
                                            <w:top w:val="none" w:sz="0" w:space="0" w:color="auto"/>
                                            <w:left w:val="none" w:sz="0" w:space="0" w:color="auto"/>
                                            <w:bottom w:val="none" w:sz="0" w:space="0" w:color="auto"/>
                                            <w:right w:val="none" w:sz="0" w:space="0" w:color="auto"/>
                                          </w:divBdr>
                                        </w:div>
                                        <w:div w:id="810831435">
                                          <w:marLeft w:val="0"/>
                                          <w:marRight w:val="0"/>
                                          <w:marTop w:val="360"/>
                                          <w:marBottom w:val="0"/>
                                          <w:divBdr>
                                            <w:top w:val="none" w:sz="0" w:space="0" w:color="auto"/>
                                            <w:left w:val="none" w:sz="0" w:space="0" w:color="auto"/>
                                            <w:bottom w:val="none" w:sz="0" w:space="0" w:color="auto"/>
                                            <w:right w:val="none" w:sz="0" w:space="0" w:color="auto"/>
                                          </w:divBdr>
                                        </w:div>
                                        <w:div w:id="747776443">
                                          <w:marLeft w:val="0"/>
                                          <w:marRight w:val="0"/>
                                          <w:marTop w:val="360"/>
                                          <w:marBottom w:val="0"/>
                                          <w:divBdr>
                                            <w:top w:val="none" w:sz="0" w:space="0" w:color="auto"/>
                                            <w:left w:val="none" w:sz="0" w:space="0" w:color="auto"/>
                                            <w:bottom w:val="none" w:sz="0" w:space="0" w:color="auto"/>
                                            <w:right w:val="none" w:sz="0" w:space="0" w:color="auto"/>
                                          </w:divBdr>
                                        </w:div>
                                        <w:div w:id="193347240">
                                          <w:marLeft w:val="0"/>
                                          <w:marRight w:val="0"/>
                                          <w:marTop w:val="360"/>
                                          <w:marBottom w:val="0"/>
                                          <w:divBdr>
                                            <w:top w:val="none" w:sz="0" w:space="0" w:color="auto"/>
                                            <w:left w:val="none" w:sz="0" w:space="0" w:color="auto"/>
                                            <w:bottom w:val="none" w:sz="0" w:space="0" w:color="auto"/>
                                            <w:right w:val="none" w:sz="0" w:space="0" w:color="auto"/>
                                          </w:divBdr>
                                        </w:div>
                                        <w:div w:id="1348561175">
                                          <w:marLeft w:val="0"/>
                                          <w:marRight w:val="0"/>
                                          <w:marTop w:val="440"/>
                                          <w:marBottom w:val="200"/>
                                          <w:divBdr>
                                            <w:top w:val="none" w:sz="0" w:space="0" w:color="auto"/>
                                            <w:left w:val="none" w:sz="0" w:space="0" w:color="auto"/>
                                            <w:bottom w:val="none" w:sz="0" w:space="0" w:color="auto"/>
                                            <w:right w:val="none" w:sz="0" w:space="0" w:color="auto"/>
                                          </w:divBdr>
                                        </w:div>
                                        <w:div w:id="1313490055">
                                          <w:marLeft w:val="0"/>
                                          <w:marRight w:val="0"/>
                                          <w:marTop w:val="440"/>
                                          <w:marBottom w:val="200"/>
                                          <w:divBdr>
                                            <w:top w:val="none" w:sz="0" w:space="0" w:color="auto"/>
                                            <w:left w:val="none" w:sz="0" w:space="0" w:color="auto"/>
                                            <w:bottom w:val="none" w:sz="0" w:space="0" w:color="auto"/>
                                            <w:right w:val="none" w:sz="0" w:space="0" w:color="auto"/>
                                          </w:divBdr>
                                        </w:div>
                                        <w:div w:id="77408286">
                                          <w:marLeft w:val="0"/>
                                          <w:marRight w:val="0"/>
                                          <w:marTop w:val="440"/>
                                          <w:marBottom w:val="200"/>
                                          <w:divBdr>
                                            <w:top w:val="none" w:sz="0" w:space="0" w:color="auto"/>
                                            <w:left w:val="none" w:sz="0" w:space="0" w:color="auto"/>
                                            <w:bottom w:val="none" w:sz="0" w:space="0" w:color="auto"/>
                                            <w:right w:val="none" w:sz="0" w:space="0" w:color="auto"/>
                                          </w:divBdr>
                                        </w:div>
                                        <w:div w:id="729157354">
                                          <w:marLeft w:val="0"/>
                                          <w:marRight w:val="0"/>
                                          <w:marTop w:val="0"/>
                                          <w:marBottom w:val="200"/>
                                          <w:divBdr>
                                            <w:top w:val="none" w:sz="0" w:space="0" w:color="auto"/>
                                            <w:left w:val="none" w:sz="0" w:space="0" w:color="auto"/>
                                            <w:bottom w:val="none" w:sz="0" w:space="0" w:color="auto"/>
                                            <w:right w:val="none" w:sz="0" w:space="0" w:color="auto"/>
                                          </w:divBdr>
                                        </w:div>
                                        <w:div w:id="934364545">
                                          <w:marLeft w:val="0"/>
                                          <w:marRight w:val="0"/>
                                          <w:marTop w:val="645"/>
                                          <w:marBottom w:val="495"/>
                                          <w:divBdr>
                                            <w:top w:val="none" w:sz="0" w:space="0" w:color="auto"/>
                                            <w:left w:val="none" w:sz="0" w:space="0" w:color="auto"/>
                                            <w:bottom w:val="none" w:sz="0" w:space="0" w:color="auto"/>
                                            <w:right w:val="none" w:sz="0" w:space="0" w:color="auto"/>
                                          </w:divBdr>
                                        </w:div>
                                        <w:div w:id="2116367483">
                                          <w:marLeft w:val="0"/>
                                          <w:marRight w:val="0"/>
                                          <w:marTop w:val="360"/>
                                          <w:marBottom w:val="0"/>
                                          <w:divBdr>
                                            <w:top w:val="none" w:sz="0" w:space="0" w:color="auto"/>
                                            <w:left w:val="none" w:sz="0" w:space="0" w:color="auto"/>
                                            <w:bottom w:val="none" w:sz="0" w:space="0" w:color="auto"/>
                                            <w:right w:val="none" w:sz="0" w:space="0" w:color="auto"/>
                                          </w:divBdr>
                                        </w:div>
                                        <w:div w:id="317735233">
                                          <w:marLeft w:val="0"/>
                                          <w:marRight w:val="0"/>
                                          <w:marTop w:val="360"/>
                                          <w:marBottom w:val="0"/>
                                          <w:divBdr>
                                            <w:top w:val="none" w:sz="0" w:space="0" w:color="auto"/>
                                            <w:left w:val="none" w:sz="0" w:space="0" w:color="auto"/>
                                            <w:bottom w:val="none" w:sz="0" w:space="0" w:color="auto"/>
                                            <w:right w:val="none" w:sz="0" w:space="0" w:color="auto"/>
                                          </w:divBdr>
                                          <w:divsChild>
                                            <w:div w:id="1988851637">
                                              <w:marLeft w:val="0"/>
                                              <w:marRight w:val="0"/>
                                              <w:marTop w:val="0"/>
                                              <w:marBottom w:val="0"/>
                                              <w:divBdr>
                                                <w:top w:val="none" w:sz="0" w:space="0" w:color="auto"/>
                                                <w:left w:val="none" w:sz="0" w:space="0" w:color="auto"/>
                                                <w:bottom w:val="none" w:sz="0" w:space="0" w:color="auto"/>
                                                <w:right w:val="none" w:sz="0" w:space="0" w:color="auto"/>
                                              </w:divBdr>
                                            </w:div>
                                            <w:div w:id="51973336">
                                              <w:marLeft w:val="600"/>
                                              <w:marRight w:val="0"/>
                                              <w:marTop w:val="80"/>
                                              <w:marBottom w:val="0"/>
                                              <w:divBdr>
                                                <w:top w:val="none" w:sz="0" w:space="0" w:color="auto"/>
                                                <w:left w:val="none" w:sz="0" w:space="0" w:color="auto"/>
                                                <w:bottom w:val="none" w:sz="0" w:space="0" w:color="auto"/>
                                                <w:right w:val="none" w:sz="0" w:space="0" w:color="auto"/>
                                              </w:divBdr>
                                            </w:div>
                                            <w:div w:id="987125224">
                                              <w:marLeft w:val="600"/>
                                              <w:marRight w:val="0"/>
                                              <w:marTop w:val="80"/>
                                              <w:marBottom w:val="0"/>
                                              <w:divBdr>
                                                <w:top w:val="none" w:sz="0" w:space="0" w:color="auto"/>
                                                <w:left w:val="none" w:sz="0" w:space="0" w:color="auto"/>
                                                <w:bottom w:val="none" w:sz="0" w:space="0" w:color="auto"/>
                                                <w:right w:val="none" w:sz="0" w:space="0" w:color="auto"/>
                                              </w:divBdr>
                                            </w:div>
                                            <w:div w:id="1440831494">
                                              <w:marLeft w:val="600"/>
                                              <w:marRight w:val="0"/>
                                              <w:marTop w:val="80"/>
                                              <w:marBottom w:val="0"/>
                                              <w:divBdr>
                                                <w:top w:val="none" w:sz="0" w:space="0" w:color="auto"/>
                                                <w:left w:val="none" w:sz="0" w:space="0" w:color="auto"/>
                                                <w:bottom w:val="none" w:sz="0" w:space="0" w:color="auto"/>
                                                <w:right w:val="none" w:sz="0" w:space="0" w:color="auto"/>
                                              </w:divBdr>
                                            </w:div>
                                            <w:div w:id="139033681">
                                              <w:marLeft w:val="600"/>
                                              <w:marRight w:val="0"/>
                                              <w:marTop w:val="80"/>
                                              <w:marBottom w:val="0"/>
                                              <w:divBdr>
                                                <w:top w:val="none" w:sz="0" w:space="0" w:color="auto"/>
                                                <w:left w:val="none" w:sz="0" w:space="0" w:color="auto"/>
                                                <w:bottom w:val="none" w:sz="0" w:space="0" w:color="auto"/>
                                                <w:right w:val="none" w:sz="0" w:space="0" w:color="auto"/>
                                              </w:divBdr>
                                            </w:div>
                                            <w:div w:id="1238789077">
                                              <w:marLeft w:val="600"/>
                                              <w:marRight w:val="0"/>
                                              <w:marTop w:val="80"/>
                                              <w:marBottom w:val="0"/>
                                              <w:divBdr>
                                                <w:top w:val="none" w:sz="0" w:space="0" w:color="auto"/>
                                                <w:left w:val="none" w:sz="0" w:space="0" w:color="auto"/>
                                                <w:bottom w:val="none" w:sz="0" w:space="0" w:color="auto"/>
                                                <w:right w:val="none" w:sz="0" w:space="0" w:color="auto"/>
                                              </w:divBdr>
                                            </w:div>
                                            <w:div w:id="2065331332">
                                              <w:marLeft w:val="600"/>
                                              <w:marRight w:val="0"/>
                                              <w:marTop w:val="80"/>
                                              <w:marBottom w:val="0"/>
                                              <w:divBdr>
                                                <w:top w:val="none" w:sz="0" w:space="0" w:color="auto"/>
                                                <w:left w:val="none" w:sz="0" w:space="0" w:color="auto"/>
                                                <w:bottom w:val="none" w:sz="0" w:space="0" w:color="auto"/>
                                                <w:right w:val="none" w:sz="0" w:space="0" w:color="auto"/>
                                              </w:divBdr>
                                            </w:div>
                                          </w:divsChild>
                                        </w:div>
                                        <w:div w:id="1994677866">
                                          <w:marLeft w:val="0"/>
                                          <w:marRight w:val="0"/>
                                          <w:marTop w:val="645"/>
                                          <w:marBottom w:val="495"/>
                                          <w:divBdr>
                                            <w:top w:val="none" w:sz="0" w:space="0" w:color="auto"/>
                                            <w:left w:val="none" w:sz="0" w:space="0" w:color="auto"/>
                                            <w:bottom w:val="none" w:sz="0" w:space="0" w:color="auto"/>
                                            <w:right w:val="none" w:sz="0" w:space="0" w:color="auto"/>
                                          </w:divBdr>
                                        </w:div>
                                        <w:div w:id="1554851075">
                                          <w:marLeft w:val="0"/>
                                          <w:marRight w:val="0"/>
                                          <w:marTop w:val="360"/>
                                          <w:marBottom w:val="0"/>
                                          <w:divBdr>
                                            <w:top w:val="none" w:sz="0" w:space="0" w:color="auto"/>
                                            <w:left w:val="none" w:sz="0" w:space="0" w:color="auto"/>
                                            <w:bottom w:val="none" w:sz="0" w:space="0" w:color="auto"/>
                                            <w:right w:val="none" w:sz="0" w:space="0" w:color="auto"/>
                                          </w:divBdr>
                                          <w:divsChild>
                                            <w:div w:id="687828962">
                                              <w:marLeft w:val="0"/>
                                              <w:marRight w:val="0"/>
                                              <w:marTop w:val="0"/>
                                              <w:marBottom w:val="0"/>
                                              <w:divBdr>
                                                <w:top w:val="none" w:sz="0" w:space="0" w:color="auto"/>
                                                <w:left w:val="none" w:sz="0" w:space="0" w:color="auto"/>
                                                <w:bottom w:val="none" w:sz="0" w:space="0" w:color="auto"/>
                                                <w:right w:val="none" w:sz="0" w:space="0" w:color="auto"/>
                                              </w:divBdr>
                                            </w:div>
                                            <w:div w:id="1778718692">
                                              <w:marLeft w:val="600"/>
                                              <w:marRight w:val="0"/>
                                              <w:marTop w:val="80"/>
                                              <w:marBottom w:val="0"/>
                                              <w:divBdr>
                                                <w:top w:val="none" w:sz="0" w:space="0" w:color="auto"/>
                                                <w:left w:val="none" w:sz="0" w:space="0" w:color="auto"/>
                                                <w:bottom w:val="none" w:sz="0" w:space="0" w:color="auto"/>
                                                <w:right w:val="none" w:sz="0" w:space="0" w:color="auto"/>
                                              </w:divBdr>
                                            </w:div>
                                            <w:div w:id="228196992">
                                              <w:marLeft w:val="600"/>
                                              <w:marRight w:val="0"/>
                                              <w:marTop w:val="80"/>
                                              <w:marBottom w:val="0"/>
                                              <w:divBdr>
                                                <w:top w:val="none" w:sz="0" w:space="0" w:color="auto"/>
                                                <w:left w:val="none" w:sz="0" w:space="0" w:color="auto"/>
                                                <w:bottom w:val="none" w:sz="0" w:space="0" w:color="auto"/>
                                                <w:right w:val="none" w:sz="0" w:space="0" w:color="auto"/>
                                              </w:divBdr>
                                            </w:div>
                                            <w:div w:id="2099060901">
                                              <w:marLeft w:val="600"/>
                                              <w:marRight w:val="0"/>
                                              <w:marTop w:val="80"/>
                                              <w:marBottom w:val="0"/>
                                              <w:divBdr>
                                                <w:top w:val="none" w:sz="0" w:space="0" w:color="auto"/>
                                                <w:left w:val="none" w:sz="0" w:space="0" w:color="auto"/>
                                                <w:bottom w:val="none" w:sz="0" w:space="0" w:color="auto"/>
                                                <w:right w:val="none" w:sz="0" w:space="0" w:color="auto"/>
                                              </w:divBdr>
                                            </w:div>
                                          </w:divsChild>
                                        </w:div>
                                        <w:div w:id="1794590072">
                                          <w:marLeft w:val="0"/>
                                          <w:marRight w:val="0"/>
                                          <w:marTop w:val="440"/>
                                          <w:marBottom w:val="200"/>
                                          <w:divBdr>
                                            <w:top w:val="none" w:sz="0" w:space="0" w:color="auto"/>
                                            <w:left w:val="none" w:sz="0" w:space="0" w:color="auto"/>
                                            <w:bottom w:val="none" w:sz="0" w:space="0" w:color="auto"/>
                                            <w:right w:val="none" w:sz="0" w:space="0" w:color="auto"/>
                                          </w:divBdr>
                                        </w:div>
                                        <w:div w:id="811869683">
                                          <w:marLeft w:val="0"/>
                                          <w:marRight w:val="0"/>
                                          <w:marTop w:val="0"/>
                                          <w:marBottom w:val="200"/>
                                          <w:divBdr>
                                            <w:top w:val="none" w:sz="0" w:space="0" w:color="auto"/>
                                            <w:left w:val="none" w:sz="0" w:space="0" w:color="auto"/>
                                            <w:bottom w:val="none" w:sz="0" w:space="0" w:color="auto"/>
                                            <w:right w:val="none" w:sz="0" w:space="0" w:color="auto"/>
                                          </w:divBdr>
                                        </w:div>
                                        <w:div w:id="1813980387">
                                          <w:marLeft w:val="0"/>
                                          <w:marRight w:val="0"/>
                                          <w:marTop w:val="645"/>
                                          <w:marBottom w:val="495"/>
                                          <w:divBdr>
                                            <w:top w:val="none" w:sz="0" w:space="0" w:color="auto"/>
                                            <w:left w:val="none" w:sz="0" w:space="0" w:color="auto"/>
                                            <w:bottom w:val="none" w:sz="0" w:space="0" w:color="auto"/>
                                            <w:right w:val="none" w:sz="0" w:space="0" w:color="auto"/>
                                          </w:divBdr>
                                        </w:div>
                                        <w:div w:id="1416317125">
                                          <w:marLeft w:val="0"/>
                                          <w:marRight w:val="0"/>
                                          <w:marTop w:val="360"/>
                                          <w:marBottom w:val="0"/>
                                          <w:divBdr>
                                            <w:top w:val="none" w:sz="0" w:space="0" w:color="auto"/>
                                            <w:left w:val="none" w:sz="0" w:space="0" w:color="auto"/>
                                            <w:bottom w:val="none" w:sz="0" w:space="0" w:color="auto"/>
                                            <w:right w:val="none" w:sz="0" w:space="0" w:color="auto"/>
                                          </w:divBdr>
                                          <w:divsChild>
                                            <w:div w:id="583149390">
                                              <w:marLeft w:val="0"/>
                                              <w:marRight w:val="0"/>
                                              <w:marTop w:val="0"/>
                                              <w:marBottom w:val="0"/>
                                              <w:divBdr>
                                                <w:top w:val="none" w:sz="0" w:space="0" w:color="auto"/>
                                                <w:left w:val="none" w:sz="0" w:space="0" w:color="auto"/>
                                                <w:bottom w:val="none" w:sz="0" w:space="0" w:color="auto"/>
                                                <w:right w:val="none" w:sz="0" w:space="0" w:color="auto"/>
                                              </w:divBdr>
                                            </w:div>
                                            <w:div w:id="2116824919">
                                              <w:marLeft w:val="600"/>
                                              <w:marRight w:val="0"/>
                                              <w:marTop w:val="80"/>
                                              <w:marBottom w:val="0"/>
                                              <w:divBdr>
                                                <w:top w:val="none" w:sz="0" w:space="0" w:color="auto"/>
                                                <w:left w:val="none" w:sz="0" w:space="0" w:color="auto"/>
                                                <w:bottom w:val="none" w:sz="0" w:space="0" w:color="auto"/>
                                                <w:right w:val="none" w:sz="0" w:space="0" w:color="auto"/>
                                              </w:divBdr>
                                            </w:div>
                                            <w:div w:id="619068290">
                                              <w:marLeft w:val="600"/>
                                              <w:marRight w:val="0"/>
                                              <w:marTop w:val="80"/>
                                              <w:marBottom w:val="0"/>
                                              <w:divBdr>
                                                <w:top w:val="none" w:sz="0" w:space="0" w:color="auto"/>
                                                <w:left w:val="none" w:sz="0" w:space="0" w:color="auto"/>
                                                <w:bottom w:val="none" w:sz="0" w:space="0" w:color="auto"/>
                                                <w:right w:val="none" w:sz="0" w:space="0" w:color="auto"/>
                                              </w:divBdr>
                                            </w:div>
                                            <w:div w:id="25450305">
                                              <w:marLeft w:val="600"/>
                                              <w:marRight w:val="0"/>
                                              <w:marTop w:val="80"/>
                                              <w:marBottom w:val="0"/>
                                              <w:divBdr>
                                                <w:top w:val="none" w:sz="0" w:space="0" w:color="auto"/>
                                                <w:left w:val="none" w:sz="0" w:space="0" w:color="auto"/>
                                                <w:bottom w:val="none" w:sz="0" w:space="0" w:color="auto"/>
                                                <w:right w:val="none" w:sz="0" w:space="0" w:color="auto"/>
                                              </w:divBdr>
                                            </w:div>
                                            <w:div w:id="82839952">
                                              <w:marLeft w:val="600"/>
                                              <w:marRight w:val="0"/>
                                              <w:marTop w:val="80"/>
                                              <w:marBottom w:val="0"/>
                                              <w:divBdr>
                                                <w:top w:val="none" w:sz="0" w:space="0" w:color="auto"/>
                                                <w:left w:val="none" w:sz="0" w:space="0" w:color="auto"/>
                                                <w:bottom w:val="none" w:sz="0" w:space="0" w:color="auto"/>
                                                <w:right w:val="none" w:sz="0" w:space="0" w:color="auto"/>
                                              </w:divBdr>
                                            </w:div>
                                            <w:div w:id="1731344710">
                                              <w:marLeft w:val="600"/>
                                              <w:marRight w:val="0"/>
                                              <w:marTop w:val="80"/>
                                              <w:marBottom w:val="0"/>
                                              <w:divBdr>
                                                <w:top w:val="none" w:sz="0" w:space="0" w:color="auto"/>
                                                <w:left w:val="none" w:sz="0" w:space="0" w:color="auto"/>
                                                <w:bottom w:val="none" w:sz="0" w:space="0" w:color="auto"/>
                                                <w:right w:val="none" w:sz="0" w:space="0" w:color="auto"/>
                                              </w:divBdr>
                                            </w:div>
                                          </w:divsChild>
                                        </w:div>
                                        <w:div w:id="1309896515">
                                          <w:marLeft w:val="0"/>
                                          <w:marRight w:val="0"/>
                                          <w:marTop w:val="360"/>
                                          <w:marBottom w:val="0"/>
                                          <w:divBdr>
                                            <w:top w:val="none" w:sz="0" w:space="0" w:color="auto"/>
                                            <w:left w:val="none" w:sz="0" w:space="0" w:color="auto"/>
                                            <w:bottom w:val="none" w:sz="0" w:space="0" w:color="auto"/>
                                            <w:right w:val="none" w:sz="0" w:space="0" w:color="auto"/>
                                          </w:divBdr>
                                        </w:div>
                                        <w:div w:id="415397336">
                                          <w:marLeft w:val="0"/>
                                          <w:marRight w:val="0"/>
                                          <w:marTop w:val="360"/>
                                          <w:marBottom w:val="0"/>
                                          <w:divBdr>
                                            <w:top w:val="none" w:sz="0" w:space="0" w:color="auto"/>
                                            <w:left w:val="none" w:sz="0" w:space="0" w:color="auto"/>
                                            <w:bottom w:val="none" w:sz="0" w:space="0" w:color="auto"/>
                                            <w:right w:val="none" w:sz="0" w:space="0" w:color="auto"/>
                                          </w:divBdr>
                                        </w:div>
                                        <w:div w:id="8802491">
                                          <w:marLeft w:val="0"/>
                                          <w:marRight w:val="0"/>
                                          <w:marTop w:val="645"/>
                                          <w:marBottom w:val="495"/>
                                          <w:divBdr>
                                            <w:top w:val="none" w:sz="0" w:space="0" w:color="auto"/>
                                            <w:left w:val="none" w:sz="0" w:space="0" w:color="auto"/>
                                            <w:bottom w:val="none" w:sz="0" w:space="0" w:color="auto"/>
                                            <w:right w:val="none" w:sz="0" w:space="0" w:color="auto"/>
                                          </w:divBdr>
                                        </w:div>
                                        <w:div w:id="756754751">
                                          <w:marLeft w:val="0"/>
                                          <w:marRight w:val="0"/>
                                          <w:marTop w:val="360"/>
                                          <w:marBottom w:val="0"/>
                                          <w:divBdr>
                                            <w:top w:val="none" w:sz="0" w:space="0" w:color="auto"/>
                                            <w:left w:val="none" w:sz="0" w:space="0" w:color="auto"/>
                                            <w:bottom w:val="none" w:sz="0" w:space="0" w:color="auto"/>
                                            <w:right w:val="none" w:sz="0" w:space="0" w:color="auto"/>
                                          </w:divBdr>
                                        </w:div>
                                        <w:div w:id="1787888149">
                                          <w:marLeft w:val="0"/>
                                          <w:marRight w:val="0"/>
                                          <w:marTop w:val="360"/>
                                          <w:marBottom w:val="0"/>
                                          <w:divBdr>
                                            <w:top w:val="none" w:sz="0" w:space="0" w:color="auto"/>
                                            <w:left w:val="none" w:sz="0" w:space="0" w:color="auto"/>
                                            <w:bottom w:val="none" w:sz="0" w:space="0" w:color="auto"/>
                                            <w:right w:val="none" w:sz="0" w:space="0" w:color="auto"/>
                                          </w:divBdr>
                                        </w:div>
                                        <w:div w:id="1450469202">
                                          <w:marLeft w:val="0"/>
                                          <w:marRight w:val="0"/>
                                          <w:marTop w:val="645"/>
                                          <w:marBottom w:val="495"/>
                                          <w:divBdr>
                                            <w:top w:val="none" w:sz="0" w:space="0" w:color="auto"/>
                                            <w:left w:val="none" w:sz="0" w:space="0" w:color="auto"/>
                                            <w:bottom w:val="none" w:sz="0" w:space="0" w:color="auto"/>
                                            <w:right w:val="none" w:sz="0" w:space="0" w:color="auto"/>
                                          </w:divBdr>
                                        </w:div>
                                        <w:div w:id="1666393097">
                                          <w:marLeft w:val="0"/>
                                          <w:marRight w:val="0"/>
                                          <w:marTop w:val="360"/>
                                          <w:marBottom w:val="0"/>
                                          <w:divBdr>
                                            <w:top w:val="none" w:sz="0" w:space="0" w:color="auto"/>
                                            <w:left w:val="none" w:sz="0" w:space="0" w:color="auto"/>
                                            <w:bottom w:val="none" w:sz="0" w:space="0" w:color="auto"/>
                                            <w:right w:val="none" w:sz="0" w:space="0" w:color="auto"/>
                                          </w:divBdr>
                                        </w:div>
                                        <w:div w:id="268976452">
                                          <w:marLeft w:val="0"/>
                                          <w:marRight w:val="0"/>
                                          <w:marTop w:val="360"/>
                                          <w:marBottom w:val="0"/>
                                          <w:divBdr>
                                            <w:top w:val="none" w:sz="0" w:space="0" w:color="auto"/>
                                            <w:left w:val="none" w:sz="0" w:space="0" w:color="auto"/>
                                            <w:bottom w:val="none" w:sz="0" w:space="0" w:color="auto"/>
                                            <w:right w:val="none" w:sz="0" w:space="0" w:color="auto"/>
                                          </w:divBdr>
                                        </w:div>
                                        <w:div w:id="1779642550">
                                          <w:marLeft w:val="0"/>
                                          <w:marRight w:val="0"/>
                                          <w:marTop w:val="360"/>
                                          <w:marBottom w:val="0"/>
                                          <w:divBdr>
                                            <w:top w:val="none" w:sz="0" w:space="0" w:color="auto"/>
                                            <w:left w:val="none" w:sz="0" w:space="0" w:color="auto"/>
                                            <w:bottom w:val="none" w:sz="0" w:space="0" w:color="auto"/>
                                            <w:right w:val="none" w:sz="0" w:space="0" w:color="auto"/>
                                          </w:divBdr>
                                        </w:div>
                                        <w:div w:id="1012879050">
                                          <w:marLeft w:val="0"/>
                                          <w:marRight w:val="0"/>
                                          <w:marTop w:val="360"/>
                                          <w:marBottom w:val="0"/>
                                          <w:divBdr>
                                            <w:top w:val="none" w:sz="0" w:space="0" w:color="auto"/>
                                            <w:left w:val="none" w:sz="0" w:space="0" w:color="auto"/>
                                            <w:bottom w:val="none" w:sz="0" w:space="0" w:color="auto"/>
                                            <w:right w:val="none" w:sz="0" w:space="0" w:color="auto"/>
                                          </w:divBdr>
                                        </w:div>
                                        <w:div w:id="1229918122">
                                          <w:marLeft w:val="0"/>
                                          <w:marRight w:val="0"/>
                                          <w:marTop w:val="645"/>
                                          <w:marBottom w:val="495"/>
                                          <w:divBdr>
                                            <w:top w:val="none" w:sz="0" w:space="0" w:color="auto"/>
                                            <w:left w:val="none" w:sz="0" w:space="0" w:color="auto"/>
                                            <w:bottom w:val="none" w:sz="0" w:space="0" w:color="auto"/>
                                            <w:right w:val="none" w:sz="0" w:space="0" w:color="auto"/>
                                          </w:divBdr>
                                        </w:div>
                                        <w:div w:id="39332318">
                                          <w:marLeft w:val="0"/>
                                          <w:marRight w:val="0"/>
                                          <w:marTop w:val="360"/>
                                          <w:marBottom w:val="0"/>
                                          <w:divBdr>
                                            <w:top w:val="none" w:sz="0" w:space="0" w:color="auto"/>
                                            <w:left w:val="none" w:sz="0" w:space="0" w:color="auto"/>
                                            <w:bottom w:val="none" w:sz="0" w:space="0" w:color="auto"/>
                                            <w:right w:val="none" w:sz="0" w:space="0" w:color="auto"/>
                                          </w:divBdr>
                                        </w:div>
                                        <w:div w:id="990061292">
                                          <w:marLeft w:val="0"/>
                                          <w:marRight w:val="0"/>
                                          <w:marTop w:val="740"/>
                                          <w:marBottom w:val="200"/>
                                          <w:divBdr>
                                            <w:top w:val="none" w:sz="0" w:space="0" w:color="auto"/>
                                            <w:left w:val="none" w:sz="0" w:space="0" w:color="auto"/>
                                            <w:bottom w:val="none" w:sz="0" w:space="0" w:color="auto"/>
                                            <w:right w:val="none" w:sz="0" w:space="0" w:color="auto"/>
                                          </w:divBdr>
                                        </w:div>
                                        <w:div w:id="968239835">
                                          <w:marLeft w:val="0"/>
                                          <w:marRight w:val="0"/>
                                          <w:marTop w:val="440"/>
                                          <w:marBottom w:val="200"/>
                                          <w:divBdr>
                                            <w:top w:val="none" w:sz="0" w:space="0" w:color="auto"/>
                                            <w:left w:val="none" w:sz="0" w:space="0" w:color="auto"/>
                                            <w:bottom w:val="none" w:sz="0" w:space="0" w:color="auto"/>
                                            <w:right w:val="none" w:sz="0" w:space="0" w:color="auto"/>
                                          </w:divBdr>
                                        </w:div>
                                        <w:div w:id="522016206">
                                          <w:marLeft w:val="0"/>
                                          <w:marRight w:val="0"/>
                                          <w:marTop w:val="440"/>
                                          <w:marBottom w:val="200"/>
                                          <w:divBdr>
                                            <w:top w:val="none" w:sz="0" w:space="0" w:color="auto"/>
                                            <w:left w:val="none" w:sz="0" w:space="0" w:color="auto"/>
                                            <w:bottom w:val="none" w:sz="0" w:space="0" w:color="auto"/>
                                            <w:right w:val="none" w:sz="0" w:space="0" w:color="auto"/>
                                          </w:divBdr>
                                        </w:div>
                                        <w:div w:id="1352145512">
                                          <w:marLeft w:val="0"/>
                                          <w:marRight w:val="0"/>
                                          <w:marTop w:val="440"/>
                                          <w:marBottom w:val="200"/>
                                          <w:divBdr>
                                            <w:top w:val="none" w:sz="0" w:space="0" w:color="auto"/>
                                            <w:left w:val="none" w:sz="0" w:space="0" w:color="auto"/>
                                            <w:bottom w:val="none" w:sz="0" w:space="0" w:color="auto"/>
                                            <w:right w:val="none" w:sz="0" w:space="0" w:color="auto"/>
                                          </w:divBdr>
                                        </w:div>
                                        <w:div w:id="619608032">
                                          <w:marLeft w:val="0"/>
                                          <w:marRight w:val="0"/>
                                          <w:marTop w:val="645"/>
                                          <w:marBottom w:val="495"/>
                                          <w:divBdr>
                                            <w:top w:val="none" w:sz="0" w:space="0" w:color="auto"/>
                                            <w:left w:val="none" w:sz="0" w:space="0" w:color="auto"/>
                                            <w:bottom w:val="none" w:sz="0" w:space="0" w:color="auto"/>
                                            <w:right w:val="none" w:sz="0" w:space="0" w:color="auto"/>
                                          </w:divBdr>
                                        </w:div>
                                        <w:div w:id="1984385755">
                                          <w:marLeft w:val="0"/>
                                          <w:marRight w:val="0"/>
                                          <w:marTop w:val="360"/>
                                          <w:marBottom w:val="0"/>
                                          <w:divBdr>
                                            <w:top w:val="none" w:sz="0" w:space="0" w:color="auto"/>
                                            <w:left w:val="none" w:sz="0" w:space="0" w:color="auto"/>
                                            <w:bottom w:val="none" w:sz="0" w:space="0" w:color="auto"/>
                                            <w:right w:val="none" w:sz="0" w:space="0" w:color="auto"/>
                                          </w:divBdr>
                                        </w:div>
                                        <w:div w:id="722411932">
                                          <w:marLeft w:val="0"/>
                                          <w:marRight w:val="0"/>
                                          <w:marTop w:val="645"/>
                                          <w:marBottom w:val="495"/>
                                          <w:divBdr>
                                            <w:top w:val="none" w:sz="0" w:space="0" w:color="auto"/>
                                            <w:left w:val="none" w:sz="0" w:space="0" w:color="auto"/>
                                            <w:bottom w:val="none" w:sz="0" w:space="0" w:color="auto"/>
                                            <w:right w:val="none" w:sz="0" w:space="0" w:color="auto"/>
                                          </w:divBdr>
                                        </w:div>
                                        <w:div w:id="737166315">
                                          <w:marLeft w:val="0"/>
                                          <w:marRight w:val="0"/>
                                          <w:marTop w:val="360"/>
                                          <w:marBottom w:val="0"/>
                                          <w:divBdr>
                                            <w:top w:val="none" w:sz="0" w:space="0" w:color="auto"/>
                                            <w:left w:val="none" w:sz="0" w:space="0" w:color="auto"/>
                                            <w:bottom w:val="none" w:sz="0" w:space="0" w:color="auto"/>
                                            <w:right w:val="none" w:sz="0" w:space="0" w:color="auto"/>
                                          </w:divBdr>
                                          <w:divsChild>
                                            <w:div w:id="1591893426">
                                              <w:marLeft w:val="0"/>
                                              <w:marRight w:val="0"/>
                                              <w:marTop w:val="0"/>
                                              <w:marBottom w:val="0"/>
                                              <w:divBdr>
                                                <w:top w:val="none" w:sz="0" w:space="0" w:color="auto"/>
                                                <w:left w:val="none" w:sz="0" w:space="0" w:color="auto"/>
                                                <w:bottom w:val="none" w:sz="0" w:space="0" w:color="auto"/>
                                                <w:right w:val="none" w:sz="0" w:space="0" w:color="auto"/>
                                              </w:divBdr>
                                            </w:div>
                                            <w:div w:id="124735936">
                                              <w:marLeft w:val="600"/>
                                              <w:marRight w:val="0"/>
                                              <w:marTop w:val="80"/>
                                              <w:marBottom w:val="0"/>
                                              <w:divBdr>
                                                <w:top w:val="none" w:sz="0" w:space="0" w:color="auto"/>
                                                <w:left w:val="none" w:sz="0" w:space="0" w:color="auto"/>
                                                <w:bottom w:val="none" w:sz="0" w:space="0" w:color="auto"/>
                                                <w:right w:val="none" w:sz="0" w:space="0" w:color="auto"/>
                                              </w:divBdr>
                                            </w:div>
                                            <w:div w:id="1566453722">
                                              <w:marLeft w:val="600"/>
                                              <w:marRight w:val="0"/>
                                              <w:marTop w:val="80"/>
                                              <w:marBottom w:val="0"/>
                                              <w:divBdr>
                                                <w:top w:val="none" w:sz="0" w:space="0" w:color="auto"/>
                                                <w:left w:val="none" w:sz="0" w:space="0" w:color="auto"/>
                                                <w:bottom w:val="none" w:sz="0" w:space="0" w:color="auto"/>
                                                <w:right w:val="none" w:sz="0" w:space="0" w:color="auto"/>
                                              </w:divBdr>
                                            </w:div>
                                            <w:div w:id="1566530138">
                                              <w:marLeft w:val="600"/>
                                              <w:marRight w:val="0"/>
                                              <w:marTop w:val="80"/>
                                              <w:marBottom w:val="0"/>
                                              <w:divBdr>
                                                <w:top w:val="none" w:sz="0" w:space="0" w:color="auto"/>
                                                <w:left w:val="none" w:sz="0" w:space="0" w:color="auto"/>
                                                <w:bottom w:val="none" w:sz="0" w:space="0" w:color="auto"/>
                                                <w:right w:val="none" w:sz="0" w:space="0" w:color="auto"/>
                                              </w:divBdr>
                                            </w:div>
                                            <w:div w:id="1309170288">
                                              <w:marLeft w:val="600"/>
                                              <w:marRight w:val="0"/>
                                              <w:marTop w:val="80"/>
                                              <w:marBottom w:val="0"/>
                                              <w:divBdr>
                                                <w:top w:val="none" w:sz="0" w:space="0" w:color="auto"/>
                                                <w:left w:val="none" w:sz="0" w:space="0" w:color="auto"/>
                                                <w:bottom w:val="none" w:sz="0" w:space="0" w:color="auto"/>
                                                <w:right w:val="none" w:sz="0" w:space="0" w:color="auto"/>
                                              </w:divBdr>
                                            </w:div>
                                            <w:div w:id="522285306">
                                              <w:marLeft w:val="600"/>
                                              <w:marRight w:val="0"/>
                                              <w:marTop w:val="80"/>
                                              <w:marBottom w:val="0"/>
                                              <w:divBdr>
                                                <w:top w:val="none" w:sz="0" w:space="0" w:color="auto"/>
                                                <w:left w:val="none" w:sz="0" w:space="0" w:color="auto"/>
                                                <w:bottom w:val="none" w:sz="0" w:space="0" w:color="auto"/>
                                                <w:right w:val="none" w:sz="0" w:space="0" w:color="auto"/>
                                              </w:divBdr>
                                            </w:div>
                                            <w:div w:id="1161889324">
                                              <w:marLeft w:val="600"/>
                                              <w:marRight w:val="0"/>
                                              <w:marTop w:val="80"/>
                                              <w:marBottom w:val="0"/>
                                              <w:divBdr>
                                                <w:top w:val="none" w:sz="0" w:space="0" w:color="auto"/>
                                                <w:left w:val="none" w:sz="0" w:space="0" w:color="auto"/>
                                                <w:bottom w:val="none" w:sz="0" w:space="0" w:color="auto"/>
                                                <w:right w:val="none" w:sz="0" w:space="0" w:color="auto"/>
                                              </w:divBdr>
                                            </w:div>
                                            <w:div w:id="1382485087">
                                              <w:marLeft w:val="600"/>
                                              <w:marRight w:val="0"/>
                                              <w:marTop w:val="80"/>
                                              <w:marBottom w:val="0"/>
                                              <w:divBdr>
                                                <w:top w:val="none" w:sz="0" w:space="0" w:color="auto"/>
                                                <w:left w:val="none" w:sz="0" w:space="0" w:color="auto"/>
                                                <w:bottom w:val="none" w:sz="0" w:space="0" w:color="auto"/>
                                                <w:right w:val="none" w:sz="0" w:space="0" w:color="auto"/>
                                              </w:divBdr>
                                            </w:div>
                                          </w:divsChild>
                                        </w:div>
                                        <w:div w:id="560016246">
                                          <w:marLeft w:val="0"/>
                                          <w:marRight w:val="0"/>
                                          <w:marTop w:val="645"/>
                                          <w:marBottom w:val="495"/>
                                          <w:divBdr>
                                            <w:top w:val="none" w:sz="0" w:space="0" w:color="auto"/>
                                            <w:left w:val="none" w:sz="0" w:space="0" w:color="auto"/>
                                            <w:bottom w:val="none" w:sz="0" w:space="0" w:color="auto"/>
                                            <w:right w:val="none" w:sz="0" w:space="0" w:color="auto"/>
                                          </w:divBdr>
                                        </w:div>
                                        <w:div w:id="1505708808">
                                          <w:marLeft w:val="0"/>
                                          <w:marRight w:val="0"/>
                                          <w:marTop w:val="360"/>
                                          <w:marBottom w:val="0"/>
                                          <w:divBdr>
                                            <w:top w:val="none" w:sz="0" w:space="0" w:color="auto"/>
                                            <w:left w:val="none" w:sz="0" w:space="0" w:color="auto"/>
                                            <w:bottom w:val="none" w:sz="0" w:space="0" w:color="auto"/>
                                            <w:right w:val="none" w:sz="0" w:space="0" w:color="auto"/>
                                          </w:divBdr>
                                        </w:div>
                                        <w:div w:id="264071297">
                                          <w:marLeft w:val="0"/>
                                          <w:marRight w:val="0"/>
                                          <w:marTop w:val="360"/>
                                          <w:marBottom w:val="0"/>
                                          <w:divBdr>
                                            <w:top w:val="none" w:sz="0" w:space="0" w:color="auto"/>
                                            <w:left w:val="none" w:sz="0" w:space="0" w:color="auto"/>
                                            <w:bottom w:val="none" w:sz="0" w:space="0" w:color="auto"/>
                                            <w:right w:val="none" w:sz="0" w:space="0" w:color="auto"/>
                                          </w:divBdr>
                                        </w:div>
                                        <w:div w:id="1246064144">
                                          <w:marLeft w:val="0"/>
                                          <w:marRight w:val="0"/>
                                          <w:marTop w:val="645"/>
                                          <w:marBottom w:val="495"/>
                                          <w:divBdr>
                                            <w:top w:val="none" w:sz="0" w:space="0" w:color="auto"/>
                                            <w:left w:val="none" w:sz="0" w:space="0" w:color="auto"/>
                                            <w:bottom w:val="none" w:sz="0" w:space="0" w:color="auto"/>
                                            <w:right w:val="none" w:sz="0" w:space="0" w:color="auto"/>
                                          </w:divBdr>
                                        </w:div>
                                        <w:div w:id="1909538359">
                                          <w:marLeft w:val="0"/>
                                          <w:marRight w:val="0"/>
                                          <w:marTop w:val="360"/>
                                          <w:marBottom w:val="0"/>
                                          <w:divBdr>
                                            <w:top w:val="none" w:sz="0" w:space="0" w:color="auto"/>
                                            <w:left w:val="none" w:sz="0" w:space="0" w:color="auto"/>
                                            <w:bottom w:val="none" w:sz="0" w:space="0" w:color="auto"/>
                                            <w:right w:val="none" w:sz="0" w:space="0" w:color="auto"/>
                                          </w:divBdr>
                                        </w:div>
                                        <w:div w:id="1693608449">
                                          <w:marLeft w:val="0"/>
                                          <w:marRight w:val="0"/>
                                          <w:marTop w:val="645"/>
                                          <w:marBottom w:val="495"/>
                                          <w:divBdr>
                                            <w:top w:val="none" w:sz="0" w:space="0" w:color="auto"/>
                                            <w:left w:val="none" w:sz="0" w:space="0" w:color="auto"/>
                                            <w:bottom w:val="none" w:sz="0" w:space="0" w:color="auto"/>
                                            <w:right w:val="none" w:sz="0" w:space="0" w:color="auto"/>
                                          </w:divBdr>
                                        </w:div>
                                        <w:div w:id="1117913657">
                                          <w:marLeft w:val="0"/>
                                          <w:marRight w:val="0"/>
                                          <w:marTop w:val="360"/>
                                          <w:marBottom w:val="0"/>
                                          <w:divBdr>
                                            <w:top w:val="none" w:sz="0" w:space="0" w:color="auto"/>
                                            <w:left w:val="none" w:sz="0" w:space="0" w:color="auto"/>
                                            <w:bottom w:val="none" w:sz="0" w:space="0" w:color="auto"/>
                                            <w:right w:val="none" w:sz="0" w:space="0" w:color="auto"/>
                                          </w:divBdr>
                                        </w:div>
                                        <w:div w:id="1502160874">
                                          <w:marLeft w:val="0"/>
                                          <w:marRight w:val="0"/>
                                          <w:marTop w:val="360"/>
                                          <w:marBottom w:val="0"/>
                                          <w:divBdr>
                                            <w:top w:val="none" w:sz="0" w:space="0" w:color="auto"/>
                                            <w:left w:val="none" w:sz="0" w:space="0" w:color="auto"/>
                                            <w:bottom w:val="none" w:sz="0" w:space="0" w:color="auto"/>
                                            <w:right w:val="none" w:sz="0" w:space="0" w:color="auto"/>
                                          </w:divBdr>
                                        </w:div>
                                        <w:div w:id="1112825258">
                                          <w:marLeft w:val="0"/>
                                          <w:marRight w:val="0"/>
                                          <w:marTop w:val="440"/>
                                          <w:marBottom w:val="200"/>
                                          <w:divBdr>
                                            <w:top w:val="none" w:sz="0" w:space="0" w:color="auto"/>
                                            <w:left w:val="none" w:sz="0" w:space="0" w:color="auto"/>
                                            <w:bottom w:val="none" w:sz="0" w:space="0" w:color="auto"/>
                                            <w:right w:val="none" w:sz="0" w:space="0" w:color="auto"/>
                                          </w:divBdr>
                                        </w:div>
                                        <w:div w:id="1632401338">
                                          <w:marLeft w:val="0"/>
                                          <w:marRight w:val="0"/>
                                          <w:marTop w:val="440"/>
                                          <w:marBottom w:val="200"/>
                                          <w:divBdr>
                                            <w:top w:val="none" w:sz="0" w:space="0" w:color="auto"/>
                                            <w:left w:val="none" w:sz="0" w:space="0" w:color="auto"/>
                                            <w:bottom w:val="none" w:sz="0" w:space="0" w:color="auto"/>
                                            <w:right w:val="none" w:sz="0" w:space="0" w:color="auto"/>
                                          </w:divBdr>
                                        </w:div>
                                        <w:div w:id="1042174913">
                                          <w:marLeft w:val="0"/>
                                          <w:marRight w:val="0"/>
                                          <w:marTop w:val="440"/>
                                          <w:marBottom w:val="200"/>
                                          <w:divBdr>
                                            <w:top w:val="none" w:sz="0" w:space="0" w:color="auto"/>
                                            <w:left w:val="none" w:sz="0" w:space="0" w:color="auto"/>
                                            <w:bottom w:val="none" w:sz="0" w:space="0" w:color="auto"/>
                                            <w:right w:val="none" w:sz="0" w:space="0" w:color="auto"/>
                                          </w:divBdr>
                                        </w:div>
                                        <w:div w:id="1171719832">
                                          <w:marLeft w:val="0"/>
                                          <w:marRight w:val="0"/>
                                          <w:marTop w:val="0"/>
                                          <w:marBottom w:val="200"/>
                                          <w:divBdr>
                                            <w:top w:val="none" w:sz="0" w:space="0" w:color="auto"/>
                                            <w:left w:val="none" w:sz="0" w:space="0" w:color="auto"/>
                                            <w:bottom w:val="none" w:sz="0" w:space="0" w:color="auto"/>
                                            <w:right w:val="none" w:sz="0" w:space="0" w:color="auto"/>
                                          </w:divBdr>
                                        </w:div>
                                        <w:div w:id="228464833">
                                          <w:marLeft w:val="0"/>
                                          <w:marRight w:val="0"/>
                                          <w:marTop w:val="645"/>
                                          <w:marBottom w:val="495"/>
                                          <w:divBdr>
                                            <w:top w:val="none" w:sz="0" w:space="0" w:color="auto"/>
                                            <w:left w:val="none" w:sz="0" w:space="0" w:color="auto"/>
                                            <w:bottom w:val="none" w:sz="0" w:space="0" w:color="auto"/>
                                            <w:right w:val="none" w:sz="0" w:space="0" w:color="auto"/>
                                          </w:divBdr>
                                        </w:div>
                                        <w:div w:id="667287667">
                                          <w:marLeft w:val="0"/>
                                          <w:marRight w:val="0"/>
                                          <w:marTop w:val="0"/>
                                          <w:marBottom w:val="200"/>
                                          <w:divBdr>
                                            <w:top w:val="none" w:sz="0" w:space="0" w:color="auto"/>
                                            <w:left w:val="none" w:sz="0" w:space="0" w:color="auto"/>
                                            <w:bottom w:val="none" w:sz="0" w:space="0" w:color="auto"/>
                                            <w:right w:val="none" w:sz="0" w:space="0" w:color="auto"/>
                                          </w:divBdr>
                                        </w:div>
                                        <w:div w:id="868253297">
                                          <w:marLeft w:val="0"/>
                                          <w:marRight w:val="0"/>
                                          <w:marTop w:val="360"/>
                                          <w:marBottom w:val="0"/>
                                          <w:divBdr>
                                            <w:top w:val="none" w:sz="0" w:space="0" w:color="auto"/>
                                            <w:left w:val="none" w:sz="0" w:space="0" w:color="auto"/>
                                            <w:bottom w:val="none" w:sz="0" w:space="0" w:color="auto"/>
                                            <w:right w:val="none" w:sz="0" w:space="0" w:color="auto"/>
                                          </w:divBdr>
                                          <w:divsChild>
                                            <w:div w:id="1358123117">
                                              <w:marLeft w:val="0"/>
                                              <w:marRight w:val="0"/>
                                              <w:marTop w:val="0"/>
                                              <w:marBottom w:val="0"/>
                                              <w:divBdr>
                                                <w:top w:val="none" w:sz="0" w:space="0" w:color="auto"/>
                                                <w:left w:val="none" w:sz="0" w:space="0" w:color="auto"/>
                                                <w:bottom w:val="none" w:sz="0" w:space="0" w:color="auto"/>
                                                <w:right w:val="none" w:sz="0" w:space="0" w:color="auto"/>
                                              </w:divBdr>
                                            </w:div>
                                            <w:div w:id="2127386907">
                                              <w:marLeft w:val="600"/>
                                              <w:marRight w:val="0"/>
                                              <w:marTop w:val="80"/>
                                              <w:marBottom w:val="0"/>
                                              <w:divBdr>
                                                <w:top w:val="none" w:sz="0" w:space="0" w:color="auto"/>
                                                <w:left w:val="none" w:sz="0" w:space="0" w:color="auto"/>
                                                <w:bottom w:val="none" w:sz="0" w:space="0" w:color="auto"/>
                                                <w:right w:val="none" w:sz="0" w:space="0" w:color="auto"/>
                                              </w:divBdr>
                                            </w:div>
                                            <w:div w:id="25765003">
                                              <w:marLeft w:val="600"/>
                                              <w:marRight w:val="0"/>
                                              <w:marTop w:val="80"/>
                                              <w:marBottom w:val="0"/>
                                              <w:divBdr>
                                                <w:top w:val="none" w:sz="0" w:space="0" w:color="auto"/>
                                                <w:left w:val="none" w:sz="0" w:space="0" w:color="auto"/>
                                                <w:bottom w:val="none" w:sz="0" w:space="0" w:color="auto"/>
                                                <w:right w:val="none" w:sz="0" w:space="0" w:color="auto"/>
                                              </w:divBdr>
                                            </w:div>
                                            <w:div w:id="1942759552">
                                              <w:marLeft w:val="600"/>
                                              <w:marRight w:val="0"/>
                                              <w:marTop w:val="80"/>
                                              <w:marBottom w:val="0"/>
                                              <w:divBdr>
                                                <w:top w:val="none" w:sz="0" w:space="0" w:color="auto"/>
                                                <w:left w:val="none" w:sz="0" w:space="0" w:color="auto"/>
                                                <w:bottom w:val="none" w:sz="0" w:space="0" w:color="auto"/>
                                                <w:right w:val="none" w:sz="0" w:space="0" w:color="auto"/>
                                              </w:divBdr>
                                            </w:div>
                                            <w:div w:id="1217660816">
                                              <w:marLeft w:val="600"/>
                                              <w:marRight w:val="0"/>
                                              <w:marTop w:val="80"/>
                                              <w:marBottom w:val="0"/>
                                              <w:divBdr>
                                                <w:top w:val="none" w:sz="0" w:space="0" w:color="auto"/>
                                                <w:left w:val="none" w:sz="0" w:space="0" w:color="auto"/>
                                                <w:bottom w:val="none" w:sz="0" w:space="0" w:color="auto"/>
                                                <w:right w:val="none" w:sz="0" w:space="0" w:color="auto"/>
                                              </w:divBdr>
                                            </w:div>
                                            <w:div w:id="786582838">
                                              <w:marLeft w:val="600"/>
                                              <w:marRight w:val="0"/>
                                              <w:marTop w:val="80"/>
                                              <w:marBottom w:val="0"/>
                                              <w:divBdr>
                                                <w:top w:val="none" w:sz="0" w:space="0" w:color="auto"/>
                                                <w:left w:val="none" w:sz="0" w:space="0" w:color="auto"/>
                                                <w:bottom w:val="none" w:sz="0" w:space="0" w:color="auto"/>
                                                <w:right w:val="none" w:sz="0" w:space="0" w:color="auto"/>
                                              </w:divBdr>
                                            </w:div>
                                          </w:divsChild>
                                        </w:div>
                                        <w:div w:id="1671985204">
                                          <w:marLeft w:val="0"/>
                                          <w:marRight w:val="0"/>
                                          <w:marTop w:val="360"/>
                                          <w:marBottom w:val="0"/>
                                          <w:divBdr>
                                            <w:top w:val="none" w:sz="0" w:space="0" w:color="auto"/>
                                            <w:left w:val="none" w:sz="0" w:space="0" w:color="auto"/>
                                            <w:bottom w:val="none" w:sz="0" w:space="0" w:color="auto"/>
                                            <w:right w:val="none" w:sz="0" w:space="0" w:color="auto"/>
                                          </w:divBdr>
                                        </w:div>
                                        <w:div w:id="261885667">
                                          <w:marLeft w:val="0"/>
                                          <w:marRight w:val="0"/>
                                          <w:marTop w:val="360"/>
                                          <w:marBottom w:val="0"/>
                                          <w:divBdr>
                                            <w:top w:val="none" w:sz="0" w:space="0" w:color="auto"/>
                                            <w:left w:val="none" w:sz="0" w:space="0" w:color="auto"/>
                                            <w:bottom w:val="none" w:sz="0" w:space="0" w:color="auto"/>
                                            <w:right w:val="none" w:sz="0" w:space="0" w:color="auto"/>
                                          </w:divBdr>
                                        </w:div>
                                        <w:div w:id="488522786">
                                          <w:marLeft w:val="0"/>
                                          <w:marRight w:val="0"/>
                                          <w:marTop w:val="440"/>
                                          <w:marBottom w:val="200"/>
                                          <w:divBdr>
                                            <w:top w:val="none" w:sz="0" w:space="0" w:color="auto"/>
                                            <w:left w:val="none" w:sz="0" w:space="0" w:color="auto"/>
                                            <w:bottom w:val="none" w:sz="0" w:space="0" w:color="auto"/>
                                            <w:right w:val="none" w:sz="0" w:space="0" w:color="auto"/>
                                          </w:divBdr>
                                        </w:div>
                                        <w:div w:id="1935284248">
                                          <w:marLeft w:val="0"/>
                                          <w:marRight w:val="0"/>
                                          <w:marTop w:val="645"/>
                                          <w:marBottom w:val="495"/>
                                          <w:divBdr>
                                            <w:top w:val="none" w:sz="0" w:space="0" w:color="auto"/>
                                            <w:left w:val="none" w:sz="0" w:space="0" w:color="auto"/>
                                            <w:bottom w:val="none" w:sz="0" w:space="0" w:color="auto"/>
                                            <w:right w:val="none" w:sz="0" w:space="0" w:color="auto"/>
                                          </w:divBdr>
                                        </w:div>
                                        <w:div w:id="1542940369">
                                          <w:marLeft w:val="0"/>
                                          <w:marRight w:val="0"/>
                                          <w:marTop w:val="360"/>
                                          <w:marBottom w:val="0"/>
                                          <w:divBdr>
                                            <w:top w:val="none" w:sz="0" w:space="0" w:color="auto"/>
                                            <w:left w:val="none" w:sz="0" w:space="0" w:color="auto"/>
                                            <w:bottom w:val="none" w:sz="0" w:space="0" w:color="auto"/>
                                            <w:right w:val="none" w:sz="0" w:space="0" w:color="auto"/>
                                          </w:divBdr>
                                        </w:div>
                                        <w:div w:id="188490085">
                                          <w:marLeft w:val="0"/>
                                          <w:marRight w:val="0"/>
                                          <w:marTop w:val="360"/>
                                          <w:marBottom w:val="0"/>
                                          <w:divBdr>
                                            <w:top w:val="none" w:sz="0" w:space="0" w:color="auto"/>
                                            <w:left w:val="none" w:sz="0" w:space="0" w:color="auto"/>
                                            <w:bottom w:val="none" w:sz="0" w:space="0" w:color="auto"/>
                                            <w:right w:val="none" w:sz="0" w:space="0" w:color="auto"/>
                                          </w:divBdr>
                                        </w:div>
                                        <w:div w:id="561331960">
                                          <w:marLeft w:val="0"/>
                                          <w:marRight w:val="0"/>
                                          <w:marTop w:val="360"/>
                                          <w:marBottom w:val="0"/>
                                          <w:divBdr>
                                            <w:top w:val="none" w:sz="0" w:space="0" w:color="auto"/>
                                            <w:left w:val="none" w:sz="0" w:space="0" w:color="auto"/>
                                            <w:bottom w:val="none" w:sz="0" w:space="0" w:color="auto"/>
                                            <w:right w:val="none" w:sz="0" w:space="0" w:color="auto"/>
                                          </w:divBdr>
                                        </w:div>
                                        <w:div w:id="463158590">
                                          <w:marLeft w:val="0"/>
                                          <w:marRight w:val="0"/>
                                          <w:marTop w:val="360"/>
                                          <w:marBottom w:val="0"/>
                                          <w:divBdr>
                                            <w:top w:val="none" w:sz="0" w:space="0" w:color="auto"/>
                                            <w:left w:val="none" w:sz="0" w:space="0" w:color="auto"/>
                                            <w:bottom w:val="none" w:sz="0" w:space="0" w:color="auto"/>
                                            <w:right w:val="none" w:sz="0" w:space="0" w:color="auto"/>
                                          </w:divBdr>
                                          <w:divsChild>
                                            <w:div w:id="1332873141">
                                              <w:marLeft w:val="0"/>
                                              <w:marRight w:val="0"/>
                                              <w:marTop w:val="0"/>
                                              <w:marBottom w:val="0"/>
                                              <w:divBdr>
                                                <w:top w:val="none" w:sz="0" w:space="0" w:color="auto"/>
                                                <w:left w:val="none" w:sz="0" w:space="0" w:color="auto"/>
                                                <w:bottom w:val="none" w:sz="0" w:space="0" w:color="auto"/>
                                                <w:right w:val="none" w:sz="0" w:space="0" w:color="auto"/>
                                              </w:divBdr>
                                            </w:div>
                                            <w:div w:id="1114131373">
                                              <w:marLeft w:val="600"/>
                                              <w:marRight w:val="0"/>
                                              <w:marTop w:val="80"/>
                                              <w:marBottom w:val="0"/>
                                              <w:divBdr>
                                                <w:top w:val="none" w:sz="0" w:space="0" w:color="auto"/>
                                                <w:left w:val="none" w:sz="0" w:space="0" w:color="auto"/>
                                                <w:bottom w:val="none" w:sz="0" w:space="0" w:color="auto"/>
                                                <w:right w:val="none" w:sz="0" w:space="0" w:color="auto"/>
                                              </w:divBdr>
                                            </w:div>
                                            <w:div w:id="1029329889">
                                              <w:marLeft w:val="600"/>
                                              <w:marRight w:val="0"/>
                                              <w:marTop w:val="80"/>
                                              <w:marBottom w:val="0"/>
                                              <w:divBdr>
                                                <w:top w:val="none" w:sz="0" w:space="0" w:color="auto"/>
                                                <w:left w:val="none" w:sz="0" w:space="0" w:color="auto"/>
                                                <w:bottom w:val="none" w:sz="0" w:space="0" w:color="auto"/>
                                                <w:right w:val="none" w:sz="0" w:space="0" w:color="auto"/>
                                              </w:divBdr>
                                            </w:div>
                                            <w:div w:id="1936786643">
                                              <w:marLeft w:val="0"/>
                                              <w:marRight w:val="0"/>
                                              <w:marTop w:val="100"/>
                                              <w:marBottom w:val="100"/>
                                              <w:divBdr>
                                                <w:top w:val="none" w:sz="0" w:space="0" w:color="auto"/>
                                                <w:left w:val="none" w:sz="0" w:space="0" w:color="auto"/>
                                                <w:bottom w:val="none" w:sz="0" w:space="0" w:color="auto"/>
                                                <w:right w:val="none" w:sz="0" w:space="0" w:color="auto"/>
                                              </w:divBdr>
                                            </w:div>
                                          </w:divsChild>
                                        </w:div>
                                        <w:div w:id="263613197">
                                          <w:marLeft w:val="0"/>
                                          <w:marRight w:val="0"/>
                                          <w:marTop w:val="360"/>
                                          <w:marBottom w:val="0"/>
                                          <w:divBdr>
                                            <w:top w:val="none" w:sz="0" w:space="0" w:color="auto"/>
                                            <w:left w:val="none" w:sz="0" w:space="0" w:color="auto"/>
                                            <w:bottom w:val="none" w:sz="0" w:space="0" w:color="auto"/>
                                            <w:right w:val="none" w:sz="0" w:space="0" w:color="auto"/>
                                          </w:divBdr>
                                        </w:div>
                                        <w:div w:id="1869097411">
                                          <w:marLeft w:val="0"/>
                                          <w:marRight w:val="0"/>
                                          <w:marTop w:val="645"/>
                                          <w:marBottom w:val="495"/>
                                          <w:divBdr>
                                            <w:top w:val="none" w:sz="0" w:space="0" w:color="auto"/>
                                            <w:left w:val="none" w:sz="0" w:space="0" w:color="auto"/>
                                            <w:bottom w:val="none" w:sz="0" w:space="0" w:color="auto"/>
                                            <w:right w:val="none" w:sz="0" w:space="0" w:color="auto"/>
                                          </w:divBdr>
                                        </w:div>
                                        <w:div w:id="1009677328">
                                          <w:marLeft w:val="0"/>
                                          <w:marRight w:val="0"/>
                                          <w:marTop w:val="360"/>
                                          <w:marBottom w:val="0"/>
                                          <w:divBdr>
                                            <w:top w:val="none" w:sz="0" w:space="0" w:color="auto"/>
                                            <w:left w:val="none" w:sz="0" w:space="0" w:color="auto"/>
                                            <w:bottom w:val="none" w:sz="0" w:space="0" w:color="auto"/>
                                            <w:right w:val="none" w:sz="0" w:space="0" w:color="auto"/>
                                          </w:divBdr>
                                        </w:div>
                                        <w:div w:id="625965745">
                                          <w:marLeft w:val="0"/>
                                          <w:marRight w:val="0"/>
                                          <w:marTop w:val="360"/>
                                          <w:marBottom w:val="0"/>
                                          <w:divBdr>
                                            <w:top w:val="none" w:sz="0" w:space="0" w:color="auto"/>
                                            <w:left w:val="none" w:sz="0" w:space="0" w:color="auto"/>
                                            <w:bottom w:val="none" w:sz="0" w:space="0" w:color="auto"/>
                                            <w:right w:val="none" w:sz="0" w:space="0" w:color="auto"/>
                                          </w:divBdr>
                                        </w:div>
                                        <w:div w:id="1949702102">
                                          <w:marLeft w:val="0"/>
                                          <w:marRight w:val="0"/>
                                          <w:marTop w:val="360"/>
                                          <w:marBottom w:val="0"/>
                                          <w:divBdr>
                                            <w:top w:val="none" w:sz="0" w:space="0" w:color="auto"/>
                                            <w:left w:val="none" w:sz="0" w:space="0" w:color="auto"/>
                                            <w:bottom w:val="none" w:sz="0" w:space="0" w:color="auto"/>
                                            <w:right w:val="none" w:sz="0" w:space="0" w:color="auto"/>
                                          </w:divBdr>
                                        </w:div>
                                        <w:div w:id="1851485386">
                                          <w:marLeft w:val="0"/>
                                          <w:marRight w:val="0"/>
                                          <w:marTop w:val="360"/>
                                          <w:marBottom w:val="0"/>
                                          <w:divBdr>
                                            <w:top w:val="none" w:sz="0" w:space="0" w:color="auto"/>
                                            <w:left w:val="none" w:sz="0" w:space="0" w:color="auto"/>
                                            <w:bottom w:val="none" w:sz="0" w:space="0" w:color="auto"/>
                                            <w:right w:val="none" w:sz="0" w:space="0" w:color="auto"/>
                                          </w:divBdr>
                                        </w:div>
                                        <w:div w:id="955985271">
                                          <w:marLeft w:val="0"/>
                                          <w:marRight w:val="0"/>
                                          <w:marTop w:val="645"/>
                                          <w:marBottom w:val="495"/>
                                          <w:divBdr>
                                            <w:top w:val="none" w:sz="0" w:space="0" w:color="auto"/>
                                            <w:left w:val="none" w:sz="0" w:space="0" w:color="auto"/>
                                            <w:bottom w:val="none" w:sz="0" w:space="0" w:color="auto"/>
                                            <w:right w:val="none" w:sz="0" w:space="0" w:color="auto"/>
                                          </w:divBdr>
                                        </w:div>
                                        <w:div w:id="1373732167">
                                          <w:marLeft w:val="0"/>
                                          <w:marRight w:val="0"/>
                                          <w:marTop w:val="360"/>
                                          <w:marBottom w:val="0"/>
                                          <w:divBdr>
                                            <w:top w:val="none" w:sz="0" w:space="0" w:color="auto"/>
                                            <w:left w:val="none" w:sz="0" w:space="0" w:color="auto"/>
                                            <w:bottom w:val="none" w:sz="0" w:space="0" w:color="auto"/>
                                            <w:right w:val="none" w:sz="0" w:space="0" w:color="auto"/>
                                          </w:divBdr>
                                        </w:div>
                                        <w:div w:id="1026129041">
                                          <w:marLeft w:val="0"/>
                                          <w:marRight w:val="0"/>
                                          <w:marTop w:val="360"/>
                                          <w:marBottom w:val="0"/>
                                          <w:divBdr>
                                            <w:top w:val="none" w:sz="0" w:space="0" w:color="auto"/>
                                            <w:left w:val="none" w:sz="0" w:space="0" w:color="auto"/>
                                            <w:bottom w:val="none" w:sz="0" w:space="0" w:color="auto"/>
                                            <w:right w:val="none" w:sz="0" w:space="0" w:color="auto"/>
                                          </w:divBdr>
                                        </w:div>
                                        <w:div w:id="1863863611">
                                          <w:marLeft w:val="0"/>
                                          <w:marRight w:val="0"/>
                                          <w:marTop w:val="645"/>
                                          <w:marBottom w:val="495"/>
                                          <w:divBdr>
                                            <w:top w:val="none" w:sz="0" w:space="0" w:color="auto"/>
                                            <w:left w:val="none" w:sz="0" w:space="0" w:color="auto"/>
                                            <w:bottom w:val="none" w:sz="0" w:space="0" w:color="auto"/>
                                            <w:right w:val="none" w:sz="0" w:space="0" w:color="auto"/>
                                          </w:divBdr>
                                        </w:div>
                                        <w:div w:id="1939873548">
                                          <w:marLeft w:val="0"/>
                                          <w:marRight w:val="0"/>
                                          <w:marTop w:val="360"/>
                                          <w:marBottom w:val="0"/>
                                          <w:divBdr>
                                            <w:top w:val="none" w:sz="0" w:space="0" w:color="auto"/>
                                            <w:left w:val="none" w:sz="0" w:space="0" w:color="auto"/>
                                            <w:bottom w:val="none" w:sz="0" w:space="0" w:color="auto"/>
                                            <w:right w:val="none" w:sz="0" w:space="0" w:color="auto"/>
                                          </w:divBdr>
                                        </w:div>
                                        <w:div w:id="795180745">
                                          <w:marLeft w:val="0"/>
                                          <w:marRight w:val="0"/>
                                          <w:marTop w:val="645"/>
                                          <w:marBottom w:val="495"/>
                                          <w:divBdr>
                                            <w:top w:val="none" w:sz="0" w:space="0" w:color="auto"/>
                                            <w:left w:val="none" w:sz="0" w:space="0" w:color="auto"/>
                                            <w:bottom w:val="none" w:sz="0" w:space="0" w:color="auto"/>
                                            <w:right w:val="none" w:sz="0" w:space="0" w:color="auto"/>
                                          </w:divBdr>
                                        </w:div>
                                        <w:div w:id="111441153">
                                          <w:marLeft w:val="0"/>
                                          <w:marRight w:val="0"/>
                                          <w:marTop w:val="0"/>
                                          <w:marBottom w:val="200"/>
                                          <w:divBdr>
                                            <w:top w:val="none" w:sz="0" w:space="0" w:color="auto"/>
                                            <w:left w:val="none" w:sz="0" w:space="0" w:color="auto"/>
                                            <w:bottom w:val="none" w:sz="0" w:space="0" w:color="auto"/>
                                            <w:right w:val="none" w:sz="0" w:space="0" w:color="auto"/>
                                          </w:divBdr>
                                        </w:div>
                                        <w:div w:id="1205798660">
                                          <w:marLeft w:val="0"/>
                                          <w:marRight w:val="0"/>
                                          <w:marTop w:val="360"/>
                                          <w:marBottom w:val="0"/>
                                          <w:divBdr>
                                            <w:top w:val="none" w:sz="0" w:space="0" w:color="auto"/>
                                            <w:left w:val="none" w:sz="0" w:space="0" w:color="auto"/>
                                            <w:bottom w:val="none" w:sz="0" w:space="0" w:color="auto"/>
                                            <w:right w:val="none" w:sz="0" w:space="0" w:color="auto"/>
                                          </w:divBdr>
                                        </w:div>
                                        <w:div w:id="965627548">
                                          <w:marLeft w:val="0"/>
                                          <w:marRight w:val="0"/>
                                          <w:marTop w:val="360"/>
                                          <w:marBottom w:val="0"/>
                                          <w:divBdr>
                                            <w:top w:val="none" w:sz="0" w:space="0" w:color="auto"/>
                                            <w:left w:val="none" w:sz="0" w:space="0" w:color="auto"/>
                                            <w:bottom w:val="none" w:sz="0" w:space="0" w:color="auto"/>
                                            <w:right w:val="none" w:sz="0" w:space="0" w:color="auto"/>
                                          </w:divBdr>
                                        </w:div>
                                        <w:div w:id="1664090775">
                                          <w:marLeft w:val="0"/>
                                          <w:marRight w:val="0"/>
                                          <w:marTop w:val="360"/>
                                          <w:marBottom w:val="0"/>
                                          <w:divBdr>
                                            <w:top w:val="none" w:sz="0" w:space="0" w:color="auto"/>
                                            <w:left w:val="none" w:sz="0" w:space="0" w:color="auto"/>
                                            <w:bottom w:val="none" w:sz="0" w:space="0" w:color="auto"/>
                                            <w:right w:val="none" w:sz="0" w:space="0" w:color="auto"/>
                                          </w:divBdr>
                                        </w:div>
                                        <w:div w:id="1478641453">
                                          <w:marLeft w:val="0"/>
                                          <w:marRight w:val="0"/>
                                          <w:marTop w:val="645"/>
                                          <w:marBottom w:val="495"/>
                                          <w:divBdr>
                                            <w:top w:val="none" w:sz="0" w:space="0" w:color="auto"/>
                                            <w:left w:val="none" w:sz="0" w:space="0" w:color="auto"/>
                                            <w:bottom w:val="none" w:sz="0" w:space="0" w:color="auto"/>
                                            <w:right w:val="none" w:sz="0" w:space="0" w:color="auto"/>
                                          </w:divBdr>
                                        </w:div>
                                        <w:div w:id="626474809">
                                          <w:marLeft w:val="0"/>
                                          <w:marRight w:val="0"/>
                                          <w:marTop w:val="0"/>
                                          <w:marBottom w:val="200"/>
                                          <w:divBdr>
                                            <w:top w:val="none" w:sz="0" w:space="0" w:color="auto"/>
                                            <w:left w:val="none" w:sz="0" w:space="0" w:color="auto"/>
                                            <w:bottom w:val="none" w:sz="0" w:space="0" w:color="auto"/>
                                            <w:right w:val="none" w:sz="0" w:space="0" w:color="auto"/>
                                          </w:divBdr>
                                        </w:div>
                                        <w:div w:id="325716148">
                                          <w:marLeft w:val="0"/>
                                          <w:marRight w:val="0"/>
                                          <w:marTop w:val="360"/>
                                          <w:marBottom w:val="0"/>
                                          <w:divBdr>
                                            <w:top w:val="none" w:sz="0" w:space="0" w:color="auto"/>
                                            <w:left w:val="none" w:sz="0" w:space="0" w:color="auto"/>
                                            <w:bottom w:val="none" w:sz="0" w:space="0" w:color="auto"/>
                                            <w:right w:val="none" w:sz="0" w:space="0" w:color="auto"/>
                                          </w:divBdr>
                                        </w:div>
                                        <w:div w:id="1908492118">
                                          <w:marLeft w:val="0"/>
                                          <w:marRight w:val="0"/>
                                          <w:marTop w:val="360"/>
                                          <w:marBottom w:val="0"/>
                                          <w:divBdr>
                                            <w:top w:val="none" w:sz="0" w:space="0" w:color="auto"/>
                                            <w:left w:val="none" w:sz="0" w:space="0" w:color="auto"/>
                                            <w:bottom w:val="none" w:sz="0" w:space="0" w:color="auto"/>
                                            <w:right w:val="none" w:sz="0" w:space="0" w:color="auto"/>
                                          </w:divBdr>
                                        </w:div>
                                        <w:div w:id="993920939">
                                          <w:marLeft w:val="0"/>
                                          <w:marRight w:val="0"/>
                                          <w:marTop w:val="645"/>
                                          <w:marBottom w:val="495"/>
                                          <w:divBdr>
                                            <w:top w:val="none" w:sz="0" w:space="0" w:color="auto"/>
                                            <w:left w:val="none" w:sz="0" w:space="0" w:color="auto"/>
                                            <w:bottom w:val="none" w:sz="0" w:space="0" w:color="auto"/>
                                            <w:right w:val="none" w:sz="0" w:space="0" w:color="auto"/>
                                          </w:divBdr>
                                        </w:div>
                                        <w:div w:id="674846379">
                                          <w:marLeft w:val="0"/>
                                          <w:marRight w:val="0"/>
                                          <w:marTop w:val="0"/>
                                          <w:marBottom w:val="200"/>
                                          <w:divBdr>
                                            <w:top w:val="none" w:sz="0" w:space="0" w:color="auto"/>
                                            <w:left w:val="none" w:sz="0" w:space="0" w:color="auto"/>
                                            <w:bottom w:val="none" w:sz="0" w:space="0" w:color="auto"/>
                                            <w:right w:val="none" w:sz="0" w:space="0" w:color="auto"/>
                                          </w:divBdr>
                                        </w:div>
                                        <w:div w:id="2118720741">
                                          <w:marLeft w:val="0"/>
                                          <w:marRight w:val="0"/>
                                          <w:marTop w:val="360"/>
                                          <w:marBottom w:val="0"/>
                                          <w:divBdr>
                                            <w:top w:val="none" w:sz="0" w:space="0" w:color="auto"/>
                                            <w:left w:val="none" w:sz="0" w:space="0" w:color="auto"/>
                                            <w:bottom w:val="none" w:sz="0" w:space="0" w:color="auto"/>
                                            <w:right w:val="none" w:sz="0" w:space="0" w:color="auto"/>
                                          </w:divBdr>
                                          <w:divsChild>
                                            <w:div w:id="32390934">
                                              <w:marLeft w:val="0"/>
                                              <w:marRight w:val="0"/>
                                              <w:marTop w:val="0"/>
                                              <w:marBottom w:val="0"/>
                                              <w:divBdr>
                                                <w:top w:val="none" w:sz="0" w:space="0" w:color="auto"/>
                                                <w:left w:val="none" w:sz="0" w:space="0" w:color="auto"/>
                                                <w:bottom w:val="none" w:sz="0" w:space="0" w:color="auto"/>
                                                <w:right w:val="none" w:sz="0" w:space="0" w:color="auto"/>
                                              </w:divBdr>
                                            </w:div>
                                            <w:div w:id="1014265593">
                                              <w:marLeft w:val="600"/>
                                              <w:marRight w:val="0"/>
                                              <w:marTop w:val="80"/>
                                              <w:marBottom w:val="0"/>
                                              <w:divBdr>
                                                <w:top w:val="none" w:sz="0" w:space="0" w:color="auto"/>
                                                <w:left w:val="none" w:sz="0" w:space="0" w:color="auto"/>
                                                <w:bottom w:val="none" w:sz="0" w:space="0" w:color="auto"/>
                                                <w:right w:val="none" w:sz="0" w:space="0" w:color="auto"/>
                                              </w:divBdr>
                                            </w:div>
                                            <w:div w:id="1317370642">
                                              <w:marLeft w:val="600"/>
                                              <w:marRight w:val="0"/>
                                              <w:marTop w:val="80"/>
                                              <w:marBottom w:val="0"/>
                                              <w:divBdr>
                                                <w:top w:val="none" w:sz="0" w:space="0" w:color="auto"/>
                                                <w:left w:val="none" w:sz="0" w:space="0" w:color="auto"/>
                                                <w:bottom w:val="none" w:sz="0" w:space="0" w:color="auto"/>
                                                <w:right w:val="none" w:sz="0" w:space="0" w:color="auto"/>
                                              </w:divBdr>
                                            </w:div>
                                            <w:div w:id="290326676">
                                              <w:marLeft w:val="600"/>
                                              <w:marRight w:val="0"/>
                                              <w:marTop w:val="80"/>
                                              <w:marBottom w:val="0"/>
                                              <w:divBdr>
                                                <w:top w:val="none" w:sz="0" w:space="0" w:color="auto"/>
                                                <w:left w:val="none" w:sz="0" w:space="0" w:color="auto"/>
                                                <w:bottom w:val="none" w:sz="0" w:space="0" w:color="auto"/>
                                                <w:right w:val="none" w:sz="0" w:space="0" w:color="auto"/>
                                              </w:divBdr>
                                            </w:div>
                                            <w:div w:id="855508435">
                                              <w:marLeft w:val="0"/>
                                              <w:marRight w:val="0"/>
                                              <w:marTop w:val="100"/>
                                              <w:marBottom w:val="100"/>
                                              <w:divBdr>
                                                <w:top w:val="none" w:sz="0" w:space="0" w:color="auto"/>
                                                <w:left w:val="none" w:sz="0" w:space="0" w:color="auto"/>
                                                <w:bottom w:val="none" w:sz="0" w:space="0" w:color="auto"/>
                                                <w:right w:val="none" w:sz="0" w:space="0" w:color="auto"/>
                                              </w:divBdr>
                                            </w:div>
                                          </w:divsChild>
                                        </w:div>
                                        <w:div w:id="1991863227">
                                          <w:marLeft w:val="0"/>
                                          <w:marRight w:val="0"/>
                                          <w:marTop w:val="360"/>
                                          <w:marBottom w:val="0"/>
                                          <w:divBdr>
                                            <w:top w:val="none" w:sz="0" w:space="0" w:color="auto"/>
                                            <w:left w:val="none" w:sz="0" w:space="0" w:color="auto"/>
                                            <w:bottom w:val="none" w:sz="0" w:space="0" w:color="auto"/>
                                            <w:right w:val="none" w:sz="0" w:space="0" w:color="auto"/>
                                          </w:divBdr>
                                          <w:divsChild>
                                            <w:div w:id="109474443">
                                              <w:marLeft w:val="0"/>
                                              <w:marRight w:val="0"/>
                                              <w:marTop w:val="0"/>
                                              <w:marBottom w:val="0"/>
                                              <w:divBdr>
                                                <w:top w:val="none" w:sz="0" w:space="0" w:color="auto"/>
                                                <w:left w:val="none" w:sz="0" w:space="0" w:color="auto"/>
                                                <w:bottom w:val="none" w:sz="0" w:space="0" w:color="auto"/>
                                                <w:right w:val="none" w:sz="0" w:space="0" w:color="auto"/>
                                              </w:divBdr>
                                            </w:div>
                                            <w:div w:id="2011448514">
                                              <w:marLeft w:val="600"/>
                                              <w:marRight w:val="0"/>
                                              <w:marTop w:val="80"/>
                                              <w:marBottom w:val="0"/>
                                              <w:divBdr>
                                                <w:top w:val="none" w:sz="0" w:space="0" w:color="auto"/>
                                                <w:left w:val="none" w:sz="0" w:space="0" w:color="auto"/>
                                                <w:bottom w:val="none" w:sz="0" w:space="0" w:color="auto"/>
                                                <w:right w:val="none" w:sz="0" w:space="0" w:color="auto"/>
                                              </w:divBdr>
                                            </w:div>
                                            <w:div w:id="1493066167">
                                              <w:marLeft w:val="600"/>
                                              <w:marRight w:val="0"/>
                                              <w:marTop w:val="80"/>
                                              <w:marBottom w:val="0"/>
                                              <w:divBdr>
                                                <w:top w:val="none" w:sz="0" w:space="0" w:color="auto"/>
                                                <w:left w:val="none" w:sz="0" w:space="0" w:color="auto"/>
                                                <w:bottom w:val="none" w:sz="0" w:space="0" w:color="auto"/>
                                                <w:right w:val="none" w:sz="0" w:space="0" w:color="auto"/>
                                              </w:divBdr>
                                            </w:div>
                                            <w:div w:id="1056852446">
                                              <w:marLeft w:val="600"/>
                                              <w:marRight w:val="0"/>
                                              <w:marTop w:val="80"/>
                                              <w:marBottom w:val="0"/>
                                              <w:divBdr>
                                                <w:top w:val="none" w:sz="0" w:space="0" w:color="auto"/>
                                                <w:left w:val="none" w:sz="0" w:space="0" w:color="auto"/>
                                                <w:bottom w:val="none" w:sz="0" w:space="0" w:color="auto"/>
                                                <w:right w:val="none" w:sz="0" w:space="0" w:color="auto"/>
                                              </w:divBdr>
                                            </w:div>
                                          </w:divsChild>
                                        </w:div>
                                        <w:div w:id="343828232">
                                          <w:marLeft w:val="0"/>
                                          <w:marRight w:val="0"/>
                                          <w:marTop w:val="360"/>
                                          <w:marBottom w:val="0"/>
                                          <w:divBdr>
                                            <w:top w:val="none" w:sz="0" w:space="0" w:color="auto"/>
                                            <w:left w:val="none" w:sz="0" w:space="0" w:color="auto"/>
                                            <w:bottom w:val="none" w:sz="0" w:space="0" w:color="auto"/>
                                            <w:right w:val="none" w:sz="0" w:space="0" w:color="auto"/>
                                          </w:divBdr>
                                        </w:div>
                                        <w:div w:id="1225027676">
                                          <w:marLeft w:val="0"/>
                                          <w:marRight w:val="0"/>
                                          <w:marTop w:val="360"/>
                                          <w:marBottom w:val="0"/>
                                          <w:divBdr>
                                            <w:top w:val="none" w:sz="0" w:space="0" w:color="auto"/>
                                            <w:left w:val="none" w:sz="0" w:space="0" w:color="auto"/>
                                            <w:bottom w:val="none" w:sz="0" w:space="0" w:color="auto"/>
                                            <w:right w:val="none" w:sz="0" w:space="0" w:color="auto"/>
                                          </w:divBdr>
                                        </w:div>
                                        <w:div w:id="795947053">
                                          <w:marLeft w:val="0"/>
                                          <w:marRight w:val="0"/>
                                          <w:marTop w:val="360"/>
                                          <w:marBottom w:val="0"/>
                                          <w:divBdr>
                                            <w:top w:val="none" w:sz="0" w:space="0" w:color="auto"/>
                                            <w:left w:val="none" w:sz="0" w:space="0" w:color="auto"/>
                                            <w:bottom w:val="none" w:sz="0" w:space="0" w:color="auto"/>
                                            <w:right w:val="none" w:sz="0" w:space="0" w:color="auto"/>
                                          </w:divBdr>
                                        </w:div>
                                        <w:div w:id="1461800157">
                                          <w:marLeft w:val="0"/>
                                          <w:marRight w:val="0"/>
                                          <w:marTop w:val="360"/>
                                          <w:marBottom w:val="0"/>
                                          <w:divBdr>
                                            <w:top w:val="none" w:sz="0" w:space="0" w:color="auto"/>
                                            <w:left w:val="none" w:sz="0" w:space="0" w:color="auto"/>
                                            <w:bottom w:val="none" w:sz="0" w:space="0" w:color="auto"/>
                                            <w:right w:val="none" w:sz="0" w:space="0" w:color="auto"/>
                                          </w:divBdr>
                                        </w:div>
                                        <w:div w:id="1243487961">
                                          <w:marLeft w:val="0"/>
                                          <w:marRight w:val="0"/>
                                          <w:marTop w:val="360"/>
                                          <w:marBottom w:val="0"/>
                                          <w:divBdr>
                                            <w:top w:val="none" w:sz="0" w:space="0" w:color="auto"/>
                                            <w:left w:val="none" w:sz="0" w:space="0" w:color="auto"/>
                                            <w:bottom w:val="none" w:sz="0" w:space="0" w:color="auto"/>
                                            <w:right w:val="none" w:sz="0" w:space="0" w:color="auto"/>
                                          </w:divBdr>
                                        </w:div>
                                        <w:div w:id="1909143854">
                                          <w:marLeft w:val="0"/>
                                          <w:marRight w:val="0"/>
                                          <w:marTop w:val="645"/>
                                          <w:marBottom w:val="495"/>
                                          <w:divBdr>
                                            <w:top w:val="none" w:sz="0" w:space="0" w:color="auto"/>
                                            <w:left w:val="none" w:sz="0" w:space="0" w:color="auto"/>
                                            <w:bottom w:val="none" w:sz="0" w:space="0" w:color="auto"/>
                                            <w:right w:val="none" w:sz="0" w:space="0" w:color="auto"/>
                                          </w:divBdr>
                                        </w:div>
                                        <w:div w:id="788554170">
                                          <w:marLeft w:val="0"/>
                                          <w:marRight w:val="0"/>
                                          <w:marTop w:val="0"/>
                                          <w:marBottom w:val="200"/>
                                          <w:divBdr>
                                            <w:top w:val="none" w:sz="0" w:space="0" w:color="auto"/>
                                            <w:left w:val="none" w:sz="0" w:space="0" w:color="auto"/>
                                            <w:bottom w:val="none" w:sz="0" w:space="0" w:color="auto"/>
                                            <w:right w:val="none" w:sz="0" w:space="0" w:color="auto"/>
                                          </w:divBdr>
                                        </w:div>
                                        <w:div w:id="856580491">
                                          <w:marLeft w:val="0"/>
                                          <w:marRight w:val="0"/>
                                          <w:marTop w:val="360"/>
                                          <w:marBottom w:val="0"/>
                                          <w:divBdr>
                                            <w:top w:val="none" w:sz="0" w:space="0" w:color="auto"/>
                                            <w:left w:val="none" w:sz="0" w:space="0" w:color="auto"/>
                                            <w:bottom w:val="none" w:sz="0" w:space="0" w:color="auto"/>
                                            <w:right w:val="none" w:sz="0" w:space="0" w:color="auto"/>
                                          </w:divBdr>
                                        </w:div>
                                        <w:div w:id="794637777">
                                          <w:marLeft w:val="0"/>
                                          <w:marRight w:val="0"/>
                                          <w:marTop w:val="440"/>
                                          <w:marBottom w:val="200"/>
                                          <w:divBdr>
                                            <w:top w:val="none" w:sz="0" w:space="0" w:color="auto"/>
                                            <w:left w:val="none" w:sz="0" w:space="0" w:color="auto"/>
                                            <w:bottom w:val="none" w:sz="0" w:space="0" w:color="auto"/>
                                            <w:right w:val="none" w:sz="0" w:space="0" w:color="auto"/>
                                          </w:divBdr>
                                        </w:div>
                                        <w:div w:id="990985500">
                                          <w:marLeft w:val="0"/>
                                          <w:marRight w:val="0"/>
                                          <w:marTop w:val="0"/>
                                          <w:marBottom w:val="200"/>
                                          <w:divBdr>
                                            <w:top w:val="none" w:sz="0" w:space="0" w:color="auto"/>
                                            <w:left w:val="none" w:sz="0" w:space="0" w:color="auto"/>
                                            <w:bottom w:val="none" w:sz="0" w:space="0" w:color="auto"/>
                                            <w:right w:val="none" w:sz="0" w:space="0" w:color="auto"/>
                                          </w:divBdr>
                                        </w:div>
                                        <w:div w:id="2017612793">
                                          <w:marLeft w:val="0"/>
                                          <w:marRight w:val="0"/>
                                          <w:marTop w:val="645"/>
                                          <w:marBottom w:val="495"/>
                                          <w:divBdr>
                                            <w:top w:val="none" w:sz="0" w:space="0" w:color="auto"/>
                                            <w:left w:val="none" w:sz="0" w:space="0" w:color="auto"/>
                                            <w:bottom w:val="none" w:sz="0" w:space="0" w:color="auto"/>
                                            <w:right w:val="none" w:sz="0" w:space="0" w:color="auto"/>
                                          </w:divBdr>
                                        </w:div>
                                        <w:div w:id="553346549">
                                          <w:marLeft w:val="0"/>
                                          <w:marRight w:val="0"/>
                                          <w:marTop w:val="360"/>
                                          <w:marBottom w:val="0"/>
                                          <w:divBdr>
                                            <w:top w:val="none" w:sz="0" w:space="0" w:color="auto"/>
                                            <w:left w:val="none" w:sz="0" w:space="0" w:color="auto"/>
                                            <w:bottom w:val="none" w:sz="0" w:space="0" w:color="auto"/>
                                            <w:right w:val="none" w:sz="0" w:space="0" w:color="auto"/>
                                          </w:divBdr>
                                        </w:div>
                                        <w:div w:id="490609211">
                                          <w:marLeft w:val="0"/>
                                          <w:marRight w:val="0"/>
                                          <w:marTop w:val="360"/>
                                          <w:marBottom w:val="0"/>
                                          <w:divBdr>
                                            <w:top w:val="none" w:sz="0" w:space="0" w:color="auto"/>
                                            <w:left w:val="none" w:sz="0" w:space="0" w:color="auto"/>
                                            <w:bottom w:val="none" w:sz="0" w:space="0" w:color="auto"/>
                                            <w:right w:val="none" w:sz="0" w:space="0" w:color="auto"/>
                                          </w:divBdr>
                                        </w:div>
                                        <w:div w:id="1573927025">
                                          <w:marLeft w:val="0"/>
                                          <w:marRight w:val="0"/>
                                          <w:marTop w:val="440"/>
                                          <w:marBottom w:val="200"/>
                                          <w:divBdr>
                                            <w:top w:val="none" w:sz="0" w:space="0" w:color="auto"/>
                                            <w:left w:val="none" w:sz="0" w:space="0" w:color="auto"/>
                                            <w:bottom w:val="none" w:sz="0" w:space="0" w:color="auto"/>
                                            <w:right w:val="none" w:sz="0" w:space="0" w:color="auto"/>
                                          </w:divBdr>
                                        </w:div>
                                        <w:div w:id="1501658951">
                                          <w:marLeft w:val="0"/>
                                          <w:marRight w:val="0"/>
                                          <w:marTop w:val="0"/>
                                          <w:marBottom w:val="200"/>
                                          <w:divBdr>
                                            <w:top w:val="none" w:sz="0" w:space="0" w:color="auto"/>
                                            <w:left w:val="none" w:sz="0" w:space="0" w:color="auto"/>
                                            <w:bottom w:val="none" w:sz="0" w:space="0" w:color="auto"/>
                                            <w:right w:val="none" w:sz="0" w:space="0" w:color="auto"/>
                                          </w:divBdr>
                                        </w:div>
                                        <w:div w:id="2061517351">
                                          <w:marLeft w:val="0"/>
                                          <w:marRight w:val="0"/>
                                          <w:marTop w:val="645"/>
                                          <w:marBottom w:val="495"/>
                                          <w:divBdr>
                                            <w:top w:val="none" w:sz="0" w:space="0" w:color="auto"/>
                                            <w:left w:val="none" w:sz="0" w:space="0" w:color="auto"/>
                                            <w:bottom w:val="none" w:sz="0" w:space="0" w:color="auto"/>
                                            <w:right w:val="none" w:sz="0" w:space="0" w:color="auto"/>
                                          </w:divBdr>
                                        </w:div>
                                        <w:div w:id="1760328271">
                                          <w:marLeft w:val="0"/>
                                          <w:marRight w:val="0"/>
                                          <w:marTop w:val="0"/>
                                          <w:marBottom w:val="200"/>
                                          <w:divBdr>
                                            <w:top w:val="none" w:sz="0" w:space="0" w:color="auto"/>
                                            <w:left w:val="none" w:sz="0" w:space="0" w:color="auto"/>
                                            <w:bottom w:val="none" w:sz="0" w:space="0" w:color="auto"/>
                                            <w:right w:val="none" w:sz="0" w:space="0" w:color="auto"/>
                                          </w:divBdr>
                                        </w:div>
                                        <w:div w:id="1942491052">
                                          <w:marLeft w:val="0"/>
                                          <w:marRight w:val="0"/>
                                          <w:marTop w:val="360"/>
                                          <w:marBottom w:val="0"/>
                                          <w:divBdr>
                                            <w:top w:val="none" w:sz="0" w:space="0" w:color="auto"/>
                                            <w:left w:val="none" w:sz="0" w:space="0" w:color="auto"/>
                                            <w:bottom w:val="none" w:sz="0" w:space="0" w:color="auto"/>
                                            <w:right w:val="none" w:sz="0" w:space="0" w:color="auto"/>
                                          </w:divBdr>
                                          <w:divsChild>
                                            <w:div w:id="1213620421">
                                              <w:marLeft w:val="0"/>
                                              <w:marRight w:val="0"/>
                                              <w:marTop w:val="0"/>
                                              <w:marBottom w:val="0"/>
                                              <w:divBdr>
                                                <w:top w:val="none" w:sz="0" w:space="0" w:color="auto"/>
                                                <w:left w:val="none" w:sz="0" w:space="0" w:color="auto"/>
                                                <w:bottom w:val="none" w:sz="0" w:space="0" w:color="auto"/>
                                                <w:right w:val="none" w:sz="0" w:space="0" w:color="auto"/>
                                              </w:divBdr>
                                            </w:div>
                                            <w:div w:id="2102290593">
                                              <w:marLeft w:val="600"/>
                                              <w:marRight w:val="0"/>
                                              <w:marTop w:val="80"/>
                                              <w:marBottom w:val="0"/>
                                              <w:divBdr>
                                                <w:top w:val="none" w:sz="0" w:space="0" w:color="auto"/>
                                                <w:left w:val="none" w:sz="0" w:space="0" w:color="auto"/>
                                                <w:bottom w:val="none" w:sz="0" w:space="0" w:color="auto"/>
                                                <w:right w:val="none" w:sz="0" w:space="0" w:color="auto"/>
                                              </w:divBdr>
                                            </w:div>
                                            <w:div w:id="240523946">
                                              <w:marLeft w:val="600"/>
                                              <w:marRight w:val="0"/>
                                              <w:marTop w:val="80"/>
                                              <w:marBottom w:val="0"/>
                                              <w:divBdr>
                                                <w:top w:val="none" w:sz="0" w:space="0" w:color="auto"/>
                                                <w:left w:val="none" w:sz="0" w:space="0" w:color="auto"/>
                                                <w:bottom w:val="none" w:sz="0" w:space="0" w:color="auto"/>
                                                <w:right w:val="none" w:sz="0" w:space="0" w:color="auto"/>
                                              </w:divBdr>
                                            </w:div>
                                            <w:div w:id="2052611645">
                                              <w:marLeft w:val="600"/>
                                              <w:marRight w:val="0"/>
                                              <w:marTop w:val="80"/>
                                              <w:marBottom w:val="0"/>
                                              <w:divBdr>
                                                <w:top w:val="none" w:sz="0" w:space="0" w:color="auto"/>
                                                <w:left w:val="none" w:sz="0" w:space="0" w:color="auto"/>
                                                <w:bottom w:val="none" w:sz="0" w:space="0" w:color="auto"/>
                                                <w:right w:val="none" w:sz="0" w:space="0" w:color="auto"/>
                                              </w:divBdr>
                                            </w:div>
                                            <w:div w:id="1749232645">
                                              <w:marLeft w:val="600"/>
                                              <w:marRight w:val="0"/>
                                              <w:marTop w:val="80"/>
                                              <w:marBottom w:val="0"/>
                                              <w:divBdr>
                                                <w:top w:val="none" w:sz="0" w:space="0" w:color="auto"/>
                                                <w:left w:val="none" w:sz="0" w:space="0" w:color="auto"/>
                                                <w:bottom w:val="none" w:sz="0" w:space="0" w:color="auto"/>
                                                <w:right w:val="none" w:sz="0" w:space="0" w:color="auto"/>
                                              </w:divBdr>
                                            </w:div>
                                            <w:div w:id="1645740429">
                                              <w:marLeft w:val="600"/>
                                              <w:marRight w:val="0"/>
                                              <w:marTop w:val="80"/>
                                              <w:marBottom w:val="0"/>
                                              <w:divBdr>
                                                <w:top w:val="none" w:sz="0" w:space="0" w:color="auto"/>
                                                <w:left w:val="none" w:sz="0" w:space="0" w:color="auto"/>
                                                <w:bottom w:val="none" w:sz="0" w:space="0" w:color="auto"/>
                                                <w:right w:val="none" w:sz="0" w:space="0" w:color="auto"/>
                                              </w:divBdr>
                                            </w:div>
                                          </w:divsChild>
                                        </w:div>
                                        <w:div w:id="989016264">
                                          <w:marLeft w:val="0"/>
                                          <w:marRight w:val="0"/>
                                          <w:marTop w:val="360"/>
                                          <w:marBottom w:val="0"/>
                                          <w:divBdr>
                                            <w:top w:val="none" w:sz="0" w:space="0" w:color="auto"/>
                                            <w:left w:val="none" w:sz="0" w:space="0" w:color="auto"/>
                                            <w:bottom w:val="none" w:sz="0" w:space="0" w:color="auto"/>
                                            <w:right w:val="none" w:sz="0" w:space="0" w:color="auto"/>
                                          </w:divBdr>
                                        </w:div>
                                        <w:div w:id="214705581">
                                          <w:marLeft w:val="0"/>
                                          <w:marRight w:val="0"/>
                                          <w:marTop w:val="645"/>
                                          <w:marBottom w:val="495"/>
                                          <w:divBdr>
                                            <w:top w:val="none" w:sz="0" w:space="0" w:color="auto"/>
                                            <w:left w:val="none" w:sz="0" w:space="0" w:color="auto"/>
                                            <w:bottom w:val="none" w:sz="0" w:space="0" w:color="auto"/>
                                            <w:right w:val="none" w:sz="0" w:space="0" w:color="auto"/>
                                          </w:divBdr>
                                        </w:div>
                                        <w:div w:id="2363220">
                                          <w:marLeft w:val="0"/>
                                          <w:marRight w:val="0"/>
                                          <w:marTop w:val="0"/>
                                          <w:marBottom w:val="200"/>
                                          <w:divBdr>
                                            <w:top w:val="none" w:sz="0" w:space="0" w:color="auto"/>
                                            <w:left w:val="none" w:sz="0" w:space="0" w:color="auto"/>
                                            <w:bottom w:val="none" w:sz="0" w:space="0" w:color="auto"/>
                                            <w:right w:val="none" w:sz="0" w:space="0" w:color="auto"/>
                                          </w:divBdr>
                                        </w:div>
                                        <w:div w:id="570846869">
                                          <w:marLeft w:val="0"/>
                                          <w:marRight w:val="0"/>
                                          <w:marTop w:val="360"/>
                                          <w:marBottom w:val="0"/>
                                          <w:divBdr>
                                            <w:top w:val="none" w:sz="0" w:space="0" w:color="auto"/>
                                            <w:left w:val="none" w:sz="0" w:space="0" w:color="auto"/>
                                            <w:bottom w:val="none" w:sz="0" w:space="0" w:color="auto"/>
                                            <w:right w:val="none" w:sz="0" w:space="0" w:color="auto"/>
                                          </w:divBdr>
                                        </w:div>
                                        <w:div w:id="1807699678">
                                          <w:marLeft w:val="0"/>
                                          <w:marRight w:val="0"/>
                                          <w:marTop w:val="645"/>
                                          <w:marBottom w:val="495"/>
                                          <w:divBdr>
                                            <w:top w:val="none" w:sz="0" w:space="0" w:color="auto"/>
                                            <w:left w:val="none" w:sz="0" w:space="0" w:color="auto"/>
                                            <w:bottom w:val="none" w:sz="0" w:space="0" w:color="auto"/>
                                            <w:right w:val="none" w:sz="0" w:space="0" w:color="auto"/>
                                          </w:divBdr>
                                        </w:div>
                                        <w:div w:id="1020544045">
                                          <w:marLeft w:val="0"/>
                                          <w:marRight w:val="0"/>
                                          <w:marTop w:val="0"/>
                                          <w:marBottom w:val="200"/>
                                          <w:divBdr>
                                            <w:top w:val="none" w:sz="0" w:space="0" w:color="auto"/>
                                            <w:left w:val="none" w:sz="0" w:space="0" w:color="auto"/>
                                            <w:bottom w:val="none" w:sz="0" w:space="0" w:color="auto"/>
                                            <w:right w:val="none" w:sz="0" w:space="0" w:color="auto"/>
                                          </w:divBdr>
                                        </w:div>
                                        <w:div w:id="2106262286">
                                          <w:marLeft w:val="0"/>
                                          <w:marRight w:val="0"/>
                                          <w:marTop w:val="360"/>
                                          <w:marBottom w:val="0"/>
                                          <w:divBdr>
                                            <w:top w:val="none" w:sz="0" w:space="0" w:color="auto"/>
                                            <w:left w:val="none" w:sz="0" w:space="0" w:color="auto"/>
                                            <w:bottom w:val="none" w:sz="0" w:space="0" w:color="auto"/>
                                            <w:right w:val="none" w:sz="0" w:space="0" w:color="auto"/>
                                          </w:divBdr>
                                        </w:div>
                                        <w:div w:id="787819889">
                                          <w:marLeft w:val="0"/>
                                          <w:marRight w:val="0"/>
                                          <w:marTop w:val="645"/>
                                          <w:marBottom w:val="495"/>
                                          <w:divBdr>
                                            <w:top w:val="none" w:sz="0" w:space="0" w:color="auto"/>
                                            <w:left w:val="none" w:sz="0" w:space="0" w:color="auto"/>
                                            <w:bottom w:val="none" w:sz="0" w:space="0" w:color="auto"/>
                                            <w:right w:val="none" w:sz="0" w:space="0" w:color="auto"/>
                                          </w:divBdr>
                                        </w:div>
                                        <w:div w:id="1508859193">
                                          <w:marLeft w:val="0"/>
                                          <w:marRight w:val="0"/>
                                          <w:marTop w:val="0"/>
                                          <w:marBottom w:val="200"/>
                                          <w:divBdr>
                                            <w:top w:val="none" w:sz="0" w:space="0" w:color="auto"/>
                                            <w:left w:val="none" w:sz="0" w:space="0" w:color="auto"/>
                                            <w:bottom w:val="none" w:sz="0" w:space="0" w:color="auto"/>
                                            <w:right w:val="none" w:sz="0" w:space="0" w:color="auto"/>
                                          </w:divBdr>
                                        </w:div>
                                        <w:div w:id="1937597568">
                                          <w:marLeft w:val="0"/>
                                          <w:marRight w:val="0"/>
                                          <w:marTop w:val="360"/>
                                          <w:marBottom w:val="0"/>
                                          <w:divBdr>
                                            <w:top w:val="none" w:sz="0" w:space="0" w:color="auto"/>
                                            <w:left w:val="none" w:sz="0" w:space="0" w:color="auto"/>
                                            <w:bottom w:val="none" w:sz="0" w:space="0" w:color="auto"/>
                                            <w:right w:val="none" w:sz="0" w:space="0" w:color="auto"/>
                                          </w:divBdr>
                                        </w:div>
                                        <w:div w:id="406612438">
                                          <w:marLeft w:val="0"/>
                                          <w:marRight w:val="0"/>
                                          <w:marTop w:val="645"/>
                                          <w:marBottom w:val="495"/>
                                          <w:divBdr>
                                            <w:top w:val="none" w:sz="0" w:space="0" w:color="auto"/>
                                            <w:left w:val="none" w:sz="0" w:space="0" w:color="auto"/>
                                            <w:bottom w:val="none" w:sz="0" w:space="0" w:color="auto"/>
                                            <w:right w:val="none" w:sz="0" w:space="0" w:color="auto"/>
                                          </w:divBdr>
                                        </w:div>
                                        <w:div w:id="1898711118">
                                          <w:marLeft w:val="0"/>
                                          <w:marRight w:val="0"/>
                                          <w:marTop w:val="0"/>
                                          <w:marBottom w:val="200"/>
                                          <w:divBdr>
                                            <w:top w:val="none" w:sz="0" w:space="0" w:color="auto"/>
                                            <w:left w:val="none" w:sz="0" w:space="0" w:color="auto"/>
                                            <w:bottom w:val="none" w:sz="0" w:space="0" w:color="auto"/>
                                            <w:right w:val="none" w:sz="0" w:space="0" w:color="auto"/>
                                          </w:divBdr>
                                        </w:div>
                                        <w:div w:id="502431127">
                                          <w:marLeft w:val="0"/>
                                          <w:marRight w:val="0"/>
                                          <w:marTop w:val="360"/>
                                          <w:marBottom w:val="0"/>
                                          <w:divBdr>
                                            <w:top w:val="none" w:sz="0" w:space="0" w:color="auto"/>
                                            <w:left w:val="none" w:sz="0" w:space="0" w:color="auto"/>
                                            <w:bottom w:val="none" w:sz="0" w:space="0" w:color="auto"/>
                                            <w:right w:val="none" w:sz="0" w:space="0" w:color="auto"/>
                                          </w:divBdr>
                                        </w:div>
                                        <w:div w:id="701705804">
                                          <w:marLeft w:val="0"/>
                                          <w:marRight w:val="0"/>
                                          <w:marTop w:val="360"/>
                                          <w:marBottom w:val="0"/>
                                          <w:divBdr>
                                            <w:top w:val="none" w:sz="0" w:space="0" w:color="auto"/>
                                            <w:left w:val="none" w:sz="0" w:space="0" w:color="auto"/>
                                            <w:bottom w:val="none" w:sz="0" w:space="0" w:color="auto"/>
                                            <w:right w:val="none" w:sz="0" w:space="0" w:color="auto"/>
                                          </w:divBdr>
                                        </w:div>
                                        <w:div w:id="969361188">
                                          <w:marLeft w:val="0"/>
                                          <w:marRight w:val="0"/>
                                          <w:marTop w:val="360"/>
                                          <w:marBottom w:val="0"/>
                                          <w:divBdr>
                                            <w:top w:val="none" w:sz="0" w:space="0" w:color="auto"/>
                                            <w:left w:val="none" w:sz="0" w:space="0" w:color="auto"/>
                                            <w:bottom w:val="none" w:sz="0" w:space="0" w:color="auto"/>
                                            <w:right w:val="none" w:sz="0" w:space="0" w:color="auto"/>
                                          </w:divBdr>
                                        </w:div>
                                        <w:div w:id="1439637061">
                                          <w:marLeft w:val="0"/>
                                          <w:marRight w:val="0"/>
                                          <w:marTop w:val="360"/>
                                          <w:marBottom w:val="0"/>
                                          <w:divBdr>
                                            <w:top w:val="none" w:sz="0" w:space="0" w:color="auto"/>
                                            <w:left w:val="none" w:sz="0" w:space="0" w:color="auto"/>
                                            <w:bottom w:val="none" w:sz="0" w:space="0" w:color="auto"/>
                                            <w:right w:val="none" w:sz="0" w:space="0" w:color="auto"/>
                                          </w:divBdr>
                                        </w:div>
                                        <w:div w:id="1829862526">
                                          <w:marLeft w:val="0"/>
                                          <w:marRight w:val="0"/>
                                          <w:marTop w:val="360"/>
                                          <w:marBottom w:val="0"/>
                                          <w:divBdr>
                                            <w:top w:val="none" w:sz="0" w:space="0" w:color="auto"/>
                                            <w:left w:val="none" w:sz="0" w:space="0" w:color="auto"/>
                                            <w:bottom w:val="none" w:sz="0" w:space="0" w:color="auto"/>
                                            <w:right w:val="none" w:sz="0" w:space="0" w:color="auto"/>
                                          </w:divBdr>
                                          <w:divsChild>
                                            <w:div w:id="1195849708">
                                              <w:marLeft w:val="0"/>
                                              <w:marRight w:val="0"/>
                                              <w:marTop w:val="0"/>
                                              <w:marBottom w:val="0"/>
                                              <w:divBdr>
                                                <w:top w:val="none" w:sz="0" w:space="0" w:color="auto"/>
                                                <w:left w:val="none" w:sz="0" w:space="0" w:color="auto"/>
                                                <w:bottom w:val="none" w:sz="0" w:space="0" w:color="auto"/>
                                                <w:right w:val="none" w:sz="0" w:space="0" w:color="auto"/>
                                              </w:divBdr>
                                            </w:div>
                                            <w:div w:id="2058699989">
                                              <w:marLeft w:val="600"/>
                                              <w:marRight w:val="0"/>
                                              <w:marTop w:val="80"/>
                                              <w:marBottom w:val="0"/>
                                              <w:divBdr>
                                                <w:top w:val="none" w:sz="0" w:space="0" w:color="auto"/>
                                                <w:left w:val="none" w:sz="0" w:space="0" w:color="auto"/>
                                                <w:bottom w:val="none" w:sz="0" w:space="0" w:color="auto"/>
                                                <w:right w:val="none" w:sz="0" w:space="0" w:color="auto"/>
                                              </w:divBdr>
                                            </w:div>
                                            <w:div w:id="1143350850">
                                              <w:marLeft w:val="600"/>
                                              <w:marRight w:val="0"/>
                                              <w:marTop w:val="80"/>
                                              <w:marBottom w:val="0"/>
                                              <w:divBdr>
                                                <w:top w:val="none" w:sz="0" w:space="0" w:color="auto"/>
                                                <w:left w:val="none" w:sz="0" w:space="0" w:color="auto"/>
                                                <w:bottom w:val="none" w:sz="0" w:space="0" w:color="auto"/>
                                                <w:right w:val="none" w:sz="0" w:space="0" w:color="auto"/>
                                              </w:divBdr>
                                            </w:div>
                                            <w:div w:id="1230310615">
                                              <w:marLeft w:val="600"/>
                                              <w:marRight w:val="0"/>
                                              <w:marTop w:val="80"/>
                                              <w:marBottom w:val="0"/>
                                              <w:divBdr>
                                                <w:top w:val="none" w:sz="0" w:space="0" w:color="auto"/>
                                                <w:left w:val="none" w:sz="0" w:space="0" w:color="auto"/>
                                                <w:bottom w:val="none" w:sz="0" w:space="0" w:color="auto"/>
                                                <w:right w:val="none" w:sz="0" w:space="0" w:color="auto"/>
                                              </w:divBdr>
                                            </w:div>
                                            <w:div w:id="307823389">
                                              <w:marLeft w:val="0"/>
                                              <w:marRight w:val="0"/>
                                              <w:marTop w:val="100"/>
                                              <w:marBottom w:val="100"/>
                                              <w:divBdr>
                                                <w:top w:val="none" w:sz="0" w:space="0" w:color="auto"/>
                                                <w:left w:val="none" w:sz="0" w:space="0" w:color="auto"/>
                                                <w:bottom w:val="none" w:sz="0" w:space="0" w:color="auto"/>
                                                <w:right w:val="none" w:sz="0" w:space="0" w:color="auto"/>
                                              </w:divBdr>
                                            </w:div>
                                          </w:divsChild>
                                        </w:div>
                                        <w:div w:id="629437904">
                                          <w:marLeft w:val="0"/>
                                          <w:marRight w:val="0"/>
                                          <w:marTop w:val="360"/>
                                          <w:marBottom w:val="0"/>
                                          <w:divBdr>
                                            <w:top w:val="none" w:sz="0" w:space="0" w:color="auto"/>
                                            <w:left w:val="none" w:sz="0" w:space="0" w:color="auto"/>
                                            <w:bottom w:val="none" w:sz="0" w:space="0" w:color="auto"/>
                                            <w:right w:val="none" w:sz="0" w:space="0" w:color="auto"/>
                                          </w:divBdr>
                                        </w:div>
                                        <w:div w:id="1462966968">
                                          <w:marLeft w:val="0"/>
                                          <w:marRight w:val="0"/>
                                          <w:marTop w:val="360"/>
                                          <w:marBottom w:val="0"/>
                                          <w:divBdr>
                                            <w:top w:val="none" w:sz="0" w:space="0" w:color="auto"/>
                                            <w:left w:val="none" w:sz="0" w:space="0" w:color="auto"/>
                                            <w:bottom w:val="none" w:sz="0" w:space="0" w:color="auto"/>
                                            <w:right w:val="none" w:sz="0" w:space="0" w:color="auto"/>
                                          </w:divBdr>
                                        </w:div>
                                        <w:div w:id="458381634">
                                          <w:marLeft w:val="0"/>
                                          <w:marRight w:val="0"/>
                                          <w:marTop w:val="360"/>
                                          <w:marBottom w:val="0"/>
                                          <w:divBdr>
                                            <w:top w:val="none" w:sz="0" w:space="0" w:color="auto"/>
                                            <w:left w:val="none" w:sz="0" w:space="0" w:color="auto"/>
                                            <w:bottom w:val="none" w:sz="0" w:space="0" w:color="auto"/>
                                            <w:right w:val="none" w:sz="0" w:space="0" w:color="auto"/>
                                          </w:divBdr>
                                        </w:div>
                                        <w:div w:id="1856849163">
                                          <w:marLeft w:val="0"/>
                                          <w:marRight w:val="0"/>
                                          <w:marTop w:val="645"/>
                                          <w:marBottom w:val="495"/>
                                          <w:divBdr>
                                            <w:top w:val="none" w:sz="0" w:space="0" w:color="auto"/>
                                            <w:left w:val="none" w:sz="0" w:space="0" w:color="auto"/>
                                            <w:bottom w:val="none" w:sz="0" w:space="0" w:color="auto"/>
                                            <w:right w:val="none" w:sz="0" w:space="0" w:color="auto"/>
                                          </w:divBdr>
                                        </w:div>
                                        <w:div w:id="1406687558">
                                          <w:marLeft w:val="0"/>
                                          <w:marRight w:val="0"/>
                                          <w:marTop w:val="0"/>
                                          <w:marBottom w:val="200"/>
                                          <w:divBdr>
                                            <w:top w:val="none" w:sz="0" w:space="0" w:color="auto"/>
                                            <w:left w:val="none" w:sz="0" w:space="0" w:color="auto"/>
                                            <w:bottom w:val="none" w:sz="0" w:space="0" w:color="auto"/>
                                            <w:right w:val="none" w:sz="0" w:space="0" w:color="auto"/>
                                          </w:divBdr>
                                        </w:div>
                                        <w:div w:id="1902130234">
                                          <w:marLeft w:val="0"/>
                                          <w:marRight w:val="0"/>
                                          <w:marTop w:val="360"/>
                                          <w:marBottom w:val="0"/>
                                          <w:divBdr>
                                            <w:top w:val="none" w:sz="0" w:space="0" w:color="auto"/>
                                            <w:left w:val="none" w:sz="0" w:space="0" w:color="auto"/>
                                            <w:bottom w:val="none" w:sz="0" w:space="0" w:color="auto"/>
                                            <w:right w:val="none" w:sz="0" w:space="0" w:color="auto"/>
                                          </w:divBdr>
                                        </w:div>
                                        <w:div w:id="606156607">
                                          <w:marLeft w:val="0"/>
                                          <w:marRight w:val="0"/>
                                          <w:marTop w:val="440"/>
                                          <w:marBottom w:val="200"/>
                                          <w:divBdr>
                                            <w:top w:val="none" w:sz="0" w:space="0" w:color="auto"/>
                                            <w:left w:val="none" w:sz="0" w:space="0" w:color="auto"/>
                                            <w:bottom w:val="none" w:sz="0" w:space="0" w:color="auto"/>
                                            <w:right w:val="none" w:sz="0" w:space="0" w:color="auto"/>
                                          </w:divBdr>
                                        </w:div>
                                        <w:div w:id="64497483">
                                          <w:marLeft w:val="0"/>
                                          <w:marRight w:val="0"/>
                                          <w:marTop w:val="0"/>
                                          <w:marBottom w:val="200"/>
                                          <w:divBdr>
                                            <w:top w:val="none" w:sz="0" w:space="0" w:color="auto"/>
                                            <w:left w:val="none" w:sz="0" w:space="0" w:color="auto"/>
                                            <w:bottom w:val="none" w:sz="0" w:space="0" w:color="auto"/>
                                            <w:right w:val="none" w:sz="0" w:space="0" w:color="auto"/>
                                          </w:divBdr>
                                        </w:div>
                                        <w:div w:id="2091149820">
                                          <w:marLeft w:val="0"/>
                                          <w:marRight w:val="0"/>
                                          <w:marTop w:val="645"/>
                                          <w:marBottom w:val="495"/>
                                          <w:divBdr>
                                            <w:top w:val="none" w:sz="0" w:space="0" w:color="auto"/>
                                            <w:left w:val="none" w:sz="0" w:space="0" w:color="auto"/>
                                            <w:bottom w:val="none" w:sz="0" w:space="0" w:color="auto"/>
                                            <w:right w:val="none" w:sz="0" w:space="0" w:color="auto"/>
                                          </w:divBdr>
                                        </w:div>
                                        <w:div w:id="432482477">
                                          <w:marLeft w:val="0"/>
                                          <w:marRight w:val="0"/>
                                          <w:marTop w:val="360"/>
                                          <w:marBottom w:val="0"/>
                                          <w:divBdr>
                                            <w:top w:val="none" w:sz="0" w:space="0" w:color="auto"/>
                                            <w:left w:val="none" w:sz="0" w:space="0" w:color="auto"/>
                                            <w:bottom w:val="none" w:sz="0" w:space="0" w:color="auto"/>
                                            <w:right w:val="none" w:sz="0" w:space="0" w:color="auto"/>
                                          </w:divBdr>
                                        </w:div>
                                        <w:div w:id="386992844">
                                          <w:marLeft w:val="0"/>
                                          <w:marRight w:val="0"/>
                                          <w:marTop w:val="440"/>
                                          <w:marBottom w:val="200"/>
                                          <w:divBdr>
                                            <w:top w:val="none" w:sz="0" w:space="0" w:color="auto"/>
                                            <w:left w:val="none" w:sz="0" w:space="0" w:color="auto"/>
                                            <w:bottom w:val="none" w:sz="0" w:space="0" w:color="auto"/>
                                            <w:right w:val="none" w:sz="0" w:space="0" w:color="auto"/>
                                          </w:divBdr>
                                        </w:div>
                                        <w:div w:id="862090322">
                                          <w:marLeft w:val="0"/>
                                          <w:marRight w:val="0"/>
                                          <w:marTop w:val="440"/>
                                          <w:marBottom w:val="200"/>
                                          <w:divBdr>
                                            <w:top w:val="none" w:sz="0" w:space="0" w:color="auto"/>
                                            <w:left w:val="none" w:sz="0" w:space="0" w:color="auto"/>
                                            <w:bottom w:val="none" w:sz="0" w:space="0" w:color="auto"/>
                                            <w:right w:val="none" w:sz="0" w:space="0" w:color="auto"/>
                                          </w:divBdr>
                                        </w:div>
                                        <w:div w:id="538130867">
                                          <w:marLeft w:val="0"/>
                                          <w:marRight w:val="0"/>
                                          <w:marTop w:val="440"/>
                                          <w:marBottom w:val="200"/>
                                          <w:divBdr>
                                            <w:top w:val="none" w:sz="0" w:space="0" w:color="auto"/>
                                            <w:left w:val="none" w:sz="0" w:space="0" w:color="auto"/>
                                            <w:bottom w:val="none" w:sz="0" w:space="0" w:color="auto"/>
                                            <w:right w:val="none" w:sz="0" w:space="0" w:color="auto"/>
                                          </w:divBdr>
                                        </w:div>
                                        <w:div w:id="874732685">
                                          <w:marLeft w:val="0"/>
                                          <w:marRight w:val="0"/>
                                          <w:marTop w:val="0"/>
                                          <w:marBottom w:val="200"/>
                                          <w:divBdr>
                                            <w:top w:val="none" w:sz="0" w:space="0" w:color="auto"/>
                                            <w:left w:val="none" w:sz="0" w:space="0" w:color="auto"/>
                                            <w:bottom w:val="none" w:sz="0" w:space="0" w:color="auto"/>
                                            <w:right w:val="none" w:sz="0" w:space="0" w:color="auto"/>
                                          </w:divBdr>
                                        </w:div>
                                        <w:div w:id="1114056134">
                                          <w:marLeft w:val="0"/>
                                          <w:marRight w:val="0"/>
                                          <w:marTop w:val="645"/>
                                          <w:marBottom w:val="495"/>
                                          <w:divBdr>
                                            <w:top w:val="none" w:sz="0" w:space="0" w:color="auto"/>
                                            <w:left w:val="none" w:sz="0" w:space="0" w:color="auto"/>
                                            <w:bottom w:val="none" w:sz="0" w:space="0" w:color="auto"/>
                                            <w:right w:val="none" w:sz="0" w:space="0" w:color="auto"/>
                                          </w:divBdr>
                                        </w:div>
                                        <w:div w:id="653922668">
                                          <w:marLeft w:val="0"/>
                                          <w:marRight w:val="0"/>
                                          <w:marTop w:val="360"/>
                                          <w:marBottom w:val="0"/>
                                          <w:divBdr>
                                            <w:top w:val="none" w:sz="0" w:space="0" w:color="auto"/>
                                            <w:left w:val="none" w:sz="0" w:space="0" w:color="auto"/>
                                            <w:bottom w:val="none" w:sz="0" w:space="0" w:color="auto"/>
                                            <w:right w:val="none" w:sz="0" w:space="0" w:color="auto"/>
                                          </w:divBdr>
                                        </w:div>
                                        <w:div w:id="2011567099">
                                          <w:marLeft w:val="0"/>
                                          <w:marRight w:val="0"/>
                                          <w:marTop w:val="645"/>
                                          <w:marBottom w:val="495"/>
                                          <w:divBdr>
                                            <w:top w:val="none" w:sz="0" w:space="0" w:color="auto"/>
                                            <w:left w:val="none" w:sz="0" w:space="0" w:color="auto"/>
                                            <w:bottom w:val="none" w:sz="0" w:space="0" w:color="auto"/>
                                            <w:right w:val="none" w:sz="0" w:space="0" w:color="auto"/>
                                          </w:divBdr>
                                        </w:div>
                                        <w:div w:id="260383796">
                                          <w:marLeft w:val="0"/>
                                          <w:marRight w:val="0"/>
                                          <w:marTop w:val="360"/>
                                          <w:marBottom w:val="0"/>
                                          <w:divBdr>
                                            <w:top w:val="none" w:sz="0" w:space="0" w:color="auto"/>
                                            <w:left w:val="none" w:sz="0" w:space="0" w:color="auto"/>
                                            <w:bottom w:val="none" w:sz="0" w:space="0" w:color="auto"/>
                                            <w:right w:val="none" w:sz="0" w:space="0" w:color="auto"/>
                                          </w:divBdr>
                                        </w:div>
                                        <w:div w:id="59064634">
                                          <w:marLeft w:val="0"/>
                                          <w:marRight w:val="0"/>
                                          <w:marTop w:val="440"/>
                                          <w:marBottom w:val="200"/>
                                          <w:divBdr>
                                            <w:top w:val="none" w:sz="0" w:space="0" w:color="auto"/>
                                            <w:left w:val="none" w:sz="0" w:space="0" w:color="auto"/>
                                            <w:bottom w:val="none" w:sz="0" w:space="0" w:color="auto"/>
                                            <w:right w:val="none" w:sz="0" w:space="0" w:color="auto"/>
                                          </w:divBdr>
                                        </w:div>
                                        <w:div w:id="2081444456">
                                          <w:marLeft w:val="0"/>
                                          <w:marRight w:val="0"/>
                                          <w:marTop w:val="0"/>
                                          <w:marBottom w:val="200"/>
                                          <w:divBdr>
                                            <w:top w:val="none" w:sz="0" w:space="0" w:color="auto"/>
                                            <w:left w:val="none" w:sz="0" w:space="0" w:color="auto"/>
                                            <w:bottom w:val="none" w:sz="0" w:space="0" w:color="auto"/>
                                            <w:right w:val="none" w:sz="0" w:space="0" w:color="auto"/>
                                          </w:divBdr>
                                        </w:div>
                                        <w:div w:id="159589740">
                                          <w:marLeft w:val="0"/>
                                          <w:marRight w:val="0"/>
                                          <w:marTop w:val="645"/>
                                          <w:marBottom w:val="495"/>
                                          <w:divBdr>
                                            <w:top w:val="none" w:sz="0" w:space="0" w:color="auto"/>
                                            <w:left w:val="none" w:sz="0" w:space="0" w:color="auto"/>
                                            <w:bottom w:val="none" w:sz="0" w:space="0" w:color="auto"/>
                                            <w:right w:val="none" w:sz="0" w:space="0" w:color="auto"/>
                                          </w:divBdr>
                                        </w:div>
                                        <w:div w:id="809708812">
                                          <w:marLeft w:val="0"/>
                                          <w:marRight w:val="0"/>
                                          <w:marTop w:val="0"/>
                                          <w:marBottom w:val="200"/>
                                          <w:divBdr>
                                            <w:top w:val="none" w:sz="0" w:space="0" w:color="auto"/>
                                            <w:left w:val="none" w:sz="0" w:space="0" w:color="auto"/>
                                            <w:bottom w:val="none" w:sz="0" w:space="0" w:color="auto"/>
                                            <w:right w:val="none" w:sz="0" w:space="0" w:color="auto"/>
                                          </w:divBdr>
                                        </w:div>
                                        <w:div w:id="1117487038">
                                          <w:marLeft w:val="0"/>
                                          <w:marRight w:val="0"/>
                                          <w:marTop w:val="360"/>
                                          <w:marBottom w:val="0"/>
                                          <w:divBdr>
                                            <w:top w:val="none" w:sz="0" w:space="0" w:color="auto"/>
                                            <w:left w:val="none" w:sz="0" w:space="0" w:color="auto"/>
                                            <w:bottom w:val="none" w:sz="0" w:space="0" w:color="auto"/>
                                            <w:right w:val="none" w:sz="0" w:space="0" w:color="auto"/>
                                          </w:divBdr>
                                        </w:div>
                                        <w:div w:id="1520312142">
                                          <w:marLeft w:val="0"/>
                                          <w:marRight w:val="0"/>
                                          <w:marTop w:val="645"/>
                                          <w:marBottom w:val="495"/>
                                          <w:divBdr>
                                            <w:top w:val="none" w:sz="0" w:space="0" w:color="auto"/>
                                            <w:left w:val="none" w:sz="0" w:space="0" w:color="auto"/>
                                            <w:bottom w:val="none" w:sz="0" w:space="0" w:color="auto"/>
                                            <w:right w:val="none" w:sz="0" w:space="0" w:color="auto"/>
                                          </w:divBdr>
                                        </w:div>
                                        <w:div w:id="1985698939">
                                          <w:marLeft w:val="0"/>
                                          <w:marRight w:val="0"/>
                                          <w:marTop w:val="0"/>
                                          <w:marBottom w:val="200"/>
                                          <w:divBdr>
                                            <w:top w:val="none" w:sz="0" w:space="0" w:color="auto"/>
                                            <w:left w:val="none" w:sz="0" w:space="0" w:color="auto"/>
                                            <w:bottom w:val="none" w:sz="0" w:space="0" w:color="auto"/>
                                            <w:right w:val="none" w:sz="0" w:space="0" w:color="auto"/>
                                          </w:divBdr>
                                        </w:div>
                                        <w:div w:id="144591018">
                                          <w:marLeft w:val="0"/>
                                          <w:marRight w:val="0"/>
                                          <w:marTop w:val="360"/>
                                          <w:marBottom w:val="0"/>
                                          <w:divBdr>
                                            <w:top w:val="none" w:sz="0" w:space="0" w:color="auto"/>
                                            <w:left w:val="none" w:sz="0" w:space="0" w:color="auto"/>
                                            <w:bottom w:val="none" w:sz="0" w:space="0" w:color="auto"/>
                                            <w:right w:val="none" w:sz="0" w:space="0" w:color="auto"/>
                                          </w:divBdr>
                                          <w:divsChild>
                                            <w:div w:id="94791676">
                                              <w:marLeft w:val="0"/>
                                              <w:marRight w:val="0"/>
                                              <w:marTop w:val="0"/>
                                              <w:marBottom w:val="0"/>
                                              <w:divBdr>
                                                <w:top w:val="none" w:sz="0" w:space="0" w:color="auto"/>
                                                <w:left w:val="none" w:sz="0" w:space="0" w:color="auto"/>
                                                <w:bottom w:val="none" w:sz="0" w:space="0" w:color="auto"/>
                                                <w:right w:val="none" w:sz="0" w:space="0" w:color="auto"/>
                                              </w:divBdr>
                                            </w:div>
                                            <w:div w:id="1662614608">
                                              <w:marLeft w:val="600"/>
                                              <w:marRight w:val="0"/>
                                              <w:marTop w:val="80"/>
                                              <w:marBottom w:val="0"/>
                                              <w:divBdr>
                                                <w:top w:val="none" w:sz="0" w:space="0" w:color="auto"/>
                                                <w:left w:val="none" w:sz="0" w:space="0" w:color="auto"/>
                                                <w:bottom w:val="none" w:sz="0" w:space="0" w:color="auto"/>
                                                <w:right w:val="none" w:sz="0" w:space="0" w:color="auto"/>
                                              </w:divBdr>
                                            </w:div>
                                            <w:div w:id="684864325">
                                              <w:marLeft w:val="600"/>
                                              <w:marRight w:val="0"/>
                                              <w:marTop w:val="80"/>
                                              <w:marBottom w:val="0"/>
                                              <w:divBdr>
                                                <w:top w:val="none" w:sz="0" w:space="0" w:color="auto"/>
                                                <w:left w:val="none" w:sz="0" w:space="0" w:color="auto"/>
                                                <w:bottom w:val="none" w:sz="0" w:space="0" w:color="auto"/>
                                                <w:right w:val="none" w:sz="0" w:space="0" w:color="auto"/>
                                              </w:divBdr>
                                            </w:div>
                                            <w:div w:id="21058644">
                                              <w:marLeft w:val="600"/>
                                              <w:marRight w:val="0"/>
                                              <w:marTop w:val="80"/>
                                              <w:marBottom w:val="0"/>
                                              <w:divBdr>
                                                <w:top w:val="none" w:sz="0" w:space="0" w:color="auto"/>
                                                <w:left w:val="none" w:sz="0" w:space="0" w:color="auto"/>
                                                <w:bottom w:val="none" w:sz="0" w:space="0" w:color="auto"/>
                                                <w:right w:val="none" w:sz="0" w:space="0" w:color="auto"/>
                                              </w:divBdr>
                                            </w:div>
                                            <w:div w:id="1291207745">
                                              <w:marLeft w:val="0"/>
                                              <w:marRight w:val="0"/>
                                              <w:marTop w:val="100"/>
                                              <w:marBottom w:val="100"/>
                                              <w:divBdr>
                                                <w:top w:val="none" w:sz="0" w:space="0" w:color="auto"/>
                                                <w:left w:val="none" w:sz="0" w:space="0" w:color="auto"/>
                                                <w:bottom w:val="none" w:sz="0" w:space="0" w:color="auto"/>
                                                <w:right w:val="none" w:sz="0" w:space="0" w:color="auto"/>
                                              </w:divBdr>
                                            </w:div>
                                          </w:divsChild>
                                        </w:div>
                                        <w:div w:id="1119643830">
                                          <w:marLeft w:val="0"/>
                                          <w:marRight w:val="0"/>
                                          <w:marTop w:val="360"/>
                                          <w:marBottom w:val="0"/>
                                          <w:divBdr>
                                            <w:top w:val="none" w:sz="0" w:space="0" w:color="auto"/>
                                            <w:left w:val="none" w:sz="0" w:space="0" w:color="auto"/>
                                            <w:bottom w:val="none" w:sz="0" w:space="0" w:color="auto"/>
                                            <w:right w:val="none" w:sz="0" w:space="0" w:color="auto"/>
                                          </w:divBdr>
                                        </w:div>
                                        <w:div w:id="1297105307">
                                          <w:marLeft w:val="0"/>
                                          <w:marRight w:val="0"/>
                                          <w:marTop w:val="360"/>
                                          <w:marBottom w:val="0"/>
                                          <w:divBdr>
                                            <w:top w:val="none" w:sz="0" w:space="0" w:color="auto"/>
                                            <w:left w:val="none" w:sz="0" w:space="0" w:color="auto"/>
                                            <w:bottom w:val="none" w:sz="0" w:space="0" w:color="auto"/>
                                            <w:right w:val="none" w:sz="0" w:space="0" w:color="auto"/>
                                          </w:divBdr>
                                          <w:divsChild>
                                            <w:div w:id="1177772153">
                                              <w:marLeft w:val="0"/>
                                              <w:marRight w:val="0"/>
                                              <w:marTop w:val="0"/>
                                              <w:marBottom w:val="0"/>
                                              <w:divBdr>
                                                <w:top w:val="none" w:sz="0" w:space="0" w:color="auto"/>
                                                <w:left w:val="none" w:sz="0" w:space="0" w:color="auto"/>
                                                <w:bottom w:val="none" w:sz="0" w:space="0" w:color="auto"/>
                                                <w:right w:val="none" w:sz="0" w:space="0" w:color="auto"/>
                                              </w:divBdr>
                                            </w:div>
                                            <w:div w:id="953753075">
                                              <w:marLeft w:val="600"/>
                                              <w:marRight w:val="0"/>
                                              <w:marTop w:val="80"/>
                                              <w:marBottom w:val="0"/>
                                              <w:divBdr>
                                                <w:top w:val="none" w:sz="0" w:space="0" w:color="auto"/>
                                                <w:left w:val="none" w:sz="0" w:space="0" w:color="auto"/>
                                                <w:bottom w:val="none" w:sz="0" w:space="0" w:color="auto"/>
                                                <w:right w:val="none" w:sz="0" w:space="0" w:color="auto"/>
                                              </w:divBdr>
                                            </w:div>
                                            <w:div w:id="2054227122">
                                              <w:marLeft w:val="600"/>
                                              <w:marRight w:val="0"/>
                                              <w:marTop w:val="80"/>
                                              <w:marBottom w:val="0"/>
                                              <w:divBdr>
                                                <w:top w:val="none" w:sz="0" w:space="0" w:color="auto"/>
                                                <w:left w:val="none" w:sz="0" w:space="0" w:color="auto"/>
                                                <w:bottom w:val="none" w:sz="0" w:space="0" w:color="auto"/>
                                                <w:right w:val="none" w:sz="0" w:space="0" w:color="auto"/>
                                              </w:divBdr>
                                            </w:div>
                                            <w:div w:id="569846105">
                                              <w:marLeft w:val="600"/>
                                              <w:marRight w:val="0"/>
                                              <w:marTop w:val="80"/>
                                              <w:marBottom w:val="0"/>
                                              <w:divBdr>
                                                <w:top w:val="none" w:sz="0" w:space="0" w:color="auto"/>
                                                <w:left w:val="none" w:sz="0" w:space="0" w:color="auto"/>
                                                <w:bottom w:val="none" w:sz="0" w:space="0" w:color="auto"/>
                                                <w:right w:val="none" w:sz="0" w:space="0" w:color="auto"/>
                                              </w:divBdr>
                                            </w:div>
                                          </w:divsChild>
                                        </w:div>
                                        <w:div w:id="1588424303">
                                          <w:marLeft w:val="0"/>
                                          <w:marRight w:val="0"/>
                                          <w:marTop w:val="360"/>
                                          <w:marBottom w:val="0"/>
                                          <w:divBdr>
                                            <w:top w:val="none" w:sz="0" w:space="0" w:color="auto"/>
                                            <w:left w:val="none" w:sz="0" w:space="0" w:color="auto"/>
                                            <w:bottom w:val="none" w:sz="0" w:space="0" w:color="auto"/>
                                            <w:right w:val="none" w:sz="0" w:space="0" w:color="auto"/>
                                          </w:divBdr>
                                          <w:divsChild>
                                            <w:div w:id="1881435341">
                                              <w:marLeft w:val="0"/>
                                              <w:marRight w:val="0"/>
                                              <w:marTop w:val="0"/>
                                              <w:marBottom w:val="0"/>
                                              <w:divBdr>
                                                <w:top w:val="none" w:sz="0" w:space="0" w:color="auto"/>
                                                <w:left w:val="none" w:sz="0" w:space="0" w:color="auto"/>
                                                <w:bottom w:val="none" w:sz="0" w:space="0" w:color="auto"/>
                                                <w:right w:val="none" w:sz="0" w:space="0" w:color="auto"/>
                                              </w:divBdr>
                                            </w:div>
                                            <w:div w:id="742072288">
                                              <w:marLeft w:val="600"/>
                                              <w:marRight w:val="0"/>
                                              <w:marTop w:val="80"/>
                                              <w:marBottom w:val="0"/>
                                              <w:divBdr>
                                                <w:top w:val="none" w:sz="0" w:space="0" w:color="auto"/>
                                                <w:left w:val="none" w:sz="0" w:space="0" w:color="auto"/>
                                                <w:bottom w:val="none" w:sz="0" w:space="0" w:color="auto"/>
                                                <w:right w:val="none" w:sz="0" w:space="0" w:color="auto"/>
                                              </w:divBdr>
                                            </w:div>
                                            <w:div w:id="1902446028">
                                              <w:marLeft w:val="600"/>
                                              <w:marRight w:val="0"/>
                                              <w:marTop w:val="80"/>
                                              <w:marBottom w:val="0"/>
                                              <w:divBdr>
                                                <w:top w:val="none" w:sz="0" w:space="0" w:color="auto"/>
                                                <w:left w:val="none" w:sz="0" w:space="0" w:color="auto"/>
                                                <w:bottom w:val="none" w:sz="0" w:space="0" w:color="auto"/>
                                                <w:right w:val="none" w:sz="0" w:space="0" w:color="auto"/>
                                              </w:divBdr>
                                            </w:div>
                                          </w:divsChild>
                                        </w:div>
                                        <w:div w:id="850068946">
                                          <w:marLeft w:val="0"/>
                                          <w:marRight w:val="0"/>
                                          <w:marTop w:val="360"/>
                                          <w:marBottom w:val="0"/>
                                          <w:divBdr>
                                            <w:top w:val="none" w:sz="0" w:space="0" w:color="auto"/>
                                            <w:left w:val="none" w:sz="0" w:space="0" w:color="auto"/>
                                            <w:bottom w:val="none" w:sz="0" w:space="0" w:color="auto"/>
                                            <w:right w:val="none" w:sz="0" w:space="0" w:color="auto"/>
                                          </w:divBdr>
                                        </w:div>
                                        <w:div w:id="1071662217">
                                          <w:marLeft w:val="0"/>
                                          <w:marRight w:val="0"/>
                                          <w:marTop w:val="440"/>
                                          <w:marBottom w:val="200"/>
                                          <w:divBdr>
                                            <w:top w:val="none" w:sz="0" w:space="0" w:color="auto"/>
                                            <w:left w:val="none" w:sz="0" w:space="0" w:color="auto"/>
                                            <w:bottom w:val="none" w:sz="0" w:space="0" w:color="auto"/>
                                            <w:right w:val="none" w:sz="0" w:space="0" w:color="auto"/>
                                          </w:divBdr>
                                        </w:div>
                                        <w:div w:id="1466040501">
                                          <w:marLeft w:val="0"/>
                                          <w:marRight w:val="0"/>
                                          <w:marTop w:val="0"/>
                                          <w:marBottom w:val="200"/>
                                          <w:divBdr>
                                            <w:top w:val="none" w:sz="0" w:space="0" w:color="auto"/>
                                            <w:left w:val="none" w:sz="0" w:space="0" w:color="auto"/>
                                            <w:bottom w:val="none" w:sz="0" w:space="0" w:color="auto"/>
                                            <w:right w:val="none" w:sz="0" w:space="0" w:color="auto"/>
                                          </w:divBdr>
                                        </w:div>
                                        <w:div w:id="489299315">
                                          <w:marLeft w:val="0"/>
                                          <w:marRight w:val="0"/>
                                          <w:marTop w:val="645"/>
                                          <w:marBottom w:val="495"/>
                                          <w:divBdr>
                                            <w:top w:val="none" w:sz="0" w:space="0" w:color="auto"/>
                                            <w:left w:val="none" w:sz="0" w:space="0" w:color="auto"/>
                                            <w:bottom w:val="none" w:sz="0" w:space="0" w:color="auto"/>
                                            <w:right w:val="none" w:sz="0" w:space="0" w:color="auto"/>
                                          </w:divBdr>
                                        </w:div>
                                        <w:div w:id="1295215112">
                                          <w:marLeft w:val="0"/>
                                          <w:marRight w:val="0"/>
                                          <w:marTop w:val="360"/>
                                          <w:marBottom w:val="0"/>
                                          <w:divBdr>
                                            <w:top w:val="none" w:sz="0" w:space="0" w:color="auto"/>
                                            <w:left w:val="none" w:sz="0" w:space="0" w:color="auto"/>
                                            <w:bottom w:val="none" w:sz="0" w:space="0" w:color="auto"/>
                                            <w:right w:val="none" w:sz="0" w:space="0" w:color="auto"/>
                                          </w:divBdr>
                                        </w:div>
                                        <w:div w:id="1243025301">
                                          <w:marLeft w:val="0"/>
                                          <w:marRight w:val="0"/>
                                          <w:marTop w:val="360"/>
                                          <w:marBottom w:val="0"/>
                                          <w:divBdr>
                                            <w:top w:val="none" w:sz="0" w:space="0" w:color="auto"/>
                                            <w:left w:val="none" w:sz="0" w:space="0" w:color="auto"/>
                                            <w:bottom w:val="none" w:sz="0" w:space="0" w:color="auto"/>
                                            <w:right w:val="none" w:sz="0" w:space="0" w:color="auto"/>
                                          </w:divBdr>
                                        </w:div>
                                        <w:div w:id="1315841461">
                                          <w:marLeft w:val="0"/>
                                          <w:marRight w:val="0"/>
                                          <w:marTop w:val="645"/>
                                          <w:marBottom w:val="495"/>
                                          <w:divBdr>
                                            <w:top w:val="none" w:sz="0" w:space="0" w:color="auto"/>
                                            <w:left w:val="none" w:sz="0" w:space="0" w:color="auto"/>
                                            <w:bottom w:val="none" w:sz="0" w:space="0" w:color="auto"/>
                                            <w:right w:val="none" w:sz="0" w:space="0" w:color="auto"/>
                                          </w:divBdr>
                                        </w:div>
                                        <w:div w:id="550314580">
                                          <w:marLeft w:val="0"/>
                                          <w:marRight w:val="0"/>
                                          <w:marTop w:val="360"/>
                                          <w:marBottom w:val="0"/>
                                          <w:divBdr>
                                            <w:top w:val="none" w:sz="0" w:space="0" w:color="auto"/>
                                            <w:left w:val="none" w:sz="0" w:space="0" w:color="auto"/>
                                            <w:bottom w:val="none" w:sz="0" w:space="0" w:color="auto"/>
                                            <w:right w:val="none" w:sz="0" w:space="0" w:color="auto"/>
                                          </w:divBdr>
                                          <w:divsChild>
                                            <w:div w:id="296954882">
                                              <w:marLeft w:val="0"/>
                                              <w:marRight w:val="0"/>
                                              <w:marTop w:val="0"/>
                                              <w:marBottom w:val="0"/>
                                              <w:divBdr>
                                                <w:top w:val="none" w:sz="0" w:space="0" w:color="auto"/>
                                                <w:left w:val="none" w:sz="0" w:space="0" w:color="auto"/>
                                                <w:bottom w:val="none" w:sz="0" w:space="0" w:color="auto"/>
                                                <w:right w:val="none" w:sz="0" w:space="0" w:color="auto"/>
                                              </w:divBdr>
                                            </w:div>
                                            <w:div w:id="1707950154">
                                              <w:marLeft w:val="600"/>
                                              <w:marRight w:val="0"/>
                                              <w:marTop w:val="80"/>
                                              <w:marBottom w:val="0"/>
                                              <w:divBdr>
                                                <w:top w:val="none" w:sz="0" w:space="0" w:color="auto"/>
                                                <w:left w:val="none" w:sz="0" w:space="0" w:color="auto"/>
                                                <w:bottom w:val="none" w:sz="0" w:space="0" w:color="auto"/>
                                                <w:right w:val="none" w:sz="0" w:space="0" w:color="auto"/>
                                              </w:divBdr>
                                            </w:div>
                                            <w:div w:id="1900745196">
                                              <w:marLeft w:val="600"/>
                                              <w:marRight w:val="0"/>
                                              <w:marTop w:val="80"/>
                                              <w:marBottom w:val="0"/>
                                              <w:divBdr>
                                                <w:top w:val="none" w:sz="0" w:space="0" w:color="auto"/>
                                                <w:left w:val="none" w:sz="0" w:space="0" w:color="auto"/>
                                                <w:bottom w:val="none" w:sz="0" w:space="0" w:color="auto"/>
                                                <w:right w:val="none" w:sz="0" w:space="0" w:color="auto"/>
                                              </w:divBdr>
                                            </w:div>
                                            <w:div w:id="340086351">
                                              <w:marLeft w:val="600"/>
                                              <w:marRight w:val="0"/>
                                              <w:marTop w:val="80"/>
                                              <w:marBottom w:val="0"/>
                                              <w:divBdr>
                                                <w:top w:val="none" w:sz="0" w:space="0" w:color="auto"/>
                                                <w:left w:val="none" w:sz="0" w:space="0" w:color="auto"/>
                                                <w:bottom w:val="none" w:sz="0" w:space="0" w:color="auto"/>
                                                <w:right w:val="none" w:sz="0" w:space="0" w:color="auto"/>
                                              </w:divBdr>
                                            </w:div>
                                            <w:div w:id="1453088595">
                                              <w:marLeft w:val="600"/>
                                              <w:marRight w:val="0"/>
                                              <w:marTop w:val="80"/>
                                              <w:marBottom w:val="0"/>
                                              <w:divBdr>
                                                <w:top w:val="none" w:sz="0" w:space="0" w:color="auto"/>
                                                <w:left w:val="none" w:sz="0" w:space="0" w:color="auto"/>
                                                <w:bottom w:val="none" w:sz="0" w:space="0" w:color="auto"/>
                                                <w:right w:val="none" w:sz="0" w:space="0" w:color="auto"/>
                                              </w:divBdr>
                                            </w:div>
                                          </w:divsChild>
                                        </w:div>
                                        <w:div w:id="221984384">
                                          <w:marLeft w:val="0"/>
                                          <w:marRight w:val="0"/>
                                          <w:marTop w:val="440"/>
                                          <w:marBottom w:val="200"/>
                                          <w:divBdr>
                                            <w:top w:val="none" w:sz="0" w:space="0" w:color="auto"/>
                                            <w:left w:val="none" w:sz="0" w:space="0" w:color="auto"/>
                                            <w:bottom w:val="none" w:sz="0" w:space="0" w:color="auto"/>
                                            <w:right w:val="none" w:sz="0" w:space="0" w:color="auto"/>
                                          </w:divBdr>
                                        </w:div>
                                        <w:div w:id="1475489541">
                                          <w:marLeft w:val="0"/>
                                          <w:marRight w:val="0"/>
                                          <w:marTop w:val="0"/>
                                          <w:marBottom w:val="200"/>
                                          <w:divBdr>
                                            <w:top w:val="none" w:sz="0" w:space="0" w:color="auto"/>
                                            <w:left w:val="none" w:sz="0" w:space="0" w:color="auto"/>
                                            <w:bottom w:val="none" w:sz="0" w:space="0" w:color="auto"/>
                                            <w:right w:val="none" w:sz="0" w:space="0" w:color="auto"/>
                                          </w:divBdr>
                                        </w:div>
                                        <w:div w:id="1892881740">
                                          <w:marLeft w:val="0"/>
                                          <w:marRight w:val="0"/>
                                          <w:marTop w:val="645"/>
                                          <w:marBottom w:val="495"/>
                                          <w:divBdr>
                                            <w:top w:val="none" w:sz="0" w:space="0" w:color="auto"/>
                                            <w:left w:val="none" w:sz="0" w:space="0" w:color="auto"/>
                                            <w:bottom w:val="none" w:sz="0" w:space="0" w:color="auto"/>
                                            <w:right w:val="none" w:sz="0" w:space="0" w:color="auto"/>
                                          </w:divBdr>
                                        </w:div>
                                        <w:div w:id="95563200">
                                          <w:marLeft w:val="0"/>
                                          <w:marRight w:val="0"/>
                                          <w:marTop w:val="360"/>
                                          <w:marBottom w:val="0"/>
                                          <w:divBdr>
                                            <w:top w:val="none" w:sz="0" w:space="0" w:color="auto"/>
                                            <w:left w:val="none" w:sz="0" w:space="0" w:color="auto"/>
                                            <w:bottom w:val="none" w:sz="0" w:space="0" w:color="auto"/>
                                            <w:right w:val="none" w:sz="0" w:space="0" w:color="auto"/>
                                          </w:divBdr>
                                        </w:div>
                                        <w:div w:id="556165869">
                                          <w:marLeft w:val="0"/>
                                          <w:marRight w:val="0"/>
                                          <w:marTop w:val="360"/>
                                          <w:marBottom w:val="0"/>
                                          <w:divBdr>
                                            <w:top w:val="none" w:sz="0" w:space="0" w:color="auto"/>
                                            <w:left w:val="none" w:sz="0" w:space="0" w:color="auto"/>
                                            <w:bottom w:val="none" w:sz="0" w:space="0" w:color="auto"/>
                                            <w:right w:val="none" w:sz="0" w:space="0" w:color="auto"/>
                                          </w:divBdr>
                                        </w:div>
                                        <w:div w:id="1658877798">
                                          <w:marLeft w:val="0"/>
                                          <w:marRight w:val="0"/>
                                          <w:marTop w:val="360"/>
                                          <w:marBottom w:val="0"/>
                                          <w:divBdr>
                                            <w:top w:val="none" w:sz="0" w:space="0" w:color="auto"/>
                                            <w:left w:val="none" w:sz="0" w:space="0" w:color="auto"/>
                                            <w:bottom w:val="none" w:sz="0" w:space="0" w:color="auto"/>
                                            <w:right w:val="none" w:sz="0" w:space="0" w:color="auto"/>
                                          </w:divBdr>
                                          <w:divsChild>
                                            <w:div w:id="962493965">
                                              <w:marLeft w:val="0"/>
                                              <w:marRight w:val="0"/>
                                              <w:marTop w:val="0"/>
                                              <w:marBottom w:val="0"/>
                                              <w:divBdr>
                                                <w:top w:val="none" w:sz="0" w:space="0" w:color="auto"/>
                                                <w:left w:val="none" w:sz="0" w:space="0" w:color="auto"/>
                                                <w:bottom w:val="none" w:sz="0" w:space="0" w:color="auto"/>
                                                <w:right w:val="none" w:sz="0" w:space="0" w:color="auto"/>
                                              </w:divBdr>
                                            </w:div>
                                            <w:div w:id="1964725592">
                                              <w:marLeft w:val="600"/>
                                              <w:marRight w:val="0"/>
                                              <w:marTop w:val="80"/>
                                              <w:marBottom w:val="0"/>
                                              <w:divBdr>
                                                <w:top w:val="none" w:sz="0" w:space="0" w:color="auto"/>
                                                <w:left w:val="none" w:sz="0" w:space="0" w:color="auto"/>
                                                <w:bottom w:val="none" w:sz="0" w:space="0" w:color="auto"/>
                                                <w:right w:val="none" w:sz="0" w:space="0" w:color="auto"/>
                                              </w:divBdr>
                                            </w:div>
                                            <w:div w:id="914825278">
                                              <w:marLeft w:val="600"/>
                                              <w:marRight w:val="0"/>
                                              <w:marTop w:val="80"/>
                                              <w:marBottom w:val="0"/>
                                              <w:divBdr>
                                                <w:top w:val="none" w:sz="0" w:space="0" w:color="auto"/>
                                                <w:left w:val="none" w:sz="0" w:space="0" w:color="auto"/>
                                                <w:bottom w:val="none" w:sz="0" w:space="0" w:color="auto"/>
                                                <w:right w:val="none" w:sz="0" w:space="0" w:color="auto"/>
                                              </w:divBdr>
                                            </w:div>
                                            <w:div w:id="2047368121">
                                              <w:marLeft w:val="600"/>
                                              <w:marRight w:val="0"/>
                                              <w:marTop w:val="80"/>
                                              <w:marBottom w:val="0"/>
                                              <w:divBdr>
                                                <w:top w:val="none" w:sz="0" w:space="0" w:color="auto"/>
                                                <w:left w:val="none" w:sz="0" w:space="0" w:color="auto"/>
                                                <w:bottom w:val="none" w:sz="0" w:space="0" w:color="auto"/>
                                                <w:right w:val="none" w:sz="0" w:space="0" w:color="auto"/>
                                              </w:divBdr>
                                            </w:div>
                                          </w:divsChild>
                                        </w:div>
                                        <w:div w:id="1618872745">
                                          <w:marLeft w:val="0"/>
                                          <w:marRight w:val="0"/>
                                          <w:marTop w:val="360"/>
                                          <w:marBottom w:val="0"/>
                                          <w:divBdr>
                                            <w:top w:val="none" w:sz="0" w:space="0" w:color="auto"/>
                                            <w:left w:val="none" w:sz="0" w:space="0" w:color="auto"/>
                                            <w:bottom w:val="none" w:sz="0" w:space="0" w:color="auto"/>
                                            <w:right w:val="none" w:sz="0" w:space="0" w:color="auto"/>
                                          </w:divBdr>
                                          <w:divsChild>
                                            <w:div w:id="558593374">
                                              <w:marLeft w:val="0"/>
                                              <w:marRight w:val="0"/>
                                              <w:marTop w:val="0"/>
                                              <w:marBottom w:val="0"/>
                                              <w:divBdr>
                                                <w:top w:val="none" w:sz="0" w:space="0" w:color="auto"/>
                                                <w:left w:val="none" w:sz="0" w:space="0" w:color="auto"/>
                                                <w:bottom w:val="none" w:sz="0" w:space="0" w:color="auto"/>
                                                <w:right w:val="none" w:sz="0" w:space="0" w:color="auto"/>
                                              </w:divBdr>
                                            </w:div>
                                            <w:div w:id="1397438210">
                                              <w:marLeft w:val="600"/>
                                              <w:marRight w:val="0"/>
                                              <w:marTop w:val="80"/>
                                              <w:marBottom w:val="0"/>
                                              <w:divBdr>
                                                <w:top w:val="none" w:sz="0" w:space="0" w:color="auto"/>
                                                <w:left w:val="none" w:sz="0" w:space="0" w:color="auto"/>
                                                <w:bottom w:val="none" w:sz="0" w:space="0" w:color="auto"/>
                                                <w:right w:val="none" w:sz="0" w:space="0" w:color="auto"/>
                                              </w:divBdr>
                                            </w:div>
                                            <w:div w:id="1560050102">
                                              <w:marLeft w:val="600"/>
                                              <w:marRight w:val="0"/>
                                              <w:marTop w:val="80"/>
                                              <w:marBottom w:val="0"/>
                                              <w:divBdr>
                                                <w:top w:val="none" w:sz="0" w:space="0" w:color="auto"/>
                                                <w:left w:val="none" w:sz="0" w:space="0" w:color="auto"/>
                                                <w:bottom w:val="none" w:sz="0" w:space="0" w:color="auto"/>
                                                <w:right w:val="none" w:sz="0" w:space="0" w:color="auto"/>
                                              </w:divBdr>
                                            </w:div>
                                          </w:divsChild>
                                        </w:div>
                                        <w:div w:id="647519985">
                                          <w:marLeft w:val="0"/>
                                          <w:marRight w:val="0"/>
                                          <w:marTop w:val="645"/>
                                          <w:marBottom w:val="495"/>
                                          <w:divBdr>
                                            <w:top w:val="none" w:sz="0" w:space="0" w:color="auto"/>
                                            <w:left w:val="none" w:sz="0" w:space="0" w:color="auto"/>
                                            <w:bottom w:val="none" w:sz="0" w:space="0" w:color="auto"/>
                                            <w:right w:val="none" w:sz="0" w:space="0" w:color="auto"/>
                                          </w:divBdr>
                                        </w:div>
                                        <w:div w:id="2013557737">
                                          <w:marLeft w:val="0"/>
                                          <w:marRight w:val="0"/>
                                          <w:marTop w:val="360"/>
                                          <w:marBottom w:val="0"/>
                                          <w:divBdr>
                                            <w:top w:val="none" w:sz="0" w:space="0" w:color="auto"/>
                                            <w:left w:val="none" w:sz="0" w:space="0" w:color="auto"/>
                                            <w:bottom w:val="none" w:sz="0" w:space="0" w:color="auto"/>
                                            <w:right w:val="none" w:sz="0" w:space="0" w:color="auto"/>
                                          </w:divBdr>
                                        </w:div>
                                        <w:div w:id="1859007115">
                                          <w:marLeft w:val="0"/>
                                          <w:marRight w:val="0"/>
                                          <w:marTop w:val="440"/>
                                          <w:marBottom w:val="200"/>
                                          <w:divBdr>
                                            <w:top w:val="none" w:sz="0" w:space="0" w:color="auto"/>
                                            <w:left w:val="none" w:sz="0" w:space="0" w:color="auto"/>
                                            <w:bottom w:val="none" w:sz="0" w:space="0" w:color="auto"/>
                                            <w:right w:val="none" w:sz="0" w:space="0" w:color="auto"/>
                                          </w:divBdr>
                                        </w:div>
                                        <w:div w:id="572198415">
                                          <w:marLeft w:val="0"/>
                                          <w:marRight w:val="0"/>
                                          <w:marTop w:val="0"/>
                                          <w:marBottom w:val="200"/>
                                          <w:divBdr>
                                            <w:top w:val="none" w:sz="0" w:space="0" w:color="auto"/>
                                            <w:left w:val="none" w:sz="0" w:space="0" w:color="auto"/>
                                            <w:bottom w:val="none" w:sz="0" w:space="0" w:color="auto"/>
                                            <w:right w:val="none" w:sz="0" w:space="0" w:color="auto"/>
                                          </w:divBdr>
                                        </w:div>
                                        <w:div w:id="1477646830">
                                          <w:marLeft w:val="0"/>
                                          <w:marRight w:val="0"/>
                                          <w:marTop w:val="645"/>
                                          <w:marBottom w:val="495"/>
                                          <w:divBdr>
                                            <w:top w:val="none" w:sz="0" w:space="0" w:color="auto"/>
                                            <w:left w:val="none" w:sz="0" w:space="0" w:color="auto"/>
                                            <w:bottom w:val="none" w:sz="0" w:space="0" w:color="auto"/>
                                            <w:right w:val="none" w:sz="0" w:space="0" w:color="auto"/>
                                          </w:divBdr>
                                        </w:div>
                                        <w:div w:id="1481846328">
                                          <w:marLeft w:val="0"/>
                                          <w:marRight w:val="0"/>
                                          <w:marTop w:val="360"/>
                                          <w:marBottom w:val="0"/>
                                          <w:divBdr>
                                            <w:top w:val="none" w:sz="0" w:space="0" w:color="auto"/>
                                            <w:left w:val="none" w:sz="0" w:space="0" w:color="auto"/>
                                            <w:bottom w:val="none" w:sz="0" w:space="0" w:color="auto"/>
                                            <w:right w:val="none" w:sz="0" w:space="0" w:color="auto"/>
                                          </w:divBdr>
                                        </w:div>
                                        <w:div w:id="725254051">
                                          <w:marLeft w:val="0"/>
                                          <w:marRight w:val="0"/>
                                          <w:marTop w:val="440"/>
                                          <w:marBottom w:val="200"/>
                                          <w:divBdr>
                                            <w:top w:val="none" w:sz="0" w:space="0" w:color="auto"/>
                                            <w:left w:val="none" w:sz="0" w:space="0" w:color="auto"/>
                                            <w:bottom w:val="none" w:sz="0" w:space="0" w:color="auto"/>
                                            <w:right w:val="none" w:sz="0" w:space="0" w:color="auto"/>
                                          </w:divBdr>
                                        </w:div>
                                        <w:div w:id="1179931411">
                                          <w:marLeft w:val="0"/>
                                          <w:marRight w:val="0"/>
                                          <w:marTop w:val="440"/>
                                          <w:marBottom w:val="200"/>
                                          <w:divBdr>
                                            <w:top w:val="none" w:sz="0" w:space="0" w:color="auto"/>
                                            <w:left w:val="none" w:sz="0" w:space="0" w:color="auto"/>
                                            <w:bottom w:val="none" w:sz="0" w:space="0" w:color="auto"/>
                                            <w:right w:val="none" w:sz="0" w:space="0" w:color="auto"/>
                                          </w:divBdr>
                                        </w:div>
                                        <w:div w:id="838427344">
                                          <w:marLeft w:val="0"/>
                                          <w:marRight w:val="0"/>
                                          <w:marTop w:val="645"/>
                                          <w:marBottom w:val="495"/>
                                          <w:divBdr>
                                            <w:top w:val="none" w:sz="0" w:space="0" w:color="auto"/>
                                            <w:left w:val="none" w:sz="0" w:space="0" w:color="auto"/>
                                            <w:bottom w:val="none" w:sz="0" w:space="0" w:color="auto"/>
                                            <w:right w:val="none" w:sz="0" w:space="0" w:color="auto"/>
                                          </w:divBdr>
                                        </w:div>
                                        <w:div w:id="1971011644">
                                          <w:marLeft w:val="0"/>
                                          <w:marRight w:val="0"/>
                                          <w:marTop w:val="0"/>
                                          <w:marBottom w:val="200"/>
                                          <w:divBdr>
                                            <w:top w:val="none" w:sz="0" w:space="0" w:color="auto"/>
                                            <w:left w:val="none" w:sz="0" w:space="0" w:color="auto"/>
                                            <w:bottom w:val="none" w:sz="0" w:space="0" w:color="auto"/>
                                            <w:right w:val="none" w:sz="0" w:space="0" w:color="auto"/>
                                          </w:divBdr>
                                        </w:div>
                                        <w:div w:id="1370833601">
                                          <w:marLeft w:val="0"/>
                                          <w:marRight w:val="0"/>
                                          <w:marTop w:val="360"/>
                                          <w:marBottom w:val="0"/>
                                          <w:divBdr>
                                            <w:top w:val="none" w:sz="0" w:space="0" w:color="auto"/>
                                            <w:left w:val="none" w:sz="0" w:space="0" w:color="auto"/>
                                            <w:bottom w:val="none" w:sz="0" w:space="0" w:color="auto"/>
                                            <w:right w:val="none" w:sz="0" w:space="0" w:color="auto"/>
                                          </w:divBdr>
                                        </w:div>
                                        <w:div w:id="32341638">
                                          <w:marLeft w:val="0"/>
                                          <w:marRight w:val="0"/>
                                          <w:marTop w:val="360"/>
                                          <w:marBottom w:val="0"/>
                                          <w:divBdr>
                                            <w:top w:val="none" w:sz="0" w:space="0" w:color="auto"/>
                                            <w:left w:val="none" w:sz="0" w:space="0" w:color="auto"/>
                                            <w:bottom w:val="none" w:sz="0" w:space="0" w:color="auto"/>
                                            <w:right w:val="none" w:sz="0" w:space="0" w:color="auto"/>
                                          </w:divBdr>
                                        </w:div>
                                        <w:div w:id="2095397828">
                                          <w:marLeft w:val="0"/>
                                          <w:marRight w:val="0"/>
                                          <w:marTop w:val="645"/>
                                          <w:marBottom w:val="495"/>
                                          <w:divBdr>
                                            <w:top w:val="none" w:sz="0" w:space="0" w:color="auto"/>
                                            <w:left w:val="none" w:sz="0" w:space="0" w:color="auto"/>
                                            <w:bottom w:val="none" w:sz="0" w:space="0" w:color="auto"/>
                                            <w:right w:val="none" w:sz="0" w:space="0" w:color="auto"/>
                                          </w:divBdr>
                                        </w:div>
                                        <w:div w:id="1887713446">
                                          <w:marLeft w:val="0"/>
                                          <w:marRight w:val="0"/>
                                          <w:marTop w:val="0"/>
                                          <w:marBottom w:val="200"/>
                                          <w:divBdr>
                                            <w:top w:val="none" w:sz="0" w:space="0" w:color="auto"/>
                                            <w:left w:val="none" w:sz="0" w:space="0" w:color="auto"/>
                                            <w:bottom w:val="none" w:sz="0" w:space="0" w:color="auto"/>
                                            <w:right w:val="none" w:sz="0" w:space="0" w:color="auto"/>
                                          </w:divBdr>
                                        </w:div>
                                        <w:div w:id="1426656943">
                                          <w:marLeft w:val="0"/>
                                          <w:marRight w:val="0"/>
                                          <w:marTop w:val="360"/>
                                          <w:marBottom w:val="0"/>
                                          <w:divBdr>
                                            <w:top w:val="none" w:sz="0" w:space="0" w:color="auto"/>
                                            <w:left w:val="none" w:sz="0" w:space="0" w:color="auto"/>
                                            <w:bottom w:val="none" w:sz="0" w:space="0" w:color="auto"/>
                                            <w:right w:val="none" w:sz="0" w:space="0" w:color="auto"/>
                                          </w:divBdr>
                                        </w:div>
                                        <w:div w:id="1373119574">
                                          <w:marLeft w:val="0"/>
                                          <w:marRight w:val="0"/>
                                          <w:marTop w:val="360"/>
                                          <w:marBottom w:val="0"/>
                                          <w:divBdr>
                                            <w:top w:val="none" w:sz="0" w:space="0" w:color="auto"/>
                                            <w:left w:val="none" w:sz="0" w:space="0" w:color="auto"/>
                                            <w:bottom w:val="none" w:sz="0" w:space="0" w:color="auto"/>
                                            <w:right w:val="none" w:sz="0" w:space="0" w:color="auto"/>
                                          </w:divBdr>
                                        </w:div>
                                        <w:div w:id="175585092">
                                          <w:marLeft w:val="0"/>
                                          <w:marRight w:val="0"/>
                                          <w:marTop w:val="360"/>
                                          <w:marBottom w:val="0"/>
                                          <w:divBdr>
                                            <w:top w:val="none" w:sz="0" w:space="0" w:color="auto"/>
                                            <w:left w:val="none" w:sz="0" w:space="0" w:color="auto"/>
                                            <w:bottom w:val="none" w:sz="0" w:space="0" w:color="auto"/>
                                            <w:right w:val="none" w:sz="0" w:space="0" w:color="auto"/>
                                          </w:divBdr>
                                        </w:div>
                                        <w:div w:id="1086340835">
                                          <w:marLeft w:val="0"/>
                                          <w:marRight w:val="0"/>
                                          <w:marTop w:val="360"/>
                                          <w:marBottom w:val="0"/>
                                          <w:divBdr>
                                            <w:top w:val="none" w:sz="0" w:space="0" w:color="auto"/>
                                            <w:left w:val="none" w:sz="0" w:space="0" w:color="auto"/>
                                            <w:bottom w:val="none" w:sz="0" w:space="0" w:color="auto"/>
                                            <w:right w:val="none" w:sz="0" w:space="0" w:color="auto"/>
                                          </w:divBdr>
                                        </w:div>
                                        <w:div w:id="541940810">
                                          <w:marLeft w:val="0"/>
                                          <w:marRight w:val="0"/>
                                          <w:marTop w:val="360"/>
                                          <w:marBottom w:val="0"/>
                                          <w:divBdr>
                                            <w:top w:val="none" w:sz="0" w:space="0" w:color="auto"/>
                                            <w:left w:val="none" w:sz="0" w:space="0" w:color="auto"/>
                                            <w:bottom w:val="none" w:sz="0" w:space="0" w:color="auto"/>
                                            <w:right w:val="none" w:sz="0" w:space="0" w:color="auto"/>
                                          </w:divBdr>
                                        </w:div>
                                        <w:div w:id="675814639">
                                          <w:marLeft w:val="0"/>
                                          <w:marRight w:val="0"/>
                                          <w:marTop w:val="645"/>
                                          <w:marBottom w:val="495"/>
                                          <w:divBdr>
                                            <w:top w:val="none" w:sz="0" w:space="0" w:color="auto"/>
                                            <w:left w:val="none" w:sz="0" w:space="0" w:color="auto"/>
                                            <w:bottom w:val="none" w:sz="0" w:space="0" w:color="auto"/>
                                            <w:right w:val="none" w:sz="0" w:space="0" w:color="auto"/>
                                          </w:divBdr>
                                        </w:div>
                                        <w:div w:id="113528937">
                                          <w:marLeft w:val="0"/>
                                          <w:marRight w:val="0"/>
                                          <w:marTop w:val="360"/>
                                          <w:marBottom w:val="0"/>
                                          <w:divBdr>
                                            <w:top w:val="none" w:sz="0" w:space="0" w:color="auto"/>
                                            <w:left w:val="none" w:sz="0" w:space="0" w:color="auto"/>
                                            <w:bottom w:val="none" w:sz="0" w:space="0" w:color="auto"/>
                                            <w:right w:val="none" w:sz="0" w:space="0" w:color="auto"/>
                                          </w:divBdr>
                                        </w:div>
                                        <w:div w:id="1516117997">
                                          <w:marLeft w:val="0"/>
                                          <w:marRight w:val="0"/>
                                          <w:marTop w:val="645"/>
                                          <w:marBottom w:val="495"/>
                                          <w:divBdr>
                                            <w:top w:val="none" w:sz="0" w:space="0" w:color="auto"/>
                                            <w:left w:val="none" w:sz="0" w:space="0" w:color="auto"/>
                                            <w:bottom w:val="none" w:sz="0" w:space="0" w:color="auto"/>
                                            <w:right w:val="none" w:sz="0" w:space="0" w:color="auto"/>
                                          </w:divBdr>
                                        </w:div>
                                        <w:div w:id="1517498268">
                                          <w:marLeft w:val="0"/>
                                          <w:marRight w:val="0"/>
                                          <w:marTop w:val="360"/>
                                          <w:marBottom w:val="0"/>
                                          <w:divBdr>
                                            <w:top w:val="none" w:sz="0" w:space="0" w:color="auto"/>
                                            <w:left w:val="none" w:sz="0" w:space="0" w:color="auto"/>
                                            <w:bottom w:val="none" w:sz="0" w:space="0" w:color="auto"/>
                                            <w:right w:val="none" w:sz="0" w:space="0" w:color="auto"/>
                                          </w:divBdr>
                                        </w:div>
                                        <w:div w:id="443155432">
                                          <w:marLeft w:val="0"/>
                                          <w:marRight w:val="0"/>
                                          <w:marTop w:val="645"/>
                                          <w:marBottom w:val="495"/>
                                          <w:divBdr>
                                            <w:top w:val="none" w:sz="0" w:space="0" w:color="auto"/>
                                            <w:left w:val="none" w:sz="0" w:space="0" w:color="auto"/>
                                            <w:bottom w:val="none" w:sz="0" w:space="0" w:color="auto"/>
                                            <w:right w:val="none" w:sz="0" w:space="0" w:color="auto"/>
                                          </w:divBdr>
                                        </w:div>
                                        <w:div w:id="1369648150">
                                          <w:marLeft w:val="0"/>
                                          <w:marRight w:val="0"/>
                                          <w:marTop w:val="360"/>
                                          <w:marBottom w:val="0"/>
                                          <w:divBdr>
                                            <w:top w:val="none" w:sz="0" w:space="0" w:color="auto"/>
                                            <w:left w:val="none" w:sz="0" w:space="0" w:color="auto"/>
                                            <w:bottom w:val="none" w:sz="0" w:space="0" w:color="auto"/>
                                            <w:right w:val="none" w:sz="0" w:space="0" w:color="auto"/>
                                          </w:divBdr>
                                        </w:div>
                                        <w:div w:id="1755858053">
                                          <w:marLeft w:val="0"/>
                                          <w:marRight w:val="0"/>
                                          <w:marTop w:val="645"/>
                                          <w:marBottom w:val="495"/>
                                          <w:divBdr>
                                            <w:top w:val="none" w:sz="0" w:space="0" w:color="auto"/>
                                            <w:left w:val="none" w:sz="0" w:space="0" w:color="auto"/>
                                            <w:bottom w:val="none" w:sz="0" w:space="0" w:color="auto"/>
                                            <w:right w:val="none" w:sz="0" w:space="0" w:color="auto"/>
                                          </w:divBdr>
                                        </w:div>
                                        <w:div w:id="867641315">
                                          <w:marLeft w:val="0"/>
                                          <w:marRight w:val="0"/>
                                          <w:marTop w:val="360"/>
                                          <w:marBottom w:val="0"/>
                                          <w:divBdr>
                                            <w:top w:val="none" w:sz="0" w:space="0" w:color="auto"/>
                                            <w:left w:val="none" w:sz="0" w:space="0" w:color="auto"/>
                                            <w:bottom w:val="none" w:sz="0" w:space="0" w:color="auto"/>
                                            <w:right w:val="none" w:sz="0" w:space="0" w:color="auto"/>
                                          </w:divBdr>
                                        </w:div>
                                        <w:div w:id="1189954891">
                                          <w:marLeft w:val="0"/>
                                          <w:marRight w:val="0"/>
                                          <w:marTop w:val="645"/>
                                          <w:marBottom w:val="495"/>
                                          <w:divBdr>
                                            <w:top w:val="none" w:sz="0" w:space="0" w:color="auto"/>
                                            <w:left w:val="none" w:sz="0" w:space="0" w:color="auto"/>
                                            <w:bottom w:val="none" w:sz="0" w:space="0" w:color="auto"/>
                                            <w:right w:val="none" w:sz="0" w:space="0" w:color="auto"/>
                                          </w:divBdr>
                                        </w:div>
                                        <w:div w:id="2105345632">
                                          <w:marLeft w:val="0"/>
                                          <w:marRight w:val="0"/>
                                          <w:marTop w:val="0"/>
                                          <w:marBottom w:val="200"/>
                                          <w:divBdr>
                                            <w:top w:val="none" w:sz="0" w:space="0" w:color="auto"/>
                                            <w:left w:val="none" w:sz="0" w:space="0" w:color="auto"/>
                                            <w:bottom w:val="none" w:sz="0" w:space="0" w:color="auto"/>
                                            <w:right w:val="none" w:sz="0" w:space="0" w:color="auto"/>
                                          </w:divBdr>
                                        </w:div>
                                        <w:div w:id="577715119">
                                          <w:marLeft w:val="0"/>
                                          <w:marRight w:val="0"/>
                                          <w:marTop w:val="360"/>
                                          <w:marBottom w:val="0"/>
                                          <w:divBdr>
                                            <w:top w:val="none" w:sz="0" w:space="0" w:color="auto"/>
                                            <w:left w:val="none" w:sz="0" w:space="0" w:color="auto"/>
                                            <w:bottom w:val="none" w:sz="0" w:space="0" w:color="auto"/>
                                            <w:right w:val="none" w:sz="0" w:space="0" w:color="auto"/>
                                          </w:divBdr>
                                        </w:div>
                                        <w:div w:id="907962038">
                                          <w:marLeft w:val="0"/>
                                          <w:marRight w:val="0"/>
                                          <w:marTop w:val="360"/>
                                          <w:marBottom w:val="0"/>
                                          <w:divBdr>
                                            <w:top w:val="none" w:sz="0" w:space="0" w:color="auto"/>
                                            <w:left w:val="none" w:sz="0" w:space="0" w:color="auto"/>
                                            <w:bottom w:val="none" w:sz="0" w:space="0" w:color="auto"/>
                                            <w:right w:val="none" w:sz="0" w:space="0" w:color="auto"/>
                                          </w:divBdr>
                                        </w:div>
                                        <w:div w:id="2026471108">
                                          <w:marLeft w:val="0"/>
                                          <w:marRight w:val="0"/>
                                          <w:marTop w:val="360"/>
                                          <w:marBottom w:val="0"/>
                                          <w:divBdr>
                                            <w:top w:val="none" w:sz="0" w:space="0" w:color="auto"/>
                                            <w:left w:val="none" w:sz="0" w:space="0" w:color="auto"/>
                                            <w:bottom w:val="none" w:sz="0" w:space="0" w:color="auto"/>
                                            <w:right w:val="none" w:sz="0" w:space="0" w:color="auto"/>
                                          </w:divBdr>
                                        </w:div>
                                        <w:div w:id="1207643034">
                                          <w:marLeft w:val="0"/>
                                          <w:marRight w:val="0"/>
                                          <w:marTop w:val="360"/>
                                          <w:marBottom w:val="0"/>
                                          <w:divBdr>
                                            <w:top w:val="none" w:sz="0" w:space="0" w:color="auto"/>
                                            <w:left w:val="none" w:sz="0" w:space="0" w:color="auto"/>
                                            <w:bottom w:val="none" w:sz="0" w:space="0" w:color="auto"/>
                                            <w:right w:val="none" w:sz="0" w:space="0" w:color="auto"/>
                                          </w:divBdr>
                                        </w:div>
                                        <w:div w:id="1487621610">
                                          <w:marLeft w:val="0"/>
                                          <w:marRight w:val="0"/>
                                          <w:marTop w:val="645"/>
                                          <w:marBottom w:val="495"/>
                                          <w:divBdr>
                                            <w:top w:val="none" w:sz="0" w:space="0" w:color="auto"/>
                                            <w:left w:val="none" w:sz="0" w:space="0" w:color="auto"/>
                                            <w:bottom w:val="none" w:sz="0" w:space="0" w:color="auto"/>
                                            <w:right w:val="none" w:sz="0" w:space="0" w:color="auto"/>
                                          </w:divBdr>
                                        </w:div>
                                        <w:div w:id="374280406">
                                          <w:marLeft w:val="0"/>
                                          <w:marRight w:val="0"/>
                                          <w:marTop w:val="0"/>
                                          <w:marBottom w:val="200"/>
                                          <w:divBdr>
                                            <w:top w:val="none" w:sz="0" w:space="0" w:color="auto"/>
                                            <w:left w:val="none" w:sz="0" w:space="0" w:color="auto"/>
                                            <w:bottom w:val="none" w:sz="0" w:space="0" w:color="auto"/>
                                            <w:right w:val="none" w:sz="0" w:space="0" w:color="auto"/>
                                          </w:divBdr>
                                        </w:div>
                                        <w:div w:id="2038579564">
                                          <w:marLeft w:val="0"/>
                                          <w:marRight w:val="0"/>
                                          <w:marTop w:val="360"/>
                                          <w:marBottom w:val="0"/>
                                          <w:divBdr>
                                            <w:top w:val="none" w:sz="0" w:space="0" w:color="auto"/>
                                            <w:left w:val="none" w:sz="0" w:space="0" w:color="auto"/>
                                            <w:bottom w:val="none" w:sz="0" w:space="0" w:color="auto"/>
                                            <w:right w:val="none" w:sz="0" w:space="0" w:color="auto"/>
                                          </w:divBdr>
                                          <w:divsChild>
                                            <w:div w:id="2002000325">
                                              <w:marLeft w:val="0"/>
                                              <w:marRight w:val="0"/>
                                              <w:marTop w:val="0"/>
                                              <w:marBottom w:val="0"/>
                                              <w:divBdr>
                                                <w:top w:val="none" w:sz="0" w:space="0" w:color="auto"/>
                                                <w:left w:val="none" w:sz="0" w:space="0" w:color="auto"/>
                                                <w:bottom w:val="none" w:sz="0" w:space="0" w:color="auto"/>
                                                <w:right w:val="none" w:sz="0" w:space="0" w:color="auto"/>
                                              </w:divBdr>
                                            </w:div>
                                            <w:div w:id="495149475">
                                              <w:marLeft w:val="600"/>
                                              <w:marRight w:val="0"/>
                                              <w:marTop w:val="80"/>
                                              <w:marBottom w:val="0"/>
                                              <w:divBdr>
                                                <w:top w:val="none" w:sz="0" w:space="0" w:color="auto"/>
                                                <w:left w:val="none" w:sz="0" w:space="0" w:color="auto"/>
                                                <w:bottom w:val="none" w:sz="0" w:space="0" w:color="auto"/>
                                                <w:right w:val="none" w:sz="0" w:space="0" w:color="auto"/>
                                              </w:divBdr>
                                            </w:div>
                                            <w:div w:id="1303852596">
                                              <w:marLeft w:val="600"/>
                                              <w:marRight w:val="0"/>
                                              <w:marTop w:val="80"/>
                                              <w:marBottom w:val="0"/>
                                              <w:divBdr>
                                                <w:top w:val="none" w:sz="0" w:space="0" w:color="auto"/>
                                                <w:left w:val="none" w:sz="0" w:space="0" w:color="auto"/>
                                                <w:bottom w:val="none" w:sz="0" w:space="0" w:color="auto"/>
                                                <w:right w:val="none" w:sz="0" w:space="0" w:color="auto"/>
                                              </w:divBdr>
                                            </w:div>
                                            <w:div w:id="304360844">
                                              <w:marLeft w:val="600"/>
                                              <w:marRight w:val="0"/>
                                              <w:marTop w:val="80"/>
                                              <w:marBottom w:val="0"/>
                                              <w:divBdr>
                                                <w:top w:val="none" w:sz="0" w:space="0" w:color="auto"/>
                                                <w:left w:val="none" w:sz="0" w:space="0" w:color="auto"/>
                                                <w:bottom w:val="none" w:sz="0" w:space="0" w:color="auto"/>
                                                <w:right w:val="none" w:sz="0" w:space="0" w:color="auto"/>
                                              </w:divBdr>
                                            </w:div>
                                          </w:divsChild>
                                        </w:div>
                                        <w:div w:id="1444226229">
                                          <w:marLeft w:val="0"/>
                                          <w:marRight w:val="0"/>
                                          <w:marTop w:val="360"/>
                                          <w:marBottom w:val="0"/>
                                          <w:divBdr>
                                            <w:top w:val="none" w:sz="0" w:space="0" w:color="auto"/>
                                            <w:left w:val="none" w:sz="0" w:space="0" w:color="auto"/>
                                            <w:bottom w:val="none" w:sz="0" w:space="0" w:color="auto"/>
                                            <w:right w:val="none" w:sz="0" w:space="0" w:color="auto"/>
                                          </w:divBdr>
                                        </w:div>
                                        <w:div w:id="1119640789">
                                          <w:marLeft w:val="0"/>
                                          <w:marRight w:val="0"/>
                                          <w:marTop w:val="360"/>
                                          <w:marBottom w:val="0"/>
                                          <w:divBdr>
                                            <w:top w:val="none" w:sz="0" w:space="0" w:color="auto"/>
                                            <w:left w:val="none" w:sz="0" w:space="0" w:color="auto"/>
                                            <w:bottom w:val="none" w:sz="0" w:space="0" w:color="auto"/>
                                            <w:right w:val="none" w:sz="0" w:space="0" w:color="auto"/>
                                          </w:divBdr>
                                        </w:div>
                                        <w:div w:id="1888760097">
                                          <w:marLeft w:val="0"/>
                                          <w:marRight w:val="0"/>
                                          <w:marTop w:val="360"/>
                                          <w:marBottom w:val="0"/>
                                          <w:divBdr>
                                            <w:top w:val="none" w:sz="0" w:space="0" w:color="auto"/>
                                            <w:left w:val="none" w:sz="0" w:space="0" w:color="auto"/>
                                            <w:bottom w:val="none" w:sz="0" w:space="0" w:color="auto"/>
                                            <w:right w:val="none" w:sz="0" w:space="0" w:color="auto"/>
                                          </w:divBdr>
                                        </w:div>
                                        <w:div w:id="1639989753">
                                          <w:marLeft w:val="0"/>
                                          <w:marRight w:val="0"/>
                                          <w:marTop w:val="360"/>
                                          <w:marBottom w:val="0"/>
                                          <w:divBdr>
                                            <w:top w:val="none" w:sz="0" w:space="0" w:color="auto"/>
                                            <w:left w:val="none" w:sz="0" w:space="0" w:color="auto"/>
                                            <w:bottom w:val="none" w:sz="0" w:space="0" w:color="auto"/>
                                            <w:right w:val="none" w:sz="0" w:space="0" w:color="auto"/>
                                          </w:divBdr>
                                        </w:div>
                                        <w:div w:id="1399397679">
                                          <w:marLeft w:val="0"/>
                                          <w:marRight w:val="0"/>
                                          <w:marTop w:val="360"/>
                                          <w:marBottom w:val="0"/>
                                          <w:divBdr>
                                            <w:top w:val="none" w:sz="0" w:space="0" w:color="auto"/>
                                            <w:left w:val="none" w:sz="0" w:space="0" w:color="auto"/>
                                            <w:bottom w:val="none" w:sz="0" w:space="0" w:color="auto"/>
                                            <w:right w:val="none" w:sz="0" w:space="0" w:color="auto"/>
                                          </w:divBdr>
                                          <w:divsChild>
                                            <w:div w:id="381290306">
                                              <w:marLeft w:val="0"/>
                                              <w:marRight w:val="0"/>
                                              <w:marTop w:val="0"/>
                                              <w:marBottom w:val="0"/>
                                              <w:divBdr>
                                                <w:top w:val="none" w:sz="0" w:space="0" w:color="auto"/>
                                                <w:left w:val="none" w:sz="0" w:space="0" w:color="auto"/>
                                                <w:bottom w:val="none" w:sz="0" w:space="0" w:color="auto"/>
                                                <w:right w:val="none" w:sz="0" w:space="0" w:color="auto"/>
                                              </w:divBdr>
                                            </w:div>
                                            <w:div w:id="2046254308">
                                              <w:marLeft w:val="600"/>
                                              <w:marRight w:val="0"/>
                                              <w:marTop w:val="80"/>
                                              <w:marBottom w:val="0"/>
                                              <w:divBdr>
                                                <w:top w:val="none" w:sz="0" w:space="0" w:color="auto"/>
                                                <w:left w:val="none" w:sz="0" w:space="0" w:color="auto"/>
                                                <w:bottom w:val="none" w:sz="0" w:space="0" w:color="auto"/>
                                                <w:right w:val="none" w:sz="0" w:space="0" w:color="auto"/>
                                              </w:divBdr>
                                            </w:div>
                                            <w:div w:id="1233395583">
                                              <w:marLeft w:val="600"/>
                                              <w:marRight w:val="0"/>
                                              <w:marTop w:val="80"/>
                                              <w:marBottom w:val="0"/>
                                              <w:divBdr>
                                                <w:top w:val="none" w:sz="0" w:space="0" w:color="auto"/>
                                                <w:left w:val="none" w:sz="0" w:space="0" w:color="auto"/>
                                                <w:bottom w:val="none" w:sz="0" w:space="0" w:color="auto"/>
                                                <w:right w:val="none" w:sz="0" w:space="0" w:color="auto"/>
                                              </w:divBdr>
                                            </w:div>
                                            <w:div w:id="1468932203">
                                              <w:marLeft w:val="600"/>
                                              <w:marRight w:val="0"/>
                                              <w:marTop w:val="80"/>
                                              <w:marBottom w:val="0"/>
                                              <w:divBdr>
                                                <w:top w:val="none" w:sz="0" w:space="0" w:color="auto"/>
                                                <w:left w:val="none" w:sz="0" w:space="0" w:color="auto"/>
                                                <w:bottom w:val="none" w:sz="0" w:space="0" w:color="auto"/>
                                                <w:right w:val="none" w:sz="0" w:space="0" w:color="auto"/>
                                              </w:divBdr>
                                            </w:div>
                                            <w:div w:id="1059985909">
                                              <w:marLeft w:val="600"/>
                                              <w:marRight w:val="0"/>
                                              <w:marTop w:val="80"/>
                                              <w:marBottom w:val="0"/>
                                              <w:divBdr>
                                                <w:top w:val="none" w:sz="0" w:space="0" w:color="auto"/>
                                                <w:left w:val="none" w:sz="0" w:space="0" w:color="auto"/>
                                                <w:bottom w:val="none" w:sz="0" w:space="0" w:color="auto"/>
                                                <w:right w:val="none" w:sz="0" w:space="0" w:color="auto"/>
                                              </w:divBdr>
                                            </w:div>
                                          </w:divsChild>
                                        </w:div>
                                        <w:div w:id="790051342">
                                          <w:marLeft w:val="0"/>
                                          <w:marRight w:val="0"/>
                                          <w:marTop w:val="440"/>
                                          <w:marBottom w:val="200"/>
                                          <w:divBdr>
                                            <w:top w:val="none" w:sz="0" w:space="0" w:color="auto"/>
                                            <w:left w:val="none" w:sz="0" w:space="0" w:color="auto"/>
                                            <w:bottom w:val="none" w:sz="0" w:space="0" w:color="auto"/>
                                            <w:right w:val="none" w:sz="0" w:space="0" w:color="auto"/>
                                          </w:divBdr>
                                        </w:div>
                                        <w:div w:id="850336395">
                                          <w:marLeft w:val="0"/>
                                          <w:marRight w:val="0"/>
                                          <w:marTop w:val="440"/>
                                          <w:marBottom w:val="200"/>
                                          <w:divBdr>
                                            <w:top w:val="none" w:sz="0" w:space="0" w:color="auto"/>
                                            <w:left w:val="none" w:sz="0" w:space="0" w:color="auto"/>
                                            <w:bottom w:val="none" w:sz="0" w:space="0" w:color="auto"/>
                                            <w:right w:val="none" w:sz="0" w:space="0" w:color="auto"/>
                                          </w:divBdr>
                                        </w:div>
                                        <w:div w:id="1677347250">
                                          <w:marLeft w:val="0"/>
                                          <w:marRight w:val="0"/>
                                          <w:marTop w:val="645"/>
                                          <w:marBottom w:val="495"/>
                                          <w:divBdr>
                                            <w:top w:val="none" w:sz="0" w:space="0" w:color="auto"/>
                                            <w:left w:val="none" w:sz="0" w:space="0" w:color="auto"/>
                                            <w:bottom w:val="none" w:sz="0" w:space="0" w:color="auto"/>
                                            <w:right w:val="none" w:sz="0" w:space="0" w:color="auto"/>
                                          </w:divBdr>
                                        </w:div>
                                        <w:div w:id="1368947318">
                                          <w:marLeft w:val="0"/>
                                          <w:marRight w:val="0"/>
                                          <w:marTop w:val="360"/>
                                          <w:marBottom w:val="0"/>
                                          <w:divBdr>
                                            <w:top w:val="none" w:sz="0" w:space="0" w:color="auto"/>
                                            <w:left w:val="none" w:sz="0" w:space="0" w:color="auto"/>
                                            <w:bottom w:val="none" w:sz="0" w:space="0" w:color="auto"/>
                                            <w:right w:val="none" w:sz="0" w:space="0" w:color="auto"/>
                                          </w:divBdr>
                                        </w:div>
                                        <w:div w:id="887642059">
                                          <w:marLeft w:val="0"/>
                                          <w:marRight w:val="0"/>
                                          <w:marTop w:val="360"/>
                                          <w:marBottom w:val="0"/>
                                          <w:divBdr>
                                            <w:top w:val="none" w:sz="0" w:space="0" w:color="auto"/>
                                            <w:left w:val="none" w:sz="0" w:space="0" w:color="auto"/>
                                            <w:bottom w:val="none" w:sz="0" w:space="0" w:color="auto"/>
                                            <w:right w:val="none" w:sz="0" w:space="0" w:color="auto"/>
                                          </w:divBdr>
                                        </w:div>
                                        <w:div w:id="567347847">
                                          <w:marLeft w:val="0"/>
                                          <w:marRight w:val="0"/>
                                          <w:marTop w:val="740"/>
                                          <w:marBottom w:val="200"/>
                                          <w:divBdr>
                                            <w:top w:val="none" w:sz="0" w:space="0" w:color="auto"/>
                                            <w:left w:val="none" w:sz="0" w:space="0" w:color="auto"/>
                                            <w:bottom w:val="none" w:sz="0" w:space="0" w:color="auto"/>
                                            <w:right w:val="none" w:sz="0" w:space="0" w:color="auto"/>
                                          </w:divBdr>
                                        </w:div>
                                        <w:div w:id="1463574245">
                                          <w:marLeft w:val="0"/>
                                          <w:marRight w:val="0"/>
                                          <w:marTop w:val="440"/>
                                          <w:marBottom w:val="200"/>
                                          <w:divBdr>
                                            <w:top w:val="none" w:sz="0" w:space="0" w:color="auto"/>
                                            <w:left w:val="none" w:sz="0" w:space="0" w:color="auto"/>
                                            <w:bottom w:val="none" w:sz="0" w:space="0" w:color="auto"/>
                                            <w:right w:val="none" w:sz="0" w:space="0" w:color="auto"/>
                                          </w:divBdr>
                                        </w:div>
                                        <w:div w:id="385684350">
                                          <w:marLeft w:val="0"/>
                                          <w:marRight w:val="0"/>
                                          <w:marTop w:val="440"/>
                                          <w:marBottom w:val="200"/>
                                          <w:divBdr>
                                            <w:top w:val="none" w:sz="0" w:space="0" w:color="auto"/>
                                            <w:left w:val="none" w:sz="0" w:space="0" w:color="auto"/>
                                            <w:bottom w:val="none" w:sz="0" w:space="0" w:color="auto"/>
                                            <w:right w:val="none" w:sz="0" w:space="0" w:color="auto"/>
                                          </w:divBdr>
                                        </w:div>
                                        <w:div w:id="1616642585">
                                          <w:marLeft w:val="0"/>
                                          <w:marRight w:val="0"/>
                                          <w:marTop w:val="440"/>
                                          <w:marBottom w:val="200"/>
                                          <w:divBdr>
                                            <w:top w:val="none" w:sz="0" w:space="0" w:color="auto"/>
                                            <w:left w:val="none" w:sz="0" w:space="0" w:color="auto"/>
                                            <w:bottom w:val="none" w:sz="0" w:space="0" w:color="auto"/>
                                            <w:right w:val="none" w:sz="0" w:space="0" w:color="auto"/>
                                          </w:divBdr>
                                        </w:div>
                                        <w:div w:id="127405781">
                                          <w:marLeft w:val="0"/>
                                          <w:marRight w:val="0"/>
                                          <w:marTop w:val="440"/>
                                          <w:marBottom w:val="200"/>
                                          <w:divBdr>
                                            <w:top w:val="none" w:sz="0" w:space="0" w:color="auto"/>
                                            <w:left w:val="none" w:sz="0" w:space="0" w:color="auto"/>
                                            <w:bottom w:val="none" w:sz="0" w:space="0" w:color="auto"/>
                                            <w:right w:val="none" w:sz="0" w:space="0" w:color="auto"/>
                                          </w:divBdr>
                                        </w:div>
                                        <w:div w:id="2092115294">
                                          <w:marLeft w:val="0"/>
                                          <w:marRight w:val="0"/>
                                          <w:marTop w:val="0"/>
                                          <w:marBottom w:val="200"/>
                                          <w:divBdr>
                                            <w:top w:val="none" w:sz="0" w:space="0" w:color="auto"/>
                                            <w:left w:val="none" w:sz="0" w:space="0" w:color="auto"/>
                                            <w:bottom w:val="none" w:sz="0" w:space="0" w:color="auto"/>
                                            <w:right w:val="none" w:sz="0" w:space="0" w:color="auto"/>
                                          </w:divBdr>
                                        </w:div>
                                        <w:div w:id="294409210">
                                          <w:marLeft w:val="0"/>
                                          <w:marRight w:val="0"/>
                                          <w:marTop w:val="645"/>
                                          <w:marBottom w:val="495"/>
                                          <w:divBdr>
                                            <w:top w:val="none" w:sz="0" w:space="0" w:color="auto"/>
                                            <w:left w:val="none" w:sz="0" w:space="0" w:color="auto"/>
                                            <w:bottom w:val="none" w:sz="0" w:space="0" w:color="auto"/>
                                            <w:right w:val="none" w:sz="0" w:space="0" w:color="auto"/>
                                          </w:divBdr>
                                        </w:div>
                                        <w:div w:id="962536260">
                                          <w:marLeft w:val="0"/>
                                          <w:marRight w:val="0"/>
                                          <w:marTop w:val="360"/>
                                          <w:marBottom w:val="0"/>
                                          <w:divBdr>
                                            <w:top w:val="none" w:sz="0" w:space="0" w:color="auto"/>
                                            <w:left w:val="none" w:sz="0" w:space="0" w:color="auto"/>
                                            <w:bottom w:val="none" w:sz="0" w:space="0" w:color="auto"/>
                                            <w:right w:val="none" w:sz="0" w:space="0" w:color="auto"/>
                                          </w:divBdr>
                                        </w:div>
                                        <w:div w:id="1977445751">
                                          <w:marLeft w:val="0"/>
                                          <w:marRight w:val="0"/>
                                          <w:marTop w:val="645"/>
                                          <w:marBottom w:val="495"/>
                                          <w:divBdr>
                                            <w:top w:val="none" w:sz="0" w:space="0" w:color="auto"/>
                                            <w:left w:val="none" w:sz="0" w:space="0" w:color="auto"/>
                                            <w:bottom w:val="none" w:sz="0" w:space="0" w:color="auto"/>
                                            <w:right w:val="none" w:sz="0" w:space="0" w:color="auto"/>
                                          </w:divBdr>
                                        </w:div>
                                        <w:div w:id="700787445">
                                          <w:marLeft w:val="0"/>
                                          <w:marRight w:val="0"/>
                                          <w:marTop w:val="360"/>
                                          <w:marBottom w:val="0"/>
                                          <w:divBdr>
                                            <w:top w:val="none" w:sz="0" w:space="0" w:color="auto"/>
                                            <w:left w:val="none" w:sz="0" w:space="0" w:color="auto"/>
                                            <w:bottom w:val="none" w:sz="0" w:space="0" w:color="auto"/>
                                            <w:right w:val="none" w:sz="0" w:space="0" w:color="auto"/>
                                          </w:divBdr>
                                        </w:div>
                                        <w:div w:id="548886434">
                                          <w:marLeft w:val="0"/>
                                          <w:marRight w:val="0"/>
                                          <w:marTop w:val="440"/>
                                          <w:marBottom w:val="200"/>
                                          <w:divBdr>
                                            <w:top w:val="none" w:sz="0" w:space="0" w:color="auto"/>
                                            <w:left w:val="none" w:sz="0" w:space="0" w:color="auto"/>
                                            <w:bottom w:val="none" w:sz="0" w:space="0" w:color="auto"/>
                                            <w:right w:val="none" w:sz="0" w:space="0" w:color="auto"/>
                                          </w:divBdr>
                                        </w:div>
                                        <w:div w:id="27143891">
                                          <w:marLeft w:val="0"/>
                                          <w:marRight w:val="0"/>
                                          <w:marTop w:val="645"/>
                                          <w:marBottom w:val="495"/>
                                          <w:divBdr>
                                            <w:top w:val="none" w:sz="0" w:space="0" w:color="auto"/>
                                            <w:left w:val="none" w:sz="0" w:space="0" w:color="auto"/>
                                            <w:bottom w:val="none" w:sz="0" w:space="0" w:color="auto"/>
                                            <w:right w:val="none" w:sz="0" w:space="0" w:color="auto"/>
                                          </w:divBdr>
                                        </w:div>
                                        <w:div w:id="2060470163">
                                          <w:marLeft w:val="0"/>
                                          <w:marRight w:val="0"/>
                                          <w:marTop w:val="360"/>
                                          <w:marBottom w:val="0"/>
                                          <w:divBdr>
                                            <w:top w:val="none" w:sz="0" w:space="0" w:color="auto"/>
                                            <w:left w:val="none" w:sz="0" w:space="0" w:color="auto"/>
                                            <w:bottom w:val="none" w:sz="0" w:space="0" w:color="auto"/>
                                            <w:right w:val="none" w:sz="0" w:space="0" w:color="auto"/>
                                          </w:divBdr>
                                        </w:div>
                                        <w:div w:id="1797215148">
                                          <w:marLeft w:val="0"/>
                                          <w:marRight w:val="0"/>
                                          <w:marTop w:val="360"/>
                                          <w:marBottom w:val="0"/>
                                          <w:divBdr>
                                            <w:top w:val="none" w:sz="0" w:space="0" w:color="auto"/>
                                            <w:left w:val="none" w:sz="0" w:space="0" w:color="auto"/>
                                            <w:bottom w:val="none" w:sz="0" w:space="0" w:color="auto"/>
                                            <w:right w:val="none" w:sz="0" w:space="0" w:color="auto"/>
                                          </w:divBdr>
                                        </w:div>
                                        <w:div w:id="95830145">
                                          <w:marLeft w:val="0"/>
                                          <w:marRight w:val="0"/>
                                          <w:marTop w:val="360"/>
                                          <w:marBottom w:val="0"/>
                                          <w:divBdr>
                                            <w:top w:val="none" w:sz="0" w:space="0" w:color="auto"/>
                                            <w:left w:val="none" w:sz="0" w:space="0" w:color="auto"/>
                                            <w:bottom w:val="none" w:sz="0" w:space="0" w:color="auto"/>
                                            <w:right w:val="none" w:sz="0" w:space="0" w:color="auto"/>
                                          </w:divBdr>
                                        </w:div>
                                        <w:div w:id="715354983">
                                          <w:marLeft w:val="0"/>
                                          <w:marRight w:val="0"/>
                                          <w:marTop w:val="360"/>
                                          <w:marBottom w:val="0"/>
                                          <w:divBdr>
                                            <w:top w:val="none" w:sz="0" w:space="0" w:color="auto"/>
                                            <w:left w:val="none" w:sz="0" w:space="0" w:color="auto"/>
                                            <w:bottom w:val="none" w:sz="0" w:space="0" w:color="auto"/>
                                            <w:right w:val="none" w:sz="0" w:space="0" w:color="auto"/>
                                          </w:divBdr>
                                        </w:div>
                                        <w:div w:id="1580285345">
                                          <w:marLeft w:val="0"/>
                                          <w:marRight w:val="0"/>
                                          <w:marTop w:val="360"/>
                                          <w:marBottom w:val="0"/>
                                          <w:divBdr>
                                            <w:top w:val="none" w:sz="0" w:space="0" w:color="auto"/>
                                            <w:left w:val="none" w:sz="0" w:space="0" w:color="auto"/>
                                            <w:bottom w:val="none" w:sz="0" w:space="0" w:color="auto"/>
                                            <w:right w:val="none" w:sz="0" w:space="0" w:color="auto"/>
                                          </w:divBdr>
                                        </w:div>
                                        <w:div w:id="1617061442">
                                          <w:marLeft w:val="0"/>
                                          <w:marRight w:val="0"/>
                                          <w:marTop w:val="360"/>
                                          <w:marBottom w:val="0"/>
                                          <w:divBdr>
                                            <w:top w:val="none" w:sz="0" w:space="0" w:color="auto"/>
                                            <w:left w:val="none" w:sz="0" w:space="0" w:color="auto"/>
                                            <w:bottom w:val="none" w:sz="0" w:space="0" w:color="auto"/>
                                            <w:right w:val="none" w:sz="0" w:space="0" w:color="auto"/>
                                          </w:divBdr>
                                        </w:div>
                                        <w:div w:id="228344595">
                                          <w:marLeft w:val="0"/>
                                          <w:marRight w:val="0"/>
                                          <w:marTop w:val="645"/>
                                          <w:marBottom w:val="495"/>
                                          <w:divBdr>
                                            <w:top w:val="none" w:sz="0" w:space="0" w:color="auto"/>
                                            <w:left w:val="none" w:sz="0" w:space="0" w:color="auto"/>
                                            <w:bottom w:val="none" w:sz="0" w:space="0" w:color="auto"/>
                                            <w:right w:val="none" w:sz="0" w:space="0" w:color="auto"/>
                                          </w:divBdr>
                                        </w:div>
                                        <w:div w:id="1366104001">
                                          <w:marLeft w:val="0"/>
                                          <w:marRight w:val="0"/>
                                          <w:marTop w:val="360"/>
                                          <w:marBottom w:val="0"/>
                                          <w:divBdr>
                                            <w:top w:val="none" w:sz="0" w:space="0" w:color="auto"/>
                                            <w:left w:val="none" w:sz="0" w:space="0" w:color="auto"/>
                                            <w:bottom w:val="none" w:sz="0" w:space="0" w:color="auto"/>
                                            <w:right w:val="none" w:sz="0" w:space="0" w:color="auto"/>
                                          </w:divBdr>
                                        </w:div>
                                        <w:div w:id="1743021960">
                                          <w:marLeft w:val="0"/>
                                          <w:marRight w:val="0"/>
                                          <w:marTop w:val="645"/>
                                          <w:marBottom w:val="495"/>
                                          <w:divBdr>
                                            <w:top w:val="none" w:sz="0" w:space="0" w:color="auto"/>
                                            <w:left w:val="none" w:sz="0" w:space="0" w:color="auto"/>
                                            <w:bottom w:val="none" w:sz="0" w:space="0" w:color="auto"/>
                                            <w:right w:val="none" w:sz="0" w:space="0" w:color="auto"/>
                                          </w:divBdr>
                                        </w:div>
                                        <w:div w:id="51471217">
                                          <w:marLeft w:val="0"/>
                                          <w:marRight w:val="0"/>
                                          <w:marTop w:val="360"/>
                                          <w:marBottom w:val="0"/>
                                          <w:divBdr>
                                            <w:top w:val="none" w:sz="0" w:space="0" w:color="auto"/>
                                            <w:left w:val="none" w:sz="0" w:space="0" w:color="auto"/>
                                            <w:bottom w:val="none" w:sz="0" w:space="0" w:color="auto"/>
                                            <w:right w:val="none" w:sz="0" w:space="0" w:color="auto"/>
                                          </w:divBdr>
                                        </w:div>
                                        <w:div w:id="165632723">
                                          <w:marLeft w:val="0"/>
                                          <w:marRight w:val="0"/>
                                          <w:marTop w:val="440"/>
                                          <w:marBottom w:val="200"/>
                                          <w:divBdr>
                                            <w:top w:val="none" w:sz="0" w:space="0" w:color="auto"/>
                                            <w:left w:val="none" w:sz="0" w:space="0" w:color="auto"/>
                                            <w:bottom w:val="none" w:sz="0" w:space="0" w:color="auto"/>
                                            <w:right w:val="none" w:sz="0" w:space="0" w:color="auto"/>
                                          </w:divBdr>
                                        </w:div>
                                        <w:div w:id="2134517618">
                                          <w:marLeft w:val="0"/>
                                          <w:marRight w:val="0"/>
                                          <w:marTop w:val="645"/>
                                          <w:marBottom w:val="495"/>
                                          <w:divBdr>
                                            <w:top w:val="none" w:sz="0" w:space="0" w:color="auto"/>
                                            <w:left w:val="none" w:sz="0" w:space="0" w:color="auto"/>
                                            <w:bottom w:val="none" w:sz="0" w:space="0" w:color="auto"/>
                                            <w:right w:val="none" w:sz="0" w:space="0" w:color="auto"/>
                                          </w:divBdr>
                                        </w:div>
                                        <w:div w:id="1408527748">
                                          <w:marLeft w:val="0"/>
                                          <w:marRight w:val="0"/>
                                          <w:marTop w:val="0"/>
                                          <w:marBottom w:val="200"/>
                                          <w:divBdr>
                                            <w:top w:val="none" w:sz="0" w:space="0" w:color="auto"/>
                                            <w:left w:val="none" w:sz="0" w:space="0" w:color="auto"/>
                                            <w:bottom w:val="none" w:sz="0" w:space="0" w:color="auto"/>
                                            <w:right w:val="none" w:sz="0" w:space="0" w:color="auto"/>
                                          </w:divBdr>
                                        </w:div>
                                        <w:div w:id="251478097">
                                          <w:marLeft w:val="0"/>
                                          <w:marRight w:val="0"/>
                                          <w:marTop w:val="360"/>
                                          <w:marBottom w:val="0"/>
                                          <w:divBdr>
                                            <w:top w:val="none" w:sz="0" w:space="0" w:color="auto"/>
                                            <w:left w:val="none" w:sz="0" w:space="0" w:color="auto"/>
                                            <w:bottom w:val="none" w:sz="0" w:space="0" w:color="auto"/>
                                            <w:right w:val="none" w:sz="0" w:space="0" w:color="auto"/>
                                          </w:divBdr>
                                        </w:div>
                                        <w:div w:id="196625128">
                                          <w:marLeft w:val="0"/>
                                          <w:marRight w:val="0"/>
                                          <w:marTop w:val="360"/>
                                          <w:marBottom w:val="0"/>
                                          <w:divBdr>
                                            <w:top w:val="none" w:sz="0" w:space="0" w:color="auto"/>
                                            <w:left w:val="none" w:sz="0" w:space="0" w:color="auto"/>
                                            <w:bottom w:val="none" w:sz="0" w:space="0" w:color="auto"/>
                                            <w:right w:val="none" w:sz="0" w:space="0" w:color="auto"/>
                                          </w:divBdr>
                                        </w:div>
                                        <w:div w:id="1739010688">
                                          <w:marLeft w:val="0"/>
                                          <w:marRight w:val="0"/>
                                          <w:marTop w:val="360"/>
                                          <w:marBottom w:val="0"/>
                                          <w:divBdr>
                                            <w:top w:val="none" w:sz="0" w:space="0" w:color="auto"/>
                                            <w:left w:val="none" w:sz="0" w:space="0" w:color="auto"/>
                                            <w:bottom w:val="none" w:sz="0" w:space="0" w:color="auto"/>
                                            <w:right w:val="none" w:sz="0" w:space="0" w:color="auto"/>
                                          </w:divBdr>
                                        </w:div>
                                        <w:div w:id="1963804444">
                                          <w:marLeft w:val="0"/>
                                          <w:marRight w:val="0"/>
                                          <w:marTop w:val="360"/>
                                          <w:marBottom w:val="0"/>
                                          <w:divBdr>
                                            <w:top w:val="none" w:sz="0" w:space="0" w:color="auto"/>
                                            <w:left w:val="none" w:sz="0" w:space="0" w:color="auto"/>
                                            <w:bottom w:val="none" w:sz="0" w:space="0" w:color="auto"/>
                                            <w:right w:val="none" w:sz="0" w:space="0" w:color="auto"/>
                                          </w:divBdr>
                                        </w:div>
                                        <w:div w:id="194732748">
                                          <w:marLeft w:val="0"/>
                                          <w:marRight w:val="0"/>
                                          <w:marTop w:val="360"/>
                                          <w:marBottom w:val="0"/>
                                          <w:divBdr>
                                            <w:top w:val="none" w:sz="0" w:space="0" w:color="auto"/>
                                            <w:left w:val="none" w:sz="0" w:space="0" w:color="auto"/>
                                            <w:bottom w:val="none" w:sz="0" w:space="0" w:color="auto"/>
                                            <w:right w:val="none" w:sz="0" w:space="0" w:color="auto"/>
                                          </w:divBdr>
                                        </w:div>
                                        <w:div w:id="1147627525">
                                          <w:marLeft w:val="0"/>
                                          <w:marRight w:val="0"/>
                                          <w:marTop w:val="645"/>
                                          <w:marBottom w:val="495"/>
                                          <w:divBdr>
                                            <w:top w:val="none" w:sz="0" w:space="0" w:color="auto"/>
                                            <w:left w:val="none" w:sz="0" w:space="0" w:color="auto"/>
                                            <w:bottom w:val="none" w:sz="0" w:space="0" w:color="auto"/>
                                            <w:right w:val="none" w:sz="0" w:space="0" w:color="auto"/>
                                          </w:divBdr>
                                        </w:div>
                                        <w:div w:id="614674252">
                                          <w:marLeft w:val="0"/>
                                          <w:marRight w:val="0"/>
                                          <w:marTop w:val="0"/>
                                          <w:marBottom w:val="200"/>
                                          <w:divBdr>
                                            <w:top w:val="none" w:sz="0" w:space="0" w:color="auto"/>
                                            <w:left w:val="none" w:sz="0" w:space="0" w:color="auto"/>
                                            <w:bottom w:val="none" w:sz="0" w:space="0" w:color="auto"/>
                                            <w:right w:val="none" w:sz="0" w:space="0" w:color="auto"/>
                                          </w:divBdr>
                                        </w:div>
                                        <w:div w:id="2045210978">
                                          <w:marLeft w:val="0"/>
                                          <w:marRight w:val="0"/>
                                          <w:marTop w:val="360"/>
                                          <w:marBottom w:val="0"/>
                                          <w:divBdr>
                                            <w:top w:val="none" w:sz="0" w:space="0" w:color="auto"/>
                                            <w:left w:val="none" w:sz="0" w:space="0" w:color="auto"/>
                                            <w:bottom w:val="none" w:sz="0" w:space="0" w:color="auto"/>
                                            <w:right w:val="none" w:sz="0" w:space="0" w:color="auto"/>
                                          </w:divBdr>
                                        </w:div>
                                        <w:div w:id="1685017096">
                                          <w:marLeft w:val="0"/>
                                          <w:marRight w:val="0"/>
                                          <w:marTop w:val="645"/>
                                          <w:marBottom w:val="495"/>
                                          <w:divBdr>
                                            <w:top w:val="none" w:sz="0" w:space="0" w:color="auto"/>
                                            <w:left w:val="none" w:sz="0" w:space="0" w:color="auto"/>
                                            <w:bottom w:val="none" w:sz="0" w:space="0" w:color="auto"/>
                                            <w:right w:val="none" w:sz="0" w:space="0" w:color="auto"/>
                                          </w:divBdr>
                                        </w:div>
                                        <w:div w:id="561216158">
                                          <w:marLeft w:val="0"/>
                                          <w:marRight w:val="0"/>
                                          <w:marTop w:val="0"/>
                                          <w:marBottom w:val="200"/>
                                          <w:divBdr>
                                            <w:top w:val="none" w:sz="0" w:space="0" w:color="auto"/>
                                            <w:left w:val="none" w:sz="0" w:space="0" w:color="auto"/>
                                            <w:bottom w:val="none" w:sz="0" w:space="0" w:color="auto"/>
                                            <w:right w:val="none" w:sz="0" w:space="0" w:color="auto"/>
                                          </w:divBdr>
                                        </w:div>
                                        <w:div w:id="974026825">
                                          <w:marLeft w:val="0"/>
                                          <w:marRight w:val="0"/>
                                          <w:marTop w:val="360"/>
                                          <w:marBottom w:val="0"/>
                                          <w:divBdr>
                                            <w:top w:val="none" w:sz="0" w:space="0" w:color="auto"/>
                                            <w:left w:val="none" w:sz="0" w:space="0" w:color="auto"/>
                                            <w:bottom w:val="none" w:sz="0" w:space="0" w:color="auto"/>
                                            <w:right w:val="none" w:sz="0" w:space="0" w:color="auto"/>
                                          </w:divBdr>
                                        </w:div>
                                        <w:div w:id="727728319">
                                          <w:marLeft w:val="0"/>
                                          <w:marRight w:val="0"/>
                                          <w:marTop w:val="360"/>
                                          <w:marBottom w:val="0"/>
                                          <w:divBdr>
                                            <w:top w:val="none" w:sz="0" w:space="0" w:color="auto"/>
                                            <w:left w:val="none" w:sz="0" w:space="0" w:color="auto"/>
                                            <w:bottom w:val="none" w:sz="0" w:space="0" w:color="auto"/>
                                            <w:right w:val="none" w:sz="0" w:space="0" w:color="auto"/>
                                          </w:divBdr>
                                        </w:div>
                                        <w:div w:id="2110853818">
                                          <w:marLeft w:val="0"/>
                                          <w:marRight w:val="0"/>
                                          <w:marTop w:val="360"/>
                                          <w:marBottom w:val="0"/>
                                          <w:divBdr>
                                            <w:top w:val="none" w:sz="0" w:space="0" w:color="auto"/>
                                            <w:left w:val="none" w:sz="0" w:space="0" w:color="auto"/>
                                            <w:bottom w:val="none" w:sz="0" w:space="0" w:color="auto"/>
                                            <w:right w:val="none" w:sz="0" w:space="0" w:color="auto"/>
                                          </w:divBdr>
                                        </w:div>
                                        <w:div w:id="89619321">
                                          <w:marLeft w:val="0"/>
                                          <w:marRight w:val="0"/>
                                          <w:marTop w:val="645"/>
                                          <w:marBottom w:val="495"/>
                                          <w:divBdr>
                                            <w:top w:val="none" w:sz="0" w:space="0" w:color="auto"/>
                                            <w:left w:val="none" w:sz="0" w:space="0" w:color="auto"/>
                                            <w:bottom w:val="none" w:sz="0" w:space="0" w:color="auto"/>
                                            <w:right w:val="none" w:sz="0" w:space="0" w:color="auto"/>
                                          </w:divBdr>
                                        </w:div>
                                        <w:div w:id="2145417502">
                                          <w:marLeft w:val="0"/>
                                          <w:marRight w:val="0"/>
                                          <w:marTop w:val="0"/>
                                          <w:marBottom w:val="200"/>
                                          <w:divBdr>
                                            <w:top w:val="none" w:sz="0" w:space="0" w:color="auto"/>
                                            <w:left w:val="none" w:sz="0" w:space="0" w:color="auto"/>
                                            <w:bottom w:val="none" w:sz="0" w:space="0" w:color="auto"/>
                                            <w:right w:val="none" w:sz="0" w:space="0" w:color="auto"/>
                                          </w:divBdr>
                                        </w:div>
                                        <w:div w:id="781876630">
                                          <w:marLeft w:val="0"/>
                                          <w:marRight w:val="0"/>
                                          <w:marTop w:val="360"/>
                                          <w:marBottom w:val="0"/>
                                          <w:divBdr>
                                            <w:top w:val="none" w:sz="0" w:space="0" w:color="auto"/>
                                            <w:left w:val="none" w:sz="0" w:space="0" w:color="auto"/>
                                            <w:bottom w:val="none" w:sz="0" w:space="0" w:color="auto"/>
                                            <w:right w:val="none" w:sz="0" w:space="0" w:color="auto"/>
                                          </w:divBdr>
                                        </w:div>
                                        <w:div w:id="147215821">
                                          <w:marLeft w:val="0"/>
                                          <w:marRight w:val="0"/>
                                          <w:marTop w:val="360"/>
                                          <w:marBottom w:val="0"/>
                                          <w:divBdr>
                                            <w:top w:val="none" w:sz="0" w:space="0" w:color="auto"/>
                                            <w:left w:val="none" w:sz="0" w:space="0" w:color="auto"/>
                                            <w:bottom w:val="none" w:sz="0" w:space="0" w:color="auto"/>
                                            <w:right w:val="none" w:sz="0" w:space="0" w:color="auto"/>
                                          </w:divBdr>
                                        </w:div>
                                        <w:div w:id="952055829">
                                          <w:marLeft w:val="0"/>
                                          <w:marRight w:val="0"/>
                                          <w:marTop w:val="360"/>
                                          <w:marBottom w:val="0"/>
                                          <w:divBdr>
                                            <w:top w:val="none" w:sz="0" w:space="0" w:color="auto"/>
                                            <w:left w:val="none" w:sz="0" w:space="0" w:color="auto"/>
                                            <w:bottom w:val="none" w:sz="0" w:space="0" w:color="auto"/>
                                            <w:right w:val="none" w:sz="0" w:space="0" w:color="auto"/>
                                          </w:divBdr>
                                        </w:div>
                                        <w:div w:id="570583333">
                                          <w:marLeft w:val="0"/>
                                          <w:marRight w:val="0"/>
                                          <w:marTop w:val="360"/>
                                          <w:marBottom w:val="0"/>
                                          <w:divBdr>
                                            <w:top w:val="none" w:sz="0" w:space="0" w:color="auto"/>
                                            <w:left w:val="none" w:sz="0" w:space="0" w:color="auto"/>
                                            <w:bottom w:val="none" w:sz="0" w:space="0" w:color="auto"/>
                                            <w:right w:val="none" w:sz="0" w:space="0" w:color="auto"/>
                                          </w:divBdr>
                                        </w:div>
                                        <w:div w:id="1292204241">
                                          <w:marLeft w:val="0"/>
                                          <w:marRight w:val="0"/>
                                          <w:marTop w:val="440"/>
                                          <w:marBottom w:val="200"/>
                                          <w:divBdr>
                                            <w:top w:val="none" w:sz="0" w:space="0" w:color="auto"/>
                                            <w:left w:val="none" w:sz="0" w:space="0" w:color="auto"/>
                                            <w:bottom w:val="none" w:sz="0" w:space="0" w:color="auto"/>
                                            <w:right w:val="none" w:sz="0" w:space="0" w:color="auto"/>
                                          </w:divBdr>
                                        </w:div>
                                        <w:div w:id="541213518">
                                          <w:marLeft w:val="0"/>
                                          <w:marRight w:val="0"/>
                                          <w:marTop w:val="645"/>
                                          <w:marBottom w:val="495"/>
                                          <w:divBdr>
                                            <w:top w:val="none" w:sz="0" w:space="0" w:color="auto"/>
                                            <w:left w:val="none" w:sz="0" w:space="0" w:color="auto"/>
                                            <w:bottom w:val="none" w:sz="0" w:space="0" w:color="auto"/>
                                            <w:right w:val="none" w:sz="0" w:space="0" w:color="auto"/>
                                          </w:divBdr>
                                        </w:div>
                                        <w:div w:id="579754705">
                                          <w:marLeft w:val="0"/>
                                          <w:marRight w:val="0"/>
                                          <w:marTop w:val="360"/>
                                          <w:marBottom w:val="0"/>
                                          <w:divBdr>
                                            <w:top w:val="none" w:sz="0" w:space="0" w:color="auto"/>
                                            <w:left w:val="none" w:sz="0" w:space="0" w:color="auto"/>
                                            <w:bottom w:val="none" w:sz="0" w:space="0" w:color="auto"/>
                                            <w:right w:val="none" w:sz="0" w:space="0" w:color="auto"/>
                                          </w:divBdr>
                                        </w:div>
                                        <w:div w:id="624117097">
                                          <w:marLeft w:val="0"/>
                                          <w:marRight w:val="0"/>
                                          <w:marTop w:val="360"/>
                                          <w:marBottom w:val="0"/>
                                          <w:divBdr>
                                            <w:top w:val="none" w:sz="0" w:space="0" w:color="auto"/>
                                            <w:left w:val="none" w:sz="0" w:space="0" w:color="auto"/>
                                            <w:bottom w:val="none" w:sz="0" w:space="0" w:color="auto"/>
                                            <w:right w:val="none" w:sz="0" w:space="0" w:color="auto"/>
                                          </w:divBdr>
                                        </w:div>
                                        <w:div w:id="1773823253">
                                          <w:marLeft w:val="0"/>
                                          <w:marRight w:val="0"/>
                                          <w:marTop w:val="360"/>
                                          <w:marBottom w:val="0"/>
                                          <w:divBdr>
                                            <w:top w:val="none" w:sz="0" w:space="0" w:color="auto"/>
                                            <w:left w:val="none" w:sz="0" w:space="0" w:color="auto"/>
                                            <w:bottom w:val="none" w:sz="0" w:space="0" w:color="auto"/>
                                            <w:right w:val="none" w:sz="0" w:space="0" w:color="auto"/>
                                          </w:divBdr>
                                        </w:div>
                                        <w:div w:id="96027755">
                                          <w:marLeft w:val="0"/>
                                          <w:marRight w:val="0"/>
                                          <w:marTop w:val="440"/>
                                          <w:marBottom w:val="200"/>
                                          <w:divBdr>
                                            <w:top w:val="none" w:sz="0" w:space="0" w:color="auto"/>
                                            <w:left w:val="none" w:sz="0" w:space="0" w:color="auto"/>
                                            <w:bottom w:val="none" w:sz="0" w:space="0" w:color="auto"/>
                                            <w:right w:val="none" w:sz="0" w:space="0" w:color="auto"/>
                                          </w:divBdr>
                                        </w:div>
                                        <w:div w:id="1799370455">
                                          <w:marLeft w:val="0"/>
                                          <w:marRight w:val="0"/>
                                          <w:marTop w:val="0"/>
                                          <w:marBottom w:val="200"/>
                                          <w:divBdr>
                                            <w:top w:val="none" w:sz="0" w:space="0" w:color="auto"/>
                                            <w:left w:val="none" w:sz="0" w:space="0" w:color="auto"/>
                                            <w:bottom w:val="none" w:sz="0" w:space="0" w:color="auto"/>
                                            <w:right w:val="none" w:sz="0" w:space="0" w:color="auto"/>
                                          </w:divBdr>
                                        </w:div>
                                        <w:div w:id="1785226927">
                                          <w:marLeft w:val="0"/>
                                          <w:marRight w:val="0"/>
                                          <w:marTop w:val="645"/>
                                          <w:marBottom w:val="495"/>
                                          <w:divBdr>
                                            <w:top w:val="none" w:sz="0" w:space="0" w:color="auto"/>
                                            <w:left w:val="none" w:sz="0" w:space="0" w:color="auto"/>
                                            <w:bottom w:val="none" w:sz="0" w:space="0" w:color="auto"/>
                                            <w:right w:val="none" w:sz="0" w:space="0" w:color="auto"/>
                                          </w:divBdr>
                                        </w:div>
                                        <w:div w:id="2008510383">
                                          <w:marLeft w:val="0"/>
                                          <w:marRight w:val="0"/>
                                          <w:marTop w:val="360"/>
                                          <w:marBottom w:val="0"/>
                                          <w:divBdr>
                                            <w:top w:val="none" w:sz="0" w:space="0" w:color="auto"/>
                                            <w:left w:val="none" w:sz="0" w:space="0" w:color="auto"/>
                                            <w:bottom w:val="none" w:sz="0" w:space="0" w:color="auto"/>
                                            <w:right w:val="none" w:sz="0" w:space="0" w:color="auto"/>
                                          </w:divBdr>
                                        </w:div>
                                        <w:div w:id="943195619">
                                          <w:marLeft w:val="0"/>
                                          <w:marRight w:val="0"/>
                                          <w:marTop w:val="645"/>
                                          <w:marBottom w:val="495"/>
                                          <w:divBdr>
                                            <w:top w:val="none" w:sz="0" w:space="0" w:color="auto"/>
                                            <w:left w:val="none" w:sz="0" w:space="0" w:color="auto"/>
                                            <w:bottom w:val="none" w:sz="0" w:space="0" w:color="auto"/>
                                            <w:right w:val="none" w:sz="0" w:space="0" w:color="auto"/>
                                          </w:divBdr>
                                        </w:div>
                                        <w:div w:id="1561596162">
                                          <w:marLeft w:val="0"/>
                                          <w:marRight w:val="0"/>
                                          <w:marTop w:val="0"/>
                                          <w:marBottom w:val="200"/>
                                          <w:divBdr>
                                            <w:top w:val="none" w:sz="0" w:space="0" w:color="auto"/>
                                            <w:left w:val="none" w:sz="0" w:space="0" w:color="auto"/>
                                            <w:bottom w:val="none" w:sz="0" w:space="0" w:color="auto"/>
                                            <w:right w:val="none" w:sz="0" w:space="0" w:color="auto"/>
                                          </w:divBdr>
                                        </w:div>
                                        <w:div w:id="1560552866">
                                          <w:marLeft w:val="0"/>
                                          <w:marRight w:val="0"/>
                                          <w:marTop w:val="360"/>
                                          <w:marBottom w:val="0"/>
                                          <w:divBdr>
                                            <w:top w:val="none" w:sz="0" w:space="0" w:color="auto"/>
                                            <w:left w:val="none" w:sz="0" w:space="0" w:color="auto"/>
                                            <w:bottom w:val="none" w:sz="0" w:space="0" w:color="auto"/>
                                            <w:right w:val="none" w:sz="0" w:space="0" w:color="auto"/>
                                          </w:divBdr>
                                          <w:divsChild>
                                            <w:div w:id="2003655244">
                                              <w:marLeft w:val="0"/>
                                              <w:marRight w:val="0"/>
                                              <w:marTop w:val="0"/>
                                              <w:marBottom w:val="0"/>
                                              <w:divBdr>
                                                <w:top w:val="none" w:sz="0" w:space="0" w:color="auto"/>
                                                <w:left w:val="none" w:sz="0" w:space="0" w:color="auto"/>
                                                <w:bottom w:val="none" w:sz="0" w:space="0" w:color="auto"/>
                                                <w:right w:val="none" w:sz="0" w:space="0" w:color="auto"/>
                                              </w:divBdr>
                                            </w:div>
                                            <w:div w:id="1149633950">
                                              <w:marLeft w:val="600"/>
                                              <w:marRight w:val="0"/>
                                              <w:marTop w:val="80"/>
                                              <w:marBottom w:val="0"/>
                                              <w:divBdr>
                                                <w:top w:val="none" w:sz="0" w:space="0" w:color="auto"/>
                                                <w:left w:val="none" w:sz="0" w:space="0" w:color="auto"/>
                                                <w:bottom w:val="none" w:sz="0" w:space="0" w:color="auto"/>
                                                <w:right w:val="none" w:sz="0" w:space="0" w:color="auto"/>
                                              </w:divBdr>
                                            </w:div>
                                            <w:div w:id="363947207">
                                              <w:marLeft w:val="600"/>
                                              <w:marRight w:val="0"/>
                                              <w:marTop w:val="80"/>
                                              <w:marBottom w:val="0"/>
                                              <w:divBdr>
                                                <w:top w:val="none" w:sz="0" w:space="0" w:color="auto"/>
                                                <w:left w:val="none" w:sz="0" w:space="0" w:color="auto"/>
                                                <w:bottom w:val="none" w:sz="0" w:space="0" w:color="auto"/>
                                                <w:right w:val="none" w:sz="0" w:space="0" w:color="auto"/>
                                              </w:divBdr>
                                            </w:div>
                                          </w:divsChild>
                                        </w:div>
                                        <w:div w:id="1298534486">
                                          <w:marLeft w:val="0"/>
                                          <w:marRight w:val="0"/>
                                          <w:marTop w:val="360"/>
                                          <w:marBottom w:val="0"/>
                                          <w:divBdr>
                                            <w:top w:val="none" w:sz="0" w:space="0" w:color="auto"/>
                                            <w:left w:val="none" w:sz="0" w:space="0" w:color="auto"/>
                                            <w:bottom w:val="none" w:sz="0" w:space="0" w:color="auto"/>
                                            <w:right w:val="none" w:sz="0" w:space="0" w:color="auto"/>
                                          </w:divBdr>
                                        </w:div>
                                        <w:div w:id="1304047721">
                                          <w:marLeft w:val="0"/>
                                          <w:marRight w:val="0"/>
                                          <w:marTop w:val="360"/>
                                          <w:marBottom w:val="0"/>
                                          <w:divBdr>
                                            <w:top w:val="none" w:sz="0" w:space="0" w:color="auto"/>
                                            <w:left w:val="none" w:sz="0" w:space="0" w:color="auto"/>
                                            <w:bottom w:val="none" w:sz="0" w:space="0" w:color="auto"/>
                                            <w:right w:val="none" w:sz="0" w:space="0" w:color="auto"/>
                                          </w:divBdr>
                                        </w:div>
                                        <w:div w:id="967399793">
                                          <w:marLeft w:val="0"/>
                                          <w:marRight w:val="0"/>
                                          <w:marTop w:val="645"/>
                                          <w:marBottom w:val="495"/>
                                          <w:divBdr>
                                            <w:top w:val="none" w:sz="0" w:space="0" w:color="auto"/>
                                            <w:left w:val="none" w:sz="0" w:space="0" w:color="auto"/>
                                            <w:bottom w:val="none" w:sz="0" w:space="0" w:color="auto"/>
                                            <w:right w:val="none" w:sz="0" w:space="0" w:color="auto"/>
                                          </w:divBdr>
                                        </w:div>
                                        <w:div w:id="1600212803">
                                          <w:marLeft w:val="0"/>
                                          <w:marRight w:val="0"/>
                                          <w:marTop w:val="0"/>
                                          <w:marBottom w:val="200"/>
                                          <w:divBdr>
                                            <w:top w:val="none" w:sz="0" w:space="0" w:color="auto"/>
                                            <w:left w:val="none" w:sz="0" w:space="0" w:color="auto"/>
                                            <w:bottom w:val="none" w:sz="0" w:space="0" w:color="auto"/>
                                            <w:right w:val="none" w:sz="0" w:space="0" w:color="auto"/>
                                          </w:divBdr>
                                        </w:div>
                                        <w:div w:id="1655841165">
                                          <w:marLeft w:val="0"/>
                                          <w:marRight w:val="0"/>
                                          <w:marTop w:val="360"/>
                                          <w:marBottom w:val="0"/>
                                          <w:divBdr>
                                            <w:top w:val="none" w:sz="0" w:space="0" w:color="auto"/>
                                            <w:left w:val="none" w:sz="0" w:space="0" w:color="auto"/>
                                            <w:bottom w:val="none" w:sz="0" w:space="0" w:color="auto"/>
                                            <w:right w:val="none" w:sz="0" w:space="0" w:color="auto"/>
                                          </w:divBdr>
                                        </w:div>
                                        <w:div w:id="520169733">
                                          <w:marLeft w:val="0"/>
                                          <w:marRight w:val="0"/>
                                          <w:marTop w:val="645"/>
                                          <w:marBottom w:val="495"/>
                                          <w:divBdr>
                                            <w:top w:val="none" w:sz="0" w:space="0" w:color="auto"/>
                                            <w:left w:val="none" w:sz="0" w:space="0" w:color="auto"/>
                                            <w:bottom w:val="none" w:sz="0" w:space="0" w:color="auto"/>
                                            <w:right w:val="none" w:sz="0" w:space="0" w:color="auto"/>
                                          </w:divBdr>
                                        </w:div>
                                        <w:div w:id="932782751">
                                          <w:marLeft w:val="0"/>
                                          <w:marRight w:val="0"/>
                                          <w:marTop w:val="0"/>
                                          <w:marBottom w:val="200"/>
                                          <w:divBdr>
                                            <w:top w:val="none" w:sz="0" w:space="0" w:color="auto"/>
                                            <w:left w:val="none" w:sz="0" w:space="0" w:color="auto"/>
                                            <w:bottom w:val="none" w:sz="0" w:space="0" w:color="auto"/>
                                            <w:right w:val="none" w:sz="0" w:space="0" w:color="auto"/>
                                          </w:divBdr>
                                        </w:div>
                                        <w:div w:id="835925192">
                                          <w:marLeft w:val="0"/>
                                          <w:marRight w:val="0"/>
                                          <w:marTop w:val="360"/>
                                          <w:marBottom w:val="0"/>
                                          <w:divBdr>
                                            <w:top w:val="none" w:sz="0" w:space="0" w:color="auto"/>
                                            <w:left w:val="none" w:sz="0" w:space="0" w:color="auto"/>
                                            <w:bottom w:val="none" w:sz="0" w:space="0" w:color="auto"/>
                                            <w:right w:val="none" w:sz="0" w:space="0" w:color="auto"/>
                                          </w:divBdr>
                                        </w:div>
                                        <w:div w:id="381447068">
                                          <w:marLeft w:val="0"/>
                                          <w:marRight w:val="0"/>
                                          <w:marTop w:val="360"/>
                                          <w:marBottom w:val="0"/>
                                          <w:divBdr>
                                            <w:top w:val="none" w:sz="0" w:space="0" w:color="auto"/>
                                            <w:left w:val="none" w:sz="0" w:space="0" w:color="auto"/>
                                            <w:bottom w:val="none" w:sz="0" w:space="0" w:color="auto"/>
                                            <w:right w:val="none" w:sz="0" w:space="0" w:color="auto"/>
                                          </w:divBdr>
                                          <w:divsChild>
                                            <w:div w:id="2022584004">
                                              <w:marLeft w:val="0"/>
                                              <w:marRight w:val="0"/>
                                              <w:marTop w:val="0"/>
                                              <w:marBottom w:val="0"/>
                                              <w:divBdr>
                                                <w:top w:val="none" w:sz="0" w:space="0" w:color="auto"/>
                                                <w:left w:val="none" w:sz="0" w:space="0" w:color="auto"/>
                                                <w:bottom w:val="none" w:sz="0" w:space="0" w:color="auto"/>
                                                <w:right w:val="none" w:sz="0" w:space="0" w:color="auto"/>
                                              </w:divBdr>
                                            </w:div>
                                            <w:div w:id="51080870">
                                              <w:marLeft w:val="600"/>
                                              <w:marRight w:val="0"/>
                                              <w:marTop w:val="80"/>
                                              <w:marBottom w:val="0"/>
                                              <w:divBdr>
                                                <w:top w:val="none" w:sz="0" w:space="0" w:color="auto"/>
                                                <w:left w:val="none" w:sz="0" w:space="0" w:color="auto"/>
                                                <w:bottom w:val="none" w:sz="0" w:space="0" w:color="auto"/>
                                                <w:right w:val="none" w:sz="0" w:space="0" w:color="auto"/>
                                              </w:divBdr>
                                              <w:divsChild>
                                                <w:div w:id="472717300">
                                                  <w:marLeft w:val="900"/>
                                                  <w:marRight w:val="0"/>
                                                  <w:marTop w:val="0"/>
                                                  <w:marBottom w:val="0"/>
                                                  <w:divBdr>
                                                    <w:top w:val="none" w:sz="0" w:space="0" w:color="auto"/>
                                                    <w:left w:val="none" w:sz="0" w:space="0" w:color="auto"/>
                                                    <w:bottom w:val="none" w:sz="0" w:space="0" w:color="auto"/>
                                                    <w:right w:val="none" w:sz="0" w:space="0" w:color="auto"/>
                                                  </w:divBdr>
                                                </w:div>
                                                <w:div w:id="44064812">
                                                  <w:marLeft w:val="900"/>
                                                  <w:marRight w:val="0"/>
                                                  <w:marTop w:val="0"/>
                                                  <w:marBottom w:val="0"/>
                                                  <w:divBdr>
                                                    <w:top w:val="none" w:sz="0" w:space="0" w:color="auto"/>
                                                    <w:left w:val="none" w:sz="0" w:space="0" w:color="auto"/>
                                                    <w:bottom w:val="none" w:sz="0" w:space="0" w:color="auto"/>
                                                    <w:right w:val="none" w:sz="0" w:space="0" w:color="auto"/>
                                                  </w:divBdr>
                                                </w:div>
                                                <w:div w:id="228811968">
                                                  <w:marLeft w:val="900"/>
                                                  <w:marRight w:val="0"/>
                                                  <w:marTop w:val="0"/>
                                                  <w:marBottom w:val="0"/>
                                                  <w:divBdr>
                                                    <w:top w:val="none" w:sz="0" w:space="0" w:color="auto"/>
                                                    <w:left w:val="none" w:sz="0" w:space="0" w:color="auto"/>
                                                    <w:bottom w:val="none" w:sz="0" w:space="0" w:color="auto"/>
                                                    <w:right w:val="none" w:sz="0" w:space="0" w:color="auto"/>
                                                  </w:divBdr>
                                                </w:div>
                                                <w:div w:id="1163666073">
                                                  <w:marLeft w:val="900"/>
                                                  <w:marRight w:val="0"/>
                                                  <w:marTop w:val="0"/>
                                                  <w:marBottom w:val="0"/>
                                                  <w:divBdr>
                                                    <w:top w:val="none" w:sz="0" w:space="0" w:color="auto"/>
                                                    <w:left w:val="none" w:sz="0" w:space="0" w:color="auto"/>
                                                    <w:bottom w:val="none" w:sz="0" w:space="0" w:color="auto"/>
                                                    <w:right w:val="none" w:sz="0" w:space="0" w:color="auto"/>
                                                  </w:divBdr>
                                                </w:div>
                                                <w:div w:id="1631278336">
                                                  <w:marLeft w:val="900"/>
                                                  <w:marRight w:val="0"/>
                                                  <w:marTop w:val="0"/>
                                                  <w:marBottom w:val="0"/>
                                                  <w:divBdr>
                                                    <w:top w:val="none" w:sz="0" w:space="0" w:color="auto"/>
                                                    <w:left w:val="none" w:sz="0" w:space="0" w:color="auto"/>
                                                    <w:bottom w:val="none" w:sz="0" w:space="0" w:color="auto"/>
                                                    <w:right w:val="none" w:sz="0" w:space="0" w:color="auto"/>
                                                  </w:divBdr>
                                                </w:div>
                                              </w:divsChild>
                                            </w:div>
                                            <w:div w:id="37053161">
                                              <w:marLeft w:val="600"/>
                                              <w:marRight w:val="0"/>
                                              <w:marTop w:val="80"/>
                                              <w:marBottom w:val="0"/>
                                              <w:divBdr>
                                                <w:top w:val="none" w:sz="0" w:space="0" w:color="auto"/>
                                                <w:left w:val="none" w:sz="0" w:space="0" w:color="auto"/>
                                                <w:bottom w:val="none" w:sz="0" w:space="0" w:color="auto"/>
                                                <w:right w:val="none" w:sz="0" w:space="0" w:color="auto"/>
                                              </w:divBdr>
                                            </w:div>
                                            <w:div w:id="916090448">
                                              <w:marLeft w:val="600"/>
                                              <w:marRight w:val="0"/>
                                              <w:marTop w:val="80"/>
                                              <w:marBottom w:val="0"/>
                                              <w:divBdr>
                                                <w:top w:val="none" w:sz="0" w:space="0" w:color="auto"/>
                                                <w:left w:val="none" w:sz="0" w:space="0" w:color="auto"/>
                                                <w:bottom w:val="none" w:sz="0" w:space="0" w:color="auto"/>
                                                <w:right w:val="none" w:sz="0" w:space="0" w:color="auto"/>
                                              </w:divBdr>
                                            </w:div>
                                            <w:div w:id="456997295">
                                              <w:marLeft w:val="600"/>
                                              <w:marRight w:val="0"/>
                                              <w:marTop w:val="80"/>
                                              <w:marBottom w:val="0"/>
                                              <w:divBdr>
                                                <w:top w:val="none" w:sz="0" w:space="0" w:color="auto"/>
                                                <w:left w:val="none" w:sz="0" w:space="0" w:color="auto"/>
                                                <w:bottom w:val="none" w:sz="0" w:space="0" w:color="auto"/>
                                                <w:right w:val="none" w:sz="0" w:space="0" w:color="auto"/>
                                              </w:divBdr>
                                            </w:div>
                                            <w:div w:id="2027709720">
                                              <w:marLeft w:val="600"/>
                                              <w:marRight w:val="0"/>
                                              <w:marTop w:val="80"/>
                                              <w:marBottom w:val="0"/>
                                              <w:divBdr>
                                                <w:top w:val="none" w:sz="0" w:space="0" w:color="auto"/>
                                                <w:left w:val="none" w:sz="0" w:space="0" w:color="auto"/>
                                                <w:bottom w:val="none" w:sz="0" w:space="0" w:color="auto"/>
                                                <w:right w:val="none" w:sz="0" w:space="0" w:color="auto"/>
                                              </w:divBdr>
                                            </w:div>
                                            <w:div w:id="1912500051">
                                              <w:marLeft w:val="600"/>
                                              <w:marRight w:val="0"/>
                                              <w:marTop w:val="80"/>
                                              <w:marBottom w:val="0"/>
                                              <w:divBdr>
                                                <w:top w:val="none" w:sz="0" w:space="0" w:color="auto"/>
                                                <w:left w:val="none" w:sz="0" w:space="0" w:color="auto"/>
                                                <w:bottom w:val="none" w:sz="0" w:space="0" w:color="auto"/>
                                                <w:right w:val="none" w:sz="0" w:space="0" w:color="auto"/>
                                              </w:divBdr>
                                            </w:div>
                                            <w:div w:id="1994985058">
                                              <w:marLeft w:val="600"/>
                                              <w:marRight w:val="0"/>
                                              <w:marTop w:val="80"/>
                                              <w:marBottom w:val="0"/>
                                              <w:divBdr>
                                                <w:top w:val="none" w:sz="0" w:space="0" w:color="auto"/>
                                                <w:left w:val="none" w:sz="0" w:space="0" w:color="auto"/>
                                                <w:bottom w:val="none" w:sz="0" w:space="0" w:color="auto"/>
                                                <w:right w:val="none" w:sz="0" w:space="0" w:color="auto"/>
                                              </w:divBdr>
                                            </w:div>
                                            <w:div w:id="1153181974">
                                              <w:marLeft w:val="600"/>
                                              <w:marRight w:val="0"/>
                                              <w:marTop w:val="80"/>
                                              <w:marBottom w:val="0"/>
                                              <w:divBdr>
                                                <w:top w:val="none" w:sz="0" w:space="0" w:color="auto"/>
                                                <w:left w:val="none" w:sz="0" w:space="0" w:color="auto"/>
                                                <w:bottom w:val="none" w:sz="0" w:space="0" w:color="auto"/>
                                                <w:right w:val="none" w:sz="0" w:space="0" w:color="auto"/>
                                              </w:divBdr>
                                            </w:div>
                                            <w:div w:id="1110710664">
                                              <w:marLeft w:val="600"/>
                                              <w:marRight w:val="0"/>
                                              <w:marTop w:val="80"/>
                                              <w:marBottom w:val="0"/>
                                              <w:divBdr>
                                                <w:top w:val="none" w:sz="0" w:space="0" w:color="auto"/>
                                                <w:left w:val="none" w:sz="0" w:space="0" w:color="auto"/>
                                                <w:bottom w:val="none" w:sz="0" w:space="0" w:color="auto"/>
                                                <w:right w:val="none" w:sz="0" w:space="0" w:color="auto"/>
                                              </w:divBdr>
                                            </w:div>
                                            <w:div w:id="327640373">
                                              <w:marLeft w:val="600"/>
                                              <w:marRight w:val="0"/>
                                              <w:marTop w:val="80"/>
                                              <w:marBottom w:val="0"/>
                                              <w:divBdr>
                                                <w:top w:val="none" w:sz="0" w:space="0" w:color="auto"/>
                                                <w:left w:val="none" w:sz="0" w:space="0" w:color="auto"/>
                                                <w:bottom w:val="none" w:sz="0" w:space="0" w:color="auto"/>
                                                <w:right w:val="none" w:sz="0" w:space="0" w:color="auto"/>
                                              </w:divBdr>
                                            </w:div>
                                            <w:div w:id="1048186214">
                                              <w:marLeft w:val="600"/>
                                              <w:marRight w:val="0"/>
                                              <w:marTop w:val="80"/>
                                              <w:marBottom w:val="0"/>
                                              <w:divBdr>
                                                <w:top w:val="none" w:sz="0" w:space="0" w:color="auto"/>
                                                <w:left w:val="none" w:sz="0" w:space="0" w:color="auto"/>
                                                <w:bottom w:val="none" w:sz="0" w:space="0" w:color="auto"/>
                                                <w:right w:val="none" w:sz="0" w:space="0" w:color="auto"/>
                                              </w:divBdr>
                                            </w:div>
                                            <w:div w:id="451897018">
                                              <w:marLeft w:val="600"/>
                                              <w:marRight w:val="0"/>
                                              <w:marTop w:val="80"/>
                                              <w:marBottom w:val="0"/>
                                              <w:divBdr>
                                                <w:top w:val="none" w:sz="0" w:space="0" w:color="auto"/>
                                                <w:left w:val="none" w:sz="0" w:space="0" w:color="auto"/>
                                                <w:bottom w:val="none" w:sz="0" w:space="0" w:color="auto"/>
                                                <w:right w:val="none" w:sz="0" w:space="0" w:color="auto"/>
                                              </w:divBdr>
                                            </w:div>
                                          </w:divsChild>
                                        </w:div>
                                        <w:div w:id="1599483300">
                                          <w:marLeft w:val="0"/>
                                          <w:marRight w:val="0"/>
                                          <w:marTop w:val="645"/>
                                          <w:marBottom w:val="495"/>
                                          <w:divBdr>
                                            <w:top w:val="none" w:sz="0" w:space="0" w:color="auto"/>
                                            <w:left w:val="none" w:sz="0" w:space="0" w:color="auto"/>
                                            <w:bottom w:val="none" w:sz="0" w:space="0" w:color="auto"/>
                                            <w:right w:val="none" w:sz="0" w:space="0" w:color="auto"/>
                                          </w:divBdr>
                                        </w:div>
                                        <w:div w:id="267930577">
                                          <w:marLeft w:val="0"/>
                                          <w:marRight w:val="0"/>
                                          <w:marTop w:val="0"/>
                                          <w:marBottom w:val="200"/>
                                          <w:divBdr>
                                            <w:top w:val="none" w:sz="0" w:space="0" w:color="auto"/>
                                            <w:left w:val="none" w:sz="0" w:space="0" w:color="auto"/>
                                            <w:bottom w:val="none" w:sz="0" w:space="0" w:color="auto"/>
                                            <w:right w:val="none" w:sz="0" w:space="0" w:color="auto"/>
                                          </w:divBdr>
                                        </w:div>
                                        <w:div w:id="1273976862">
                                          <w:marLeft w:val="0"/>
                                          <w:marRight w:val="0"/>
                                          <w:marTop w:val="360"/>
                                          <w:marBottom w:val="0"/>
                                          <w:divBdr>
                                            <w:top w:val="none" w:sz="0" w:space="0" w:color="auto"/>
                                            <w:left w:val="none" w:sz="0" w:space="0" w:color="auto"/>
                                            <w:bottom w:val="none" w:sz="0" w:space="0" w:color="auto"/>
                                            <w:right w:val="none" w:sz="0" w:space="0" w:color="auto"/>
                                          </w:divBdr>
                                          <w:divsChild>
                                            <w:div w:id="643048986">
                                              <w:marLeft w:val="0"/>
                                              <w:marRight w:val="0"/>
                                              <w:marTop w:val="0"/>
                                              <w:marBottom w:val="0"/>
                                              <w:divBdr>
                                                <w:top w:val="none" w:sz="0" w:space="0" w:color="auto"/>
                                                <w:left w:val="none" w:sz="0" w:space="0" w:color="auto"/>
                                                <w:bottom w:val="none" w:sz="0" w:space="0" w:color="auto"/>
                                                <w:right w:val="none" w:sz="0" w:space="0" w:color="auto"/>
                                              </w:divBdr>
                                            </w:div>
                                            <w:div w:id="1023022533">
                                              <w:marLeft w:val="600"/>
                                              <w:marRight w:val="0"/>
                                              <w:marTop w:val="80"/>
                                              <w:marBottom w:val="0"/>
                                              <w:divBdr>
                                                <w:top w:val="none" w:sz="0" w:space="0" w:color="auto"/>
                                                <w:left w:val="none" w:sz="0" w:space="0" w:color="auto"/>
                                                <w:bottom w:val="none" w:sz="0" w:space="0" w:color="auto"/>
                                                <w:right w:val="none" w:sz="0" w:space="0" w:color="auto"/>
                                              </w:divBdr>
                                            </w:div>
                                            <w:div w:id="979842844">
                                              <w:marLeft w:val="600"/>
                                              <w:marRight w:val="0"/>
                                              <w:marTop w:val="80"/>
                                              <w:marBottom w:val="0"/>
                                              <w:divBdr>
                                                <w:top w:val="none" w:sz="0" w:space="0" w:color="auto"/>
                                                <w:left w:val="none" w:sz="0" w:space="0" w:color="auto"/>
                                                <w:bottom w:val="none" w:sz="0" w:space="0" w:color="auto"/>
                                                <w:right w:val="none" w:sz="0" w:space="0" w:color="auto"/>
                                              </w:divBdr>
                                            </w:div>
                                            <w:div w:id="1020282353">
                                              <w:marLeft w:val="0"/>
                                              <w:marRight w:val="0"/>
                                              <w:marTop w:val="100"/>
                                              <w:marBottom w:val="100"/>
                                              <w:divBdr>
                                                <w:top w:val="none" w:sz="0" w:space="0" w:color="auto"/>
                                                <w:left w:val="none" w:sz="0" w:space="0" w:color="auto"/>
                                                <w:bottom w:val="none" w:sz="0" w:space="0" w:color="auto"/>
                                                <w:right w:val="none" w:sz="0" w:space="0" w:color="auto"/>
                                              </w:divBdr>
                                            </w:div>
                                          </w:divsChild>
                                        </w:div>
                                        <w:div w:id="322441151">
                                          <w:marLeft w:val="0"/>
                                          <w:marRight w:val="0"/>
                                          <w:marTop w:val="360"/>
                                          <w:marBottom w:val="0"/>
                                          <w:divBdr>
                                            <w:top w:val="none" w:sz="0" w:space="0" w:color="auto"/>
                                            <w:left w:val="none" w:sz="0" w:space="0" w:color="auto"/>
                                            <w:bottom w:val="none" w:sz="0" w:space="0" w:color="auto"/>
                                            <w:right w:val="none" w:sz="0" w:space="0" w:color="auto"/>
                                          </w:divBdr>
                                        </w:div>
                                        <w:div w:id="394820699">
                                          <w:marLeft w:val="0"/>
                                          <w:marRight w:val="0"/>
                                          <w:marTop w:val="360"/>
                                          <w:marBottom w:val="0"/>
                                          <w:divBdr>
                                            <w:top w:val="none" w:sz="0" w:space="0" w:color="auto"/>
                                            <w:left w:val="none" w:sz="0" w:space="0" w:color="auto"/>
                                            <w:bottom w:val="none" w:sz="0" w:space="0" w:color="auto"/>
                                            <w:right w:val="none" w:sz="0" w:space="0" w:color="auto"/>
                                          </w:divBdr>
                                        </w:div>
                                        <w:div w:id="1699889522">
                                          <w:marLeft w:val="0"/>
                                          <w:marRight w:val="0"/>
                                          <w:marTop w:val="645"/>
                                          <w:marBottom w:val="495"/>
                                          <w:divBdr>
                                            <w:top w:val="none" w:sz="0" w:space="0" w:color="auto"/>
                                            <w:left w:val="none" w:sz="0" w:space="0" w:color="auto"/>
                                            <w:bottom w:val="none" w:sz="0" w:space="0" w:color="auto"/>
                                            <w:right w:val="none" w:sz="0" w:space="0" w:color="auto"/>
                                          </w:divBdr>
                                        </w:div>
                                        <w:div w:id="1616985321">
                                          <w:marLeft w:val="0"/>
                                          <w:marRight w:val="0"/>
                                          <w:marTop w:val="0"/>
                                          <w:marBottom w:val="200"/>
                                          <w:divBdr>
                                            <w:top w:val="none" w:sz="0" w:space="0" w:color="auto"/>
                                            <w:left w:val="none" w:sz="0" w:space="0" w:color="auto"/>
                                            <w:bottom w:val="none" w:sz="0" w:space="0" w:color="auto"/>
                                            <w:right w:val="none" w:sz="0" w:space="0" w:color="auto"/>
                                          </w:divBdr>
                                        </w:div>
                                        <w:div w:id="1641572786">
                                          <w:marLeft w:val="0"/>
                                          <w:marRight w:val="0"/>
                                          <w:marTop w:val="360"/>
                                          <w:marBottom w:val="0"/>
                                          <w:divBdr>
                                            <w:top w:val="none" w:sz="0" w:space="0" w:color="auto"/>
                                            <w:left w:val="none" w:sz="0" w:space="0" w:color="auto"/>
                                            <w:bottom w:val="none" w:sz="0" w:space="0" w:color="auto"/>
                                            <w:right w:val="none" w:sz="0" w:space="0" w:color="auto"/>
                                          </w:divBdr>
                                        </w:div>
                                        <w:div w:id="2094693706">
                                          <w:marLeft w:val="0"/>
                                          <w:marRight w:val="0"/>
                                          <w:marTop w:val="360"/>
                                          <w:marBottom w:val="0"/>
                                          <w:divBdr>
                                            <w:top w:val="none" w:sz="0" w:space="0" w:color="auto"/>
                                            <w:left w:val="none" w:sz="0" w:space="0" w:color="auto"/>
                                            <w:bottom w:val="none" w:sz="0" w:space="0" w:color="auto"/>
                                            <w:right w:val="none" w:sz="0" w:space="0" w:color="auto"/>
                                          </w:divBdr>
                                        </w:div>
                                        <w:div w:id="911739665">
                                          <w:marLeft w:val="0"/>
                                          <w:marRight w:val="0"/>
                                          <w:marTop w:val="360"/>
                                          <w:marBottom w:val="0"/>
                                          <w:divBdr>
                                            <w:top w:val="none" w:sz="0" w:space="0" w:color="auto"/>
                                            <w:left w:val="none" w:sz="0" w:space="0" w:color="auto"/>
                                            <w:bottom w:val="none" w:sz="0" w:space="0" w:color="auto"/>
                                            <w:right w:val="none" w:sz="0" w:space="0" w:color="auto"/>
                                          </w:divBdr>
                                        </w:div>
                                        <w:div w:id="333847706">
                                          <w:marLeft w:val="0"/>
                                          <w:marRight w:val="0"/>
                                          <w:marTop w:val="645"/>
                                          <w:marBottom w:val="495"/>
                                          <w:divBdr>
                                            <w:top w:val="none" w:sz="0" w:space="0" w:color="auto"/>
                                            <w:left w:val="none" w:sz="0" w:space="0" w:color="auto"/>
                                            <w:bottom w:val="none" w:sz="0" w:space="0" w:color="auto"/>
                                            <w:right w:val="none" w:sz="0" w:space="0" w:color="auto"/>
                                          </w:divBdr>
                                        </w:div>
                                        <w:div w:id="1065489024">
                                          <w:marLeft w:val="0"/>
                                          <w:marRight w:val="0"/>
                                          <w:marTop w:val="0"/>
                                          <w:marBottom w:val="200"/>
                                          <w:divBdr>
                                            <w:top w:val="none" w:sz="0" w:space="0" w:color="auto"/>
                                            <w:left w:val="none" w:sz="0" w:space="0" w:color="auto"/>
                                            <w:bottom w:val="none" w:sz="0" w:space="0" w:color="auto"/>
                                            <w:right w:val="none" w:sz="0" w:space="0" w:color="auto"/>
                                          </w:divBdr>
                                        </w:div>
                                        <w:div w:id="1358039783">
                                          <w:marLeft w:val="0"/>
                                          <w:marRight w:val="0"/>
                                          <w:marTop w:val="360"/>
                                          <w:marBottom w:val="0"/>
                                          <w:divBdr>
                                            <w:top w:val="none" w:sz="0" w:space="0" w:color="auto"/>
                                            <w:left w:val="none" w:sz="0" w:space="0" w:color="auto"/>
                                            <w:bottom w:val="none" w:sz="0" w:space="0" w:color="auto"/>
                                            <w:right w:val="none" w:sz="0" w:space="0" w:color="auto"/>
                                          </w:divBdr>
                                        </w:div>
                                        <w:div w:id="1506743737">
                                          <w:marLeft w:val="0"/>
                                          <w:marRight w:val="0"/>
                                          <w:marTop w:val="440"/>
                                          <w:marBottom w:val="200"/>
                                          <w:divBdr>
                                            <w:top w:val="none" w:sz="0" w:space="0" w:color="auto"/>
                                            <w:left w:val="none" w:sz="0" w:space="0" w:color="auto"/>
                                            <w:bottom w:val="none" w:sz="0" w:space="0" w:color="auto"/>
                                            <w:right w:val="none" w:sz="0" w:space="0" w:color="auto"/>
                                          </w:divBdr>
                                        </w:div>
                                        <w:div w:id="1901213812">
                                          <w:marLeft w:val="0"/>
                                          <w:marRight w:val="0"/>
                                          <w:marTop w:val="440"/>
                                          <w:marBottom w:val="200"/>
                                          <w:divBdr>
                                            <w:top w:val="none" w:sz="0" w:space="0" w:color="auto"/>
                                            <w:left w:val="none" w:sz="0" w:space="0" w:color="auto"/>
                                            <w:bottom w:val="none" w:sz="0" w:space="0" w:color="auto"/>
                                            <w:right w:val="none" w:sz="0" w:space="0" w:color="auto"/>
                                          </w:divBdr>
                                        </w:div>
                                        <w:div w:id="1502701583">
                                          <w:marLeft w:val="0"/>
                                          <w:marRight w:val="0"/>
                                          <w:marTop w:val="645"/>
                                          <w:marBottom w:val="495"/>
                                          <w:divBdr>
                                            <w:top w:val="none" w:sz="0" w:space="0" w:color="auto"/>
                                            <w:left w:val="none" w:sz="0" w:space="0" w:color="auto"/>
                                            <w:bottom w:val="none" w:sz="0" w:space="0" w:color="auto"/>
                                            <w:right w:val="none" w:sz="0" w:space="0" w:color="auto"/>
                                          </w:divBdr>
                                        </w:div>
                                        <w:div w:id="732461374">
                                          <w:marLeft w:val="0"/>
                                          <w:marRight w:val="0"/>
                                          <w:marTop w:val="360"/>
                                          <w:marBottom w:val="0"/>
                                          <w:divBdr>
                                            <w:top w:val="none" w:sz="0" w:space="0" w:color="auto"/>
                                            <w:left w:val="none" w:sz="0" w:space="0" w:color="auto"/>
                                            <w:bottom w:val="none" w:sz="0" w:space="0" w:color="auto"/>
                                            <w:right w:val="none" w:sz="0" w:space="0" w:color="auto"/>
                                          </w:divBdr>
                                        </w:div>
                                        <w:div w:id="1720789151">
                                          <w:marLeft w:val="0"/>
                                          <w:marRight w:val="0"/>
                                          <w:marTop w:val="360"/>
                                          <w:marBottom w:val="0"/>
                                          <w:divBdr>
                                            <w:top w:val="none" w:sz="0" w:space="0" w:color="auto"/>
                                            <w:left w:val="none" w:sz="0" w:space="0" w:color="auto"/>
                                            <w:bottom w:val="none" w:sz="0" w:space="0" w:color="auto"/>
                                            <w:right w:val="none" w:sz="0" w:space="0" w:color="auto"/>
                                          </w:divBdr>
                                        </w:div>
                                        <w:div w:id="1805345749">
                                          <w:marLeft w:val="0"/>
                                          <w:marRight w:val="0"/>
                                          <w:marTop w:val="360"/>
                                          <w:marBottom w:val="0"/>
                                          <w:divBdr>
                                            <w:top w:val="none" w:sz="0" w:space="0" w:color="auto"/>
                                            <w:left w:val="none" w:sz="0" w:space="0" w:color="auto"/>
                                            <w:bottom w:val="none" w:sz="0" w:space="0" w:color="auto"/>
                                            <w:right w:val="none" w:sz="0" w:space="0" w:color="auto"/>
                                          </w:divBdr>
                                        </w:div>
                                        <w:div w:id="267398133">
                                          <w:marLeft w:val="0"/>
                                          <w:marRight w:val="0"/>
                                          <w:marTop w:val="360"/>
                                          <w:marBottom w:val="0"/>
                                          <w:divBdr>
                                            <w:top w:val="none" w:sz="0" w:space="0" w:color="auto"/>
                                            <w:left w:val="none" w:sz="0" w:space="0" w:color="auto"/>
                                            <w:bottom w:val="none" w:sz="0" w:space="0" w:color="auto"/>
                                            <w:right w:val="none" w:sz="0" w:space="0" w:color="auto"/>
                                          </w:divBdr>
                                        </w:div>
                                        <w:div w:id="1803421901">
                                          <w:marLeft w:val="0"/>
                                          <w:marRight w:val="0"/>
                                          <w:marTop w:val="440"/>
                                          <w:marBottom w:val="200"/>
                                          <w:divBdr>
                                            <w:top w:val="none" w:sz="0" w:space="0" w:color="auto"/>
                                            <w:left w:val="none" w:sz="0" w:space="0" w:color="auto"/>
                                            <w:bottom w:val="none" w:sz="0" w:space="0" w:color="auto"/>
                                            <w:right w:val="none" w:sz="0" w:space="0" w:color="auto"/>
                                          </w:divBdr>
                                        </w:div>
                                        <w:div w:id="938562019">
                                          <w:marLeft w:val="0"/>
                                          <w:marRight w:val="0"/>
                                          <w:marTop w:val="440"/>
                                          <w:marBottom w:val="200"/>
                                          <w:divBdr>
                                            <w:top w:val="none" w:sz="0" w:space="0" w:color="auto"/>
                                            <w:left w:val="none" w:sz="0" w:space="0" w:color="auto"/>
                                            <w:bottom w:val="none" w:sz="0" w:space="0" w:color="auto"/>
                                            <w:right w:val="none" w:sz="0" w:space="0" w:color="auto"/>
                                          </w:divBdr>
                                        </w:div>
                                        <w:div w:id="202254285">
                                          <w:marLeft w:val="0"/>
                                          <w:marRight w:val="0"/>
                                          <w:marTop w:val="645"/>
                                          <w:marBottom w:val="495"/>
                                          <w:divBdr>
                                            <w:top w:val="none" w:sz="0" w:space="0" w:color="auto"/>
                                            <w:left w:val="none" w:sz="0" w:space="0" w:color="auto"/>
                                            <w:bottom w:val="none" w:sz="0" w:space="0" w:color="auto"/>
                                            <w:right w:val="none" w:sz="0" w:space="0" w:color="auto"/>
                                          </w:divBdr>
                                        </w:div>
                                        <w:div w:id="2100524046">
                                          <w:marLeft w:val="0"/>
                                          <w:marRight w:val="0"/>
                                          <w:marTop w:val="0"/>
                                          <w:marBottom w:val="200"/>
                                          <w:divBdr>
                                            <w:top w:val="none" w:sz="0" w:space="0" w:color="auto"/>
                                            <w:left w:val="none" w:sz="0" w:space="0" w:color="auto"/>
                                            <w:bottom w:val="none" w:sz="0" w:space="0" w:color="auto"/>
                                            <w:right w:val="none" w:sz="0" w:space="0" w:color="auto"/>
                                          </w:divBdr>
                                        </w:div>
                                        <w:div w:id="304899908">
                                          <w:marLeft w:val="0"/>
                                          <w:marRight w:val="0"/>
                                          <w:marTop w:val="360"/>
                                          <w:marBottom w:val="0"/>
                                          <w:divBdr>
                                            <w:top w:val="none" w:sz="0" w:space="0" w:color="auto"/>
                                            <w:left w:val="none" w:sz="0" w:space="0" w:color="auto"/>
                                            <w:bottom w:val="none" w:sz="0" w:space="0" w:color="auto"/>
                                            <w:right w:val="none" w:sz="0" w:space="0" w:color="auto"/>
                                          </w:divBdr>
                                          <w:divsChild>
                                            <w:div w:id="2012446383">
                                              <w:marLeft w:val="0"/>
                                              <w:marRight w:val="0"/>
                                              <w:marTop w:val="0"/>
                                              <w:marBottom w:val="0"/>
                                              <w:divBdr>
                                                <w:top w:val="none" w:sz="0" w:space="0" w:color="auto"/>
                                                <w:left w:val="none" w:sz="0" w:space="0" w:color="auto"/>
                                                <w:bottom w:val="none" w:sz="0" w:space="0" w:color="auto"/>
                                                <w:right w:val="none" w:sz="0" w:space="0" w:color="auto"/>
                                              </w:divBdr>
                                            </w:div>
                                            <w:div w:id="640960572">
                                              <w:marLeft w:val="600"/>
                                              <w:marRight w:val="0"/>
                                              <w:marTop w:val="80"/>
                                              <w:marBottom w:val="0"/>
                                              <w:divBdr>
                                                <w:top w:val="none" w:sz="0" w:space="0" w:color="auto"/>
                                                <w:left w:val="none" w:sz="0" w:space="0" w:color="auto"/>
                                                <w:bottom w:val="none" w:sz="0" w:space="0" w:color="auto"/>
                                                <w:right w:val="none" w:sz="0" w:space="0" w:color="auto"/>
                                              </w:divBdr>
                                            </w:div>
                                            <w:div w:id="991445621">
                                              <w:marLeft w:val="600"/>
                                              <w:marRight w:val="0"/>
                                              <w:marTop w:val="80"/>
                                              <w:marBottom w:val="0"/>
                                              <w:divBdr>
                                                <w:top w:val="none" w:sz="0" w:space="0" w:color="auto"/>
                                                <w:left w:val="none" w:sz="0" w:space="0" w:color="auto"/>
                                                <w:bottom w:val="none" w:sz="0" w:space="0" w:color="auto"/>
                                                <w:right w:val="none" w:sz="0" w:space="0" w:color="auto"/>
                                              </w:divBdr>
                                            </w:div>
                                          </w:divsChild>
                                        </w:div>
                                        <w:div w:id="1007556774">
                                          <w:marLeft w:val="0"/>
                                          <w:marRight w:val="0"/>
                                          <w:marTop w:val="440"/>
                                          <w:marBottom w:val="200"/>
                                          <w:divBdr>
                                            <w:top w:val="none" w:sz="0" w:space="0" w:color="auto"/>
                                            <w:left w:val="none" w:sz="0" w:space="0" w:color="auto"/>
                                            <w:bottom w:val="none" w:sz="0" w:space="0" w:color="auto"/>
                                            <w:right w:val="none" w:sz="0" w:space="0" w:color="auto"/>
                                          </w:divBdr>
                                        </w:div>
                                        <w:div w:id="835459411">
                                          <w:marLeft w:val="0"/>
                                          <w:marRight w:val="0"/>
                                          <w:marTop w:val="645"/>
                                          <w:marBottom w:val="495"/>
                                          <w:divBdr>
                                            <w:top w:val="none" w:sz="0" w:space="0" w:color="auto"/>
                                            <w:left w:val="none" w:sz="0" w:space="0" w:color="auto"/>
                                            <w:bottom w:val="none" w:sz="0" w:space="0" w:color="auto"/>
                                            <w:right w:val="none" w:sz="0" w:space="0" w:color="auto"/>
                                          </w:divBdr>
                                        </w:div>
                                        <w:div w:id="62723115">
                                          <w:marLeft w:val="0"/>
                                          <w:marRight w:val="0"/>
                                          <w:marTop w:val="360"/>
                                          <w:marBottom w:val="0"/>
                                          <w:divBdr>
                                            <w:top w:val="none" w:sz="0" w:space="0" w:color="auto"/>
                                            <w:left w:val="none" w:sz="0" w:space="0" w:color="auto"/>
                                            <w:bottom w:val="none" w:sz="0" w:space="0" w:color="auto"/>
                                            <w:right w:val="none" w:sz="0" w:space="0" w:color="auto"/>
                                          </w:divBdr>
                                        </w:div>
                                        <w:div w:id="948201601">
                                          <w:marLeft w:val="0"/>
                                          <w:marRight w:val="0"/>
                                          <w:marTop w:val="645"/>
                                          <w:marBottom w:val="495"/>
                                          <w:divBdr>
                                            <w:top w:val="none" w:sz="0" w:space="0" w:color="auto"/>
                                            <w:left w:val="none" w:sz="0" w:space="0" w:color="auto"/>
                                            <w:bottom w:val="none" w:sz="0" w:space="0" w:color="auto"/>
                                            <w:right w:val="none" w:sz="0" w:space="0" w:color="auto"/>
                                          </w:divBdr>
                                        </w:div>
                                        <w:div w:id="935332572">
                                          <w:marLeft w:val="0"/>
                                          <w:marRight w:val="0"/>
                                          <w:marTop w:val="360"/>
                                          <w:marBottom w:val="0"/>
                                          <w:divBdr>
                                            <w:top w:val="none" w:sz="0" w:space="0" w:color="auto"/>
                                            <w:left w:val="none" w:sz="0" w:space="0" w:color="auto"/>
                                            <w:bottom w:val="none" w:sz="0" w:space="0" w:color="auto"/>
                                            <w:right w:val="none" w:sz="0" w:space="0" w:color="auto"/>
                                          </w:divBdr>
                                        </w:div>
                                        <w:div w:id="639310316">
                                          <w:marLeft w:val="0"/>
                                          <w:marRight w:val="0"/>
                                          <w:marTop w:val="360"/>
                                          <w:marBottom w:val="0"/>
                                          <w:divBdr>
                                            <w:top w:val="none" w:sz="0" w:space="0" w:color="auto"/>
                                            <w:left w:val="none" w:sz="0" w:space="0" w:color="auto"/>
                                            <w:bottom w:val="none" w:sz="0" w:space="0" w:color="auto"/>
                                            <w:right w:val="none" w:sz="0" w:space="0" w:color="auto"/>
                                          </w:divBdr>
                                        </w:div>
                                        <w:div w:id="2030258261">
                                          <w:marLeft w:val="0"/>
                                          <w:marRight w:val="0"/>
                                          <w:marTop w:val="645"/>
                                          <w:marBottom w:val="495"/>
                                          <w:divBdr>
                                            <w:top w:val="none" w:sz="0" w:space="0" w:color="auto"/>
                                            <w:left w:val="none" w:sz="0" w:space="0" w:color="auto"/>
                                            <w:bottom w:val="none" w:sz="0" w:space="0" w:color="auto"/>
                                            <w:right w:val="none" w:sz="0" w:space="0" w:color="auto"/>
                                          </w:divBdr>
                                        </w:div>
                                        <w:div w:id="299963134">
                                          <w:marLeft w:val="0"/>
                                          <w:marRight w:val="0"/>
                                          <w:marTop w:val="360"/>
                                          <w:marBottom w:val="0"/>
                                          <w:divBdr>
                                            <w:top w:val="none" w:sz="0" w:space="0" w:color="auto"/>
                                            <w:left w:val="none" w:sz="0" w:space="0" w:color="auto"/>
                                            <w:bottom w:val="none" w:sz="0" w:space="0" w:color="auto"/>
                                            <w:right w:val="none" w:sz="0" w:space="0" w:color="auto"/>
                                          </w:divBdr>
                                        </w:div>
                                        <w:div w:id="605309922">
                                          <w:marLeft w:val="0"/>
                                          <w:marRight w:val="0"/>
                                          <w:marTop w:val="740"/>
                                          <w:marBottom w:val="200"/>
                                          <w:divBdr>
                                            <w:top w:val="none" w:sz="0" w:space="0" w:color="auto"/>
                                            <w:left w:val="none" w:sz="0" w:space="0" w:color="auto"/>
                                            <w:bottom w:val="none" w:sz="0" w:space="0" w:color="auto"/>
                                            <w:right w:val="none" w:sz="0" w:space="0" w:color="auto"/>
                                          </w:divBdr>
                                        </w:div>
                                        <w:div w:id="975523612">
                                          <w:marLeft w:val="0"/>
                                          <w:marRight w:val="0"/>
                                          <w:marTop w:val="440"/>
                                          <w:marBottom w:val="200"/>
                                          <w:divBdr>
                                            <w:top w:val="none" w:sz="0" w:space="0" w:color="auto"/>
                                            <w:left w:val="none" w:sz="0" w:space="0" w:color="auto"/>
                                            <w:bottom w:val="none" w:sz="0" w:space="0" w:color="auto"/>
                                            <w:right w:val="none" w:sz="0" w:space="0" w:color="auto"/>
                                          </w:divBdr>
                                        </w:div>
                                        <w:div w:id="381908672">
                                          <w:marLeft w:val="0"/>
                                          <w:marRight w:val="0"/>
                                          <w:marTop w:val="440"/>
                                          <w:marBottom w:val="200"/>
                                          <w:divBdr>
                                            <w:top w:val="none" w:sz="0" w:space="0" w:color="auto"/>
                                            <w:left w:val="none" w:sz="0" w:space="0" w:color="auto"/>
                                            <w:bottom w:val="none" w:sz="0" w:space="0" w:color="auto"/>
                                            <w:right w:val="none" w:sz="0" w:space="0" w:color="auto"/>
                                          </w:divBdr>
                                        </w:div>
                                        <w:div w:id="1028871006">
                                          <w:marLeft w:val="0"/>
                                          <w:marRight w:val="0"/>
                                          <w:marTop w:val="440"/>
                                          <w:marBottom w:val="200"/>
                                          <w:divBdr>
                                            <w:top w:val="none" w:sz="0" w:space="0" w:color="auto"/>
                                            <w:left w:val="none" w:sz="0" w:space="0" w:color="auto"/>
                                            <w:bottom w:val="none" w:sz="0" w:space="0" w:color="auto"/>
                                            <w:right w:val="none" w:sz="0" w:space="0" w:color="auto"/>
                                          </w:divBdr>
                                        </w:div>
                                        <w:div w:id="1728915189">
                                          <w:marLeft w:val="0"/>
                                          <w:marRight w:val="0"/>
                                          <w:marTop w:val="645"/>
                                          <w:marBottom w:val="495"/>
                                          <w:divBdr>
                                            <w:top w:val="none" w:sz="0" w:space="0" w:color="auto"/>
                                            <w:left w:val="none" w:sz="0" w:space="0" w:color="auto"/>
                                            <w:bottom w:val="none" w:sz="0" w:space="0" w:color="auto"/>
                                            <w:right w:val="none" w:sz="0" w:space="0" w:color="auto"/>
                                          </w:divBdr>
                                        </w:div>
                                        <w:div w:id="650910826">
                                          <w:marLeft w:val="0"/>
                                          <w:marRight w:val="0"/>
                                          <w:marTop w:val="360"/>
                                          <w:marBottom w:val="0"/>
                                          <w:divBdr>
                                            <w:top w:val="none" w:sz="0" w:space="0" w:color="auto"/>
                                            <w:left w:val="none" w:sz="0" w:space="0" w:color="auto"/>
                                            <w:bottom w:val="none" w:sz="0" w:space="0" w:color="auto"/>
                                            <w:right w:val="none" w:sz="0" w:space="0" w:color="auto"/>
                                          </w:divBdr>
                                        </w:div>
                                        <w:div w:id="487326887">
                                          <w:marLeft w:val="0"/>
                                          <w:marRight w:val="0"/>
                                          <w:marTop w:val="440"/>
                                          <w:marBottom w:val="200"/>
                                          <w:divBdr>
                                            <w:top w:val="none" w:sz="0" w:space="0" w:color="auto"/>
                                            <w:left w:val="none" w:sz="0" w:space="0" w:color="auto"/>
                                            <w:bottom w:val="none" w:sz="0" w:space="0" w:color="auto"/>
                                            <w:right w:val="none" w:sz="0" w:space="0" w:color="auto"/>
                                          </w:divBdr>
                                        </w:div>
                                        <w:div w:id="4066006">
                                          <w:marLeft w:val="0"/>
                                          <w:marRight w:val="0"/>
                                          <w:marTop w:val="440"/>
                                          <w:marBottom w:val="200"/>
                                          <w:divBdr>
                                            <w:top w:val="none" w:sz="0" w:space="0" w:color="auto"/>
                                            <w:left w:val="none" w:sz="0" w:space="0" w:color="auto"/>
                                            <w:bottom w:val="none" w:sz="0" w:space="0" w:color="auto"/>
                                            <w:right w:val="none" w:sz="0" w:space="0" w:color="auto"/>
                                          </w:divBdr>
                                        </w:div>
                                        <w:div w:id="1053969324">
                                          <w:marLeft w:val="0"/>
                                          <w:marRight w:val="0"/>
                                          <w:marTop w:val="0"/>
                                          <w:marBottom w:val="200"/>
                                          <w:divBdr>
                                            <w:top w:val="none" w:sz="0" w:space="0" w:color="auto"/>
                                            <w:left w:val="none" w:sz="0" w:space="0" w:color="auto"/>
                                            <w:bottom w:val="none" w:sz="0" w:space="0" w:color="auto"/>
                                            <w:right w:val="none" w:sz="0" w:space="0" w:color="auto"/>
                                          </w:divBdr>
                                        </w:div>
                                        <w:div w:id="465010093">
                                          <w:marLeft w:val="0"/>
                                          <w:marRight w:val="0"/>
                                          <w:marTop w:val="645"/>
                                          <w:marBottom w:val="495"/>
                                          <w:divBdr>
                                            <w:top w:val="none" w:sz="0" w:space="0" w:color="auto"/>
                                            <w:left w:val="none" w:sz="0" w:space="0" w:color="auto"/>
                                            <w:bottom w:val="none" w:sz="0" w:space="0" w:color="auto"/>
                                            <w:right w:val="none" w:sz="0" w:space="0" w:color="auto"/>
                                          </w:divBdr>
                                        </w:div>
                                        <w:div w:id="296834452">
                                          <w:marLeft w:val="0"/>
                                          <w:marRight w:val="0"/>
                                          <w:marTop w:val="0"/>
                                          <w:marBottom w:val="200"/>
                                          <w:divBdr>
                                            <w:top w:val="none" w:sz="0" w:space="0" w:color="auto"/>
                                            <w:left w:val="none" w:sz="0" w:space="0" w:color="auto"/>
                                            <w:bottom w:val="none" w:sz="0" w:space="0" w:color="auto"/>
                                            <w:right w:val="none" w:sz="0" w:space="0" w:color="auto"/>
                                          </w:divBdr>
                                        </w:div>
                                        <w:div w:id="979574984">
                                          <w:marLeft w:val="0"/>
                                          <w:marRight w:val="0"/>
                                          <w:marTop w:val="360"/>
                                          <w:marBottom w:val="0"/>
                                          <w:divBdr>
                                            <w:top w:val="none" w:sz="0" w:space="0" w:color="auto"/>
                                            <w:left w:val="none" w:sz="0" w:space="0" w:color="auto"/>
                                            <w:bottom w:val="none" w:sz="0" w:space="0" w:color="auto"/>
                                            <w:right w:val="none" w:sz="0" w:space="0" w:color="auto"/>
                                          </w:divBdr>
                                        </w:div>
                                        <w:div w:id="1013263307">
                                          <w:marLeft w:val="0"/>
                                          <w:marRight w:val="0"/>
                                          <w:marTop w:val="360"/>
                                          <w:marBottom w:val="0"/>
                                          <w:divBdr>
                                            <w:top w:val="none" w:sz="0" w:space="0" w:color="auto"/>
                                            <w:left w:val="none" w:sz="0" w:space="0" w:color="auto"/>
                                            <w:bottom w:val="none" w:sz="0" w:space="0" w:color="auto"/>
                                            <w:right w:val="none" w:sz="0" w:space="0" w:color="auto"/>
                                          </w:divBdr>
                                        </w:div>
                                        <w:div w:id="532619096">
                                          <w:marLeft w:val="0"/>
                                          <w:marRight w:val="0"/>
                                          <w:marTop w:val="360"/>
                                          <w:marBottom w:val="0"/>
                                          <w:divBdr>
                                            <w:top w:val="none" w:sz="0" w:space="0" w:color="auto"/>
                                            <w:left w:val="none" w:sz="0" w:space="0" w:color="auto"/>
                                            <w:bottom w:val="none" w:sz="0" w:space="0" w:color="auto"/>
                                            <w:right w:val="none" w:sz="0" w:space="0" w:color="auto"/>
                                          </w:divBdr>
                                        </w:div>
                                        <w:div w:id="93093403">
                                          <w:marLeft w:val="0"/>
                                          <w:marRight w:val="0"/>
                                          <w:marTop w:val="360"/>
                                          <w:marBottom w:val="0"/>
                                          <w:divBdr>
                                            <w:top w:val="none" w:sz="0" w:space="0" w:color="auto"/>
                                            <w:left w:val="none" w:sz="0" w:space="0" w:color="auto"/>
                                            <w:bottom w:val="none" w:sz="0" w:space="0" w:color="auto"/>
                                            <w:right w:val="none" w:sz="0" w:space="0" w:color="auto"/>
                                          </w:divBdr>
                                        </w:div>
                                        <w:div w:id="1908761737">
                                          <w:marLeft w:val="0"/>
                                          <w:marRight w:val="0"/>
                                          <w:marTop w:val="360"/>
                                          <w:marBottom w:val="0"/>
                                          <w:divBdr>
                                            <w:top w:val="none" w:sz="0" w:space="0" w:color="auto"/>
                                            <w:left w:val="none" w:sz="0" w:space="0" w:color="auto"/>
                                            <w:bottom w:val="none" w:sz="0" w:space="0" w:color="auto"/>
                                            <w:right w:val="none" w:sz="0" w:space="0" w:color="auto"/>
                                          </w:divBdr>
                                        </w:div>
                                        <w:div w:id="2116703034">
                                          <w:marLeft w:val="0"/>
                                          <w:marRight w:val="0"/>
                                          <w:marTop w:val="645"/>
                                          <w:marBottom w:val="495"/>
                                          <w:divBdr>
                                            <w:top w:val="none" w:sz="0" w:space="0" w:color="auto"/>
                                            <w:left w:val="none" w:sz="0" w:space="0" w:color="auto"/>
                                            <w:bottom w:val="none" w:sz="0" w:space="0" w:color="auto"/>
                                            <w:right w:val="none" w:sz="0" w:space="0" w:color="auto"/>
                                          </w:divBdr>
                                        </w:div>
                                        <w:div w:id="1925409411">
                                          <w:marLeft w:val="0"/>
                                          <w:marRight w:val="0"/>
                                          <w:marTop w:val="0"/>
                                          <w:marBottom w:val="200"/>
                                          <w:divBdr>
                                            <w:top w:val="none" w:sz="0" w:space="0" w:color="auto"/>
                                            <w:left w:val="none" w:sz="0" w:space="0" w:color="auto"/>
                                            <w:bottom w:val="none" w:sz="0" w:space="0" w:color="auto"/>
                                            <w:right w:val="none" w:sz="0" w:space="0" w:color="auto"/>
                                          </w:divBdr>
                                        </w:div>
                                        <w:div w:id="984549395">
                                          <w:marLeft w:val="0"/>
                                          <w:marRight w:val="0"/>
                                          <w:marTop w:val="360"/>
                                          <w:marBottom w:val="0"/>
                                          <w:divBdr>
                                            <w:top w:val="none" w:sz="0" w:space="0" w:color="auto"/>
                                            <w:left w:val="none" w:sz="0" w:space="0" w:color="auto"/>
                                            <w:bottom w:val="none" w:sz="0" w:space="0" w:color="auto"/>
                                            <w:right w:val="none" w:sz="0" w:space="0" w:color="auto"/>
                                          </w:divBdr>
                                        </w:div>
                                        <w:div w:id="1247423702">
                                          <w:marLeft w:val="0"/>
                                          <w:marRight w:val="0"/>
                                          <w:marTop w:val="360"/>
                                          <w:marBottom w:val="0"/>
                                          <w:divBdr>
                                            <w:top w:val="none" w:sz="0" w:space="0" w:color="auto"/>
                                            <w:left w:val="none" w:sz="0" w:space="0" w:color="auto"/>
                                            <w:bottom w:val="none" w:sz="0" w:space="0" w:color="auto"/>
                                            <w:right w:val="none" w:sz="0" w:space="0" w:color="auto"/>
                                          </w:divBdr>
                                        </w:div>
                                        <w:div w:id="297730949">
                                          <w:marLeft w:val="0"/>
                                          <w:marRight w:val="0"/>
                                          <w:marTop w:val="360"/>
                                          <w:marBottom w:val="0"/>
                                          <w:divBdr>
                                            <w:top w:val="none" w:sz="0" w:space="0" w:color="auto"/>
                                            <w:left w:val="none" w:sz="0" w:space="0" w:color="auto"/>
                                            <w:bottom w:val="none" w:sz="0" w:space="0" w:color="auto"/>
                                            <w:right w:val="none" w:sz="0" w:space="0" w:color="auto"/>
                                          </w:divBdr>
                                        </w:div>
                                        <w:div w:id="42221452">
                                          <w:marLeft w:val="0"/>
                                          <w:marRight w:val="0"/>
                                          <w:marTop w:val="360"/>
                                          <w:marBottom w:val="0"/>
                                          <w:divBdr>
                                            <w:top w:val="none" w:sz="0" w:space="0" w:color="auto"/>
                                            <w:left w:val="none" w:sz="0" w:space="0" w:color="auto"/>
                                            <w:bottom w:val="none" w:sz="0" w:space="0" w:color="auto"/>
                                            <w:right w:val="none" w:sz="0" w:space="0" w:color="auto"/>
                                          </w:divBdr>
                                        </w:div>
                                        <w:div w:id="115879718">
                                          <w:marLeft w:val="0"/>
                                          <w:marRight w:val="0"/>
                                          <w:marTop w:val="360"/>
                                          <w:marBottom w:val="0"/>
                                          <w:divBdr>
                                            <w:top w:val="none" w:sz="0" w:space="0" w:color="auto"/>
                                            <w:left w:val="none" w:sz="0" w:space="0" w:color="auto"/>
                                            <w:bottom w:val="none" w:sz="0" w:space="0" w:color="auto"/>
                                            <w:right w:val="none" w:sz="0" w:space="0" w:color="auto"/>
                                          </w:divBdr>
                                        </w:div>
                                        <w:div w:id="1569608435">
                                          <w:marLeft w:val="0"/>
                                          <w:marRight w:val="0"/>
                                          <w:marTop w:val="0"/>
                                          <w:marBottom w:val="200"/>
                                          <w:divBdr>
                                            <w:top w:val="none" w:sz="0" w:space="0" w:color="auto"/>
                                            <w:left w:val="none" w:sz="0" w:space="0" w:color="auto"/>
                                            <w:bottom w:val="none" w:sz="0" w:space="0" w:color="auto"/>
                                            <w:right w:val="none" w:sz="0" w:space="0" w:color="auto"/>
                                          </w:divBdr>
                                        </w:div>
                                        <w:div w:id="1543446287">
                                          <w:marLeft w:val="0"/>
                                          <w:marRight w:val="0"/>
                                          <w:marTop w:val="645"/>
                                          <w:marBottom w:val="495"/>
                                          <w:divBdr>
                                            <w:top w:val="none" w:sz="0" w:space="0" w:color="auto"/>
                                            <w:left w:val="none" w:sz="0" w:space="0" w:color="auto"/>
                                            <w:bottom w:val="none" w:sz="0" w:space="0" w:color="auto"/>
                                            <w:right w:val="none" w:sz="0" w:space="0" w:color="auto"/>
                                          </w:divBdr>
                                        </w:div>
                                        <w:div w:id="513568508">
                                          <w:marLeft w:val="0"/>
                                          <w:marRight w:val="0"/>
                                          <w:marTop w:val="0"/>
                                          <w:marBottom w:val="200"/>
                                          <w:divBdr>
                                            <w:top w:val="none" w:sz="0" w:space="0" w:color="auto"/>
                                            <w:left w:val="none" w:sz="0" w:space="0" w:color="auto"/>
                                            <w:bottom w:val="none" w:sz="0" w:space="0" w:color="auto"/>
                                            <w:right w:val="none" w:sz="0" w:space="0" w:color="auto"/>
                                          </w:divBdr>
                                        </w:div>
                                        <w:div w:id="1553495190">
                                          <w:marLeft w:val="0"/>
                                          <w:marRight w:val="0"/>
                                          <w:marTop w:val="440"/>
                                          <w:marBottom w:val="200"/>
                                          <w:divBdr>
                                            <w:top w:val="none" w:sz="0" w:space="0" w:color="auto"/>
                                            <w:left w:val="none" w:sz="0" w:space="0" w:color="auto"/>
                                            <w:bottom w:val="none" w:sz="0" w:space="0" w:color="auto"/>
                                            <w:right w:val="none" w:sz="0" w:space="0" w:color="auto"/>
                                          </w:divBdr>
                                        </w:div>
                                        <w:div w:id="1545940980">
                                          <w:marLeft w:val="0"/>
                                          <w:marRight w:val="0"/>
                                          <w:marTop w:val="440"/>
                                          <w:marBottom w:val="200"/>
                                          <w:divBdr>
                                            <w:top w:val="none" w:sz="0" w:space="0" w:color="auto"/>
                                            <w:left w:val="none" w:sz="0" w:space="0" w:color="auto"/>
                                            <w:bottom w:val="none" w:sz="0" w:space="0" w:color="auto"/>
                                            <w:right w:val="none" w:sz="0" w:space="0" w:color="auto"/>
                                          </w:divBdr>
                                        </w:div>
                                        <w:div w:id="1081676571">
                                          <w:marLeft w:val="0"/>
                                          <w:marRight w:val="0"/>
                                          <w:marTop w:val="645"/>
                                          <w:marBottom w:val="495"/>
                                          <w:divBdr>
                                            <w:top w:val="none" w:sz="0" w:space="0" w:color="auto"/>
                                            <w:left w:val="none" w:sz="0" w:space="0" w:color="auto"/>
                                            <w:bottom w:val="none" w:sz="0" w:space="0" w:color="auto"/>
                                            <w:right w:val="none" w:sz="0" w:space="0" w:color="auto"/>
                                          </w:divBdr>
                                        </w:div>
                                        <w:div w:id="32925286">
                                          <w:marLeft w:val="0"/>
                                          <w:marRight w:val="0"/>
                                          <w:marTop w:val="360"/>
                                          <w:marBottom w:val="0"/>
                                          <w:divBdr>
                                            <w:top w:val="none" w:sz="0" w:space="0" w:color="auto"/>
                                            <w:left w:val="none" w:sz="0" w:space="0" w:color="auto"/>
                                            <w:bottom w:val="none" w:sz="0" w:space="0" w:color="auto"/>
                                            <w:right w:val="none" w:sz="0" w:space="0" w:color="auto"/>
                                          </w:divBdr>
                                        </w:div>
                                        <w:div w:id="1982270432">
                                          <w:marLeft w:val="0"/>
                                          <w:marRight w:val="0"/>
                                          <w:marTop w:val="360"/>
                                          <w:marBottom w:val="0"/>
                                          <w:divBdr>
                                            <w:top w:val="none" w:sz="0" w:space="0" w:color="auto"/>
                                            <w:left w:val="none" w:sz="0" w:space="0" w:color="auto"/>
                                            <w:bottom w:val="none" w:sz="0" w:space="0" w:color="auto"/>
                                            <w:right w:val="none" w:sz="0" w:space="0" w:color="auto"/>
                                          </w:divBdr>
                                        </w:div>
                                        <w:div w:id="443817330">
                                          <w:marLeft w:val="0"/>
                                          <w:marRight w:val="0"/>
                                          <w:marTop w:val="360"/>
                                          <w:marBottom w:val="0"/>
                                          <w:divBdr>
                                            <w:top w:val="none" w:sz="0" w:space="0" w:color="auto"/>
                                            <w:left w:val="none" w:sz="0" w:space="0" w:color="auto"/>
                                            <w:bottom w:val="none" w:sz="0" w:space="0" w:color="auto"/>
                                            <w:right w:val="none" w:sz="0" w:space="0" w:color="auto"/>
                                          </w:divBdr>
                                        </w:div>
                                        <w:div w:id="289670525">
                                          <w:marLeft w:val="0"/>
                                          <w:marRight w:val="0"/>
                                          <w:marTop w:val="360"/>
                                          <w:marBottom w:val="0"/>
                                          <w:divBdr>
                                            <w:top w:val="none" w:sz="0" w:space="0" w:color="auto"/>
                                            <w:left w:val="none" w:sz="0" w:space="0" w:color="auto"/>
                                            <w:bottom w:val="none" w:sz="0" w:space="0" w:color="auto"/>
                                            <w:right w:val="none" w:sz="0" w:space="0" w:color="auto"/>
                                          </w:divBdr>
                                          <w:divsChild>
                                            <w:div w:id="630406784">
                                              <w:marLeft w:val="0"/>
                                              <w:marRight w:val="0"/>
                                              <w:marTop w:val="0"/>
                                              <w:marBottom w:val="0"/>
                                              <w:divBdr>
                                                <w:top w:val="none" w:sz="0" w:space="0" w:color="auto"/>
                                                <w:left w:val="none" w:sz="0" w:space="0" w:color="auto"/>
                                                <w:bottom w:val="none" w:sz="0" w:space="0" w:color="auto"/>
                                                <w:right w:val="none" w:sz="0" w:space="0" w:color="auto"/>
                                              </w:divBdr>
                                            </w:div>
                                            <w:div w:id="1137911216">
                                              <w:marLeft w:val="600"/>
                                              <w:marRight w:val="0"/>
                                              <w:marTop w:val="80"/>
                                              <w:marBottom w:val="0"/>
                                              <w:divBdr>
                                                <w:top w:val="none" w:sz="0" w:space="0" w:color="auto"/>
                                                <w:left w:val="none" w:sz="0" w:space="0" w:color="auto"/>
                                                <w:bottom w:val="none" w:sz="0" w:space="0" w:color="auto"/>
                                                <w:right w:val="none" w:sz="0" w:space="0" w:color="auto"/>
                                              </w:divBdr>
                                            </w:div>
                                            <w:div w:id="1880387825">
                                              <w:marLeft w:val="600"/>
                                              <w:marRight w:val="0"/>
                                              <w:marTop w:val="80"/>
                                              <w:marBottom w:val="0"/>
                                              <w:divBdr>
                                                <w:top w:val="none" w:sz="0" w:space="0" w:color="auto"/>
                                                <w:left w:val="none" w:sz="0" w:space="0" w:color="auto"/>
                                                <w:bottom w:val="none" w:sz="0" w:space="0" w:color="auto"/>
                                                <w:right w:val="none" w:sz="0" w:space="0" w:color="auto"/>
                                              </w:divBdr>
                                            </w:div>
                                            <w:div w:id="2081752334">
                                              <w:marLeft w:val="600"/>
                                              <w:marRight w:val="0"/>
                                              <w:marTop w:val="80"/>
                                              <w:marBottom w:val="0"/>
                                              <w:divBdr>
                                                <w:top w:val="none" w:sz="0" w:space="0" w:color="auto"/>
                                                <w:left w:val="none" w:sz="0" w:space="0" w:color="auto"/>
                                                <w:bottom w:val="none" w:sz="0" w:space="0" w:color="auto"/>
                                                <w:right w:val="none" w:sz="0" w:space="0" w:color="auto"/>
                                              </w:divBdr>
                                            </w:div>
                                            <w:div w:id="110713943">
                                              <w:marLeft w:val="600"/>
                                              <w:marRight w:val="0"/>
                                              <w:marTop w:val="80"/>
                                              <w:marBottom w:val="0"/>
                                              <w:divBdr>
                                                <w:top w:val="none" w:sz="0" w:space="0" w:color="auto"/>
                                                <w:left w:val="none" w:sz="0" w:space="0" w:color="auto"/>
                                                <w:bottom w:val="none" w:sz="0" w:space="0" w:color="auto"/>
                                                <w:right w:val="none" w:sz="0" w:space="0" w:color="auto"/>
                                              </w:divBdr>
                                            </w:div>
                                            <w:div w:id="211312723">
                                              <w:marLeft w:val="600"/>
                                              <w:marRight w:val="0"/>
                                              <w:marTop w:val="80"/>
                                              <w:marBottom w:val="0"/>
                                              <w:divBdr>
                                                <w:top w:val="none" w:sz="0" w:space="0" w:color="auto"/>
                                                <w:left w:val="none" w:sz="0" w:space="0" w:color="auto"/>
                                                <w:bottom w:val="none" w:sz="0" w:space="0" w:color="auto"/>
                                                <w:right w:val="none" w:sz="0" w:space="0" w:color="auto"/>
                                              </w:divBdr>
                                            </w:div>
                                            <w:div w:id="2033919486">
                                              <w:marLeft w:val="600"/>
                                              <w:marRight w:val="0"/>
                                              <w:marTop w:val="80"/>
                                              <w:marBottom w:val="0"/>
                                              <w:divBdr>
                                                <w:top w:val="none" w:sz="0" w:space="0" w:color="auto"/>
                                                <w:left w:val="none" w:sz="0" w:space="0" w:color="auto"/>
                                                <w:bottom w:val="none" w:sz="0" w:space="0" w:color="auto"/>
                                                <w:right w:val="none" w:sz="0" w:space="0" w:color="auto"/>
                                              </w:divBdr>
                                            </w:div>
                                            <w:div w:id="315258258">
                                              <w:marLeft w:val="600"/>
                                              <w:marRight w:val="0"/>
                                              <w:marTop w:val="80"/>
                                              <w:marBottom w:val="0"/>
                                              <w:divBdr>
                                                <w:top w:val="none" w:sz="0" w:space="0" w:color="auto"/>
                                                <w:left w:val="none" w:sz="0" w:space="0" w:color="auto"/>
                                                <w:bottom w:val="none" w:sz="0" w:space="0" w:color="auto"/>
                                                <w:right w:val="none" w:sz="0" w:space="0" w:color="auto"/>
                                              </w:divBdr>
                                            </w:div>
                                            <w:div w:id="444348728">
                                              <w:marLeft w:val="600"/>
                                              <w:marRight w:val="0"/>
                                              <w:marTop w:val="80"/>
                                              <w:marBottom w:val="0"/>
                                              <w:divBdr>
                                                <w:top w:val="none" w:sz="0" w:space="0" w:color="auto"/>
                                                <w:left w:val="none" w:sz="0" w:space="0" w:color="auto"/>
                                                <w:bottom w:val="none" w:sz="0" w:space="0" w:color="auto"/>
                                                <w:right w:val="none" w:sz="0" w:space="0" w:color="auto"/>
                                              </w:divBdr>
                                            </w:div>
                                            <w:div w:id="691224432">
                                              <w:marLeft w:val="600"/>
                                              <w:marRight w:val="0"/>
                                              <w:marTop w:val="80"/>
                                              <w:marBottom w:val="0"/>
                                              <w:divBdr>
                                                <w:top w:val="none" w:sz="0" w:space="0" w:color="auto"/>
                                                <w:left w:val="none" w:sz="0" w:space="0" w:color="auto"/>
                                                <w:bottom w:val="none" w:sz="0" w:space="0" w:color="auto"/>
                                                <w:right w:val="none" w:sz="0" w:space="0" w:color="auto"/>
                                              </w:divBdr>
                                            </w:div>
                                            <w:div w:id="1496919567">
                                              <w:marLeft w:val="600"/>
                                              <w:marRight w:val="0"/>
                                              <w:marTop w:val="80"/>
                                              <w:marBottom w:val="0"/>
                                              <w:divBdr>
                                                <w:top w:val="none" w:sz="0" w:space="0" w:color="auto"/>
                                                <w:left w:val="none" w:sz="0" w:space="0" w:color="auto"/>
                                                <w:bottom w:val="none" w:sz="0" w:space="0" w:color="auto"/>
                                                <w:right w:val="none" w:sz="0" w:space="0" w:color="auto"/>
                                              </w:divBdr>
                                            </w:div>
                                          </w:divsChild>
                                        </w:div>
                                        <w:div w:id="417406694">
                                          <w:marLeft w:val="0"/>
                                          <w:marRight w:val="0"/>
                                          <w:marTop w:val="360"/>
                                          <w:marBottom w:val="0"/>
                                          <w:divBdr>
                                            <w:top w:val="none" w:sz="0" w:space="0" w:color="auto"/>
                                            <w:left w:val="none" w:sz="0" w:space="0" w:color="auto"/>
                                            <w:bottom w:val="none" w:sz="0" w:space="0" w:color="auto"/>
                                            <w:right w:val="none" w:sz="0" w:space="0" w:color="auto"/>
                                          </w:divBdr>
                                        </w:div>
                                        <w:div w:id="1684697616">
                                          <w:marLeft w:val="0"/>
                                          <w:marRight w:val="0"/>
                                          <w:marTop w:val="360"/>
                                          <w:marBottom w:val="0"/>
                                          <w:divBdr>
                                            <w:top w:val="none" w:sz="0" w:space="0" w:color="auto"/>
                                            <w:left w:val="none" w:sz="0" w:space="0" w:color="auto"/>
                                            <w:bottom w:val="none" w:sz="0" w:space="0" w:color="auto"/>
                                            <w:right w:val="none" w:sz="0" w:space="0" w:color="auto"/>
                                          </w:divBdr>
                                        </w:div>
                                        <w:div w:id="1918443326">
                                          <w:marLeft w:val="0"/>
                                          <w:marRight w:val="0"/>
                                          <w:marTop w:val="360"/>
                                          <w:marBottom w:val="0"/>
                                          <w:divBdr>
                                            <w:top w:val="none" w:sz="0" w:space="0" w:color="auto"/>
                                            <w:left w:val="none" w:sz="0" w:space="0" w:color="auto"/>
                                            <w:bottom w:val="none" w:sz="0" w:space="0" w:color="auto"/>
                                            <w:right w:val="none" w:sz="0" w:space="0" w:color="auto"/>
                                          </w:divBdr>
                                        </w:div>
                                        <w:div w:id="473723397">
                                          <w:marLeft w:val="0"/>
                                          <w:marRight w:val="0"/>
                                          <w:marTop w:val="360"/>
                                          <w:marBottom w:val="0"/>
                                          <w:divBdr>
                                            <w:top w:val="none" w:sz="0" w:space="0" w:color="auto"/>
                                            <w:left w:val="none" w:sz="0" w:space="0" w:color="auto"/>
                                            <w:bottom w:val="none" w:sz="0" w:space="0" w:color="auto"/>
                                            <w:right w:val="none" w:sz="0" w:space="0" w:color="auto"/>
                                          </w:divBdr>
                                        </w:div>
                                        <w:div w:id="1476951598">
                                          <w:marLeft w:val="0"/>
                                          <w:marRight w:val="0"/>
                                          <w:marTop w:val="440"/>
                                          <w:marBottom w:val="200"/>
                                          <w:divBdr>
                                            <w:top w:val="none" w:sz="0" w:space="0" w:color="auto"/>
                                            <w:left w:val="none" w:sz="0" w:space="0" w:color="auto"/>
                                            <w:bottom w:val="none" w:sz="0" w:space="0" w:color="auto"/>
                                            <w:right w:val="none" w:sz="0" w:space="0" w:color="auto"/>
                                          </w:divBdr>
                                        </w:div>
                                        <w:div w:id="1556890222">
                                          <w:marLeft w:val="0"/>
                                          <w:marRight w:val="0"/>
                                          <w:marTop w:val="440"/>
                                          <w:marBottom w:val="200"/>
                                          <w:divBdr>
                                            <w:top w:val="none" w:sz="0" w:space="0" w:color="auto"/>
                                            <w:left w:val="none" w:sz="0" w:space="0" w:color="auto"/>
                                            <w:bottom w:val="none" w:sz="0" w:space="0" w:color="auto"/>
                                            <w:right w:val="none" w:sz="0" w:space="0" w:color="auto"/>
                                          </w:divBdr>
                                        </w:div>
                                        <w:div w:id="244657836">
                                          <w:marLeft w:val="0"/>
                                          <w:marRight w:val="0"/>
                                          <w:marTop w:val="440"/>
                                          <w:marBottom w:val="200"/>
                                          <w:divBdr>
                                            <w:top w:val="none" w:sz="0" w:space="0" w:color="auto"/>
                                            <w:left w:val="none" w:sz="0" w:space="0" w:color="auto"/>
                                            <w:bottom w:val="none" w:sz="0" w:space="0" w:color="auto"/>
                                            <w:right w:val="none" w:sz="0" w:space="0" w:color="auto"/>
                                          </w:divBdr>
                                        </w:div>
                                        <w:div w:id="34621089">
                                          <w:marLeft w:val="0"/>
                                          <w:marRight w:val="0"/>
                                          <w:marTop w:val="0"/>
                                          <w:marBottom w:val="200"/>
                                          <w:divBdr>
                                            <w:top w:val="none" w:sz="0" w:space="0" w:color="auto"/>
                                            <w:left w:val="none" w:sz="0" w:space="0" w:color="auto"/>
                                            <w:bottom w:val="none" w:sz="0" w:space="0" w:color="auto"/>
                                            <w:right w:val="none" w:sz="0" w:space="0" w:color="auto"/>
                                          </w:divBdr>
                                        </w:div>
                                        <w:div w:id="539123808">
                                          <w:marLeft w:val="0"/>
                                          <w:marRight w:val="0"/>
                                          <w:marTop w:val="645"/>
                                          <w:marBottom w:val="495"/>
                                          <w:divBdr>
                                            <w:top w:val="none" w:sz="0" w:space="0" w:color="auto"/>
                                            <w:left w:val="none" w:sz="0" w:space="0" w:color="auto"/>
                                            <w:bottom w:val="none" w:sz="0" w:space="0" w:color="auto"/>
                                            <w:right w:val="none" w:sz="0" w:space="0" w:color="auto"/>
                                          </w:divBdr>
                                        </w:div>
                                        <w:div w:id="1537694046">
                                          <w:marLeft w:val="0"/>
                                          <w:marRight w:val="0"/>
                                          <w:marTop w:val="360"/>
                                          <w:marBottom w:val="0"/>
                                          <w:divBdr>
                                            <w:top w:val="none" w:sz="0" w:space="0" w:color="auto"/>
                                            <w:left w:val="none" w:sz="0" w:space="0" w:color="auto"/>
                                            <w:bottom w:val="none" w:sz="0" w:space="0" w:color="auto"/>
                                            <w:right w:val="none" w:sz="0" w:space="0" w:color="auto"/>
                                          </w:divBdr>
                                        </w:div>
                                        <w:div w:id="609970809">
                                          <w:marLeft w:val="0"/>
                                          <w:marRight w:val="0"/>
                                          <w:marTop w:val="360"/>
                                          <w:marBottom w:val="0"/>
                                          <w:divBdr>
                                            <w:top w:val="none" w:sz="0" w:space="0" w:color="auto"/>
                                            <w:left w:val="none" w:sz="0" w:space="0" w:color="auto"/>
                                            <w:bottom w:val="none" w:sz="0" w:space="0" w:color="auto"/>
                                            <w:right w:val="none" w:sz="0" w:space="0" w:color="auto"/>
                                          </w:divBdr>
                                          <w:divsChild>
                                            <w:div w:id="2131315511">
                                              <w:marLeft w:val="0"/>
                                              <w:marRight w:val="0"/>
                                              <w:marTop w:val="0"/>
                                              <w:marBottom w:val="0"/>
                                              <w:divBdr>
                                                <w:top w:val="none" w:sz="0" w:space="0" w:color="auto"/>
                                                <w:left w:val="none" w:sz="0" w:space="0" w:color="auto"/>
                                                <w:bottom w:val="none" w:sz="0" w:space="0" w:color="auto"/>
                                                <w:right w:val="none" w:sz="0" w:space="0" w:color="auto"/>
                                              </w:divBdr>
                                            </w:div>
                                            <w:div w:id="405419682">
                                              <w:marLeft w:val="600"/>
                                              <w:marRight w:val="0"/>
                                              <w:marTop w:val="80"/>
                                              <w:marBottom w:val="0"/>
                                              <w:divBdr>
                                                <w:top w:val="none" w:sz="0" w:space="0" w:color="auto"/>
                                                <w:left w:val="none" w:sz="0" w:space="0" w:color="auto"/>
                                                <w:bottom w:val="none" w:sz="0" w:space="0" w:color="auto"/>
                                                <w:right w:val="none" w:sz="0" w:space="0" w:color="auto"/>
                                              </w:divBdr>
                                            </w:div>
                                            <w:div w:id="2039356105">
                                              <w:marLeft w:val="600"/>
                                              <w:marRight w:val="0"/>
                                              <w:marTop w:val="80"/>
                                              <w:marBottom w:val="0"/>
                                              <w:divBdr>
                                                <w:top w:val="none" w:sz="0" w:space="0" w:color="auto"/>
                                                <w:left w:val="none" w:sz="0" w:space="0" w:color="auto"/>
                                                <w:bottom w:val="none" w:sz="0" w:space="0" w:color="auto"/>
                                                <w:right w:val="none" w:sz="0" w:space="0" w:color="auto"/>
                                              </w:divBdr>
                                            </w:div>
                                            <w:div w:id="793524064">
                                              <w:marLeft w:val="600"/>
                                              <w:marRight w:val="0"/>
                                              <w:marTop w:val="80"/>
                                              <w:marBottom w:val="0"/>
                                              <w:divBdr>
                                                <w:top w:val="none" w:sz="0" w:space="0" w:color="auto"/>
                                                <w:left w:val="none" w:sz="0" w:space="0" w:color="auto"/>
                                                <w:bottom w:val="none" w:sz="0" w:space="0" w:color="auto"/>
                                                <w:right w:val="none" w:sz="0" w:space="0" w:color="auto"/>
                                              </w:divBdr>
                                            </w:div>
                                            <w:div w:id="1863937576">
                                              <w:marLeft w:val="600"/>
                                              <w:marRight w:val="0"/>
                                              <w:marTop w:val="80"/>
                                              <w:marBottom w:val="0"/>
                                              <w:divBdr>
                                                <w:top w:val="none" w:sz="0" w:space="0" w:color="auto"/>
                                                <w:left w:val="none" w:sz="0" w:space="0" w:color="auto"/>
                                                <w:bottom w:val="none" w:sz="0" w:space="0" w:color="auto"/>
                                                <w:right w:val="none" w:sz="0" w:space="0" w:color="auto"/>
                                              </w:divBdr>
                                            </w:div>
                                          </w:divsChild>
                                        </w:div>
                                        <w:div w:id="1490749387">
                                          <w:marLeft w:val="0"/>
                                          <w:marRight w:val="0"/>
                                          <w:marTop w:val="360"/>
                                          <w:marBottom w:val="0"/>
                                          <w:divBdr>
                                            <w:top w:val="none" w:sz="0" w:space="0" w:color="auto"/>
                                            <w:left w:val="none" w:sz="0" w:space="0" w:color="auto"/>
                                            <w:bottom w:val="none" w:sz="0" w:space="0" w:color="auto"/>
                                            <w:right w:val="none" w:sz="0" w:space="0" w:color="auto"/>
                                          </w:divBdr>
                                        </w:div>
                                        <w:div w:id="1959482896">
                                          <w:marLeft w:val="0"/>
                                          <w:marRight w:val="0"/>
                                          <w:marTop w:val="360"/>
                                          <w:marBottom w:val="0"/>
                                          <w:divBdr>
                                            <w:top w:val="none" w:sz="0" w:space="0" w:color="auto"/>
                                            <w:left w:val="none" w:sz="0" w:space="0" w:color="auto"/>
                                            <w:bottom w:val="none" w:sz="0" w:space="0" w:color="auto"/>
                                            <w:right w:val="none" w:sz="0" w:space="0" w:color="auto"/>
                                          </w:divBdr>
                                        </w:div>
                                        <w:div w:id="1091009017">
                                          <w:marLeft w:val="0"/>
                                          <w:marRight w:val="0"/>
                                          <w:marTop w:val="360"/>
                                          <w:marBottom w:val="0"/>
                                          <w:divBdr>
                                            <w:top w:val="none" w:sz="0" w:space="0" w:color="auto"/>
                                            <w:left w:val="none" w:sz="0" w:space="0" w:color="auto"/>
                                            <w:bottom w:val="none" w:sz="0" w:space="0" w:color="auto"/>
                                            <w:right w:val="none" w:sz="0" w:space="0" w:color="auto"/>
                                          </w:divBdr>
                                        </w:div>
                                        <w:div w:id="1947226185">
                                          <w:marLeft w:val="0"/>
                                          <w:marRight w:val="0"/>
                                          <w:marTop w:val="440"/>
                                          <w:marBottom w:val="200"/>
                                          <w:divBdr>
                                            <w:top w:val="none" w:sz="0" w:space="0" w:color="auto"/>
                                            <w:left w:val="none" w:sz="0" w:space="0" w:color="auto"/>
                                            <w:bottom w:val="none" w:sz="0" w:space="0" w:color="auto"/>
                                            <w:right w:val="none" w:sz="0" w:space="0" w:color="auto"/>
                                          </w:divBdr>
                                        </w:div>
                                        <w:div w:id="833841471">
                                          <w:marLeft w:val="0"/>
                                          <w:marRight w:val="0"/>
                                          <w:marTop w:val="0"/>
                                          <w:marBottom w:val="200"/>
                                          <w:divBdr>
                                            <w:top w:val="none" w:sz="0" w:space="0" w:color="auto"/>
                                            <w:left w:val="none" w:sz="0" w:space="0" w:color="auto"/>
                                            <w:bottom w:val="none" w:sz="0" w:space="0" w:color="auto"/>
                                            <w:right w:val="none" w:sz="0" w:space="0" w:color="auto"/>
                                          </w:divBdr>
                                        </w:div>
                                        <w:div w:id="835342432">
                                          <w:marLeft w:val="0"/>
                                          <w:marRight w:val="0"/>
                                          <w:marTop w:val="645"/>
                                          <w:marBottom w:val="495"/>
                                          <w:divBdr>
                                            <w:top w:val="none" w:sz="0" w:space="0" w:color="auto"/>
                                            <w:left w:val="none" w:sz="0" w:space="0" w:color="auto"/>
                                            <w:bottom w:val="none" w:sz="0" w:space="0" w:color="auto"/>
                                            <w:right w:val="none" w:sz="0" w:space="0" w:color="auto"/>
                                          </w:divBdr>
                                        </w:div>
                                        <w:div w:id="88087122">
                                          <w:marLeft w:val="0"/>
                                          <w:marRight w:val="0"/>
                                          <w:marTop w:val="360"/>
                                          <w:marBottom w:val="0"/>
                                          <w:divBdr>
                                            <w:top w:val="none" w:sz="0" w:space="0" w:color="auto"/>
                                            <w:left w:val="none" w:sz="0" w:space="0" w:color="auto"/>
                                            <w:bottom w:val="none" w:sz="0" w:space="0" w:color="auto"/>
                                            <w:right w:val="none" w:sz="0" w:space="0" w:color="auto"/>
                                          </w:divBdr>
                                        </w:div>
                                        <w:div w:id="1304236332">
                                          <w:marLeft w:val="0"/>
                                          <w:marRight w:val="0"/>
                                          <w:marTop w:val="360"/>
                                          <w:marBottom w:val="0"/>
                                          <w:divBdr>
                                            <w:top w:val="none" w:sz="0" w:space="0" w:color="auto"/>
                                            <w:left w:val="none" w:sz="0" w:space="0" w:color="auto"/>
                                            <w:bottom w:val="none" w:sz="0" w:space="0" w:color="auto"/>
                                            <w:right w:val="none" w:sz="0" w:space="0" w:color="auto"/>
                                          </w:divBdr>
                                        </w:div>
                                        <w:div w:id="1464158483">
                                          <w:marLeft w:val="0"/>
                                          <w:marRight w:val="0"/>
                                          <w:marTop w:val="360"/>
                                          <w:marBottom w:val="0"/>
                                          <w:divBdr>
                                            <w:top w:val="none" w:sz="0" w:space="0" w:color="auto"/>
                                            <w:left w:val="none" w:sz="0" w:space="0" w:color="auto"/>
                                            <w:bottom w:val="none" w:sz="0" w:space="0" w:color="auto"/>
                                            <w:right w:val="none" w:sz="0" w:space="0" w:color="auto"/>
                                          </w:divBdr>
                                        </w:div>
                                        <w:div w:id="74058564">
                                          <w:marLeft w:val="0"/>
                                          <w:marRight w:val="0"/>
                                          <w:marTop w:val="360"/>
                                          <w:marBottom w:val="0"/>
                                          <w:divBdr>
                                            <w:top w:val="none" w:sz="0" w:space="0" w:color="auto"/>
                                            <w:left w:val="none" w:sz="0" w:space="0" w:color="auto"/>
                                            <w:bottom w:val="none" w:sz="0" w:space="0" w:color="auto"/>
                                            <w:right w:val="none" w:sz="0" w:space="0" w:color="auto"/>
                                          </w:divBdr>
                                        </w:div>
                                        <w:div w:id="859046138">
                                          <w:marLeft w:val="0"/>
                                          <w:marRight w:val="0"/>
                                          <w:marTop w:val="360"/>
                                          <w:marBottom w:val="0"/>
                                          <w:divBdr>
                                            <w:top w:val="none" w:sz="0" w:space="0" w:color="auto"/>
                                            <w:left w:val="none" w:sz="0" w:space="0" w:color="auto"/>
                                            <w:bottom w:val="none" w:sz="0" w:space="0" w:color="auto"/>
                                            <w:right w:val="none" w:sz="0" w:space="0" w:color="auto"/>
                                          </w:divBdr>
                                        </w:div>
                                        <w:div w:id="2117285185">
                                          <w:marLeft w:val="0"/>
                                          <w:marRight w:val="0"/>
                                          <w:marTop w:val="645"/>
                                          <w:marBottom w:val="495"/>
                                          <w:divBdr>
                                            <w:top w:val="none" w:sz="0" w:space="0" w:color="auto"/>
                                            <w:left w:val="none" w:sz="0" w:space="0" w:color="auto"/>
                                            <w:bottom w:val="none" w:sz="0" w:space="0" w:color="auto"/>
                                            <w:right w:val="none" w:sz="0" w:space="0" w:color="auto"/>
                                          </w:divBdr>
                                        </w:div>
                                        <w:div w:id="482238850">
                                          <w:marLeft w:val="0"/>
                                          <w:marRight w:val="0"/>
                                          <w:marTop w:val="360"/>
                                          <w:marBottom w:val="0"/>
                                          <w:divBdr>
                                            <w:top w:val="none" w:sz="0" w:space="0" w:color="auto"/>
                                            <w:left w:val="none" w:sz="0" w:space="0" w:color="auto"/>
                                            <w:bottom w:val="none" w:sz="0" w:space="0" w:color="auto"/>
                                            <w:right w:val="none" w:sz="0" w:space="0" w:color="auto"/>
                                          </w:divBdr>
                                        </w:div>
                                        <w:div w:id="1412777494">
                                          <w:marLeft w:val="0"/>
                                          <w:marRight w:val="0"/>
                                          <w:marTop w:val="360"/>
                                          <w:marBottom w:val="0"/>
                                          <w:divBdr>
                                            <w:top w:val="none" w:sz="0" w:space="0" w:color="auto"/>
                                            <w:left w:val="none" w:sz="0" w:space="0" w:color="auto"/>
                                            <w:bottom w:val="none" w:sz="0" w:space="0" w:color="auto"/>
                                            <w:right w:val="none" w:sz="0" w:space="0" w:color="auto"/>
                                          </w:divBdr>
                                        </w:div>
                                        <w:div w:id="1527329258">
                                          <w:marLeft w:val="0"/>
                                          <w:marRight w:val="0"/>
                                          <w:marTop w:val="360"/>
                                          <w:marBottom w:val="0"/>
                                          <w:divBdr>
                                            <w:top w:val="none" w:sz="0" w:space="0" w:color="auto"/>
                                            <w:left w:val="none" w:sz="0" w:space="0" w:color="auto"/>
                                            <w:bottom w:val="none" w:sz="0" w:space="0" w:color="auto"/>
                                            <w:right w:val="none" w:sz="0" w:space="0" w:color="auto"/>
                                          </w:divBdr>
                                        </w:div>
                                        <w:div w:id="102190540">
                                          <w:marLeft w:val="0"/>
                                          <w:marRight w:val="0"/>
                                          <w:marTop w:val="360"/>
                                          <w:marBottom w:val="0"/>
                                          <w:divBdr>
                                            <w:top w:val="none" w:sz="0" w:space="0" w:color="auto"/>
                                            <w:left w:val="none" w:sz="0" w:space="0" w:color="auto"/>
                                            <w:bottom w:val="none" w:sz="0" w:space="0" w:color="auto"/>
                                            <w:right w:val="none" w:sz="0" w:space="0" w:color="auto"/>
                                          </w:divBdr>
                                        </w:div>
                                        <w:div w:id="714240022">
                                          <w:marLeft w:val="0"/>
                                          <w:marRight w:val="0"/>
                                          <w:marTop w:val="360"/>
                                          <w:marBottom w:val="0"/>
                                          <w:divBdr>
                                            <w:top w:val="none" w:sz="0" w:space="0" w:color="auto"/>
                                            <w:left w:val="none" w:sz="0" w:space="0" w:color="auto"/>
                                            <w:bottom w:val="none" w:sz="0" w:space="0" w:color="auto"/>
                                            <w:right w:val="none" w:sz="0" w:space="0" w:color="auto"/>
                                          </w:divBdr>
                                        </w:div>
                                        <w:div w:id="846558091">
                                          <w:marLeft w:val="0"/>
                                          <w:marRight w:val="0"/>
                                          <w:marTop w:val="360"/>
                                          <w:marBottom w:val="0"/>
                                          <w:divBdr>
                                            <w:top w:val="none" w:sz="0" w:space="0" w:color="auto"/>
                                            <w:left w:val="none" w:sz="0" w:space="0" w:color="auto"/>
                                            <w:bottom w:val="none" w:sz="0" w:space="0" w:color="auto"/>
                                            <w:right w:val="none" w:sz="0" w:space="0" w:color="auto"/>
                                          </w:divBdr>
                                        </w:div>
                                        <w:div w:id="1313371233">
                                          <w:marLeft w:val="0"/>
                                          <w:marRight w:val="0"/>
                                          <w:marTop w:val="645"/>
                                          <w:marBottom w:val="495"/>
                                          <w:divBdr>
                                            <w:top w:val="none" w:sz="0" w:space="0" w:color="auto"/>
                                            <w:left w:val="none" w:sz="0" w:space="0" w:color="auto"/>
                                            <w:bottom w:val="none" w:sz="0" w:space="0" w:color="auto"/>
                                            <w:right w:val="none" w:sz="0" w:space="0" w:color="auto"/>
                                          </w:divBdr>
                                        </w:div>
                                        <w:div w:id="1707026837">
                                          <w:marLeft w:val="0"/>
                                          <w:marRight w:val="0"/>
                                          <w:marTop w:val="360"/>
                                          <w:marBottom w:val="0"/>
                                          <w:divBdr>
                                            <w:top w:val="none" w:sz="0" w:space="0" w:color="auto"/>
                                            <w:left w:val="none" w:sz="0" w:space="0" w:color="auto"/>
                                            <w:bottom w:val="none" w:sz="0" w:space="0" w:color="auto"/>
                                            <w:right w:val="none" w:sz="0" w:space="0" w:color="auto"/>
                                          </w:divBdr>
                                        </w:div>
                                        <w:div w:id="1226836089">
                                          <w:marLeft w:val="0"/>
                                          <w:marRight w:val="0"/>
                                          <w:marTop w:val="360"/>
                                          <w:marBottom w:val="0"/>
                                          <w:divBdr>
                                            <w:top w:val="none" w:sz="0" w:space="0" w:color="auto"/>
                                            <w:left w:val="none" w:sz="0" w:space="0" w:color="auto"/>
                                            <w:bottom w:val="none" w:sz="0" w:space="0" w:color="auto"/>
                                            <w:right w:val="none" w:sz="0" w:space="0" w:color="auto"/>
                                          </w:divBdr>
                                        </w:div>
                                        <w:div w:id="626665424">
                                          <w:marLeft w:val="0"/>
                                          <w:marRight w:val="0"/>
                                          <w:marTop w:val="440"/>
                                          <w:marBottom w:val="200"/>
                                          <w:divBdr>
                                            <w:top w:val="none" w:sz="0" w:space="0" w:color="auto"/>
                                            <w:left w:val="none" w:sz="0" w:space="0" w:color="auto"/>
                                            <w:bottom w:val="none" w:sz="0" w:space="0" w:color="auto"/>
                                            <w:right w:val="none" w:sz="0" w:space="0" w:color="auto"/>
                                          </w:divBdr>
                                        </w:div>
                                        <w:div w:id="2036420572">
                                          <w:marLeft w:val="0"/>
                                          <w:marRight w:val="0"/>
                                          <w:marTop w:val="0"/>
                                          <w:marBottom w:val="200"/>
                                          <w:divBdr>
                                            <w:top w:val="none" w:sz="0" w:space="0" w:color="auto"/>
                                            <w:left w:val="none" w:sz="0" w:space="0" w:color="auto"/>
                                            <w:bottom w:val="none" w:sz="0" w:space="0" w:color="auto"/>
                                            <w:right w:val="none" w:sz="0" w:space="0" w:color="auto"/>
                                          </w:divBdr>
                                        </w:div>
                                        <w:div w:id="1498230114">
                                          <w:marLeft w:val="0"/>
                                          <w:marRight w:val="0"/>
                                          <w:marTop w:val="645"/>
                                          <w:marBottom w:val="495"/>
                                          <w:divBdr>
                                            <w:top w:val="none" w:sz="0" w:space="0" w:color="auto"/>
                                            <w:left w:val="none" w:sz="0" w:space="0" w:color="auto"/>
                                            <w:bottom w:val="none" w:sz="0" w:space="0" w:color="auto"/>
                                            <w:right w:val="none" w:sz="0" w:space="0" w:color="auto"/>
                                          </w:divBdr>
                                        </w:div>
                                        <w:div w:id="808784100">
                                          <w:marLeft w:val="0"/>
                                          <w:marRight w:val="0"/>
                                          <w:marTop w:val="360"/>
                                          <w:marBottom w:val="0"/>
                                          <w:divBdr>
                                            <w:top w:val="none" w:sz="0" w:space="0" w:color="auto"/>
                                            <w:left w:val="none" w:sz="0" w:space="0" w:color="auto"/>
                                            <w:bottom w:val="none" w:sz="0" w:space="0" w:color="auto"/>
                                            <w:right w:val="none" w:sz="0" w:space="0" w:color="auto"/>
                                          </w:divBdr>
                                        </w:div>
                                        <w:div w:id="2088336935">
                                          <w:marLeft w:val="0"/>
                                          <w:marRight w:val="0"/>
                                          <w:marTop w:val="440"/>
                                          <w:marBottom w:val="200"/>
                                          <w:divBdr>
                                            <w:top w:val="none" w:sz="0" w:space="0" w:color="auto"/>
                                            <w:left w:val="none" w:sz="0" w:space="0" w:color="auto"/>
                                            <w:bottom w:val="none" w:sz="0" w:space="0" w:color="auto"/>
                                            <w:right w:val="none" w:sz="0" w:space="0" w:color="auto"/>
                                          </w:divBdr>
                                        </w:div>
                                        <w:div w:id="1503934440">
                                          <w:marLeft w:val="0"/>
                                          <w:marRight w:val="0"/>
                                          <w:marTop w:val="0"/>
                                          <w:marBottom w:val="200"/>
                                          <w:divBdr>
                                            <w:top w:val="none" w:sz="0" w:space="0" w:color="auto"/>
                                            <w:left w:val="none" w:sz="0" w:space="0" w:color="auto"/>
                                            <w:bottom w:val="none" w:sz="0" w:space="0" w:color="auto"/>
                                            <w:right w:val="none" w:sz="0" w:space="0" w:color="auto"/>
                                          </w:divBdr>
                                        </w:div>
                                        <w:div w:id="1515463070">
                                          <w:marLeft w:val="0"/>
                                          <w:marRight w:val="0"/>
                                          <w:marTop w:val="645"/>
                                          <w:marBottom w:val="495"/>
                                          <w:divBdr>
                                            <w:top w:val="none" w:sz="0" w:space="0" w:color="auto"/>
                                            <w:left w:val="none" w:sz="0" w:space="0" w:color="auto"/>
                                            <w:bottom w:val="none" w:sz="0" w:space="0" w:color="auto"/>
                                            <w:right w:val="none" w:sz="0" w:space="0" w:color="auto"/>
                                          </w:divBdr>
                                        </w:div>
                                        <w:div w:id="1275937267">
                                          <w:marLeft w:val="0"/>
                                          <w:marRight w:val="0"/>
                                          <w:marTop w:val="360"/>
                                          <w:marBottom w:val="0"/>
                                          <w:divBdr>
                                            <w:top w:val="none" w:sz="0" w:space="0" w:color="auto"/>
                                            <w:left w:val="none" w:sz="0" w:space="0" w:color="auto"/>
                                            <w:bottom w:val="none" w:sz="0" w:space="0" w:color="auto"/>
                                            <w:right w:val="none" w:sz="0" w:space="0" w:color="auto"/>
                                          </w:divBdr>
                                        </w:div>
                                        <w:div w:id="555361076">
                                          <w:marLeft w:val="0"/>
                                          <w:marRight w:val="0"/>
                                          <w:marTop w:val="440"/>
                                          <w:marBottom w:val="200"/>
                                          <w:divBdr>
                                            <w:top w:val="none" w:sz="0" w:space="0" w:color="auto"/>
                                            <w:left w:val="none" w:sz="0" w:space="0" w:color="auto"/>
                                            <w:bottom w:val="none" w:sz="0" w:space="0" w:color="auto"/>
                                            <w:right w:val="none" w:sz="0" w:space="0" w:color="auto"/>
                                          </w:divBdr>
                                        </w:div>
                                        <w:div w:id="488060414">
                                          <w:marLeft w:val="0"/>
                                          <w:marRight w:val="0"/>
                                          <w:marTop w:val="0"/>
                                          <w:marBottom w:val="200"/>
                                          <w:divBdr>
                                            <w:top w:val="none" w:sz="0" w:space="0" w:color="auto"/>
                                            <w:left w:val="none" w:sz="0" w:space="0" w:color="auto"/>
                                            <w:bottom w:val="none" w:sz="0" w:space="0" w:color="auto"/>
                                            <w:right w:val="none" w:sz="0" w:space="0" w:color="auto"/>
                                          </w:divBdr>
                                        </w:div>
                                        <w:div w:id="1482039558">
                                          <w:marLeft w:val="0"/>
                                          <w:marRight w:val="0"/>
                                          <w:marTop w:val="645"/>
                                          <w:marBottom w:val="495"/>
                                          <w:divBdr>
                                            <w:top w:val="none" w:sz="0" w:space="0" w:color="auto"/>
                                            <w:left w:val="none" w:sz="0" w:space="0" w:color="auto"/>
                                            <w:bottom w:val="none" w:sz="0" w:space="0" w:color="auto"/>
                                            <w:right w:val="none" w:sz="0" w:space="0" w:color="auto"/>
                                          </w:divBdr>
                                        </w:div>
                                        <w:div w:id="120536200">
                                          <w:marLeft w:val="0"/>
                                          <w:marRight w:val="0"/>
                                          <w:marTop w:val="360"/>
                                          <w:marBottom w:val="0"/>
                                          <w:divBdr>
                                            <w:top w:val="none" w:sz="0" w:space="0" w:color="auto"/>
                                            <w:left w:val="none" w:sz="0" w:space="0" w:color="auto"/>
                                            <w:bottom w:val="none" w:sz="0" w:space="0" w:color="auto"/>
                                            <w:right w:val="none" w:sz="0" w:space="0" w:color="auto"/>
                                          </w:divBdr>
                                        </w:div>
                                        <w:div w:id="889613232">
                                          <w:marLeft w:val="0"/>
                                          <w:marRight w:val="0"/>
                                          <w:marTop w:val="360"/>
                                          <w:marBottom w:val="0"/>
                                          <w:divBdr>
                                            <w:top w:val="none" w:sz="0" w:space="0" w:color="auto"/>
                                            <w:left w:val="none" w:sz="0" w:space="0" w:color="auto"/>
                                            <w:bottom w:val="none" w:sz="0" w:space="0" w:color="auto"/>
                                            <w:right w:val="none" w:sz="0" w:space="0" w:color="auto"/>
                                          </w:divBdr>
                                        </w:div>
                                        <w:div w:id="1959724090">
                                          <w:marLeft w:val="0"/>
                                          <w:marRight w:val="0"/>
                                          <w:marTop w:val="360"/>
                                          <w:marBottom w:val="0"/>
                                          <w:divBdr>
                                            <w:top w:val="none" w:sz="0" w:space="0" w:color="auto"/>
                                            <w:left w:val="none" w:sz="0" w:space="0" w:color="auto"/>
                                            <w:bottom w:val="none" w:sz="0" w:space="0" w:color="auto"/>
                                            <w:right w:val="none" w:sz="0" w:space="0" w:color="auto"/>
                                          </w:divBdr>
                                        </w:div>
                                        <w:div w:id="1027877398">
                                          <w:marLeft w:val="0"/>
                                          <w:marRight w:val="0"/>
                                          <w:marTop w:val="360"/>
                                          <w:marBottom w:val="0"/>
                                          <w:divBdr>
                                            <w:top w:val="none" w:sz="0" w:space="0" w:color="auto"/>
                                            <w:left w:val="none" w:sz="0" w:space="0" w:color="auto"/>
                                            <w:bottom w:val="none" w:sz="0" w:space="0" w:color="auto"/>
                                            <w:right w:val="none" w:sz="0" w:space="0" w:color="auto"/>
                                          </w:divBdr>
                                        </w:div>
                                        <w:div w:id="312759474">
                                          <w:marLeft w:val="0"/>
                                          <w:marRight w:val="0"/>
                                          <w:marTop w:val="360"/>
                                          <w:marBottom w:val="0"/>
                                          <w:divBdr>
                                            <w:top w:val="none" w:sz="0" w:space="0" w:color="auto"/>
                                            <w:left w:val="none" w:sz="0" w:space="0" w:color="auto"/>
                                            <w:bottom w:val="none" w:sz="0" w:space="0" w:color="auto"/>
                                            <w:right w:val="none" w:sz="0" w:space="0" w:color="auto"/>
                                          </w:divBdr>
                                        </w:div>
                                        <w:div w:id="1388183659">
                                          <w:marLeft w:val="0"/>
                                          <w:marRight w:val="0"/>
                                          <w:marTop w:val="645"/>
                                          <w:marBottom w:val="495"/>
                                          <w:divBdr>
                                            <w:top w:val="none" w:sz="0" w:space="0" w:color="auto"/>
                                            <w:left w:val="none" w:sz="0" w:space="0" w:color="auto"/>
                                            <w:bottom w:val="none" w:sz="0" w:space="0" w:color="auto"/>
                                            <w:right w:val="none" w:sz="0" w:space="0" w:color="auto"/>
                                          </w:divBdr>
                                        </w:div>
                                        <w:div w:id="604069960">
                                          <w:marLeft w:val="0"/>
                                          <w:marRight w:val="0"/>
                                          <w:marTop w:val="360"/>
                                          <w:marBottom w:val="0"/>
                                          <w:divBdr>
                                            <w:top w:val="none" w:sz="0" w:space="0" w:color="auto"/>
                                            <w:left w:val="none" w:sz="0" w:space="0" w:color="auto"/>
                                            <w:bottom w:val="none" w:sz="0" w:space="0" w:color="auto"/>
                                            <w:right w:val="none" w:sz="0" w:space="0" w:color="auto"/>
                                          </w:divBdr>
                                        </w:div>
                                        <w:div w:id="1565216892">
                                          <w:marLeft w:val="0"/>
                                          <w:marRight w:val="0"/>
                                          <w:marTop w:val="440"/>
                                          <w:marBottom w:val="200"/>
                                          <w:divBdr>
                                            <w:top w:val="none" w:sz="0" w:space="0" w:color="auto"/>
                                            <w:left w:val="none" w:sz="0" w:space="0" w:color="auto"/>
                                            <w:bottom w:val="none" w:sz="0" w:space="0" w:color="auto"/>
                                            <w:right w:val="none" w:sz="0" w:space="0" w:color="auto"/>
                                          </w:divBdr>
                                        </w:div>
                                        <w:div w:id="956595699">
                                          <w:marLeft w:val="0"/>
                                          <w:marRight w:val="0"/>
                                          <w:marTop w:val="0"/>
                                          <w:marBottom w:val="200"/>
                                          <w:divBdr>
                                            <w:top w:val="none" w:sz="0" w:space="0" w:color="auto"/>
                                            <w:left w:val="none" w:sz="0" w:space="0" w:color="auto"/>
                                            <w:bottom w:val="none" w:sz="0" w:space="0" w:color="auto"/>
                                            <w:right w:val="none" w:sz="0" w:space="0" w:color="auto"/>
                                          </w:divBdr>
                                        </w:div>
                                        <w:div w:id="136269169">
                                          <w:marLeft w:val="0"/>
                                          <w:marRight w:val="0"/>
                                          <w:marTop w:val="645"/>
                                          <w:marBottom w:val="495"/>
                                          <w:divBdr>
                                            <w:top w:val="none" w:sz="0" w:space="0" w:color="auto"/>
                                            <w:left w:val="none" w:sz="0" w:space="0" w:color="auto"/>
                                            <w:bottom w:val="none" w:sz="0" w:space="0" w:color="auto"/>
                                            <w:right w:val="none" w:sz="0" w:space="0" w:color="auto"/>
                                          </w:divBdr>
                                        </w:div>
                                        <w:div w:id="2003583193">
                                          <w:marLeft w:val="0"/>
                                          <w:marRight w:val="0"/>
                                          <w:marTop w:val="360"/>
                                          <w:marBottom w:val="0"/>
                                          <w:divBdr>
                                            <w:top w:val="none" w:sz="0" w:space="0" w:color="auto"/>
                                            <w:left w:val="none" w:sz="0" w:space="0" w:color="auto"/>
                                            <w:bottom w:val="none" w:sz="0" w:space="0" w:color="auto"/>
                                            <w:right w:val="none" w:sz="0" w:space="0" w:color="auto"/>
                                          </w:divBdr>
                                        </w:div>
                                        <w:div w:id="1791431099">
                                          <w:marLeft w:val="0"/>
                                          <w:marRight w:val="0"/>
                                          <w:marTop w:val="360"/>
                                          <w:marBottom w:val="0"/>
                                          <w:divBdr>
                                            <w:top w:val="none" w:sz="0" w:space="0" w:color="auto"/>
                                            <w:left w:val="none" w:sz="0" w:space="0" w:color="auto"/>
                                            <w:bottom w:val="none" w:sz="0" w:space="0" w:color="auto"/>
                                            <w:right w:val="none" w:sz="0" w:space="0" w:color="auto"/>
                                          </w:divBdr>
                                        </w:div>
                                        <w:div w:id="996113362">
                                          <w:marLeft w:val="0"/>
                                          <w:marRight w:val="0"/>
                                          <w:marTop w:val="360"/>
                                          <w:marBottom w:val="0"/>
                                          <w:divBdr>
                                            <w:top w:val="none" w:sz="0" w:space="0" w:color="auto"/>
                                            <w:left w:val="none" w:sz="0" w:space="0" w:color="auto"/>
                                            <w:bottom w:val="none" w:sz="0" w:space="0" w:color="auto"/>
                                            <w:right w:val="none" w:sz="0" w:space="0" w:color="auto"/>
                                          </w:divBdr>
                                        </w:div>
                                        <w:div w:id="1489053153">
                                          <w:marLeft w:val="0"/>
                                          <w:marRight w:val="0"/>
                                          <w:marTop w:val="740"/>
                                          <w:marBottom w:val="200"/>
                                          <w:divBdr>
                                            <w:top w:val="none" w:sz="0" w:space="0" w:color="auto"/>
                                            <w:left w:val="none" w:sz="0" w:space="0" w:color="auto"/>
                                            <w:bottom w:val="none" w:sz="0" w:space="0" w:color="auto"/>
                                            <w:right w:val="none" w:sz="0" w:space="0" w:color="auto"/>
                                          </w:divBdr>
                                        </w:div>
                                        <w:div w:id="1047335930">
                                          <w:marLeft w:val="0"/>
                                          <w:marRight w:val="0"/>
                                          <w:marTop w:val="440"/>
                                          <w:marBottom w:val="200"/>
                                          <w:divBdr>
                                            <w:top w:val="none" w:sz="0" w:space="0" w:color="auto"/>
                                            <w:left w:val="none" w:sz="0" w:space="0" w:color="auto"/>
                                            <w:bottom w:val="none" w:sz="0" w:space="0" w:color="auto"/>
                                            <w:right w:val="none" w:sz="0" w:space="0" w:color="auto"/>
                                          </w:divBdr>
                                        </w:div>
                                        <w:div w:id="2002007503">
                                          <w:marLeft w:val="0"/>
                                          <w:marRight w:val="0"/>
                                          <w:marTop w:val="440"/>
                                          <w:marBottom w:val="200"/>
                                          <w:divBdr>
                                            <w:top w:val="none" w:sz="0" w:space="0" w:color="auto"/>
                                            <w:left w:val="none" w:sz="0" w:space="0" w:color="auto"/>
                                            <w:bottom w:val="none" w:sz="0" w:space="0" w:color="auto"/>
                                            <w:right w:val="none" w:sz="0" w:space="0" w:color="auto"/>
                                          </w:divBdr>
                                        </w:div>
                                        <w:div w:id="1445423321">
                                          <w:marLeft w:val="0"/>
                                          <w:marRight w:val="0"/>
                                          <w:marTop w:val="440"/>
                                          <w:marBottom w:val="200"/>
                                          <w:divBdr>
                                            <w:top w:val="none" w:sz="0" w:space="0" w:color="auto"/>
                                            <w:left w:val="none" w:sz="0" w:space="0" w:color="auto"/>
                                            <w:bottom w:val="none" w:sz="0" w:space="0" w:color="auto"/>
                                            <w:right w:val="none" w:sz="0" w:space="0" w:color="auto"/>
                                          </w:divBdr>
                                        </w:div>
                                        <w:div w:id="1686639405">
                                          <w:marLeft w:val="0"/>
                                          <w:marRight w:val="0"/>
                                          <w:marTop w:val="645"/>
                                          <w:marBottom w:val="495"/>
                                          <w:divBdr>
                                            <w:top w:val="none" w:sz="0" w:space="0" w:color="auto"/>
                                            <w:left w:val="none" w:sz="0" w:space="0" w:color="auto"/>
                                            <w:bottom w:val="none" w:sz="0" w:space="0" w:color="auto"/>
                                            <w:right w:val="none" w:sz="0" w:space="0" w:color="auto"/>
                                          </w:divBdr>
                                        </w:div>
                                        <w:div w:id="768356195">
                                          <w:marLeft w:val="0"/>
                                          <w:marRight w:val="0"/>
                                          <w:marTop w:val="360"/>
                                          <w:marBottom w:val="0"/>
                                          <w:divBdr>
                                            <w:top w:val="none" w:sz="0" w:space="0" w:color="auto"/>
                                            <w:left w:val="none" w:sz="0" w:space="0" w:color="auto"/>
                                            <w:bottom w:val="none" w:sz="0" w:space="0" w:color="auto"/>
                                            <w:right w:val="none" w:sz="0" w:space="0" w:color="auto"/>
                                          </w:divBdr>
                                        </w:div>
                                        <w:div w:id="1673948253">
                                          <w:marLeft w:val="0"/>
                                          <w:marRight w:val="0"/>
                                          <w:marTop w:val="360"/>
                                          <w:marBottom w:val="0"/>
                                          <w:divBdr>
                                            <w:top w:val="none" w:sz="0" w:space="0" w:color="auto"/>
                                            <w:left w:val="none" w:sz="0" w:space="0" w:color="auto"/>
                                            <w:bottom w:val="none" w:sz="0" w:space="0" w:color="auto"/>
                                            <w:right w:val="none" w:sz="0" w:space="0" w:color="auto"/>
                                          </w:divBdr>
                                          <w:divsChild>
                                            <w:div w:id="2020306918">
                                              <w:marLeft w:val="0"/>
                                              <w:marRight w:val="0"/>
                                              <w:marTop w:val="0"/>
                                              <w:marBottom w:val="0"/>
                                              <w:divBdr>
                                                <w:top w:val="none" w:sz="0" w:space="0" w:color="auto"/>
                                                <w:left w:val="none" w:sz="0" w:space="0" w:color="auto"/>
                                                <w:bottom w:val="none" w:sz="0" w:space="0" w:color="auto"/>
                                                <w:right w:val="none" w:sz="0" w:space="0" w:color="auto"/>
                                              </w:divBdr>
                                            </w:div>
                                            <w:div w:id="1868368918">
                                              <w:marLeft w:val="600"/>
                                              <w:marRight w:val="0"/>
                                              <w:marTop w:val="80"/>
                                              <w:marBottom w:val="0"/>
                                              <w:divBdr>
                                                <w:top w:val="none" w:sz="0" w:space="0" w:color="auto"/>
                                                <w:left w:val="none" w:sz="0" w:space="0" w:color="auto"/>
                                                <w:bottom w:val="none" w:sz="0" w:space="0" w:color="auto"/>
                                                <w:right w:val="none" w:sz="0" w:space="0" w:color="auto"/>
                                              </w:divBdr>
                                            </w:div>
                                            <w:div w:id="1122192575">
                                              <w:marLeft w:val="600"/>
                                              <w:marRight w:val="0"/>
                                              <w:marTop w:val="80"/>
                                              <w:marBottom w:val="0"/>
                                              <w:divBdr>
                                                <w:top w:val="none" w:sz="0" w:space="0" w:color="auto"/>
                                                <w:left w:val="none" w:sz="0" w:space="0" w:color="auto"/>
                                                <w:bottom w:val="none" w:sz="0" w:space="0" w:color="auto"/>
                                                <w:right w:val="none" w:sz="0" w:space="0" w:color="auto"/>
                                              </w:divBdr>
                                            </w:div>
                                          </w:divsChild>
                                        </w:div>
                                        <w:div w:id="1656911867">
                                          <w:marLeft w:val="0"/>
                                          <w:marRight w:val="0"/>
                                          <w:marTop w:val="645"/>
                                          <w:marBottom w:val="495"/>
                                          <w:divBdr>
                                            <w:top w:val="none" w:sz="0" w:space="0" w:color="auto"/>
                                            <w:left w:val="none" w:sz="0" w:space="0" w:color="auto"/>
                                            <w:bottom w:val="none" w:sz="0" w:space="0" w:color="auto"/>
                                            <w:right w:val="none" w:sz="0" w:space="0" w:color="auto"/>
                                          </w:divBdr>
                                        </w:div>
                                        <w:div w:id="119613988">
                                          <w:marLeft w:val="0"/>
                                          <w:marRight w:val="0"/>
                                          <w:marTop w:val="360"/>
                                          <w:marBottom w:val="0"/>
                                          <w:divBdr>
                                            <w:top w:val="none" w:sz="0" w:space="0" w:color="auto"/>
                                            <w:left w:val="none" w:sz="0" w:space="0" w:color="auto"/>
                                            <w:bottom w:val="none" w:sz="0" w:space="0" w:color="auto"/>
                                            <w:right w:val="none" w:sz="0" w:space="0" w:color="auto"/>
                                          </w:divBdr>
                                        </w:div>
                                        <w:div w:id="1064332290">
                                          <w:marLeft w:val="0"/>
                                          <w:marRight w:val="0"/>
                                          <w:marTop w:val="645"/>
                                          <w:marBottom w:val="495"/>
                                          <w:divBdr>
                                            <w:top w:val="none" w:sz="0" w:space="0" w:color="auto"/>
                                            <w:left w:val="none" w:sz="0" w:space="0" w:color="auto"/>
                                            <w:bottom w:val="none" w:sz="0" w:space="0" w:color="auto"/>
                                            <w:right w:val="none" w:sz="0" w:space="0" w:color="auto"/>
                                          </w:divBdr>
                                        </w:div>
                                        <w:div w:id="775173565">
                                          <w:marLeft w:val="0"/>
                                          <w:marRight w:val="0"/>
                                          <w:marTop w:val="360"/>
                                          <w:marBottom w:val="0"/>
                                          <w:divBdr>
                                            <w:top w:val="none" w:sz="0" w:space="0" w:color="auto"/>
                                            <w:left w:val="none" w:sz="0" w:space="0" w:color="auto"/>
                                            <w:bottom w:val="none" w:sz="0" w:space="0" w:color="auto"/>
                                            <w:right w:val="none" w:sz="0" w:space="0" w:color="auto"/>
                                          </w:divBdr>
                                        </w:div>
                                        <w:div w:id="555702816">
                                          <w:marLeft w:val="0"/>
                                          <w:marRight w:val="0"/>
                                          <w:marTop w:val="440"/>
                                          <w:marBottom w:val="200"/>
                                          <w:divBdr>
                                            <w:top w:val="none" w:sz="0" w:space="0" w:color="auto"/>
                                            <w:left w:val="none" w:sz="0" w:space="0" w:color="auto"/>
                                            <w:bottom w:val="none" w:sz="0" w:space="0" w:color="auto"/>
                                            <w:right w:val="none" w:sz="0" w:space="0" w:color="auto"/>
                                          </w:divBdr>
                                        </w:div>
                                        <w:div w:id="851072139">
                                          <w:marLeft w:val="0"/>
                                          <w:marRight w:val="0"/>
                                          <w:marTop w:val="440"/>
                                          <w:marBottom w:val="200"/>
                                          <w:divBdr>
                                            <w:top w:val="none" w:sz="0" w:space="0" w:color="auto"/>
                                            <w:left w:val="none" w:sz="0" w:space="0" w:color="auto"/>
                                            <w:bottom w:val="none" w:sz="0" w:space="0" w:color="auto"/>
                                            <w:right w:val="none" w:sz="0" w:space="0" w:color="auto"/>
                                          </w:divBdr>
                                        </w:div>
                                        <w:div w:id="2047290335">
                                          <w:marLeft w:val="0"/>
                                          <w:marRight w:val="0"/>
                                          <w:marTop w:val="645"/>
                                          <w:marBottom w:val="495"/>
                                          <w:divBdr>
                                            <w:top w:val="none" w:sz="0" w:space="0" w:color="auto"/>
                                            <w:left w:val="none" w:sz="0" w:space="0" w:color="auto"/>
                                            <w:bottom w:val="none" w:sz="0" w:space="0" w:color="auto"/>
                                            <w:right w:val="none" w:sz="0" w:space="0" w:color="auto"/>
                                          </w:divBdr>
                                        </w:div>
                                        <w:div w:id="1559322710">
                                          <w:marLeft w:val="0"/>
                                          <w:marRight w:val="0"/>
                                          <w:marTop w:val="360"/>
                                          <w:marBottom w:val="0"/>
                                          <w:divBdr>
                                            <w:top w:val="none" w:sz="0" w:space="0" w:color="auto"/>
                                            <w:left w:val="none" w:sz="0" w:space="0" w:color="auto"/>
                                            <w:bottom w:val="none" w:sz="0" w:space="0" w:color="auto"/>
                                            <w:right w:val="none" w:sz="0" w:space="0" w:color="auto"/>
                                          </w:divBdr>
                                          <w:divsChild>
                                            <w:div w:id="653754277">
                                              <w:marLeft w:val="0"/>
                                              <w:marRight w:val="0"/>
                                              <w:marTop w:val="0"/>
                                              <w:marBottom w:val="0"/>
                                              <w:divBdr>
                                                <w:top w:val="none" w:sz="0" w:space="0" w:color="auto"/>
                                                <w:left w:val="none" w:sz="0" w:space="0" w:color="auto"/>
                                                <w:bottom w:val="none" w:sz="0" w:space="0" w:color="auto"/>
                                                <w:right w:val="none" w:sz="0" w:space="0" w:color="auto"/>
                                              </w:divBdr>
                                            </w:div>
                                            <w:div w:id="479882889">
                                              <w:marLeft w:val="600"/>
                                              <w:marRight w:val="0"/>
                                              <w:marTop w:val="80"/>
                                              <w:marBottom w:val="0"/>
                                              <w:divBdr>
                                                <w:top w:val="none" w:sz="0" w:space="0" w:color="auto"/>
                                                <w:left w:val="none" w:sz="0" w:space="0" w:color="auto"/>
                                                <w:bottom w:val="none" w:sz="0" w:space="0" w:color="auto"/>
                                                <w:right w:val="none" w:sz="0" w:space="0" w:color="auto"/>
                                              </w:divBdr>
                                            </w:div>
                                            <w:div w:id="548957616">
                                              <w:marLeft w:val="600"/>
                                              <w:marRight w:val="0"/>
                                              <w:marTop w:val="80"/>
                                              <w:marBottom w:val="0"/>
                                              <w:divBdr>
                                                <w:top w:val="none" w:sz="0" w:space="0" w:color="auto"/>
                                                <w:left w:val="none" w:sz="0" w:space="0" w:color="auto"/>
                                                <w:bottom w:val="none" w:sz="0" w:space="0" w:color="auto"/>
                                                <w:right w:val="none" w:sz="0" w:space="0" w:color="auto"/>
                                              </w:divBdr>
                                            </w:div>
                                            <w:div w:id="879437251">
                                              <w:marLeft w:val="600"/>
                                              <w:marRight w:val="0"/>
                                              <w:marTop w:val="80"/>
                                              <w:marBottom w:val="0"/>
                                              <w:divBdr>
                                                <w:top w:val="none" w:sz="0" w:space="0" w:color="auto"/>
                                                <w:left w:val="none" w:sz="0" w:space="0" w:color="auto"/>
                                                <w:bottom w:val="none" w:sz="0" w:space="0" w:color="auto"/>
                                                <w:right w:val="none" w:sz="0" w:space="0" w:color="auto"/>
                                              </w:divBdr>
                                            </w:div>
                                            <w:div w:id="1273366541">
                                              <w:marLeft w:val="600"/>
                                              <w:marRight w:val="0"/>
                                              <w:marTop w:val="80"/>
                                              <w:marBottom w:val="0"/>
                                              <w:divBdr>
                                                <w:top w:val="none" w:sz="0" w:space="0" w:color="auto"/>
                                                <w:left w:val="none" w:sz="0" w:space="0" w:color="auto"/>
                                                <w:bottom w:val="none" w:sz="0" w:space="0" w:color="auto"/>
                                                <w:right w:val="none" w:sz="0" w:space="0" w:color="auto"/>
                                              </w:divBdr>
                                            </w:div>
                                          </w:divsChild>
                                        </w:div>
                                        <w:div w:id="1873151105">
                                          <w:marLeft w:val="0"/>
                                          <w:marRight w:val="0"/>
                                          <w:marTop w:val="645"/>
                                          <w:marBottom w:val="495"/>
                                          <w:divBdr>
                                            <w:top w:val="none" w:sz="0" w:space="0" w:color="auto"/>
                                            <w:left w:val="none" w:sz="0" w:space="0" w:color="auto"/>
                                            <w:bottom w:val="none" w:sz="0" w:space="0" w:color="auto"/>
                                            <w:right w:val="none" w:sz="0" w:space="0" w:color="auto"/>
                                          </w:divBdr>
                                        </w:div>
                                        <w:div w:id="1486051541">
                                          <w:marLeft w:val="0"/>
                                          <w:marRight w:val="0"/>
                                          <w:marTop w:val="0"/>
                                          <w:marBottom w:val="200"/>
                                          <w:divBdr>
                                            <w:top w:val="none" w:sz="0" w:space="0" w:color="auto"/>
                                            <w:left w:val="none" w:sz="0" w:space="0" w:color="auto"/>
                                            <w:bottom w:val="none" w:sz="0" w:space="0" w:color="auto"/>
                                            <w:right w:val="none" w:sz="0" w:space="0" w:color="auto"/>
                                          </w:divBdr>
                                        </w:div>
                                        <w:div w:id="51389871">
                                          <w:marLeft w:val="0"/>
                                          <w:marRight w:val="0"/>
                                          <w:marTop w:val="360"/>
                                          <w:marBottom w:val="0"/>
                                          <w:divBdr>
                                            <w:top w:val="none" w:sz="0" w:space="0" w:color="auto"/>
                                            <w:left w:val="none" w:sz="0" w:space="0" w:color="auto"/>
                                            <w:bottom w:val="none" w:sz="0" w:space="0" w:color="auto"/>
                                            <w:right w:val="none" w:sz="0" w:space="0" w:color="auto"/>
                                          </w:divBdr>
                                        </w:div>
                                        <w:div w:id="820971000">
                                          <w:marLeft w:val="0"/>
                                          <w:marRight w:val="0"/>
                                          <w:marTop w:val="360"/>
                                          <w:marBottom w:val="0"/>
                                          <w:divBdr>
                                            <w:top w:val="none" w:sz="0" w:space="0" w:color="auto"/>
                                            <w:left w:val="none" w:sz="0" w:space="0" w:color="auto"/>
                                            <w:bottom w:val="none" w:sz="0" w:space="0" w:color="auto"/>
                                            <w:right w:val="none" w:sz="0" w:space="0" w:color="auto"/>
                                          </w:divBdr>
                                        </w:div>
                                        <w:div w:id="150217293">
                                          <w:marLeft w:val="0"/>
                                          <w:marRight w:val="0"/>
                                          <w:marTop w:val="645"/>
                                          <w:marBottom w:val="495"/>
                                          <w:divBdr>
                                            <w:top w:val="none" w:sz="0" w:space="0" w:color="auto"/>
                                            <w:left w:val="none" w:sz="0" w:space="0" w:color="auto"/>
                                            <w:bottom w:val="none" w:sz="0" w:space="0" w:color="auto"/>
                                            <w:right w:val="none" w:sz="0" w:space="0" w:color="auto"/>
                                          </w:divBdr>
                                        </w:div>
                                        <w:div w:id="1980987893">
                                          <w:marLeft w:val="0"/>
                                          <w:marRight w:val="0"/>
                                          <w:marTop w:val="0"/>
                                          <w:marBottom w:val="200"/>
                                          <w:divBdr>
                                            <w:top w:val="none" w:sz="0" w:space="0" w:color="auto"/>
                                            <w:left w:val="none" w:sz="0" w:space="0" w:color="auto"/>
                                            <w:bottom w:val="none" w:sz="0" w:space="0" w:color="auto"/>
                                            <w:right w:val="none" w:sz="0" w:space="0" w:color="auto"/>
                                          </w:divBdr>
                                        </w:div>
                                        <w:div w:id="1799102666">
                                          <w:marLeft w:val="0"/>
                                          <w:marRight w:val="0"/>
                                          <w:marTop w:val="360"/>
                                          <w:marBottom w:val="0"/>
                                          <w:divBdr>
                                            <w:top w:val="none" w:sz="0" w:space="0" w:color="auto"/>
                                            <w:left w:val="none" w:sz="0" w:space="0" w:color="auto"/>
                                            <w:bottom w:val="none" w:sz="0" w:space="0" w:color="auto"/>
                                            <w:right w:val="none" w:sz="0" w:space="0" w:color="auto"/>
                                          </w:divBdr>
                                        </w:div>
                                        <w:div w:id="73281514">
                                          <w:marLeft w:val="0"/>
                                          <w:marRight w:val="0"/>
                                          <w:marTop w:val="360"/>
                                          <w:marBottom w:val="0"/>
                                          <w:divBdr>
                                            <w:top w:val="none" w:sz="0" w:space="0" w:color="auto"/>
                                            <w:left w:val="none" w:sz="0" w:space="0" w:color="auto"/>
                                            <w:bottom w:val="none" w:sz="0" w:space="0" w:color="auto"/>
                                            <w:right w:val="none" w:sz="0" w:space="0" w:color="auto"/>
                                          </w:divBdr>
                                        </w:div>
                                        <w:div w:id="770590933">
                                          <w:marLeft w:val="0"/>
                                          <w:marRight w:val="0"/>
                                          <w:marTop w:val="645"/>
                                          <w:marBottom w:val="495"/>
                                          <w:divBdr>
                                            <w:top w:val="none" w:sz="0" w:space="0" w:color="auto"/>
                                            <w:left w:val="none" w:sz="0" w:space="0" w:color="auto"/>
                                            <w:bottom w:val="none" w:sz="0" w:space="0" w:color="auto"/>
                                            <w:right w:val="none" w:sz="0" w:space="0" w:color="auto"/>
                                          </w:divBdr>
                                        </w:div>
                                        <w:div w:id="1067385589">
                                          <w:marLeft w:val="0"/>
                                          <w:marRight w:val="0"/>
                                          <w:marTop w:val="0"/>
                                          <w:marBottom w:val="200"/>
                                          <w:divBdr>
                                            <w:top w:val="none" w:sz="0" w:space="0" w:color="auto"/>
                                            <w:left w:val="none" w:sz="0" w:space="0" w:color="auto"/>
                                            <w:bottom w:val="none" w:sz="0" w:space="0" w:color="auto"/>
                                            <w:right w:val="none" w:sz="0" w:space="0" w:color="auto"/>
                                          </w:divBdr>
                                        </w:div>
                                        <w:div w:id="1896894277">
                                          <w:marLeft w:val="0"/>
                                          <w:marRight w:val="0"/>
                                          <w:marTop w:val="360"/>
                                          <w:marBottom w:val="0"/>
                                          <w:divBdr>
                                            <w:top w:val="none" w:sz="0" w:space="0" w:color="auto"/>
                                            <w:left w:val="none" w:sz="0" w:space="0" w:color="auto"/>
                                            <w:bottom w:val="none" w:sz="0" w:space="0" w:color="auto"/>
                                            <w:right w:val="none" w:sz="0" w:space="0" w:color="auto"/>
                                          </w:divBdr>
                                        </w:div>
                                        <w:div w:id="653489920">
                                          <w:marLeft w:val="0"/>
                                          <w:marRight w:val="0"/>
                                          <w:marTop w:val="360"/>
                                          <w:marBottom w:val="0"/>
                                          <w:divBdr>
                                            <w:top w:val="none" w:sz="0" w:space="0" w:color="auto"/>
                                            <w:left w:val="none" w:sz="0" w:space="0" w:color="auto"/>
                                            <w:bottom w:val="none" w:sz="0" w:space="0" w:color="auto"/>
                                            <w:right w:val="none" w:sz="0" w:space="0" w:color="auto"/>
                                          </w:divBdr>
                                        </w:div>
                                        <w:div w:id="1775786569">
                                          <w:marLeft w:val="0"/>
                                          <w:marRight w:val="0"/>
                                          <w:marTop w:val="360"/>
                                          <w:marBottom w:val="0"/>
                                          <w:divBdr>
                                            <w:top w:val="none" w:sz="0" w:space="0" w:color="auto"/>
                                            <w:left w:val="none" w:sz="0" w:space="0" w:color="auto"/>
                                            <w:bottom w:val="none" w:sz="0" w:space="0" w:color="auto"/>
                                            <w:right w:val="none" w:sz="0" w:space="0" w:color="auto"/>
                                          </w:divBdr>
                                        </w:div>
                                        <w:div w:id="1068962393">
                                          <w:marLeft w:val="0"/>
                                          <w:marRight w:val="0"/>
                                          <w:marTop w:val="360"/>
                                          <w:marBottom w:val="0"/>
                                          <w:divBdr>
                                            <w:top w:val="none" w:sz="0" w:space="0" w:color="auto"/>
                                            <w:left w:val="none" w:sz="0" w:space="0" w:color="auto"/>
                                            <w:bottom w:val="none" w:sz="0" w:space="0" w:color="auto"/>
                                            <w:right w:val="none" w:sz="0" w:space="0" w:color="auto"/>
                                          </w:divBdr>
                                        </w:div>
                                        <w:div w:id="3017805">
                                          <w:marLeft w:val="0"/>
                                          <w:marRight w:val="0"/>
                                          <w:marTop w:val="360"/>
                                          <w:marBottom w:val="0"/>
                                          <w:divBdr>
                                            <w:top w:val="none" w:sz="0" w:space="0" w:color="auto"/>
                                            <w:left w:val="none" w:sz="0" w:space="0" w:color="auto"/>
                                            <w:bottom w:val="none" w:sz="0" w:space="0" w:color="auto"/>
                                            <w:right w:val="none" w:sz="0" w:space="0" w:color="auto"/>
                                          </w:divBdr>
                                        </w:div>
                                        <w:div w:id="1618563592">
                                          <w:marLeft w:val="0"/>
                                          <w:marRight w:val="0"/>
                                          <w:marTop w:val="440"/>
                                          <w:marBottom w:val="200"/>
                                          <w:divBdr>
                                            <w:top w:val="none" w:sz="0" w:space="0" w:color="auto"/>
                                            <w:left w:val="none" w:sz="0" w:space="0" w:color="auto"/>
                                            <w:bottom w:val="none" w:sz="0" w:space="0" w:color="auto"/>
                                            <w:right w:val="none" w:sz="0" w:space="0" w:color="auto"/>
                                          </w:divBdr>
                                        </w:div>
                                        <w:div w:id="644815953">
                                          <w:marLeft w:val="0"/>
                                          <w:marRight w:val="0"/>
                                          <w:marTop w:val="645"/>
                                          <w:marBottom w:val="495"/>
                                          <w:divBdr>
                                            <w:top w:val="none" w:sz="0" w:space="0" w:color="auto"/>
                                            <w:left w:val="none" w:sz="0" w:space="0" w:color="auto"/>
                                            <w:bottom w:val="none" w:sz="0" w:space="0" w:color="auto"/>
                                            <w:right w:val="none" w:sz="0" w:space="0" w:color="auto"/>
                                          </w:divBdr>
                                        </w:div>
                                        <w:div w:id="1745830486">
                                          <w:marLeft w:val="0"/>
                                          <w:marRight w:val="0"/>
                                          <w:marTop w:val="360"/>
                                          <w:marBottom w:val="0"/>
                                          <w:divBdr>
                                            <w:top w:val="none" w:sz="0" w:space="0" w:color="auto"/>
                                            <w:left w:val="none" w:sz="0" w:space="0" w:color="auto"/>
                                            <w:bottom w:val="none" w:sz="0" w:space="0" w:color="auto"/>
                                            <w:right w:val="none" w:sz="0" w:space="0" w:color="auto"/>
                                          </w:divBdr>
                                        </w:div>
                                        <w:div w:id="1983805209">
                                          <w:marLeft w:val="0"/>
                                          <w:marRight w:val="0"/>
                                          <w:marTop w:val="360"/>
                                          <w:marBottom w:val="0"/>
                                          <w:divBdr>
                                            <w:top w:val="none" w:sz="0" w:space="0" w:color="auto"/>
                                            <w:left w:val="none" w:sz="0" w:space="0" w:color="auto"/>
                                            <w:bottom w:val="none" w:sz="0" w:space="0" w:color="auto"/>
                                            <w:right w:val="none" w:sz="0" w:space="0" w:color="auto"/>
                                          </w:divBdr>
                                        </w:div>
                                        <w:div w:id="719597176">
                                          <w:marLeft w:val="0"/>
                                          <w:marRight w:val="0"/>
                                          <w:marTop w:val="360"/>
                                          <w:marBottom w:val="0"/>
                                          <w:divBdr>
                                            <w:top w:val="none" w:sz="0" w:space="0" w:color="auto"/>
                                            <w:left w:val="none" w:sz="0" w:space="0" w:color="auto"/>
                                            <w:bottom w:val="none" w:sz="0" w:space="0" w:color="auto"/>
                                            <w:right w:val="none" w:sz="0" w:space="0" w:color="auto"/>
                                          </w:divBdr>
                                        </w:div>
                                        <w:div w:id="1178424635">
                                          <w:marLeft w:val="0"/>
                                          <w:marRight w:val="0"/>
                                          <w:marTop w:val="645"/>
                                          <w:marBottom w:val="495"/>
                                          <w:divBdr>
                                            <w:top w:val="none" w:sz="0" w:space="0" w:color="auto"/>
                                            <w:left w:val="none" w:sz="0" w:space="0" w:color="auto"/>
                                            <w:bottom w:val="none" w:sz="0" w:space="0" w:color="auto"/>
                                            <w:right w:val="none" w:sz="0" w:space="0" w:color="auto"/>
                                          </w:divBdr>
                                        </w:div>
                                        <w:div w:id="2044670695">
                                          <w:marLeft w:val="0"/>
                                          <w:marRight w:val="0"/>
                                          <w:marTop w:val="360"/>
                                          <w:marBottom w:val="0"/>
                                          <w:divBdr>
                                            <w:top w:val="none" w:sz="0" w:space="0" w:color="auto"/>
                                            <w:left w:val="none" w:sz="0" w:space="0" w:color="auto"/>
                                            <w:bottom w:val="none" w:sz="0" w:space="0" w:color="auto"/>
                                            <w:right w:val="none" w:sz="0" w:space="0" w:color="auto"/>
                                          </w:divBdr>
                                          <w:divsChild>
                                            <w:div w:id="1606305437">
                                              <w:marLeft w:val="0"/>
                                              <w:marRight w:val="0"/>
                                              <w:marTop w:val="0"/>
                                              <w:marBottom w:val="0"/>
                                              <w:divBdr>
                                                <w:top w:val="none" w:sz="0" w:space="0" w:color="auto"/>
                                                <w:left w:val="none" w:sz="0" w:space="0" w:color="auto"/>
                                                <w:bottom w:val="none" w:sz="0" w:space="0" w:color="auto"/>
                                                <w:right w:val="none" w:sz="0" w:space="0" w:color="auto"/>
                                              </w:divBdr>
                                            </w:div>
                                            <w:div w:id="222133535">
                                              <w:marLeft w:val="600"/>
                                              <w:marRight w:val="0"/>
                                              <w:marTop w:val="80"/>
                                              <w:marBottom w:val="0"/>
                                              <w:divBdr>
                                                <w:top w:val="none" w:sz="0" w:space="0" w:color="auto"/>
                                                <w:left w:val="none" w:sz="0" w:space="0" w:color="auto"/>
                                                <w:bottom w:val="none" w:sz="0" w:space="0" w:color="auto"/>
                                                <w:right w:val="none" w:sz="0" w:space="0" w:color="auto"/>
                                              </w:divBdr>
                                            </w:div>
                                            <w:div w:id="704403207">
                                              <w:marLeft w:val="600"/>
                                              <w:marRight w:val="0"/>
                                              <w:marTop w:val="80"/>
                                              <w:marBottom w:val="0"/>
                                              <w:divBdr>
                                                <w:top w:val="none" w:sz="0" w:space="0" w:color="auto"/>
                                                <w:left w:val="none" w:sz="0" w:space="0" w:color="auto"/>
                                                <w:bottom w:val="none" w:sz="0" w:space="0" w:color="auto"/>
                                                <w:right w:val="none" w:sz="0" w:space="0" w:color="auto"/>
                                              </w:divBdr>
                                            </w:div>
                                            <w:div w:id="1112817580">
                                              <w:marLeft w:val="600"/>
                                              <w:marRight w:val="0"/>
                                              <w:marTop w:val="80"/>
                                              <w:marBottom w:val="0"/>
                                              <w:divBdr>
                                                <w:top w:val="none" w:sz="0" w:space="0" w:color="auto"/>
                                                <w:left w:val="none" w:sz="0" w:space="0" w:color="auto"/>
                                                <w:bottom w:val="none" w:sz="0" w:space="0" w:color="auto"/>
                                                <w:right w:val="none" w:sz="0" w:space="0" w:color="auto"/>
                                              </w:divBdr>
                                            </w:div>
                                            <w:div w:id="957375275">
                                              <w:marLeft w:val="600"/>
                                              <w:marRight w:val="0"/>
                                              <w:marTop w:val="80"/>
                                              <w:marBottom w:val="0"/>
                                              <w:divBdr>
                                                <w:top w:val="none" w:sz="0" w:space="0" w:color="auto"/>
                                                <w:left w:val="none" w:sz="0" w:space="0" w:color="auto"/>
                                                <w:bottom w:val="none" w:sz="0" w:space="0" w:color="auto"/>
                                                <w:right w:val="none" w:sz="0" w:space="0" w:color="auto"/>
                                              </w:divBdr>
                                            </w:div>
                                            <w:div w:id="188880904">
                                              <w:marLeft w:val="600"/>
                                              <w:marRight w:val="0"/>
                                              <w:marTop w:val="80"/>
                                              <w:marBottom w:val="0"/>
                                              <w:divBdr>
                                                <w:top w:val="none" w:sz="0" w:space="0" w:color="auto"/>
                                                <w:left w:val="none" w:sz="0" w:space="0" w:color="auto"/>
                                                <w:bottom w:val="none" w:sz="0" w:space="0" w:color="auto"/>
                                                <w:right w:val="none" w:sz="0" w:space="0" w:color="auto"/>
                                              </w:divBdr>
                                            </w:div>
                                          </w:divsChild>
                                        </w:div>
                                        <w:div w:id="1792357577">
                                          <w:marLeft w:val="0"/>
                                          <w:marRight w:val="0"/>
                                          <w:marTop w:val="360"/>
                                          <w:marBottom w:val="0"/>
                                          <w:divBdr>
                                            <w:top w:val="none" w:sz="0" w:space="0" w:color="auto"/>
                                            <w:left w:val="none" w:sz="0" w:space="0" w:color="auto"/>
                                            <w:bottom w:val="none" w:sz="0" w:space="0" w:color="auto"/>
                                            <w:right w:val="none" w:sz="0" w:space="0" w:color="auto"/>
                                          </w:divBdr>
                                        </w:div>
                                        <w:div w:id="304164355">
                                          <w:marLeft w:val="0"/>
                                          <w:marRight w:val="0"/>
                                          <w:marTop w:val="360"/>
                                          <w:marBottom w:val="0"/>
                                          <w:divBdr>
                                            <w:top w:val="none" w:sz="0" w:space="0" w:color="auto"/>
                                            <w:left w:val="none" w:sz="0" w:space="0" w:color="auto"/>
                                            <w:bottom w:val="none" w:sz="0" w:space="0" w:color="auto"/>
                                            <w:right w:val="none" w:sz="0" w:space="0" w:color="auto"/>
                                          </w:divBdr>
                                        </w:div>
                                        <w:div w:id="1109081514">
                                          <w:marLeft w:val="0"/>
                                          <w:marRight w:val="0"/>
                                          <w:marTop w:val="645"/>
                                          <w:marBottom w:val="495"/>
                                          <w:divBdr>
                                            <w:top w:val="none" w:sz="0" w:space="0" w:color="auto"/>
                                            <w:left w:val="none" w:sz="0" w:space="0" w:color="auto"/>
                                            <w:bottom w:val="none" w:sz="0" w:space="0" w:color="auto"/>
                                            <w:right w:val="none" w:sz="0" w:space="0" w:color="auto"/>
                                          </w:divBdr>
                                        </w:div>
                                        <w:div w:id="507671932">
                                          <w:marLeft w:val="0"/>
                                          <w:marRight w:val="0"/>
                                          <w:marTop w:val="360"/>
                                          <w:marBottom w:val="0"/>
                                          <w:divBdr>
                                            <w:top w:val="none" w:sz="0" w:space="0" w:color="auto"/>
                                            <w:left w:val="none" w:sz="0" w:space="0" w:color="auto"/>
                                            <w:bottom w:val="none" w:sz="0" w:space="0" w:color="auto"/>
                                            <w:right w:val="none" w:sz="0" w:space="0" w:color="auto"/>
                                          </w:divBdr>
                                          <w:divsChild>
                                            <w:div w:id="1236742518">
                                              <w:marLeft w:val="0"/>
                                              <w:marRight w:val="0"/>
                                              <w:marTop w:val="0"/>
                                              <w:marBottom w:val="0"/>
                                              <w:divBdr>
                                                <w:top w:val="none" w:sz="0" w:space="0" w:color="auto"/>
                                                <w:left w:val="none" w:sz="0" w:space="0" w:color="auto"/>
                                                <w:bottom w:val="none" w:sz="0" w:space="0" w:color="auto"/>
                                                <w:right w:val="none" w:sz="0" w:space="0" w:color="auto"/>
                                              </w:divBdr>
                                            </w:div>
                                            <w:div w:id="138426995">
                                              <w:marLeft w:val="600"/>
                                              <w:marRight w:val="0"/>
                                              <w:marTop w:val="80"/>
                                              <w:marBottom w:val="0"/>
                                              <w:divBdr>
                                                <w:top w:val="none" w:sz="0" w:space="0" w:color="auto"/>
                                                <w:left w:val="none" w:sz="0" w:space="0" w:color="auto"/>
                                                <w:bottom w:val="none" w:sz="0" w:space="0" w:color="auto"/>
                                                <w:right w:val="none" w:sz="0" w:space="0" w:color="auto"/>
                                              </w:divBdr>
                                            </w:div>
                                            <w:div w:id="1455520080">
                                              <w:marLeft w:val="600"/>
                                              <w:marRight w:val="0"/>
                                              <w:marTop w:val="80"/>
                                              <w:marBottom w:val="0"/>
                                              <w:divBdr>
                                                <w:top w:val="none" w:sz="0" w:space="0" w:color="auto"/>
                                                <w:left w:val="none" w:sz="0" w:space="0" w:color="auto"/>
                                                <w:bottom w:val="none" w:sz="0" w:space="0" w:color="auto"/>
                                                <w:right w:val="none" w:sz="0" w:space="0" w:color="auto"/>
                                              </w:divBdr>
                                            </w:div>
                                          </w:divsChild>
                                        </w:div>
                                        <w:div w:id="971250546">
                                          <w:marLeft w:val="0"/>
                                          <w:marRight w:val="0"/>
                                          <w:marTop w:val="645"/>
                                          <w:marBottom w:val="495"/>
                                          <w:divBdr>
                                            <w:top w:val="none" w:sz="0" w:space="0" w:color="auto"/>
                                            <w:left w:val="none" w:sz="0" w:space="0" w:color="auto"/>
                                            <w:bottom w:val="none" w:sz="0" w:space="0" w:color="auto"/>
                                            <w:right w:val="none" w:sz="0" w:space="0" w:color="auto"/>
                                          </w:divBdr>
                                        </w:div>
                                        <w:div w:id="2014409207">
                                          <w:marLeft w:val="0"/>
                                          <w:marRight w:val="0"/>
                                          <w:marTop w:val="360"/>
                                          <w:marBottom w:val="0"/>
                                          <w:divBdr>
                                            <w:top w:val="none" w:sz="0" w:space="0" w:color="auto"/>
                                            <w:left w:val="none" w:sz="0" w:space="0" w:color="auto"/>
                                            <w:bottom w:val="none" w:sz="0" w:space="0" w:color="auto"/>
                                            <w:right w:val="none" w:sz="0" w:space="0" w:color="auto"/>
                                          </w:divBdr>
                                        </w:div>
                                        <w:div w:id="728260661">
                                          <w:marLeft w:val="0"/>
                                          <w:marRight w:val="0"/>
                                          <w:marTop w:val="360"/>
                                          <w:marBottom w:val="0"/>
                                          <w:divBdr>
                                            <w:top w:val="none" w:sz="0" w:space="0" w:color="auto"/>
                                            <w:left w:val="none" w:sz="0" w:space="0" w:color="auto"/>
                                            <w:bottom w:val="none" w:sz="0" w:space="0" w:color="auto"/>
                                            <w:right w:val="none" w:sz="0" w:space="0" w:color="auto"/>
                                          </w:divBdr>
                                        </w:div>
                                        <w:div w:id="983506063">
                                          <w:marLeft w:val="0"/>
                                          <w:marRight w:val="0"/>
                                          <w:marTop w:val="360"/>
                                          <w:marBottom w:val="0"/>
                                          <w:divBdr>
                                            <w:top w:val="none" w:sz="0" w:space="0" w:color="auto"/>
                                            <w:left w:val="none" w:sz="0" w:space="0" w:color="auto"/>
                                            <w:bottom w:val="none" w:sz="0" w:space="0" w:color="auto"/>
                                            <w:right w:val="none" w:sz="0" w:space="0" w:color="auto"/>
                                          </w:divBdr>
                                          <w:divsChild>
                                            <w:div w:id="1702436811">
                                              <w:marLeft w:val="0"/>
                                              <w:marRight w:val="0"/>
                                              <w:marTop w:val="0"/>
                                              <w:marBottom w:val="0"/>
                                              <w:divBdr>
                                                <w:top w:val="none" w:sz="0" w:space="0" w:color="auto"/>
                                                <w:left w:val="none" w:sz="0" w:space="0" w:color="auto"/>
                                                <w:bottom w:val="none" w:sz="0" w:space="0" w:color="auto"/>
                                                <w:right w:val="none" w:sz="0" w:space="0" w:color="auto"/>
                                              </w:divBdr>
                                            </w:div>
                                            <w:div w:id="925191497">
                                              <w:marLeft w:val="600"/>
                                              <w:marRight w:val="0"/>
                                              <w:marTop w:val="80"/>
                                              <w:marBottom w:val="0"/>
                                              <w:divBdr>
                                                <w:top w:val="none" w:sz="0" w:space="0" w:color="auto"/>
                                                <w:left w:val="none" w:sz="0" w:space="0" w:color="auto"/>
                                                <w:bottom w:val="none" w:sz="0" w:space="0" w:color="auto"/>
                                                <w:right w:val="none" w:sz="0" w:space="0" w:color="auto"/>
                                              </w:divBdr>
                                            </w:div>
                                            <w:div w:id="330959309">
                                              <w:marLeft w:val="600"/>
                                              <w:marRight w:val="0"/>
                                              <w:marTop w:val="80"/>
                                              <w:marBottom w:val="0"/>
                                              <w:divBdr>
                                                <w:top w:val="none" w:sz="0" w:space="0" w:color="auto"/>
                                                <w:left w:val="none" w:sz="0" w:space="0" w:color="auto"/>
                                                <w:bottom w:val="none" w:sz="0" w:space="0" w:color="auto"/>
                                                <w:right w:val="none" w:sz="0" w:space="0" w:color="auto"/>
                                              </w:divBdr>
                                            </w:div>
                                            <w:div w:id="294526112">
                                              <w:marLeft w:val="600"/>
                                              <w:marRight w:val="0"/>
                                              <w:marTop w:val="80"/>
                                              <w:marBottom w:val="0"/>
                                              <w:divBdr>
                                                <w:top w:val="none" w:sz="0" w:space="0" w:color="auto"/>
                                                <w:left w:val="none" w:sz="0" w:space="0" w:color="auto"/>
                                                <w:bottom w:val="none" w:sz="0" w:space="0" w:color="auto"/>
                                                <w:right w:val="none" w:sz="0" w:space="0" w:color="auto"/>
                                              </w:divBdr>
                                            </w:div>
                                          </w:divsChild>
                                        </w:div>
                                        <w:div w:id="863245564">
                                          <w:marLeft w:val="0"/>
                                          <w:marRight w:val="0"/>
                                          <w:marTop w:val="360"/>
                                          <w:marBottom w:val="0"/>
                                          <w:divBdr>
                                            <w:top w:val="none" w:sz="0" w:space="0" w:color="auto"/>
                                            <w:left w:val="none" w:sz="0" w:space="0" w:color="auto"/>
                                            <w:bottom w:val="none" w:sz="0" w:space="0" w:color="auto"/>
                                            <w:right w:val="none" w:sz="0" w:space="0" w:color="auto"/>
                                          </w:divBdr>
                                        </w:div>
                                        <w:div w:id="243536982">
                                          <w:marLeft w:val="0"/>
                                          <w:marRight w:val="0"/>
                                          <w:marTop w:val="360"/>
                                          <w:marBottom w:val="0"/>
                                          <w:divBdr>
                                            <w:top w:val="none" w:sz="0" w:space="0" w:color="auto"/>
                                            <w:left w:val="none" w:sz="0" w:space="0" w:color="auto"/>
                                            <w:bottom w:val="none" w:sz="0" w:space="0" w:color="auto"/>
                                            <w:right w:val="none" w:sz="0" w:space="0" w:color="auto"/>
                                          </w:divBdr>
                                        </w:div>
                                        <w:div w:id="854878566">
                                          <w:marLeft w:val="0"/>
                                          <w:marRight w:val="0"/>
                                          <w:marTop w:val="645"/>
                                          <w:marBottom w:val="495"/>
                                          <w:divBdr>
                                            <w:top w:val="none" w:sz="0" w:space="0" w:color="auto"/>
                                            <w:left w:val="none" w:sz="0" w:space="0" w:color="auto"/>
                                            <w:bottom w:val="none" w:sz="0" w:space="0" w:color="auto"/>
                                            <w:right w:val="none" w:sz="0" w:space="0" w:color="auto"/>
                                          </w:divBdr>
                                        </w:div>
                                        <w:div w:id="368192422">
                                          <w:marLeft w:val="0"/>
                                          <w:marRight w:val="0"/>
                                          <w:marTop w:val="360"/>
                                          <w:marBottom w:val="0"/>
                                          <w:divBdr>
                                            <w:top w:val="none" w:sz="0" w:space="0" w:color="auto"/>
                                            <w:left w:val="none" w:sz="0" w:space="0" w:color="auto"/>
                                            <w:bottom w:val="none" w:sz="0" w:space="0" w:color="auto"/>
                                            <w:right w:val="none" w:sz="0" w:space="0" w:color="auto"/>
                                          </w:divBdr>
                                        </w:div>
                                        <w:div w:id="233591559">
                                          <w:marLeft w:val="0"/>
                                          <w:marRight w:val="0"/>
                                          <w:marTop w:val="360"/>
                                          <w:marBottom w:val="0"/>
                                          <w:divBdr>
                                            <w:top w:val="none" w:sz="0" w:space="0" w:color="auto"/>
                                            <w:left w:val="none" w:sz="0" w:space="0" w:color="auto"/>
                                            <w:bottom w:val="none" w:sz="0" w:space="0" w:color="auto"/>
                                            <w:right w:val="none" w:sz="0" w:space="0" w:color="auto"/>
                                          </w:divBdr>
                                        </w:div>
                                        <w:div w:id="1205949675">
                                          <w:marLeft w:val="0"/>
                                          <w:marRight w:val="0"/>
                                          <w:marTop w:val="360"/>
                                          <w:marBottom w:val="0"/>
                                          <w:divBdr>
                                            <w:top w:val="none" w:sz="0" w:space="0" w:color="auto"/>
                                            <w:left w:val="none" w:sz="0" w:space="0" w:color="auto"/>
                                            <w:bottom w:val="none" w:sz="0" w:space="0" w:color="auto"/>
                                            <w:right w:val="none" w:sz="0" w:space="0" w:color="auto"/>
                                          </w:divBdr>
                                          <w:divsChild>
                                            <w:div w:id="1373462452">
                                              <w:marLeft w:val="0"/>
                                              <w:marRight w:val="0"/>
                                              <w:marTop w:val="0"/>
                                              <w:marBottom w:val="0"/>
                                              <w:divBdr>
                                                <w:top w:val="none" w:sz="0" w:space="0" w:color="auto"/>
                                                <w:left w:val="none" w:sz="0" w:space="0" w:color="auto"/>
                                                <w:bottom w:val="none" w:sz="0" w:space="0" w:color="auto"/>
                                                <w:right w:val="none" w:sz="0" w:space="0" w:color="auto"/>
                                              </w:divBdr>
                                            </w:div>
                                            <w:div w:id="553322214">
                                              <w:marLeft w:val="600"/>
                                              <w:marRight w:val="0"/>
                                              <w:marTop w:val="80"/>
                                              <w:marBottom w:val="0"/>
                                              <w:divBdr>
                                                <w:top w:val="none" w:sz="0" w:space="0" w:color="auto"/>
                                                <w:left w:val="none" w:sz="0" w:space="0" w:color="auto"/>
                                                <w:bottom w:val="none" w:sz="0" w:space="0" w:color="auto"/>
                                                <w:right w:val="none" w:sz="0" w:space="0" w:color="auto"/>
                                              </w:divBdr>
                                            </w:div>
                                            <w:div w:id="606277742">
                                              <w:marLeft w:val="600"/>
                                              <w:marRight w:val="0"/>
                                              <w:marTop w:val="80"/>
                                              <w:marBottom w:val="0"/>
                                              <w:divBdr>
                                                <w:top w:val="none" w:sz="0" w:space="0" w:color="auto"/>
                                                <w:left w:val="none" w:sz="0" w:space="0" w:color="auto"/>
                                                <w:bottom w:val="none" w:sz="0" w:space="0" w:color="auto"/>
                                                <w:right w:val="none" w:sz="0" w:space="0" w:color="auto"/>
                                              </w:divBdr>
                                            </w:div>
                                            <w:div w:id="1394935798">
                                              <w:marLeft w:val="600"/>
                                              <w:marRight w:val="0"/>
                                              <w:marTop w:val="80"/>
                                              <w:marBottom w:val="0"/>
                                              <w:divBdr>
                                                <w:top w:val="none" w:sz="0" w:space="0" w:color="auto"/>
                                                <w:left w:val="none" w:sz="0" w:space="0" w:color="auto"/>
                                                <w:bottom w:val="none" w:sz="0" w:space="0" w:color="auto"/>
                                                <w:right w:val="none" w:sz="0" w:space="0" w:color="auto"/>
                                              </w:divBdr>
                                            </w:div>
                                            <w:div w:id="1895576765">
                                              <w:marLeft w:val="600"/>
                                              <w:marRight w:val="0"/>
                                              <w:marTop w:val="80"/>
                                              <w:marBottom w:val="0"/>
                                              <w:divBdr>
                                                <w:top w:val="none" w:sz="0" w:space="0" w:color="auto"/>
                                                <w:left w:val="none" w:sz="0" w:space="0" w:color="auto"/>
                                                <w:bottom w:val="none" w:sz="0" w:space="0" w:color="auto"/>
                                                <w:right w:val="none" w:sz="0" w:space="0" w:color="auto"/>
                                              </w:divBdr>
                                            </w:div>
                                          </w:divsChild>
                                        </w:div>
                                        <w:div w:id="1425952556">
                                          <w:marLeft w:val="0"/>
                                          <w:marRight w:val="0"/>
                                          <w:marTop w:val="440"/>
                                          <w:marBottom w:val="200"/>
                                          <w:divBdr>
                                            <w:top w:val="none" w:sz="0" w:space="0" w:color="auto"/>
                                            <w:left w:val="none" w:sz="0" w:space="0" w:color="auto"/>
                                            <w:bottom w:val="none" w:sz="0" w:space="0" w:color="auto"/>
                                            <w:right w:val="none" w:sz="0" w:space="0" w:color="auto"/>
                                          </w:divBdr>
                                        </w:div>
                                        <w:div w:id="1804690105">
                                          <w:marLeft w:val="0"/>
                                          <w:marRight w:val="0"/>
                                          <w:marTop w:val="440"/>
                                          <w:marBottom w:val="200"/>
                                          <w:divBdr>
                                            <w:top w:val="none" w:sz="0" w:space="0" w:color="auto"/>
                                            <w:left w:val="none" w:sz="0" w:space="0" w:color="auto"/>
                                            <w:bottom w:val="none" w:sz="0" w:space="0" w:color="auto"/>
                                            <w:right w:val="none" w:sz="0" w:space="0" w:color="auto"/>
                                          </w:divBdr>
                                        </w:div>
                                        <w:div w:id="46033348">
                                          <w:marLeft w:val="0"/>
                                          <w:marRight w:val="0"/>
                                          <w:marTop w:val="645"/>
                                          <w:marBottom w:val="495"/>
                                          <w:divBdr>
                                            <w:top w:val="none" w:sz="0" w:space="0" w:color="auto"/>
                                            <w:left w:val="none" w:sz="0" w:space="0" w:color="auto"/>
                                            <w:bottom w:val="none" w:sz="0" w:space="0" w:color="auto"/>
                                            <w:right w:val="none" w:sz="0" w:space="0" w:color="auto"/>
                                          </w:divBdr>
                                        </w:div>
                                        <w:div w:id="1005399913">
                                          <w:marLeft w:val="0"/>
                                          <w:marRight w:val="0"/>
                                          <w:marTop w:val="360"/>
                                          <w:marBottom w:val="0"/>
                                          <w:divBdr>
                                            <w:top w:val="none" w:sz="0" w:space="0" w:color="auto"/>
                                            <w:left w:val="none" w:sz="0" w:space="0" w:color="auto"/>
                                            <w:bottom w:val="none" w:sz="0" w:space="0" w:color="auto"/>
                                            <w:right w:val="none" w:sz="0" w:space="0" w:color="auto"/>
                                          </w:divBdr>
                                        </w:div>
                                        <w:div w:id="1556812801">
                                          <w:marLeft w:val="0"/>
                                          <w:marRight w:val="0"/>
                                          <w:marTop w:val="360"/>
                                          <w:marBottom w:val="0"/>
                                          <w:divBdr>
                                            <w:top w:val="none" w:sz="0" w:space="0" w:color="auto"/>
                                            <w:left w:val="none" w:sz="0" w:space="0" w:color="auto"/>
                                            <w:bottom w:val="none" w:sz="0" w:space="0" w:color="auto"/>
                                            <w:right w:val="none" w:sz="0" w:space="0" w:color="auto"/>
                                          </w:divBdr>
                                        </w:div>
                                        <w:div w:id="2086567160">
                                          <w:marLeft w:val="0"/>
                                          <w:marRight w:val="0"/>
                                          <w:marTop w:val="360"/>
                                          <w:marBottom w:val="0"/>
                                          <w:divBdr>
                                            <w:top w:val="none" w:sz="0" w:space="0" w:color="auto"/>
                                            <w:left w:val="none" w:sz="0" w:space="0" w:color="auto"/>
                                            <w:bottom w:val="none" w:sz="0" w:space="0" w:color="auto"/>
                                            <w:right w:val="none" w:sz="0" w:space="0" w:color="auto"/>
                                          </w:divBdr>
                                          <w:divsChild>
                                            <w:div w:id="176895445">
                                              <w:marLeft w:val="0"/>
                                              <w:marRight w:val="0"/>
                                              <w:marTop w:val="0"/>
                                              <w:marBottom w:val="0"/>
                                              <w:divBdr>
                                                <w:top w:val="none" w:sz="0" w:space="0" w:color="auto"/>
                                                <w:left w:val="none" w:sz="0" w:space="0" w:color="auto"/>
                                                <w:bottom w:val="none" w:sz="0" w:space="0" w:color="auto"/>
                                                <w:right w:val="none" w:sz="0" w:space="0" w:color="auto"/>
                                              </w:divBdr>
                                            </w:div>
                                            <w:div w:id="956133334">
                                              <w:marLeft w:val="600"/>
                                              <w:marRight w:val="0"/>
                                              <w:marTop w:val="80"/>
                                              <w:marBottom w:val="0"/>
                                              <w:divBdr>
                                                <w:top w:val="none" w:sz="0" w:space="0" w:color="auto"/>
                                                <w:left w:val="none" w:sz="0" w:space="0" w:color="auto"/>
                                                <w:bottom w:val="none" w:sz="0" w:space="0" w:color="auto"/>
                                                <w:right w:val="none" w:sz="0" w:space="0" w:color="auto"/>
                                              </w:divBdr>
                                            </w:div>
                                            <w:div w:id="249627309">
                                              <w:marLeft w:val="600"/>
                                              <w:marRight w:val="0"/>
                                              <w:marTop w:val="80"/>
                                              <w:marBottom w:val="0"/>
                                              <w:divBdr>
                                                <w:top w:val="none" w:sz="0" w:space="0" w:color="auto"/>
                                                <w:left w:val="none" w:sz="0" w:space="0" w:color="auto"/>
                                                <w:bottom w:val="none" w:sz="0" w:space="0" w:color="auto"/>
                                                <w:right w:val="none" w:sz="0" w:space="0" w:color="auto"/>
                                              </w:divBdr>
                                            </w:div>
                                            <w:div w:id="480925819">
                                              <w:marLeft w:val="600"/>
                                              <w:marRight w:val="0"/>
                                              <w:marTop w:val="80"/>
                                              <w:marBottom w:val="0"/>
                                              <w:divBdr>
                                                <w:top w:val="none" w:sz="0" w:space="0" w:color="auto"/>
                                                <w:left w:val="none" w:sz="0" w:space="0" w:color="auto"/>
                                                <w:bottom w:val="none" w:sz="0" w:space="0" w:color="auto"/>
                                                <w:right w:val="none" w:sz="0" w:space="0" w:color="auto"/>
                                              </w:divBdr>
                                            </w:div>
                                          </w:divsChild>
                                        </w:div>
                                        <w:div w:id="1851292805">
                                          <w:marLeft w:val="0"/>
                                          <w:marRight w:val="0"/>
                                          <w:marTop w:val="440"/>
                                          <w:marBottom w:val="200"/>
                                          <w:divBdr>
                                            <w:top w:val="none" w:sz="0" w:space="0" w:color="auto"/>
                                            <w:left w:val="none" w:sz="0" w:space="0" w:color="auto"/>
                                            <w:bottom w:val="none" w:sz="0" w:space="0" w:color="auto"/>
                                            <w:right w:val="none" w:sz="0" w:space="0" w:color="auto"/>
                                          </w:divBdr>
                                        </w:div>
                                        <w:div w:id="436484953">
                                          <w:marLeft w:val="0"/>
                                          <w:marRight w:val="0"/>
                                          <w:marTop w:val="440"/>
                                          <w:marBottom w:val="200"/>
                                          <w:divBdr>
                                            <w:top w:val="none" w:sz="0" w:space="0" w:color="auto"/>
                                            <w:left w:val="none" w:sz="0" w:space="0" w:color="auto"/>
                                            <w:bottom w:val="none" w:sz="0" w:space="0" w:color="auto"/>
                                            <w:right w:val="none" w:sz="0" w:space="0" w:color="auto"/>
                                          </w:divBdr>
                                        </w:div>
                                        <w:div w:id="1450248028">
                                          <w:marLeft w:val="0"/>
                                          <w:marRight w:val="0"/>
                                          <w:marTop w:val="440"/>
                                          <w:marBottom w:val="200"/>
                                          <w:divBdr>
                                            <w:top w:val="none" w:sz="0" w:space="0" w:color="auto"/>
                                            <w:left w:val="none" w:sz="0" w:space="0" w:color="auto"/>
                                            <w:bottom w:val="none" w:sz="0" w:space="0" w:color="auto"/>
                                            <w:right w:val="none" w:sz="0" w:space="0" w:color="auto"/>
                                          </w:divBdr>
                                        </w:div>
                                        <w:div w:id="1580553148">
                                          <w:marLeft w:val="0"/>
                                          <w:marRight w:val="0"/>
                                          <w:marTop w:val="0"/>
                                          <w:marBottom w:val="200"/>
                                          <w:divBdr>
                                            <w:top w:val="none" w:sz="0" w:space="0" w:color="auto"/>
                                            <w:left w:val="none" w:sz="0" w:space="0" w:color="auto"/>
                                            <w:bottom w:val="none" w:sz="0" w:space="0" w:color="auto"/>
                                            <w:right w:val="none" w:sz="0" w:space="0" w:color="auto"/>
                                          </w:divBdr>
                                        </w:div>
                                        <w:div w:id="1776057082">
                                          <w:marLeft w:val="0"/>
                                          <w:marRight w:val="0"/>
                                          <w:marTop w:val="645"/>
                                          <w:marBottom w:val="495"/>
                                          <w:divBdr>
                                            <w:top w:val="none" w:sz="0" w:space="0" w:color="auto"/>
                                            <w:left w:val="none" w:sz="0" w:space="0" w:color="auto"/>
                                            <w:bottom w:val="none" w:sz="0" w:space="0" w:color="auto"/>
                                            <w:right w:val="none" w:sz="0" w:space="0" w:color="auto"/>
                                          </w:divBdr>
                                        </w:div>
                                        <w:div w:id="1927691621">
                                          <w:marLeft w:val="0"/>
                                          <w:marRight w:val="0"/>
                                          <w:marTop w:val="360"/>
                                          <w:marBottom w:val="0"/>
                                          <w:divBdr>
                                            <w:top w:val="none" w:sz="0" w:space="0" w:color="auto"/>
                                            <w:left w:val="none" w:sz="0" w:space="0" w:color="auto"/>
                                            <w:bottom w:val="none" w:sz="0" w:space="0" w:color="auto"/>
                                            <w:right w:val="none" w:sz="0" w:space="0" w:color="auto"/>
                                          </w:divBdr>
                                        </w:div>
                                        <w:div w:id="1832407175">
                                          <w:marLeft w:val="0"/>
                                          <w:marRight w:val="0"/>
                                          <w:marTop w:val="440"/>
                                          <w:marBottom w:val="200"/>
                                          <w:divBdr>
                                            <w:top w:val="none" w:sz="0" w:space="0" w:color="auto"/>
                                            <w:left w:val="none" w:sz="0" w:space="0" w:color="auto"/>
                                            <w:bottom w:val="none" w:sz="0" w:space="0" w:color="auto"/>
                                            <w:right w:val="none" w:sz="0" w:space="0" w:color="auto"/>
                                          </w:divBdr>
                                        </w:div>
                                        <w:div w:id="1961952164">
                                          <w:marLeft w:val="0"/>
                                          <w:marRight w:val="0"/>
                                          <w:marTop w:val="0"/>
                                          <w:marBottom w:val="200"/>
                                          <w:divBdr>
                                            <w:top w:val="none" w:sz="0" w:space="0" w:color="auto"/>
                                            <w:left w:val="none" w:sz="0" w:space="0" w:color="auto"/>
                                            <w:bottom w:val="none" w:sz="0" w:space="0" w:color="auto"/>
                                            <w:right w:val="none" w:sz="0" w:space="0" w:color="auto"/>
                                          </w:divBdr>
                                        </w:div>
                                        <w:div w:id="1070469815">
                                          <w:marLeft w:val="0"/>
                                          <w:marRight w:val="0"/>
                                          <w:marTop w:val="645"/>
                                          <w:marBottom w:val="495"/>
                                          <w:divBdr>
                                            <w:top w:val="none" w:sz="0" w:space="0" w:color="auto"/>
                                            <w:left w:val="none" w:sz="0" w:space="0" w:color="auto"/>
                                            <w:bottom w:val="none" w:sz="0" w:space="0" w:color="auto"/>
                                            <w:right w:val="none" w:sz="0" w:space="0" w:color="auto"/>
                                          </w:divBdr>
                                        </w:div>
                                        <w:div w:id="68966719">
                                          <w:marLeft w:val="0"/>
                                          <w:marRight w:val="0"/>
                                          <w:marTop w:val="360"/>
                                          <w:marBottom w:val="0"/>
                                          <w:divBdr>
                                            <w:top w:val="none" w:sz="0" w:space="0" w:color="auto"/>
                                            <w:left w:val="none" w:sz="0" w:space="0" w:color="auto"/>
                                            <w:bottom w:val="none" w:sz="0" w:space="0" w:color="auto"/>
                                            <w:right w:val="none" w:sz="0" w:space="0" w:color="auto"/>
                                          </w:divBdr>
                                        </w:div>
                                        <w:div w:id="1498811199">
                                          <w:marLeft w:val="0"/>
                                          <w:marRight w:val="0"/>
                                          <w:marTop w:val="360"/>
                                          <w:marBottom w:val="0"/>
                                          <w:divBdr>
                                            <w:top w:val="none" w:sz="0" w:space="0" w:color="auto"/>
                                            <w:left w:val="none" w:sz="0" w:space="0" w:color="auto"/>
                                            <w:bottom w:val="none" w:sz="0" w:space="0" w:color="auto"/>
                                            <w:right w:val="none" w:sz="0" w:space="0" w:color="auto"/>
                                          </w:divBdr>
                                        </w:div>
                                        <w:div w:id="1933470656">
                                          <w:marLeft w:val="0"/>
                                          <w:marRight w:val="0"/>
                                          <w:marTop w:val="440"/>
                                          <w:marBottom w:val="200"/>
                                          <w:divBdr>
                                            <w:top w:val="none" w:sz="0" w:space="0" w:color="auto"/>
                                            <w:left w:val="none" w:sz="0" w:space="0" w:color="auto"/>
                                            <w:bottom w:val="none" w:sz="0" w:space="0" w:color="auto"/>
                                            <w:right w:val="none" w:sz="0" w:space="0" w:color="auto"/>
                                          </w:divBdr>
                                        </w:div>
                                        <w:div w:id="1011224476">
                                          <w:marLeft w:val="0"/>
                                          <w:marRight w:val="0"/>
                                          <w:marTop w:val="0"/>
                                          <w:marBottom w:val="200"/>
                                          <w:divBdr>
                                            <w:top w:val="none" w:sz="0" w:space="0" w:color="auto"/>
                                            <w:left w:val="none" w:sz="0" w:space="0" w:color="auto"/>
                                            <w:bottom w:val="none" w:sz="0" w:space="0" w:color="auto"/>
                                            <w:right w:val="none" w:sz="0" w:space="0" w:color="auto"/>
                                          </w:divBdr>
                                        </w:div>
                                        <w:div w:id="1372724006">
                                          <w:marLeft w:val="0"/>
                                          <w:marRight w:val="0"/>
                                          <w:marTop w:val="645"/>
                                          <w:marBottom w:val="495"/>
                                          <w:divBdr>
                                            <w:top w:val="none" w:sz="0" w:space="0" w:color="auto"/>
                                            <w:left w:val="none" w:sz="0" w:space="0" w:color="auto"/>
                                            <w:bottom w:val="none" w:sz="0" w:space="0" w:color="auto"/>
                                            <w:right w:val="none" w:sz="0" w:space="0" w:color="auto"/>
                                          </w:divBdr>
                                        </w:div>
                                        <w:div w:id="577372235">
                                          <w:marLeft w:val="0"/>
                                          <w:marRight w:val="0"/>
                                          <w:marTop w:val="360"/>
                                          <w:marBottom w:val="0"/>
                                          <w:divBdr>
                                            <w:top w:val="none" w:sz="0" w:space="0" w:color="auto"/>
                                            <w:left w:val="none" w:sz="0" w:space="0" w:color="auto"/>
                                            <w:bottom w:val="none" w:sz="0" w:space="0" w:color="auto"/>
                                            <w:right w:val="none" w:sz="0" w:space="0" w:color="auto"/>
                                          </w:divBdr>
                                        </w:div>
                                        <w:div w:id="1294099323">
                                          <w:marLeft w:val="0"/>
                                          <w:marRight w:val="0"/>
                                          <w:marTop w:val="360"/>
                                          <w:marBottom w:val="0"/>
                                          <w:divBdr>
                                            <w:top w:val="none" w:sz="0" w:space="0" w:color="auto"/>
                                            <w:left w:val="none" w:sz="0" w:space="0" w:color="auto"/>
                                            <w:bottom w:val="none" w:sz="0" w:space="0" w:color="auto"/>
                                            <w:right w:val="none" w:sz="0" w:space="0" w:color="auto"/>
                                          </w:divBdr>
                                        </w:div>
                                        <w:div w:id="433479368">
                                          <w:marLeft w:val="0"/>
                                          <w:marRight w:val="0"/>
                                          <w:marTop w:val="360"/>
                                          <w:marBottom w:val="0"/>
                                          <w:divBdr>
                                            <w:top w:val="none" w:sz="0" w:space="0" w:color="auto"/>
                                            <w:left w:val="none" w:sz="0" w:space="0" w:color="auto"/>
                                            <w:bottom w:val="none" w:sz="0" w:space="0" w:color="auto"/>
                                            <w:right w:val="none" w:sz="0" w:space="0" w:color="auto"/>
                                          </w:divBdr>
                                        </w:div>
                                        <w:div w:id="1249845712">
                                          <w:marLeft w:val="0"/>
                                          <w:marRight w:val="0"/>
                                          <w:marTop w:val="645"/>
                                          <w:marBottom w:val="495"/>
                                          <w:divBdr>
                                            <w:top w:val="none" w:sz="0" w:space="0" w:color="auto"/>
                                            <w:left w:val="none" w:sz="0" w:space="0" w:color="auto"/>
                                            <w:bottom w:val="none" w:sz="0" w:space="0" w:color="auto"/>
                                            <w:right w:val="none" w:sz="0" w:space="0" w:color="auto"/>
                                          </w:divBdr>
                                        </w:div>
                                        <w:div w:id="1212890133">
                                          <w:marLeft w:val="0"/>
                                          <w:marRight w:val="0"/>
                                          <w:marTop w:val="360"/>
                                          <w:marBottom w:val="0"/>
                                          <w:divBdr>
                                            <w:top w:val="none" w:sz="0" w:space="0" w:color="auto"/>
                                            <w:left w:val="none" w:sz="0" w:space="0" w:color="auto"/>
                                            <w:bottom w:val="none" w:sz="0" w:space="0" w:color="auto"/>
                                            <w:right w:val="none" w:sz="0" w:space="0" w:color="auto"/>
                                          </w:divBdr>
                                        </w:div>
                                        <w:div w:id="248580366">
                                          <w:marLeft w:val="0"/>
                                          <w:marRight w:val="0"/>
                                          <w:marTop w:val="360"/>
                                          <w:marBottom w:val="0"/>
                                          <w:divBdr>
                                            <w:top w:val="none" w:sz="0" w:space="0" w:color="auto"/>
                                            <w:left w:val="none" w:sz="0" w:space="0" w:color="auto"/>
                                            <w:bottom w:val="none" w:sz="0" w:space="0" w:color="auto"/>
                                            <w:right w:val="none" w:sz="0" w:space="0" w:color="auto"/>
                                          </w:divBdr>
                                        </w:div>
                                        <w:div w:id="1932540198">
                                          <w:marLeft w:val="0"/>
                                          <w:marRight w:val="0"/>
                                          <w:marTop w:val="645"/>
                                          <w:marBottom w:val="495"/>
                                          <w:divBdr>
                                            <w:top w:val="none" w:sz="0" w:space="0" w:color="auto"/>
                                            <w:left w:val="none" w:sz="0" w:space="0" w:color="auto"/>
                                            <w:bottom w:val="none" w:sz="0" w:space="0" w:color="auto"/>
                                            <w:right w:val="none" w:sz="0" w:space="0" w:color="auto"/>
                                          </w:divBdr>
                                        </w:div>
                                        <w:div w:id="21058840">
                                          <w:marLeft w:val="0"/>
                                          <w:marRight w:val="0"/>
                                          <w:marTop w:val="360"/>
                                          <w:marBottom w:val="0"/>
                                          <w:divBdr>
                                            <w:top w:val="none" w:sz="0" w:space="0" w:color="auto"/>
                                            <w:left w:val="none" w:sz="0" w:space="0" w:color="auto"/>
                                            <w:bottom w:val="none" w:sz="0" w:space="0" w:color="auto"/>
                                            <w:right w:val="none" w:sz="0" w:space="0" w:color="auto"/>
                                          </w:divBdr>
                                        </w:div>
                                        <w:div w:id="349767037">
                                          <w:marLeft w:val="0"/>
                                          <w:marRight w:val="0"/>
                                          <w:marTop w:val="360"/>
                                          <w:marBottom w:val="0"/>
                                          <w:divBdr>
                                            <w:top w:val="none" w:sz="0" w:space="0" w:color="auto"/>
                                            <w:left w:val="none" w:sz="0" w:space="0" w:color="auto"/>
                                            <w:bottom w:val="none" w:sz="0" w:space="0" w:color="auto"/>
                                            <w:right w:val="none" w:sz="0" w:space="0" w:color="auto"/>
                                          </w:divBdr>
                                        </w:div>
                                        <w:div w:id="260375585">
                                          <w:marLeft w:val="0"/>
                                          <w:marRight w:val="0"/>
                                          <w:marTop w:val="360"/>
                                          <w:marBottom w:val="0"/>
                                          <w:divBdr>
                                            <w:top w:val="none" w:sz="0" w:space="0" w:color="auto"/>
                                            <w:left w:val="none" w:sz="0" w:space="0" w:color="auto"/>
                                            <w:bottom w:val="none" w:sz="0" w:space="0" w:color="auto"/>
                                            <w:right w:val="none" w:sz="0" w:space="0" w:color="auto"/>
                                          </w:divBdr>
                                        </w:div>
                                        <w:div w:id="2012949384">
                                          <w:marLeft w:val="0"/>
                                          <w:marRight w:val="0"/>
                                          <w:marTop w:val="440"/>
                                          <w:marBottom w:val="200"/>
                                          <w:divBdr>
                                            <w:top w:val="none" w:sz="0" w:space="0" w:color="auto"/>
                                            <w:left w:val="none" w:sz="0" w:space="0" w:color="auto"/>
                                            <w:bottom w:val="none" w:sz="0" w:space="0" w:color="auto"/>
                                            <w:right w:val="none" w:sz="0" w:space="0" w:color="auto"/>
                                          </w:divBdr>
                                        </w:div>
                                        <w:div w:id="646054858">
                                          <w:marLeft w:val="0"/>
                                          <w:marRight w:val="0"/>
                                          <w:marTop w:val="0"/>
                                          <w:marBottom w:val="200"/>
                                          <w:divBdr>
                                            <w:top w:val="none" w:sz="0" w:space="0" w:color="auto"/>
                                            <w:left w:val="none" w:sz="0" w:space="0" w:color="auto"/>
                                            <w:bottom w:val="none" w:sz="0" w:space="0" w:color="auto"/>
                                            <w:right w:val="none" w:sz="0" w:space="0" w:color="auto"/>
                                          </w:divBdr>
                                        </w:div>
                                        <w:div w:id="1749114049">
                                          <w:marLeft w:val="0"/>
                                          <w:marRight w:val="0"/>
                                          <w:marTop w:val="645"/>
                                          <w:marBottom w:val="495"/>
                                          <w:divBdr>
                                            <w:top w:val="none" w:sz="0" w:space="0" w:color="auto"/>
                                            <w:left w:val="none" w:sz="0" w:space="0" w:color="auto"/>
                                            <w:bottom w:val="none" w:sz="0" w:space="0" w:color="auto"/>
                                            <w:right w:val="none" w:sz="0" w:space="0" w:color="auto"/>
                                          </w:divBdr>
                                        </w:div>
                                        <w:div w:id="2013944394">
                                          <w:marLeft w:val="0"/>
                                          <w:marRight w:val="0"/>
                                          <w:marTop w:val="360"/>
                                          <w:marBottom w:val="0"/>
                                          <w:divBdr>
                                            <w:top w:val="none" w:sz="0" w:space="0" w:color="auto"/>
                                            <w:left w:val="none" w:sz="0" w:space="0" w:color="auto"/>
                                            <w:bottom w:val="none" w:sz="0" w:space="0" w:color="auto"/>
                                            <w:right w:val="none" w:sz="0" w:space="0" w:color="auto"/>
                                          </w:divBdr>
                                        </w:div>
                                        <w:div w:id="2023312983">
                                          <w:marLeft w:val="0"/>
                                          <w:marRight w:val="0"/>
                                          <w:marTop w:val="360"/>
                                          <w:marBottom w:val="0"/>
                                          <w:divBdr>
                                            <w:top w:val="none" w:sz="0" w:space="0" w:color="auto"/>
                                            <w:left w:val="none" w:sz="0" w:space="0" w:color="auto"/>
                                            <w:bottom w:val="none" w:sz="0" w:space="0" w:color="auto"/>
                                            <w:right w:val="none" w:sz="0" w:space="0" w:color="auto"/>
                                          </w:divBdr>
                                        </w:div>
                                        <w:div w:id="258610268">
                                          <w:marLeft w:val="0"/>
                                          <w:marRight w:val="0"/>
                                          <w:marTop w:val="360"/>
                                          <w:marBottom w:val="0"/>
                                          <w:divBdr>
                                            <w:top w:val="none" w:sz="0" w:space="0" w:color="auto"/>
                                            <w:left w:val="none" w:sz="0" w:space="0" w:color="auto"/>
                                            <w:bottom w:val="none" w:sz="0" w:space="0" w:color="auto"/>
                                            <w:right w:val="none" w:sz="0" w:space="0" w:color="auto"/>
                                          </w:divBdr>
                                        </w:div>
                                        <w:div w:id="719591049">
                                          <w:marLeft w:val="0"/>
                                          <w:marRight w:val="0"/>
                                          <w:marTop w:val="440"/>
                                          <w:marBottom w:val="200"/>
                                          <w:divBdr>
                                            <w:top w:val="none" w:sz="0" w:space="0" w:color="auto"/>
                                            <w:left w:val="none" w:sz="0" w:space="0" w:color="auto"/>
                                            <w:bottom w:val="none" w:sz="0" w:space="0" w:color="auto"/>
                                            <w:right w:val="none" w:sz="0" w:space="0" w:color="auto"/>
                                          </w:divBdr>
                                        </w:div>
                                        <w:div w:id="108160940">
                                          <w:marLeft w:val="0"/>
                                          <w:marRight w:val="0"/>
                                          <w:marTop w:val="0"/>
                                          <w:marBottom w:val="200"/>
                                          <w:divBdr>
                                            <w:top w:val="none" w:sz="0" w:space="0" w:color="auto"/>
                                            <w:left w:val="none" w:sz="0" w:space="0" w:color="auto"/>
                                            <w:bottom w:val="none" w:sz="0" w:space="0" w:color="auto"/>
                                            <w:right w:val="none" w:sz="0" w:space="0" w:color="auto"/>
                                          </w:divBdr>
                                        </w:div>
                                        <w:div w:id="1682318842">
                                          <w:marLeft w:val="0"/>
                                          <w:marRight w:val="0"/>
                                          <w:marTop w:val="645"/>
                                          <w:marBottom w:val="495"/>
                                          <w:divBdr>
                                            <w:top w:val="none" w:sz="0" w:space="0" w:color="auto"/>
                                            <w:left w:val="none" w:sz="0" w:space="0" w:color="auto"/>
                                            <w:bottom w:val="none" w:sz="0" w:space="0" w:color="auto"/>
                                            <w:right w:val="none" w:sz="0" w:space="0" w:color="auto"/>
                                          </w:divBdr>
                                        </w:div>
                                        <w:div w:id="1811095929">
                                          <w:marLeft w:val="0"/>
                                          <w:marRight w:val="0"/>
                                          <w:marTop w:val="360"/>
                                          <w:marBottom w:val="0"/>
                                          <w:divBdr>
                                            <w:top w:val="none" w:sz="0" w:space="0" w:color="auto"/>
                                            <w:left w:val="none" w:sz="0" w:space="0" w:color="auto"/>
                                            <w:bottom w:val="none" w:sz="0" w:space="0" w:color="auto"/>
                                            <w:right w:val="none" w:sz="0" w:space="0" w:color="auto"/>
                                          </w:divBdr>
                                        </w:div>
                                        <w:div w:id="974723918">
                                          <w:marLeft w:val="0"/>
                                          <w:marRight w:val="0"/>
                                          <w:marTop w:val="645"/>
                                          <w:marBottom w:val="495"/>
                                          <w:divBdr>
                                            <w:top w:val="none" w:sz="0" w:space="0" w:color="auto"/>
                                            <w:left w:val="none" w:sz="0" w:space="0" w:color="auto"/>
                                            <w:bottom w:val="none" w:sz="0" w:space="0" w:color="auto"/>
                                            <w:right w:val="none" w:sz="0" w:space="0" w:color="auto"/>
                                          </w:divBdr>
                                        </w:div>
                                        <w:div w:id="2134907866">
                                          <w:marLeft w:val="0"/>
                                          <w:marRight w:val="0"/>
                                          <w:marTop w:val="360"/>
                                          <w:marBottom w:val="0"/>
                                          <w:divBdr>
                                            <w:top w:val="none" w:sz="0" w:space="0" w:color="auto"/>
                                            <w:left w:val="none" w:sz="0" w:space="0" w:color="auto"/>
                                            <w:bottom w:val="none" w:sz="0" w:space="0" w:color="auto"/>
                                            <w:right w:val="none" w:sz="0" w:space="0" w:color="auto"/>
                                          </w:divBdr>
                                        </w:div>
                                        <w:div w:id="471100383">
                                          <w:marLeft w:val="0"/>
                                          <w:marRight w:val="0"/>
                                          <w:marTop w:val="645"/>
                                          <w:marBottom w:val="495"/>
                                          <w:divBdr>
                                            <w:top w:val="none" w:sz="0" w:space="0" w:color="auto"/>
                                            <w:left w:val="none" w:sz="0" w:space="0" w:color="auto"/>
                                            <w:bottom w:val="none" w:sz="0" w:space="0" w:color="auto"/>
                                            <w:right w:val="none" w:sz="0" w:space="0" w:color="auto"/>
                                          </w:divBdr>
                                        </w:div>
                                        <w:div w:id="1796827386">
                                          <w:marLeft w:val="0"/>
                                          <w:marRight w:val="0"/>
                                          <w:marTop w:val="360"/>
                                          <w:marBottom w:val="0"/>
                                          <w:divBdr>
                                            <w:top w:val="none" w:sz="0" w:space="0" w:color="auto"/>
                                            <w:left w:val="none" w:sz="0" w:space="0" w:color="auto"/>
                                            <w:bottom w:val="none" w:sz="0" w:space="0" w:color="auto"/>
                                            <w:right w:val="none" w:sz="0" w:space="0" w:color="auto"/>
                                          </w:divBdr>
                                        </w:div>
                                        <w:div w:id="1860309688">
                                          <w:marLeft w:val="0"/>
                                          <w:marRight w:val="0"/>
                                          <w:marTop w:val="360"/>
                                          <w:marBottom w:val="0"/>
                                          <w:divBdr>
                                            <w:top w:val="none" w:sz="0" w:space="0" w:color="auto"/>
                                            <w:left w:val="none" w:sz="0" w:space="0" w:color="auto"/>
                                            <w:bottom w:val="none" w:sz="0" w:space="0" w:color="auto"/>
                                            <w:right w:val="none" w:sz="0" w:space="0" w:color="auto"/>
                                          </w:divBdr>
                                        </w:div>
                                        <w:div w:id="702168020">
                                          <w:marLeft w:val="0"/>
                                          <w:marRight w:val="0"/>
                                          <w:marTop w:val="645"/>
                                          <w:marBottom w:val="495"/>
                                          <w:divBdr>
                                            <w:top w:val="none" w:sz="0" w:space="0" w:color="auto"/>
                                            <w:left w:val="none" w:sz="0" w:space="0" w:color="auto"/>
                                            <w:bottom w:val="none" w:sz="0" w:space="0" w:color="auto"/>
                                            <w:right w:val="none" w:sz="0" w:space="0" w:color="auto"/>
                                          </w:divBdr>
                                        </w:div>
                                        <w:div w:id="1532379271">
                                          <w:marLeft w:val="0"/>
                                          <w:marRight w:val="0"/>
                                          <w:marTop w:val="360"/>
                                          <w:marBottom w:val="0"/>
                                          <w:divBdr>
                                            <w:top w:val="none" w:sz="0" w:space="0" w:color="auto"/>
                                            <w:left w:val="none" w:sz="0" w:space="0" w:color="auto"/>
                                            <w:bottom w:val="none" w:sz="0" w:space="0" w:color="auto"/>
                                            <w:right w:val="none" w:sz="0" w:space="0" w:color="auto"/>
                                          </w:divBdr>
                                        </w:div>
                                        <w:div w:id="503519647">
                                          <w:marLeft w:val="0"/>
                                          <w:marRight w:val="0"/>
                                          <w:marTop w:val="360"/>
                                          <w:marBottom w:val="0"/>
                                          <w:divBdr>
                                            <w:top w:val="none" w:sz="0" w:space="0" w:color="auto"/>
                                            <w:left w:val="none" w:sz="0" w:space="0" w:color="auto"/>
                                            <w:bottom w:val="none" w:sz="0" w:space="0" w:color="auto"/>
                                            <w:right w:val="none" w:sz="0" w:space="0" w:color="auto"/>
                                          </w:divBdr>
                                        </w:div>
                                        <w:div w:id="1782842839">
                                          <w:marLeft w:val="0"/>
                                          <w:marRight w:val="0"/>
                                          <w:marTop w:val="360"/>
                                          <w:marBottom w:val="0"/>
                                          <w:divBdr>
                                            <w:top w:val="none" w:sz="0" w:space="0" w:color="auto"/>
                                            <w:left w:val="none" w:sz="0" w:space="0" w:color="auto"/>
                                            <w:bottom w:val="none" w:sz="0" w:space="0" w:color="auto"/>
                                            <w:right w:val="none" w:sz="0" w:space="0" w:color="auto"/>
                                          </w:divBdr>
                                        </w:div>
                                        <w:div w:id="509368863">
                                          <w:marLeft w:val="0"/>
                                          <w:marRight w:val="0"/>
                                          <w:marTop w:val="360"/>
                                          <w:marBottom w:val="0"/>
                                          <w:divBdr>
                                            <w:top w:val="none" w:sz="0" w:space="0" w:color="auto"/>
                                            <w:left w:val="none" w:sz="0" w:space="0" w:color="auto"/>
                                            <w:bottom w:val="none" w:sz="0" w:space="0" w:color="auto"/>
                                            <w:right w:val="none" w:sz="0" w:space="0" w:color="auto"/>
                                          </w:divBdr>
                                        </w:div>
                                        <w:div w:id="1779988909">
                                          <w:marLeft w:val="0"/>
                                          <w:marRight w:val="0"/>
                                          <w:marTop w:val="360"/>
                                          <w:marBottom w:val="0"/>
                                          <w:divBdr>
                                            <w:top w:val="none" w:sz="0" w:space="0" w:color="auto"/>
                                            <w:left w:val="none" w:sz="0" w:space="0" w:color="auto"/>
                                            <w:bottom w:val="none" w:sz="0" w:space="0" w:color="auto"/>
                                            <w:right w:val="none" w:sz="0" w:space="0" w:color="auto"/>
                                          </w:divBdr>
                                        </w:div>
                                        <w:div w:id="142235011">
                                          <w:marLeft w:val="0"/>
                                          <w:marRight w:val="0"/>
                                          <w:marTop w:val="645"/>
                                          <w:marBottom w:val="495"/>
                                          <w:divBdr>
                                            <w:top w:val="none" w:sz="0" w:space="0" w:color="auto"/>
                                            <w:left w:val="none" w:sz="0" w:space="0" w:color="auto"/>
                                            <w:bottom w:val="none" w:sz="0" w:space="0" w:color="auto"/>
                                            <w:right w:val="none" w:sz="0" w:space="0" w:color="auto"/>
                                          </w:divBdr>
                                        </w:div>
                                        <w:div w:id="130483543">
                                          <w:marLeft w:val="0"/>
                                          <w:marRight w:val="0"/>
                                          <w:marTop w:val="360"/>
                                          <w:marBottom w:val="0"/>
                                          <w:divBdr>
                                            <w:top w:val="none" w:sz="0" w:space="0" w:color="auto"/>
                                            <w:left w:val="none" w:sz="0" w:space="0" w:color="auto"/>
                                            <w:bottom w:val="none" w:sz="0" w:space="0" w:color="auto"/>
                                            <w:right w:val="none" w:sz="0" w:space="0" w:color="auto"/>
                                          </w:divBdr>
                                          <w:divsChild>
                                            <w:div w:id="694696024">
                                              <w:marLeft w:val="0"/>
                                              <w:marRight w:val="0"/>
                                              <w:marTop w:val="0"/>
                                              <w:marBottom w:val="0"/>
                                              <w:divBdr>
                                                <w:top w:val="none" w:sz="0" w:space="0" w:color="auto"/>
                                                <w:left w:val="none" w:sz="0" w:space="0" w:color="auto"/>
                                                <w:bottom w:val="none" w:sz="0" w:space="0" w:color="auto"/>
                                                <w:right w:val="none" w:sz="0" w:space="0" w:color="auto"/>
                                              </w:divBdr>
                                            </w:div>
                                            <w:div w:id="257564918">
                                              <w:marLeft w:val="600"/>
                                              <w:marRight w:val="0"/>
                                              <w:marTop w:val="80"/>
                                              <w:marBottom w:val="0"/>
                                              <w:divBdr>
                                                <w:top w:val="none" w:sz="0" w:space="0" w:color="auto"/>
                                                <w:left w:val="none" w:sz="0" w:space="0" w:color="auto"/>
                                                <w:bottom w:val="none" w:sz="0" w:space="0" w:color="auto"/>
                                                <w:right w:val="none" w:sz="0" w:space="0" w:color="auto"/>
                                              </w:divBdr>
                                            </w:div>
                                            <w:div w:id="329069321">
                                              <w:marLeft w:val="600"/>
                                              <w:marRight w:val="0"/>
                                              <w:marTop w:val="80"/>
                                              <w:marBottom w:val="0"/>
                                              <w:divBdr>
                                                <w:top w:val="none" w:sz="0" w:space="0" w:color="auto"/>
                                                <w:left w:val="none" w:sz="0" w:space="0" w:color="auto"/>
                                                <w:bottom w:val="none" w:sz="0" w:space="0" w:color="auto"/>
                                                <w:right w:val="none" w:sz="0" w:space="0" w:color="auto"/>
                                              </w:divBdr>
                                            </w:div>
                                          </w:divsChild>
                                        </w:div>
                                        <w:div w:id="1461726175">
                                          <w:marLeft w:val="0"/>
                                          <w:marRight w:val="0"/>
                                          <w:marTop w:val="360"/>
                                          <w:marBottom w:val="0"/>
                                          <w:divBdr>
                                            <w:top w:val="none" w:sz="0" w:space="0" w:color="auto"/>
                                            <w:left w:val="none" w:sz="0" w:space="0" w:color="auto"/>
                                            <w:bottom w:val="none" w:sz="0" w:space="0" w:color="auto"/>
                                            <w:right w:val="none" w:sz="0" w:space="0" w:color="auto"/>
                                          </w:divBdr>
                                        </w:div>
                                        <w:div w:id="762578801">
                                          <w:marLeft w:val="0"/>
                                          <w:marRight w:val="0"/>
                                          <w:marTop w:val="360"/>
                                          <w:marBottom w:val="0"/>
                                          <w:divBdr>
                                            <w:top w:val="none" w:sz="0" w:space="0" w:color="auto"/>
                                            <w:left w:val="none" w:sz="0" w:space="0" w:color="auto"/>
                                            <w:bottom w:val="none" w:sz="0" w:space="0" w:color="auto"/>
                                            <w:right w:val="none" w:sz="0" w:space="0" w:color="auto"/>
                                          </w:divBdr>
                                        </w:div>
                                        <w:div w:id="247273681">
                                          <w:marLeft w:val="0"/>
                                          <w:marRight w:val="0"/>
                                          <w:marTop w:val="740"/>
                                          <w:marBottom w:val="200"/>
                                          <w:divBdr>
                                            <w:top w:val="none" w:sz="0" w:space="0" w:color="auto"/>
                                            <w:left w:val="none" w:sz="0" w:space="0" w:color="auto"/>
                                            <w:bottom w:val="none" w:sz="0" w:space="0" w:color="auto"/>
                                            <w:right w:val="none" w:sz="0" w:space="0" w:color="auto"/>
                                          </w:divBdr>
                                        </w:div>
                                        <w:div w:id="578294797">
                                          <w:marLeft w:val="0"/>
                                          <w:marRight w:val="0"/>
                                          <w:marTop w:val="440"/>
                                          <w:marBottom w:val="200"/>
                                          <w:divBdr>
                                            <w:top w:val="none" w:sz="0" w:space="0" w:color="auto"/>
                                            <w:left w:val="none" w:sz="0" w:space="0" w:color="auto"/>
                                            <w:bottom w:val="none" w:sz="0" w:space="0" w:color="auto"/>
                                            <w:right w:val="none" w:sz="0" w:space="0" w:color="auto"/>
                                          </w:divBdr>
                                        </w:div>
                                        <w:div w:id="1039814962">
                                          <w:marLeft w:val="0"/>
                                          <w:marRight w:val="0"/>
                                          <w:marTop w:val="440"/>
                                          <w:marBottom w:val="200"/>
                                          <w:divBdr>
                                            <w:top w:val="none" w:sz="0" w:space="0" w:color="auto"/>
                                            <w:left w:val="none" w:sz="0" w:space="0" w:color="auto"/>
                                            <w:bottom w:val="none" w:sz="0" w:space="0" w:color="auto"/>
                                            <w:right w:val="none" w:sz="0" w:space="0" w:color="auto"/>
                                          </w:divBdr>
                                        </w:div>
                                        <w:div w:id="154302398">
                                          <w:marLeft w:val="0"/>
                                          <w:marRight w:val="0"/>
                                          <w:marTop w:val="440"/>
                                          <w:marBottom w:val="200"/>
                                          <w:divBdr>
                                            <w:top w:val="none" w:sz="0" w:space="0" w:color="auto"/>
                                            <w:left w:val="none" w:sz="0" w:space="0" w:color="auto"/>
                                            <w:bottom w:val="none" w:sz="0" w:space="0" w:color="auto"/>
                                            <w:right w:val="none" w:sz="0" w:space="0" w:color="auto"/>
                                          </w:divBdr>
                                        </w:div>
                                        <w:div w:id="1587154911">
                                          <w:marLeft w:val="0"/>
                                          <w:marRight w:val="0"/>
                                          <w:marTop w:val="645"/>
                                          <w:marBottom w:val="495"/>
                                          <w:divBdr>
                                            <w:top w:val="none" w:sz="0" w:space="0" w:color="auto"/>
                                            <w:left w:val="none" w:sz="0" w:space="0" w:color="auto"/>
                                            <w:bottom w:val="none" w:sz="0" w:space="0" w:color="auto"/>
                                            <w:right w:val="none" w:sz="0" w:space="0" w:color="auto"/>
                                          </w:divBdr>
                                        </w:div>
                                        <w:div w:id="1875460107">
                                          <w:marLeft w:val="0"/>
                                          <w:marRight w:val="0"/>
                                          <w:marTop w:val="360"/>
                                          <w:marBottom w:val="0"/>
                                          <w:divBdr>
                                            <w:top w:val="none" w:sz="0" w:space="0" w:color="auto"/>
                                            <w:left w:val="none" w:sz="0" w:space="0" w:color="auto"/>
                                            <w:bottom w:val="none" w:sz="0" w:space="0" w:color="auto"/>
                                            <w:right w:val="none" w:sz="0" w:space="0" w:color="auto"/>
                                          </w:divBdr>
                                        </w:div>
                                        <w:div w:id="1961262940">
                                          <w:marLeft w:val="0"/>
                                          <w:marRight w:val="0"/>
                                          <w:marTop w:val="360"/>
                                          <w:marBottom w:val="0"/>
                                          <w:divBdr>
                                            <w:top w:val="none" w:sz="0" w:space="0" w:color="auto"/>
                                            <w:left w:val="none" w:sz="0" w:space="0" w:color="auto"/>
                                            <w:bottom w:val="none" w:sz="0" w:space="0" w:color="auto"/>
                                            <w:right w:val="none" w:sz="0" w:space="0" w:color="auto"/>
                                          </w:divBdr>
                                        </w:div>
                                        <w:div w:id="727070871">
                                          <w:marLeft w:val="0"/>
                                          <w:marRight w:val="0"/>
                                          <w:marTop w:val="645"/>
                                          <w:marBottom w:val="495"/>
                                          <w:divBdr>
                                            <w:top w:val="none" w:sz="0" w:space="0" w:color="auto"/>
                                            <w:left w:val="none" w:sz="0" w:space="0" w:color="auto"/>
                                            <w:bottom w:val="none" w:sz="0" w:space="0" w:color="auto"/>
                                            <w:right w:val="none" w:sz="0" w:space="0" w:color="auto"/>
                                          </w:divBdr>
                                        </w:div>
                                        <w:div w:id="26412659">
                                          <w:marLeft w:val="0"/>
                                          <w:marRight w:val="0"/>
                                          <w:marTop w:val="360"/>
                                          <w:marBottom w:val="0"/>
                                          <w:divBdr>
                                            <w:top w:val="none" w:sz="0" w:space="0" w:color="auto"/>
                                            <w:left w:val="none" w:sz="0" w:space="0" w:color="auto"/>
                                            <w:bottom w:val="none" w:sz="0" w:space="0" w:color="auto"/>
                                            <w:right w:val="none" w:sz="0" w:space="0" w:color="auto"/>
                                          </w:divBdr>
                                        </w:div>
                                        <w:div w:id="93324067">
                                          <w:marLeft w:val="0"/>
                                          <w:marRight w:val="0"/>
                                          <w:marTop w:val="360"/>
                                          <w:marBottom w:val="0"/>
                                          <w:divBdr>
                                            <w:top w:val="none" w:sz="0" w:space="0" w:color="auto"/>
                                            <w:left w:val="none" w:sz="0" w:space="0" w:color="auto"/>
                                            <w:bottom w:val="none" w:sz="0" w:space="0" w:color="auto"/>
                                            <w:right w:val="none" w:sz="0" w:space="0" w:color="auto"/>
                                          </w:divBdr>
                                        </w:div>
                                        <w:div w:id="1519193221">
                                          <w:marLeft w:val="0"/>
                                          <w:marRight w:val="0"/>
                                          <w:marTop w:val="360"/>
                                          <w:marBottom w:val="0"/>
                                          <w:divBdr>
                                            <w:top w:val="none" w:sz="0" w:space="0" w:color="auto"/>
                                            <w:left w:val="none" w:sz="0" w:space="0" w:color="auto"/>
                                            <w:bottom w:val="none" w:sz="0" w:space="0" w:color="auto"/>
                                            <w:right w:val="none" w:sz="0" w:space="0" w:color="auto"/>
                                          </w:divBdr>
                                        </w:div>
                                        <w:div w:id="1355691926">
                                          <w:marLeft w:val="0"/>
                                          <w:marRight w:val="0"/>
                                          <w:marTop w:val="440"/>
                                          <w:marBottom w:val="200"/>
                                          <w:divBdr>
                                            <w:top w:val="none" w:sz="0" w:space="0" w:color="auto"/>
                                            <w:left w:val="none" w:sz="0" w:space="0" w:color="auto"/>
                                            <w:bottom w:val="none" w:sz="0" w:space="0" w:color="auto"/>
                                            <w:right w:val="none" w:sz="0" w:space="0" w:color="auto"/>
                                          </w:divBdr>
                                        </w:div>
                                        <w:div w:id="162472782">
                                          <w:marLeft w:val="0"/>
                                          <w:marRight w:val="0"/>
                                          <w:marTop w:val="440"/>
                                          <w:marBottom w:val="200"/>
                                          <w:divBdr>
                                            <w:top w:val="none" w:sz="0" w:space="0" w:color="auto"/>
                                            <w:left w:val="none" w:sz="0" w:space="0" w:color="auto"/>
                                            <w:bottom w:val="none" w:sz="0" w:space="0" w:color="auto"/>
                                            <w:right w:val="none" w:sz="0" w:space="0" w:color="auto"/>
                                          </w:divBdr>
                                        </w:div>
                                        <w:div w:id="1801455703">
                                          <w:marLeft w:val="0"/>
                                          <w:marRight w:val="0"/>
                                          <w:marTop w:val="440"/>
                                          <w:marBottom w:val="200"/>
                                          <w:divBdr>
                                            <w:top w:val="none" w:sz="0" w:space="0" w:color="auto"/>
                                            <w:left w:val="none" w:sz="0" w:space="0" w:color="auto"/>
                                            <w:bottom w:val="none" w:sz="0" w:space="0" w:color="auto"/>
                                            <w:right w:val="none" w:sz="0" w:space="0" w:color="auto"/>
                                          </w:divBdr>
                                        </w:div>
                                        <w:div w:id="2117172728">
                                          <w:marLeft w:val="0"/>
                                          <w:marRight w:val="0"/>
                                          <w:marTop w:val="0"/>
                                          <w:marBottom w:val="200"/>
                                          <w:divBdr>
                                            <w:top w:val="none" w:sz="0" w:space="0" w:color="auto"/>
                                            <w:left w:val="none" w:sz="0" w:space="0" w:color="auto"/>
                                            <w:bottom w:val="none" w:sz="0" w:space="0" w:color="auto"/>
                                            <w:right w:val="none" w:sz="0" w:space="0" w:color="auto"/>
                                          </w:divBdr>
                                        </w:div>
                                        <w:div w:id="1169176774">
                                          <w:marLeft w:val="0"/>
                                          <w:marRight w:val="0"/>
                                          <w:marTop w:val="645"/>
                                          <w:marBottom w:val="495"/>
                                          <w:divBdr>
                                            <w:top w:val="none" w:sz="0" w:space="0" w:color="auto"/>
                                            <w:left w:val="none" w:sz="0" w:space="0" w:color="auto"/>
                                            <w:bottom w:val="none" w:sz="0" w:space="0" w:color="auto"/>
                                            <w:right w:val="none" w:sz="0" w:space="0" w:color="auto"/>
                                          </w:divBdr>
                                        </w:div>
                                        <w:div w:id="213740577">
                                          <w:marLeft w:val="0"/>
                                          <w:marRight w:val="0"/>
                                          <w:marTop w:val="360"/>
                                          <w:marBottom w:val="0"/>
                                          <w:divBdr>
                                            <w:top w:val="none" w:sz="0" w:space="0" w:color="auto"/>
                                            <w:left w:val="none" w:sz="0" w:space="0" w:color="auto"/>
                                            <w:bottom w:val="none" w:sz="0" w:space="0" w:color="auto"/>
                                            <w:right w:val="none" w:sz="0" w:space="0" w:color="auto"/>
                                          </w:divBdr>
                                        </w:div>
                                        <w:div w:id="1281649577">
                                          <w:marLeft w:val="0"/>
                                          <w:marRight w:val="0"/>
                                          <w:marTop w:val="360"/>
                                          <w:marBottom w:val="0"/>
                                          <w:divBdr>
                                            <w:top w:val="none" w:sz="0" w:space="0" w:color="auto"/>
                                            <w:left w:val="none" w:sz="0" w:space="0" w:color="auto"/>
                                            <w:bottom w:val="none" w:sz="0" w:space="0" w:color="auto"/>
                                            <w:right w:val="none" w:sz="0" w:space="0" w:color="auto"/>
                                          </w:divBdr>
                                        </w:div>
                                        <w:div w:id="1654331008">
                                          <w:marLeft w:val="0"/>
                                          <w:marRight w:val="0"/>
                                          <w:marTop w:val="360"/>
                                          <w:marBottom w:val="0"/>
                                          <w:divBdr>
                                            <w:top w:val="none" w:sz="0" w:space="0" w:color="auto"/>
                                            <w:left w:val="none" w:sz="0" w:space="0" w:color="auto"/>
                                            <w:bottom w:val="none" w:sz="0" w:space="0" w:color="auto"/>
                                            <w:right w:val="none" w:sz="0" w:space="0" w:color="auto"/>
                                          </w:divBdr>
                                        </w:div>
                                        <w:div w:id="724790914">
                                          <w:marLeft w:val="0"/>
                                          <w:marRight w:val="0"/>
                                          <w:marTop w:val="440"/>
                                          <w:marBottom w:val="200"/>
                                          <w:divBdr>
                                            <w:top w:val="none" w:sz="0" w:space="0" w:color="auto"/>
                                            <w:left w:val="none" w:sz="0" w:space="0" w:color="auto"/>
                                            <w:bottom w:val="none" w:sz="0" w:space="0" w:color="auto"/>
                                            <w:right w:val="none" w:sz="0" w:space="0" w:color="auto"/>
                                          </w:divBdr>
                                        </w:div>
                                        <w:div w:id="717700605">
                                          <w:marLeft w:val="0"/>
                                          <w:marRight w:val="0"/>
                                          <w:marTop w:val="0"/>
                                          <w:marBottom w:val="200"/>
                                          <w:divBdr>
                                            <w:top w:val="none" w:sz="0" w:space="0" w:color="auto"/>
                                            <w:left w:val="none" w:sz="0" w:space="0" w:color="auto"/>
                                            <w:bottom w:val="none" w:sz="0" w:space="0" w:color="auto"/>
                                            <w:right w:val="none" w:sz="0" w:space="0" w:color="auto"/>
                                          </w:divBdr>
                                        </w:div>
                                        <w:div w:id="615063595">
                                          <w:marLeft w:val="0"/>
                                          <w:marRight w:val="0"/>
                                          <w:marTop w:val="645"/>
                                          <w:marBottom w:val="495"/>
                                          <w:divBdr>
                                            <w:top w:val="none" w:sz="0" w:space="0" w:color="auto"/>
                                            <w:left w:val="none" w:sz="0" w:space="0" w:color="auto"/>
                                            <w:bottom w:val="none" w:sz="0" w:space="0" w:color="auto"/>
                                            <w:right w:val="none" w:sz="0" w:space="0" w:color="auto"/>
                                          </w:divBdr>
                                        </w:div>
                                        <w:div w:id="746536145">
                                          <w:marLeft w:val="0"/>
                                          <w:marRight w:val="0"/>
                                          <w:marTop w:val="360"/>
                                          <w:marBottom w:val="0"/>
                                          <w:divBdr>
                                            <w:top w:val="none" w:sz="0" w:space="0" w:color="auto"/>
                                            <w:left w:val="none" w:sz="0" w:space="0" w:color="auto"/>
                                            <w:bottom w:val="none" w:sz="0" w:space="0" w:color="auto"/>
                                            <w:right w:val="none" w:sz="0" w:space="0" w:color="auto"/>
                                          </w:divBdr>
                                        </w:div>
                                        <w:div w:id="843015564">
                                          <w:marLeft w:val="0"/>
                                          <w:marRight w:val="0"/>
                                          <w:marTop w:val="360"/>
                                          <w:marBottom w:val="0"/>
                                          <w:divBdr>
                                            <w:top w:val="none" w:sz="0" w:space="0" w:color="auto"/>
                                            <w:left w:val="none" w:sz="0" w:space="0" w:color="auto"/>
                                            <w:bottom w:val="none" w:sz="0" w:space="0" w:color="auto"/>
                                            <w:right w:val="none" w:sz="0" w:space="0" w:color="auto"/>
                                          </w:divBdr>
                                        </w:div>
                                        <w:div w:id="1180507527">
                                          <w:marLeft w:val="0"/>
                                          <w:marRight w:val="0"/>
                                          <w:marTop w:val="440"/>
                                          <w:marBottom w:val="200"/>
                                          <w:divBdr>
                                            <w:top w:val="none" w:sz="0" w:space="0" w:color="auto"/>
                                            <w:left w:val="none" w:sz="0" w:space="0" w:color="auto"/>
                                            <w:bottom w:val="none" w:sz="0" w:space="0" w:color="auto"/>
                                            <w:right w:val="none" w:sz="0" w:space="0" w:color="auto"/>
                                          </w:divBdr>
                                        </w:div>
                                        <w:div w:id="1580209211">
                                          <w:marLeft w:val="0"/>
                                          <w:marRight w:val="0"/>
                                          <w:marTop w:val="0"/>
                                          <w:marBottom w:val="200"/>
                                          <w:divBdr>
                                            <w:top w:val="none" w:sz="0" w:space="0" w:color="auto"/>
                                            <w:left w:val="none" w:sz="0" w:space="0" w:color="auto"/>
                                            <w:bottom w:val="none" w:sz="0" w:space="0" w:color="auto"/>
                                            <w:right w:val="none" w:sz="0" w:space="0" w:color="auto"/>
                                          </w:divBdr>
                                        </w:div>
                                        <w:div w:id="689264703">
                                          <w:marLeft w:val="0"/>
                                          <w:marRight w:val="0"/>
                                          <w:marTop w:val="440"/>
                                          <w:marBottom w:val="200"/>
                                          <w:divBdr>
                                            <w:top w:val="none" w:sz="0" w:space="0" w:color="auto"/>
                                            <w:left w:val="none" w:sz="0" w:space="0" w:color="auto"/>
                                            <w:bottom w:val="none" w:sz="0" w:space="0" w:color="auto"/>
                                            <w:right w:val="none" w:sz="0" w:space="0" w:color="auto"/>
                                          </w:divBdr>
                                        </w:div>
                                        <w:div w:id="132214307">
                                          <w:marLeft w:val="0"/>
                                          <w:marRight w:val="0"/>
                                          <w:marTop w:val="0"/>
                                          <w:marBottom w:val="200"/>
                                          <w:divBdr>
                                            <w:top w:val="none" w:sz="0" w:space="0" w:color="auto"/>
                                            <w:left w:val="none" w:sz="0" w:space="0" w:color="auto"/>
                                            <w:bottom w:val="none" w:sz="0" w:space="0" w:color="auto"/>
                                            <w:right w:val="none" w:sz="0" w:space="0" w:color="auto"/>
                                          </w:divBdr>
                                        </w:div>
                                        <w:div w:id="1320886761">
                                          <w:marLeft w:val="0"/>
                                          <w:marRight w:val="0"/>
                                          <w:marTop w:val="645"/>
                                          <w:marBottom w:val="495"/>
                                          <w:divBdr>
                                            <w:top w:val="none" w:sz="0" w:space="0" w:color="auto"/>
                                            <w:left w:val="none" w:sz="0" w:space="0" w:color="auto"/>
                                            <w:bottom w:val="none" w:sz="0" w:space="0" w:color="auto"/>
                                            <w:right w:val="none" w:sz="0" w:space="0" w:color="auto"/>
                                          </w:divBdr>
                                        </w:div>
                                        <w:div w:id="1835755368">
                                          <w:marLeft w:val="0"/>
                                          <w:marRight w:val="0"/>
                                          <w:marTop w:val="360"/>
                                          <w:marBottom w:val="0"/>
                                          <w:divBdr>
                                            <w:top w:val="none" w:sz="0" w:space="0" w:color="auto"/>
                                            <w:left w:val="none" w:sz="0" w:space="0" w:color="auto"/>
                                            <w:bottom w:val="none" w:sz="0" w:space="0" w:color="auto"/>
                                            <w:right w:val="none" w:sz="0" w:space="0" w:color="auto"/>
                                          </w:divBdr>
                                        </w:div>
                                        <w:div w:id="674764289">
                                          <w:marLeft w:val="0"/>
                                          <w:marRight w:val="0"/>
                                          <w:marTop w:val="360"/>
                                          <w:marBottom w:val="0"/>
                                          <w:divBdr>
                                            <w:top w:val="none" w:sz="0" w:space="0" w:color="auto"/>
                                            <w:left w:val="none" w:sz="0" w:space="0" w:color="auto"/>
                                            <w:bottom w:val="none" w:sz="0" w:space="0" w:color="auto"/>
                                            <w:right w:val="none" w:sz="0" w:space="0" w:color="auto"/>
                                          </w:divBdr>
                                        </w:div>
                                        <w:div w:id="790049684">
                                          <w:marLeft w:val="0"/>
                                          <w:marRight w:val="0"/>
                                          <w:marTop w:val="360"/>
                                          <w:marBottom w:val="0"/>
                                          <w:divBdr>
                                            <w:top w:val="none" w:sz="0" w:space="0" w:color="auto"/>
                                            <w:left w:val="none" w:sz="0" w:space="0" w:color="auto"/>
                                            <w:bottom w:val="none" w:sz="0" w:space="0" w:color="auto"/>
                                            <w:right w:val="none" w:sz="0" w:space="0" w:color="auto"/>
                                          </w:divBdr>
                                        </w:div>
                                        <w:div w:id="1457946610">
                                          <w:marLeft w:val="0"/>
                                          <w:marRight w:val="0"/>
                                          <w:marTop w:val="360"/>
                                          <w:marBottom w:val="0"/>
                                          <w:divBdr>
                                            <w:top w:val="none" w:sz="0" w:space="0" w:color="auto"/>
                                            <w:left w:val="none" w:sz="0" w:space="0" w:color="auto"/>
                                            <w:bottom w:val="none" w:sz="0" w:space="0" w:color="auto"/>
                                            <w:right w:val="none" w:sz="0" w:space="0" w:color="auto"/>
                                          </w:divBdr>
                                        </w:div>
                                        <w:div w:id="357001894">
                                          <w:marLeft w:val="0"/>
                                          <w:marRight w:val="0"/>
                                          <w:marTop w:val="360"/>
                                          <w:marBottom w:val="0"/>
                                          <w:divBdr>
                                            <w:top w:val="none" w:sz="0" w:space="0" w:color="auto"/>
                                            <w:left w:val="none" w:sz="0" w:space="0" w:color="auto"/>
                                            <w:bottom w:val="none" w:sz="0" w:space="0" w:color="auto"/>
                                            <w:right w:val="none" w:sz="0" w:space="0" w:color="auto"/>
                                          </w:divBdr>
                                        </w:div>
                                        <w:div w:id="474415763">
                                          <w:marLeft w:val="0"/>
                                          <w:marRight w:val="0"/>
                                          <w:marTop w:val="645"/>
                                          <w:marBottom w:val="495"/>
                                          <w:divBdr>
                                            <w:top w:val="none" w:sz="0" w:space="0" w:color="auto"/>
                                            <w:left w:val="none" w:sz="0" w:space="0" w:color="auto"/>
                                            <w:bottom w:val="none" w:sz="0" w:space="0" w:color="auto"/>
                                            <w:right w:val="none" w:sz="0" w:space="0" w:color="auto"/>
                                          </w:divBdr>
                                        </w:div>
                                        <w:div w:id="1352413463">
                                          <w:marLeft w:val="0"/>
                                          <w:marRight w:val="0"/>
                                          <w:marTop w:val="360"/>
                                          <w:marBottom w:val="0"/>
                                          <w:divBdr>
                                            <w:top w:val="none" w:sz="0" w:space="0" w:color="auto"/>
                                            <w:left w:val="none" w:sz="0" w:space="0" w:color="auto"/>
                                            <w:bottom w:val="none" w:sz="0" w:space="0" w:color="auto"/>
                                            <w:right w:val="none" w:sz="0" w:space="0" w:color="auto"/>
                                          </w:divBdr>
                                        </w:div>
                                        <w:div w:id="1532524620">
                                          <w:marLeft w:val="0"/>
                                          <w:marRight w:val="0"/>
                                          <w:marTop w:val="360"/>
                                          <w:marBottom w:val="0"/>
                                          <w:divBdr>
                                            <w:top w:val="none" w:sz="0" w:space="0" w:color="auto"/>
                                            <w:left w:val="none" w:sz="0" w:space="0" w:color="auto"/>
                                            <w:bottom w:val="none" w:sz="0" w:space="0" w:color="auto"/>
                                            <w:right w:val="none" w:sz="0" w:space="0" w:color="auto"/>
                                          </w:divBdr>
                                        </w:div>
                                        <w:div w:id="548613772">
                                          <w:marLeft w:val="0"/>
                                          <w:marRight w:val="0"/>
                                          <w:marTop w:val="645"/>
                                          <w:marBottom w:val="495"/>
                                          <w:divBdr>
                                            <w:top w:val="none" w:sz="0" w:space="0" w:color="auto"/>
                                            <w:left w:val="none" w:sz="0" w:space="0" w:color="auto"/>
                                            <w:bottom w:val="none" w:sz="0" w:space="0" w:color="auto"/>
                                            <w:right w:val="none" w:sz="0" w:space="0" w:color="auto"/>
                                          </w:divBdr>
                                        </w:div>
                                        <w:div w:id="1495144207">
                                          <w:marLeft w:val="0"/>
                                          <w:marRight w:val="0"/>
                                          <w:marTop w:val="360"/>
                                          <w:marBottom w:val="0"/>
                                          <w:divBdr>
                                            <w:top w:val="none" w:sz="0" w:space="0" w:color="auto"/>
                                            <w:left w:val="none" w:sz="0" w:space="0" w:color="auto"/>
                                            <w:bottom w:val="none" w:sz="0" w:space="0" w:color="auto"/>
                                            <w:right w:val="none" w:sz="0" w:space="0" w:color="auto"/>
                                          </w:divBdr>
                                        </w:div>
                                        <w:div w:id="474876331">
                                          <w:marLeft w:val="0"/>
                                          <w:marRight w:val="0"/>
                                          <w:marTop w:val="360"/>
                                          <w:marBottom w:val="0"/>
                                          <w:divBdr>
                                            <w:top w:val="none" w:sz="0" w:space="0" w:color="auto"/>
                                            <w:left w:val="none" w:sz="0" w:space="0" w:color="auto"/>
                                            <w:bottom w:val="none" w:sz="0" w:space="0" w:color="auto"/>
                                            <w:right w:val="none" w:sz="0" w:space="0" w:color="auto"/>
                                          </w:divBdr>
                                        </w:div>
                                        <w:div w:id="1722512243">
                                          <w:marLeft w:val="0"/>
                                          <w:marRight w:val="0"/>
                                          <w:marTop w:val="360"/>
                                          <w:marBottom w:val="0"/>
                                          <w:divBdr>
                                            <w:top w:val="none" w:sz="0" w:space="0" w:color="auto"/>
                                            <w:left w:val="none" w:sz="0" w:space="0" w:color="auto"/>
                                            <w:bottom w:val="none" w:sz="0" w:space="0" w:color="auto"/>
                                            <w:right w:val="none" w:sz="0" w:space="0" w:color="auto"/>
                                          </w:divBdr>
                                        </w:div>
                                        <w:div w:id="731545523">
                                          <w:marLeft w:val="0"/>
                                          <w:marRight w:val="0"/>
                                          <w:marTop w:val="440"/>
                                          <w:marBottom w:val="200"/>
                                          <w:divBdr>
                                            <w:top w:val="none" w:sz="0" w:space="0" w:color="auto"/>
                                            <w:left w:val="none" w:sz="0" w:space="0" w:color="auto"/>
                                            <w:bottom w:val="none" w:sz="0" w:space="0" w:color="auto"/>
                                            <w:right w:val="none" w:sz="0" w:space="0" w:color="auto"/>
                                          </w:divBdr>
                                        </w:div>
                                        <w:div w:id="860630108">
                                          <w:marLeft w:val="0"/>
                                          <w:marRight w:val="0"/>
                                          <w:marTop w:val="0"/>
                                          <w:marBottom w:val="200"/>
                                          <w:divBdr>
                                            <w:top w:val="none" w:sz="0" w:space="0" w:color="auto"/>
                                            <w:left w:val="none" w:sz="0" w:space="0" w:color="auto"/>
                                            <w:bottom w:val="none" w:sz="0" w:space="0" w:color="auto"/>
                                            <w:right w:val="none" w:sz="0" w:space="0" w:color="auto"/>
                                          </w:divBdr>
                                        </w:div>
                                        <w:div w:id="1797605015">
                                          <w:marLeft w:val="0"/>
                                          <w:marRight w:val="0"/>
                                          <w:marTop w:val="645"/>
                                          <w:marBottom w:val="495"/>
                                          <w:divBdr>
                                            <w:top w:val="none" w:sz="0" w:space="0" w:color="auto"/>
                                            <w:left w:val="none" w:sz="0" w:space="0" w:color="auto"/>
                                            <w:bottom w:val="none" w:sz="0" w:space="0" w:color="auto"/>
                                            <w:right w:val="none" w:sz="0" w:space="0" w:color="auto"/>
                                          </w:divBdr>
                                        </w:div>
                                        <w:div w:id="632176521">
                                          <w:marLeft w:val="0"/>
                                          <w:marRight w:val="0"/>
                                          <w:marTop w:val="360"/>
                                          <w:marBottom w:val="0"/>
                                          <w:divBdr>
                                            <w:top w:val="none" w:sz="0" w:space="0" w:color="auto"/>
                                            <w:left w:val="none" w:sz="0" w:space="0" w:color="auto"/>
                                            <w:bottom w:val="none" w:sz="0" w:space="0" w:color="auto"/>
                                            <w:right w:val="none" w:sz="0" w:space="0" w:color="auto"/>
                                          </w:divBdr>
                                        </w:div>
                                        <w:div w:id="57631887">
                                          <w:marLeft w:val="0"/>
                                          <w:marRight w:val="0"/>
                                          <w:marTop w:val="360"/>
                                          <w:marBottom w:val="0"/>
                                          <w:divBdr>
                                            <w:top w:val="none" w:sz="0" w:space="0" w:color="auto"/>
                                            <w:left w:val="none" w:sz="0" w:space="0" w:color="auto"/>
                                            <w:bottom w:val="none" w:sz="0" w:space="0" w:color="auto"/>
                                            <w:right w:val="none" w:sz="0" w:space="0" w:color="auto"/>
                                          </w:divBdr>
                                        </w:div>
                                        <w:div w:id="1861315892">
                                          <w:marLeft w:val="0"/>
                                          <w:marRight w:val="0"/>
                                          <w:marTop w:val="360"/>
                                          <w:marBottom w:val="0"/>
                                          <w:divBdr>
                                            <w:top w:val="none" w:sz="0" w:space="0" w:color="auto"/>
                                            <w:left w:val="none" w:sz="0" w:space="0" w:color="auto"/>
                                            <w:bottom w:val="none" w:sz="0" w:space="0" w:color="auto"/>
                                            <w:right w:val="none" w:sz="0" w:space="0" w:color="auto"/>
                                          </w:divBdr>
                                        </w:div>
                                        <w:div w:id="14381178">
                                          <w:marLeft w:val="0"/>
                                          <w:marRight w:val="0"/>
                                          <w:marTop w:val="360"/>
                                          <w:marBottom w:val="0"/>
                                          <w:divBdr>
                                            <w:top w:val="none" w:sz="0" w:space="0" w:color="auto"/>
                                            <w:left w:val="none" w:sz="0" w:space="0" w:color="auto"/>
                                            <w:bottom w:val="none" w:sz="0" w:space="0" w:color="auto"/>
                                            <w:right w:val="none" w:sz="0" w:space="0" w:color="auto"/>
                                          </w:divBdr>
                                        </w:div>
                                        <w:div w:id="454638965">
                                          <w:marLeft w:val="0"/>
                                          <w:marRight w:val="0"/>
                                          <w:marTop w:val="360"/>
                                          <w:marBottom w:val="0"/>
                                          <w:divBdr>
                                            <w:top w:val="none" w:sz="0" w:space="0" w:color="auto"/>
                                            <w:left w:val="none" w:sz="0" w:space="0" w:color="auto"/>
                                            <w:bottom w:val="none" w:sz="0" w:space="0" w:color="auto"/>
                                            <w:right w:val="none" w:sz="0" w:space="0" w:color="auto"/>
                                          </w:divBdr>
                                        </w:div>
                                        <w:div w:id="1509443194">
                                          <w:marLeft w:val="0"/>
                                          <w:marRight w:val="0"/>
                                          <w:marTop w:val="360"/>
                                          <w:marBottom w:val="0"/>
                                          <w:divBdr>
                                            <w:top w:val="none" w:sz="0" w:space="0" w:color="auto"/>
                                            <w:left w:val="none" w:sz="0" w:space="0" w:color="auto"/>
                                            <w:bottom w:val="none" w:sz="0" w:space="0" w:color="auto"/>
                                            <w:right w:val="none" w:sz="0" w:space="0" w:color="auto"/>
                                          </w:divBdr>
                                        </w:div>
                                        <w:div w:id="1156264116">
                                          <w:marLeft w:val="0"/>
                                          <w:marRight w:val="0"/>
                                          <w:marTop w:val="360"/>
                                          <w:marBottom w:val="0"/>
                                          <w:divBdr>
                                            <w:top w:val="none" w:sz="0" w:space="0" w:color="auto"/>
                                            <w:left w:val="none" w:sz="0" w:space="0" w:color="auto"/>
                                            <w:bottom w:val="none" w:sz="0" w:space="0" w:color="auto"/>
                                            <w:right w:val="none" w:sz="0" w:space="0" w:color="auto"/>
                                          </w:divBdr>
                                        </w:div>
                                        <w:div w:id="112286804">
                                          <w:marLeft w:val="0"/>
                                          <w:marRight w:val="0"/>
                                          <w:marTop w:val="645"/>
                                          <w:marBottom w:val="495"/>
                                          <w:divBdr>
                                            <w:top w:val="none" w:sz="0" w:space="0" w:color="auto"/>
                                            <w:left w:val="none" w:sz="0" w:space="0" w:color="auto"/>
                                            <w:bottom w:val="none" w:sz="0" w:space="0" w:color="auto"/>
                                            <w:right w:val="none" w:sz="0" w:space="0" w:color="auto"/>
                                          </w:divBdr>
                                        </w:div>
                                        <w:div w:id="805392183">
                                          <w:marLeft w:val="0"/>
                                          <w:marRight w:val="0"/>
                                          <w:marTop w:val="360"/>
                                          <w:marBottom w:val="0"/>
                                          <w:divBdr>
                                            <w:top w:val="none" w:sz="0" w:space="0" w:color="auto"/>
                                            <w:left w:val="none" w:sz="0" w:space="0" w:color="auto"/>
                                            <w:bottom w:val="none" w:sz="0" w:space="0" w:color="auto"/>
                                            <w:right w:val="none" w:sz="0" w:space="0" w:color="auto"/>
                                          </w:divBdr>
                                        </w:div>
                                        <w:div w:id="169179396">
                                          <w:marLeft w:val="0"/>
                                          <w:marRight w:val="0"/>
                                          <w:marTop w:val="360"/>
                                          <w:marBottom w:val="0"/>
                                          <w:divBdr>
                                            <w:top w:val="none" w:sz="0" w:space="0" w:color="auto"/>
                                            <w:left w:val="none" w:sz="0" w:space="0" w:color="auto"/>
                                            <w:bottom w:val="none" w:sz="0" w:space="0" w:color="auto"/>
                                            <w:right w:val="none" w:sz="0" w:space="0" w:color="auto"/>
                                          </w:divBdr>
                                        </w:div>
                                        <w:div w:id="699280078">
                                          <w:marLeft w:val="0"/>
                                          <w:marRight w:val="0"/>
                                          <w:marTop w:val="440"/>
                                          <w:marBottom w:val="200"/>
                                          <w:divBdr>
                                            <w:top w:val="none" w:sz="0" w:space="0" w:color="auto"/>
                                            <w:left w:val="none" w:sz="0" w:space="0" w:color="auto"/>
                                            <w:bottom w:val="none" w:sz="0" w:space="0" w:color="auto"/>
                                            <w:right w:val="none" w:sz="0" w:space="0" w:color="auto"/>
                                          </w:divBdr>
                                        </w:div>
                                        <w:div w:id="849560507">
                                          <w:marLeft w:val="0"/>
                                          <w:marRight w:val="0"/>
                                          <w:marTop w:val="0"/>
                                          <w:marBottom w:val="200"/>
                                          <w:divBdr>
                                            <w:top w:val="none" w:sz="0" w:space="0" w:color="auto"/>
                                            <w:left w:val="none" w:sz="0" w:space="0" w:color="auto"/>
                                            <w:bottom w:val="none" w:sz="0" w:space="0" w:color="auto"/>
                                            <w:right w:val="none" w:sz="0" w:space="0" w:color="auto"/>
                                          </w:divBdr>
                                        </w:div>
                                        <w:div w:id="1761366343">
                                          <w:marLeft w:val="0"/>
                                          <w:marRight w:val="0"/>
                                          <w:marTop w:val="645"/>
                                          <w:marBottom w:val="495"/>
                                          <w:divBdr>
                                            <w:top w:val="none" w:sz="0" w:space="0" w:color="auto"/>
                                            <w:left w:val="none" w:sz="0" w:space="0" w:color="auto"/>
                                            <w:bottom w:val="none" w:sz="0" w:space="0" w:color="auto"/>
                                            <w:right w:val="none" w:sz="0" w:space="0" w:color="auto"/>
                                          </w:divBdr>
                                        </w:div>
                                        <w:div w:id="664555544">
                                          <w:marLeft w:val="0"/>
                                          <w:marRight w:val="0"/>
                                          <w:marTop w:val="360"/>
                                          <w:marBottom w:val="0"/>
                                          <w:divBdr>
                                            <w:top w:val="none" w:sz="0" w:space="0" w:color="auto"/>
                                            <w:left w:val="none" w:sz="0" w:space="0" w:color="auto"/>
                                            <w:bottom w:val="none" w:sz="0" w:space="0" w:color="auto"/>
                                            <w:right w:val="none" w:sz="0" w:space="0" w:color="auto"/>
                                          </w:divBdr>
                                        </w:div>
                                        <w:div w:id="1043944908">
                                          <w:marLeft w:val="0"/>
                                          <w:marRight w:val="0"/>
                                          <w:marTop w:val="360"/>
                                          <w:marBottom w:val="0"/>
                                          <w:divBdr>
                                            <w:top w:val="none" w:sz="0" w:space="0" w:color="auto"/>
                                            <w:left w:val="none" w:sz="0" w:space="0" w:color="auto"/>
                                            <w:bottom w:val="none" w:sz="0" w:space="0" w:color="auto"/>
                                            <w:right w:val="none" w:sz="0" w:space="0" w:color="auto"/>
                                          </w:divBdr>
                                        </w:div>
                                        <w:div w:id="565647988">
                                          <w:marLeft w:val="0"/>
                                          <w:marRight w:val="0"/>
                                          <w:marTop w:val="360"/>
                                          <w:marBottom w:val="0"/>
                                          <w:divBdr>
                                            <w:top w:val="none" w:sz="0" w:space="0" w:color="auto"/>
                                            <w:left w:val="none" w:sz="0" w:space="0" w:color="auto"/>
                                            <w:bottom w:val="none" w:sz="0" w:space="0" w:color="auto"/>
                                            <w:right w:val="none" w:sz="0" w:space="0" w:color="auto"/>
                                          </w:divBdr>
                                        </w:div>
                                        <w:div w:id="1813326685">
                                          <w:marLeft w:val="0"/>
                                          <w:marRight w:val="0"/>
                                          <w:marTop w:val="360"/>
                                          <w:marBottom w:val="0"/>
                                          <w:divBdr>
                                            <w:top w:val="none" w:sz="0" w:space="0" w:color="auto"/>
                                            <w:left w:val="none" w:sz="0" w:space="0" w:color="auto"/>
                                            <w:bottom w:val="none" w:sz="0" w:space="0" w:color="auto"/>
                                            <w:right w:val="none" w:sz="0" w:space="0" w:color="auto"/>
                                          </w:divBdr>
                                        </w:div>
                                        <w:div w:id="560142618">
                                          <w:marLeft w:val="0"/>
                                          <w:marRight w:val="0"/>
                                          <w:marTop w:val="360"/>
                                          <w:marBottom w:val="0"/>
                                          <w:divBdr>
                                            <w:top w:val="none" w:sz="0" w:space="0" w:color="auto"/>
                                            <w:left w:val="none" w:sz="0" w:space="0" w:color="auto"/>
                                            <w:bottom w:val="none" w:sz="0" w:space="0" w:color="auto"/>
                                            <w:right w:val="none" w:sz="0" w:space="0" w:color="auto"/>
                                          </w:divBdr>
                                        </w:div>
                                        <w:div w:id="362095508">
                                          <w:marLeft w:val="0"/>
                                          <w:marRight w:val="0"/>
                                          <w:marTop w:val="645"/>
                                          <w:marBottom w:val="495"/>
                                          <w:divBdr>
                                            <w:top w:val="none" w:sz="0" w:space="0" w:color="auto"/>
                                            <w:left w:val="none" w:sz="0" w:space="0" w:color="auto"/>
                                            <w:bottom w:val="none" w:sz="0" w:space="0" w:color="auto"/>
                                            <w:right w:val="none" w:sz="0" w:space="0" w:color="auto"/>
                                          </w:divBdr>
                                        </w:div>
                                        <w:div w:id="1834298238">
                                          <w:marLeft w:val="0"/>
                                          <w:marRight w:val="0"/>
                                          <w:marTop w:val="360"/>
                                          <w:marBottom w:val="0"/>
                                          <w:divBdr>
                                            <w:top w:val="none" w:sz="0" w:space="0" w:color="auto"/>
                                            <w:left w:val="none" w:sz="0" w:space="0" w:color="auto"/>
                                            <w:bottom w:val="none" w:sz="0" w:space="0" w:color="auto"/>
                                            <w:right w:val="none" w:sz="0" w:space="0" w:color="auto"/>
                                          </w:divBdr>
                                        </w:div>
                                        <w:div w:id="394668495">
                                          <w:marLeft w:val="0"/>
                                          <w:marRight w:val="0"/>
                                          <w:marTop w:val="645"/>
                                          <w:marBottom w:val="495"/>
                                          <w:divBdr>
                                            <w:top w:val="none" w:sz="0" w:space="0" w:color="auto"/>
                                            <w:left w:val="none" w:sz="0" w:space="0" w:color="auto"/>
                                            <w:bottom w:val="none" w:sz="0" w:space="0" w:color="auto"/>
                                            <w:right w:val="none" w:sz="0" w:space="0" w:color="auto"/>
                                          </w:divBdr>
                                        </w:div>
                                        <w:div w:id="1936590124">
                                          <w:marLeft w:val="0"/>
                                          <w:marRight w:val="0"/>
                                          <w:marTop w:val="360"/>
                                          <w:marBottom w:val="0"/>
                                          <w:divBdr>
                                            <w:top w:val="none" w:sz="0" w:space="0" w:color="auto"/>
                                            <w:left w:val="none" w:sz="0" w:space="0" w:color="auto"/>
                                            <w:bottom w:val="none" w:sz="0" w:space="0" w:color="auto"/>
                                            <w:right w:val="none" w:sz="0" w:space="0" w:color="auto"/>
                                          </w:divBdr>
                                        </w:div>
                                        <w:div w:id="1952322094">
                                          <w:marLeft w:val="0"/>
                                          <w:marRight w:val="0"/>
                                          <w:marTop w:val="645"/>
                                          <w:marBottom w:val="495"/>
                                          <w:divBdr>
                                            <w:top w:val="none" w:sz="0" w:space="0" w:color="auto"/>
                                            <w:left w:val="none" w:sz="0" w:space="0" w:color="auto"/>
                                            <w:bottom w:val="none" w:sz="0" w:space="0" w:color="auto"/>
                                            <w:right w:val="none" w:sz="0" w:space="0" w:color="auto"/>
                                          </w:divBdr>
                                        </w:div>
                                        <w:div w:id="1884247636">
                                          <w:marLeft w:val="0"/>
                                          <w:marRight w:val="0"/>
                                          <w:marTop w:val="360"/>
                                          <w:marBottom w:val="0"/>
                                          <w:divBdr>
                                            <w:top w:val="none" w:sz="0" w:space="0" w:color="auto"/>
                                            <w:left w:val="none" w:sz="0" w:space="0" w:color="auto"/>
                                            <w:bottom w:val="none" w:sz="0" w:space="0" w:color="auto"/>
                                            <w:right w:val="none" w:sz="0" w:space="0" w:color="auto"/>
                                          </w:divBdr>
                                        </w:div>
                                        <w:div w:id="1764110435">
                                          <w:marLeft w:val="0"/>
                                          <w:marRight w:val="0"/>
                                          <w:marTop w:val="360"/>
                                          <w:marBottom w:val="0"/>
                                          <w:divBdr>
                                            <w:top w:val="none" w:sz="0" w:space="0" w:color="auto"/>
                                            <w:left w:val="none" w:sz="0" w:space="0" w:color="auto"/>
                                            <w:bottom w:val="none" w:sz="0" w:space="0" w:color="auto"/>
                                            <w:right w:val="none" w:sz="0" w:space="0" w:color="auto"/>
                                          </w:divBdr>
                                        </w:div>
                                        <w:div w:id="1698307174">
                                          <w:marLeft w:val="0"/>
                                          <w:marRight w:val="0"/>
                                          <w:marTop w:val="360"/>
                                          <w:marBottom w:val="0"/>
                                          <w:divBdr>
                                            <w:top w:val="none" w:sz="0" w:space="0" w:color="auto"/>
                                            <w:left w:val="none" w:sz="0" w:space="0" w:color="auto"/>
                                            <w:bottom w:val="none" w:sz="0" w:space="0" w:color="auto"/>
                                            <w:right w:val="none" w:sz="0" w:space="0" w:color="auto"/>
                                          </w:divBdr>
                                        </w:div>
                                        <w:div w:id="162552850">
                                          <w:marLeft w:val="0"/>
                                          <w:marRight w:val="0"/>
                                          <w:marTop w:val="360"/>
                                          <w:marBottom w:val="0"/>
                                          <w:divBdr>
                                            <w:top w:val="none" w:sz="0" w:space="0" w:color="auto"/>
                                            <w:left w:val="none" w:sz="0" w:space="0" w:color="auto"/>
                                            <w:bottom w:val="none" w:sz="0" w:space="0" w:color="auto"/>
                                            <w:right w:val="none" w:sz="0" w:space="0" w:color="auto"/>
                                          </w:divBdr>
                                        </w:div>
                                        <w:div w:id="1068959879">
                                          <w:marLeft w:val="0"/>
                                          <w:marRight w:val="0"/>
                                          <w:marTop w:val="440"/>
                                          <w:marBottom w:val="200"/>
                                          <w:divBdr>
                                            <w:top w:val="none" w:sz="0" w:space="0" w:color="auto"/>
                                            <w:left w:val="none" w:sz="0" w:space="0" w:color="auto"/>
                                            <w:bottom w:val="none" w:sz="0" w:space="0" w:color="auto"/>
                                            <w:right w:val="none" w:sz="0" w:space="0" w:color="auto"/>
                                          </w:divBdr>
                                        </w:div>
                                        <w:div w:id="818227786">
                                          <w:marLeft w:val="0"/>
                                          <w:marRight w:val="0"/>
                                          <w:marTop w:val="0"/>
                                          <w:marBottom w:val="200"/>
                                          <w:divBdr>
                                            <w:top w:val="none" w:sz="0" w:space="0" w:color="auto"/>
                                            <w:left w:val="none" w:sz="0" w:space="0" w:color="auto"/>
                                            <w:bottom w:val="none" w:sz="0" w:space="0" w:color="auto"/>
                                            <w:right w:val="none" w:sz="0" w:space="0" w:color="auto"/>
                                          </w:divBdr>
                                        </w:div>
                                        <w:div w:id="8534524">
                                          <w:marLeft w:val="0"/>
                                          <w:marRight w:val="0"/>
                                          <w:marTop w:val="645"/>
                                          <w:marBottom w:val="495"/>
                                          <w:divBdr>
                                            <w:top w:val="none" w:sz="0" w:space="0" w:color="auto"/>
                                            <w:left w:val="none" w:sz="0" w:space="0" w:color="auto"/>
                                            <w:bottom w:val="none" w:sz="0" w:space="0" w:color="auto"/>
                                            <w:right w:val="none" w:sz="0" w:space="0" w:color="auto"/>
                                          </w:divBdr>
                                        </w:div>
                                        <w:div w:id="507330438">
                                          <w:marLeft w:val="0"/>
                                          <w:marRight w:val="0"/>
                                          <w:marTop w:val="360"/>
                                          <w:marBottom w:val="0"/>
                                          <w:divBdr>
                                            <w:top w:val="none" w:sz="0" w:space="0" w:color="auto"/>
                                            <w:left w:val="none" w:sz="0" w:space="0" w:color="auto"/>
                                            <w:bottom w:val="none" w:sz="0" w:space="0" w:color="auto"/>
                                            <w:right w:val="none" w:sz="0" w:space="0" w:color="auto"/>
                                          </w:divBdr>
                                        </w:div>
                                        <w:div w:id="225772714">
                                          <w:marLeft w:val="0"/>
                                          <w:marRight w:val="0"/>
                                          <w:marTop w:val="360"/>
                                          <w:marBottom w:val="0"/>
                                          <w:divBdr>
                                            <w:top w:val="none" w:sz="0" w:space="0" w:color="auto"/>
                                            <w:left w:val="none" w:sz="0" w:space="0" w:color="auto"/>
                                            <w:bottom w:val="none" w:sz="0" w:space="0" w:color="auto"/>
                                            <w:right w:val="none" w:sz="0" w:space="0" w:color="auto"/>
                                          </w:divBdr>
                                        </w:div>
                                        <w:div w:id="165169636">
                                          <w:marLeft w:val="0"/>
                                          <w:marRight w:val="0"/>
                                          <w:marTop w:val="360"/>
                                          <w:marBottom w:val="0"/>
                                          <w:divBdr>
                                            <w:top w:val="none" w:sz="0" w:space="0" w:color="auto"/>
                                            <w:left w:val="none" w:sz="0" w:space="0" w:color="auto"/>
                                            <w:bottom w:val="none" w:sz="0" w:space="0" w:color="auto"/>
                                            <w:right w:val="none" w:sz="0" w:space="0" w:color="auto"/>
                                          </w:divBdr>
                                        </w:div>
                                        <w:div w:id="990791596">
                                          <w:marLeft w:val="0"/>
                                          <w:marRight w:val="0"/>
                                          <w:marTop w:val="645"/>
                                          <w:marBottom w:val="495"/>
                                          <w:divBdr>
                                            <w:top w:val="none" w:sz="0" w:space="0" w:color="auto"/>
                                            <w:left w:val="none" w:sz="0" w:space="0" w:color="auto"/>
                                            <w:bottom w:val="none" w:sz="0" w:space="0" w:color="auto"/>
                                            <w:right w:val="none" w:sz="0" w:space="0" w:color="auto"/>
                                          </w:divBdr>
                                        </w:div>
                                        <w:div w:id="490488112">
                                          <w:marLeft w:val="0"/>
                                          <w:marRight w:val="0"/>
                                          <w:marTop w:val="360"/>
                                          <w:marBottom w:val="0"/>
                                          <w:divBdr>
                                            <w:top w:val="none" w:sz="0" w:space="0" w:color="auto"/>
                                            <w:left w:val="none" w:sz="0" w:space="0" w:color="auto"/>
                                            <w:bottom w:val="none" w:sz="0" w:space="0" w:color="auto"/>
                                            <w:right w:val="none" w:sz="0" w:space="0" w:color="auto"/>
                                          </w:divBdr>
                                        </w:div>
                                        <w:div w:id="1963799176">
                                          <w:marLeft w:val="0"/>
                                          <w:marRight w:val="0"/>
                                          <w:marTop w:val="645"/>
                                          <w:marBottom w:val="495"/>
                                          <w:divBdr>
                                            <w:top w:val="none" w:sz="0" w:space="0" w:color="auto"/>
                                            <w:left w:val="none" w:sz="0" w:space="0" w:color="auto"/>
                                            <w:bottom w:val="none" w:sz="0" w:space="0" w:color="auto"/>
                                            <w:right w:val="none" w:sz="0" w:space="0" w:color="auto"/>
                                          </w:divBdr>
                                        </w:div>
                                        <w:div w:id="762917932">
                                          <w:marLeft w:val="0"/>
                                          <w:marRight w:val="0"/>
                                          <w:marTop w:val="360"/>
                                          <w:marBottom w:val="0"/>
                                          <w:divBdr>
                                            <w:top w:val="none" w:sz="0" w:space="0" w:color="auto"/>
                                            <w:left w:val="none" w:sz="0" w:space="0" w:color="auto"/>
                                            <w:bottom w:val="none" w:sz="0" w:space="0" w:color="auto"/>
                                            <w:right w:val="none" w:sz="0" w:space="0" w:color="auto"/>
                                          </w:divBdr>
                                        </w:div>
                                        <w:div w:id="462503319">
                                          <w:marLeft w:val="0"/>
                                          <w:marRight w:val="0"/>
                                          <w:marTop w:val="360"/>
                                          <w:marBottom w:val="0"/>
                                          <w:divBdr>
                                            <w:top w:val="none" w:sz="0" w:space="0" w:color="auto"/>
                                            <w:left w:val="none" w:sz="0" w:space="0" w:color="auto"/>
                                            <w:bottom w:val="none" w:sz="0" w:space="0" w:color="auto"/>
                                            <w:right w:val="none" w:sz="0" w:space="0" w:color="auto"/>
                                          </w:divBdr>
                                        </w:div>
                                        <w:div w:id="1589728668">
                                          <w:marLeft w:val="0"/>
                                          <w:marRight w:val="0"/>
                                          <w:marTop w:val="360"/>
                                          <w:marBottom w:val="0"/>
                                          <w:divBdr>
                                            <w:top w:val="none" w:sz="0" w:space="0" w:color="auto"/>
                                            <w:left w:val="none" w:sz="0" w:space="0" w:color="auto"/>
                                            <w:bottom w:val="none" w:sz="0" w:space="0" w:color="auto"/>
                                            <w:right w:val="none" w:sz="0" w:space="0" w:color="auto"/>
                                          </w:divBdr>
                                        </w:div>
                                        <w:div w:id="1868180412">
                                          <w:marLeft w:val="0"/>
                                          <w:marRight w:val="0"/>
                                          <w:marTop w:val="645"/>
                                          <w:marBottom w:val="495"/>
                                          <w:divBdr>
                                            <w:top w:val="none" w:sz="0" w:space="0" w:color="auto"/>
                                            <w:left w:val="none" w:sz="0" w:space="0" w:color="auto"/>
                                            <w:bottom w:val="none" w:sz="0" w:space="0" w:color="auto"/>
                                            <w:right w:val="none" w:sz="0" w:space="0" w:color="auto"/>
                                          </w:divBdr>
                                        </w:div>
                                        <w:div w:id="1342121389">
                                          <w:marLeft w:val="0"/>
                                          <w:marRight w:val="0"/>
                                          <w:marTop w:val="360"/>
                                          <w:marBottom w:val="0"/>
                                          <w:divBdr>
                                            <w:top w:val="none" w:sz="0" w:space="0" w:color="auto"/>
                                            <w:left w:val="none" w:sz="0" w:space="0" w:color="auto"/>
                                            <w:bottom w:val="none" w:sz="0" w:space="0" w:color="auto"/>
                                            <w:right w:val="none" w:sz="0" w:space="0" w:color="auto"/>
                                          </w:divBdr>
                                        </w:div>
                                        <w:div w:id="1882816477">
                                          <w:marLeft w:val="0"/>
                                          <w:marRight w:val="0"/>
                                          <w:marTop w:val="440"/>
                                          <w:marBottom w:val="200"/>
                                          <w:divBdr>
                                            <w:top w:val="none" w:sz="0" w:space="0" w:color="auto"/>
                                            <w:left w:val="none" w:sz="0" w:space="0" w:color="auto"/>
                                            <w:bottom w:val="none" w:sz="0" w:space="0" w:color="auto"/>
                                            <w:right w:val="none" w:sz="0" w:space="0" w:color="auto"/>
                                          </w:divBdr>
                                        </w:div>
                                        <w:div w:id="1809127118">
                                          <w:marLeft w:val="0"/>
                                          <w:marRight w:val="0"/>
                                          <w:marTop w:val="440"/>
                                          <w:marBottom w:val="200"/>
                                          <w:divBdr>
                                            <w:top w:val="none" w:sz="0" w:space="0" w:color="auto"/>
                                            <w:left w:val="none" w:sz="0" w:space="0" w:color="auto"/>
                                            <w:bottom w:val="none" w:sz="0" w:space="0" w:color="auto"/>
                                            <w:right w:val="none" w:sz="0" w:space="0" w:color="auto"/>
                                          </w:divBdr>
                                        </w:div>
                                        <w:div w:id="1604805366">
                                          <w:marLeft w:val="0"/>
                                          <w:marRight w:val="0"/>
                                          <w:marTop w:val="440"/>
                                          <w:marBottom w:val="200"/>
                                          <w:divBdr>
                                            <w:top w:val="none" w:sz="0" w:space="0" w:color="auto"/>
                                            <w:left w:val="none" w:sz="0" w:space="0" w:color="auto"/>
                                            <w:bottom w:val="none" w:sz="0" w:space="0" w:color="auto"/>
                                            <w:right w:val="none" w:sz="0" w:space="0" w:color="auto"/>
                                          </w:divBdr>
                                        </w:div>
                                        <w:div w:id="236594870">
                                          <w:marLeft w:val="0"/>
                                          <w:marRight w:val="0"/>
                                          <w:marTop w:val="0"/>
                                          <w:marBottom w:val="200"/>
                                          <w:divBdr>
                                            <w:top w:val="none" w:sz="0" w:space="0" w:color="auto"/>
                                            <w:left w:val="none" w:sz="0" w:space="0" w:color="auto"/>
                                            <w:bottom w:val="none" w:sz="0" w:space="0" w:color="auto"/>
                                            <w:right w:val="none" w:sz="0" w:space="0" w:color="auto"/>
                                          </w:divBdr>
                                        </w:div>
                                        <w:div w:id="700086179">
                                          <w:marLeft w:val="0"/>
                                          <w:marRight w:val="0"/>
                                          <w:marTop w:val="645"/>
                                          <w:marBottom w:val="495"/>
                                          <w:divBdr>
                                            <w:top w:val="none" w:sz="0" w:space="0" w:color="auto"/>
                                            <w:left w:val="none" w:sz="0" w:space="0" w:color="auto"/>
                                            <w:bottom w:val="none" w:sz="0" w:space="0" w:color="auto"/>
                                            <w:right w:val="none" w:sz="0" w:space="0" w:color="auto"/>
                                          </w:divBdr>
                                        </w:div>
                                        <w:div w:id="1349789956">
                                          <w:marLeft w:val="0"/>
                                          <w:marRight w:val="0"/>
                                          <w:marTop w:val="360"/>
                                          <w:marBottom w:val="0"/>
                                          <w:divBdr>
                                            <w:top w:val="none" w:sz="0" w:space="0" w:color="auto"/>
                                            <w:left w:val="none" w:sz="0" w:space="0" w:color="auto"/>
                                            <w:bottom w:val="none" w:sz="0" w:space="0" w:color="auto"/>
                                            <w:right w:val="none" w:sz="0" w:space="0" w:color="auto"/>
                                          </w:divBdr>
                                        </w:div>
                                        <w:div w:id="203372333">
                                          <w:marLeft w:val="0"/>
                                          <w:marRight w:val="0"/>
                                          <w:marTop w:val="360"/>
                                          <w:marBottom w:val="0"/>
                                          <w:divBdr>
                                            <w:top w:val="none" w:sz="0" w:space="0" w:color="auto"/>
                                            <w:left w:val="none" w:sz="0" w:space="0" w:color="auto"/>
                                            <w:bottom w:val="none" w:sz="0" w:space="0" w:color="auto"/>
                                            <w:right w:val="none" w:sz="0" w:space="0" w:color="auto"/>
                                          </w:divBdr>
                                        </w:div>
                                        <w:div w:id="1441146975">
                                          <w:marLeft w:val="0"/>
                                          <w:marRight w:val="0"/>
                                          <w:marTop w:val="360"/>
                                          <w:marBottom w:val="0"/>
                                          <w:divBdr>
                                            <w:top w:val="none" w:sz="0" w:space="0" w:color="auto"/>
                                            <w:left w:val="none" w:sz="0" w:space="0" w:color="auto"/>
                                            <w:bottom w:val="none" w:sz="0" w:space="0" w:color="auto"/>
                                            <w:right w:val="none" w:sz="0" w:space="0" w:color="auto"/>
                                          </w:divBdr>
                                        </w:div>
                                        <w:div w:id="1334064699">
                                          <w:marLeft w:val="0"/>
                                          <w:marRight w:val="0"/>
                                          <w:marTop w:val="440"/>
                                          <w:marBottom w:val="200"/>
                                          <w:divBdr>
                                            <w:top w:val="none" w:sz="0" w:space="0" w:color="auto"/>
                                            <w:left w:val="none" w:sz="0" w:space="0" w:color="auto"/>
                                            <w:bottom w:val="none" w:sz="0" w:space="0" w:color="auto"/>
                                            <w:right w:val="none" w:sz="0" w:space="0" w:color="auto"/>
                                          </w:divBdr>
                                        </w:div>
                                        <w:div w:id="2055109270">
                                          <w:marLeft w:val="0"/>
                                          <w:marRight w:val="0"/>
                                          <w:marTop w:val="0"/>
                                          <w:marBottom w:val="200"/>
                                          <w:divBdr>
                                            <w:top w:val="none" w:sz="0" w:space="0" w:color="auto"/>
                                            <w:left w:val="none" w:sz="0" w:space="0" w:color="auto"/>
                                            <w:bottom w:val="none" w:sz="0" w:space="0" w:color="auto"/>
                                            <w:right w:val="none" w:sz="0" w:space="0" w:color="auto"/>
                                          </w:divBdr>
                                        </w:div>
                                        <w:div w:id="2137723453">
                                          <w:marLeft w:val="0"/>
                                          <w:marRight w:val="0"/>
                                          <w:marTop w:val="645"/>
                                          <w:marBottom w:val="495"/>
                                          <w:divBdr>
                                            <w:top w:val="none" w:sz="0" w:space="0" w:color="auto"/>
                                            <w:left w:val="none" w:sz="0" w:space="0" w:color="auto"/>
                                            <w:bottom w:val="none" w:sz="0" w:space="0" w:color="auto"/>
                                            <w:right w:val="none" w:sz="0" w:space="0" w:color="auto"/>
                                          </w:divBdr>
                                        </w:div>
                                        <w:div w:id="707800789">
                                          <w:marLeft w:val="0"/>
                                          <w:marRight w:val="0"/>
                                          <w:marTop w:val="360"/>
                                          <w:marBottom w:val="0"/>
                                          <w:divBdr>
                                            <w:top w:val="none" w:sz="0" w:space="0" w:color="auto"/>
                                            <w:left w:val="none" w:sz="0" w:space="0" w:color="auto"/>
                                            <w:bottom w:val="none" w:sz="0" w:space="0" w:color="auto"/>
                                            <w:right w:val="none" w:sz="0" w:space="0" w:color="auto"/>
                                          </w:divBdr>
                                        </w:div>
                                        <w:div w:id="1182740386">
                                          <w:marLeft w:val="0"/>
                                          <w:marRight w:val="0"/>
                                          <w:marTop w:val="360"/>
                                          <w:marBottom w:val="0"/>
                                          <w:divBdr>
                                            <w:top w:val="none" w:sz="0" w:space="0" w:color="auto"/>
                                            <w:left w:val="none" w:sz="0" w:space="0" w:color="auto"/>
                                            <w:bottom w:val="none" w:sz="0" w:space="0" w:color="auto"/>
                                            <w:right w:val="none" w:sz="0" w:space="0" w:color="auto"/>
                                          </w:divBdr>
                                        </w:div>
                                        <w:div w:id="41097550">
                                          <w:marLeft w:val="0"/>
                                          <w:marRight w:val="0"/>
                                          <w:marTop w:val="440"/>
                                          <w:marBottom w:val="200"/>
                                          <w:divBdr>
                                            <w:top w:val="none" w:sz="0" w:space="0" w:color="auto"/>
                                            <w:left w:val="none" w:sz="0" w:space="0" w:color="auto"/>
                                            <w:bottom w:val="none" w:sz="0" w:space="0" w:color="auto"/>
                                            <w:right w:val="none" w:sz="0" w:space="0" w:color="auto"/>
                                          </w:divBdr>
                                        </w:div>
                                        <w:div w:id="1121415158">
                                          <w:marLeft w:val="0"/>
                                          <w:marRight w:val="0"/>
                                          <w:marTop w:val="0"/>
                                          <w:marBottom w:val="200"/>
                                          <w:divBdr>
                                            <w:top w:val="none" w:sz="0" w:space="0" w:color="auto"/>
                                            <w:left w:val="none" w:sz="0" w:space="0" w:color="auto"/>
                                            <w:bottom w:val="none" w:sz="0" w:space="0" w:color="auto"/>
                                            <w:right w:val="none" w:sz="0" w:space="0" w:color="auto"/>
                                          </w:divBdr>
                                        </w:div>
                                        <w:div w:id="1307390050">
                                          <w:marLeft w:val="0"/>
                                          <w:marRight w:val="0"/>
                                          <w:marTop w:val="645"/>
                                          <w:marBottom w:val="495"/>
                                          <w:divBdr>
                                            <w:top w:val="none" w:sz="0" w:space="0" w:color="auto"/>
                                            <w:left w:val="none" w:sz="0" w:space="0" w:color="auto"/>
                                            <w:bottom w:val="none" w:sz="0" w:space="0" w:color="auto"/>
                                            <w:right w:val="none" w:sz="0" w:space="0" w:color="auto"/>
                                          </w:divBdr>
                                        </w:div>
                                        <w:div w:id="860751585">
                                          <w:marLeft w:val="0"/>
                                          <w:marRight w:val="0"/>
                                          <w:marTop w:val="360"/>
                                          <w:marBottom w:val="0"/>
                                          <w:divBdr>
                                            <w:top w:val="none" w:sz="0" w:space="0" w:color="auto"/>
                                            <w:left w:val="none" w:sz="0" w:space="0" w:color="auto"/>
                                            <w:bottom w:val="none" w:sz="0" w:space="0" w:color="auto"/>
                                            <w:right w:val="none" w:sz="0" w:space="0" w:color="auto"/>
                                          </w:divBdr>
                                        </w:div>
                                        <w:div w:id="2143503102">
                                          <w:marLeft w:val="0"/>
                                          <w:marRight w:val="0"/>
                                          <w:marTop w:val="360"/>
                                          <w:marBottom w:val="0"/>
                                          <w:divBdr>
                                            <w:top w:val="none" w:sz="0" w:space="0" w:color="auto"/>
                                            <w:left w:val="none" w:sz="0" w:space="0" w:color="auto"/>
                                            <w:bottom w:val="none" w:sz="0" w:space="0" w:color="auto"/>
                                            <w:right w:val="none" w:sz="0" w:space="0" w:color="auto"/>
                                          </w:divBdr>
                                        </w:div>
                                        <w:div w:id="626665044">
                                          <w:marLeft w:val="0"/>
                                          <w:marRight w:val="0"/>
                                          <w:marTop w:val="440"/>
                                          <w:marBottom w:val="200"/>
                                          <w:divBdr>
                                            <w:top w:val="none" w:sz="0" w:space="0" w:color="auto"/>
                                            <w:left w:val="none" w:sz="0" w:space="0" w:color="auto"/>
                                            <w:bottom w:val="none" w:sz="0" w:space="0" w:color="auto"/>
                                            <w:right w:val="none" w:sz="0" w:space="0" w:color="auto"/>
                                          </w:divBdr>
                                        </w:div>
                                        <w:div w:id="1947077055">
                                          <w:marLeft w:val="0"/>
                                          <w:marRight w:val="0"/>
                                          <w:marTop w:val="0"/>
                                          <w:marBottom w:val="200"/>
                                          <w:divBdr>
                                            <w:top w:val="none" w:sz="0" w:space="0" w:color="auto"/>
                                            <w:left w:val="none" w:sz="0" w:space="0" w:color="auto"/>
                                            <w:bottom w:val="none" w:sz="0" w:space="0" w:color="auto"/>
                                            <w:right w:val="none" w:sz="0" w:space="0" w:color="auto"/>
                                          </w:divBdr>
                                        </w:div>
                                        <w:div w:id="1584022404">
                                          <w:marLeft w:val="0"/>
                                          <w:marRight w:val="0"/>
                                          <w:marTop w:val="645"/>
                                          <w:marBottom w:val="495"/>
                                          <w:divBdr>
                                            <w:top w:val="none" w:sz="0" w:space="0" w:color="auto"/>
                                            <w:left w:val="none" w:sz="0" w:space="0" w:color="auto"/>
                                            <w:bottom w:val="none" w:sz="0" w:space="0" w:color="auto"/>
                                            <w:right w:val="none" w:sz="0" w:space="0" w:color="auto"/>
                                          </w:divBdr>
                                        </w:div>
                                        <w:div w:id="805440104">
                                          <w:marLeft w:val="0"/>
                                          <w:marRight w:val="0"/>
                                          <w:marTop w:val="360"/>
                                          <w:marBottom w:val="0"/>
                                          <w:divBdr>
                                            <w:top w:val="none" w:sz="0" w:space="0" w:color="auto"/>
                                            <w:left w:val="none" w:sz="0" w:space="0" w:color="auto"/>
                                            <w:bottom w:val="none" w:sz="0" w:space="0" w:color="auto"/>
                                            <w:right w:val="none" w:sz="0" w:space="0" w:color="auto"/>
                                          </w:divBdr>
                                        </w:div>
                                        <w:div w:id="1329795793">
                                          <w:marLeft w:val="0"/>
                                          <w:marRight w:val="0"/>
                                          <w:marTop w:val="360"/>
                                          <w:marBottom w:val="0"/>
                                          <w:divBdr>
                                            <w:top w:val="none" w:sz="0" w:space="0" w:color="auto"/>
                                            <w:left w:val="none" w:sz="0" w:space="0" w:color="auto"/>
                                            <w:bottom w:val="none" w:sz="0" w:space="0" w:color="auto"/>
                                            <w:right w:val="none" w:sz="0" w:space="0" w:color="auto"/>
                                          </w:divBdr>
                                        </w:div>
                                        <w:div w:id="2024352484">
                                          <w:marLeft w:val="0"/>
                                          <w:marRight w:val="0"/>
                                          <w:marTop w:val="360"/>
                                          <w:marBottom w:val="0"/>
                                          <w:divBdr>
                                            <w:top w:val="none" w:sz="0" w:space="0" w:color="auto"/>
                                            <w:left w:val="none" w:sz="0" w:space="0" w:color="auto"/>
                                            <w:bottom w:val="none" w:sz="0" w:space="0" w:color="auto"/>
                                            <w:right w:val="none" w:sz="0" w:space="0" w:color="auto"/>
                                          </w:divBdr>
                                        </w:div>
                                        <w:div w:id="337580976">
                                          <w:marLeft w:val="0"/>
                                          <w:marRight w:val="0"/>
                                          <w:marTop w:val="360"/>
                                          <w:marBottom w:val="0"/>
                                          <w:divBdr>
                                            <w:top w:val="none" w:sz="0" w:space="0" w:color="auto"/>
                                            <w:left w:val="none" w:sz="0" w:space="0" w:color="auto"/>
                                            <w:bottom w:val="none" w:sz="0" w:space="0" w:color="auto"/>
                                            <w:right w:val="none" w:sz="0" w:space="0" w:color="auto"/>
                                          </w:divBdr>
                                        </w:div>
                                        <w:div w:id="1419866681">
                                          <w:marLeft w:val="0"/>
                                          <w:marRight w:val="0"/>
                                          <w:marTop w:val="440"/>
                                          <w:marBottom w:val="200"/>
                                          <w:divBdr>
                                            <w:top w:val="none" w:sz="0" w:space="0" w:color="auto"/>
                                            <w:left w:val="none" w:sz="0" w:space="0" w:color="auto"/>
                                            <w:bottom w:val="none" w:sz="0" w:space="0" w:color="auto"/>
                                            <w:right w:val="none" w:sz="0" w:space="0" w:color="auto"/>
                                          </w:divBdr>
                                        </w:div>
                                        <w:div w:id="255746325">
                                          <w:marLeft w:val="0"/>
                                          <w:marRight w:val="0"/>
                                          <w:marTop w:val="0"/>
                                          <w:marBottom w:val="200"/>
                                          <w:divBdr>
                                            <w:top w:val="none" w:sz="0" w:space="0" w:color="auto"/>
                                            <w:left w:val="none" w:sz="0" w:space="0" w:color="auto"/>
                                            <w:bottom w:val="none" w:sz="0" w:space="0" w:color="auto"/>
                                            <w:right w:val="none" w:sz="0" w:space="0" w:color="auto"/>
                                          </w:divBdr>
                                        </w:div>
                                        <w:div w:id="322585459">
                                          <w:marLeft w:val="0"/>
                                          <w:marRight w:val="0"/>
                                          <w:marTop w:val="440"/>
                                          <w:marBottom w:val="200"/>
                                          <w:divBdr>
                                            <w:top w:val="none" w:sz="0" w:space="0" w:color="auto"/>
                                            <w:left w:val="none" w:sz="0" w:space="0" w:color="auto"/>
                                            <w:bottom w:val="none" w:sz="0" w:space="0" w:color="auto"/>
                                            <w:right w:val="none" w:sz="0" w:space="0" w:color="auto"/>
                                          </w:divBdr>
                                        </w:div>
                                        <w:div w:id="712925062">
                                          <w:marLeft w:val="0"/>
                                          <w:marRight w:val="0"/>
                                          <w:marTop w:val="0"/>
                                          <w:marBottom w:val="200"/>
                                          <w:divBdr>
                                            <w:top w:val="none" w:sz="0" w:space="0" w:color="auto"/>
                                            <w:left w:val="none" w:sz="0" w:space="0" w:color="auto"/>
                                            <w:bottom w:val="none" w:sz="0" w:space="0" w:color="auto"/>
                                            <w:right w:val="none" w:sz="0" w:space="0" w:color="auto"/>
                                          </w:divBdr>
                                        </w:div>
                                        <w:div w:id="1183590141">
                                          <w:marLeft w:val="0"/>
                                          <w:marRight w:val="0"/>
                                          <w:marTop w:val="645"/>
                                          <w:marBottom w:val="495"/>
                                          <w:divBdr>
                                            <w:top w:val="none" w:sz="0" w:space="0" w:color="auto"/>
                                            <w:left w:val="none" w:sz="0" w:space="0" w:color="auto"/>
                                            <w:bottom w:val="none" w:sz="0" w:space="0" w:color="auto"/>
                                            <w:right w:val="none" w:sz="0" w:space="0" w:color="auto"/>
                                          </w:divBdr>
                                        </w:div>
                                        <w:div w:id="1511139834">
                                          <w:marLeft w:val="0"/>
                                          <w:marRight w:val="0"/>
                                          <w:marTop w:val="360"/>
                                          <w:marBottom w:val="0"/>
                                          <w:divBdr>
                                            <w:top w:val="none" w:sz="0" w:space="0" w:color="auto"/>
                                            <w:left w:val="none" w:sz="0" w:space="0" w:color="auto"/>
                                            <w:bottom w:val="none" w:sz="0" w:space="0" w:color="auto"/>
                                            <w:right w:val="none" w:sz="0" w:space="0" w:color="auto"/>
                                          </w:divBdr>
                                        </w:div>
                                        <w:div w:id="20205886">
                                          <w:marLeft w:val="0"/>
                                          <w:marRight w:val="0"/>
                                          <w:marTop w:val="360"/>
                                          <w:marBottom w:val="0"/>
                                          <w:divBdr>
                                            <w:top w:val="none" w:sz="0" w:space="0" w:color="auto"/>
                                            <w:left w:val="none" w:sz="0" w:space="0" w:color="auto"/>
                                            <w:bottom w:val="none" w:sz="0" w:space="0" w:color="auto"/>
                                            <w:right w:val="none" w:sz="0" w:space="0" w:color="auto"/>
                                          </w:divBdr>
                                        </w:div>
                                        <w:div w:id="1602101975">
                                          <w:marLeft w:val="0"/>
                                          <w:marRight w:val="0"/>
                                          <w:marTop w:val="360"/>
                                          <w:marBottom w:val="0"/>
                                          <w:divBdr>
                                            <w:top w:val="none" w:sz="0" w:space="0" w:color="auto"/>
                                            <w:left w:val="none" w:sz="0" w:space="0" w:color="auto"/>
                                            <w:bottom w:val="none" w:sz="0" w:space="0" w:color="auto"/>
                                            <w:right w:val="none" w:sz="0" w:space="0" w:color="auto"/>
                                          </w:divBdr>
                                        </w:div>
                                        <w:div w:id="494226946">
                                          <w:marLeft w:val="0"/>
                                          <w:marRight w:val="0"/>
                                          <w:marTop w:val="360"/>
                                          <w:marBottom w:val="0"/>
                                          <w:divBdr>
                                            <w:top w:val="none" w:sz="0" w:space="0" w:color="auto"/>
                                            <w:left w:val="none" w:sz="0" w:space="0" w:color="auto"/>
                                            <w:bottom w:val="none" w:sz="0" w:space="0" w:color="auto"/>
                                            <w:right w:val="none" w:sz="0" w:space="0" w:color="auto"/>
                                          </w:divBdr>
                                        </w:div>
                                        <w:div w:id="1282876758">
                                          <w:marLeft w:val="0"/>
                                          <w:marRight w:val="0"/>
                                          <w:marTop w:val="360"/>
                                          <w:marBottom w:val="0"/>
                                          <w:divBdr>
                                            <w:top w:val="none" w:sz="0" w:space="0" w:color="auto"/>
                                            <w:left w:val="none" w:sz="0" w:space="0" w:color="auto"/>
                                            <w:bottom w:val="none" w:sz="0" w:space="0" w:color="auto"/>
                                            <w:right w:val="none" w:sz="0" w:space="0" w:color="auto"/>
                                          </w:divBdr>
                                        </w:div>
                                        <w:div w:id="1862813184">
                                          <w:marLeft w:val="0"/>
                                          <w:marRight w:val="0"/>
                                          <w:marTop w:val="645"/>
                                          <w:marBottom w:val="495"/>
                                          <w:divBdr>
                                            <w:top w:val="none" w:sz="0" w:space="0" w:color="auto"/>
                                            <w:left w:val="none" w:sz="0" w:space="0" w:color="auto"/>
                                            <w:bottom w:val="none" w:sz="0" w:space="0" w:color="auto"/>
                                            <w:right w:val="none" w:sz="0" w:space="0" w:color="auto"/>
                                          </w:divBdr>
                                        </w:div>
                                        <w:div w:id="1027750600">
                                          <w:marLeft w:val="0"/>
                                          <w:marRight w:val="0"/>
                                          <w:marTop w:val="360"/>
                                          <w:marBottom w:val="0"/>
                                          <w:divBdr>
                                            <w:top w:val="none" w:sz="0" w:space="0" w:color="auto"/>
                                            <w:left w:val="none" w:sz="0" w:space="0" w:color="auto"/>
                                            <w:bottom w:val="none" w:sz="0" w:space="0" w:color="auto"/>
                                            <w:right w:val="none" w:sz="0" w:space="0" w:color="auto"/>
                                          </w:divBdr>
                                          <w:divsChild>
                                            <w:div w:id="2034109907">
                                              <w:marLeft w:val="0"/>
                                              <w:marRight w:val="0"/>
                                              <w:marTop w:val="0"/>
                                              <w:marBottom w:val="0"/>
                                              <w:divBdr>
                                                <w:top w:val="none" w:sz="0" w:space="0" w:color="auto"/>
                                                <w:left w:val="none" w:sz="0" w:space="0" w:color="auto"/>
                                                <w:bottom w:val="none" w:sz="0" w:space="0" w:color="auto"/>
                                                <w:right w:val="none" w:sz="0" w:space="0" w:color="auto"/>
                                              </w:divBdr>
                                            </w:div>
                                            <w:div w:id="1866484658">
                                              <w:marLeft w:val="600"/>
                                              <w:marRight w:val="0"/>
                                              <w:marTop w:val="80"/>
                                              <w:marBottom w:val="0"/>
                                              <w:divBdr>
                                                <w:top w:val="none" w:sz="0" w:space="0" w:color="auto"/>
                                                <w:left w:val="none" w:sz="0" w:space="0" w:color="auto"/>
                                                <w:bottom w:val="none" w:sz="0" w:space="0" w:color="auto"/>
                                                <w:right w:val="none" w:sz="0" w:space="0" w:color="auto"/>
                                              </w:divBdr>
                                            </w:div>
                                            <w:div w:id="257834643">
                                              <w:marLeft w:val="600"/>
                                              <w:marRight w:val="0"/>
                                              <w:marTop w:val="80"/>
                                              <w:marBottom w:val="0"/>
                                              <w:divBdr>
                                                <w:top w:val="none" w:sz="0" w:space="0" w:color="auto"/>
                                                <w:left w:val="none" w:sz="0" w:space="0" w:color="auto"/>
                                                <w:bottom w:val="none" w:sz="0" w:space="0" w:color="auto"/>
                                                <w:right w:val="none" w:sz="0" w:space="0" w:color="auto"/>
                                              </w:divBdr>
                                            </w:div>
                                            <w:div w:id="579950910">
                                              <w:marLeft w:val="0"/>
                                              <w:marRight w:val="0"/>
                                              <w:marTop w:val="100"/>
                                              <w:marBottom w:val="100"/>
                                              <w:divBdr>
                                                <w:top w:val="none" w:sz="0" w:space="0" w:color="auto"/>
                                                <w:left w:val="none" w:sz="0" w:space="0" w:color="auto"/>
                                                <w:bottom w:val="none" w:sz="0" w:space="0" w:color="auto"/>
                                                <w:right w:val="none" w:sz="0" w:space="0" w:color="auto"/>
                                              </w:divBdr>
                                            </w:div>
                                          </w:divsChild>
                                        </w:div>
                                        <w:div w:id="1364555528">
                                          <w:marLeft w:val="0"/>
                                          <w:marRight w:val="0"/>
                                          <w:marTop w:val="360"/>
                                          <w:marBottom w:val="0"/>
                                          <w:divBdr>
                                            <w:top w:val="none" w:sz="0" w:space="0" w:color="auto"/>
                                            <w:left w:val="none" w:sz="0" w:space="0" w:color="auto"/>
                                            <w:bottom w:val="none" w:sz="0" w:space="0" w:color="auto"/>
                                            <w:right w:val="none" w:sz="0" w:space="0" w:color="auto"/>
                                          </w:divBdr>
                                          <w:divsChild>
                                            <w:div w:id="639265275">
                                              <w:marLeft w:val="0"/>
                                              <w:marRight w:val="0"/>
                                              <w:marTop w:val="0"/>
                                              <w:marBottom w:val="0"/>
                                              <w:divBdr>
                                                <w:top w:val="none" w:sz="0" w:space="0" w:color="auto"/>
                                                <w:left w:val="none" w:sz="0" w:space="0" w:color="auto"/>
                                                <w:bottom w:val="none" w:sz="0" w:space="0" w:color="auto"/>
                                                <w:right w:val="none" w:sz="0" w:space="0" w:color="auto"/>
                                              </w:divBdr>
                                            </w:div>
                                            <w:div w:id="2079475615">
                                              <w:marLeft w:val="600"/>
                                              <w:marRight w:val="0"/>
                                              <w:marTop w:val="80"/>
                                              <w:marBottom w:val="0"/>
                                              <w:divBdr>
                                                <w:top w:val="none" w:sz="0" w:space="0" w:color="auto"/>
                                                <w:left w:val="none" w:sz="0" w:space="0" w:color="auto"/>
                                                <w:bottom w:val="none" w:sz="0" w:space="0" w:color="auto"/>
                                                <w:right w:val="none" w:sz="0" w:space="0" w:color="auto"/>
                                              </w:divBdr>
                                            </w:div>
                                            <w:div w:id="805002759">
                                              <w:marLeft w:val="600"/>
                                              <w:marRight w:val="0"/>
                                              <w:marTop w:val="80"/>
                                              <w:marBottom w:val="0"/>
                                              <w:divBdr>
                                                <w:top w:val="none" w:sz="0" w:space="0" w:color="auto"/>
                                                <w:left w:val="none" w:sz="0" w:space="0" w:color="auto"/>
                                                <w:bottom w:val="none" w:sz="0" w:space="0" w:color="auto"/>
                                                <w:right w:val="none" w:sz="0" w:space="0" w:color="auto"/>
                                              </w:divBdr>
                                            </w:div>
                                          </w:divsChild>
                                        </w:div>
                                        <w:div w:id="363408934">
                                          <w:marLeft w:val="0"/>
                                          <w:marRight w:val="0"/>
                                          <w:marTop w:val="360"/>
                                          <w:marBottom w:val="0"/>
                                          <w:divBdr>
                                            <w:top w:val="none" w:sz="0" w:space="0" w:color="auto"/>
                                            <w:left w:val="none" w:sz="0" w:space="0" w:color="auto"/>
                                            <w:bottom w:val="none" w:sz="0" w:space="0" w:color="auto"/>
                                            <w:right w:val="none" w:sz="0" w:space="0" w:color="auto"/>
                                          </w:divBdr>
                                        </w:div>
                                        <w:div w:id="2063406594">
                                          <w:marLeft w:val="0"/>
                                          <w:marRight w:val="0"/>
                                          <w:marTop w:val="360"/>
                                          <w:marBottom w:val="0"/>
                                          <w:divBdr>
                                            <w:top w:val="none" w:sz="0" w:space="0" w:color="auto"/>
                                            <w:left w:val="none" w:sz="0" w:space="0" w:color="auto"/>
                                            <w:bottom w:val="none" w:sz="0" w:space="0" w:color="auto"/>
                                            <w:right w:val="none" w:sz="0" w:space="0" w:color="auto"/>
                                          </w:divBdr>
                                        </w:div>
                                        <w:div w:id="1421684161">
                                          <w:marLeft w:val="0"/>
                                          <w:marRight w:val="0"/>
                                          <w:marTop w:val="645"/>
                                          <w:marBottom w:val="495"/>
                                          <w:divBdr>
                                            <w:top w:val="none" w:sz="0" w:space="0" w:color="auto"/>
                                            <w:left w:val="none" w:sz="0" w:space="0" w:color="auto"/>
                                            <w:bottom w:val="none" w:sz="0" w:space="0" w:color="auto"/>
                                            <w:right w:val="none" w:sz="0" w:space="0" w:color="auto"/>
                                          </w:divBdr>
                                        </w:div>
                                        <w:div w:id="1583103014">
                                          <w:marLeft w:val="0"/>
                                          <w:marRight w:val="0"/>
                                          <w:marTop w:val="360"/>
                                          <w:marBottom w:val="0"/>
                                          <w:divBdr>
                                            <w:top w:val="none" w:sz="0" w:space="0" w:color="auto"/>
                                            <w:left w:val="none" w:sz="0" w:space="0" w:color="auto"/>
                                            <w:bottom w:val="none" w:sz="0" w:space="0" w:color="auto"/>
                                            <w:right w:val="none" w:sz="0" w:space="0" w:color="auto"/>
                                          </w:divBdr>
                                        </w:div>
                                        <w:div w:id="280386611">
                                          <w:marLeft w:val="0"/>
                                          <w:marRight w:val="0"/>
                                          <w:marTop w:val="440"/>
                                          <w:marBottom w:val="200"/>
                                          <w:divBdr>
                                            <w:top w:val="none" w:sz="0" w:space="0" w:color="auto"/>
                                            <w:left w:val="none" w:sz="0" w:space="0" w:color="auto"/>
                                            <w:bottom w:val="none" w:sz="0" w:space="0" w:color="auto"/>
                                            <w:right w:val="none" w:sz="0" w:space="0" w:color="auto"/>
                                          </w:divBdr>
                                        </w:div>
                                        <w:div w:id="812872965">
                                          <w:marLeft w:val="0"/>
                                          <w:marRight w:val="0"/>
                                          <w:marTop w:val="0"/>
                                          <w:marBottom w:val="200"/>
                                          <w:divBdr>
                                            <w:top w:val="none" w:sz="0" w:space="0" w:color="auto"/>
                                            <w:left w:val="none" w:sz="0" w:space="0" w:color="auto"/>
                                            <w:bottom w:val="none" w:sz="0" w:space="0" w:color="auto"/>
                                            <w:right w:val="none" w:sz="0" w:space="0" w:color="auto"/>
                                          </w:divBdr>
                                        </w:div>
                                        <w:div w:id="2003583691">
                                          <w:marLeft w:val="0"/>
                                          <w:marRight w:val="0"/>
                                          <w:marTop w:val="645"/>
                                          <w:marBottom w:val="495"/>
                                          <w:divBdr>
                                            <w:top w:val="none" w:sz="0" w:space="0" w:color="auto"/>
                                            <w:left w:val="none" w:sz="0" w:space="0" w:color="auto"/>
                                            <w:bottom w:val="none" w:sz="0" w:space="0" w:color="auto"/>
                                            <w:right w:val="none" w:sz="0" w:space="0" w:color="auto"/>
                                          </w:divBdr>
                                        </w:div>
                                        <w:div w:id="2112436810">
                                          <w:marLeft w:val="0"/>
                                          <w:marRight w:val="0"/>
                                          <w:marTop w:val="0"/>
                                          <w:marBottom w:val="200"/>
                                          <w:divBdr>
                                            <w:top w:val="none" w:sz="0" w:space="0" w:color="auto"/>
                                            <w:left w:val="none" w:sz="0" w:space="0" w:color="auto"/>
                                            <w:bottom w:val="none" w:sz="0" w:space="0" w:color="auto"/>
                                            <w:right w:val="none" w:sz="0" w:space="0" w:color="auto"/>
                                          </w:divBdr>
                                        </w:div>
                                        <w:div w:id="1121921349">
                                          <w:marLeft w:val="0"/>
                                          <w:marRight w:val="0"/>
                                          <w:marTop w:val="360"/>
                                          <w:marBottom w:val="0"/>
                                          <w:divBdr>
                                            <w:top w:val="none" w:sz="0" w:space="0" w:color="auto"/>
                                            <w:left w:val="none" w:sz="0" w:space="0" w:color="auto"/>
                                            <w:bottom w:val="none" w:sz="0" w:space="0" w:color="auto"/>
                                            <w:right w:val="none" w:sz="0" w:space="0" w:color="auto"/>
                                          </w:divBdr>
                                        </w:div>
                                        <w:div w:id="1609313871">
                                          <w:marLeft w:val="0"/>
                                          <w:marRight w:val="0"/>
                                          <w:marTop w:val="360"/>
                                          <w:marBottom w:val="0"/>
                                          <w:divBdr>
                                            <w:top w:val="none" w:sz="0" w:space="0" w:color="auto"/>
                                            <w:left w:val="none" w:sz="0" w:space="0" w:color="auto"/>
                                            <w:bottom w:val="none" w:sz="0" w:space="0" w:color="auto"/>
                                            <w:right w:val="none" w:sz="0" w:space="0" w:color="auto"/>
                                          </w:divBdr>
                                        </w:div>
                                        <w:div w:id="471482172">
                                          <w:marLeft w:val="0"/>
                                          <w:marRight w:val="0"/>
                                          <w:marTop w:val="645"/>
                                          <w:marBottom w:val="495"/>
                                          <w:divBdr>
                                            <w:top w:val="none" w:sz="0" w:space="0" w:color="auto"/>
                                            <w:left w:val="none" w:sz="0" w:space="0" w:color="auto"/>
                                            <w:bottom w:val="none" w:sz="0" w:space="0" w:color="auto"/>
                                            <w:right w:val="none" w:sz="0" w:space="0" w:color="auto"/>
                                          </w:divBdr>
                                        </w:div>
                                        <w:div w:id="51201026">
                                          <w:marLeft w:val="0"/>
                                          <w:marRight w:val="0"/>
                                          <w:marTop w:val="0"/>
                                          <w:marBottom w:val="200"/>
                                          <w:divBdr>
                                            <w:top w:val="none" w:sz="0" w:space="0" w:color="auto"/>
                                            <w:left w:val="none" w:sz="0" w:space="0" w:color="auto"/>
                                            <w:bottom w:val="none" w:sz="0" w:space="0" w:color="auto"/>
                                            <w:right w:val="none" w:sz="0" w:space="0" w:color="auto"/>
                                          </w:divBdr>
                                        </w:div>
                                        <w:div w:id="287248428">
                                          <w:marLeft w:val="0"/>
                                          <w:marRight w:val="0"/>
                                          <w:marTop w:val="360"/>
                                          <w:marBottom w:val="0"/>
                                          <w:divBdr>
                                            <w:top w:val="none" w:sz="0" w:space="0" w:color="auto"/>
                                            <w:left w:val="none" w:sz="0" w:space="0" w:color="auto"/>
                                            <w:bottom w:val="none" w:sz="0" w:space="0" w:color="auto"/>
                                            <w:right w:val="none" w:sz="0" w:space="0" w:color="auto"/>
                                          </w:divBdr>
                                        </w:div>
                                        <w:div w:id="1972862351">
                                          <w:marLeft w:val="0"/>
                                          <w:marRight w:val="0"/>
                                          <w:marTop w:val="360"/>
                                          <w:marBottom w:val="0"/>
                                          <w:divBdr>
                                            <w:top w:val="none" w:sz="0" w:space="0" w:color="auto"/>
                                            <w:left w:val="none" w:sz="0" w:space="0" w:color="auto"/>
                                            <w:bottom w:val="none" w:sz="0" w:space="0" w:color="auto"/>
                                            <w:right w:val="none" w:sz="0" w:space="0" w:color="auto"/>
                                          </w:divBdr>
                                        </w:div>
                                        <w:div w:id="57872274">
                                          <w:marLeft w:val="0"/>
                                          <w:marRight w:val="0"/>
                                          <w:marTop w:val="360"/>
                                          <w:marBottom w:val="0"/>
                                          <w:divBdr>
                                            <w:top w:val="none" w:sz="0" w:space="0" w:color="auto"/>
                                            <w:left w:val="none" w:sz="0" w:space="0" w:color="auto"/>
                                            <w:bottom w:val="none" w:sz="0" w:space="0" w:color="auto"/>
                                            <w:right w:val="none" w:sz="0" w:space="0" w:color="auto"/>
                                          </w:divBdr>
                                        </w:div>
                                        <w:div w:id="1589579390">
                                          <w:marLeft w:val="0"/>
                                          <w:marRight w:val="0"/>
                                          <w:marTop w:val="360"/>
                                          <w:marBottom w:val="0"/>
                                          <w:divBdr>
                                            <w:top w:val="none" w:sz="0" w:space="0" w:color="auto"/>
                                            <w:left w:val="none" w:sz="0" w:space="0" w:color="auto"/>
                                            <w:bottom w:val="none" w:sz="0" w:space="0" w:color="auto"/>
                                            <w:right w:val="none" w:sz="0" w:space="0" w:color="auto"/>
                                          </w:divBdr>
                                        </w:div>
                                        <w:div w:id="142235789">
                                          <w:marLeft w:val="0"/>
                                          <w:marRight w:val="0"/>
                                          <w:marTop w:val="360"/>
                                          <w:marBottom w:val="0"/>
                                          <w:divBdr>
                                            <w:top w:val="none" w:sz="0" w:space="0" w:color="auto"/>
                                            <w:left w:val="none" w:sz="0" w:space="0" w:color="auto"/>
                                            <w:bottom w:val="none" w:sz="0" w:space="0" w:color="auto"/>
                                            <w:right w:val="none" w:sz="0" w:space="0" w:color="auto"/>
                                          </w:divBdr>
                                        </w:div>
                                        <w:div w:id="1235117610">
                                          <w:marLeft w:val="0"/>
                                          <w:marRight w:val="0"/>
                                          <w:marTop w:val="360"/>
                                          <w:marBottom w:val="0"/>
                                          <w:divBdr>
                                            <w:top w:val="none" w:sz="0" w:space="0" w:color="auto"/>
                                            <w:left w:val="none" w:sz="0" w:space="0" w:color="auto"/>
                                            <w:bottom w:val="none" w:sz="0" w:space="0" w:color="auto"/>
                                            <w:right w:val="none" w:sz="0" w:space="0" w:color="auto"/>
                                          </w:divBdr>
                                        </w:div>
                                        <w:div w:id="310604300">
                                          <w:marLeft w:val="0"/>
                                          <w:marRight w:val="0"/>
                                          <w:marTop w:val="645"/>
                                          <w:marBottom w:val="495"/>
                                          <w:divBdr>
                                            <w:top w:val="none" w:sz="0" w:space="0" w:color="auto"/>
                                            <w:left w:val="none" w:sz="0" w:space="0" w:color="auto"/>
                                            <w:bottom w:val="none" w:sz="0" w:space="0" w:color="auto"/>
                                            <w:right w:val="none" w:sz="0" w:space="0" w:color="auto"/>
                                          </w:divBdr>
                                        </w:div>
                                        <w:div w:id="1455366944">
                                          <w:marLeft w:val="0"/>
                                          <w:marRight w:val="0"/>
                                          <w:marTop w:val="0"/>
                                          <w:marBottom w:val="200"/>
                                          <w:divBdr>
                                            <w:top w:val="none" w:sz="0" w:space="0" w:color="auto"/>
                                            <w:left w:val="none" w:sz="0" w:space="0" w:color="auto"/>
                                            <w:bottom w:val="none" w:sz="0" w:space="0" w:color="auto"/>
                                            <w:right w:val="none" w:sz="0" w:space="0" w:color="auto"/>
                                          </w:divBdr>
                                        </w:div>
                                        <w:div w:id="245775364">
                                          <w:marLeft w:val="0"/>
                                          <w:marRight w:val="0"/>
                                          <w:marTop w:val="360"/>
                                          <w:marBottom w:val="0"/>
                                          <w:divBdr>
                                            <w:top w:val="none" w:sz="0" w:space="0" w:color="auto"/>
                                            <w:left w:val="none" w:sz="0" w:space="0" w:color="auto"/>
                                            <w:bottom w:val="none" w:sz="0" w:space="0" w:color="auto"/>
                                            <w:right w:val="none" w:sz="0" w:space="0" w:color="auto"/>
                                          </w:divBdr>
                                        </w:div>
                                        <w:div w:id="1977299104">
                                          <w:marLeft w:val="0"/>
                                          <w:marRight w:val="0"/>
                                          <w:marTop w:val="360"/>
                                          <w:marBottom w:val="0"/>
                                          <w:divBdr>
                                            <w:top w:val="none" w:sz="0" w:space="0" w:color="auto"/>
                                            <w:left w:val="none" w:sz="0" w:space="0" w:color="auto"/>
                                            <w:bottom w:val="none" w:sz="0" w:space="0" w:color="auto"/>
                                            <w:right w:val="none" w:sz="0" w:space="0" w:color="auto"/>
                                          </w:divBdr>
                                        </w:div>
                                        <w:div w:id="1935701101">
                                          <w:marLeft w:val="0"/>
                                          <w:marRight w:val="0"/>
                                          <w:marTop w:val="645"/>
                                          <w:marBottom w:val="495"/>
                                          <w:divBdr>
                                            <w:top w:val="none" w:sz="0" w:space="0" w:color="auto"/>
                                            <w:left w:val="none" w:sz="0" w:space="0" w:color="auto"/>
                                            <w:bottom w:val="none" w:sz="0" w:space="0" w:color="auto"/>
                                            <w:right w:val="none" w:sz="0" w:space="0" w:color="auto"/>
                                          </w:divBdr>
                                        </w:div>
                                        <w:div w:id="562913725">
                                          <w:marLeft w:val="0"/>
                                          <w:marRight w:val="0"/>
                                          <w:marTop w:val="0"/>
                                          <w:marBottom w:val="200"/>
                                          <w:divBdr>
                                            <w:top w:val="none" w:sz="0" w:space="0" w:color="auto"/>
                                            <w:left w:val="none" w:sz="0" w:space="0" w:color="auto"/>
                                            <w:bottom w:val="none" w:sz="0" w:space="0" w:color="auto"/>
                                            <w:right w:val="none" w:sz="0" w:space="0" w:color="auto"/>
                                          </w:divBdr>
                                        </w:div>
                                        <w:div w:id="607200853">
                                          <w:marLeft w:val="0"/>
                                          <w:marRight w:val="0"/>
                                          <w:marTop w:val="360"/>
                                          <w:marBottom w:val="0"/>
                                          <w:divBdr>
                                            <w:top w:val="none" w:sz="0" w:space="0" w:color="auto"/>
                                            <w:left w:val="none" w:sz="0" w:space="0" w:color="auto"/>
                                            <w:bottom w:val="none" w:sz="0" w:space="0" w:color="auto"/>
                                            <w:right w:val="none" w:sz="0" w:space="0" w:color="auto"/>
                                          </w:divBdr>
                                        </w:div>
                                        <w:div w:id="641276971">
                                          <w:marLeft w:val="0"/>
                                          <w:marRight w:val="0"/>
                                          <w:marTop w:val="645"/>
                                          <w:marBottom w:val="495"/>
                                          <w:divBdr>
                                            <w:top w:val="none" w:sz="0" w:space="0" w:color="auto"/>
                                            <w:left w:val="none" w:sz="0" w:space="0" w:color="auto"/>
                                            <w:bottom w:val="none" w:sz="0" w:space="0" w:color="auto"/>
                                            <w:right w:val="none" w:sz="0" w:space="0" w:color="auto"/>
                                          </w:divBdr>
                                        </w:div>
                                        <w:div w:id="448934946">
                                          <w:marLeft w:val="0"/>
                                          <w:marRight w:val="0"/>
                                          <w:marTop w:val="0"/>
                                          <w:marBottom w:val="200"/>
                                          <w:divBdr>
                                            <w:top w:val="none" w:sz="0" w:space="0" w:color="auto"/>
                                            <w:left w:val="none" w:sz="0" w:space="0" w:color="auto"/>
                                            <w:bottom w:val="none" w:sz="0" w:space="0" w:color="auto"/>
                                            <w:right w:val="none" w:sz="0" w:space="0" w:color="auto"/>
                                          </w:divBdr>
                                        </w:div>
                                        <w:div w:id="381638108">
                                          <w:marLeft w:val="0"/>
                                          <w:marRight w:val="0"/>
                                          <w:marTop w:val="360"/>
                                          <w:marBottom w:val="0"/>
                                          <w:divBdr>
                                            <w:top w:val="none" w:sz="0" w:space="0" w:color="auto"/>
                                            <w:left w:val="none" w:sz="0" w:space="0" w:color="auto"/>
                                            <w:bottom w:val="none" w:sz="0" w:space="0" w:color="auto"/>
                                            <w:right w:val="none" w:sz="0" w:space="0" w:color="auto"/>
                                          </w:divBdr>
                                        </w:div>
                                        <w:div w:id="204490803">
                                          <w:marLeft w:val="0"/>
                                          <w:marRight w:val="0"/>
                                          <w:marTop w:val="645"/>
                                          <w:marBottom w:val="495"/>
                                          <w:divBdr>
                                            <w:top w:val="none" w:sz="0" w:space="0" w:color="auto"/>
                                            <w:left w:val="none" w:sz="0" w:space="0" w:color="auto"/>
                                            <w:bottom w:val="none" w:sz="0" w:space="0" w:color="auto"/>
                                            <w:right w:val="none" w:sz="0" w:space="0" w:color="auto"/>
                                          </w:divBdr>
                                        </w:div>
                                        <w:div w:id="1651596353">
                                          <w:marLeft w:val="0"/>
                                          <w:marRight w:val="0"/>
                                          <w:marTop w:val="0"/>
                                          <w:marBottom w:val="200"/>
                                          <w:divBdr>
                                            <w:top w:val="none" w:sz="0" w:space="0" w:color="auto"/>
                                            <w:left w:val="none" w:sz="0" w:space="0" w:color="auto"/>
                                            <w:bottom w:val="none" w:sz="0" w:space="0" w:color="auto"/>
                                            <w:right w:val="none" w:sz="0" w:space="0" w:color="auto"/>
                                          </w:divBdr>
                                        </w:div>
                                        <w:div w:id="1567258896">
                                          <w:marLeft w:val="0"/>
                                          <w:marRight w:val="0"/>
                                          <w:marTop w:val="360"/>
                                          <w:marBottom w:val="0"/>
                                          <w:divBdr>
                                            <w:top w:val="none" w:sz="0" w:space="0" w:color="auto"/>
                                            <w:left w:val="none" w:sz="0" w:space="0" w:color="auto"/>
                                            <w:bottom w:val="none" w:sz="0" w:space="0" w:color="auto"/>
                                            <w:right w:val="none" w:sz="0" w:space="0" w:color="auto"/>
                                          </w:divBdr>
                                        </w:div>
                                        <w:div w:id="2015499015">
                                          <w:marLeft w:val="0"/>
                                          <w:marRight w:val="0"/>
                                          <w:marTop w:val="440"/>
                                          <w:marBottom w:val="200"/>
                                          <w:divBdr>
                                            <w:top w:val="none" w:sz="0" w:space="0" w:color="auto"/>
                                            <w:left w:val="none" w:sz="0" w:space="0" w:color="auto"/>
                                            <w:bottom w:val="none" w:sz="0" w:space="0" w:color="auto"/>
                                            <w:right w:val="none" w:sz="0" w:space="0" w:color="auto"/>
                                          </w:divBdr>
                                        </w:div>
                                        <w:div w:id="220480954">
                                          <w:marLeft w:val="0"/>
                                          <w:marRight w:val="0"/>
                                          <w:marTop w:val="0"/>
                                          <w:marBottom w:val="200"/>
                                          <w:divBdr>
                                            <w:top w:val="none" w:sz="0" w:space="0" w:color="auto"/>
                                            <w:left w:val="none" w:sz="0" w:space="0" w:color="auto"/>
                                            <w:bottom w:val="none" w:sz="0" w:space="0" w:color="auto"/>
                                            <w:right w:val="none" w:sz="0" w:space="0" w:color="auto"/>
                                          </w:divBdr>
                                        </w:div>
                                        <w:div w:id="269822878">
                                          <w:marLeft w:val="0"/>
                                          <w:marRight w:val="0"/>
                                          <w:marTop w:val="645"/>
                                          <w:marBottom w:val="495"/>
                                          <w:divBdr>
                                            <w:top w:val="none" w:sz="0" w:space="0" w:color="auto"/>
                                            <w:left w:val="none" w:sz="0" w:space="0" w:color="auto"/>
                                            <w:bottom w:val="none" w:sz="0" w:space="0" w:color="auto"/>
                                            <w:right w:val="none" w:sz="0" w:space="0" w:color="auto"/>
                                          </w:divBdr>
                                        </w:div>
                                        <w:div w:id="1776902377">
                                          <w:marLeft w:val="0"/>
                                          <w:marRight w:val="0"/>
                                          <w:marTop w:val="0"/>
                                          <w:marBottom w:val="200"/>
                                          <w:divBdr>
                                            <w:top w:val="none" w:sz="0" w:space="0" w:color="auto"/>
                                            <w:left w:val="none" w:sz="0" w:space="0" w:color="auto"/>
                                            <w:bottom w:val="none" w:sz="0" w:space="0" w:color="auto"/>
                                            <w:right w:val="none" w:sz="0" w:space="0" w:color="auto"/>
                                          </w:divBdr>
                                        </w:div>
                                        <w:div w:id="1897006645">
                                          <w:marLeft w:val="0"/>
                                          <w:marRight w:val="0"/>
                                          <w:marTop w:val="360"/>
                                          <w:marBottom w:val="0"/>
                                          <w:divBdr>
                                            <w:top w:val="none" w:sz="0" w:space="0" w:color="auto"/>
                                            <w:left w:val="none" w:sz="0" w:space="0" w:color="auto"/>
                                            <w:bottom w:val="none" w:sz="0" w:space="0" w:color="auto"/>
                                            <w:right w:val="none" w:sz="0" w:space="0" w:color="auto"/>
                                          </w:divBdr>
                                        </w:div>
                                        <w:div w:id="850804623">
                                          <w:marLeft w:val="0"/>
                                          <w:marRight w:val="0"/>
                                          <w:marTop w:val="360"/>
                                          <w:marBottom w:val="0"/>
                                          <w:divBdr>
                                            <w:top w:val="none" w:sz="0" w:space="0" w:color="auto"/>
                                            <w:left w:val="none" w:sz="0" w:space="0" w:color="auto"/>
                                            <w:bottom w:val="none" w:sz="0" w:space="0" w:color="auto"/>
                                            <w:right w:val="none" w:sz="0" w:space="0" w:color="auto"/>
                                          </w:divBdr>
                                        </w:div>
                                        <w:div w:id="1548487936">
                                          <w:marLeft w:val="0"/>
                                          <w:marRight w:val="0"/>
                                          <w:marTop w:val="360"/>
                                          <w:marBottom w:val="0"/>
                                          <w:divBdr>
                                            <w:top w:val="none" w:sz="0" w:space="0" w:color="auto"/>
                                            <w:left w:val="none" w:sz="0" w:space="0" w:color="auto"/>
                                            <w:bottom w:val="none" w:sz="0" w:space="0" w:color="auto"/>
                                            <w:right w:val="none" w:sz="0" w:space="0" w:color="auto"/>
                                          </w:divBdr>
                                        </w:div>
                                        <w:div w:id="971906688">
                                          <w:marLeft w:val="0"/>
                                          <w:marRight w:val="0"/>
                                          <w:marTop w:val="645"/>
                                          <w:marBottom w:val="495"/>
                                          <w:divBdr>
                                            <w:top w:val="none" w:sz="0" w:space="0" w:color="auto"/>
                                            <w:left w:val="none" w:sz="0" w:space="0" w:color="auto"/>
                                            <w:bottom w:val="none" w:sz="0" w:space="0" w:color="auto"/>
                                            <w:right w:val="none" w:sz="0" w:space="0" w:color="auto"/>
                                          </w:divBdr>
                                        </w:div>
                                        <w:div w:id="942149268">
                                          <w:marLeft w:val="0"/>
                                          <w:marRight w:val="0"/>
                                          <w:marTop w:val="0"/>
                                          <w:marBottom w:val="200"/>
                                          <w:divBdr>
                                            <w:top w:val="none" w:sz="0" w:space="0" w:color="auto"/>
                                            <w:left w:val="none" w:sz="0" w:space="0" w:color="auto"/>
                                            <w:bottom w:val="none" w:sz="0" w:space="0" w:color="auto"/>
                                            <w:right w:val="none" w:sz="0" w:space="0" w:color="auto"/>
                                          </w:divBdr>
                                        </w:div>
                                        <w:div w:id="1069884193">
                                          <w:marLeft w:val="0"/>
                                          <w:marRight w:val="0"/>
                                          <w:marTop w:val="360"/>
                                          <w:marBottom w:val="0"/>
                                          <w:divBdr>
                                            <w:top w:val="none" w:sz="0" w:space="0" w:color="auto"/>
                                            <w:left w:val="none" w:sz="0" w:space="0" w:color="auto"/>
                                            <w:bottom w:val="none" w:sz="0" w:space="0" w:color="auto"/>
                                            <w:right w:val="none" w:sz="0" w:space="0" w:color="auto"/>
                                          </w:divBdr>
                                        </w:div>
                                        <w:div w:id="759178388">
                                          <w:marLeft w:val="0"/>
                                          <w:marRight w:val="0"/>
                                          <w:marTop w:val="360"/>
                                          <w:marBottom w:val="0"/>
                                          <w:divBdr>
                                            <w:top w:val="none" w:sz="0" w:space="0" w:color="auto"/>
                                            <w:left w:val="none" w:sz="0" w:space="0" w:color="auto"/>
                                            <w:bottom w:val="none" w:sz="0" w:space="0" w:color="auto"/>
                                            <w:right w:val="none" w:sz="0" w:space="0" w:color="auto"/>
                                          </w:divBdr>
                                        </w:div>
                                        <w:div w:id="1352688471">
                                          <w:marLeft w:val="0"/>
                                          <w:marRight w:val="0"/>
                                          <w:marTop w:val="360"/>
                                          <w:marBottom w:val="0"/>
                                          <w:divBdr>
                                            <w:top w:val="none" w:sz="0" w:space="0" w:color="auto"/>
                                            <w:left w:val="none" w:sz="0" w:space="0" w:color="auto"/>
                                            <w:bottom w:val="none" w:sz="0" w:space="0" w:color="auto"/>
                                            <w:right w:val="none" w:sz="0" w:space="0" w:color="auto"/>
                                          </w:divBdr>
                                        </w:div>
                                        <w:div w:id="558830818">
                                          <w:marLeft w:val="0"/>
                                          <w:marRight w:val="0"/>
                                          <w:marTop w:val="645"/>
                                          <w:marBottom w:val="495"/>
                                          <w:divBdr>
                                            <w:top w:val="none" w:sz="0" w:space="0" w:color="auto"/>
                                            <w:left w:val="none" w:sz="0" w:space="0" w:color="auto"/>
                                            <w:bottom w:val="none" w:sz="0" w:space="0" w:color="auto"/>
                                            <w:right w:val="none" w:sz="0" w:space="0" w:color="auto"/>
                                          </w:divBdr>
                                        </w:div>
                                        <w:div w:id="789130245">
                                          <w:marLeft w:val="0"/>
                                          <w:marRight w:val="0"/>
                                          <w:marTop w:val="0"/>
                                          <w:marBottom w:val="200"/>
                                          <w:divBdr>
                                            <w:top w:val="none" w:sz="0" w:space="0" w:color="auto"/>
                                            <w:left w:val="none" w:sz="0" w:space="0" w:color="auto"/>
                                            <w:bottom w:val="none" w:sz="0" w:space="0" w:color="auto"/>
                                            <w:right w:val="none" w:sz="0" w:space="0" w:color="auto"/>
                                          </w:divBdr>
                                        </w:div>
                                        <w:div w:id="921987195">
                                          <w:marLeft w:val="0"/>
                                          <w:marRight w:val="0"/>
                                          <w:marTop w:val="360"/>
                                          <w:marBottom w:val="0"/>
                                          <w:divBdr>
                                            <w:top w:val="none" w:sz="0" w:space="0" w:color="auto"/>
                                            <w:left w:val="none" w:sz="0" w:space="0" w:color="auto"/>
                                            <w:bottom w:val="none" w:sz="0" w:space="0" w:color="auto"/>
                                            <w:right w:val="none" w:sz="0" w:space="0" w:color="auto"/>
                                          </w:divBdr>
                                          <w:divsChild>
                                            <w:div w:id="1269968289">
                                              <w:marLeft w:val="0"/>
                                              <w:marRight w:val="0"/>
                                              <w:marTop w:val="0"/>
                                              <w:marBottom w:val="0"/>
                                              <w:divBdr>
                                                <w:top w:val="none" w:sz="0" w:space="0" w:color="auto"/>
                                                <w:left w:val="none" w:sz="0" w:space="0" w:color="auto"/>
                                                <w:bottom w:val="none" w:sz="0" w:space="0" w:color="auto"/>
                                                <w:right w:val="none" w:sz="0" w:space="0" w:color="auto"/>
                                              </w:divBdr>
                                            </w:div>
                                            <w:div w:id="318001231">
                                              <w:marLeft w:val="600"/>
                                              <w:marRight w:val="0"/>
                                              <w:marTop w:val="80"/>
                                              <w:marBottom w:val="0"/>
                                              <w:divBdr>
                                                <w:top w:val="none" w:sz="0" w:space="0" w:color="auto"/>
                                                <w:left w:val="none" w:sz="0" w:space="0" w:color="auto"/>
                                                <w:bottom w:val="none" w:sz="0" w:space="0" w:color="auto"/>
                                                <w:right w:val="none" w:sz="0" w:space="0" w:color="auto"/>
                                              </w:divBdr>
                                            </w:div>
                                            <w:div w:id="1964072198">
                                              <w:marLeft w:val="600"/>
                                              <w:marRight w:val="0"/>
                                              <w:marTop w:val="80"/>
                                              <w:marBottom w:val="0"/>
                                              <w:divBdr>
                                                <w:top w:val="none" w:sz="0" w:space="0" w:color="auto"/>
                                                <w:left w:val="none" w:sz="0" w:space="0" w:color="auto"/>
                                                <w:bottom w:val="none" w:sz="0" w:space="0" w:color="auto"/>
                                                <w:right w:val="none" w:sz="0" w:space="0" w:color="auto"/>
                                              </w:divBdr>
                                            </w:div>
                                            <w:div w:id="1112943050">
                                              <w:marLeft w:val="600"/>
                                              <w:marRight w:val="0"/>
                                              <w:marTop w:val="80"/>
                                              <w:marBottom w:val="0"/>
                                              <w:divBdr>
                                                <w:top w:val="none" w:sz="0" w:space="0" w:color="auto"/>
                                                <w:left w:val="none" w:sz="0" w:space="0" w:color="auto"/>
                                                <w:bottom w:val="none" w:sz="0" w:space="0" w:color="auto"/>
                                                <w:right w:val="none" w:sz="0" w:space="0" w:color="auto"/>
                                              </w:divBdr>
                                            </w:div>
                                          </w:divsChild>
                                        </w:div>
                                        <w:div w:id="1527136545">
                                          <w:marLeft w:val="0"/>
                                          <w:marRight w:val="0"/>
                                          <w:marTop w:val="360"/>
                                          <w:marBottom w:val="0"/>
                                          <w:divBdr>
                                            <w:top w:val="none" w:sz="0" w:space="0" w:color="auto"/>
                                            <w:left w:val="none" w:sz="0" w:space="0" w:color="auto"/>
                                            <w:bottom w:val="none" w:sz="0" w:space="0" w:color="auto"/>
                                            <w:right w:val="none" w:sz="0" w:space="0" w:color="auto"/>
                                          </w:divBdr>
                                        </w:div>
                                        <w:div w:id="1024478038">
                                          <w:marLeft w:val="0"/>
                                          <w:marRight w:val="0"/>
                                          <w:marTop w:val="360"/>
                                          <w:marBottom w:val="0"/>
                                          <w:divBdr>
                                            <w:top w:val="none" w:sz="0" w:space="0" w:color="auto"/>
                                            <w:left w:val="none" w:sz="0" w:space="0" w:color="auto"/>
                                            <w:bottom w:val="none" w:sz="0" w:space="0" w:color="auto"/>
                                            <w:right w:val="none" w:sz="0" w:space="0" w:color="auto"/>
                                          </w:divBdr>
                                        </w:div>
                                        <w:div w:id="873691266">
                                          <w:marLeft w:val="0"/>
                                          <w:marRight w:val="0"/>
                                          <w:marTop w:val="360"/>
                                          <w:marBottom w:val="0"/>
                                          <w:divBdr>
                                            <w:top w:val="none" w:sz="0" w:space="0" w:color="auto"/>
                                            <w:left w:val="none" w:sz="0" w:space="0" w:color="auto"/>
                                            <w:bottom w:val="none" w:sz="0" w:space="0" w:color="auto"/>
                                            <w:right w:val="none" w:sz="0" w:space="0" w:color="auto"/>
                                          </w:divBdr>
                                        </w:div>
                                        <w:div w:id="1096289252">
                                          <w:marLeft w:val="0"/>
                                          <w:marRight w:val="0"/>
                                          <w:marTop w:val="645"/>
                                          <w:marBottom w:val="495"/>
                                          <w:divBdr>
                                            <w:top w:val="none" w:sz="0" w:space="0" w:color="auto"/>
                                            <w:left w:val="none" w:sz="0" w:space="0" w:color="auto"/>
                                            <w:bottom w:val="none" w:sz="0" w:space="0" w:color="auto"/>
                                            <w:right w:val="none" w:sz="0" w:space="0" w:color="auto"/>
                                          </w:divBdr>
                                        </w:div>
                                        <w:div w:id="618992363">
                                          <w:marLeft w:val="0"/>
                                          <w:marRight w:val="0"/>
                                          <w:marTop w:val="0"/>
                                          <w:marBottom w:val="200"/>
                                          <w:divBdr>
                                            <w:top w:val="none" w:sz="0" w:space="0" w:color="auto"/>
                                            <w:left w:val="none" w:sz="0" w:space="0" w:color="auto"/>
                                            <w:bottom w:val="none" w:sz="0" w:space="0" w:color="auto"/>
                                            <w:right w:val="none" w:sz="0" w:space="0" w:color="auto"/>
                                          </w:divBdr>
                                        </w:div>
                                        <w:div w:id="1613128939">
                                          <w:marLeft w:val="0"/>
                                          <w:marRight w:val="0"/>
                                          <w:marTop w:val="360"/>
                                          <w:marBottom w:val="0"/>
                                          <w:divBdr>
                                            <w:top w:val="none" w:sz="0" w:space="0" w:color="auto"/>
                                            <w:left w:val="none" w:sz="0" w:space="0" w:color="auto"/>
                                            <w:bottom w:val="none" w:sz="0" w:space="0" w:color="auto"/>
                                            <w:right w:val="none" w:sz="0" w:space="0" w:color="auto"/>
                                          </w:divBdr>
                                        </w:div>
                                        <w:div w:id="719282705">
                                          <w:marLeft w:val="0"/>
                                          <w:marRight w:val="0"/>
                                          <w:marTop w:val="440"/>
                                          <w:marBottom w:val="200"/>
                                          <w:divBdr>
                                            <w:top w:val="none" w:sz="0" w:space="0" w:color="auto"/>
                                            <w:left w:val="none" w:sz="0" w:space="0" w:color="auto"/>
                                            <w:bottom w:val="none" w:sz="0" w:space="0" w:color="auto"/>
                                            <w:right w:val="none" w:sz="0" w:space="0" w:color="auto"/>
                                          </w:divBdr>
                                        </w:div>
                                        <w:div w:id="1035890601">
                                          <w:marLeft w:val="0"/>
                                          <w:marRight w:val="0"/>
                                          <w:marTop w:val="0"/>
                                          <w:marBottom w:val="200"/>
                                          <w:divBdr>
                                            <w:top w:val="none" w:sz="0" w:space="0" w:color="auto"/>
                                            <w:left w:val="none" w:sz="0" w:space="0" w:color="auto"/>
                                            <w:bottom w:val="none" w:sz="0" w:space="0" w:color="auto"/>
                                            <w:right w:val="none" w:sz="0" w:space="0" w:color="auto"/>
                                          </w:divBdr>
                                        </w:div>
                                        <w:div w:id="1129978468">
                                          <w:marLeft w:val="0"/>
                                          <w:marRight w:val="0"/>
                                          <w:marTop w:val="645"/>
                                          <w:marBottom w:val="495"/>
                                          <w:divBdr>
                                            <w:top w:val="none" w:sz="0" w:space="0" w:color="auto"/>
                                            <w:left w:val="none" w:sz="0" w:space="0" w:color="auto"/>
                                            <w:bottom w:val="none" w:sz="0" w:space="0" w:color="auto"/>
                                            <w:right w:val="none" w:sz="0" w:space="0" w:color="auto"/>
                                          </w:divBdr>
                                        </w:div>
                                        <w:div w:id="1814789544">
                                          <w:marLeft w:val="0"/>
                                          <w:marRight w:val="0"/>
                                          <w:marTop w:val="360"/>
                                          <w:marBottom w:val="0"/>
                                          <w:divBdr>
                                            <w:top w:val="none" w:sz="0" w:space="0" w:color="auto"/>
                                            <w:left w:val="none" w:sz="0" w:space="0" w:color="auto"/>
                                            <w:bottom w:val="none" w:sz="0" w:space="0" w:color="auto"/>
                                            <w:right w:val="none" w:sz="0" w:space="0" w:color="auto"/>
                                          </w:divBdr>
                                        </w:div>
                                        <w:div w:id="1368489038">
                                          <w:marLeft w:val="0"/>
                                          <w:marRight w:val="0"/>
                                          <w:marTop w:val="360"/>
                                          <w:marBottom w:val="0"/>
                                          <w:divBdr>
                                            <w:top w:val="none" w:sz="0" w:space="0" w:color="auto"/>
                                            <w:left w:val="none" w:sz="0" w:space="0" w:color="auto"/>
                                            <w:bottom w:val="none" w:sz="0" w:space="0" w:color="auto"/>
                                            <w:right w:val="none" w:sz="0" w:space="0" w:color="auto"/>
                                          </w:divBdr>
                                        </w:div>
                                        <w:div w:id="2042395521">
                                          <w:marLeft w:val="0"/>
                                          <w:marRight w:val="0"/>
                                          <w:marTop w:val="360"/>
                                          <w:marBottom w:val="0"/>
                                          <w:divBdr>
                                            <w:top w:val="none" w:sz="0" w:space="0" w:color="auto"/>
                                            <w:left w:val="none" w:sz="0" w:space="0" w:color="auto"/>
                                            <w:bottom w:val="none" w:sz="0" w:space="0" w:color="auto"/>
                                            <w:right w:val="none" w:sz="0" w:space="0" w:color="auto"/>
                                          </w:divBdr>
                                        </w:div>
                                        <w:div w:id="820846310">
                                          <w:marLeft w:val="0"/>
                                          <w:marRight w:val="0"/>
                                          <w:marTop w:val="360"/>
                                          <w:marBottom w:val="0"/>
                                          <w:divBdr>
                                            <w:top w:val="none" w:sz="0" w:space="0" w:color="auto"/>
                                            <w:left w:val="none" w:sz="0" w:space="0" w:color="auto"/>
                                            <w:bottom w:val="none" w:sz="0" w:space="0" w:color="auto"/>
                                            <w:right w:val="none" w:sz="0" w:space="0" w:color="auto"/>
                                          </w:divBdr>
                                        </w:div>
                                        <w:div w:id="1598751523">
                                          <w:marLeft w:val="0"/>
                                          <w:marRight w:val="0"/>
                                          <w:marTop w:val="645"/>
                                          <w:marBottom w:val="495"/>
                                          <w:divBdr>
                                            <w:top w:val="none" w:sz="0" w:space="0" w:color="auto"/>
                                            <w:left w:val="none" w:sz="0" w:space="0" w:color="auto"/>
                                            <w:bottom w:val="none" w:sz="0" w:space="0" w:color="auto"/>
                                            <w:right w:val="none" w:sz="0" w:space="0" w:color="auto"/>
                                          </w:divBdr>
                                        </w:div>
                                        <w:div w:id="1502549708">
                                          <w:marLeft w:val="0"/>
                                          <w:marRight w:val="0"/>
                                          <w:marTop w:val="360"/>
                                          <w:marBottom w:val="0"/>
                                          <w:divBdr>
                                            <w:top w:val="none" w:sz="0" w:space="0" w:color="auto"/>
                                            <w:left w:val="none" w:sz="0" w:space="0" w:color="auto"/>
                                            <w:bottom w:val="none" w:sz="0" w:space="0" w:color="auto"/>
                                            <w:right w:val="none" w:sz="0" w:space="0" w:color="auto"/>
                                          </w:divBdr>
                                        </w:div>
                                        <w:div w:id="769619563">
                                          <w:marLeft w:val="0"/>
                                          <w:marRight w:val="0"/>
                                          <w:marTop w:val="645"/>
                                          <w:marBottom w:val="495"/>
                                          <w:divBdr>
                                            <w:top w:val="none" w:sz="0" w:space="0" w:color="auto"/>
                                            <w:left w:val="none" w:sz="0" w:space="0" w:color="auto"/>
                                            <w:bottom w:val="none" w:sz="0" w:space="0" w:color="auto"/>
                                            <w:right w:val="none" w:sz="0" w:space="0" w:color="auto"/>
                                          </w:divBdr>
                                        </w:div>
                                        <w:div w:id="13775479">
                                          <w:marLeft w:val="0"/>
                                          <w:marRight w:val="0"/>
                                          <w:marTop w:val="360"/>
                                          <w:marBottom w:val="0"/>
                                          <w:divBdr>
                                            <w:top w:val="none" w:sz="0" w:space="0" w:color="auto"/>
                                            <w:left w:val="none" w:sz="0" w:space="0" w:color="auto"/>
                                            <w:bottom w:val="none" w:sz="0" w:space="0" w:color="auto"/>
                                            <w:right w:val="none" w:sz="0" w:space="0" w:color="auto"/>
                                          </w:divBdr>
                                        </w:div>
                                        <w:div w:id="404569597">
                                          <w:marLeft w:val="0"/>
                                          <w:marRight w:val="0"/>
                                          <w:marTop w:val="360"/>
                                          <w:marBottom w:val="0"/>
                                          <w:divBdr>
                                            <w:top w:val="none" w:sz="0" w:space="0" w:color="auto"/>
                                            <w:left w:val="none" w:sz="0" w:space="0" w:color="auto"/>
                                            <w:bottom w:val="none" w:sz="0" w:space="0" w:color="auto"/>
                                            <w:right w:val="none" w:sz="0" w:space="0" w:color="auto"/>
                                          </w:divBdr>
                                        </w:div>
                                        <w:div w:id="695279027">
                                          <w:marLeft w:val="0"/>
                                          <w:marRight w:val="0"/>
                                          <w:marTop w:val="645"/>
                                          <w:marBottom w:val="495"/>
                                          <w:divBdr>
                                            <w:top w:val="none" w:sz="0" w:space="0" w:color="auto"/>
                                            <w:left w:val="none" w:sz="0" w:space="0" w:color="auto"/>
                                            <w:bottom w:val="none" w:sz="0" w:space="0" w:color="auto"/>
                                            <w:right w:val="none" w:sz="0" w:space="0" w:color="auto"/>
                                          </w:divBdr>
                                        </w:div>
                                        <w:div w:id="1631133465">
                                          <w:marLeft w:val="0"/>
                                          <w:marRight w:val="0"/>
                                          <w:marTop w:val="360"/>
                                          <w:marBottom w:val="0"/>
                                          <w:divBdr>
                                            <w:top w:val="none" w:sz="0" w:space="0" w:color="auto"/>
                                            <w:left w:val="none" w:sz="0" w:space="0" w:color="auto"/>
                                            <w:bottom w:val="none" w:sz="0" w:space="0" w:color="auto"/>
                                            <w:right w:val="none" w:sz="0" w:space="0" w:color="auto"/>
                                          </w:divBdr>
                                        </w:div>
                                        <w:div w:id="65301795">
                                          <w:marLeft w:val="0"/>
                                          <w:marRight w:val="0"/>
                                          <w:marTop w:val="360"/>
                                          <w:marBottom w:val="0"/>
                                          <w:divBdr>
                                            <w:top w:val="none" w:sz="0" w:space="0" w:color="auto"/>
                                            <w:left w:val="none" w:sz="0" w:space="0" w:color="auto"/>
                                            <w:bottom w:val="none" w:sz="0" w:space="0" w:color="auto"/>
                                            <w:right w:val="none" w:sz="0" w:space="0" w:color="auto"/>
                                          </w:divBdr>
                                        </w:div>
                                        <w:div w:id="108135733">
                                          <w:marLeft w:val="0"/>
                                          <w:marRight w:val="0"/>
                                          <w:marTop w:val="645"/>
                                          <w:marBottom w:val="495"/>
                                          <w:divBdr>
                                            <w:top w:val="none" w:sz="0" w:space="0" w:color="auto"/>
                                            <w:left w:val="none" w:sz="0" w:space="0" w:color="auto"/>
                                            <w:bottom w:val="none" w:sz="0" w:space="0" w:color="auto"/>
                                            <w:right w:val="none" w:sz="0" w:space="0" w:color="auto"/>
                                          </w:divBdr>
                                        </w:div>
                                        <w:div w:id="1118600616">
                                          <w:marLeft w:val="0"/>
                                          <w:marRight w:val="0"/>
                                          <w:marTop w:val="360"/>
                                          <w:marBottom w:val="0"/>
                                          <w:divBdr>
                                            <w:top w:val="none" w:sz="0" w:space="0" w:color="auto"/>
                                            <w:left w:val="none" w:sz="0" w:space="0" w:color="auto"/>
                                            <w:bottom w:val="none" w:sz="0" w:space="0" w:color="auto"/>
                                            <w:right w:val="none" w:sz="0" w:space="0" w:color="auto"/>
                                          </w:divBdr>
                                        </w:div>
                                        <w:div w:id="848375499">
                                          <w:marLeft w:val="0"/>
                                          <w:marRight w:val="0"/>
                                          <w:marTop w:val="645"/>
                                          <w:marBottom w:val="495"/>
                                          <w:divBdr>
                                            <w:top w:val="none" w:sz="0" w:space="0" w:color="auto"/>
                                            <w:left w:val="none" w:sz="0" w:space="0" w:color="auto"/>
                                            <w:bottom w:val="none" w:sz="0" w:space="0" w:color="auto"/>
                                            <w:right w:val="none" w:sz="0" w:space="0" w:color="auto"/>
                                          </w:divBdr>
                                        </w:div>
                                        <w:div w:id="693117541">
                                          <w:marLeft w:val="0"/>
                                          <w:marRight w:val="0"/>
                                          <w:marTop w:val="360"/>
                                          <w:marBottom w:val="0"/>
                                          <w:divBdr>
                                            <w:top w:val="none" w:sz="0" w:space="0" w:color="auto"/>
                                            <w:left w:val="none" w:sz="0" w:space="0" w:color="auto"/>
                                            <w:bottom w:val="none" w:sz="0" w:space="0" w:color="auto"/>
                                            <w:right w:val="none" w:sz="0" w:space="0" w:color="auto"/>
                                          </w:divBdr>
                                        </w:div>
                                        <w:div w:id="285818541">
                                          <w:marLeft w:val="0"/>
                                          <w:marRight w:val="0"/>
                                          <w:marTop w:val="360"/>
                                          <w:marBottom w:val="0"/>
                                          <w:divBdr>
                                            <w:top w:val="none" w:sz="0" w:space="0" w:color="auto"/>
                                            <w:left w:val="none" w:sz="0" w:space="0" w:color="auto"/>
                                            <w:bottom w:val="none" w:sz="0" w:space="0" w:color="auto"/>
                                            <w:right w:val="none" w:sz="0" w:space="0" w:color="auto"/>
                                          </w:divBdr>
                                        </w:div>
                                        <w:div w:id="362561452">
                                          <w:marLeft w:val="0"/>
                                          <w:marRight w:val="0"/>
                                          <w:marTop w:val="645"/>
                                          <w:marBottom w:val="495"/>
                                          <w:divBdr>
                                            <w:top w:val="none" w:sz="0" w:space="0" w:color="auto"/>
                                            <w:left w:val="none" w:sz="0" w:space="0" w:color="auto"/>
                                            <w:bottom w:val="none" w:sz="0" w:space="0" w:color="auto"/>
                                            <w:right w:val="none" w:sz="0" w:space="0" w:color="auto"/>
                                          </w:divBdr>
                                        </w:div>
                                        <w:div w:id="1182401296">
                                          <w:marLeft w:val="0"/>
                                          <w:marRight w:val="0"/>
                                          <w:marTop w:val="360"/>
                                          <w:marBottom w:val="0"/>
                                          <w:divBdr>
                                            <w:top w:val="none" w:sz="0" w:space="0" w:color="auto"/>
                                            <w:left w:val="none" w:sz="0" w:space="0" w:color="auto"/>
                                            <w:bottom w:val="none" w:sz="0" w:space="0" w:color="auto"/>
                                            <w:right w:val="none" w:sz="0" w:space="0" w:color="auto"/>
                                          </w:divBdr>
                                        </w:div>
                                        <w:div w:id="35200006">
                                          <w:marLeft w:val="0"/>
                                          <w:marRight w:val="0"/>
                                          <w:marTop w:val="645"/>
                                          <w:marBottom w:val="495"/>
                                          <w:divBdr>
                                            <w:top w:val="none" w:sz="0" w:space="0" w:color="auto"/>
                                            <w:left w:val="none" w:sz="0" w:space="0" w:color="auto"/>
                                            <w:bottom w:val="none" w:sz="0" w:space="0" w:color="auto"/>
                                            <w:right w:val="none" w:sz="0" w:space="0" w:color="auto"/>
                                          </w:divBdr>
                                        </w:div>
                                        <w:div w:id="841699914">
                                          <w:marLeft w:val="0"/>
                                          <w:marRight w:val="0"/>
                                          <w:marTop w:val="360"/>
                                          <w:marBottom w:val="0"/>
                                          <w:divBdr>
                                            <w:top w:val="none" w:sz="0" w:space="0" w:color="auto"/>
                                            <w:left w:val="none" w:sz="0" w:space="0" w:color="auto"/>
                                            <w:bottom w:val="none" w:sz="0" w:space="0" w:color="auto"/>
                                            <w:right w:val="none" w:sz="0" w:space="0" w:color="auto"/>
                                          </w:divBdr>
                                        </w:div>
                                        <w:div w:id="274480970">
                                          <w:marLeft w:val="0"/>
                                          <w:marRight w:val="0"/>
                                          <w:marTop w:val="645"/>
                                          <w:marBottom w:val="495"/>
                                          <w:divBdr>
                                            <w:top w:val="none" w:sz="0" w:space="0" w:color="auto"/>
                                            <w:left w:val="none" w:sz="0" w:space="0" w:color="auto"/>
                                            <w:bottom w:val="none" w:sz="0" w:space="0" w:color="auto"/>
                                            <w:right w:val="none" w:sz="0" w:space="0" w:color="auto"/>
                                          </w:divBdr>
                                        </w:div>
                                        <w:div w:id="606502522">
                                          <w:marLeft w:val="0"/>
                                          <w:marRight w:val="0"/>
                                          <w:marTop w:val="360"/>
                                          <w:marBottom w:val="0"/>
                                          <w:divBdr>
                                            <w:top w:val="none" w:sz="0" w:space="0" w:color="auto"/>
                                            <w:left w:val="none" w:sz="0" w:space="0" w:color="auto"/>
                                            <w:bottom w:val="none" w:sz="0" w:space="0" w:color="auto"/>
                                            <w:right w:val="none" w:sz="0" w:space="0" w:color="auto"/>
                                          </w:divBdr>
                                        </w:div>
                                        <w:div w:id="1194998398">
                                          <w:marLeft w:val="0"/>
                                          <w:marRight w:val="0"/>
                                          <w:marTop w:val="360"/>
                                          <w:marBottom w:val="0"/>
                                          <w:divBdr>
                                            <w:top w:val="none" w:sz="0" w:space="0" w:color="auto"/>
                                            <w:left w:val="none" w:sz="0" w:space="0" w:color="auto"/>
                                            <w:bottom w:val="none" w:sz="0" w:space="0" w:color="auto"/>
                                            <w:right w:val="none" w:sz="0" w:space="0" w:color="auto"/>
                                          </w:divBdr>
                                        </w:div>
                                        <w:div w:id="402875721">
                                          <w:marLeft w:val="0"/>
                                          <w:marRight w:val="0"/>
                                          <w:marTop w:val="645"/>
                                          <w:marBottom w:val="495"/>
                                          <w:divBdr>
                                            <w:top w:val="none" w:sz="0" w:space="0" w:color="auto"/>
                                            <w:left w:val="none" w:sz="0" w:space="0" w:color="auto"/>
                                            <w:bottom w:val="none" w:sz="0" w:space="0" w:color="auto"/>
                                            <w:right w:val="none" w:sz="0" w:space="0" w:color="auto"/>
                                          </w:divBdr>
                                        </w:div>
                                        <w:div w:id="884680135">
                                          <w:marLeft w:val="0"/>
                                          <w:marRight w:val="0"/>
                                          <w:marTop w:val="360"/>
                                          <w:marBottom w:val="0"/>
                                          <w:divBdr>
                                            <w:top w:val="none" w:sz="0" w:space="0" w:color="auto"/>
                                            <w:left w:val="none" w:sz="0" w:space="0" w:color="auto"/>
                                            <w:bottom w:val="none" w:sz="0" w:space="0" w:color="auto"/>
                                            <w:right w:val="none" w:sz="0" w:space="0" w:color="auto"/>
                                          </w:divBdr>
                                        </w:div>
                                        <w:div w:id="1637494418">
                                          <w:marLeft w:val="0"/>
                                          <w:marRight w:val="0"/>
                                          <w:marTop w:val="645"/>
                                          <w:marBottom w:val="495"/>
                                          <w:divBdr>
                                            <w:top w:val="none" w:sz="0" w:space="0" w:color="auto"/>
                                            <w:left w:val="none" w:sz="0" w:space="0" w:color="auto"/>
                                            <w:bottom w:val="none" w:sz="0" w:space="0" w:color="auto"/>
                                            <w:right w:val="none" w:sz="0" w:space="0" w:color="auto"/>
                                          </w:divBdr>
                                        </w:div>
                                        <w:div w:id="687560851">
                                          <w:marLeft w:val="0"/>
                                          <w:marRight w:val="0"/>
                                          <w:marTop w:val="360"/>
                                          <w:marBottom w:val="0"/>
                                          <w:divBdr>
                                            <w:top w:val="none" w:sz="0" w:space="0" w:color="auto"/>
                                            <w:left w:val="none" w:sz="0" w:space="0" w:color="auto"/>
                                            <w:bottom w:val="none" w:sz="0" w:space="0" w:color="auto"/>
                                            <w:right w:val="none" w:sz="0" w:space="0" w:color="auto"/>
                                          </w:divBdr>
                                        </w:div>
                                        <w:div w:id="388382281">
                                          <w:marLeft w:val="0"/>
                                          <w:marRight w:val="0"/>
                                          <w:marTop w:val="360"/>
                                          <w:marBottom w:val="0"/>
                                          <w:divBdr>
                                            <w:top w:val="none" w:sz="0" w:space="0" w:color="auto"/>
                                            <w:left w:val="none" w:sz="0" w:space="0" w:color="auto"/>
                                            <w:bottom w:val="none" w:sz="0" w:space="0" w:color="auto"/>
                                            <w:right w:val="none" w:sz="0" w:space="0" w:color="auto"/>
                                          </w:divBdr>
                                        </w:div>
                                        <w:div w:id="243801930">
                                          <w:marLeft w:val="0"/>
                                          <w:marRight w:val="0"/>
                                          <w:marTop w:val="440"/>
                                          <w:marBottom w:val="200"/>
                                          <w:divBdr>
                                            <w:top w:val="none" w:sz="0" w:space="0" w:color="auto"/>
                                            <w:left w:val="none" w:sz="0" w:space="0" w:color="auto"/>
                                            <w:bottom w:val="none" w:sz="0" w:space="0" w:color="auto"/>
                                            <w:right w:val="none" w:sz="0" w:space="0" w:color="auto"/>
                                          </w:divBdr>
                                        </w:div>
                                        <w:div w:id="1791165183">
                                          <w:marLeft w:val="0"/>
                                          <w:marRight w:val="0"/>
                                          <w:marTop w:val="440"/>
                                          <w:marBottom w:val="200"/>
                                          <w:divBdr>
                                            <w:top w:val="none" w:sz="0" w:space="0" w:color="auto"/>
                                            <w:left w:val="none" w:sz="0" w:space="0" w:color="auto"/>
                                            <w:bottom w:val="none" w:sz="0" w:space="0" w:color="auto"/>
                                            <w:right w:val="none" w:sz="0" w:space="0" w:color="auto"/>
                                          </w:divBdr>
                                        </w:div>
                                        <w:div w:id="3215876">
                                          <w:marLeft w:val="0"/>
                                          <w:marRight w:val="0"/>
                                          <w:marTop w:val="645"/>
                                          <w:marBottom w:val="495"/>
                                          <w:divBdr>
                                            <w:top w:val="none" w:sz="0" w:space="0" w:color="auto"/>
                                            <w:left w:val="none" w:sz="0" w:space="0" w:color="auto"/>
                                            <w:bottom w:val="none" w:sz="0" w:space="0" w:color="auto"/>
                                            <w:right w:val="none" w:sz="0" w:space="0" w:color="auto"/>
                                          </w:divBdr>
                                        </w:div>
                                        <w:div w:id="1090397160">
                                          <w:marLeft w:val="0"/>
                                          <w:marRight w:val="0"/>
                                          <w:marTop w:val="360"/>
                                          <w:marBottom w:val="0"/>
                                          <w:divBdr>
                                            <w:top w:val="none" w:sz="0" w:space="0" w:color="auto"/>
                                            <w:left w:val="none" w:sz="0" w:space="0" w:color="auto"/>
                                            <w:bottom w:val="none" w:sz="0" w:space="0" w:color="auto"/>
                                            <w:right w:val="none" w:sz="0" w:space="0" w:color="auto"/>
                                          </w:divBdr>
                                        </w:div>
                                        <w:div w:id="387414066">
                                          <w:marLeft w:val="0"/>
                                          <w:marRight w:val="0"/>
                                          <w:marTop w:val="645"/>
                                          <w:marBottom w:val="495"/>
                                          <w:divBdr>
                                            <w:top w:val="none" w:sz="0" w:space="0" w:color="auto"/>
                                            <w:left w:val="none" w:sz="0" w:space="0" w:color="auto"/>
                                            <w:bottom w:val="none" w:sz="0" w:space="0" w:color="auto"/>
                                            <w:right w:val="none" w:sz="0" w:space="0" w:color="auto"/>
                                          </w:divBdr>
                                        </w:div>
                                        <w:div w:id="863903035">
                                          <w:marLeft w:val="0"/>
                                          <w:marRight w:val="0"/>
                                          <w:marTop w:val="360"/>
                                          <w:marBottom w:val="0"/>
                                          <w:divBdr>
                                            <w:top w:val="none" w:sz="0" w:space="0" w:color="auto"/>
                                            <w:left w:val="none" w:sz="0" w:space="0" w:color="auto"/>
                                            <w:bottom w:val="none" w:sz="0" w:space="0" w:color="auto"/>
                                            <w:right w:val="none" w:sz="0" w:space="0" w:color="auto"/>
                                          </w:divBdr>
                                        </w:div>
                                        <w:div w:id="2049060271">
                                          <w:marLeft w:val="0"/>
                                          <w:marRight w:val="0"/>
                                          <w:marTop w:val="360"/>
                                          <w:marBottom w:val="0"/>
                                          <w:divBdr>
                                            <w:top w:val="none" w:sz="0" w:space="0" w:color="auto"/>
                                            <w:left w:val="none" w:sz="0" w:space="0" w:color="auto"/>
                                            <w:bottom w:val="none" w:sz="0" w:space="0" w:color="auto"/>
                                            <w:right w:val="none" w:sz="0" w:space="0" w:color="auto"/>
                                          </w:divBdr>
                                        </w:div>
                                        <w:div w:id="681778844">
                                          <w:marLeft w:val="0"/>
                                          <w:marRight w:val="0"/>
                                          <w:marTop w:val="645"/>
                                          <w:marBottom w:val="495"/>
                                          <w:divBdr>
                                            <w:top w:val="none" w:sz="0" w:space="0" w:color="auto"/>
                                            <w:left w:val="none" w:sz="0" w:space="0" w:color="auto"/>
                                            <w:bottom w:val="none" w:sz="0" w:space="0" w:color="auto"/>
                                            <w:right w:val="none" w:sz="0" w:space="0" w:color="auto"/>
                                          </w:divBdr>
                                        </w:div>
                                        <w:div w:id="1358651556">
                                          <w:marLeft w:val="0"/>
                                          <w:marRight w:val="0"/>
                                          <w:marTop w:val="360"/>
                                          <w:marBottom w:val="0"/>
                                          <w:divBdr>
                                            <w:top w:val="none" w:sz="0" w:space="0" w:color="auto"/>
                                            <w:left w:val="none" w:sz="0" w:space="0" w:color="auto"/>
                                            <w:bottom w:val="none" w:sz="0" w:space="0" w:color="auto"/>
                                            <w:right w:val="none" w:sz="0" w:space="0" w:color="auto"/>
                                          </w:divBdr>
                                        </w:div>
                                        <w:div w:id="490412708">
                                          <w:marLeft w:val="0"/>
                                          <w:marRight w:val="0"/>
                                          <w:marTop w:val="360"/>
                                          <w:marBottom w:val="0"/>
                                          <w:divBdr>
                                            <w:top w:val="none" w:sz="0" w:space="0" w:color="auto"/>
                                            <w:left w:val="none" w:sz="0" w:space="0" w:color="auto"/>
                                            <w:bottom w:val="none" w:sz="0" w:space="0" w:color="auto"/>
                                            <w:right w:val="none" w:sz="0" w:space="0" w:color="auto"/>
                                          </w:divBdr>
                                        </w:div>
                                        <w:div w:id="187452295">
                                          <w:marLeft w:val="0"/>
                                          <w:marRight w:val="0"/>
                                          <w:marTop w:val="645"/>
                                          <w:marBottom w:val="495"/>
                                          <w:divBdr>
                                            <w:top w:val="none" w:sz="0" w:space="0" w:color="auto"/>
                                            <w:left w:val="none" w:sz="0" w:space="0" w:color="auto"/>
                                            <w:bottom w:val="none" w:sz="0" w:space="0" w:color="auto"/>
                                            <w:right w:val="none" w:sz="0" w:space="0" w:color="auto"/>
                                          </w:divBdr>
                                        </w:div>
                                        <w:div w:id="423501629">
                                          <w:marLeft w:val="0"/>
                                          <w:marRight w:val="0"/>
                                          <w:marTop w:val="360"/>
                                          <w:marBottom w:val="0"/>
                                          <w:divBdr>
                                            <w:top w:val="none" w:sz="0" w:space="0" w:color="auto"/>
                                            <w:left w:val="none" w:sz="0" w:space="0" w:color="auto"/>
                                            <w:bottom w:val="none" w:sz="0" w:space="0" w:color="auto"/>
                                            <w:right w:val="none" w:sz="0" w:space="0" w:color="auto"/>
                                          </w:divBdr>
                                        </w:div>
                                        <w:div w:id="1834641838">
                                          <w:marLeft w:val="0"/>
                                          <w:marRight w:val="0"/>
                                          <w:marTop w:val="360"/>
                                          <w:marBottom w:val="0"/>
                                          <w:divBdr>
                                            <w:top w:val="none" w:sz="0" w:space="0" w:color="auto"/>
                                            <w:left w:val="none" w:sz="0" w:space="0" w:color="auto"/>
                                            <w:bottom w:val="none" w:sz="0" w:space="0" w:color="auto"/>
                                            <w:right w:val="none" w:sz="0" w:space="0" w:color="auto"/>
                                          </w:divBdr>
                                        </w:div>
                                        <w:div w:id="1471746557">
                                          <w:marLeft w:val="0"/>
                                          <w:marRight w:val="0"/>
                                          <w:marTop w:val="440"/>
                                          <w:marBottom w:val="200"/>
                                          <w:divBdr>
                                            <w:top w:val="none" w:sz="0" w:space="0" w:color="auto"/>
                                            <w:left w:val="none" w:sz="0" w:space="0" w:color="auto"/>
                                            <w:bottom w:val="none" w:sz="0" w:space="0" w:color="auto"/>
                                            <w:right w:val="none" w:sz="0" w:space="0" w:color="auto"/>
                                          </w:divBdr>
                                        </w:div>
                                        <w:div w:id="814831615">
                                          <w:marLeft w:val="0"/>
                                          <w:marRight w:val="0"/>
                                          <w:marTop w:val="645"/>
                                          <w:marBottom w:val="495"/>
                                          <w:divBdr>
                                            <w:top w:val="none" w:sz="0" w:space="0" w:color="auto"/>
                                            <w:left w:val="none" w:sz="0" w:space="0" w:color="auto"/>
                                            <w:bottom w:val="none" w:sz="0" w:space="0" w:color="auto"/>
                                            <w:right w:val="none" w:sz="0" w:space="0" w:color="auto"/>
                                          </w:divBdr>
                                        </w:div>
                                        <w:div w:id="1644039747">
                                          <w:marLeft w:val="0"/>
                                          <w:marRight w:val="0"/>
                                          <w:marTop w:val="360"/>
                                          <w:marBottom w:val="0"/>
                                          <w:divBdr>
                                            <w:top w:val="none" w:sz="0" w:space="0" w:color="auto"/>
                                            <w:left w:val="none" w:sz="0" w:space="0" w:color="auto"/>
                                            <w:bottom w:val="none" w:sz="0" w:space="0" w:color="auto"/>
                                            <w:right w:val="none" w:sz="0" w:space="0" w:color="auto"/>
                                          </w:divBdr>
                                        </w:div>
                                        <w:div w:id="469514369">
                                          <w:marLeft w:val="0"/>
                                          <w:marRight w:val="0"/>
                                          <w:marTop w:val="360"/>
                                          <w:marBottom w:val="0"/>
                                          <w:divBdr>
                                            <w:top w:val="none" w:sz="0" w:space="0" w:color="auto"/>
                                            <w:left w:val="none" w:sz="0" w:space="0" w:color="auto"/>
                                            <w:bottom w:val="none" w:sz="0" w:space="0" w:color="auto"/>
                                            <w:right w:val="none" w:sz="0" w:space="0" w:color="auto"/>
                                          </w:divBdr>
                                        </w:div>
                                        <w:div w:id="1447501296">
                                          <w:marLeft w:val="0"/>
                                          <w:marRight w:val="0"/>
                                          <w:marTop w:val="740"/>
                                          <w:marBottom w:val="200"/>
                                          <w:divBdr>
                                            <w:top w:val="none" w:sz="0" w:space="0" w:color="auto"/>
                                            <w:left w:val="none" w:sz="0" w:space="0" w:color="auto"/>
                                            <w:bottom w:val="none" w:sz="0" w:space="0" w:color="auto"/>
                                            <w:right w:val="none" w:sz="0" w:space="0" w:color="auto"/>
                                          </w:divBdr>
                                        </w:div>
                                        <w:div w:id="224798172">
                                          <w:marLeft w:val="0"/>
                                          <w:marRight w:val="0"/>
                                          <w:marTop w:val="440"/>
                                          <w:marBottom w:val="200"/>
                                          <w:divBdr>
                                            <w:top w:val="none" w:sz="0" w:space="0" w:color="auto"/>
                                            <w:left w:val="none" w:sz="0" w:space="0" w:color="auto"/>
                                            <w:bottom w:val="none" w:sz="0" w:space="0" w:color="auto"/>
                                            <w:right w:val="none" w:sz="0" w:space="0" w:color="auto"/>
                                          </w:divBdr>
                                        </w:div>
                                        <w:div w:id="176313497">
                                          <w:marLeft w:val="0"/>
                                          <w:marRight w:val="0"/>
                                          <w:marTop w:val="440"/>
                                          <w:marBottom w:val="200"/>
                                          <w:divBdr>
                                            <w:top w:val="none" w:sz="0" w:space="0" w:color="auto"/>
                                            <w:left w:val="none" w:sz="0" w:space="0" w:color="auto"/>
                                            <w:bottom w:val="none" w:sz="0" w:space="0" w:color="auto"/>
                                            <w:right w:val="none" w:sz="0" w:space="0" w:color="auto"/>
                                          </w:divBdr>
                                        </w:div>
                                        <w:div w:id="371852453">
                                          <w:marLeft w:val="0"/>
                                          <w:marRight w:val="0"/>
                                          <w:marTop w:val="440"/>
                                          <w:marBottom w:val="200"/>
                                          <w:divBdr>
                                            <w:top w:val="none" w:sz="0" w:space="0" w:color="auto"/>
                                            <w:left w:val="none" w:sz="0" w:space="0" w:color="auto"/>
                                            <w:bottom w:val="none" w:sz="0" w:space="0" w:color="auto"/>
                                            <w:right w:val="none" w:sz="0" w:space="0" w:color="auto"/>
                                          </w:divBdr>
                                        </w:div>
                                        <w:div w:id="1211378202">
                                          <w:marLeft w:val="0"/>
                                          <w:marRight w:val="0"/>
                                          <w:marTop w:val="645"/>
                                          <w:marBottom w:val="495"/>
                                          <w:divBdr>
                                            <w:top w:val="none" w:sz="0" w:space="0" w:color="auto"/>
                                            <w:left w:val="none" w:sz="0" w:space="0" w:color="auto"/>
                                            <w:bottom w:val="none" w:sz="0" w:space="0" w:color="auto"/>
                                            <w:right w:val="none" w:sz="0" w:space="0" w:color="auto"/>
                                          </w:divBdr>
                                        </w:div>
                                        <w:div w:id="1113666333">
                                          <w:marLeft w:val="0"/>
                                          <w:marRight w:val="0"/>
                                          <w:marTop w:val="360"/>
                                          <w:marBottom w:val="0"/>
                                          <w:divBdr>
                                            <w:top w:val="none" w:sz="0" w:space="0" w:color="auto"/>
                                            <w:left w:val="none" w:sz="0" w:space="0" w:color="auto"/>
                                            <w:bottom w:val="none" w:sz="0" w:space="0" w:color="auto"/>
                                            <w:right w:val="none" w:sz="0" w:space="0" w:color="auto"/>
                                          </w:divBdr>
                                        </w:div>
                                        <w:div w:id="41636153">
                                          <w:marLeft w:val="0"/>
                                          <w:marRight w:val="0"/>
                                          <w:marTop w:val="360"/>
                                          <w:marBottom w:val="0"/>
                                          <w:divBdr>
                                            <w:top w:val="none" w:sz="0" w:space="0" w:color="auto"/>
                                            <w:left w:val="none" w:sz="0" w:space="0" w:color="auto"/>
                                            <w:bottom w:val="none" w:sz="0" w:space="0" w:color="auto"/>
                                            <w:right w:val="none" w:sz="0" w:space="0" w:color="auto"/>
                                          </w:divBdr>
                                        </w:div>
                                        <w:div w:id="488131721">
                                          <w:marLeft w:val="0"/>
                                          <w:marRight w:val="0"/>
                                          <w:marTop w:val="360"/>
                                          <w:marBottom w:val="0"/>
                                          <w:divBdr>
                                            <w:top w:val="none" w:sz="0" w:space="0" w:color="auto"/>
                                            <w:left w:val="none" w:sz="0" w:space="0" w:color="auto"/>
                                            <w:bottom w:val="none" w:sz="0" w:space="0" w:color="auto"/>
                                            <w:right w:val="none" w:sz="0" w:space="0" w:color="auto"/>
                                          </w:divBdr>
                                        </w:div>
                                        <w:div w:id="1221097233">
                                          <w:marLeft w:val="0"/>
                                          <w:marRight w:val="0"/>
                                          <w:marTop w:val="360"/>
                                          <w:marBottom w:val="0"/>
                                          <w:divBdr>
                                            <w:top w:val="none" w:sz="0" w:space="0" w:color="auto"/>
                                            <w:left w:val="none" w:sz="0" w:space="0" w:color="auto"/>
                                            <w:bottom w:val="none" w:sz="0" w:space="0" w:color="auto"/>
                                            <w:right w:val="none" w:sz="0" w:space="0" w:color="auto"/>
                                          </w:divBdr>
                                        </w:div>
                                        <w:div w:id="1933015">
                                          <w:marLeft w:val="0"/>
                                          <w:marRight w:val="0"/>
                                          <w:marTop w:val="360"/>
                                          <w:marBottom w:val="0"/>
                                          <w:divBdr>
                                            <w:top w:val="none" w:sz="0" w:space="0" w:color="auto"/>
                                            <w:left w:val="none" w:sz="0" w:space="0" w:color="auto"/>
                                            <w:bottom w:val="none" w:sz="0" w:space="0" w:color="auto"/>
                                            <w:right w:val="none" w:sz="0" w:space="0" w:color="auto"/>
                                          </w:divBdr>
                                        </w:div>
                                        <w:div w:id="673915368">
                                          <w:marLeft w:val="0"/>
                                          <w:marRight w:val="0"/>
                                          <w:marTop w:val="360"/>
                                          <w:marBottom w:val="0"/>
                                          <w:divBdr>
                                            <w:top w:val="none" w:sz="0" w:space="0" w:color="auto"/>
                                            <w:left w:val="none" w:sz="0" w:space="0" w:color="auto"/>
                                            <w:bottom w:val="none" w:sz="0" w:space="0" w:color="auto"/>
                                            <w:right w:val="none" w:sz="0" w:space="0" w:color="auto"/>
                                          </w:divBdr>
                                        </w:div>
                                        <w:div w:id="1355112209">
                                          <w:marLeft w:val="0"/>
                                          <w:marRight w:val="0"/>
                                          <w:marTop w:val="360"/>
                                          <w:marBottom w:val="0"/>
                                          <w:divBdr>
                                            <w:top w:val="none" w:sz="0" w:space="0" w:color="auto"/>
                                            <w:left w:val="none" w:sz="0" w:space="0" w:color="auto"/>
                                            <w:bottom w:val="none" w:sz="0" w:space="0" w:color="auto"/>
                                            <w:right w:val="none" w:sz="0" w:space="0" w:color="auto"/>
                                          </w:divBdr>
                                        </w:div>
                                        <w:div w:id="608197688">
                                          <w:marLeft w:val="0"/>
                                          <w:marRight w:val="0"/>
                                          <w:marTop w:val="360"/>
                                          <w:marBottom w:val="0"/>
                                          <w:divBdr>
                                            <w:top w:val="none" w:sz="0" w:space="0" w:color="auto"/>
                                            <w:left w:val="none" w:sz="0" w:space="0" w:color="auto"/>
                                            <w:bottom w:val="none" w:sz="0" w:space="0" w:color="auto"/>
                                            <w:right w:val="none" w:sz="0" w:space="0" w:color="auto"/>
                                          </w:divBdr>
                                        </w:div>
                                        <w:div w:id="2139297093">
                                          <w:marLeft w:val="0"/>
                                          <w:marRight w:val="0"/>
                                          <w:marTop w:val="360"/>
                                          <w:marBottom w:val="0"/>
                                          <w:divBdr>
                                            <w:top w:val="none" w:sz="0" w:space="0" w:color="auto"/>
                                            <w:left w:val="none" w:sz="0" w:space="0" w:color="auto"/>
                                            <w:bottom w:val="none" w:sz="0" w:space="0" w:color="auto"/>
                                            <w:right w:val="none" w:sz="0" w:space="0" w:color="auto"/>
                                          </w:divBdr>
                                        </w:div>
                                        <w:div w:id="1952786177">
                                          <w:marLeft w:val="0"/>
                                          <w:marRight w:val="0"/>
                                          <w:marTop w:val="645"/>
                                          <w:marBottom w:val="495"/>
                                          <w:divBdr>
                                            <w:top w:val="none" w:sz="0" w:space="0" w:color="auto"/>
                                            <w:left w:val="none" w:sz="0" w:space="0" w:color="auto"/>
                                            <w:bottom w:val="none" w:sz="0" w:space="0" w:color="auto"/>
                                            <w:right w:val="none" w:sz="0" w:space="0" w:color="auto"/>
                                          </w:divBdr>
                                        </w:div>
                                        <w:div w:id="1786578579">
                                          <w:marLeft w:val="0"/>
                                          <w:marRight w:val="0"/>
                                          <w:marTop w:val="360"/>
                                          <w:marBottom w:val="0"/>
                                          <w:divBdr>
                                            <w:top w:val="none" w:sz="0" w:space="0" w:color="auto"/>
                                            <w:left w:val="none" w:sz="0" w:space="0" w:color="auto"/>
                                            <w:bottom w:val="none" w:sz="0" w:space="0" w:color="auto"/>
                                            <w:right w:val="none" w:sz="0" w:space="0" w:color="auto"/>
                                          </w:divBdr>
                                        </w:div>
                                        <w:div w:id="998342097">
                                          <w:marLeft w:val="0"/>
                                          <w:marRight w:val="0"/>
                                          <w:marTop w:val="440"/>
                                          <w:marBottom w:val="200"/>
                                          <w:divBdr>
                                            <w:top w:val="none" w:sz="0" w:space="0" w:color="auto"/>
                                            <w:left w:val="none" w:sz="0" w:space="0" w:color="auto"/>
                                            <w:bottom w:val="none" w:sz="0" w:space="0" w:color="auto"/>
                                            <w:right w:val="none" w:sz="0" w:space="0" w:color="auto"/>
                                          </w:divBdr>
                                        </w:div>
                                        <w:div w:id="1754745090">
                                          <w:marLeft w:val="0"/>
                                          <w:marRight w:val="0"/>
                                          <w:marTop w:val="440"/>
                                          <w:marBottom w:val="200"/>
                                          <w:divBdr>
                                            <w:top w:val="none" w:sz="0" w:space="0" w:color="auto"/>
                                            <w:left w:val="none" w:sz="0" w:space="0" w:color="auto"/>
                                            <w:bottom w:val="none" w:sz="0" w:space="0" w:color="auto"/>
                                            <w:right w:val="none" w:sz="0" w:space="0" w:color="auto"/>
                                          </w:divBdr>
                                        </w:div>
                                        <w:div w:id="1591042427">
                                          <w:marLeft w:val="0"/>
                                          <w:marRight w:val="0"/>
                                          <w:marTop w:val="645"/>
                                          <w:marBottom w:val="495"/>
                                          <w:divBdr>
                                            <w:top w:val="none" w:sz="0" w:space="0" w:color="auto"/>
                                            <w:left w:val="none" w:sz="0" w:space="0" w:color="auto"/>
                                            <w:bottom w:val="none" w:sz="0" w:space="0" w:color="auto"/>
                                            <w:right w:val="none" w:sz="0" w:space="0" w:color="auto"/>
                                          </w:divBdr>
                                        </w:div>
                                        <w:div w:id="1607736391">
                                          <w:marLeft w:val="0"/>
                                          <w:marRight w:val="0"/>
                                          <w:marTop w:val="360"/>
                                          <w:marBottom w:val="0"/>
                                          <w:divBdr>
                                            <w:top w:val="none" w:sz="0" w:space="0" w:color="auto"/>
                                            <w:left w:val="none" w:sz="0" w:space="0" w:color="auto"/>
                                            <w:bottom w:val="none" w:sz="0" w:space="0" w:color="auto"/>
                                            <w:right w:val="none" w:sz="0" w:space="0" w:color="auto"/>
                                          </w:divBdr>
                                        </w:div>
                                        <w:div w:id="1547982855">
                                          <w:marLeft w:val="0"/>
                                          <w:marRight w:val="0"/>
                                          <w:marTop w:val="360"/>
                                          <w:marBottom w:val="0"/>
                                          <w:divBdr>
                                            <w:top w:val="none" w:sz="0" w:space="0" w:color="auto"/>
                                            <w:left w:val="none" w:sz="0" w:space="0" w:color="auto"/>
                                            <w:bottom w:val="none" w:sz="0" w:space="0" w:color="auto"/>
                                            <w:right w:val="none" w:sz="0" w:space="0" w:color="auto"/>
                                          </w:divBdr>
                                        </w:div>
                                        <w:div w:id="337267820">
                                          <w:marLeft w:val="0"/>
                                          <w:marRight w:val="0"/>
                                          <w:marTop w:val="360"/>
                                          <w:marBottom w:val="0"/>
                                          <w:divBdr>
                                            <w:top w:val="none" w:sz="0" w:space="0" w:color="auto"/>
                                            <w:left w:val="none" w:sz="0" w:space="0" w:color="auto"/>
                                            <w:bottom w:val="none" w:sz="0" w:space="0" w:color="auto"/>
                                            <w:right w:val="none" w:sz="0" w:space="0" w:color="auto"/>
                                          </w:divBdr>
                                        </w:div>
                                        <w:div w:id="1722097288">
                                          <w:marLeft w:val="0"/>
                                          <w:marRight w:val="0"/>
                                          <w:marTop w:val="360"/>
                                          <w:marBottom w:val="0"/>
                                          <w:divBdr>
                                            <w:top w:val="none" w:sz="0" w:space="0" w:color="auto"/>
                                            <w:left w:val="none" w:sz="0" w:space="0" w:color="auto"/>
                                            <w:bottom w:val="none" w:sz="0" w:space="0" w:color="auto"/>
                                            <w:right w:val="none" w:sz="0" w:space="0" w:color="auto"/>
                                          </w:divBdr>
                                        </w:div>
                                        <w:div w:id="1502235147">
                                          <w:marLeft w:val="0"/>
                                          <w:marRight w:val="0"/>
                                          <w:marTop w:val="645"/>
                                          <w:marBottom w:val="495"/>
                                          <w:divBdr>
                                            <w:top w:val="none" w:sz="0" w:space="0" w:color="auto"/>
                                            <w:left w:val="none" w:sz="0" w:space="0" w:color="auto"/>
                                            <w:bottom w:val="none" w:sz="0" w:space="0" w:color="auto"/>
                                            <w:right w:val="none" w:sz="0" w:space="0" w:color="auto"/>
                                          </w:divBdr>
                                        </w:div>
                                        <w:div w:id="885217313">
                                          <w:marLeft w:val="0"/>
                                          <w:marRight w:val="0"/>
                                          <w:marTop w:val="0"/>
                                          <w:marBottom w:val="200"/>
                                          <w:divBdr>
                                            <w:top w:val="none" w:sz="0" w:space="0" w:color="auto"/>
                                            <w:left w:val="none" w:sz="0" w:space="0" w:color="auto"/>
                                            <w:bottom w:val="none" w:sz="0" w:space="0" w:color="auto"/>
                                            <w:right w:val="none" w:sz="0" w:space="0" w:color="auto"/>
                                          </w:divBdr>
                                        </w:div>
                                        <w:div w:id="2141412127">
                                          <w:marLeft w:val="0"/>
                                          <w:marRight w:val="0"/>
                                          <w:marTop w:val="360"/>
                                          <w:marBottom w:val="0"/>
                                          <w:divBdr>
                                            <w:top w:val="none" w:sz="0" w:space="0" w:color="auto"/>
                                            <w:left w:val="none" w:sz="0" w:space="0" w:color="auto"/>
                                            <w:bottom w:val="none" w:sz="0" w:space="0" w:color="auto"/>
                                            <w:right w:val="none" w:sz="0" w:space="0" w:color="auto"/>
                                          </w:divBdr>
                                          <w:divsChild>
                                            <w:div w:id="19357568">
                                              <w:marLeft w:val="0"/>
                                              <w:marRight w:val="0"/>
                                              <w:marTop w:val="0"/>
                                              <w:marBottom w:val="0"/>
                                              <w:divBdr>
                                                <w:top w:val="none" w:sz="0" w:space="0" w:color="auto"/>
                                                <w:left w:val="none" w:sz="0" w:space="0" w:color="auto"/>
                                                <w:bottom w:val="none" w:sz="0" w:space="0" w:color="auto"/>
                                                <w:right w:val="none" w:sz="0" w:space="0" w:color="auto"/>
                                              </w:divBdr>
                                            </w:div>
                                            <w:div w:id="1390883400">
                                              <w:marLeft w:val="600"/>
                                              <w:marRight w:val="0"/>
                                              <w:marTop w:val="80"/>
                                              <w:marBottom w:val="0"/>
                                              <w:divBdr>
                                                <w:top w:val="none" w:sz="0" w:space="0" w:color="auto"/>
                                                <w:left w:val="none" w:sz="0" w:space="0" w:color="auto"/>
                                                <w:bottom w:val="none" w:sz="0" w:space="0" w:color="auto"/>
                                                <w:right w:val="none" w:sz="0" w:space="0" w:color="auto"/>
                                              </w:divBdr>
                                            </w:div>
                                            <w:div w:id="52852735">
                                              <w:marLeft w:val="600"/>
                                              <w:marRight w:val="0"/>
                                              <w:marTop w:val="80"/>
                                              <w:marBottom w:val="0"/>
                                              <w:divBdr>
                                                <w:top w:val="none" w:sz="0" w:space="0" w:color="auto"/>
                                                <w:left w:val="none" w:sz="0" w:space="0" w:color="auto"/>
                                                <w:bottom w:val="none" w:sz="0" w:space="0" w:color="auto"/>
                                                <w:right w:val="none" w:sz="0" w:space="0" w:color="auto"/>
                                              </w:divBdr>
                                            </w:div>
                                            <w:div w:id="601689011">
                                              <w:marLeft w:val="600"/>
                                              <w:marRight w:val="0"/>
                                              <w:marTop w:val="80"/>
                                              <w:marBottom w:val="0"/>
                                              <w:divBdr>
                                                <w:top w:val="none" w:sz="0" w:space="0" w:color="auto"/>
                                                <w:left w:val="none" w:sz="0" w:space="0" w:color="auto"/>
                                                <w:bottom w:val="none" w:sz="0" w:space="0" w:color="auto"/>
                                                <w:right w:val="none" w:sz="0" w:space="0" w:color="auto"/>
                                              </w:divBdr>
                                            </w:div>
                                            <w:div w:id="1599216884">
                                              <w:marLeft w:val="600"/>
                                              <w:marRight w:val="0"/>
                                              <w:marTop w:val="80"/>
                                              <w:marBottom w:val="0"/>
                                              <w:divBdr>
                                                <w:top w:val="none" w:sz="0" w:space="0" w:color="auto"/>
                                                <w:left w:val="none" w:sz="0" w:space="0" w:color="auto"/>
                                                <w:bottom w:val="none" w:sz="0" w:space="0" w:color="auto"/>
                                                <w:right w:val="none" w:sz="0" w:space="0" w:color="auto"/>
                                              </w:divBdr>
                                            </w:div>
                                            <w:div w:id="1183982740">
                                              <w:marLeft w:val="600"/>
                                              <w:marRight w:val="0"/>
                                              <w:marTop w:val="80"/>
                                              <w:marBottom w:val="0"/>
                                              <w:divBdr>
                                                <w:top w:val="none" w:sz="0" w:space="0" w:color="auto"/>
                                                <w:left w:val="none" w:sz="0" w:space="0" w:color="auto"/>
                                                <w:bottom w:val="none" w:sz="0" w:space="0" w:color="auto"/>
                                                <w:right w:val="none" w:sz="0" w:space="0" w:color="auto"/>
                                              </w:divBdr>
                                            </w:div>
                                            <w:div w:id="1649746762">
                                              <w:marLeft w:val="600"/>
                                              <w:marRight w:val="0"/>
                                              <w:marTop w:val="80"/>
                                              <w:marBottom w:val="0"/>
                                              <w:divBdr>
                                                <w:top w:val="none" w:sz="0" w:space="0" w:color="auto"/>
                                                <w:left w:val="none" w:sz="0" w:space="0" w:color="auto"/>
                                                <w:bottom w:val="none" w:sz="0" w:space="0" w:color="auto"/>
                                                <w:right w:val="none" w:sz="0" w:space="0" w:color="auto"/>
                                              </w:divBdr>
                                            </w:div>
                                            <w:div w:id="1864517111">
                                              <w:marLeft w:val="600"/>
                                              <w:marRight w:val="0"/>
                                              <w:marTop w:val="80"/>
                                              <w:marBottom w:val="0"/>
                                              <w:divBdr>
                                                <w:top w:val="none" w:sz="0" w:space="0" w:color="auto"/>
                                                <w:left w:val="none" w:sz="0" w:space="0" w:color="auto"/>
                                                <w:bottom w:val="none" w:sz="0" w:space="0" w:color="auto"/>
                                                <w:right w:val="none" w:sz="0" w:space="0" w:color="auto"/>
                                              </w:divBdr>
                                            </w:div>
                                            <w:div w:id="945499243">
                                              <w:marLeft w:val="600"/>
                                              <w:marRight w:val="0"/>
                                              <w:marTop w:val="80"/>
                                              <w:marBottom w:val="0"/>
                                              <w:divBdr>
                                                <w:top w:val="none" w:sz="0" w:space="0" w:color="auto"/>
                                                <w:left w:val="none" w:sz="0" w:space="0" w:color="auto"/>
                                                <w:bottom w:val="none" w:sz="0" w:space="0" w:color="auto"/>
                                                <w:right w:val="none" w:sz="0" w:space="0" w:color="auto"/>
                                              </w:divBdr>
                                            </w:div>
                                            <w:div w:id="728264441">
                                              <w:marLeft w:val="600"/>
                                              <w:marRight w:val="0"/>
                                              <w:marTop w:val="80"/>
                                              <w:marBottom w:val="0"/>
                                              <w:divBdr>
                                                <w:top w:val="none" w:sz="0" w:space="0" w:color="auto"/>
                                                <w:left w:val="none" w:sz="0" w:space="0" w:color="auto"/>
                                                <w:bottom w:val="none" w:sz="0" w:space="0" w:color="auto"/>
                                                <w:right w:val="none" w:sz="0" w:space="0" w:color="auto"/>
                                              </w:divBdr>
                                            </w:div>
                                          </w:divsChild>
                                        </w:div>
                                        <w:div w:id="1721980254">
                                          <w:marLeft w:val="0"/>
                                          <w:marRight w:val="0"/>
                                          <w:marTop w:val="360"/>
                                          <w:marBottom w:val="0"/>
                                          <w:divBdr>
                                            <w:top w:val="none" w:sz="0" w:space="0" w:color="auto"/>
                                            <w:left w:val="none" w:sz="0" w:space="0" w:color="auto"/>
                                            <w:bottom w:val="none" w:sz="0" w:space="0" w:color="auto"/>
                                            <w:right w:val="none" w:sz="0" w:space="0" w:color="auto"/>
                                          </w:divBdr>
                                        </w:div>
                                        <w:div w:id="695161075">
                                          <w:marLeft w:val="0"/>
                                          <w:marRight w:val="0"/>
                                          <w:marTop w:val="360"/>
                                          <w:marBottom w:val="0"/>
                                          <w:divBdr>
                                            <w:top w:val="none" w:sz="0" w:space="0" w:color="auto"/>
                                            <w:left w:val="none" w:sz="0" w:space="0" w:color="auto"/>
                                            <w:bottom w:val="none" w:sz="0" w:space="0" w:color="auto"/>
                                            <w:right w:val="none" w:sz="0" w:space="0" w:color="auto"/>
                                          </w:divBdr>
                                        </w:div>
                                        <w:div w:id="227351906">
                                          <w:marLeft w:val="0"/>
                                          <w:marRight w:val="0"/>
                                          <w:marTop w:val="645"/>
                                          <w:marBottom w:val="495"/>
                                          <w:divBdr>
                                            <w:top w:val="none" w:sz="0" w:space="0" w:color="auto"/>
                                            <w:left w:val="none" w:sz="0" w:space="0" w:color="auto"/>
                                            <w:bottom w:val="none" w:sz="0" w:space="0" w:color="auto"/>
                                            <w:right w:val="none" w:sz="0" w:space="0" w:color="auto"/>
                                          </w:divBdr>
                                        </w:div>
                                        <w:div w:id="1091314506">
                                          <w:marLeft w:val="0"/>
                                          <w:marRight w:val="0"/>
                                          <w:marTop w:val="0"/>
                                          <w:marBottom w:val="200"/>
                                          <w:divBdr>
                                            <w:top w:val="none" w:sz="0" w:space="0" w:color="auto"/>
                                            <w:left w:val="none" w:sz="0" w:space="0" w:color="auto"/>
                                            <w:bottom w:val="none" w:sz="0" w:space="0" w:color="auto"/>
                                            <w:right w:val="none" w:sz="0" w:space="0" w:color="auto"/>
                                          </w:divBdr>
                                        </w:div>
                                        <w:div w:id="1975478208">
                                          <w:marLeft w:val="0"/>
                                          <w:marRight w:val="0"/>
                                          <w:marTop w:val="360"/>
                                          <w:marBottom w:val="0"/>
                                          <w:divBdr>
                                            <w:top w:val="none" w:sz="0" w:space="0" w:color="auto"/>
                                            <w:left w:val="none" w:sz="0" w:space="0" w:color="auto"/>
                                            <w:bottom w:val="none" w:sz="0" w:space="0" w:color="auto"/>
                                            <w:right w:val="none" w:sz="0" w:space="0" w:color="auto"/>
                                          </w:divBdr>
                                          <w:divsChild>
                                            <w:div w:id="1850094852">
                                              <w:marLeft w:val="0"/>
                                              <w:marRight w:val="0"/>
                                              <w:marTop w:val="0"/>
                                              <w:marBottom w:val="0"/>
                                              <w:divBdr>
                                                <w:top w:val="none" w:sz="0" w:space="0" w:color="auto"/>
                                                <w:left w:val="none" w:sz="0" w:space="0" w:color="auto"/>
                                                <w:bottom w:val="none" w:sz="0" w:space="0" w:color="auto"/>
                                                <w:right w:val="none" w:sz="0" w:space="0" w:color="auto"/>
                                              </w:divBdr>
                                            </w:div>
                                            <w:div w:id="2095859299">
                                              <w:marLeft w:val="600"/>
                                              <w:marRight w:val="0"/>
                                              <w:marTop w:val="80"/>
                                              <w:marBottom w:val="0"/>
                                              <w:divBdr>
                                                <w:top w:val="none" w:sz="0" w:space="0" w:color="auto"/>
                                                <w:left w:val="none" w:sz="0" w:space="0" w:color="auto"/>
                                                <w:bottom w:val="none" w:sz="0" w:space="0" w:color="auto"/>
                                                <w:right w:val="none" w:sz="0" w:space="0" w:color="auto"/>
                                              </w:divBdr>
                                            </w:div>
                                            <w:div w:id="1913392024">
                                              <w:marLeft w:val="600"/>
                                              <w:marRight w:val="0"/>
                                              <w:marTop w:val="80"/>
                                              <w:marBottom w:val="0"/>
                                              <w:divBdr>
                                                <w:top w:val="none" w:sz="0" w:space="0" w:color="auto"/>
                                                <w:left w:val="none" w:sz="0" w:space="0" w:color="auto"/>
                                                <w:bottom w:val="none" w:sz="0" w:space="0" w:color="auto"/>
                                                <w:right w:val="none" w:sz="0" w:space="0" w:color="auto"/>
                                              </w:divBdr>
                                            </w:div>
                                            <w:div w:id="1597060209">
                                              <w:marLeft w:val="600"/>
                                              <w:marRight w:val="0"/>
                                              <w:marTop w:val="80"/>
                                              <w:marBottom w:val="0"/>
                                              <w:divBdr>
                                                <w:top w:val="none" w:sz="0" w:space="0" w:color="auto"/>
                                                <w:left w:val="none" w:sz="0" w:space="0" w:color="auto"/>
                                                <w:bottom w:val="none" w:sz="0" w:space="0" w:color="auto"/>
                                                <w:right w:val="none" w:sz="0" w:space="0" w:color="auto"/>
                                              </w:divBdr>
                                            </w:div>
                                            <w:div w:id="1542397603">
                                              <w:marLeft w:val="600"/>
                                              <w:marRight w:val="0"/>
                                              <w:marTop w:val="80"/>
                                              <w:marBottom w:val="0"/>
                                              <w:divBdr>
                                                <w:top w:val="none" w:sz="0" w:space="0" w:color="auto"/>
                                                <w:left w:val="none" w:sz="0" w:space="0" w:color="auto"/>
                                                <w:bottom w:val="none" w:sz="0" w:space="0" w:color="auto"/>
                                                <w:right w:val="none" w:sz="0" w:space="0" w:color="auto"/>
                                              </w:divBdr>
                                            </w:div>
                                            <w:div w:id="1758595872">
                                              <w:marLeft w:val="600"/>
                                              <w:marRight w:val="0"/>
                                              <w:marTop w:val="80"/>
                                              <w:marBottom w:val="0"/>
                                              <w:divBdr>
                                                <w:top w:val="none" w:sz="0" w:space="0" w:color="auto"/>
                                                <w:left w:val="none" w:sz="0" w:space="0" w:color="auto"/>
                                                <w:bottom w:val="none" w:sz="0" w:space="0" w:color="auto"/>
                                                <w:right w:val="none" w:sz="0" w:space="0" w:color="auto"/>
                                              </w:divBdr>
                                            </w:div>
                                            <w:div w:id="1384328442">
                                              <w:marLeft w:val="600"/>
                                              <w:marRight w:val="0"/>
                                              <w:marTop w:val="80"/>
                                              <w:marBottom w:val="0"/>
                                              <w:divBdr>
                                                <w:top w:val="none" w:sz="0" w:space="0" w:color="auto"/>
                                                <w:left w:val="none" w:sz="0" w:space="0" w:color="auto"/>
                                                <w:bottom w:val="none" w:sz="0" w:space="0" w:color="auto"/>
                                                <w:right w:val="none" w:sz="0" w:space="0" w:color="auto"/>
                                              </w:divBdr>
                                            </w:div>
                                          </w:divsChild>
                                        </w:div>
                                        <w:div w:id="1185634870">
                                          <w:marLeft w:val="0"/>
                                          <w:marRight w:val="0"/>
                                          <w:marTop w:val="360"/>
                                          <w:marBottom w:val="0"/>
                                          <w:divBdr>
                                            <w:top w:val="none" w:sz="0" w:space="0" w:color="auto"/>
                                            <w:left w:val="none" w:sz="0" w:space="0" w:color="auto"/>
                                            <w:bottom w:val="none" w:sz="0" w:space="0" w:color="auto"/>
                                            <w:right w:val="none" w:sz="0" w:space="0" w:color="auto"/>
                                          </w:divBdr>
                                        </w:div>
                                        <w:div w:id="1923371209">
                                          <w:marLeft w:val="0"/>
                                          <w:marRight w:val="0"/>
                                          <w:marTop w:val="440"/>
                                          <w:marBottom w:val="200"/>
                                          <w:divBdr>
                                            <w:top w:val="none" w:sz="0" w:space="0" w:color="auto"/>
                                            <w:left w:val="none" w:sz="0" w:space="0" w:color="auto"/>
                                            <w:bottom w:val="none" w:sz="0" w:space="0" w:color="auto"/>
                                            <w:right w:val="none" w:sz="0" w:space="0" w:color="auto"/>
                                          </w:divBdr>
                                        </w:div>
                                        <w:div w:id="1211189117">
                                          <w:marLeft w:val="0"/>
                                          <w:marRight w:val="0"/>
                                          <w:marTop w:val="440"/>
                                          <w:marBottom w:val="200"/>
                                          <w:divBdr>
                                            <w:top w:val="none" w:sz="0" w:space="0" w:color="auto"/>
                                            <w:left w:val="none" w:sz="0" w:space="0" w:color="auto"/>
                                            <w:bottom w:val="none" w:sz="0" w:space="0" w:color="auto"/>
                                            <w:right w:val="none" w:sz="0" w:space="0" w:color="auto"/>
                                          </w:divBdr>
                                        </w:div>
                                        <w:div w:id="759764173">
                                          <w:marLeft w:val="0"/>
                                          <w:marRight w:val="0"/>
                                          <w:marTop w:val="645"/>
                                          <w:marBottom w:val="495"/>
                                          <w:divBdr>
                                            <w:top w:val="none" w:sz="0" w:space="0" w:color="auto"/>
                                            <w:left w:val="none" w:sz="0" w:space="0" w:color="auto"/>
                                            <w:bottom w:val="none" w:sz="0" w:space="0" w:color="auto"/>
                                            <w:right w:val="none" w:sz="0" w:space="0" w:color="auto"/>
                                          </w:divBdr>
                                        </w:div>
                                        <w:div w:id="462307995">
                                          <w:marLeft w:val="0"/>
                                          <w:marRight w:val="0"/>
                                          <w:marTop w:val="360"/>
                                          <w:marBottom w:val="0"/>
                                          <w:divBdr>
                                            <w:top w:val="none" w:sz="0" w:space="0" w:color="auto"/>
                                            <w:left w:val="none" w:sz="0" w:space="0" w:color="auto"/>
                                            <w:bottom w:val="none" w:sz="0" w:space="0" w:color="auto"/>
                                            <w:right w:val="none" w:sz="0" w:space="0" w:color="auto"/>
                                          </w:divBdr>
                                        </w:div>
                                        <w:div w:id="1088310383">
                                          <w:marLeft w:val="0"/>
                                          <w:marRight w:val="0"/>
                                          <w:marTop w:val="360"/>
                                          <w:marBottom w:val="0"/>
                                          <w:divBdr>
                                            <w:top w:val="none" w:sz="0" w:space="0" w:color="auto"/>
                                            <w:left w:val="none" w:sz="0" w:space="0" w:color="auto"/>
                                            <w:bottom w:val="none" w:sz="0" w:space="0" w:color="auto"/>
                                            <w:right w:val="none" w:sz="0" w:space="0" w:color="auto"/>
                                          </w:divBdr>
                                        </w:div>
                                        <w:div w:id="1366101373">
                                          <w:marLeft w:val="0"/>
                                          <w:marRight w:val="0"/>
                                          <w:marTop w:val="360"/>
                                          <w:marBottom w:val="0"/>
                                          <w:divBdr>
                                            <w:top w:val="none" w:sz="0" w:space="0" w:color="auto"/>
                                            <w:left w:val="none" w:sz="0" w:space="0" w:color="auto"/>
                                            <w:bottom w:val="none" w:sz="0" w:space="0" w:color="auto"/>
                                            <w:right w:val="none" w:sz="0" w:space="0" w:color="auto"/>
                                          </w:divBdr>
                                        </w:div>
                                        <w:div w:id="1995602284">
                                          <w:marLeft w:val="0"/>
                                          <w:marRight w:val="0"/>
                                          <w:marTop w:val="360"/>
                                          <w:marBottom w:val="0"/>
                                          <w:divBdr>
                                            <w:top w:val="none" w:sz="0" w:space="0" w:color="auto"/>
                                            <w:left w:val="none" w:sz="0" w:space="0" w:color="auto"/>
                                            <w:bottom w:val="none" w:sz="0" w:space="0" w:color="auto"/>
                                            <w:right w:val="none" w:sz="0" w:space="0" w:color="auto"/>
                                          </w:divBdr>
                                        </w:div>
                                        <w:div w:id="1376662623">
                                          <w:marLeft w:val="0"/>
                                          <w:marRight w:val="0"/>
                                          <w:marTop w:val="360"/>
                                          <w:marBottom w:val="0"/>
                                          <w:divBdr>
                                            <w:top w:val="none" w:sz="0" w:space="0" w:color="auto"/>
                                            <w:left w:val="none" w:sz="0" w:space="0" w:color="auto"/>
                                            <w:bottom w:val="none" w:sz="0" w:space="0" w:color="auto"/>
                                            <w:right w:val="none" w:sz="0" w:space="0" w:color="auto"/>
                                          </w:divBdr>
                                        </w:div>
                                        <w:div w:id="848446648">
                                          <w:marLeft w:val="0"/>
                                          <w:marRight w:val="0"/>
                                          <w:marTop w:val="645"/>
                                          <w:marBottom w:val="495"/>
                                          <w:divBdr>
                                            <w:top w:val="none" w:sz="0" w:space="0" w:color="auto"/>
                                            <w:left w:val="none" w:sz="0" w:space="0" w:color="auto"/>
                                            <w:bottom w:val="none" w:sz="0" w:space="0" w:color="auto"/>
                                            <w:right w:val="none" w:sz="0" w:space="0" w:color="auto"/>
                                          </w:divBdr>
                                        </w:div>
                                        <w:div w:id="1385639197">
                                          <w:marLeft w:val="0"/>
                                          <w:marRight w:val="0"/>
                                          <w:marTop w:val="360"/>
                                          <w:marBottom w:val="0"/>
                                          <w:divBdr>
                                            <w:top w:val="none" w:sz="0" w:space="0" w:color="auto"/>
                                            <w:left w:val="none" w:sz="0" w:space="0" w:color="auto"/>
                                            <w:bottom w:val="none" w:sz="0" w:space="0" w:color="auto"/>
                                            <w:right w:val="none" w:sz="0" w:space="0" w:color="auto"/>
                                          </w:divBdr>
                                        </w:div>
                                        <w:div w:id="1396514738">
                                          <w:marLeft w:val="0"/>
                                          <w:marRight w:val="0"/>
                                          <w:marTop w:val="360"/>
                                          <w:marBottom w:val="0"/>
                                          <w:divBdr>
                                            <w:top w:val="none" w:sz="0" w:space="0" w:color="auto"/>
                                            <w:left w:val="none" w:sz="0" w:space="0" w:color="auto"/>
                                            <w:bottom w:val="none" w:sz="0" w:space="0" w:color="auto"/>
                                            <w:right w:val="none" w:sz="0" w:space="0" w:color="auto"/>
                                          </w:divBdr>
                                        </w:div>
                                        <w:div w:id="1864830312">
                                          <w:marLeft w:val="0"/>
                                          <w:marRight w:val="0"/>
                                          <w:marTop w:val="360"/>
                                          <w:marBottom w:val="0"/>
                                          <w:divBdr>
                                            <w:top w:val="none" w:sz="0" w:space="0" w:color="auto"/>
                                            <w:left w:val="none" w:sz="0" w:space="0" w:color="auto"/>
                                            <w:bottom w:val="none" w:sz="0" w:space="0" w:color="auto"/>
                                            <w:right w:val="none" w:sz="0" w:space="0" w:color="auto"/>
                                          </w:divBdr>
                                        </w:div>
                                        <w:div w:id="247078411">
                                          <w:marLeft w:val="0"/>
                                          <w:marRight w:val="0"/>
                                          <w:marTop w:val="360"/>
                                          <w:marBottom w:val="0"/>
                                          <w:divBdr>
                                            <w:top w:val="none" w:sz="0" w:space="0" w:color="auto"/>
                                            <w:left w:val="none" w:sz="0" w:space="0" w:color="auto"/>
                                            <w:bottom w:val="none" w:sz="0" w:space="0" w:color="auto"/>
                                            <w:right w:val="none" w:sz="0" w:space="0" w:color="auto"/>
                                          </w:divBdr>
                                          <w:divsChild>
                                            <w:div w:id="1394549899">
                                              <w:marLeft w:val="0"/>
                                              <w:marRight w:val="0"/>
                                              <w:marTop w:val="0"/>
                                              <w:marBottom w:val="0"/>
                                              <w:divBdr>
                                                <w:top w:val="none" w:sz="0" w:space="0" w:color="auto"/>
                                                <w:left w:val="none" w:sz="0" w:space="0" w:color="auto"/>
                                                <w:bottom w:val="none" w:sz="0" w:space="0" w:color="auto"/>
                                                <w:right w:val="none" w:sz="0" w:space="0" w:color="auto"/>
                                              </w:divBdr>
                                            </w:div>
                                            <w:div w:id="2074889857">
                                              <w:marLeft w:val="600"/>
                                              <w:marRight w:val="0"/>
                                              <w:marTop w:val="80"/>
                                              <w:marBottom w:val="0"/>
                                              <w:divBdr>
                                                <w:top w:val="none" w:sz="0" w:space="0" w:color="auto"/>
                                                <w:left w:val="none" w:sz="0" w:space="0" w:color="auto"/>
                                                <w:bottom w:val="none" w:sz="0" w:space="0" w:color="auto"/>
                                                <w:right w:val="none" w:sz="0" w:space="0" w:color="auto"/>
                                              </w:divBdr>
                                            </w:div>
                                            <w:div w:id="1289630892">
                                              <w:marLeft w:val="600"/>
                                              <w:marRight w:val="0"/>
                                              <w:marTop w:val="80"/>
                                              <w:marBottom w:val="0"/>
                                              <w:divBdr>
                                                <w:top w:val="none" w:sz="0" w:space="0" w:color="auto"/>
                                                <w:left w:val="none" w:sz="0" w:space="0" w:color="auto"/>
                                                <w:bottom w:val="none" w:sz="0" w:space="0" w:color="auto"/>
                                                <w:right w:val="none" w:sz="0" w:space="0" w:color="auto"/>
                                              </w:divBdr>
                                            </w:div>
                                            <w:div w:id="1345405150">
                                              <w:marLeft w:val="600"/>
                                              <w:marRight w:val="0"/>
                                              <w:marTop w:val="80"/>
                                              <w:marBottom w:val="0"/>
                                              <w:divBdr>
                                                <w:top w:val="none" w:sz="0" w:space="0" w:color="auto"/>
                                                <w:left w:val="none" w:sz="0" w:space="0" w:color="auto"/>
                                                <w:bottom w:val="none" w:sz="0" w:space="0" w:color="auto"/>
                                                <w:right w:val="none" w:sz="0" w:space="0" w:color="auto"/>
                                              </w:divBdr>
                                            </w:div>
                                          </w:divsChild>
                                        </w:div>
                                        <w:div w:id="306710586">
                                          <w:marLeft w:val="0"/>
                                          <w:marRight w:val="0"/>
                                          <w:marTop w:val="645"/>
                                          <w:marBottom w:val="495"/>
                                          <w:divBdr>
                                            <w:top w:val="none" w:sz="0" w:space="0" w:color="auto"/>
                                            <w:left w:val="none" w:sz="0" w:space="0" w:color="auto"/>
                                            <w:bottom w:val="none" w:sz="0" w:space="0" w:color="auto"/>
                                            <w:right w:val="none" w:sz="0" w:space="0" w:color="auto"/>
                                          </w:divBdr>
                                        </w:div>
                                        <w:div w:id="635257466">
                                          <w:marLeft w:val="0"/>
                                          <w:marRight w:val="0"/>
                                          <w:marTop w:val="360"/>
                                          <w:marBottom w:val="0"/>
                                          <w:divBdr>
                                            <w:top w:val="none" w:sz="0" w:space="0" w:color="auto"/>
                                            <w:left w:val="none" w:sz="0" w:space="0" w:color="auto"/>
                                            <w:bottom w:val="none" w:sz="0" w:space="0" w:color="auto"/>
                                            <w:right w:val="none" w:sz="0" w:space="0" w:color="auto"/>
                                          </w:divBdr>
                                        </w:div>
                                        <w:div w:id="1508326820">
                                          <w:marLeft w:val="0"/>
                                          <w:marRight w:val="0"/>
                                          <w:marTop w:val="360"/>
                                          <w:marBottom w:val="0"/>
                                          <w:divBdr>
                                            <w:top w:val="none" w:sz="0" w:space="0" w:color="auto"/>
                                            <w:left w:val="none" w:sz="0" w:space="0" w:color="auto"/>
                                            <w:bottom w:val="none" w:sz="0" w:space="0" w:color="auto"/>
                                            <w:right w:val="none" w:sz="0" w:space="0" w:color="auto"/>
                                          </w:divBdr>
                                        </w:div>
                                        <w:div w:id="1443959594">
                                          <w:marLeft w:val="0"/>
                                          <w:marRight w:val="0"/>
                                          <w:marTop w:val="360"/>
                                          <w:marBottom w:val="0"/>
                                          <w:divBdr>
                                            <w:top w:val="none" w:sz="0" w:space="0" w:color="auto"/>
                                            <w:left w:val="none" w:sz="0" w:space="0" w:color="auto"/>
                                            <w:bottom w:val="none" w:sz="0" w:space="0" w:color="auto"/>
                                            <w:right w:val="none" w:sz="0" w:space="0" w:color="auto"/>
                                          </w:divBdr>
                                          <w:divsChild>
                                            <w:div w:id="1728727224">
                                              <w:marLeft w:val="0"/>
                                              <w:marRight w:val="0"/>
                                              <w:marTop w:val="0"/>
                                              <w:marBottom w:val="0"/>
                                              <w:divBdr>
                                                <w:top w:val="none" w:sz="0" w:space="0" w:color="auto"/>
                                                <w:left w:val="none" w:sz="0" w:space="0" w:color="auto"/>
                                                <w:bottom w:val="none" w:sz="0" w:space="0" w:color="auto"/>
                                                <w:right w:val="none" w:sz="0" w:space="0" w:color="auto"/>
                                              </w:divBdr>
                                            </w:div>
                                            <w:div w:id="1791974260">
                                              <w:marLeft w:val="600"/>
                                              <w:marRight w:val="0"/>
                                              <w:marTop w:val="80"/>
                                              <w:marBottom w:val="0"/>
                                              <w:divBdr>
                                                <w:top w:val="none" w:sz="0" w:space="0" w:color="auto"/>
                                                <w:left w:val="none" w:sz="0" w:space="0" w:color="auto"/>
                                                <w:bottom w:val="none" w:sz="0" w:space="0" w:color="auto"/>
                                                <w:right w:val="none" w:sz="0" w:space="0" w:color="auto"/>
                                              </w:divBdr>
                                            </w:div>
                                            <w:div w:id="82460742">
                                              <w:marLeft w:val="600"/>
                                              <w:marRight w:val="0"/>
                                              <w:marTop w:val="80"/>
                                              <w:marBottom w:val="0"/>
                                              <w:divBdr>
                                                <w:top w:val="none" w:sz="0" w:space="0" w:color="auto"/>
                                                <w:left w:val="none" w:sz="0" w:space="0" w:color="auto"/>
                                                <w:bottom w:val="none" w:sz="0" w:space="0" w:color="auto"/>
                                                <w:right w:val="none" w:sz="0" w:space="0" w:color="auto"/>
                                              </w:divBdr>
                                            </w:div>
                                            <w:div w:id="1608463385">
                                              <w:marLeft w:val="600"/>
                                              <w:marRight w:val="0"/>
                                              <w:marTop w:val="80"/>
                                              <w:marBottom w:val="0"/>
                                              <w:divBdr>
                                                <w:top w:val="none" w:sz="0" w:space="0" w:color="auto"/>
                                                <w:left w:val="none" w:sz="0" w:space="0" w:color="auto"/>
                                                <w:bottom w:val="none" w:sz="0" w:space="0" w:color="auto"/>
                                                <w:right w:val="none" w:sz="0" w:space="0" w:color="auto"/>
                                              </w:divBdr>
                                            </w:div>
                                            <w:div w:id="1263486962">
                                              <w:marLeft w:val="600"/>
                                              <w:marRight w:val="0"/>
                                              <w:marTop w:val="80"/>
                                              <w:marBottom w:val="0"/>
                                              <w:divBdr>
                                                <w:top w:val="none" w:sz="0" w:space="0" w:color="auto"/>
                                                <w:left w:val="none" w:sz="0" w:space="0" w:color="auto"/>
                                                <w:bottom w:val="none" w:sz="0" w:space="0" w:color="auto"/>
                                                <w:right w:val="none" w:sz="0" w:space="0" w:color="auto"/>
                                              </w:divBdr>
                                            </w:div>
                                            <w:div w:id="567034600">
                                              <w:marLeft w:val="600"/>
                                              <w:marRight w:val="0"/>
                                              <w:marTop w:val="80"/>
                                              <w:marBottom w:val="0"/>
                                              <w:divBdr>
                                                <w:top w:val="none" w:sz="0" w:space="0" w:color="auto"/>
                                                <w:left w:val="none" w:sz="0" w:space="0" w:color="auto"/>
                                                <w:bottom w:val="none" w:sz="0" w:space="0" w:color="auto"/>
                                                <w:right w:val="none" w:sz="0" w:space="0" w:color="auto"/>
                                              </w:divBdr>
                                            </w:div>
                                            <w:div w:id="1695422014">
                                              <w:marLeft w:val="600"/>
                                              <w:marRight w:val="0"/>
                                              <w:marTop w:val="80"/>
                                              <w:marBottom w:val="0"/>
                                              <w:divBdr>
                                                <w:top w:val="none" w:sz="0" w:space="0" w:color="auto"/>
                                                <w:left w:val="none" w:sz="0" w:space="0" w:color="auto"/>
                                                <w:bottom w:val="none" w:sz="0" w:space="0" w:color="auto"/>
                                                <w:right w:val="none" w:sz="0" w:space="0" w:color="auto"/>
                                              </w:divBdr>
                                            </w:div>
                                            <w:div w:id="1150362240">
                                              <w:marLeft w:val="600"/>
                                              <w:marRight w:val="0"/>
                                              <w:marTop w:val="80"/>
                                              <w:marBottom w:val="0"/>
                                              <w:divBdr>
                                                <w:top w:val="none" w:sz="0" w:space="0" w:color="auto"/>
                                                <w:left w:val="none" w:sz="0" w:space="0" w:color="auto"/>
                                                <w:bottom w:val="none" w:sz="0" w:space="0" w:color="auto"/>
                                                <w:right w:val="none" w:sz="0" w:space="0" w:color="auto"/>
                                              </w:divBdr>
                                            </w:div>
                                            <w:div w:id="402799706">
                                              <w:marLeft w:val="600"/>
                                              <w:marRight w:val="0"/>
                                              <w:marTop w:val="80"/>
                                              <w:marBottom w:val="0"/>
                                              <w:divBdr>
                                                <w:top w:val="none" w:sz="0" w:space="0" w:color="auto"/>
                                                <w:left w:val="none" w:sz="0" w:space="0" w:color="auto"/>
                                                <w:bottom w:val="none" w:sz="0" w:space="0" w:color="auto"/>
                                                <w:right w:val="none" w:sz="0" w:space="0" w:color="auto"/>
                                              </w:divBdr>
                                            </w:div>
                                          </w:divsChild>
                                        </w:div>
                                        <w:div w:id="1124345887">
                                          <w:marLeft w:val="0"/>
                                          <w:marRight w:val="0"/>
                                          <w:marTop w:val="360"/>
                                          <w:marBottom w:val="0"/>
                                          <w:divBdr>
                                            <w:top w:val="none" w:sz="0" w:space="0" w:color="auto"/>
                                            <w:left w:val="none" w:sz="0" w:space="0" w:color="auto"/>
                                            <w:bottom w:val="none" w:sz="0" w:space="0" w:color="auto"/>
                                            <w:right w:val="none" w:sz="0" w:space="0" w:color="auto"/>
                                          </w:divBdr>
                                        </w:div>
                                        <w:div w:id="1099258915">
                                          <w:marLeft w:val="0"/>
                                          <w:marRight w:val="0"/>
                                          <w:marTop w:val="360"/>
                                          <w:marBottom w:val="0"/>
                                          <w:divBdr>
                                            <w:top w:val="none" w:sz="0" w:space="0" w:color="auto"/>
                                            <w:left w:val="none" w:sz="0" w:space="0" w:color="auto"/>
                                            <w:bottom w:val="none" w:sz="0" w:space="0" w:color="auto"/>
                                            <w:right w:val="none" w:sz="0" w:space="0" w:color="auto"/>
                                          </w:divBdr>
                                        </w:div>
                                        <w:div w:id="1137993470">
                                          <w:marLeft w:val="0"/>
                                          <w:marRight w:val="0"/>
                                          <w:marTop w:val="645"/>
                                          <w:marBottom w:val="495"/>
                                          <w:divBdr>
                                            <w:top w:val="none" w:sz="0" w:space="0" w:color="auto"/>
                                            <w:left w:val="none" w:sz="0" w:space="0" w:color="auto"/>
                                            <w:bottom w:val="none" w:sz="0" w:space="0" w:color="auto"/>
                                            <w:right w:val="none" w:sz="0" w:space="0" w:color="auto"/>
                                          </w:divBdr>
                                        </w:div>
                                        <w:div w:id="1315837275">
                                          <w:marLeft w:val="0"/>
                                          <w:marRight w:val="0"/>
                                          <w:marTop w:val="360"/>
                                          <w:marBottom w:val="0"/>
                                          <w:divBdr>
                                            <w:top w:val="none" w:sz="0" w:space="0" w:color="auto"/>
                                            <w:left w:val="none" w:sz="0" w:space="0" w:color="auto"/>
                                            <w:bottom w:val="none" w:sz="0" w:space="0" w:color="auto"/>
                                            <w:right w:val="none" w:sz="0" w:space="0" w:color="auto"/>
                                          </w:divBdr>
                                        </w:div>
                                        <w:div w:id="1750882771">
                                          <w:marLeft w:val="0"/>
                                          <w:marRight w:val="0"/>
                                          <w:marTop w:val="360"/>
                                          <w:marBottom w:val="0"/>
                                          <w:divBdr>
                                            <w:top w:val="none" w:sz="0" w:space="0" w:color="auto"/>
                                            <w:left w:val="none" w:sz="0" w:space="0" w:color="auto"/>
                                            <w:bottom w:val="none" w:sz="0" w:space="0" w:color="auto"/>
                                            <w:right w:val="none" w:sz="0" w:space="0" w:color="auto"/>
                                          </w:divBdr>
                                          <w:divsChild>
                                            <w:div w:id="1592466327">
                                              <w:marLeft w:val="0"/>
                                              <w:marRight w:val="0"/>
                                              <w:marTop w:val="0"/>
                                              <w:marBottom w:val="0"/>
                                              <w:divBdr>
                                                <w:top w:val="none" w:sz="0" w:space="0" w:color="auto"/>
                                                <w:left w:val="none" w:sz="0" w:space="0" w:color="auto"/>
                                                <w:bottom w:val="none" w:sz="0" w:space="0" w:color="auto"/>
                                                <w:right w:val="none" w:sz="0" w:space="0" w:color="auto"/>
                                              </w:divBdr>
                                            </w:div>
                                            <w:div w:id="250162145">
                                              <w:marLeft w:val="600"/>
                                              <w:marRight w:val="0"/>
                                              <w:marTop w:val="80"/>
                                              <w:marBottom w:val="0"/>
                                              <w:divBdr>
                                                <w:top w:val="none" w:sz="0" w:space="0" w:color="auto"/>
                                                <w:left w:val="none" w:sz="0" w:space="0" w:color="auto"/>
                                                <w:bottom w:val="none" w:sz="0" w:space="0" w:color="auto"/>
                                                <w:right w:val="none" w:sz="0" w:space="0" w:color="auto"/>
                                              </w:divBdr>
                                            </w:div>
                                            <w:div w:id="1902254374">
                                              <w:marLeft w:val="600"/>
                                              <w:marRight w:val="0"/>
                                              <w:marTop w:val="80"/>
                                              <w:marBottom w:val="0"/>
                                              <w:divBdr>
                                                <w:top w:val="none" w:sz="0" w:space="0" w:color="auto"/>
                                                <w:left w:val="none" w:sz="0" w:space="0" w:color="auto"/>
                                                <w:bottom w:val="none" w:sz="0" w:space="0" w:color="auto"/>
                                                <w:right w:val="none" w:sz="0" w:space="0" w:color="auto"/>
                                              </w:divBdr>
                                            </w:div>
                                          </w:divsChild>
                                        </w:div>
                                        <w:div w:id="433476183">
                                          <w:marLeft w:val="0"/>
                                          <w:marRight w:val="0"/>
                                          <w:marTop w:val="360"/>
                                          <w:marBottom w:val="0"/>
                                          <w:divBdr>
                                            <w:top w:val="none" w:sz="0" w:space="0" w:color="auto"/>
                                            <w:left w:val="none" w:sz="0" w:space="0" w:color="auto"/>
                                            <w:bottom w:val="none" w:sz="0" w:space="0" w:color="auto"/>
                                            <w:right w:val="none" w:sz="0" w:space="0" w:color="auto"/>
                                          </w:divBdr>
                                        </w:div>
                                        <w:div w:id="1876886505">
                                          <w:marLeft w:val="0"/>
                                          <w:marRight w:val="0"/>
                                          <w:marTop w:val="360"/>
                                          <w:marBottom w:val="0"/>
                                          <w:divBdr>
                                            <w:top w:val="none" w:sz="0" w:space="0" w:color="auto"/>
                                            <w:left w:val="none" w:sz="0" w:space="0" w:color="auto"/>
                                            <w:bottom w:val="none" w:sz="0" w:space="0" w:color="auto"/>
                                            <w:right w:val="none" w:sz="0" w:space="0" w:color="auto"/>
                                          </w:divBdr>
                                        </w:div>
                                        <w:div w:id="417411047">
                                          <w:marLeft w:val="0"/>
                                          <w:marRight w:val="0"/>
                                          <w:marTop w:val="360"/>
                                          <w:marBottom w:val="0"/>
                                          <w:divBdr>
                                            <w:top w:val="none" w:sz="0" w:space="0" w:color="auto"/>
                                            <w:left w:val="none" w:sz="0" w:space="0" w:color="auto"/>
                                            <w:bottom w:val="none" w:sz="0" w:space="0" w:color="auto"/>
                                            <w:right w:val="none" w:sz="0" w:space="0" w:color="auto"/>
                                          </w:divBdr>
                                        </w:div>
                                        <w:div w:id="1107509720">
                                          <w:marLeft w:val="0"/>
                                          <w:marRight w:val="0"/>
                                          <w:marTop w:val="645"/>
                                          <w:marBottom w:val="495"/>
                                          <w:divBdr>
                                            <w:top w:val="none" w:sz="0" w:space="0" w:color="auto"/>
                                            <w:left w:val="none" w:sz="0" w:space="0" w:color="auto"/>
                                            <w:bottom w:val="none" w:sz="0" w:space="0" w:color="auto"/>
                                            <w:right w:val="none" w:sz="0" w:space="0" w:color="auto"/>
                                          </w:divBdr>
                                        </w:div>
                                        <w:div w:id="267660618">
                                          <w:marLeft w:val="0"/>
                                          <w:marRight w:val="0"/>
                                          <w:marTop w:val="360"/>
                                          <w:marBottom w:val="0"/>
                                          <w:divBdr>
                                            <w:top w:val="none" w:sz="0" w:space="0" w:color="auto"/>
                                            <w:left w:val="none" w:sz="0" w:space="0" w:color="auto"/>
                                            <w:bottom w:val="none" w:sz="0" w:space="0" w:color="auto"/>
                                            <w:right w:val="none" w:sz="0" w:space="0" w:color="auto"/>
                                          </w:divBdr>
                                        </w:div>
                                        <w:div w:id="1915313181">
                                          <w:marLeft w:val="0"/>
                                          <w:marRight w:val="0"/>
                                          <w:marTop w:val="360"/>
                                          <w:marBottom w:val="0"/>
                                          <w:divBdr>
                                            <w:top w:val="none" w:sz="0" w:space="0" w:color="auto"/>
                                            <w:left w:val="none" w:sz="0" w:space="0" w:color="auto"/>
                                            <w:bottom w:val="none" w:sz="0" w:space="0" w:color="auto"/>
                                            <w:right w:val="none" w:sz="0" w:space="0" w:color="auto"/>
                                          </w:divBdr>
                                        </w:div>
                                        <w:div w:id="1840462999">
                                          <w:marLeft w:val="0"/>
                                          <w:marRight w:val="0"/>
                                          <w:marTop w:val="360"/>
                                          <w:marBottom w:val="0"/>
                                          <w:divBdr>
                                            <w:top w:val="none" w:sz="0" w:space="0" w:color="auto"/>
                                            <w:left w:val="none" w:sz="0" w:space="0" w:color="auto"/>
                                            <w:bottom w:val="none" w:sz="0" w:space="0" w:color="auto"/>
                                            <w:right w:val="none" w:sz="0" w:space="0" w:color="auto"/>
                                          </w:divBdr>
                                        </w:div>
                                        <w:div w:id="2076858190">
                                          <w:marLeft w:val="0"/>
                                          <w:marRight w:val="0"/>
                                          <w:marTop w:val="440"/>
                                          <w:marBottom w:val="200"/>
                                          <w:divBdr>
                                            <w:top w:val="none" w:sz="0" w:space="0" w:color="auto"/>
                                            <w:left w:val="none" w:sz="0" w:space="0" w:color="auto"/>
                                            <w:bottom w:val="none" w:sz="0" w:space="0" w:color="auto"/>
                                            <w:right w:val="none" w:sz="0" w:space="0" w:color="auto"/>
                                          </w:divBdr>
                                        </w:div>
                                        <w:div w:id="1985960267">
                                          <w:marLeft w:val="0"/>
                                          <w:marRight w:val="0"/>
                                          <w:marTop w:val="440"/>
                                          <w:marBottom w:val="200"/>
                                          <w:divBdr>
                                            <w:top w:val="none" w:sz="0" w:space="0" w:color="auto"/>
                                            <w:left w:val="none" w:sz="0" w:space="0" w:color="auto"/>
                                            <w:bottom w:val="none" w:sz="0" w:space="0" w:color="auto"/>
                                            <w:right w:val="none" w:sz="0" w:space="0" w:color="auto"/>
                                          </w:divBdr>
                                        </w:div>
                                        <w:div w:id="587808590">
                                          <w:marLeft w:val="0"/>
                                          <w:marRight w:val="0"/>
                                          <w:marTop w:val="645"/>
                                          <w:marBottom w:val="495"/>
                                          <w:divBdr>
                                            <w:top w:val="none" w:sz="0" w:space="0" w:color="auto"/>
                                            <w:left w:val="none" w:sz="0" w:space="0" w:color="auto"/>
                                            <w:bottom w:val="none" w:sz="0" w:space="0" w:color="auto"/>
                                            <w:right w:val="none" w:sz="0" w:space="0" w:color="auto"/>
                                          </w:divBdr>
                                        </w:div>
                                        <w:div w:id="716054214">
                                          <w:marLeft w:val="0"/>
                                          <w:marRight w:val="0"/>
                                          <w:marTop w:val="360"/>
                                          <w:marBottom w:val="0"/>
                                          <w:divBdr>
                                            <w:top w:val="none" w:sz="0" w:space="0" w:color="auto"/>
                                            <w:left w:val="none" w:sz="0" w:space="0" w:color="auto"/>
                                            <w:bottom w:val="none" w:sz="0" w:space="0" w:color="auto"/>
                                            <w:right w:val="none" w:sz="0" w:space="0" w:color="auto"/>
                                          </w:divBdr>
                                        </w:div>
                                        <w:div w:id="908927854">
                                          <w:marLeft w:val="0"/>
                                          <w:marRight w:val="0"/>
                                          <w:marTop w:val="360"/>
                                          <w:marBottom w:val="0"/>
                                          <w:divBdr>
                                            <w:top w:val="none" w:sz="0" w:space="0" w:color="auto"/>
                                            <w:left w:val="none" w:sz="0" w:space="0" w:color="auto"/>
                                            <w:bottom w:val="none" w:sz="0" w:space="0" w:color="auto"/>
                                            <w:right w:val="none" w:sz="0" w:space="0" w:color="auto"/>
                                          </w:divBdr>
                                        </w:div>
                                        <w:div w:id="1398165167">
                                          <w:marLeft w:val="0"/>
                                          <w:marRight w:val="0"/>
                                          <w:marTop w:val="360"/>
                                          <w:marBottom w:val="0"/>
                                          <w:divBdr>
                                            <w:top w:val="none" w:sz="0" w:space="0" w:color="auto"/>
                                            <w:left w:val="none" w:sz="0" w:space="0" w:color="auto"/>
                                            <w:bottom w:val="none" w:sz="0" w:space="0" w:color="auto"/>
                                            <w:right w:val="none" w:sz="0" w:space="0" w:color="auto"/>
                                          </w:divBdr>
                                        </w:div>
                                        <w:div w:id="1016927662">
                                          <w:marLeft w:val="0"/>
                                          <w:marRight w:val="0"/>
                                          <w:marTop w:val="360"/>
                                          <w:marBottom w:val="0"/>
                                          <w:divBdr>
                                            <w:top w:val="none" w:sz="0" w:space="0" w:color="auto"/>
                                            <w:left w:val="none" w:sz="0" w:space="0" w:color="auto"/>
                                            <w:bottom w:val="none" w:sz="0" w:space="0" w:color="auto"/>
                                            <w:right w:val="none" w:sz="0" w:space="0" w:color="auto"/>
                                          </w:divBdr>
                                        </w:div>
                                        <w:div w:id="1087193485">
                                          <w:marLeft w:val="0"/>
                                          <w:marRight w:val="0"/>
                                          <w:marTop w:val="360"/>
                                          <w:marBottom w:val="0"/>
                                          <w:divBdr>
                                            <w:top w:val="none" w:sz="0" w:space="0" w:color="auto"/>
                                            <w:left w:val="none" w:sz="0" w:space="0" w:color="auto"/>
                                            <w:bottom w:val="none" w:sz="0" w:space="0" w:color="auto"/>
                                            <w:right w:val="none" w:sz="0" w:space="0" w:color="auto"/>
                                          </w:divBdr>
                                        </w:div>
                                        <w:div w:id="1450582839">
                                          <w:marLeft w:val="0"/>
                                          <w:marRight w:val="0"/>
                                          <w:marTop w:val="360"/>
                                          <w:marBottom w:val="0"/>
                                          <w:divBdr>
                                            <w:top w:val="none" w:sz="0" w:space="0" w:color="auto"/>
                                            <w:left w:val="none" w:sz="0" w:space="0" w:color="auto"/>
                                            <w:bottom w:val="none" w:sz="0" w:space="0" w:color="auto"/>
                                            <w:right w:val="none" w:sz="0" w:space="0" w:color="auto"/>
                                          </w:divBdr>
                                        </w:div>
                                        <w:div w:id="12458653">
                                          <w:marLeft w:val="0"/>
                                          <w:marRight w:val="0"/>
                                          <w:marTop w:val="645"/>
                                          <w:marBottom w:val="495"/>
                                          <w:divBdr>
                                            <w:top w:val="none" w:sz="0" w:space="0" w:color="auto"/>
                                            <w:left w:val="none" w:sz="0" w:space="0" w:color="auto"/>
                                            <w:bottom w:val="none" w:sz="0" w:space="0" w:color="auto"/>
                                            <w:right w:val="none" w:sz="0" w:space="0" w:color="auto"/>
                                          </w:divBdr>
                                        </w:div>
                                        <w:div w:id="410547206">
                                          <w:marLeft w:val="0"/>
                                          <w:marRight w:val="0"/>
                                          <w:marTop w:val="0"/>
                                          <w:marBottom w:val="200"/>
                                          <w:divBdr>
                                            <w:top w:val="none" w:sz="0" w:space="0" w:color="auto"/>
                                            <w:left w:val="none" w:sz="0" w:space="0" w:color="auto"/>
                                            <w:bottom w:val="none" w:sz="0" w:space="0" w:color="auto"/>
                                            <w:right w:val="none" w:sz="0" w:space="0" w:color="auto"/>
                                          </w:divBdr>
                                        </w:div>
                                        <w:div w:id="1253277397">
                                          <w:marLeft w:val="0"/>
                                          <w:marRight w:val="0"/>
                                          <w:marTop w:val="360"/>
                                          <w:marBottom w:val="0"/>
                                          <w:divBdr>
                                            <w:top w:val="none" w:sz="0" w:space="0" w:color="auto"/>
                                            <w:left w:val="none" w:sz="0" w:space="0" w:color="auto"/>
                                            <w:bottom w:val="none" w:sz="0" w:space="0" w:color="auto"/>
                                            <w:right w:val="none" w:sz="0" w:space="0" w:color="auto"/>
                                          </w:divBdr>
                                          <w:divsChild>
                                            <w:div w:id="888031232">
                                              <w:marLeft w:val="0"/>
                                              <w:marRight w:val="0"/>
                                              <w:marTop w:val="0"/>
                                              <w:marBottom w:val="0"/>
                                              <w:divBdr>
                                                <w:top w:val="none" w:sz="0" w:space="0" w:color="auto"/>
                                                <w:left w:val="none" w:sz="0" w:space="0" w:color="auto"/>
                                                <w:bottom w:val="none" w:sz="0" w:space="0" w:color="auto"/>
                                                <w:right w:val="none" w:sz="0" w:space="0" w:color="auto"/>
                                              </w:divBdr>
                                            </w:div>
                                            <w:div w:id="1304388335">
                                              <w:marLeft w:val="600"/>
                                              <w:marRight w:val="0"/>
                                              <w:marTop w:val="80"/>
                                              <w:marBottom w:val="0"/>
                                              <w:divBdr>
                                                <w:top w:val="none" w:sz="0" w:space="0" w:color="auto"/>
                                                <w:left w:val="none" w:sz="0" w:space="0" w:color="auto"/>
                                                <w:bottom w:val="none" w:sz="0" w:space="0" w:color="auto"/>
                                                <w:right w:val="none" w:sz="0" w:space="0" w:color="auto"/>
                                              </w:divBdr>
                                            </w:div>
                                            <w:div w:id="2133865477">
                                              <w:marLeft w:val="600"/>
                                              <w:marRight w:val="0"/>
                                              <w:marTop w:val="80"/>
                                              <w:marBottom w:val="0"/>
                                              <w:divBdr>
                                                <w:top w:val="none" w:sz="0" w:space="0" w:color="auto"/>
                                                <w:left w:val="none" w:sz="0" w:space="0" w:color="auto"/>
                                                <w:bottom w:val="none" w:sz="0" w:space="0" w:color="auto"/>
                                                <w:right w:val="none" w:sz="0" w:space="0" w:color="auto"/>
                                              </w:divBdr>
                                            </w:div>
                                          </w:divsChild>
                                        </w:div>
                                        <w:div w:id="447163193">
                                          <w:marLeft w:val="0"/>
                                          <w:marRight w:val="0"/>
                                          <w:marTop w:val="360"/>
                                          <w:marBottom w:val="0"/>
                                          <w:divBdr>
                                            <w:top w:val="none" w:sz="0" w:space="0" w:color="auto"/>
                                            <w:left w:val="none" w:sz="0" w:space="0" w:color="auto"/>
                                            <w:bottom w:val="none" w:sz="0" w:space="0" w:color="auto"/>
                                            <w:right w:val="none" w:sz="0" w:space="0" w:color="auto"/>
                                          </w:divBdr>
                                          <w:divsChild>
                                            <w:div w:id="1906142590">
                                              <w:marLeft w:val="0"/>
                                              <w:marRight w:val="0"/>
                                              <w:marTop w:val="0"/>
                                              <w:marBottom w:val="0"/>
                                              <w:divBdr>
                                                <w:top w:val="none" w:sz="0" w:space="0" w:color="auto"/>
                                                <w:left w:val="none" w:sz="0" w:space="0" w:color="auto"/>
                                                <w:bottom w:val="none" w:sz="0" w:space="0" w:color="auto"/>
                                                <w:right w:val="none" w:sz="0" w:space="0" w:color="auto"/>
                                              </w:divBdr>
                                            </w:div>
                                            <w:div w:id="563099948">
                                              <w:marLeft w:val="600"/>
                                              <w:marRight w:val="0"/>
                                              <w:marTop w:val="80"/>
                                              <w:marBottom w:val="0"/>
                                              <w:divBdr>
                                                <w:top w:val="none" w:sz="0" w:space="0" w:color="auto"/>
                                                <w:left w:val="none" w:sz="0" w:space="0" w:color="auto"/>
                                                <w:bottom w:val="none" w:sz="0" w:space="0" w:color="auto"/>
                                                <w:right w:val="none" w:sz="0" w:space="0" w:color="auto"/>
                                              </w:divBdr>
                                            </w:div>
                                            <w:div w:id="1533615001">
                                              <w:marLeft w:val="600"/>
                                              <w:marRight w:val="0"/>
                                              <w:marTop w:val="80"/>
                                              <w:marBottom w:val="0"/>
                                              <w:divBdr>
                                                <w:top w:val="none" w:sz="0" w:space="0" w:color="auto"/>
                                                <w:left w:val="none" w:sz="0" w:space="0" w:color="auto"/>
                                                <w:bottom w:val="none" w:sz="0" w:space="0" w:color="auto"/>
                                                <w:right w:val="none" w:sz="0" w:space="0" w:color="auto"/>
                                              </w:divBdr>
                                            </w:div>
                                            <w:div w:id="1471554452">
                                              <w:marLeft w:val="600"/>
                                              <w:marRight w:val="0"/>
                                              <w:marTop w:val="80"/>
                                              <w:marBottom w:val="0"/>
                                              <w:divBdr>
                                                <w:top w:val="none" w:sz="0" w:space="0" w:color="auto"/>
                                                <w:left w:val="none" w:sz="0" w:space="0" w:color="auto"/>
                                                <w:bottom w:val="none" w:sz="0" w:space="0" w:color="auto"/>
                                                <w:right w:val="none" w:sz="0" w:space="0" w:color="auto"/>
                                              </w:divBdr>
                                            </w:div>
                                            <w:div w:id="1787116410">
                                              <w:marLeft w:val="600"/>
                                              <w:marRight w:val="0"/>
                                              <w:marTop w:val="80"/>
                                              <w:marBottom w:val="0"/>
                                              <w:divBdr>
                                                <w:top w:val="none" w:sz="0" w:space="0" w:color="auto"/>
                                                <w:left w:val="none" w:sz="0" w:space="0" w:color="auto"/>
                                                <w:bottom w:val="none" w:sz="0" w:space="0" w:color="auto"/>
                                                <w:right w:val="none" w:sz="0" w:space="0" w:color="auto"/>
                                              </w:divBdr>
                                            </w:div>
                                            <w:div w:id="1671372422">
                                              <w:marLeft w:val="600"/>
                                              <w:marRight w:val="0"/>
                                              <w:marTop w:val="80"/>
                                              <w:marBottom w:val="0"/>
                                              <w:divBdr>
                                                <w:top w:val="none" w:sz="0" w:space="0" w:color="auto"/>
                                                <w:left w:val="none" w:sz="0" w:space="0" w:color="auto"/>
                                                <w:bottom w:val="none" w:sz="0" w:space="0" w:color="auto"/>
                                                <w:right w:val="none" w:sz="0" w:space="0" w:color="auto"/>
                                              </w:divBdr>
                                            </w:div>
                                            <w:div w:id="165755433">
                                              <w:marLeft w:val="600"/>
                                              <w:marRight w:val="0"/>
                                              <w:marTop w:val="80"/>
                                              <w:marBottom w:val="0"/>
                                              <w:divBdr>
                                                <w:top w:val="none" w:sz="0" w:space="0" w:color="auto"/>
                                                <w:left w:val="none" w:sz="0" w:space="0" w:color="auto"/>
                                                <w:bottom w:val="none" w:sz="0" w:space="0" w:color="auto"/>
                                                <w:right w:val="none" w:sz="0" w:space="0" w:color="auto"/>
                                              </w:divBdr>
                                            </w:div>
                                            <w:div w:id="1446384317">
                                              <w:marLeft w:val="600"/>
                                              <w:marRight w:val="0"/>
                                              <w:marTop w:val="80"/>
                                              <w:marBottom w:val="0"/>
                                              <w:divBdr>
                                                <w:top w:val="none" w:sz="0" w:space="0" w:color="auto"/>
                                                <w:left w:val="none" w:sz="0" w:space="0" w:color="auto"/>
                                                <w:bottom w:val="none" w:sz="0" w:space="0" w:color="auto"/>
                                                <w:right w:val="none" w:sz="0" w:space="0" w:color="auto"/>
                                              </w:divBdr>
                                            </w:div>
                                            <w:div w:id="1633906843">
                                              <w:marLeft w:val="600"/>
                                              <w:marRight w:val="0"/>
                                              <w:marTop w:val="80"/>
                                              <w:marBottom w:val="0"/>
                                              <w:divBdr>
                                                <w:top w:val="none" w:sz="0" w:space="0" w:color="auto"/>
                                                <w:left w:val="none" w:sz="0" w:space="0" w:color="auto"/>
                                                <w:bottom w:val="none" w:sz="0" w:space="0" w:color="auto"/>
                                                <w:right w:val="none" w:sz="0" w:space="0" w:color="auto"/>
                                              </w:divBdr>
                                            </w:div>
                                          </w:divsChild>
                                        </w:div>
                                        <w:div w:id="1012299642">
                                          <w:marLeft w:val="0"/>
                                          <w:marRight w:val="0"/>
                                          <w:marTop w:val="440"/>
                                          <w:marBottom w:val="200"/>
                                          <w:divBdr>
                                            <w:top w:val="none" w:sz="0" w:space="0" w:color="auto"/>
                                            <w:left w:val="none" w:sz="0" w:space="0" w:color="auto"/>
                                            <w:bottom w:val="none" w:sz="0" w:space="0" w:color="auto"/>
                                            <w:right w:val="none" w:sz="0" w:space="0" w:color="auto"/>
                                          </w:divBdr>
                                        </w:div>
                                        <w:div w:id="477958211">
                                          <w:marLeft w:val="0"/>
                                          <w:marRight w:val="0"/>
                                          <w:marTop w:val="440"/>
                                          <w:marBottom w:val="200"/>
                                          <w:divBdr>
                                            <w:top w:val="none" w:sz="0" w:space="0" w:color="auto"/>
                                            <w:left w:val="none" w:sz="0" w:space="0" w:color="auto"/>
                                            <w:bottom w:val="none" w:sz="0" w:space="0" w:color="auto"/>
                                            <w:right w:val="none" w:sz="0" w:space="0" w:color="auto"/>
                                          </w:divBdr>
                                        </w:div>
                                        <w:div w:id="1838644255">
                                          <w:marLeft w:val="0"/>
                                          <w:marRight w:val="0"/>
                                          <w:marTop w:val="645"/>
                                          <w:marBottom w:val="495"/>
                                          <w:divBdr>
                                            <w:top w:val="none" w:sz="0" w:space="0" w:color="auto"/>
                                            <w:left w:val="none" w:sz="0" w:space="0" w:color="auto"/>
                                            <w:bottom w:val="none" w:sz="0" w:space="0" w:color="auto"/>
                                            <w:right w:val="none" w:sz="0" w:space="0" w:color="auto"/>
                                          </w:divBdr>
                                        </w:div>
                                        <w:div w:id="1464427529">
                                          <w:marLeft w:val="0"/>
                                          <w:marRight w:val="0"/>
                                          <w:marTop w:val="360"/>
                                          <w:marBottom w:val="0"/>
                                          <w:divBdr>
                                            <w:top w:val="none" w:sz="0" w:space="0" w:color="auto"/>
                                            <w:left w:val="none" w:sz="0" w:space="0" w:color="auto"/>
                                            <w:bottom w:val="none" w:sz="0" w:space="0" w:color="auto"/>
                                            <w:right w:val="none" w:sz="0" w:space="0" w:color="auto"/>
                                          </w:divBdr>
                                        </w:div>
                                        <w:div w:id="1713266930">
                                          <w:marLeft w:val="0"/>
                                          <w:marRight w:val="0"/>
                                          <w:marTop w:val="360"/>
                                          <w:marBottom w:val="0"/>
                                          <w:divBdr>
                                            <w:top w:val="none" w:sz="0" w:space="0" w:color="auto"/>
                                            <w:left w:val="none" w:sz="0" w:space="0" w:color="auto"/>
                                            <w:bottom w:val="none" w:sz="0" w:space="0" w:color="auto"/>
                                            <w:right w:val="none" w:sz="0" w:space="0" w:color="auto"/>
                                          </w:divBdr>
                                        </w:div>
                                        <w:div w:id="468137016">
                                          <w:marLeft w:val="0"/>
                                          <w:marRight w:val="0"/>
                                          <w:marTop w:val="360"/>
                                          <w:marBottom w:val="0"/>
                                          <w:divBdr>
                                            <w:top w:val="none" w:sz="0" w:space="0" w:color="auto"/>
                                            <w:left w:val="none" w:sz="0" w:space="0" w:color="auto"/>
                                            <w:bottom w:val="none" w:sz="0" w:space="0" w:color="auto"/>
                                            <w:right w:val="none" w:sz="0" w:space="0" w:color="auto"/>
                                          </w:divBdr>
                                          <w:divsChild>
                                            <w:div w:id="1398241696">
                                              <w:marLeft w:val="0"/>
                                              <w:marRight w:val="0"/>
                                              <w:marTop w:val="0"/>
                                              <w:marBottom w:val="0"/>
                                              <w:divBdr>
                                                <w:top w:val="none" w:sz="0" w:space="0" w:color="auto"/>
                                                <w:left w:val="none" w:sz="0" w:space="0" w:color="auto"/>
                                                <w:bottom w:val="none" w:sz="0" w:space="0" w:color="auto"/>
                                                <w:right w:val="none" w:sz="0" w:space="0" w:color="auto"/>
                                              </w:divBdr>
                                            </w:div>
                                            <w:div w:id="735783841">
                                              <w:marLeft w:val="600"/>
                                              <w:marRight w:val="0"/>
                                              <w:marTop w:val="80"/>
                                              <w:marBottom w:val="0"/>
                                              <w:divBdr>
                                                <w:top w:val="none" w:sz="0" w:space="0" w:color="auto"/>
                                                <w:left w:val="none" w:sz="0" w:space="0" w:color="auto"/>
                                                <w:bottom w:val="none" w:sz="0" w:space="0" w:color="auto"/>
                                                <w:right w:val="none" w:sz="0" w:space="0" w:color="auto"/>
                                              </w:divBdr>
                                            </w:div>
                                            <w:div w:id="1207260482">
                                              <w:marLeft w:val="600"/>
                                              <w:marRight w:val="0"/>
                                              <w:marTop w:val="80"/>
                                              <w:marBottom w:val="0"/>
                                              <w:divBdr>
                                                <w:top w:val="none" w:sz="0" w:space="0" w:color="auto"/>
                                                <w:left w:val="none" w:sz="0" w:space="0" w:color="auto"/>
                                                <w:bottom w:val="none" w:sz="0" w:space="0" w:color="auto"/>
                                                <w:right w:val="none" w:sz="0" w:space="0" w:color="auto"/>
                                              </w:divBdr>
                                            </w:div>
                                            <w:div w:id="1784108976">
                                              <w:marLeft w:val="600"/>
                                              <w:marRight w:val="0"/>
                                              <w:marTop w:val="80"/>
                                              <w:marBottom w:val="0"/>
                                              <w:divBdr>
                                                <w:top w:val="none" w:sz="0" w:space="0" w:color="auto"/>
                                                <w:left w:val="none" w:sz="0" w:space="0" w:color="auto"/>
                                                <w:bottom w:val="none" w:sz="0" w:space="0" w:color="auto"/>
                                                <w:right w:val="none" w:sz="0" w:space="0" w:color="auto"/>
                                              </w:divBdr>
                                            </w:div>
                                          </w:divsChild>
                                        </w:div>
                                        <w:div w:id="1403722633">
                                          <w:marLeft w:val="0"/>
                                          <w:marRight w:val="0"/>
                                          <w:marTop w:val="360"/>
                                          <w:marBottom w:val="0"/>
                                          <w:divBdr>
                                            <w:top w:val="none" w:sz="0" w:space="0" w:color="auto"/>
                                            <w:left w:val="none" w:sz="0" w:space="0" w:color="auto"/>
                                            <w:bottom w:val="none" w:sz="0" w:space="0" w:color="auto"/>
                                            <w:right w:val="none" w:sz="0" w:space="0" w:color="auto"/>
                                          </w:divBdr>
                                        </w:div>
                                        <w:div w:id="182672295">
                                          <w:marLeft w:val="0"/>
                                          <w:marRight w:val="0"/>
                                          <w:marTop w:val="360"/>
                                          <w:marBottom w:val="0"/>
                                          <w:divBdr>
                                            <w:top w:val="none" w:sz="0" w:space="0" w:color="auto"/>
                                            <w:left w:val="none" w:sz="0" w:space="0" w:color="auto"/>
                                            <w:bottom w:val="none" w:sz="0" w:space="0" w:color="auto"/>
                                            <w:right w:val="none" w:sz="0" w:space="0" w:color="auto"/>
                                          </w:divBdr>
                                          <w:divsChild>
                                            <w:div w:id="1757752537">
                                              <w:marLeft w:val="0"/>
                                              <w:marRight w:val="0"/>
                                              <w:marTop w:val="0"/>
                                              <w:marBottom w:val="0"/>
                                              <w:divBdr>
                                                <w:top w:val="none" w:sz="0" w:space="0" w:color="auto"/>
                                                <w:left w:val="none" w:sz="0" w:space="0" w:color="auto"/>
                                                <w:bottom w:val="none" w:sz="0" w:space="0" w:color="auto"/>
                                                <w:right w:val="none" w:sz="0" w:space="0" w:color="auto"/>
                                              </w:divBdr>
                                            </w:div>
                                            <w:div w:id="660353401">
                                              <w:marLeft w:val="600"/>
                                              <w:marRight w:val="0"/>
                                              <w:marTop w:val="80"/>
                                              <w:marBottom w:val="0"/>
                                              <w:divBdr>
                                                <w:top w:val="none" w:sz="0" w:space="0" w:color="auto"/>
                                                <w:left w:val="none" w:sz="0" w:space="0" w:color="auto"/>
                                                <w:bottom w:val="none" w:sz="0" w:space="0" w:color="auto"/>
                                                <w:right w:val="none" w:sz="0" w:space="0" w:color="auto"/>
                                              </w:divBdr>
                                            </w:div>
                                            <w:div w:id="1983263933">
                                              <w:marLeft w:val="600"/>
                                              <w:marRight w:val="0"/>
                                              <w:marTop w:val="80"/>
                                              <w:marBottom w:val="0"/>
                                              <w:divBdr>
                                                <w:top w:val="none" w:sz="0" w:space="0" w:color="auto"/>
                                                <w:left w:val="none" w:sz="0" w:space="0" w:color="auto"/>
                                                <w:bottom w:val="none" w:sz="0" w:space="0" w:color="auto"/>
                                                <w:right w:val="none" w:sz="0" w:space="0" w:color="auto"/>
                                              </w:divBdr>
                                            </w:div>
                                            <w:div w:id="1022899661">
                                              <w:marLeft w:val="600"/>
                                              <w:marRight w:val="0"/>
                                              <w:marTop w:val="80"/>
                                              <w:marBottom w:val="0"/>
                                              <w:divBdr>
                                                <w:top w:val="none" w:sz="0" w:space="0" w:color="auto"/>
                                                <w:left w:val="none" w:sz="0" w:space="0" w:color="auto"/>
                                                <w:bottom w:val="none" w:sz="0" w:space="0" w:color="auto"/>
                                                <w:right w:val="none" w:sz="0" w:space="0" w:color="auto"/>
                                              </w:divBdr>
                                            </w:div>
                                          </w:divsChild>
                                        </w:div>
                                        <w:div w:id="796340163">
                                          <w:marLeft w:val="0"/>
                                          <w:marRight w:val="0"/>
                                          <w:marTop w:val="645"/>
                                          <w:marBottom w:val="495"/>
                                          <w:divBdr>
                                            <w:top w:val="none" w:sz="0" w:space="0" w:color="auto"/>
                                            <w:left w:val="none" w:sz="0" w:space="0" w:color="auto"/>
                                            <w:bottom w:val="none" w:sz="0" w:space="0" w:color="auto"/>
                                            <w:right w:val="none" w:sz="0" w:space="0" w:color="auto"/>
                                          </w:divBdr>
                                        </w:div>
                                        <w:div w:id="474105842">
                                          <w:marLeft w:val="0"/>
                                          <w:marRight w:val="0"/>
                                          <w:marTop w:val="360"/>
                                          <w:marBottom w:val="0"/>
                                          <w:divBdr>
                                            <w:top w:val="none" w:sz="0" w:space="0" w:color="auto"/>
                                            <w:left w:val="none" w:sz="0" w:space="0" w:color="auto"/>
                                            <w:bottom w:val="none" w:sz="0" w:space="0" w:color="auto"/>
                                            <w:right w:val="none" w:sz="0" w:space="0" w:color="auto"/>
                                          </w:divBdr>
                                          <w:divsChild>
                                            <w:div w:id="1665746270">
                                              <w:marLeft w:val="0"/>
                                              <w:marRight w:val="0"/>
                                              <w:marTop w:val="0"/>
                                              <w:marBottom w:val="0"/>
                                              <w:divBdr>
                                                <w:top w:val="none" w:sz="0" w:space="0" w:color="auto"/>
                                                <w:left w:val="none" w:sz="0" w:space="0" w:color="auto"/>
                                                <w:bottom w:val="none" w:sz="0" w:space="0" w:color="auto"/>
                                                <w:right w:val="none" w:sz="0" w:space="0" w:color="auto"/>
                                              </w:divBdr>
                                            </w:div>
                                            <w:div w:id="918371079">
                                              <w:marLeft w:val="600"/>
                                              <w:marRight w:val="0"/>
                                              <w:marTop w:val="80"/>
                                              <w:marBottom w:val="0"/>
                                              <w:divBdr>
                                                <w:top w:val="none" w:sz="0" w:space="0" w:color="auto"/>
                                                <w:left w:val="none" w:sz="0" w:space="0" w:color="auto"/>
                                                <w:bottom w:val="none" w:sz="0" w:space="0" w:color="auto"/>
                                                <w:right w:val="none" w:sz="0" w:space="0" w:color="auto"/>
                                              </w:divBdr>
                                            </w:div>
                                            <w:div w:id="574896185">
                                              <w:marLeft w:val="600"/>
                                              <w:marRight w:val="0"/>
                                              <w:marTop w:val="80"/>
                                              <w:marBottom w:val="0"/>
                                              <w:divBdr>
                                                <w:top w:val="none" w:sz="0" w:space="0" w:color="auto"/>
                                                <w:left w:val="none" w:sz="0" w:space="0" w:color="auto"/>
                                                <w:bottom w:val="none" w:sz="0" w:space="0" w:color="auto"/>
                                                <w:right w:val="none" w:sz="0" w:space="0" w:color="auto"/>
                                              </w:divBdr>
                                            </w:div>
                                            <w:div w:id="2114932541">
                                              <w:marLeft w:val="600"/>
                                              <w:marRight w:val="0"/>
                                              <w:marTop w:val="80"/>
                                              <w:marBottom w:val="0"/>
                                              <w:divBdr>
                                                <w:top w:val="none" w:sz="0" w:space="0" w:color="auto"/>
                                                <w:left w:val="none" w:sz="0" w:space="0" w:color="auto"/>
                                                <w:bottom w:val="none" w:sz="0" w:space="0" w:color="auto"/>
                                                <w:right w:val="none" w:sz="0" w:space="0" w:color="auto"/>
                                              </w:divBdr>
                                            </w:div>
                                            <w:div w:id="1825003343">
                                              <w:marLeft w:val="0"/>
                                              <w:marRight w:val="0"/>
                                              <w:marTop w:val="100"/>
                                              <w:marBottom w:val="100"/>
                                              <w:divBdr>
                                                <w:top w:val="none" w:sz="0" w:space="0" w:color="auto"/>
                                                <w:left w:val="none" w:sz="0" w:space="0" w:color="auto"/>
                                                <w:bottom w:val="none" w:sz="0" w:space="0" w:color="auto"/>
                                                <w:right w:val="none" w:sz="0" w:space="0" w:color="auto"/>
                                              </w:divBdr>
                                            </w:div>
                                          </w:divsChild>
                                        </w:div>
                                        <w:div w:id="453331743">
                                          <w:marLeft w:val="0"/>
                                          <w:marRight w:val="0"/>
                                          <w:marTop w:val="360"/>
                                          <w:marBottom w:val="0"/>
                                          <w:divBdr>
                                            <w:top w:val="none" w:sz="0" w:space="0" w:color="auto"/>
                                            <w:left w:val="none" w:sz="0" w:space="0" w:color="auto"/>
                                            <w:bottom w:val="none" w:sz="0" w:space="0" w:color="auto"/>
                                            <w:right w:val="none" w:sz="0" w:space="0" w:color="auto"/>
                                          </w:divBdr>
                                        </w:div>
                                        <w:div w:id="4476301">
                                          <w:marLeft w:val="0"/>
                                          <w:marRight w:val="0"/>
                                          <w:marTop w:val="360"/>
                                          <w:marBottom w:val="0"/>
                                          <w:divBdr>
                                            <w:top w:val="none" w:sz="0" w:space="0" w:color="auto"/>
                                            <w:left w:val="none" w:sz="0" w:space="0" w:color="auto"/>
                                            <w:bottom w:val="none" w:sz="0" w:space="0" w:color="auto"/>
                                            <w:right w:val="none" w:sz="0" w:space="0" w:color="auto"/>
                                          </w:divBdr>
                                        </w:div>
                                        <w:div w:id="1144195820">
                                          <w:marLeft w:val="0"/>
                                          <w:marRight w:val="0"/>
                                          <w:marTop w:val="360"/>
                                          <w:marBottom w:val="0"/>
                                          <w:divBdr>
                                            <w:top w:val="none" w:sz="0" w:space="0" w:color="auto"/>
                                            <w:left w:val="none" w:sz="0" w:space="0" w:color="auto"/>
                                            <w:bottom w:val="none" w:sz="0" w:space="0" w:color="auto"/>
                                            <w:right w:val="none" w:sz="0" w:space="0" w:color="auto"/>
                                          </w:divBdr>
                                        </w:div>
                                        <w:div w:id="25106009">
                                          <w:marLeft w:val="0"/>
                                          <w:marRight w:val="0"/>
                                          <w:marTop w:val="360"/>
                                          <w:marBottom w:val="0"/>
                                          <w:divBdr>
                                            <w:top w:val="none" w:sz="0" w:space="0" w:color="auto"/>
                                            <w:left w:val="none" w:sz="0" w:space="0" w:color="auto"/>
                                            <w:bottom w:val="none" w:sz="0" w:space="0" w:color="auto"/>
                                            <w:right w:val="none" w:sz="0" w:space="0" w:color="auto"/>
                                          </w:divBdr>
                                        </w:div>
                                        <w:div w:id="1359938104">
                                          <w:marLeft w:val="0"/>
                                          <w:marRight w:val="0"/>
                                          <w:marTop w:val="645"/>
                                          <w:marBottom w:val="495"/>
                                          <w:divBdr>
                                            <w:top w:val="none" w:sz="0" w:space="0" w:color="auto"/>
                                            <w:left w:val="none" w:sz="0" w:space="0" w:color="auto"/>
                                            <w:bottom w:val="none" w:sz="0" w:space="0" w:color="auto"/>
                                            <w:right w:val="none" w:sz="0" w:space="0" w:color="auto"/>
                                          </w:divBdr>
                                        </w:div>
                                        <w:div w:id="427241094">
                                          <w:marLeft w:val="0"/>
                                          <w:marRight w:val="0"/>
                                          <w:marTop w:val="360"/>
                                          <w:marBottom w:val="0"/>
                                          <w:divBdr>
                                            <w:top w:val="none" w:sz="0" w:space="0" w:color="auto"/>
                                            <w:left w:val="none" w:sz="0" w:space="0" w:color="auto"/>
                                            <w:bottom w:val="none" w:sz="0" w:space="0" w:color="auto"/>
                                            <w:right w:val="none" w:sz="0" w:space="0" w:color="auto"/>
                                          </w:divBdr>
                                        </w:div>
                                        <w:div w:id="1493135048">
                                          <w:marLeft w:val="0"/>
                                          <w:marRight w:val="0"/>
                                          <w:marTop w:val="360"/>
                                          <w:marBottom w:val="0"/>
                                          <w:divBdr>
                                            <w:top w:val="none" w:sz="0" w:space="0" w:color="auto"/>
                                            <w:left w:val="none" w:sz="0" w:space="0" w:color="auto"/>
                                            <w:bottom w:val="none" w:sz="0" w:space="0" w:color="auto"/>
                                            <w:right w:val="none" w:sz="0" w:space="0" w:color="auto"/>
                                          </w:divBdr>
                                        </w:div>
                                        <w:div w:id="606042775">
                                          <w:marLeft w:val="0"/>
                                          <w:marRight w:val="0"/>
                                          <w:marTop w:val="360"/>
                                          <w:marBottom w:val="0"/>
                                          <w:divBdr>
                                            <w:top w:val="none" w:sz="0" w:space="0" w:color="auto"/>
                                            <w:left w:val="none" w:sz="0" w:space="0" w:color="auto"/>
                                            <w:bottom w:val="none" w:sz="0" w:space="0" w:color="auto"/>
                                            <w:right w:val="none" w:sz="0" w:space="0" w:color="auto"/>
                                          </w:divBdr>
                                        </w:div>
                                        <w:div w:id="529730903">
                                          <w:marLeft w:val="0"/>
                                          <w:marRight w:val="0"/>
                                          <w:marTop w:val="360"/>
                                          <w:marBottom w:val="0"/>
                                          <w:divBdr>
                                            <w:top w:val="none" w:sz="0" w:space="0" w:color="auto"/>
                                            <w:left w:val="none" w:sz="0" w:space="0" w:color="auto"/>
                                            <w:bottom w:val="none" w:sz="0" w:space="0" w:color="auto"/>
                                            <w:right w:val="none" w:sz="0" w:space="0" w:color="auto"/>
                                          </w:divBdr>
                                        </w:div>
                                        <w:div w:id="1581869325">
                                          <w:marLeft w:val="0"/>
                                          <w:marRight w:val="0"/>
                                          <w:marTop w:val="360"/>
                                          <w:marBottom w:val="0"/>
                                          <w:divBdr>
                                            <w:top w:val="none" w:sz="0" w:space="0" w:color="auto"/>
                                            <w:left w:val="none" w:sz="0" w:space="0" w:color="auto"/>
                                            <w:bottom w:val="none" w:sz="0" w:space="0" w:color="auto"/>
                                            <w:right w:val="none" w:sz="0" w:space="0" w:color="auto"/>
                                          </w:divBdr>
                                        </w:div>
                                        <w:div w:id="759453334">
                                          <w:marLeft w:val="0"/>
                                          <w:marRight w:val="0"/>
                                          <w:marTop w:val="645"/>
                                          <w:marBottom w:val="495"/>
                                          <w:divBdr>
                                            <w:top w:val="none" w:sz="0" w:space="0" w:color="auto"/>
                                            <w:left w:val="none" w:sz="0" w:space="0" w:color="auto"/>
                                            <w:bottom w:val="none" w:sz="0" w:space="0" w:color="auto"/>
                                            <w:right w:val="none" w:sz="0" w:space="0" w:color="auto"/>
                                          </w:divBdr>
                                        </w:div>
                                        <w:div w:id="1658530098">
                                          <w:marLeft w:val="0"/>
                                          <w:marRight w:val="0"/>
                                          <w:marTop w:val="360"/>
                                          <w:marBottom w:val="0"/>
                                          <w:divBdr>
                                            <w:top w:val="none" w:sz="0" w:space="0" w:color="auto"/>
                                            <w:left w:val="none" w:sz="0" w:space="0" w:color="auto"/>
                                            <w:bottom w:val="none" w:sz="0" w:space="0" w:color="auto"/>
                                            <w:right w:val="none" w:sz="0" w:space="0" w:color="auto"/>
                                          </w:divBdr>
                                        </w:div>
                                        <w:div w:id="150368360">
                                          <w:marLeft w:val="0"/>
                                          <w:marRight w:val="0"/>
                                          <w:marTop w:val="360"/>
                                          <w:marBottom w:val="0"/>
                                          <w:divBdr>
                                            <w:top w:val="none" w:sz="0" w:space="0" w:color="auto"/>
                                            <w:left w:val="none" w:sz="0" w:space="0" w:color="auto"/>
                                            <w:bottom w:val="none" w:sz="0" w:space="0" w:color="auto"/>
                                            <w:right w:val="none" w:sz="0" w:space="0" w:color="auto"/>
                                          </w:divBdr>
                                        </w:div>
                                        <w:div w:id="1981955515">
                                          <w:marLeft w:val="0"/>
                                          <w:marRight w:val="0"/>
                                          <w:marTop w:val="360"/>
                                          <w:marBottom w:val="0"/>
                                          <w:divBdr>
                                            <w:top w:val="none" w:sz="0" w:space="0" w:color="auto"/>
                                            <w:left w:val="none" w:sz="0" w:space="0" w:color="auto"/>
                                            <w:bottom w:val="none" w:sz="0" w:space="0" w:color="auto"/>
                                            <w:right w:val="none" w:sz="0" w:space="0" w:color="auto"/>
                                          </w:divBdr>
                                        </w:div>
                                        <w:div w:id="1493251772">
                                          <w:marLeft w:val="0"/>
                                          <w:marRight w:val="0"/>
                                          <w:marTop w:val="360"/>
                                          <w:marBottom w:val="0"/>
                                          <w:divBdr>
                                            <w:top w:val="none" w:sz="0" w:space="0" w:color="auto"/>
                                            <w:left w:val="none" w:sz="0" w:space="0" w:color="auto"/>
                                            <w:bottom w:val="none" w:sz="0" w:space="0" w:color="auto"/>
                                            <w:right w:val="none" w:sz="0" w:space="0" w:color="auto"/>
                                          </w:divBdr>
                                        </w:div>
                                        <w:div w:id="1511599379">
                                          <w:marLeft w:val="0"/>
                                          <w:marRight w:val="0"/>
                                          <w:marTop w:val="645"/>
                                          <w:marBottom w:val="495"/>
                                          <w:divBdr>
                                            <w:top w:val="none" w:sz="0" w:space="0" w:color="auto"/>
                                            <w:left w:val="none" w:sz="0" w:space="0" w:color="auto"/>
                                            <w:bottom w:val="none" w:sz="0" w:space="0" w:color="auto"/>
                                            <w:right w:val="none" w:sz="0" w:space="0" w:color="auto"/>
                                          </w:divBdr>
                                        </w:div>
                                        <w:div w:id="1128398960">
                                          <w:marLeft w:val="0"/>
                                          <w:marRight w:val="0"/>
                                          <w:marTop w:val="360"/>
                                          <w:marBottom w:val="0"/>
                                          <w:divBdr>
                                            <w:top w:val="none" w:sz="0" w:space="0" w:color="auto"/>
                                            <w:left w:val="none" w:sz="0" w:space="0" w:color="auto"/>
                                            <w:bottom w:val="none" w:sz="0" w:space="0" w:color="auto"/>
                                            <w:right w:val="none" w:sz="0" w:space="0" w:color="auto"/>
                                          </w:divBdr>
                                        </w:div>
                                        <w:div w:id="1110320279">
                                          <w:marLeft w:val="0"/>
                                          <w:marRight w:val="0"/>
                                          <w:marTop w:val="645"/>
                                          <w:marBottom w:val="495"/>
                                          <w:divBdr>
                                            <w:top w:val="none" w:sz="0" w:space="0" w:color="auto"/>
                                            <w:left w:val="none" w:sz="0" w:space="0" w:color="auto"/>
                                            <w:bottom w:val="none" w:sz="0" w:space="0" w:color="auto"/>
                                            <w:right w:val="none" w:sz="0" w:space="0" w:color="auto"/>
                                          </w:divBdr>
                                        </w:div>
                                        <w:div w:id="1315985380">
                                          <w:marLeft w:val="0"/>
                                          <w:marRight w:val="0"/>
                                          <w:marTop w:val="360"/>
                                          <w:marBottom w:val="0"/>
                                          <w:divBdr>
                                            <w:top w:val="none" w:sz="0" w:space="0" w:color="auto"/>
                                            <w:left w:val="none" w:sz="0" w:space="0" w:color="auto"/>
                                            <w:bottom w:val="none" w:sz="0" w:space="0" w:color="auto"/>
                                            <w:right w:val="none" w:sz="0" w:space="0" w:color="auto"/>
                                          </w:divBdr>
                                        </w:div>
                                        <w:div w:id="1693189451">
                                          <w:marLeft w:val="0"/>
                                          <w:marRight w:val="0"/>
                                          <w:marTop w:val="360"/>
                                          <w:marBottom w:val="0"/>
                                          <w:divBdr>
                                            <w:top w:val="none" w:sz="0" w:space="0" w:color="auto"/>
                                            <w:left w:val="none" w:sz="0" w:space="0" w:color="auto"/>
                                            <w:bottom w:val="none" w:sz="0" w:space="0" w:color="auto"/>
                                            <w:right w:val="none" w:sz="0" w:space="0" w:color="auto"/>
                                          </w:divBdr>
                                        </w:div>
                                        <w:div w:id="236207444">
                                          <w:marLeft w:val="0"/>
                                          <w:marRight w:val="0"/>
                                          <w:marTop w:val="645"/>
                                          <w:marBottom w:val="495"/>
                                          <w:divBdr>
                                            <w:top w:val="none" w:sz="0" w:space="0" w:color="auto"/>
                                            <w:left w:val="none" w:sz="0" w:space="0" w:color="auto"/>
                                            <w:bottom w:val="none" w:sz="0" w:space="0" w:color="auto"/>
                                            <w:right w:val="none" w:sz="0" w:space="0" w:color="auto"/>
                                          </w:divBdr>
                                        </w:div>
                                        <w:div w:id="1608081324">
                                          <w:marLeft w:val="0"/>
                                          <w:marRight w:val="0"/>
                                          <w:marTop w:val="0"/>
                                          <w:marBottom w:val="200"/>
                                          <w:divBdr>
                                            <w:top w:val="none" w:sz="0" w:space="0" w:color="auto"/>
                                            <w:left w:val="none" w:sz="0" w:space="0" w:color="auto"/>
                                            <w:bottom w:val="none" w:sz="0" w:space="0" w:color="auto"/>
                                            <w:right w:val="none" w:sz="0" w:space="0" w:color="auto"/>
                                          </w:divBdr>
                                        </w:div>
                                        <w:div w:id="950010594">
                                          <w:marLeft w:val="0"/>
                                          <w:marRight w:val="0"/>
                                          <w:marTop w:val="360"/>
                                          <w:marBottom w:val="0"/>
                                          <w:divBdr>
                                            <w:top w:val="none" w:sz="0" w:space="0" w:color="auto"/>
                                            <w:left w:val="none" w:sz="0" w:space="0" w:color="auto"/>
                                            <w:bottom w:val="none" w:sz="0" w:space="0" w:color="auto"/>
                                            <w:right w:val="none" w:sz="0" w:space="0" w:color="auto"/>
                                          </w:divBdr>
                                          <w:divsChild>
                                            <w:div w:id="1980913438">
                                              <w:marLeft w:val="0"/>
                                              <w:marRight w:val="0"/>
                                              <w:marTop w:val="0"/>
                                              <w:marBottom w:val="0"/>
                                              <w:divBdr>
                                                <w:top w:val="none" w:sz="0" w:space="0" w:color="auto"/>
                                                <w:left w:val="none" w:sz="0" w:space="0" w:color="auto"/>
                                                <w:bottom w:val="none" w:sz="0" w:space="0" w:color="auto"/>
                                                <w:right w:val="none" w:sz="0" w:space="0" w:color="auto"/>
                                              </w:divBdr>
                                            </w:div>
                                            <w:div w:id="1233616496">
                                              <w:marLeft w:val="600"/>
                                              <w:marRight w:val="0"/>
                                              <w:marTop w:val="80"/>
                                              <w:marBottom w:val="0"/>
                                              <w:divBdr>
                                                <w:top w:val="none" w:sz="0" w:space="0" w:color="auto"/>
                                                <w:left w:val="none" w:sz="0" w:space="0" w:color="auto"/>
                                                <w:bottom w:val="none" w:sz="0" w:space="0" w:color="auto"/>
                                                <w:right w:val="none" w:sz="0" w:space="0" w:color="auto"/>
                                              </w:divBdr>
                                            </w:div>
                                            <w:div w:id="1330448301">
                                              <w:marLeft w:val="600"/>
                                              <w:marRight w:val="0"/>
                                              <w:marTop w:val="80"/>
                                              <w:marBottom w:val="0"/>
                                              <w:divBdr>
                                                <w:top w:val="none" w:sz="0" w:space="0" w:color="auto"/>
                                                <w:left w:val="none" w:sz="0" w:space="0" w:color="auto"/>
                                                <w:bottom w:val="none" w:sz="0" w:space="0" w:color="auto"/>
                                                <w:right w:val="none" w:sz="0" w:space="0" w:color="auto"/>
                                              </w:divBdr>
                                            </w:div>
                                            <w:div w:id="26375404">
                                              <w:marLeft w:val="600"/>
                                              <w:marRight w:val="0"/>
                                              <w:marTop w:val="80"/>
                                              <w:marBottom w:val="0"/>
                                              <w:divBdr>
                                                <w:top w:val="none" w:sz="0" w:space="0" w:color="auto"/>
                                                <w:left w:val="none" w:sz="0" w:space="0" w:color="auto"/>
                                                <w:bottom w:val="none" w:sz="0" w:space="0" w:color="auto"/>
                                                <w:right w:val="none" w:sz="0" w:space="0" w:color="auto"/>
                                              </w:divBdr>
                                            </w:div>
                                            <w:div w:id="644359113">
                                              <w:marLeft w:val="600"/>
                                              <w:marRight w:val="0"/>
                                              <w:marTop w:val="80"/>
                                              <w:marBottom w:val="0"/>
                                              <w:divBdr>
                                                <w:top w:val="none" w:sz="0" w:space="0" w:color="auto"/>
                                                <w:left w:val="none" w:sz="0" w:space="0" w:color="auto"/>
                                                <w:bottom w:val="none" w:sz="0" w:space="0" w:color="auto"/>
                                                <w:right w:val="none" w:sz="0" w:space="0" w:color="auto"/>
                                              </w:divBdr>
                                            </w:div>
                                            <w:div w:id="1893038064">
                                              <w:marLeft w:val="600"/>
                                              <w:marRight w:val="0"/>
                                              <w:marTop w:val="80"/>
                                              <w:marBottom w:val="0"/>
                                              <w:divBdr>
                                                <w:top w:val="none" w:sz="0" w:space="0" w:color="auto"/>
                                                <w:left w:val="none" w:sz="0" w:space="0" w:color="auto"/>
                                                <w:bottom w:val="none" w:sz="0" w:space="0" w:color="auto"/>
                                                <w:right w:val="none" w:sz="0" w:space="0" w:color="auto"/>
                                              </w:divBdr>
                                            </w:div>
                                            <w:div w:id="1666667112">
                                              <w:marLeft w:val="600"/>
                                              <w:marRight w:val="0"/>
                                              <w:marTop w:val="80"/>
                                              <w:marBottom w:val="0"/>
                                              <w:divBdr>
                                                <w:top w:val="none" w:sz="0" w:space="0" w:color="auto"/>
                                                <w:left w:val="none" w:sz="0" w:space="0" w:color="auto"/>
                                                <w:bottom w:val="none" w:sz="0" w:space="0" w:color="auto"/>
                                                <w:right w:val="none" w:sz="0" w:space="0" w:color="auto"/>
                                              </w:divBdr>
                                            </w:div>
                                            <w:div w:id="1879509352">
                                              <w:marLeft w:val="600"/>
                                              <w:marRight w:val="0"/>
                                              <w:marTop w:val="80"/>
                                              <w:marBottom w:val="0"/>
                                              <w:divBdr>
                                                <w:top w:val="none" w:sz="0" w:space="0" w:color="auto"/>
                                                <w:left w:val="none" w:sz="0" w:space="0" w:color="auto"/>
                                                <w:bottom w:val="none" w:sz="0" w:space="0" w:color="auto"/>
                                                <w:right w:val="none" w:sz="0" w:space="0" w:color="auto"/>
                                              </w:divBdr>
                                            </w:div>
                                            <w:div w:id="1880166402">
                                              <w:marLeft w:val="600"/>
                                              <w:marRight w:val="0"/>
                                              <w:marTop w:val="80"/>
                                              <w:marBottom w:val="0"/>
                                              <w:divBdr>
                                                <w:top w:val="none" w:sz="0" w:space="0" w:color="auto"/>
                                                <w:left w:val="none" w:sz="0" w:space="0" w:color="auto"/>
                                                <w:bottom w:val="none" w:sz="0" w:space="0" w:color="auto"/>
                                                <w:right w:val="none" w:sz="0" w:space="0" w:color="auto"/>
                                              </w:divBdr>
                                            </w:div>
                                            <w:div w:id="695930355">
                                              <w:marLeft w:val="600"/>
                                              <w:marRight w:val="0"/>
                                              <w:marTop w:val="80"/>
                                              <w:marBottom w:val="0"/>
                                              <w:divBdr>
                                                <w:top w:val="none" w:sz="0" w:space="0" w:color="auto"/>
                                                <w:left w:val="none" w:sz="0" w:space="0" w:color="auto"/>
                                                <w:bottom w:val="none" w:sz="0" w:space="0" w:color="auto"/>
                                                <w:right w:val="none" w:sz="0" w:space="0" w:color="auto"/>
                                              </w:divBdr>
                                            </w:div>
                                          </w:divsChild>
                                        </w:div>
                                        <w:div w:id="754857732">
                                          <w:marLeft w:val="0"/>
                                          <w:marRight w:val="0"/>
                                          <w:marTop w:val="645"/>
                                          <w:marBottom w:val="495"/>
                                          <w:divBdr>
                                            <w:top w:val="none" w:sz="0" w:space="0" w:color="auto"/>
                                            <w:left w:val="none" w:sz="0" w:space="0" w:color="auto"/>
                                            <w:bottom w:val="none" w:sz="0" w:space="0" w:color="auto"/>
                                            <w:right w:val="none" w:sz="0" w:space="0" w:color="auto"/>
                                          </w:divBdr>
                                        </w:div>
                                        <w:div w:id="669285937">
                                          <w:marLeft w:val="0"/>
                                          <w:marRight w:val="0"/>
                                          <w:marTop w:val="0"/>
                                          <w:marBottom w:val="200"/>
                                          <w:divBdr>
                                            <w:top w:val="none" w:sz="0" w:space="0" w:color="auto"/>
                                            <w:left w:val="none" w:sz="0" w:space="0" w:color="auto"/>
                                            <w:bottom w:val="none" w:sz="0" w:space="0" w:color="auto"/>
                                            <w:right w:val="none" w:sz="0" w:space="0" w:color="auto"/>
                                          </w:divBdr>
                                        </w:div>
                                        <w:div w:id="981427855">
                                          <w:marLeft w:val="0"/>
                                          <w:marRight w:val="0"/>
                                          <w:marTop w:val="360"/>
                                          <w:marBottom w:val="0"/>
                                          <w:divBdr>
                                            <w:top w:val="none" w:sz="0" w:space="0" w:color="auto"/>
                                            <w:left w:val="none" w:sz="0" w:space="0" w:color="auto"/>
                                            <w:bottom w:val="none" w:sz="0" w:space="0" w:color="auto"/>
                                            <w:right w:val="none" w:sz="0" w:space="0" w:color="auto"/>
                                          </w:divBdr>
                                          <w:divsChild>
                                            <w:div w:id="1181434928">
                                              <w:marLeft w:val="0"/>
                                              <w:marRight w:val="0"/>
                                              <w:marTop w:val="0"/>
                                              <w:marBottom w:val="0"/>
                                              <w:divBdr>
                                                <w:top w:val="none" w:sz="0" w:space="0" w:color="auto"/>
                                                <w:left w:val="none" w:sz="0" w:space="0" w:color="auto"/>
                                                <w:bottom w:val="none" w:sz="0" w:space="0" w:color="auto"/>
                                                <w:right w:val="none" w:sz="0" w:space="0" w:color="auto"/>
                                              </w:divBdr>
                                            </w:div>
                                            <w:div w:id="69468468">
                                              <w:marLeft w:val="600"/>
                                              <w:marRight w:val="0"/>
                                              <w:marTop w:val="80"/>
                                              <w:marBottom w:val="0"/>
                                              <w:divBdr>
                                                <w:top w:val="none" w:sz="0" w:space="0" w:color="auto"/>
                                                <w:left w:val="none" w:sz="0" w:space="0" w:color="auto"/>
                                                <w:bottom w:val="none" w:sz="0" w:space="0" w:color="auto"/>
                                                <w:right w:val="none" w:sz="0" w:space="0" w:color="auto"/>
                                              </w:divBdr>
                                            </w:div>
                                            <w:div w:id="1022704101">
                                              <w:marLeft w:val="600"/>
                                              <w:marRight w:val="0"/>
                                              <w:marTop w:val="80"/>
                                              <w:marBottom w:val="0"/>
                                              <w:divBdr>
                                                <w:top w:val="none" w:sz="0" w:space="0" w:color="auto"/>
                                                <w:left w:val="none" w:sz="0" w:space="0" w:color="auto"/>
                                                <w:bottom w:val="none" w:sz="0" w:space="0" w:color="auto"/>
                                                <w:right w:val="none" w:sz="0" w:space="0" w:color="auto"/>
                                              </w:divBdr>
                                            </w:div>
                                            <w:div w:id="532040895">
                                              <w:marLeft w:val="600"/>
                                              <w:marRight w:val="0"/>
                                              <w:marTop w:val="80"/>
                                              <w:marBottom w:val="0"/>
                                              <w:divBdr>
                                                <w:top w:val="none" w:sz="0" w:space="0" w:color="auto"/>
                                                <w:left w:val="none" w:sz="0" w:space="0" w:color="auto"/>
                                                <w:bottom w:val="none" w:sz="0" w:space="0" w:color="auto"/>
                                                <w:right w:val="none" w:sz="0" w:space="0" w:color="auto"/>
                                              </w:divBdr>
                                            </w:div>
                                            <w:div w:id="1693023752">
                                              <w:marLeft w:val="600"/>
                                              <w:marRight w:val="0"/>
                                              <w:marTop w:val="80"/>
                                              <w:marBottom w:val="0"/>
                                              <w:divBdr>
                                                <w:top w:val="none" w:sz="0" w:space="0" w:color="auto"/>
                                                <w:left w:val="none" w:sz="0" w:space="0" w:color="auto"/>
                                                <w:bottom w:val="none" w:sz="0" w:space="0" w:color="auto"/>
                                                <w:right w:val="none" w:sz="0" w:space="0" w:color="auto"/>
                                              </w:divBdr>
                                            </w:div>
                                            <w:div w:id="923881536">
                                              <w:marLeft w:val="600"/>
                                              <w:marRight w:val="0"/>
                                              <w:marTop w:val="80"/>
                                              <w:marBottom w:val="0"/>
                                              <w:divBdr>
                                                <w:top w:val="none" w:sz="0" w:space="0" w:color="auto"/>
                                                <w:left w:val="none" w:sz="0" w:space="0" w:color="auto"/>
                                                <w:bottom w:val="none" w:sz="0" w:space="0" w:color="auto"/>
                                                <w:right w:val="none" w:sz="0" w:space="0" w:color="auto"/>
                                              </w:divBdr>
                                            </w:div>
                                          </w:divsChild>
                                        </w:div>
                                        <w:div w:id="743182273">
                                          <w:marLeft w:val="0"/>
                                          <w:marRight w:val="0"/>
                                          <w:marTop w:val="645"/>
                                          <w:marBottom w:val="495"/>
                                          <w:divBdr>
                                            <w:top w:val="none" w:sz="0" w:space="0" w:color="auto"/>
                                            <w:left w:val="none" w:sz="0" w:space="0" w:color="auto"/>
                                            <w:bottom w:val="none" w:sz="0" w:space="0" w:color="auto"/>
                                            <w:right w:val="none" w:sz="0" w:space="0" w:color="auto"/>
                                          </w:divBdr>
                                        </w:div>
                                        <w:div w:id="1993102244">
                                          <w:marLeft w:val="0"/>
                                          <w:marRight w:val="0"/>
                                          <w:marTop w:val="360"/>
                                          <w:marBottom w:val="0"/>
                                          <w:divBdr>
                                            <w:top w:val="none" w:sz="0" w:space="0" w:color="auto"/>
                                            <w:left w:val="none" w:sz="0" w:space="0" w:color="auto"/>
                                            <w:bottom w:val="none" w:sz="0" w:space="0" w:color="auto"/>
                                            <w:right w:val="none" w:sz="0" w:space="0" w:color="auto"/>
                                          </w:divBdr>
                                        </w:div>
                                        <w:div w:id="1619875561">
                                          <w:marLeft w:val="0"/>
                                          <w:marRight w:val="0"/>
                                          <w:marTop w:val="440"/>
                                          <w:marBottom w:val="200"/>
                                          <w:divBdr>
                                            <w:top w:val="none" w:sz="0" w:space="0" w:color="auto"/>
                                            <w:left w:val="none" w:sz="0" w:space="0" w:color="auto"/>
                                            <w:bottom w:val="none" w:sz="0" w:space="0" w:color="auto"/>
                                            <w:right w:val="none" w:sz="0" w:space="0" w:color="auto"/>
                                          </w:divBdr>
                                        </w:div>
                                        <w:div w:id="1033925063">
                                          <w:marLeft w:val="0"/>
                                          <w:marRight w:val="0"/>
                                          <w:marTop w:val="645"/>
                                          <w:marBottom w:val="495"/>
                                          <w:divBdr>
                                            <w:top w:val="none" w:sz="0" w:space="0" w:color="auto"/>
                                            <w:left w:val="none" w:sz="0" w:space="0" w:color="auto"/>
                                            <w:bottom w:val="none" w:sz="0" w:space="0" w:color="auto"/>
                                            <w:right w:val="none" w:sz="0" w:space="0" w:color="auto"/>
                                          </w:divBdr>
                                        </w:div>
                                        <w:div w:id="1597858906">
                                          <w:marLeft w:val="0"/>
                                          <w:marRight w:val="0"/>
                                          <w:marTop w:val="360"/>
                                          <w:marBottom w:val="0"/>
                                          <w:divBdr>
                                            <w:top w:val="none" w:sz="0" w:space="0" w:color="auto"/>
                                            <w:left w:val="none" w:sz="0" w:space="0" w:color="auto"/>
                                            <w:bottom w:val="none" w:sz="0" w:space="0" w:color="auto"/>
                                            <w:right w:val="none" w:sz="0" w:space="0" w:color="auto"/>
                                          </w:divBdr>
                                          <w:divsChild>
                                            <w:div w:id="2044820474">
                                              <w:marLeft w:val="0"/>
                                              <w:marRight w:val="0"/>
                                              <w:marTop w:val="0"/>
                                              <w:marBottom w:val="0"/>
                                              <w:divBdr>
                                                <w:top w:val="none" w:sz="0" w:space="0" w:color="auto"/>
                                                <w:left w:val="none" w:sz="0" w:space="0" w:color="auto"/>
                                                <w:bottom w:val="none" w:sz="0" w:space="0" w:color="auto"/>
                                                <w:right w:val="none" w:sz="0" w:space="0" w:color="auto"/>
                                              </w:divBdr>
                                            </w:div>
                                            <w:div w:id="1673027161">
                                              <w:marLeft w:val="600"/>
                                              <w:marRight w:val="0"/>
                                              <w:marTop w:val="80"/>
                                              <w:marBottom w:val="0"/>
                                              <w:divBdr>
                                                <w:top w:val="none" w:sz="0" w:space="0" w:color="auto"/>
                                                <w:left w:val="none" w:sz="0" w:space="0" w:color="auto"/>
                                                <w:bottom w:val="none" w:sz="0" w:space="0" w:color="auto"/>
                                                <w:right w:val="none" w:sz="0" w:space="0" w:color="auto"/>
                                              </w:divBdr>
                                            </w:div>
                                            <w:div w:id="826021429">
                                              <w:marLeft w:val="600"/>
                                              <w:marRight w:val="0"/>
                                              <w:marTop w:val="80"/>
                                              <w:marBottom w:val="0"/>
                                              <w:divBdr>
                                                <w:top w:val="none" w:sz="0" w:space="0" w:color="auto"/>
                                                <w:left w:val="none" w:sz="0" w:space="0" w:color="auto"/>
                                                <w:bottom w:val="none" w:sz="0" w:space="0" w:color="auto"/>
                                                <w:right w:val="none" w:sz="0" w:space="0" w:color="auto"/>
                                              </w:divBdr>
                                            </w:div>
                                            <w:div w:id="1789473334">
                                              <w:marLeft w:val="600"/>
                                              <w:marRight w:val="0"/>
                                              <w:marTop w:val="80"/>
                                              <w:marBottom w:val="0"/>
                                              <w:divBdr>
                                                <w:top w:val="none" w:sz="0" w:space="0" w:color="auto"/>
                                                <w:left w:val="none" w:sz="0" w:space="0" w:color="auto"/>
                                                <w:bottom w:val="none" w:sz="0" w:space="0" w:color="auto"/>
                                                <w:right w:val="none" w:sz="0" w:space="0" w:color="auto"/>
                                              </w:divBdr>
                                            </w:div>
                                          </w:divsChild>
                                        </w:div>
                                        <w:div w:id="1966571499">
                                          <w:marLeft w:val="0"/>
                                          <w:marRight w:val="0"/>
                                          <w:marTop w:val="360"/>
                                          <w:marBottom w:val="0"/>
                                          <w:divBdr>
                                            <w:top w:val="none" w:sz="0" w:space="0" w:color="auto"/>
                                            <w:left w:val="none" w:sz="0" w:space="0" w:color="auto"/>
                                            <w:bottom w:val="none" w:sz="0" w:space="0" w:color="auto"/>
                                            <w:right w:val="none" w:sz="0" w:space="0" w:color="auto"/>
                                          </w:divBdr>
                                        </w:div>
                                        <w:div w:id="286279774">
                                          <w:marLeft w:val="0"/>
                                          <w:marRight w:val="0"/>
                                          <w:marTop w:val="360"/>
                                          <w:marBottom w:val="0"/>
                                          <w:divBdr>
                                            <w:top w:val="none" w:sz="0" w:space="0" w:color="auto"/>
                                            <w:left w:val="none" w:sz="0" w:space="0" w:color="auto"/>
                                            <w:bottom w:val="none" w:sz="0" w:space="0" w:color="auto"/>
                                            <w:right w:val="none" w:sz="0" w:space="0" w:color="auto"/>
                                          </w:divBdr>
                                        </w:div>
                                        <w:div w:id="1836146553">
                                          <w:marLeft w:val="0"/>
                                          <w:marRight w:val="0"/>
                                          <w:marTop w:val="645"/>
                                          <w:marBottom w:val="495"/>
                                          <w:divBdr>
                                            <w:top w:val="none" w:sz="0" w:space="0" w:color="auto"/>
                                            <w:left w:val="none" w:sz="0" w:space="0" w:color="auto"/>
                                            <w:bottom w:val="none" w:sz="0" w:space="0" w:color="auto"/>
                                            <w:right w:val="none" w:sz="0" w:space="0" w:color="auto"/>
                                          </w:divBdr>
                                        </w:div>
                                        <w:div w:id="1179386528">
                                          <w:marLeft w:val="0"/>
                                          <w:marRight w:val="0"/>
                                          <w:marTop w:val="360"/>
                                          <w:marBottom w:val="0"/>
                                          <w:divBdr>
                                            <w:top w:val="none" w:sz="0" w:space="0" w:color="auto"/>
                                            <w:left w:val="none" w:sz="0" w:space="0" w:color="auto"/>
                                            <w:bottom w:val="none" w:sz="0" w:space="0" w:color="auto"/>
                                            <w:right w:val="none" w:sz="0" w:space="0" w:color="auto"/>
                                          </w:divBdr>
                                        </w:div>
                                        <w:div w:id="1181704070">
                                          <w:marLeft w:val="0"/>
                                          <w:marRight w:val="0"/>
                                          <w:marTop w:val="360"/>
                                          <w:marBottom w:val="0"/>
                                          <w:divBdr>
                                            <w:top w:val="none" w:sz="0" w:space="0" w:color="auto"/>
                                            <w:left w:val="none" w:sz="0" w:space="0" w:color="auto"/>
                                            <w:bottom w:val="none" w:sz="0" w:space="0" w:color="auto"/>
                                            <w:right w:val="none" w:sz="0" w:space="0" w:color="auto"/>
                                          </w:divBdr>
                                        </w:div>
                                        <w:div w:id="718700022">
                                          <w:marLeft w:val="0"/>
                                          <w:marRight w:val="0"/>
                                          <w:marTop w:val="360"/>
                                          <w:marBottom w:val="0"/>
                                          <w:divBdr>
                                            <w:top w:val="none" w:sz="0" w:space="0" w:color="auto"/>
                                            <w:left w:val="none" w:sz="0" w:space="0" w:color="auto"/>
                                            <w:bottom w:val="none" w:sz="0" w:space="0" w:color="auto"/>
                                            <w:right w:val="none" w:sz="0" w:space="0" w:color="auto"/>
                                          </w:divBdr>
                                        </w:div>
                                        <w:div w:id="1822232754">
                                          <w:marLeft w:val="0"/>
                                          <w:marRight w:val="0"/>
                                          <w:marTop w:val="360"/>
                                          <w:marBottom w:val="0"/>
                                          <w:divBdr>
                                            <w:top w:val="none" w:sz="0" w:space="0" w:color="auto"/>
                                            <w:left w:val="none" w:sz="0" w:space="0" w:color="auto"/>
                                            <w:bottom w:val="none" w:sz="0" w:space="0" w:color="auto"/>
                                            <w:right w:val="none" w:sz="0" w:space="0" w:color="auto"/>
                                          </w:divBdr>
                                        </w:div>
                                        <w:div w:id="696124142">
                                          <w:marLeft w:val="0"/>
                                          <w:marRight w:val="0"/>
                                          <w:marTop w:val="360"/>
                                          <w:marBottom w:val="0"/>
                                          <w:divBdr>
                                            <w:top w:val="none" w:sz="0" w:space="0" w:color="auto"/>
                                            <w:left w:val="none" w:sz="0" w:space="0" w:color="auto"/>
                                            <w:bottom w:val="none" w:sz="0" w:space="0" w:color="auto"/>
                                            <w:right w:val="none" w:sz="0" w:space="0" w:color="auto"/>
                                          </w:divBdr>
                                          <w:divsChild>
                                            <w:div w:id="81490559">
                                              <w:marLeft w:val="0"/>
                                              <w:marRight w:val="0"/>
                                              <w:marTop w:val="0"/>
                                              <w:marBottom w:val="0"/>
                                              <w:divBdr>
                                                <w:top w:val="none" w:sz="0" w:space="0" w:color="auto"/>
                                                <w:left w:val="none" w:sz="0" w:space="0" w:color="auto"/>
                                                <w:bottom w:val="none" w:sz="0" w:space="0" w:color="auto"/>
                                                <w:right w:val="none" w:sz="0" w:space="0" w:color="auto"/>
                                              </w:divBdr>
                                            </w:div>
                                            <w:div w:id="1223174204">
                                              <w:marLeft w:val="600"/>
                                              <w:marRight w:val="0"/>
                                              <w:marTop w:val="80"/>
                                              <w:marBottom w:val="0"/>
                                              <w:divBdr>
                                                <w:top w:val="none" w:sz="0" w:space="0" w:color="auto"/>
                                                <w:left w:val="none" w:sz="0" w:space="0" w:color="auto"/>
                                                <w:bottom w:val="none" w:sz="0" w:space="0" w:color="auto"/>
                                                <w:right w:val="none" w:sz="0" w:space="0" w:color="auto"/>
                                              </w:divBdr>
                                              <w:divsChild>
                                                <w:div w:id="487328499">
                                                  <w:marLeft w:val="900"/>
                                                  <w:marRight w:val="0"/>
                                                  <w:marTop w:val="0"/>
                                                  <w:marBottom w:val="0"/>
                                                  <w:divBdr>
                                                    <w:top w:val="none" w:sz="0" w:space="0" w:color="auto"/>
                                                    <w:left w:val="none" w:sz="0" w:space="0" w:color="auto"/>
                                                    <w:bottom w:val="none" w:sz="0" w:space="0" w:color="auto"/>
                                                    <w:right w:val="none" w:sz="0" w:space="0" w:color="auto"/>
                                                  </w:divBdr>
                                                </w:div>
                                                <w:div w:id="98763259">
                                                  <w:marLeft w:val="900"/>
                                                  <w:marRight w:val="0"/>
                                                  <w:marTop w:val="0"/>
                                                  <w:marBottom w:val="0"/>
                                                  <w:divBdr>
                                                    <w:top w:val="none" w:sz="0" w:space="0" w:color="auto"/>
                                                    <w:left w:val="none" w:sz="0" w:space="0" w:color="auto"/>
                                                    <w:bottom w:val="none" w:sz="0" w:space="0" w:color="auto"/>
                                                    <w:right w:val="none" w:sz="0" w:space="0" w:color="auto"/>
                                                  </w:divBdr>
                                                </w:div>
                                                <w:div w:id="1050176">
                                                  <w:marLeft w:val="900"/>
                                                  <w:marRight w:val="0"/>
                                                  <w:marTop w:val="0"/>
                                                  <w:marBottom w:val="0"/>
                                                  <w:divBdr>
                                                    <w:top w:val="none" w:sz="0" w:space="0" w:color="auto"/>
                                                    <w:left w:val="none" w:sz="0" w:space="0" w:color="auto"/>
                                                    <w:bottom w:val="none" w:sz="0" w:space="0" w:color="auto"/>
                                                    <w:right w:val="none" w:sz="0" w:space="0" w:color="auto"/>
                                                  </w:divBdr>
                                                </w:div>
                                              </w:divsChild>
                                            </w:div>
                                            <w:div w:id="230818909">
                                              <w:marLeft w:val="600"/>
                                              <w:marRight w:val="0"/>
                                              <w:marTop w:val="80"/>
                                              <w:marBottom w:val="0"/>
                                              <w:divBdr>
                                                <w:top w:val="none" w:sz="0" w:space="0" w:color="auto"/>
                                                <w:left w:val="none" w:sz="0" w:space="0" w:color="auto"/>
                                                <w:bottom w:val="none" w:sz="0" w:space="0" w:color="auto"/>
                                                <w:right w:val="none" w:sz="0" w:space="0" w:color="auto"/>
                                              </w:divBdr>
                                              <w:divsChild>
                                                <w:div w:id="166482394">
                                                  <w:marLeft w:val="900"/>
                                                  <w:marRight w:val="0"/>
                                                  <w:marTop w:val="0"/>
                                                  <w:marBottom w:val="0"/>
                                                  <w:divBdr>
                                                    <w:top w:val="none" w:sz="0" w:space="0" w:color="auto"/>
                                                    <w:left w:val="none" w:sz="0" w:space="0" w:color="auto"/>
                                                    <w:bottom w:val="none" w:sz="0" w:space="0" w:color="auto"/>
                                                    <w:right w:val="none" w:sz="0" w:space="0" w:color="auto"/>
                                                  </w:divBdr>
                                                </w:div>
                                                <w:div w:id="828594973">
                                                  <w:marLeft w:val="900"/>
                                                  <w:marRight w:val="0"/>
                                                  <w:marTop w:val="0"/>
                                                  <w:marBottom w:val="0"/>
                                                  <w:divBdr>
                                                    <w:top w:val="none" w:sz="0" w:space="0" w:color="auto"/>
                                                    <w:left w:val="none" w:sz="0" w:space="0" w:color="auto"/>
                                                    <w:bottom w:val="none" w:sz="0" w:space="0" w:color="auto"/>
                                                    <w:right w:val="none" w:sz="0" w:space="0" w:color="auto"/>
                                                  </w:divBdr>
                                                </w:div>
                                                <w:div w:id="44960649">
                                                  <w:marLeft w:val="900"/>
                                                  <w:marRight w:val="0"/>
                                                  <w:marTop w:val="0"/>
                                                  <w:marBottom w:val="0"/>
                                                  <w:divBdr>
                                                    <w:top w:val="none" w:sz="0" w:space="0" w:color="auto"/>
                                                    <w:left w:val="none" w:sz="0" w:space="0" w:color="auto"/>
                                                    <w:bottom w:val="none" w:sz="0" w:space="0" w:color="auto"/>
                                                    <w:right w:val="none" w:sz="0" w:space="0" w:color="auto"/>
                                                  </w:divBdr>
                                                </w:div>
                                              </w:divsChild>
                                            </w:div>
                                            <w:div w:id="1933120274">
                                              <w:marLeft w:val="0"/>
                                              <w:marRight w:val="0"/>
                                              <w:marTop w:val="100"/>
                                              <w:marBottom w:val="100"/>
                                              <w:divBdr>
                                                <w:top w:val="none" w:sz="0" w:space="0" w:color="auto"/>
                                                <w:left w:val="none" w:sz="0" w:space="0" w:color="auto"/>
                                                <w:bottom w:val="none" w:sz="0" w:space="0" w:color="auto"/>
                                                <w:right w:val="none" w:sz="0" w:space="0" w:color="auto"/>
                                              </w:divBdr>
                                            </w:div>
                                          </w:divsChild>
                                        </w:div>
                                        <w:div w:id="1386836614">
                                          <w:marLeft w:val="0"/>
                                          <w:marRight w:val="0"/>
                                          <w:marTop w:val="360"/>
                                          <w:marBottom w:val="0"/>
                                          <w:divBdr>
                                            <w:top w:val="none" w:sz="0" w:space="0" w:color="auto"/>
                                            <w:left w:val="none" w:sz="0" w:space="0" w:color="auto"/>
                                            <w:bottom w:val="none" w:sz="0" w:space="0" w:color="auto"/>
                                            <w:right w:val="none" w:sz="0" w:space="0" w:color="auto"/>
                                          </w:divBdr>
                                          <w:divsChild>
                                            <w:div w:id="1930843107">
                                              <w:marLeft w:val="0"/>
                                              <w:marRight w:val="0"/>
                                              <w:marTop w:val="0"/>
                                              <w:marBottom w:val="0"/>
                                              <w:divBdr>
                                                <w:top w:val="none" w:sz="0" w:space="0" w:color="auto"/>
                                                <w:left w:val="none" w:sz="0" w:space="0" w:color="auto"/>
                                                <w:bottom w:val="none" w:sz="0" w:space="0" w:color="auto"/>
                                                <w:right w:val="none" w:sz="0" w:space="0" w:color="auto"/>
                                              </w:divBdr>
                                            </w:div>
                                            <w:div w:id="1216048402">
                                              <w:marLeft w:val="600"/>
                                              <w:marRight w:val="0"/>
                                              <w:marTop w:val="80"/>
                                              <w:marBottom w:val="0"/>
                                              <w:divBdr>
                                                <w:top w:val="none" w:sz="0" w:space="0" w:color="auto"/>
                                                <w:left w:val="none" w:sz="0" w:space="0" w:color="auto"/>
                                                <w:bottom w:val="none" w:sz="0" w:space="0" w:color="auto"/>
                                                <w:right w:val="none" w:sz="0" w:space="0" w:color="auto"/>
                                              </w:divBdr>
                                            </w:div>
                                            <w:div w:id="67725828">
                                              <w:marLeft w:val="600"/>
                                              <w:marRight w:val="0"/>
                                              <w:marTop w:val="80"/>
                                              <w:marBottom w:val="0"/>
                                              <w:divBdr>
                                                <w:top w:val="none" w:sz="0" w:space="0" w:color="auto"/>
                                                <w:left w:val="none" w:sz="0" w:space="0" w:color="auto"/>
                                                <w:bottom w:val="none" w:sz="0" w:space="0" w:color="auto"/>
                                                <w:right w:val="none" w:sz="0" w:space="0" w:color="auto"/>
                                              </w:divBdr>
                                            </w:div>
                                          </w:divsChild>
                                        </w:div>
                                        <w:div w:id="367726013">
                                          <w:marLeft w:val="0"/>
                                          <w:marRight w:val="0"/>
                                          <w:marTop w:val="440"/>
                                          <w:marBottom w:val="200"/>
                                          <w:divBdr>
                                            <w:top w:val="none" w:sz="0" w:space="0" w:color="auto"/>
                                            <w:left w:val="none" w:sz="0" w:space="0" w:color="auto"/>
                                            <w:bottom w:val="none" w:sz="0" w:space="0" w:color="auto"/>
                                            <w:right w:val="none" w:sz="0" w:space="0" w:color="auto"/>
                                          </w:divBdr>
                                        </w:div>
                                        <w:div w:id="408696935">
                                          <w:marLeft w:val="0"/>
                                          <w:marRight w:val="0"/>
                                          <w:marTop w:val="645"/>
                                          <w:marBottom w:val="495"/>
                                          <w:divBdr>
                                            <w:top w:val="none" w:sz="0" w:space="0" w:color="auto"/>
                                            <w:left w:val="none" w:sz="0" w:space="0" w:color="auto"/>
                                            <w:bottom w:val="none" w:sz="0" w:space="0" w:color="auto"/>
                                            <w:right w:val="none" w:sz="0" w:space="0" w:color="auto"/>
                                          </w:divBdr>
                                        </w:div>
                                        <w:div w:id="1515611275">
                                          <w:marLeft w:val="0"/>
                                          <w:marRight w:val="0"/>
                                          <w:marTop w:val="360"/>
                                          <w:marBottom w:val="0"/>
                                          <w:divBdr>
                                            <w:top w:val="none" w:sz="0" w:space="0" w:color="auto"/>
                                            <w:left w:val="none" w:sz="0" w:space="0" w:color="auto"/>
                                            <w:bottom w:val="none" w:sz="0" w:space="0" w:color="auto"/>
                                            <w:right w:val="none" w:sz="0" w:space="0" w:color="auto"/>
                                          </w:divBdr>
                                        </w:div>
                                        <w:div w:id="1557474903">
                                          <w:marLeft w:val="0"/>
                                          <w:marRight w:val="0"/>
                                          <w:marTop w:val="360"/>
                                          <w:marBottom w:val="0"/>
                                          <w:divBdr>
                                            <w:top w:val="none" w:sz="0" w:space="0" w:color="auto"/>
                                            <w:left w:val="none" w:sz="0" w:space="0" w:color="auto"/>
                                            <w:bottom w:val="none" w:sz="0" w:space="0" w:color="auto"/>
                                            <w:right w:val="none" w:sz="0" w:space="0" w:color="auto"/>
                                          </w:divBdr>
                                        </w:div>
                                        <w:div w:id="1633366923">
                                          <w:marLeft w:val="0"/>
                                          <w:marRight w:val="0"/>
                                          <w:marTop w:val="360"/>
                                          <w:marBottom w:val="0"/>
                                          <w:divBdr>
                                            <w:top w:val="none" w:sz="0" w:space="0" w:color="auto"/>
                                            <w:left w:val="none" w:sz="0" w:space="0" w:color="auto"/>
                                            <w:bottom w:val="none" w:sz="0" w:space="0" w:color="auto"/>
                                            <w:right w:val="none" w:sz="0" w:space="0" w:color="auto"/>
                                          </w:divBdr>
                                        </w:div>
                                        <w:div w:id="77489097">
                                          <w:marLeft w:val="0"/>
                                          <w:marRight w:val="0"/>
                                          <w:marTop w:val="360"/>
                                          <w:marBottom w:val="0"/>
                                          <w:divBdr>
                                            <w:top w:val="none" w:sz="0" w:space="0" w:color="auto"/>
                                            <w:left w:val="none" w:sz="0" w:space="0" w:color="auto"/>
                                            <w:bottom w:val="none" w:sz="0" w:space="0" w:color="auto"/>
                                            <w:right w:val="none" w:sz="0" w:space="0" w:color="auto"/>
                                          </w:divBdr>
                                        </w:div>
                                        <w:div w:id="780076913">
                                          <w:marLeft w:val="0"/>
                                          <w:marRight w:val="0"/>
                                          <w:marTop w:val="360"/>
                                          <w:marBottom w:val="0"/>
                                          <w:divBdr>
                                            <w:top w:val="none" w:sz="0" w:space="0" w:color="auto"/>
                                            <w:left w:val="none" w:sz="0" w:space="0" w:color="auto"/>
                                            <w:bottom w:val="none" w:sz="0" w:space="0" w:color="auto"/>
                                            <w:right w:val="none" w:sz="0" w:space="0" w:color="auto"/>
                                          </w:divBdr>
                                        </w:div>
                                        <w:div w:id="249657204">
                                          <w:marLeft w:val="0"/>
                                          <w:marRight w:val="0"/>
                                          <w:marTop w:val="645"/>
                                          <w:marBottom w:val="495"/>
                                          <w:divBdr>
                                            <w:top w:val="none" w:sz="0" w:space="0" w:color="auto"/>
                                            <w:left w:val="none" w:sz="0" w:space="0" w:color="auto"/>
                                            <w:bottom w:val="none" w:sz="0" w:space="0" w:color="auto"/>
                                            <w:right w:val="none" w:sz="0" w:space="0" w:color="auto"/>
                                          </w:divBdr>
                                        </w:div>
                                        <w:div w:id="999770751">
                                          <w:marLeft w:val="0"/>
                                          <w:marRight w:val="0"/>
                                          <w:marTop w:val="0"/>
                                          <w:marBottom w:val="200"/>
                                          <w:divBdr>
                                            <w:top w:val="none" w:sz="0" w:space="0" w:color="auto"/>
                                            <w:left w:val="none" w:sz="0" w:space="0" w:color="auto"/>
                                            <w:bottom w:val="none" w:sz="0" w:space="0" w:color="auto"/>
                                            <w:right w:val="none" w:sz="0" w:space="0" w:color="auto"/>
                                          </w:divBdr>
                                        </w:div>
                                        <w:div w:id="55318654">
                                          <w:marLeft w:val="0"/>
                                          <w:marRight w:val="0"/>
                                          <w:marTop w:val="360"/>
                                          <w:marBottom w:val="0"/>
                                          <w:divBdr>
                                            <w:top w:val="none" w:sz="0" w:space="0" w:color="auto"/>
                                            <w:left w:val="none" w:sz="0" w:space="0" w:color="auto"/>
                                            <w:bottom w:val="none" w:sz="0" w:space="0" w:color="auto"/>
                                            <w:right w:val="none" w:sz="0" w:space="0" w:color="auto"/>
                                          </w:divBdr>
                                        </w:div>
                                        <w:div w:id="881207310">
                                          <w:marLeft w:val="0"/>
                                          <w:marRight w:val="0"/>
                                          <w:marTop w:val="360"/>
                                          <w:marBottom w:val="0"/>
                                          <w:divBdr>
                                            <w:top w:val="none" w:sz="0" w:space="0" w:color="auto"/>
                                            <w:left w:val="none" w:sz="0" w:space="0" w:color="auto"/>
                                            <w:bottom w:val="none" w:sz="0" w:space="0" w:color="auto"/>
                                            <w:right w:val="none" w:sz="0" w:space="0" w:color="auto"/>
                                          </w:divBdr>
                                        </w:div>
                                        <w:div w:id="728960560">
                                          <w:marLeft w:val="0"/>
                                          <w:marRight w:val="0"/>
                                          <w:marTop w:val="360"/>
                                          <w:marBottom w:val="0"/>
                                          <w:divBdr>
                                            <w:top w:val="none" w:sz="0" w:space="0" w:color="auto"/>
                                            <w:left w:val="none" w:sz="0" w:space="0" w:color="auto"/>
                                            <w:bottom w:val="none" w:sz="0" w:space="0" w:color="auto"/>
                                            <w:right w:val="none" w:sz="0" w:space="0" w:color="auto"/>
                                          </w:divBdr>
                                        </w:div>
                                        <w:div w:id="1471437869">
                                          <w:marLeft w:val="0"/>
                                          <w:marRight w:val="0"/>
                                          <w:marTop w:val="645"/>
                                          <w:marBottom w:val="495"/>
                                          <w:divBdr>
                                            <w:top w:val="none" w:sz="0" w:space="0" w:color="auto"/>
                                            <w:left w:val="none" w:sz="0" w:space="0" w:color="auto"/>
                                            <w:bottom w:val="none" w:sz="0" w:space="0" w:color="auto"/>
                                            <w:right w:val="none" w:sz="0" w:space="0" w:color="auto"/>
                                          </w:divBdr>
                                        </w:div>
                                        <w:div w:id="1533155573">
                                          <w:marLeft w:val="0"/>
                                          <w:marRight w:val="0"/>
                                          <w:marTop w:val="360"/>
                                          <w:marBottom w:val="0"/>
                                          <w:divBdr>
                                            <w:top w:val="none" w:sz="0" w:space="0" w:color="auto"/>
                                            <w:left w:val="none" w:sz="0" w:space="0" w:color="auto"/>
                                            <w:bottom w:val="none" w:sz="0" w:space="0" w:color="auto"/>
                                            <w:right w:val="none" w:sz="0" w:space="0" w:color="auto"/>
                                          </w:divBdr>
                                        </w:div>
                                        <w:div w:id="241454221">
                                          <w:marLeft w:val="0"/>
                                          <w:marRight w:val="0"/>
                                          <w:marTop w:val="740"/>
                                          <w:marBottom w:val="200"/>
                                          <w:divBdr>
                                            <w:top w:val="none" w:sz="0" w:space="0" w:color="auto"/>
                                            <w:left w:val="none" w:sz="0" w:space="0" w:color="auto"/>
                                            <w:bottom w:val="none" w:sz="0" w:space="0" w:color="auto"/>
                                            <w:right w:val="none" w:sz="0" w:space="0" w:color="auto"/>
                                          </w:divBdr>
                                        </w:div>
                                        <w:div w:id="1709794310">
                                          <w:marLeft w:val="0"/>
                                          <w:marRight w:val="0"/>
                                          <w:marTop w:val="440"/>
                                          <w:marBottom w:val="200"/>
                                          <w:divBdr>
                                            <w:top w:val="none" w:sz="0" w:space="0" w:color="auto"/>
                                            <w:left w:val="none" w:sz="0" w:space="0" w:color="auto"/>
                                            <w:bottom w:val="none" w:sz="0" w:space="0" w:color="auto"/>
                                            <w:right w:val="none" w:sz="0" w:space="0" w:color="auto"/>
                                          </w:divBdr>
                                        </w:div>
                                        <w:div w:id="1348748384">
                                          <w:marLeft w:val="0"/>
                                          <w:marRight w:val="0"/>
                                          <w:marTop w:val="440"/>
                                          <w:marBottom w:val="200"/>
                                          <w:divBdr>
                                            <w:top w:val="none" w:sz="0" w:space="0" w:color="auto"/>
                                            <w:left w:val="none" w:sz="0" w:space="0" w:color="auto"/>
                                            <w:bottom w:val="none" w:sz="0" w:space="0" w:color="auto"/>
                                            <w:right w:val="none" w:sz="0" w:space="0" w:color="auto"/>
                                          </w:divBdr>
                                        </w:div>
                                        <w:div w:id="1041248807">
                                          <w:marLeft w:val="0"/>
                                          <w:marRight w:val="0"/>
                                          <w:marTop w:val="440"/>
                                          <w:marBottom w:val="200"/>
                                          <w:divBdr>
                                            <w:top w:val="none" w:sz="0" w:space="0" w:color="auto"/>
                                            <w:left w:val="none" w:sz="0" w:space="0" w:color="auto"/>
                                            <w:bottom w:val="none" w:sz="0" w:space="0" w:color="auto"/>
                                            <w:right w:val="none" w:sz="0" w:space="0" w:color="auto"/>
                                          </w:divBdr>
                                        </w:div>
                                        <w:div w:id="649672835">
                                          <w:marLeft w:val="0"/>
                                          <w:marRight w:val="0"/>
                                          <w:marTop w:val="645"/>
                                          <w:marBottom w:val="495"/>
                                          <w:divBdr>
                                            <w:top w:val="none" w:sz="0" w:space="0" w:color="auto"/>
                                            <w:left w:val="none" w:sz="0" w:space="0" w:color="auto"/>
                                            <w:bottom w:val="none" w:sz="0" w:space="0" w:color="auto"/>
                                            <w:right w:val="none" w:sz="0" w:space="0" w:color="auto"/>
                                          </w:divBdr>
                                        </w:div>
                                        <w:div w:id="516849153">
                                          <w:marLeft w:val="0"/>
                                          <w:marRight w:val="0"/>
                                          <w:marTop w:val="360"/>
                                          <w:marBottom w:val="0"/>
                                          <w:divBdr>
                                            <w:top w:val="none" w:sz="0" w:space="0" w:color="auto"/>
                                            <w:left w:val="none" w:sz="0" w:space="0" w:color="auto"/>
                                            <w:bottom w:val="none" w:sz="0" w:space="0" w:color="auto"/>
                                            <w:right w:val="none" w:sz="0" w:space="0" w:color="auto"/>
                                          </w:divBdr>
                                        </w:div>
                                        <w:div w:id="747310546">
                                          <w:marLeft w:val="0"/>
                                          <w:marRight w:val="0"/>
                                          <w:marTop w:val="360"/>
                                          <w:marBottom w:val="0"/>
                                          <w:divBdr>
                                            <w:top w:val="none" w:sz="0" w:space="0" w:color="auto"/>
                                            <w:left w:val="none" w:sz="0" w:space="0" w:color="auto"/>
                                            <w:bottom w:val="none" w:sz="0" w:space="0" w:color="auto"/>
                                            <w:right w:val="none" w:sz="0" w:space="0" w:color="auto"/>
                                          </w:divBdr>
                                        </w:div>
                                        <w:div w:id="1271544930">
                                          <w:marLeft w:val="0"/>
                                          <w:marRight w:val="0"/>
                                          <w:marTop w:val="360"/>
                                          <w:marBottom w:val="0"/>
                                          <w:divBdr>
                                            <w:top w:val="none" w:sz="0" w:space="0" w:color="auto"/>
                                            <w:left w:val="none" w:sz="0" w:space="0" w:color="auto"/>
                                            <w:bottom w:val="none" w:sz="0" w:space="0" w:color="auto"/>
                                            <w:right w:val="none" w:sz="0" w:space="0" w:color="auto"/>
                                          </w:divBdr>
                                        </w:div>
                                        <w:div w:id="573585762">
                                          <w:marLeft w:val="0"/>
                                          <w:marRight w:val="0"/>
                                          <w:marTop w:val="440"/>
                                          <w:marBottom w:val="200"/>
                                          <w:divBdr>
                                            <w:top w:val="none" w:sz="0" w:space="0" w:color="auto"/>
                                            <w:left w:val="none" w:sz="0" w:space="0" w:color="auto"/>
                                            <w:bottom w:val="none" w:sz="0" w:space="0" w:color="auto"/>
                                            <w:right w:val="none" w:sz="0" w:space="0" w:color="auto"/>
                                          </w:divBdr>
                                        </w:div>
                                        <w:div w:id="170225384">
                                          <w:marLeft w:val="0"/>
                                          <w:marRight w:val="0"/>
                                          <w:marTop w:val="440"/>
                                          <w:marBottom w:val="200"/>
                                          <w:divBdr>
                                            <w:top w:val="none" w:sz="0" w:space="0" w:color="auto"/>
                                            <w:left w:val="none" w:sz="0" w:space="0" w:color="auto"/>
                                            <w:bottom w:val="none" w:sz="0" w:space="0" w:color="auto"/>
                                            <w:right w:val="none" w:sz="0" w:space="0" w:color="auto"/>
                                          </w:divBdr>
                                        </w:div>
                                        <w:div w:id="1422682301">
                                          <w:marLeft w:val="0"/>
                                          <w:marRight w:val="0"/>
                                          <w:marTop w:val="645"/>
                                          <w:marBottom w:val="495"/>
                                          <w:divBdr>
                                            <w:top w:val="none" w:sz="0" w:space="0" w:color="auto"/>
                                            <w:left w:val="none" w:sz="0" w:space="0" w:color="auto"/>
                                            <w:bottom w:val="none" w:sz="0" w:space="0" w:color="auto"/>
                                            <w:right w:val="none" w:sz="0" w:space="0" w:color="auto"/>
                                          </w:divBdr>
                                        </w:div>
                                        <w:div w:id="1194540394">
                                          <w:marLeft w:val="0"/>
                                          <w:marRight w:val="0"/>
                                          <w:marTop w:val="360"/>
                                          <w:marBottom w:val="0"/>
                                          <w:divBdr>
                                            <w:top w:val="none" w:sz="0" w:space="0" w:color="auto"/>
                                            <w:left w:val="none" w:sz="0" w:space="0" w:color="auto"/>
                                            <w:bottom w:val="none" w:sz="0" w:space="0" w:color="auto"/>
                                            <w:right w:val="none" w:sz="0" w:space="0" w:color="auto"/>
                                          </w:divBdr>
                                          <w:divsChild>
                                            <w:div w:id="1189836096">
                                              <w:marLeft w:val="0"/>
                                              <w:marRight w:val="0"/>
                                              <w:marTop w:val="0"/>
                                              <w:marBottom w:val="0"/>
                                              <w:divBdr>
                                                <w:top w:val="none" w:sz="0" w:space="0" w:color="auto"/>
                                                <w:left w:val="none" w:sz="0" w:space="0" w:color="auto"/>
                                                <w:bottom w:val="none" w:sz="0" w:space="0" w:color="auto"/>
                                                <w:right w:val="none" w:sz="0" w:space="0" w:color="auto"/>
                                              </w:divBdr>
                                            </w:div>
                                            <w:div w:id="1408696466">
                                              <w:marLeft w:val="600"/>
                                              <w:marRight w:val="0"/>
                                              <w:marTop w:val="80"/>
                                              <w:marBottom w:val="0"/>
                                              <w:divBdr>
                                                <w:top w:val="none" w:sz="0" w:space="0" w:color="auto"/>
                                                <w:left w:val="none" w:sz="0" w:space="0" w:color="auto"/>
                                                <w:bottom w:val="none" w:sz="0" w:space="0" w:color="auto"/>
                                                <w:right w:val="none" w:sz="0" w:space="0" w:color="auto"/>
                                              </w:divBdr>
                                            </w:div>
                                            <w:div w:id="1805156254">
                                              <w:marLeft w:val="600"/>
                                              <w:marRight w:val="0"/>
                                              <w:marTop w:val="80"/>
                                              <w:marBottom w:val="0"/>
                                              <w:divBdr>
                                                <w:top w:val="none" w:sz="0" w:space="0" w:color="auto"/>
                                                <w:left w:val="none" w:sz="0" w:space="0" w:color="auto"/>
                                                <w:bottom w:val="none" w:sz="0" w:space="0" w:color="auto"/>
                                                <w:right w:val="none" w:sz="0" w:space="0" w:color="auto"/>
                                              </w:divBdr>
                                            </w:div>
                                            <w:div w:id="177088273">
                                              <w:marLeft w:val="600"/>
                                              <w:marRight w:val="0"/>
                                              <w:marTop w:val="80"/>
                                              <w:marBottom w:val="0"/>
                                              <w:divBdr>
                                                <w:top w:val="none" w:sz="0" w:space="0" w:color="auto"/>
                                                <w:left w:val="none" w:sz="0" w:space="0" w:color="auto"/>
                                                <w:bottom w:val="none" w:sz="0" w:space="0" w:color="auto"/>
                                                <w:right w:val="none" w:sz="0" w:space="0" w:color="auto"/>
                                              </w:divBdr>
                                            </w:div>
                                            <w:div w:id="1034229153">
                                              <w:marLeft w:val="600"/>
                                              <w:marRight w:val="0"/>
                                              <w:marTop w:val="80"/>
                                              <w:marBottom w:val="0"/>
                                              <w:divBdr>
                                                <w:top w:val="none" w:sz="0" w:space="0" w:color="auto"/>
                                                <w:left w:val="none" w:sz="0" w:space="0" w:color="auto"/>
                                                <w:bottom w:val="none" w:sz="0" w:space="0" w:color="auto"/>
                                                <w:right w:val="none" w:sz="0" w:space="0" w:color="auto"/>
                                              </w:divBdr>
                                            </w:div>
                                          </w:divsChild>
                                        </w:div>
                                        <w:div w:id="526673696">
                                          <w:marLeft w:val="0"/>
                                          <w:marRight w:val="0"/>
                                          <w:marTop w:val="645"/>
                                          <w:marBottom w:val="495"/>
                                          <w:divBdr>
                                            <w:top w:val="none" w:sz="0" w:space="0" w:color="auto"/>
                                            <w:left w:val="none" w:sz="0" w:space="0" w:color="auto"/>
                                            <w:bottom w:val="none" w:sz="0" w:space="0" w:color="auto"/>
                                            <w:right w:val="none" w:sz="0" w:space="0" w:color="auto"/>
                                          </w:divBdr>
                                        </w:div>
                                        <w:div w:id="1605650855">
                                          <w:marLeft w:val="0"/>
                                          <w:marRight w:val="0"/>
                                          <w:marTop w:val="0"/>
                                          <w:marBottom w:val="200"/>
                                          <w:divBdr>
                                            <w:top w:val="none" w:sz="0" w:space="0" w:color="auto"/>
                                            <w:left w:val="none" w:sz="0" w:space="0" w:color="auto"/>
                                            <w:bottom w:val="none" w:sz="0" w:space="0" w:color="auto"/>
                                            <w:right w:val="none" w:sz="0" w:space="0" w:color="auto"/>
                                          </w:divBdr>
                                        </w:div>
                                        <w:div w:id="765223551">
                                          <w:marLeft w:val="0"/>
                                          <w:marRight w:val="0"/>
                                          <w:marTop w:val="360"/>
                                          <w:marBottom w:val="0"/>
                                          <w:divBdr>
                                            <w:top w:val="none" w:sz="0" w:space="0" w:color="auto"/>
                                            <w:left w:val="none" w:sz="0" w:space="0" w:color="auto"/>
                                            <w:bottom w:val="none" w:sz="0" w:space="0" w:color="auto"/>
                                            <w:right w:val="none" w:sz="0" w:space="0" w:color="auto"/>
                                          </w:divBdr>
                                        </w:div>
                                        <w:div w:id="1002389308">
                                          <w:marLeft w:val="0"/>
                                          <w:marRight w:val="0"/>
                                          <w:marTop w:val="645"/>
                                          <w:marBottom w:val="495"/>
                                          <w:divBdr>
                                            <w:top w:val="none" w:sz="0" w:space="0" w:color="auto"/>
                                            <w:left w:val="none" w:sz="0" w:space="0" w:color="auto"/>
                                            <w:bottom w:val="none" w:sz="0" w:space="0" w:color="auto"/>
                                            <w:right w:val="none" w:sz="0" w:space="0" w:color="auto"/>
                                          </w:divBdr>
                                        </w:div>
                                        <w:div w:id="1913588207">
                                          <w:marLeft w:val="0"/>
                                          <w:marRight w:val="0"/>
                                          <w:marTop w:val="360"/>
                                          <w:marBottom w:val="0"/>
                                          <w:divBdr>
                                            <w:top w:val="none" w:sz="0" w:space="0" w:color="auto"/>
                                            <w:left w:val="none" w:sz="0" w:space="0" w:color="auto"/>
                                            <w:bottom w:val="none" w:sz="0" w:space="0" w:color="auto"/>
                                            <w:right w:val="none" w:sz="0" w:space="0" w:color="auto"/>
                                          </w:divBdr>
                                          <w:divsChild>
                                            <w:div w:id="2013097790">
                                              <w:marLeft w:val="0"/>
                                              <w:marRight w:val="0"/>
                                              <w:marTop w:val="0"/>
                                              <w:marBottom w:val="0"/>
                                              <w:divBdr>
                                                <w:top w:val="none" w:sz="0" w:space="0" w:color="auto"/>
                                                <w:left w:val="none" w:sz="0" w:space="0" w:color="auto"/>
                                                <w:bottom w:val="none" w:sz="0" w:space="0" w:color="auto"/>
                                                <w:right w:val="none" w:sz="0" w:space="0" w:color="auto"/>
                                              </w:divBdr>
                                            </w:div>
                                            <w:div w:id="880939327">
                                              <w:marLeft w:val="600"/>
                                              <w:marRight w:val="0"/>
                                              <w:marTop w:val="80"/>
                                              <w:marBottom w:val="0"/>
                                              <w:divBdr>
                                                <w:top w:val="none" w:sz="0" w:space="0" w:color="auto"/>
                                                <w:left w:val="none" w:sz="0" w:space="0" w:color="auto"/>
                                                <w:bottom w:val="none" w:sz="0" w:space="0" w:color="auto"/>
                                                <w:right w:val="none" w:sz="0" w:space="0" w:color="auto"/>
                                              </w:divBdr>
                                            </w:div>
                                            <w:div w:id="1013724935">
                                              <w:marLeft w:val="600"/>
                                              <w:marRight w:val="0"/>
                                              <w:marTop w:val="80"/>
                                              <w:marBottom w:val="0"/>
                                              <w:divBdr>
                                                <w:top w:val="none" w:sz="0" w:space="0" w:color="auto"/>
                                                <w:left w:val="none" w:sz="0" w:space="0" w:color="auto"/>
                                                <w:bottom w:val="none" w:sz="0" w:space="0" w:color="auto"/>
                                                <w:right w:val="none" w:sz="0" w:space="0" w:color="auto"/>
                                              </w:divBdr>
                                            </w:div>
                                            <w:div w:id="855115142">
                                              <w:marLeft w:val="600"/>
                                              <w:marRight w:val="0"/>
                                              <w:marTop w:val="80"/>
                                              <w:marBottom w:val="0"/>
                                              <w:divBdr>
                                                <w:top w:val="none" w:sz="0" w:space="0" w:color="auto"/>
                                                <w:left w:val="none" w:sz="0" w:space="0" w:color="auto"/>
                                                <w:bottom w:val="none" w:sz="0" w:space="0" w:color="auto"/>
                                                <w:right w:val="none" w:sz="0" w:space="0" w:color="auto"/>
                                              </w:divBdr>
                                            </w:div>
                                            <w:div w:id="2068721488">
                                              <w:marLeft w:val="600"/>
                                              <w:marRight w:val="0"/>
                                              <w:marTop w:val="80"/>
                                              <w:marBottom w:val="0"/>
                                              <w:divBdr>
                                                <w:top w:val="none" w:sz="0" w:space="0" w:color="auto"/>
                                                <w:left w:val="none" w:sz="0" w:space="0" w:color="auto"/>
                                                <w:bottom w:val="none" w:sz="0" w:space="0" w:color="auto"/>
                                                <w:right w:val="none" w:sz="0" w:space="0" w:color="auto"/>
                                              </w:divBdr>
                                            </w:div>
                                            <w:div w:id="732462402">
                                              <w:marLeft w:val="600"/>
                                              <w:marRight w:val="0"/>
                                              <w:marTop w:val="80"/>
                                              <w:marBottom w:val="0"/>
                                              <w:divBdr>
                                                <w:top w:val="none" w:sz="0" w:space="0" w:color="auto"/>
                                                <w:left w:val="none" w:sz="0" w:space="0" w:color="auto"/>
                                                <w:bottom w:val="none" w:sz="0" w:space="0" w:color="auto"/>
                                                <w:right w:val="none" w:sz="0" w:space="0" w:color="auto"/>
                                              </w:divBdr>
                                            </w:div>
                                            <w:div w:id="49425950">
                                              <w:marLeft w:val="600"/>
                                              <w:marRight w:val="0"/>
                                              <w:marTop w:val="80"/>
                                              <w:marBottom w:val="0"/>
                                              <w:divBdr>
                                                <w:top w:val="none" w:sz="0" w:space="0" w:color="auto"/>
                                                <w:left w:val="none" w:sz="0" w:space="0" w:color="auto"/>
                                                <w:bottom w:val="none" w:sz="0" w:space="0" w:color="auto"/>
                                                <w:right w:val="none" w:sz="0" w:space="0" w:color="auto"/>
                                              </w:divBdr>
                                            </w:div>
                                            <w:div w:id="1069577908">
                                              <w:marLeft w:val="600"/>
                                              <w:marRight w:val="0"/>
                                              <w:marTop w:val="80"/>
                                              <w:marBottom w:val="0"/>
                                              <w:divBdr>
                                                <w:top w:val="none" w:sz="0" w:space="0" w:color="auto"/>
                                                <w:left w:val="none" w:sz="0" w:space="0" w:color="auto"/>
                                                <w:bottom w:val="none" w:sz="0" w:space="0" w:color="auto"/>
                                                <w:right w:val="none" w:sz="0" w:space="0" w:color="auto"/>
                                              </w:divBdr>
                                            </w:div>
                                          </w:divsChild>
                                        </w:div>
                                        <w:div w:id="425418934">
                                          <w:marLeft w:val="0"/>
                                          <w:marRight w:val="0"/>
                                          <w:marTop w:val="645"/>
                                          <w:marBottom w:val="495"/>
                                          <w:divBdr>
                                            <w:top w:val="none" w:sz="0" w:space="0" w:color="auto"/>
                                            <w:left w:val="none" w:sz="0" w:space="0" w:color="auto"/>
                                            <w:bottom w:val="none" w:sz="0" w:space="0" w:color="auto"/>
                                            <w:right w:val="none" w:sz="0" w:space="0" w:color="auto"/>
                                          </w:divBdr>
                                        </w:div>
                                        <w:div w:id="1870484290">
                                          <w:marLeft w:val="0"/>
                                          <w:marRight w:val="0"/>
                                          <w:marTop w:val="360"/>
                                          <w:marBottom w:val="0"/>
                                          <w:divBdr>
                                            <w:top w:val="none" w:sz="0" w:space="0" w:color="auto"/>
                                            <w:left w:val="none" w:sz="0" w:space="0" w:color="auto"/>
                                            <w:bottom w:val="none" w:sz="0" w:space="0" w:color="auto"/>
                                            <w:right w:val="none" w:sz="0" w:space="0" w:color="auto"/>
                                          </w:divBdr>
                                          <w:divsChild>
                                            <w:div w:id="1073163516">
                                              <w:marLeft w:val="0"/>
                                              <w:marRight w:val="0"/>
                                              <w:marTop w:val="0"/>
                                              <w:marBottom w:val="0"/>
                                              <w:divBdr>
                                                <w:top w:val="none" w:sz="0" w:space="0" w:color="auto"/>
                                                <w:left w:val="none" w:sz="0" w:space="0" w:color="auto"/>
                                                <w:bottom w:val="none" w:sz="0" w:space="0" w:color="auto"/>
                                                <w:right w:val="none" w:sz="0" w:space="0" w:color="auto"/>
                                              </w:divBdr>
                                            </w:div>
                                            <w:div w:id="1375547388">
                                              <w:marLeft w:val="600"/>
                                              <w:marRight w:val="0"/>
                                              <w:marTop w:val="80"/>
                                              <w:marBottom w:val="0"/>
                                              <w:divBdr>
                                                <w:top w:val="none" w:sz="0" w:space="0" w:color="auto"/>
                                                <w:left w:val="none" w:sz="0" w:space="0" w:color="auto"/>
                                                <w:bottom w:val="none" w:sz="0" w:space="0" w:color="auto"/>
                                                <w:right w:val="none" w:sz="0" w:space="0" w:color="auto"/>
                                              </w:divBdr>
                                            </w:div>
                                            <w:div w:id="1814367215">
                                              <w:marLeft w:val="600"/>
                                              <w:marRight w:val="0"/>
                                              <w:marTop w:val="80"/>
                                              <w:marBottom w:val="0"/>
                                              <w:divBdr>
                                                <w:top w:val="none" w:sz="0" w:space="0" w:color="auto"/>
                                                <w:left w:val="none" w:sz="0" w:space="0" w:color="auto"/>
                                                <w:bottom w:val="none" w:sz="0" w:space="0" w:color="auto"/>
                                                <w:right w:val="none" w:sz="0" w:space="0" w:color="auto"/>
                                              </w:divBdr>
                                              <w:divsChild>
                                                <w:div w:id="2012641868">
                                                  <w:marLeft w:val="900"/>
                                                  <w:marRight w:val="0"/>
                                                  <w:marTop w:val="0"/>
                                                  <w:marBottom w:val="0"/>
                                                  <w:divBdr>
                                                    <w:top w:val="none" w:sz="0" w:space="0" w:color="auto"/>
                                                    <w:left w:val="none" w:sz="0" w:space="0" w:color="auto"/>
                                                    <w:bottom w:val="none" w:sz="0" w:space="0" w:color="auto"/>
                                                    <w:right w:val="none" w:sz="0" w:space="0" w:color="auto"/>
                                                  </w:divBdr>
                                                </w:div>
                                                <w:div w:id="1853571429">
                                                  <w:marLeft w:val="900"/>
                                                  <w:marRight w:val="0"/>
                                                  <w:marTop w:val="0"/>
                                                  <w:marBottom w:val="0"/>
                                                  <w:divBdr>
                                                    <w:top w:val="none" w:sz="0" w:space="0" w:color="auto"/>
                                                    <w:left w:val="none" w:sz="0" w:space="0" w:color="auto"/>
                                                    <w:bottom w:val="none" w:sz="0" w:space="0" w:color="auto"/>
                                                    <w:right w:val="none" w:sz="0" w:space="0" w:color="auto"/>
                                                  </w:divBdr>
                                                </w:div>
                                                <w:div w:id="1464931194">
                                                  <w:marLeft w:val="900"/>
                                                  <w:marRight w:val="0"/>
                                                  <w:marTop w:val="0"/>
                                                  <w:marBottom w:val="0"/>
                                                  <w:divBdr>
                                                    <w:top w:val="none" w:sz="0" w:space="0" w:color="auto"/>
                                                    <w:left w:val="none" w:sz="0" w:space="0" w:color="auto"/>
                                                    <w:bottom w:val="none" w:sz="0" w:space="0" w:color="auto"/>
                                                    <w:right w:val="none" w:sz="0" w:space="0" w:color="auto"/>
                                                  </w:divBdr>
                                                </w:div>
                                                <w:div w:id="733772537">
                                                  <w:marLeft w:val="900"/>
                                                  <w:marRight w:val="0"/>
                                                  <w:marTop w:val="0"/>
                                                  <w:marBottom w:val="0"/>
                                                  <w:divBdr>
                                                    <w:top w:val="none" w:sz="0" w:space="0" w:color="auto"/>
                                                    <w:left w:val="none" w:sz="0" w:space="0" w:color="auto"/>
                                                    <w:bottom w:val="none" w:sz="0" w:space="0" w:color="auto"/>
                                                    <w:right w:val="none" w:sz="0" w:space="0" w:color="auto"/>
                                                  </w:divBdr>
                                                </w:div>
                                                <w:div w:id="1621455961">
                                                  <w:marLeft w:val="900"/>
                                                  <w:marRight w:val="0"/>
                                                  <w:marTop w:val="0"/>
                                                  <w:marBottom w:val="0"/>
                                                  <w:divBdr>
                                                    <w:top w:val="none" w:sz="0" w:space="0" w:color="auto"/>
                                                    <w:left w:val="none" w:sz="0" w:space="0" w:color="auto"/>
                                                    <w:bottom w:val="none" w:sz="0" w:space="0" w:color="auto"/>
                                                    <w:right w:val="none" w:sz="0" w:space="0" w:color="auto"/>
                                                  </w:divBdr>
                                                </w:div>
                                                <w:div w:id="638607337">
                                                  <w:marLeft w:val="900"/>
                                                  <w:marRight w:val="0"/>
                                                  <w:marTop w:val="0"/>
                                                  <w:marBottom w:val="0"/>
                                                  <w:divBdr>
                                                    <w:top w:val="none" w:sz="0" w:space="0" w:color="auto"/>
                                                    <w:left w:val="none" w:sz="0" w:space="0" w:color="auto"/>
                                                    <w:bottom w:val="none" w:sz="0" w:space="0" w:color="auto"/>
                                                    <w:right w:val="none" w:sz="0" w:space="0" w:color="auto"/>
                                                  </w:divBdr>
                                                </w:div>
                                                <w:div w:id="127552013">
                                                  <w:marLeft w:val="900"/>
                                                  <w:marRight w:val="0"/>
                                                  <w:marTop w:val="0"/>
                                                  <w:marBottom w:val="0"/>
                                                  <w:divBdr>
                                                    <w:top w:val="none" w:sz="0" w:space="0" w:color="auto"/>
                                                    <w:left w:val="none" w:sz="0" w:space="0" w:color="auto"/>
                                                    <w:bottom w:val="none" w:sz="0" w:space="0" w:color="auto"/>
                                                    <w:right w:val="none" w:sz="0" w:space="0" w:color="auto"/>
                                                  </w:divBdr>
                                                </w:div>
                                                <w:div w:id="1742823280">
                                                  <w:marLeft w:val="900"/>
                                                  <w:marRight w:val="0"/>
                                                  <w:marTop w:val="0"/>
                                                  <w:marBottom w:val="0"/>
                                                  <w:divBdr>
                                                    <w:top w:val="none" w:sz="0" w:space="0" w:color="auto"/>
                                                    <w:left w:val="none" w:sz="0" w:space="0" w:color="auto"/>
                                                    <w:bottom w:val="none" w:sz="0" w:space="0" w:color="auto"/>
                                                    <w:right w:val="none" w:sz="0" w:space="0" w:color="auto"/>
                                                  </w:divBdr>
                                                </w:div>
                                                <w:div w:id="33427093">
                                                  <w:marLeft w:val="900"/>
                                                  <w:marRight w:val="0"/>
                                                  <w:marTop w:val="0"/>
                                                  <w:marBottom w:val="0"/>
                                                  <w:divBdr>
                                                    <w:top w:val="none" w:sz="0" w:space="0" w:color="auto"/>
                                                    <w:left w:val="none" w:sz="0" w:space="0" w:color="auto"/>
                                                    <w:bottom w:val="none" w:sz="0" w:space="0" w:color="auto"/>
                                                    <w:right w:val="none" w:sz="0" w:space="0" w:color="auto"/>
                                                  </w:divBdr>
                                                </w:div>
                                                <w:div w:id="1711147822">
                                                  <w:marLeft w:val="900"/>
                                                  <w:marRight w:val="0"/>
                                                  <w:marTop w:val="0"/>
                                                  <w:marBottom w:val="0"/>
                                                  <w:divBdr>
                                                    <w:top w:val="none" w:sz="0" w:space="0" w:color="auto"/>
                                                    <w:left w:val="none" w:sz="0" w:space="0" w:color="auto"/>
                                                    <w:bottom w:val="none" w:sz="0" w:space="0" w:color="auto"/>
                                                    <w:right w:val="none" w:sz="0" w:space="0" w:color="auto"/>
                                                  </w:divBdr>
                                                </w:div>
                                                <w:div w:id="2008435656">
                                                  <w:marLeft w:val="900"/>
                                                  <w:marRight w:val="0"/>
                                                  <w:marTop w:val="0"/>
                                                  <w:marBottom w:val="0"/>
                                                  <w:divBdr>
                                                    <w:top w:val="none" w:sz="0" w:space="0" w:color="auto"/>
                                                    <w:left w:val="none" w:sz="0" w:space="0" w:color="auto"/>
                                                    <w:bottom w:val="none" w:sz="0" w:space="0" w:color="auto"/>
                                                    <w:right w:val="none" w:sz="0" w:space="0" w:color="auto"/>
                                                  </w:divBdr>
                                                </w:div>
                                                <w:div w:id="1157309388">
                                                  <w:marLeft w:val="900"/>
                                                  <w:marRight w:val="0"/>
                                                  <w:marTop w:val="0"/>
                                                  <w:marBottom w:val="0"/>
                                                  <w:divBdr>
                                                    <w:top w:val="none" w:sz="0" w:space="0" w:color="auto"/>
                                                    <w:left w:val="none" w:sz="0" w:space="0" w:color="auto"/>
                                                    <w:bottom w:val="none" w:sz="0" w:space="0" w:color="auto"/>
                                                    <w:right w:val="none" w:sz="0" w:space="0" w:color="auto"/>
                                                  </w:divBdr>
                                                </w:div>
                                                <w:div w:id="1526291108">
                                                  <w:marLeft w:val="900"/>
                                                  <w:marRight w:val="0"/>
                                                  <w:marTop w:val="0"/>
                                                  <w:marBottom w:val="0"/>
                                                  <w:divBdr>
                                                    <w:top w:val="none" w:sz="0" w:space="0" w:color="auto"/>
                                                    <w:left w:val="none" w:sz="0" w:space="0" w:color="auto"/>
                                                    <w:bottom w:val="none" w:sz="0" w:space="0" w:color="auto"/>
                                                    <w:right w:val="none" w:sz="0" w:space="0" w:color="auto"/>
                                                  </w:divBdr>
                                                </w:div>
                                                <w:div w:id="2041588434">
                                                  <w:marLeft w:val="900"/>
                                                  <w:marRight w:val="0"/>
                                                  <w:marTop w:val="0"/>
                                                  <w:marBottom w:val="0"/>
                                                  <w:divBdr>
                                                    <w:top w:val="none" w:sz="0" w:space="0" w:color="auto"/>
                                                    <w:left w:val="none" w:sz="0" w:space="0" w:color="auto"/>
                                                    <w:bottom w:val="none" w:sz="0" w:space="0" w:color="auto"/>
                                                    <w:right w:val="none" w:sz="0" w:space="0" w:color="auto"/>
                                                  </w:divBdr>
                                                </w:div>
                                                <w:div w:id="1242527541">
                                                  <w:marLeft w:val="900"/>
                                                  <w:marRight w:val="0"/>
                                                  <w:marTop w:val="0"/>
                                                  <w:marBottom w:val="0"/>
                                                  <w:divBdr>
                                                    <w:top w:val="none" w:sz="0" w:space="0" w:color="auto"/>
                                                    <w:left w:val="none" w:sz="0" w:space="0" w:color="auto"/>
                                                    <w:bottom w:val="none" w:sz="0" w:space="0" w:color="auto"/>
                                                    <w:right w:val="none" w:sz="0" w:space="0" w:color="auto"/>
                                                  </w:divBdr>
                                                </w:div>
                                                <w:div w:id="1290210969">
                                                  <w:marLeft w:val="900"/>
                                                  <w:marRight w:val="0"/>
                                                  <w:marTop w:val="0"/>
                                                  <w:marBottom w:val="0"/>
                                                  <w:divBdr>
                                                    <w:top w:val="none" w:sz="0" w:space="0" w:color="auto"/>
                                                    <w:left w:val="none" w:sz="0" w:space="0" w:color="auto"/>
                                                    <w:bottom w:val="none" w:sz="0" w:space="0" w:color="auto"/>
                                                    <w:right w:val="none" w:sz="0" w:space="0" w:color="auto"/>
                                                  </w:divBdr>
                                                </w:div>
                                                <w:div w:id="461850464">
                                                  <w:marLeft w:val="900"/>
                                                  <w:marRight w:val="0"/>
                                                  <w:marTop w:val="0"/>
                                                  <w:marBottom w:val="0"/>
                                                  <w:divBdr>
                                                    <w:top w:val="none" w:sz="0" w:space="0" w:color="auto"/>
                                                    <w:left w:val="none" w:sz="0" w:space="0" w:color="auto"/>
                                                    <w:bottom w:val="none" w:sz="0" w:space="0" w:color="auto"/>
                                                    <w:right w:val="none" w:sz="0" w:space="0" w:color="auto"/>
                                                  </w:divBdr>
                                                </w:div>
                                                <w:div w:id="973608833">
                                                  <w:marLeft w:val="900"/>
                                                  <w:marRight w:val="0"/>
                                                  <w:marTop w:val="0"/>
                                                  <w:marBottom w:val="0"/>
                                                  <w:divBdr>
                                                    <w:top w:val="none" w:sz="0" w:space="0" w:color="auto"/>
                                                    <w:left w:val="none" w:sz="0" w:space="0" w:color="auto"/>
                                                    <w:bottom w:val="none" w:sz="0" w:space="0" w:color="auto"/>
                                                    <w:right w:val="none" w:sz="0" w:space="0" w:color="auto"/>
                                                  </w:divBdr>
                                                </w:div>
                                                <w:div w:id="908616560">
                                                  <w:marLeft w:val="900"/>
                                                  <w:marRight w:val="0"/>
                                                  <w:marTop w:val="0"/>
                                                  <w:marBottom w:val="0"/>
                                                  <w:divBdr>
                                                    <w:top w:val="none" w:sz="0" w:space="0" w:color="auto"/>
                                                    <w:left w:val="none" w:sz="0" w:space="0" w:color="auto"/>
                                                    <w:bottom w:val="none" w:sz="0" w:space="0" w:color="auto"/>
                                                    <w:right w:val="none" w:sz="0" w:space="0" w:color="auto"/>
                                                  </w:divBdr>
                                                </w:div>
                                              </w:divsChild>
                                            </w:div>
                                            <w:div w:id="1367177719">
                                              <w:marLeft w:val="600"/>
                                              <w:marRight w:val="0"/>
                                              <w:marTop w:val="80"/>
                                              <w:marBottom w:val="0"/>
                                              <w:divBdr>
                                                <w:top w:val="none" w:sz="0" w:space="0" w:color="auto"/>
                                                <w:left w:val="none" w:sz="0" w:space="0" w:color="auto"/>
                                                <w:bottom w:val="none" w:sz="0" w:space="0" w:color="auto"/>
                                                <w:right w:val="none" w:sz="0" w:space="0" w:color="auto"/>
                                              </w:divBdr>
                                            </w:div>
                                            <w:div w:id="930432335">
                                              <w:marLeft w:val="600"/>
                                              <w:marRight w:val="0"/>
                                              <w:marTop w:val="80"/>
                                              <w:marBottom w:val="0"/>
                                              <w:divBdr>
                                                <w:top w:val="none" w:sz="0" w:space="0" w:color="auto"/>
                                                <w:left w:val="none" w:sz="0" w:space="0" w:color="auto"/>
                                                <w:bottom w:val="none" w:sz="0" w:space="0" w:color="auto"/>
                                                <w:right w:val="none" w:sz="0" w:space="0" w:color="auto"/>
                                              </w:divBdr>
                                              <w:divsChild>
                                                <w:div w:id="752893281">
                                                  <w:marLeft w:val="900"/>
                                                  <w:marRight w:val="0"/>
                                                  <w:marTop w:val="0"/>
                                                  <w:marBottom w:val="0"/>
                                                  <w:divBdr>
                                                    <w:top w:val="none" w:sz="0" w:space="0" w:color="auto"/>
                                                    <w:left w:val="none" w:sz="0" w:space="0" w:color="auto"/>
                                                    <w:bottom w:val="none" w:sz="0" w:space="0" w:color="auto"/>
                                                    <w:right w:val="none" w:sz="0" w:space="0" w:color="auto"/>
                                                  </w:divBdr>
                                                </w:div>
                                                <w:div w:id="1217203706">
                                                  <w:marLeft w:val="900"/>
                                                  <w:marRight w:val="0"/>
                                                  <w:marTop w:val="0"/>
                                                  <w:marBottom w:val="0"/>
                                                  <w:divBdr>
                                                    <w:top w:val="none" w:sz="0" w:space="0" w:color="auto"/>
                                                    <w:left w:val="none" w:sz="0" w:space="0" w:color="auto"/>
                                                    <w:bottom w:val="none" w:sz="0" w:space="0" w:color="auto"/>
                                                    <w:right w:val="none" w:sz="0" w:space="0" w:color="auto"/>
                                                  </w:divBdr>
                                                </w:div>
                                              </w:divsChild>
                                            </w:div>
                                            <w:div w:id="1850833135">
                                              <w:marLeft w:val="600"/>
                                              <w:marRight w:val="0"/>
                                              <w:marTop w:val="80"/>
                                              <w:marBottom w:val="0"/>
                                              <w:divBdr>
                                                <w:top w:val="none" w:sz="0" w:space="0" w:color="auto"/>
                                                <w:left w:val="none" w:sz="0" w:space="0" w:color="auto"/>
                                                <w:bottom w:val="none" w:sz="0" w:space="0" w:color="auto"/>
                                                <w:right w:val="none" w:sz="0" w:space="0" w:color="auto"/>
                                              </w:divBdr>
                                              <w:divsChild>
                                                <w:div w:id="8215264">
                                                  <w:marLeft w:val="900"/>
                                                  <w:marRight w:val="0"/>
                                                  <w:marTop w:val="0"/>
                                                  <w:marBottom w:val="0"/>
                                                  <w:divBdr>
                                                    <w:top w:val="none" w:sz="0" w:space="0" w:color="auto"/>
                                                    <w:left w:val="none" w:sz="0" w:space="0" w:color="auto"/>
                                                    <w:bottom w:val="none" w:sz="0" w:space="0" w:color="auto"/>
                                                    <w:right w:val="none" w:sz="0" w:space="0" w:color="auto"/>
                                                  </w:divBdr>
                                                </w:div>
                                                <w:div w:id="1835488738">
                                                  <w:marLeft w:val="900"/>
                                                  <w:marRight w:val="0"/>
                                                  <w:marTop w:val="0"/>
                                                  <w:marBottom w:val="0"/>
                                                  <w:divBdr>
                                                    <w:top w:val="none" w:sz="0" w:space="0" w:color="auto"/>
                                                    <w:left w:val="none" w:sz="0" w:space="0" w:color="auto"/>
                                                    <w:bottom w:val="none" w:sz="0" w:space="0" w:color="auto"/>
                                                    <w:right w:val="none" w:sz="0" w:space="0" w:color="auto"/>
                                                  </w:divBdr>
                                                </w:div>
                                                <w:div w:id="1704482675">
                                                  <w:marLeft w:val="900"/>
                                                  <w:marRight w:val="0"/>
                                                  <w:marTop w:val="0"/>
                                                  <w:marBottom w:val="0"/>
                                                  <w:divBdr>
                                                    <w:top w:val="none" w:sz="0" w:space="0" w:color="auto"/>
                                                    <w:left w:val="none" w:sz="0" w:space="0" w:color="auto"/>
                                                    <w:bottom w:val="none" w:sz="0" w:space="0" w:color="auto"/>
                                                    <w:right w:val="none" w:sz="0" w:space="0" w:color="auto"/>
                                                  </w:divBdr>
                                                </w:div>
                                                <w:div w:id="151676481">
                                                  <w:marLeft w:val="900"/>
                                                  <w:marRight w:val="0"/>
                                                  <w:marTop w:val="0"/>
                                                  <w:marBottom w:val="0"/>
                                                  <w:divBdr>
                                                    <w:top w:val="none" w:sz="0" w:space="0" w:color="auto"/>
                                                    <w:left w:val="none" w:sz="0" w:space="0" w:color="auto"/>
                                                    <w:bottom w:val="none" w:sz="0" w:space="0" w:color="auto"/>
                                                    <w:right w:val="none" w:sz="0" w:space="0" w:color="auto"/>
                                                  </w:divBdr>
                                                </w:div>
                                                <w:div w:id="27411628">
                                                  <w:marLeft w:val="900"/>
                                                  <w:marRight w:val="0"/>
                                                  <w:marTop w:val="0"/>
                                                  <w:marBottom w:val="0"/>
                                                  <w:divBdr>
                                                    <w:top w:val="none" w:sz="0" w:space="0" w:color="auto"/>
                                                    <w:left w:val="none" w:sz="0" w:space="0" w:color="auto"/>
                                                    <w:bottom w:val="none" w:sz="0" w:space="0" w:color="auto"/>
                                                    <w:right w:val="none" w:sz="0" w:space="0" w:color="auto"/>
                                                  </w:divBdr>
                                                </w:div>
                                                <w:div w:id="413821842">
                                                  <w:marLeft w:val="900"/>
                                                  <w:marRight w:val="0"/>
                                                  <w:marTop w:val="0"/>
                                                  <w:marBottom w:val="0"/>
                                                  <w:divBdr>
                                                    <w:top w:val="none" w:sz="0" w:space="0" w:color="auto"/>
                                                    <w:left w:val="none" w:sz="0" w:space="0" w:color="auto"/>
                                                    <w:bottom w:val="none" w:sz="0" w:space="0" w:color="auto"/>
                                                    <w:right w:val="none" w:sz="0" w:space="0" w:color="auto"/>
                                                  </w:divBdr>
                                                </w:div>
                                              </w:divsChild>
                                            </w:div>
                                            <w:div w:id="102963399">
                                              <w:marLeft w:val="600"/>
                                              <w:marRight w:val="0"/>
                                              <w:marTop w:val="80"/>
                                              <w:marBottom w:val="0"/>
                                              <w:divBdr>
                                                <w:top w:val="none" w:sz="0" w:space="0" w:color="auto"/>
                                                <w:left w:val="none" w:sz="0" w:space="0" w:color="auto"/>
                                                <w:bottom w:val="none" w:sz="0" w:space="0" w:color="auto"/>
                                                <w:right w:val="none" w:sz="0" w:space="0" w:color="auto"/>
                                              </w:divBdr>
                                            </w:div>
                                            <w:div w:id="624238640">
                                              <w:marLeft w:val="600"/>
                                              <w:marRight w:val="0"/>
                                              <w:marTop w:val="80"/>
                                              <w:marBottom w:val="0"/>
                                              <w:divBdr>
                                                <w:top w:val="none" w:sz="0" w:space="0" w:color="auto"/>
                                                <w:left w:val="none" w:sz="0" w:space="0" w:color="auto"/>
                                                <w:bottom w:val="none" w:sz="0" w:space="0" w:color="auto"/>
                                                <w:right w:val="none" w:sz="0" w:space="0" w:color="auto"/>
                                              </w:divBdr>
                                            </w:div>
                                          </w:divsChild>
                                        </w:div>
                                        <w:div w:id="500237953">
                                          <w:marLeft w:val="0"/>
                                          <w:marRight w:val="0"/>
                                          <w:marTop w:val="360"/>
                                          <w:marBottom w:val="0"/>
                                          <w:divBdr>
                                            <w:top w:val="none" w:sz="0" w:space="0" w:color="auto"/>
                                            <w:left w:val="none" w:sz="0" w:space="0" w:color="auto"/>
                                            <w:bottom w:val="none" w:sz="0" w:space="0" w:color="auto"/>
                                            <w:right w:val="none" w:sz="0" w:space="0" w:color="auto"/>
                                          </w:divBdr>
                                          <w:divsChild>
                                            <w:div w:id="987398045">
                                              <w:marLeft w:val="0"/>
                                              <w:marRight w:val="0"/>
                                              <w:marTop w:val="0"/>
                                              <w:marBottom w:val="0"/>
                                              <w:divBdr>
                                                <w:top w:val="none" w:sz="0" w:space="0" w:color="auto"/>
                                                <w:left w:val="none" w:sz="0" w:space="0" w:color="auto"/>
                                                <w:bottom w:val="none" w:sz="0" w:space="0" w:color="auto"/>
                                                <w:right w:val="none" w:sz="0" w:space="0" w:color="auto"/>
                                              </w:divBdr>
                                            </w:div>
                                            <w:div w:id="1519781980">
                                              <w:marLeft w:val="600"/>
                                              <w:marRight w:val="0"/>
                                              <w:marTop w:val="80"/>
                                              <w:marBottom w:val="0"/>
                                              <w:divBdr>
                                                <w:top w:val="none" w:sz="0" w:space="0" w:color="auto"/>
                                                <w:left w:val="none" w:sz="0" w:space="0" w:color="auto"/>
                                                <w:bottom w:val="none" w:sz="0" w:space="0" w:color="auto"/>
                                                <w:right w:val="none" w:sz="0" w:space="0" w:color="auto"/>
                                              </w:divBdr>
                                            </w:div>
                                            <w:div w:id="1005478213">
                                              <w:marLeft w:val="600"/>
                                              <w:marRight w:val="0"/>
                                              <w:marTop w:val="80"/>
                                              <w:marBottom w:val="0"/>
                                              <w:divBdr>
                                                <w:top w:val="none" w:sz="0" w:space="0" w:color="auto"/>
                                                <w:left w:val="none" w:sz="0" w:space="0" w:color="auto"/>
                                                <w:bottom w:val="none" w:sz="0" w:space="0" w:color="auto"/>
                                                <w:right w:val="none" w:sz="0" w:space="0" w:color="auto"/>
                                              </w:divBdr>
                                            </w:div>
                                            <w:div w:id="831874141">
                                              <w:marLeft w:val="600"/>
                                              <w:marRight w:val="0"/>
                                              <w:marTop w:val="80"/>
                                              <w:marBottom w:val="0"/>
                                              <w:divBdr>
                                                <w:top w:val="none" w:sz="0" w:space="0" w:color="auto"/>
                                                <w:left w:val="none" w:sz="0" w:space="0" w:color="auto"/>
                                                <w:bottom w:val="none" w:sz="0" w:space="0" w:color="auto"/>
                                                <w:right w:val="none" w:sz="0" w:space="0" w:color="auto"/>
                                              </w:divBdr>
                                            </w:div>
                                            <w:div w:id="1801416582">
                                              <w:marLeft w:val="600"/>
                                              <w:marRight w:val="0"/>
                                              <w:marTop w:val="80"/>
                                              <w:marBottom w:val="0"/>
                                              <w:divBdr>
                                                <w:top w:val="none" w:sz="0" w:space="0" w:color="auto"/>
                                                <w:left w:val="none" w:sz="0" w:space="0" w:color="auto"/>
                                                <w:bottom w:val="none" w:sz="0" w:space="0" w:color="auto"/>
                                                <w:right w:val="none" w:sz="0" w:space="0" w:color="auto"/>
                                              </w:divBdr>
                                            </w:div>
                                          </w:divsChild>
                                        </w:div>
                                        <w:div w:id="384763466">
                                          <w:marLeft w:val="0"/>
                                          <w:marRight w:val="0"/>
                                          <w:marTop w:val="360"/>
                                          <w:marBottom w:val="0"/>
                                          <w:divBdr>
                                            <w:top w:val="none" w:sz="0" w:space="0" w:color="auto"/>
                                            <w:left w:val="none" w:sz="0" w:space="0" w:color="auto"/>
                                            <w:bottom w:val="none" w:sz="0" w:space="0" w:color="auto"/>
                                            <w:right w:val="none" w:sz="0" w:space="0" w:color="auto"/>
                                          </w:divBdr>
                                        </w:div>
                                        <w:div w:id="1489206678">
                                          <w:marLeft w:val="0"/>
                                          <w:marRight w:val="0"/>
                                          <w:marTop w:val="360"/>
                                          <w:marBottom w:val="0"/>
                                          <w:divBdr>
                                            <w:top w:val="none" w:sz="0" w:space="0" w:color="auto"/>
                                            <w:left w:val="none" w:sz="0" w:space="0" w:color="auto"/>
                                            <w:bottom w:val="none" w:sz="0" w:space="0" w:color="auto"/>
                                            <w:right w:val="none" w:sz="0" w:space="0" w:color="auto"/>
                                          </w:divBdr>
                                        </w:div>
                                        <w:div w:id="91048184">
                                          <w:marLeft w:val="0"/>
                                          <w:marRight w:val="0"/>
                                          <w:marTop w:val="360"/>
                                          <w:marBottom w:val="0"/>
                                          <w:divBdr>
                                            <w:top w:val="none" w:sz="0" w:space="0" w:color="auto"/>
                                            <w:left w:val="none" w:sz="0" w:space="0" w:color="auto"/>
                                            <w:bottom w:val="none" w:sz="0" w:space="0" w:color="auto"/>
                                            <w:right w:val="none" w:sz="0" w:space="0" w:color="auto"/>
                                          </w:divBdr>
                                        </w:div>
                                        <w:div w:id="1641495191">
                                          <w:marLeft w:val="0"/>
                                          <w:marRight w:val="0"/>
                                          <w:marTop w:val="360"/>
                                          <w:marBottom w:val="0"/>
                                          <w:divBdr>
                                            <w:top w:val="none" w:sz="0" w:space="0" w:color="auto"/>
                                            <w:left w:val="none" w:sz="0" w:space="0" w:color="auto"/>
                                            <w:bottom w:val="none" w:sz="0" w:space="0" w:color="auto"/>
                                            <w:right w:val="none" w:sz="0" w:space="0" w:color="auto"/>
                                          </w:divBdr>
                                        </w:div>
                                        <w:div w:id="1216425895">
                                          <w:marLeft w:val="0"/>
                                          <w:marRight w:val="0"/>
                                          <w:marTop w:val="645"/>
                                          <w:marBottom w:val="495"/>
                                          <w:divBdr>
                                            <w:top w:val="none" w:sz="0" w:space="0" w:color="auto"/>
                                            <w:left w:val="none" w:sz="0" w:space="0" w:color="auto"/>
                                            <w:bottom w:val="none" w:sz="0" w:space="0" w:color="auto"/>
                                            <w:right w:val="none" w:sz="0" w:space="0" w:color="auto"/>
                                          </w:divBdr>
                                        </w:div>
                                        <w:div w:id="544293657">
                                          <w:marLeft w:val="0"/>
                                          <w:marRight w:val="0"/>
                                          <w:marTop w:val="360"/>
                                          <w:marBottom w:val="0"/>
                                          <w:divBdr>
                                            <w:top w:val="none" w:sz="0" w:space="0" w:color="auto"/>
                                            <w:left w:val="none" w:sz="0" w:space="0" w:color="auto"/>
                                            <w:bottom w:val="none" w:sz="0" w:space="0" w:color="auto"/>
                                            <w:right w:val="none" w:sz="0" w:space="0" w:color="auto"/>
                                          </w:divBdr>
                                        </w:div>
                                        <w:div w:id="666597320">
                                          <w:marLeft w:val="0"/>
                                          <w:marRight w:val="0"/>
                                          <w:marTop w:val="360"/>
                                          <w:marBottom w:val="0"/>
                                          <w:divBdr>
                                            <w:top w:val="none" w:sz="0" w:space="0" w:color="auto"/>
                                            <w:left w:val="none" w:sz="0" w:space="0" w:color="auto"/>
                                            <w:bottom w:val="none" w:sz="0" w:space="0" w:color="auto"/>
                                            <w:right w:val="none" w:sz="0" w:space="0" w:color="auto"/>
                                          </w:divBdr>
                                        </w:div>
                                        <w:div w:id="1634558919">
                                          <w:marLeft w:val="0"/>
                                          <w:marRight w:val="0"/>
                                          <w:marTop w:val="360"/>
                                          <w:marBottom w:val="0"/>
                                          <w:divBdr>
                                            <w:top w:val="none" w:sz="0" w:space="0" w:color="auto"/>
                                            <w:left w:val="none" w:sz="0" w:space="0" w:color="auto"/>
                                            <w:bottom w:val="none" w:sz="0" w:space="0" w:color="auto"/>
                                            <w:right w:val="none" w:sz="0" w:space="0" w:color="auto"/>
                                          </w:divBdr>
                                        </w:div>
                                        <w:div w:id="1898121744">
                                          <w:marLeft w:val="0"/>
                                          <w:marRight w:val="0"/>
                                          <w:marTop w:val="360"/>
                                          <w:marBottom w:val="0"/>
                                          <w:divBdr>
                                            <w:top w:val="none" w:sz="0" w:space="0" w:color="auto"/>
                                            <w:left w:val="none" w:sz="0" w:space="0" w:color="auto"/>
                                            <w:bottom w:val="none" w:sz="0" w:space="0" w:color="auto"/>
                                            <w:right w:val="none" w:sz="0" w:space="0" w:color="auto"/>
                                          </w:divBdr>
                                        </w:div>
                                        <w:div w:id="594637004">
                                          <w:marLeft w:val="0"/>
                                          <w:marRight w:val="0"/>
                                          <w:marTop w:val="440"/>
                                          <w:marBottom w:val="200"/>
                                          <w:divBdr>
                                            <w:top w:val="none" w:sz="0" w:space="0" w:color="auto"/>
                                            <w:left w:val="none" w:sz="0" w:space="0" w:color="auto"/>
                                            <w:bottom w:val="none" w:sz="0" w:space="0" w:color="auto"/>
                                            <w:right w:val="none" w:sz="0" w:space="0" w:color="auto"/>
                                          </w:divBdr>
                                        </w:div>
                                        <w:div w:id="1736471215">
                                          <w:marLeft w:val="0"/>
                                          <w:marRight w:val="0"/>
                                          <w:marTop w:val="440"/>
                                          <w:marBottom w:val="200"/>
                                          <w:divBdr>
                                            <w:top w:val="none" w:sz="0" w:space="0" w:color="auto"/>
                                            <w:left w:val="none" w:sz="0" w:space="0" w:color="auto"/>
                                            <w:bottom w:val="none" w:sz="0" w:space="0" w:color="auto"/>
                                            <w:right w:val="none" w:sz="0" w:space="0" w:color="auto"/>
                                          </w:divBdr>
                                        </w:div>
                                        <w:div w:id="1120225886">
                                          <w:marLeft w:val="0"/>
                                          <w:marRight w:val="0"/>
                                          <w:marTop w:val="645"/>
                                          <w:marBottom w:val="495"/>
                                          <w:divBdr>
                                            <w:top w:val="none" w:sz="0" w:space="0" w:color="auto"/>
                                            <w:left w:val="none" w:sz="0" w:space="0" w:color="auto"/>
                                            <w:bottom w:val="none" w:sz="0" w:space="0" w:color="auto"/>
                                            <w:right w:val="none" w:sz="0" w:space="0" w:color="auto"/>
                                          </w:divBdr>
                                        </w:div>
                                        <w:div w:id="521013966">
                                          <w:marLeft w:val="0"/>
                                          <w:marRight w:val="0"/>
                                          <w:marTop w:val="360"/>
                                          <w:marBottom w:val="0"/>
                                          <w:divBdr>
                                            <w:top w:val="none" w:sz="0" w:space="0" w:color="auto"/>
                                            <w:left w:val="none" w:sz="0" w:space="0" w:color="auto"/>
                                            <w:bottom w:val="none" w:sz="0" w:space="0" w:color="auto"/>
                                            <w:right w:val="none" w:sz="0" w:space="0" w:color="auto"/>
                                          </w:divBdr>
                                        </w:div>
                                        <w:div w:id="440303581">
                                          <w:marLeft w:val="0"/>
                                          <w:marRight w:val="0"/>
                                          <w:marTop w:val="360"/>
                                          <w:marBottom w:val="0"/>
                                          <w:divBdr>
                                            <w:top w:val="none" w:sz="0" w:space="0" w:color="auto"/>
                                            <w:left w:val="none" w:sz="0" w:space="0" w:color="auto"/>
                                            <w:bottom w:val="none" w:sz="0" w:space="0" w:color="auto"/>
                                            <w:right w:val="none" w:sz="0" w:space="0" w:color="auto"/>
                                          </w:divBdr>
                                        </w:div>
                                        <w:div w:id="2076277396">
                                          <w:marLeft w:val="0"/>
                                          <w:marRight w:val="0"/>
                                          <w:marTop w:val="360"/>
                                          <w:marBottom w:val="0"/>
                                          <w:divBdr>
                                            <w:top w:val="none" w:sz="0" w:space="0" w:color="auto"/>
                                            <w:left w:val="none" w:sz="0" w:space="0" w:color="auto"/>
                                            <w:bottom w:val="none" w:sz="0" w:space="0" w:color="auto"/>
                                            <w:right w:val="none" w:sz="0" w:space="0" w:color="auto"/>
                                          </w:divBdr>
                                        </w:div>
                                        <w:div w:id="758867568">
                                          <w:marLeft w:val="0"/>
                                          <w:marRight w:val="0"/>
                                          <w:marTop w:val="360"/>
                                          <w:marBottom w:val="0"/>
                                          <w:divBdr>
                                            <w:top w:val="none" w:sz="0" w:space="0" w:color="auto"/>
                                            <w:left w:val="none" w:sz="0" w:space="0" w:color="auto"/>
                                            <w:bottom w:val="none" w:sz="0" w:space="0" w:color="auto"/>
                                            <w:right w:val="none" w:sz="0" w:space="0" w:color="auto"/>
                                          </w:divBdr>
                                        </w:div>
                                        <w:div w:id="120224792">
                                          <w:marLeft w:val="0"/>
                                          <w:marRight w:val="0"/>
                                          <w:marTop w:val="360"/>
                                          <w:marBottom w:val="0"/>
                                          <w:divBdr>
                                            <w:top w:val="none" w:sz="0" w:space="0" w:color="auto"/>
                                            <w:left w:val="none" w:sz="0" w:space="0" w:color="auto"/>
                                            <w:bottom w:val="none" w:sz="0" w:space="0" w:color="auto"/>
                                            <w:right w:val="none" w:sz="0" w:space="0" w:color="auto"/>
                                          </w:divBdr>
                                        </w:div>
                                        <w:div w:id="1499954104">
                                          <w:marLeft w:val="0"/>
                                          <w:marRight w:val="0"/>
                                          <w:marTop w:val="645"/>
                                          <w:marBottom w:val="495"/>
                                          <w:divBdr>
                                            <w:top w:val="none" w:sz="0" w:space="0" w:color="auto"/>
                                            <w:left w:val="none" w:sz="0" w:space="0" w:color="auto"/>
                                            <w:bottom w:val="none" w:sz="0" w:space="0" w:color="auto"/>
                                            <w:right w:val="none" w:sz="0" w:space="0" w:color="auto"/>
                                          </w:divBdr>
                                        </w:div>
                                        <w:div w:id="2031833934">
                                          <w:marLeft w:val="0"/>
                                          <w:marRight w:val="0"/>
                                          <w:marTop w:val="0"/>
                                          <w:marBottom w:val="200"/>
                                          <w:divBdr>
                                            <w:top w:val="none" w:sz="0" w:space="0" w:color="auto"/>
                                            <w:left w:val="none" w:sz="0" w:space="0" w:color="auto"/>
                                            <w:bottom w:val="none" w:sz="0" w:space="0" w:color="auto"/>
                                            <w:right w:val="none" w:sz="0" w:space="0" w:color="auto"/>
                                          </w:divBdr>
                                        </w:div>
                                        <w:div w:id="1987051817">
                                          <w:marLeft w:val="0"/>
                                          <w:marRight w:val="0"/>
                                          <w:marTop w:val="360"/>
                                          <w:marBottom w:val="0"/>
                                          <w:divBdr>
                                            <w:top w:val="none" w:sz="0" w:space="0" w:color="auto"/>
                                            <w:left w:val="none" w:sz="0" w:space="0" w:color="auto"/>
                                            <w:bottom w:val="none" w:sz="0" w:space="0" w:color="auto"/>
                                            <w:right w:val="none" w:sz="0" w:space="0" w:color="auto"/>
                                          </w:divBdr>
                                        </w:div>
                                        <w:div w:id="100998254">
                                          <w:marLeft w:val="0"/>
                                          <w:marRight w:val="0"/>
                                          <w:marTop w:val="360"/>
                                          <w:marBottom w:val="0"/>
                                          <w:divBdr>
                                            <w:top w:val="none" w:sz="0" w:space="0" w:color="auto"/>
                                            <w:left w:val="none" w:sz="0" w:space="0" w:color="auto"/>
                                            <w:bottom w:val="none" w:sz="0" w:space="0" w:color="auto"/>
                                            <w:right w:val="none" w:sz="0" w:space="0" w:color="auto"/>
                                          </w:divBdr>
                                        </w:div>
                                        <w:div w:id="866335977">
                                          <w:marLeft w:val="0"/>
                                          <w:marRight w:val="0"/>
                                          <w:marTop w:val="360"/>
                                          <w:marBottom w:val="0"/>
                                          <w:divBdr>
                                            <w:top w:val="none" w:sz="0" w:space="0" w:color="auto"/>
                                            <w:left w:val="none" w:sz="0" w:space="0" w:color="auto"/>
                                            <w:bottom w:val="none" w:sz="0" w:space="0" w:color="auto"/>
                                            <w:right w:val="none" w:sz="0" w:space="0" w:color="auto"/>
                                          </w:divBdr>
                                        </w:div>
                                        <w:div w:id="1344556564">
                                          <w:marLeft w:val="0"/>
                                          <w:marRight w:val="0"/>
                                          <w:marTop w:val="360"/>
                                          <w:marBottom w:val="0"/>
                                          <w:divBdr>
                                            <w:top w:val="none" w:sz="0" w:space="0" w:color="auto"/>
                                            <w:left w:val="none" w:sz="0" w:space="0" w:color="auto"/>
                                            <w:bottom w:val="none" w:sz="0" w:space="0" w:color="auto"/>
                                            <w:right w:val="none" w:sz="0" w:space="0" w:color="auto"/>
                                          </w:divBdr>
                                        </w:div>
                                        <w:div w:id="1777824344">
                                          <w:marLeft w:val="0"/>
                                          <w:marRight w:val="0"/>
                                          <w:marTop w:val="360"/>
                                          <w:marBottom w:val="0"/>
                                          <w:divBdr>
                                            <w:top w:val="none" w:sz="0" w:space="0" w:color="auto"/>
                                            <w:left w:val="none" w:sz="0" w:space="0" w:color="auto"/>
                                            <w:bottom w:val="none" w:sz="0" w:space="0" w:color="auto"/>
                                            <w:right w:val="none" w:sz="0" w:space="0" w:color="auto"/>
                                          </w:divBdr>
                                        </w:div>
                                        <w:div w:id="880678509">
                                          <w:marLeft w:val="0"/>
                                          <w:marRight w:val="0"/>
                                          <w:marTop w:val="440"/>
                                          <w:marBottom w:val="200"/>
                                          <w:divBdr>
                                            <w:top w:val="none" w:sz="0" w:space="0" w:color="auto"/>
                                            <w:left w:val="none" w:sz="0" w:space="0" w:color="auto"/>
                                            <w:bottom w:val="none" w:sz="0" w:space="0" w:color="auto"/>
                                            <w:right w:val="none" w:sz="0" w:space="0" w:color="auto"/>
                                          </w:divBdr>
                                        </w:div>
                                        <w:div w:id="1831142761">
                                          <w:marLeft w:val="0"/>
                                          <w:marRight w:val="0"/>
                                          <w:marTop w:val="440"/>
                                          <w:marBottom w:val="200"/>
                                          <w:divBdr>
                                            <w:top w:val="none" w:sz="0" w:space="0" w:color="auto"/>
                                            <w:left w:val="none" w:sz="0" w:space="0" w:color="auto"/>
                                            <w:bottom w:val="none" w:sz="0" w:space="0" w:color="auto"/>
                                            <w:right w:val="none" w:sz="0" w:space="0" w:color="auto"/>
                                          </w:divBdr>
                                        </w:div>
                                        <w:div w:id="578095192">
                                          <w:marLeft w:val="0"/>
                                          <w:marRight w:val="0"/>
                                          <w:marTop w:val="645"/>
                                          <w:marBottom w:val="495"/>
                                          <w:divBdr>
                                            <w:top w:val="none" w:sz="0" w:space="0" w:color="auto"/>
                                            <w:left w:val="none" w:sz="0" w:space="0" w:color="auto"/>
                                            <w:bottom w:val="none" w:sz="0" w:space="0" w:color="auto"/>
                                            <w:right w:val="none" w:sz="0" w:space="0" w:color="auto"/>
                                          </w:divBdr>
                                        </w:div>
                                        <w:div w:id="286132752">
                                          <w:marLeft w:val="0"/>
                                          <w:marRight w:val="0"/>
                                          <w:marTop w:val="360"/>
                                          <w:marBottom w:val="0"/>
                                          <w:divBdr>
                                            <w:top w:val="none" w:sz="0" w:space="0" w:color="auto"/>
                                            <w:left w:val="none" w:sz="0" w:space="0" w:color="auto"/>
                                            <w:bottom w:val="none" w:sz="0" w:space="0" w:color="auto"/>
                                            <w:right w:val="none" w:sz="0" w:space="0" w:color="auto"/>
                                          </w:divBdr>
                                        </w:div>
                                        <w:div w:id="295843238">
                                          <w:marLeft w:val="0"/>
                                          <w:marRight w:val="0"/>
                                          <w:marTop w:val="360"/>
                                          <w:marBottom w:val="0"/>
                                          <w:divBdr>
                                            <w:top w:val="none" w:sz="0" w:space="0" w:color="auto"/>
                                            <w:left w:val="none" w:sz="0" w:space="0" w:color="auto"/>
                                            <w:bottom w:val="none" w:sz="0" w:space="0" w:color="auto"/>
                                            <w:right w:val="none" w:sz="0" w:space="0" w:color="auto"/>
                                          </w:divBdr>
                                        </w:div>
                                        <w:div w:id="1163811960">
                                          <w:marLeft w:val="0"/>
                                          <w:marRight w:val="0"/>
                                          <w:marTop w:val="440"/>
                                          <w:marBottom w:val="200"/>
                                          <w:divBdr>
                                            <w:top w:val="none" w:sz="0" w:space="0" w:color="auto"/>
                                            <w:left w:val="none" w:sz="0" w:space="0" w:color="auto"/>
                                            <w:bottom w:val="none" w:sz="0" w:space="0" w:color="auto"/>
                                            <w:right w:val="none" w:sz="0" w:space="0" w:color="auto"/>
                                          </w:divBdr>
                                        </w:div>
                                        <w:div w:id="243757379">
                                          <w:marLeft w:val="0"/>
                                          <w:marRight w:val="0"/>
                                          <w:marTop w:val="440"/>
                                          <w:marBottom w:val="200"/>
                                          <w:divBdr>
                                            <w:top w:val="none" w:sz="0" w:space="0" w:color="auto"/>
                                            <w:left w:val="none" w:sz="0" w:space="0" w:color="auto"/>
                                            <w:bottom w:val="none" w:sz="0" w:space="0" w:color="auto"/>
                                            <w:right w:val="none" w:sz="0" w:space="0" w:color="auto"/>
                                          </w:divBdr>
                                        </w:div>
                                        <w:div w:id="1104492692">
                                          <w:marLeft w:val="0"/>
                                          <w:marRight w:val="0"/>
                                          <w:marTop w:val="645"/>
                                          <w:marBottom w:val="495"/>
                                          <w:divBdr>
                                            <w:top w:val="none" w:sz="0" w:space="0" w:color="auto"/>
                                            <w:left w:val="none" w:sz="0" w:space="0" w:color="auto"/>
                                            <w:bottom w:val="none" w:sz="0" w:space="0" w:color="auto"/>
                                            <w:right w:val="none" w:sz="0" w:space="0" w:color="auto"/>
                                          </w:divBdr>
                                        </w:div>
                                        <w:div w:id="584147748">
                                          <w:marLeft w:val="0"/>
                                          <w:marRight w:val="0"/>
                                          <w:marTop w:val="360"/>
                                          <w:marBottom w:val="0"/>
                                          <w:divBdr>
                                            <w:top w:val="none" w:sz="0" w:space="0" w:color="auto"/>
                                            <w:left w:val="none" w:sz="0" w:space="0" w:color="auto"/>
                                            <w:bottom w:val="none" w:sz="0" w:space="0" w:color="auto"/>
                                            <w:right w:val="none" w:sz="0" w:space="0" w:color="auto"/>
                                          </w:divBdr>
                                        </w:div>
                                        <w:div w:id="2005743422">
                                          <w:marLeft w:val="0"/>
                                          <w:marRight w:val="0"/>
                                          <w:marTop w:val="645"/>
                                          <w:marBottom w:val="495"/>
                                          <w:divBdr>
                                            <w:top w:val="none" w:sz="0" w:space="0" w:color="auto"/>
                                            <w:left w:val="none" w:sz="0" w:space="0" w:color="auto"/>
                                            <w:bottom w:val="none" w:sz="0" w:space="0" w:color="auto"/>
                                            <w:right w:val="none" w:sz="0" w:space="0" w:color="auto"/>
                                          </w:divBdr>
                                        </w:div>
                                        <w:div w:id="303389877">
                                          <w:marLeft w:val="0"/>
                                          <w:marRight w:val="0"/>
                                          <w:marTop w:val="360"/>
                                          <w:marBottom w:val="0"/>
                                          <w:divBdr>
                                            <w:top w:val="none" w:sz="0" w:space="0" w:color="auto"/>
                                            <w:left w:val="none" w:sz="0" w:space="0" w:color="auto"/>
                                            <w:bottom w:val="none" w:sz="0" w:space="0" w:color="auto"/>
                                            <w:right w:val="none" w:sz="0" w:space="0" w:color="auto"/>
                                          </w:divBdr>
                                          <w:divsChild>
                                            <w:div w:id="1267808152">
                                              <w:marLeft w:val="0"/>
                                              <w:marRight w:val="0"/>
                                              <w:marTop w:val="0"/>
                                              <w:marBottom w:val="0"/>
                                              <w:divBdr>
                                                <w:top w:val="none" w:sz="0" w:space="0" w:color="auto"/>
                                                <w:left w:val="none" w:sz="0" w:space="0" w:color="auto"/>
                                                <w:bottom w:val="none" w:sz="0" w:space="0" w:color="auto"/>
                                                <w:right w:val="none" w:sz="0" w:space="0" w:color="auto"/>
                                              </w:divBdr>
                                            </w:div>
                                            <w:div w:id="1691491732">
                                              <w:marLeft w:val="600"/>
                                              <w:marRight w:val="0"/>
                                              <w:marTop w:val="80"/>
                                              <w:marBottom w:val="0"/>
                                              <w:divBdr>
                                                <w:top w:val="none" w:sz="0" w:space="0" w:color="auto"/>
                                                <w:left w:val="none" w:sz="0" w:space="0" w:color="auto"/>
                                                <w:bottom w:val="none" w:sz="0" w:space="0" w:color="auto"/>
                                                <w:right w:val="none" w:sz="0" w:space="0" w:color="auto"/>
                                              </w:divBdr>
                                            </w:div>
                                            <w:div w:id="937441554">
                                              <w:marLeft w:val="600"/>
                                              <w:marRight w:val="0"/>
                                              <w:marTop w:val="80"/>
                                              <w:marBottom w:val="0"/>
                                              <w:divBdr>
                                                <w:top w:val="none" w:sz="0" w:space="0" w:color="auto"/>
                                                <w:left w:val="none" w:sz="0" w:space="0" w:color="auto"/>
                                                <w:bottom w:val="none" w:sz="0" w:space="0" w:color="auto"/>
                                                <w:right w:val="none" w:sz="0" w:space="0" w:color="auto"/>
                                              </w:divBdr>
                                            </w:div>
                                          </w:divsChild>
                                        </w:div>
                                        <w:div w:id="975569241">
                                          <w:marLeft w:val="0"/>
                                          <w:marRight w:val="0"/>
                                          <w:marTop w:val="645"/>
                                          <w:marBottom w:val="495"/>
                                          <w:divBdr>
                                            <w:top w:val="none" w:sz="0" w:space="0" w:color="auto"/>
                                            <w:left w:val="none" w:sz="0" w:space="0" w:color="auto"/>
                                            <w:bottom w:val="none" w:sz="0" w:space="0" w:color="auto"/>
                                            <w:right w:val="none" w:sz="0" w:space="0" w:color="auto"/>
                                          </w:divBdr>
                                        </w:div>
                                        <w:div w:id="569081590">
                                          <w:marLeft w:val="0"/>
                                          <w:marRight w:val="0"/>
                                          <w:marTop w:val="360"/>
                                          <w:marBottom w:val="0"/>
                                          <w:divBdr>
                                            <w:top w:val="none" w:sz="0" w:space="0" w:color="auto"/>
                                            <w:left w:val="none" w:sz="0" w:space="0" w:color="auto"/>
                                            <w:bottom w:val="none" w:sz="0" w:space="0" w:color="auto"/>
                                            <w:right w:val="none" w:sz="0" w:space="0" w:color="auto"/>
                                          </w:divBdr>
                                          <w:divsChild>
                                            <w:div w:id="1110512416">
                                              <w:marLeft w:val="0"/>
                                              <w:marRight w:val="0"/>
                                              <w:marTop w:val="0"/>
                                              <w:marBottom w:val="0"/>
                                              <w:divBdr>
                                                <w:top w:val="none" w:sz="0" w:space="0" w:color="auto"/>
                                                <w:left w:val="none" w:sz="0" w:space="0" w:color="auto"/>
                                                <w:bottom w:val="none" w:sz="0" w:space="0" w:color="auto"/>
                                                <w:right w:val="none" w:sz="0" w:space="0" w:color="auto"/>
                                              </w:divBdr>
                                            </w:div>
                                            <w:div w:id="802696212">
                                              <w:marLeft w:val="600"/>
                                              <w:marRight w:val="0"/>
                                              <w:marTop w:val="80"/>
                                              <w:marBottom w:val="0"/>
                                              <w:divBdr>
                                                <w:top w:val="none" w:sz="0" w:space="0" w:color="auto"/>
                                                <w:left w:val="none" w:sz="0" w:space="0" w:color="auto"/>
                                                <w:bottom w:val="none" w:sz="0" w:space="0" w:color="auto"/>
                                                <w:right w:val="none" w:sz="0" w:space="0" w:color="auto"/>
                                              </w:divBdr>
                                            </w:div>
                                            <w:div w:id="209809873">
                                              <w:marLeft w:val="600"/>
                                              <w:marRight w:val="0"/>
                                              <w:marTop w:val="80"/>
                                              <w:marBottom w:val="0"/>
                                              <w:divBdr>
                                                <w:top w:val="none" w:sz="0" w:space="0" w:color="auto"/>
                                                <w:left w:val="none" w:sz="0" w:space="0" w:color="auto"/>
                                                <w:bottom w:val="none" w:sz="0" w:space="0" w:color="auto"/>
                                                <w:right w:val="none" w:sz="0" w:space="0" w:color="auto"/>
                                              </w:divBdr>
                                            </w:div>
                                            <w:div w:id="209653847">
                                              <w:marLeft w:val="600"/>
                                              <w:marRight w:val="0"/>
                                              <w:marTop w:val="80"/>
                                              <w:marBottom w:val="0"/>
                                              <w:divBdr>
                                                <w:top w:val="none" w:sz="0" w:space="0" w:color="auto"/>
                                                <w:left w:val="none" w:sz="0" w:space="0" w:color="auto"/>
                                                <w:bottom w:val="none" w:sz="0" w:space="0" w:color="auto"/>
                                                <w:right w:val="none" w:sz="0" w:space="0" w:color="auto"/>
                                              </w:divBdr>
                                            </w:div>
                                            <w:div w:id="1650131444">
                                              <w:marLeft w:val="600"/>
                                              <w:marRight w:val="0"/>
                                              <w:marTop w:val="80"/>
                                              <w:marBottom w:val="0"/>
                                              <w:divBdr>
                                                <w:top w:val="none" w:sz="0" w:space="0" w:color="auto"/>
                                                <w:left w:val="none" w:sz="0" w:space="0" w:color="auto"/>
                                                <w:bottom w:val="none" w:sz="0" w:space="0" w:color="auto"/>
                                                <w:right w:val="none" w:sz="0" w:space="0" w:color="auto"/>
                                              </w:divBdr>
                                            </w:div>
                                            <w:div w:id="1741947858">
                                              <w:marLeft w:val="600"/>
                                              <w:marRight w:val="0"/>
                                              <w:marTop w:val="80"/>
                                              <w:marBottom w:val="0"/>
                                              <w:divBdr>
                                                <w:top w:val="none" w:sz="0" w:space="0" w:color="auto"/>
                                                <w:left w:val="none" w:sz="0" w:space="0" w:color="auto"/>
                                                <w:bottom w:val="none" w:sz="0" w:space="0" w:color="auto"/>
                                                <w:right w:val="none" w:sz="0" w:space="0" w:color="auto"/>
                                              </w:divBdr>
                                            </w:div>
                                            <w:div w:id="538519374">
                                              <w:marLeft w:val="600"/>
                                              <w:marRight w:val="0"/>
                                              <w:marTop w:val="80"/>
                                              <w:marBottom w:val="0"/>
                                              <w:divBdr>
                                                <w:top w:val="none" w:sz="0" w:space="0" w:color="auto"/>
                                                <w:left w:val="none" w:sz="0" w:space="0" w:color="auto"/>
                                                <w:bottom w:val="none" w:sz="0" w:space="0" w:color="auto"/>
                                                <w:right w:val="none" w:sz="0" w:space="0" w:color="auto"/>
                                              </w:divBdr>
                                            </w:div>
                                            <w:div w:id="1593778956">
                                              <w:marLeft w:val="600"/>
                                              <w:marRight w:val="0"/>
                                              <w:marTop w:val="80"/>
                                              <w:marBottom w:val="0"/>
                                              <w:divBdr>
                                                <w:top w:val="none" w:sz="0" w:space="0" w:color="auto"/>
                                                <w:left w:val="none" w:sz="0" w:space="0" w:color="auto"/>
                                                <w:bottom w:val="none" w:sz="0" w:space="0" w:color="auto"/>
                                                <w:right w:val="none" w:sz="0" w:space="0" w:color="auto"/>
                                              </w:divBdr>
                                            </w:div>
                                            <w:div w:id="460001932">
                                              <w:marLeft w:val="600"/>
                                              <w:marRight w:val="0"/>
                                              <w:marTop w:val="80"/>
                                              <w:marBottom w:val="0"/>
                                              <w:divBdr>
                                                <w:top w:val="none" w:sz="0" w:space="0" w:color="auto"/>
                                                <w:left w:val="none" w:sz="0" w:space="0" w:color="auto"/>
                                                <w:bottom w:val="none" w:sz="0" w:space="0" w:color="auto"/>
                                                <w:right w:val="none" w:sz="0" w:space="0" w:color="auto"/>
                                              </w:divBdr>
                                            </w:div>
                                          </w:divsChild>
                                        </w:div>
                                        <w:div w:id="1569994531">
                                          <w:marLeft w:val="0"/>
                                          <w:marRight w:val="0"/>
                                          <w:marTop w:val="360"/>
                                          <w:marBottom w:val="0"/>
                                          <w:divBdr>
                                            <w:top w:val="none" w:sz="0" w:space="0" w:color="auto"/>
                                            <w:left w:val="none" w:sz="0" w:space="0" w:color="auto"/>
                                            <w:bottom w:val="none" w:sz="0" w:space="0" w:color="auto"/>
                                            <w:right w:val="none" w:sz="0" w:space="0" w:color="auto"/>
                                          </w:divBdr>
                                        </w:div>
                                        <w:div w:id="1370227211">
                                          <w:marLeft w:val="0"/>
                                          <w:marRight w:val="0"/>
                                          <w:marTop w:val="645"/>
                                          <w:marBottom w:val="495"/>
                                          <w:divBdr>
                                            <w:top w:val="none" w:sz="0" w:space="0" w:color="auto"/>
                                            <w:left w:val="none" w:sz="0" w:space="0" w:color="auto"/>
                                            <w:bottom w:val="none" w:sz="0" w:space="0" w:color="auto"/>
                                            <w:right w:val="none" w:sz="0" w:space="0" w:color="auto"/>
                                          </w:divBdr>
                                        </w:div>
                                        <w:div w:id="1844709111">
                                          <w:marLeft w:val="0"/>
                                          <w:marRight w:val="0"/>
                                          <w:marTop w:val="360"/>
                                          <w:marBottom w:val="0"/>
                                          <w:divBdr>
                                            <w:top w:val="none" w:sz="0" w:space="0" w:color="auto"/>
                                            <w:left w:val="none" w:sz="0" w:space="0" w:color="auto"/>
                                            <w:bottom w:val="none" w:sz="0" w:space="0" w:color="auto"/>
                                            <w:right w:val="none" w:sz="0" w:space="0" w:color="auto"/>
                                          </w:divBdr>
                                        </w:div>
                                        <w:div w:id="818495581">
                                          <w:marLeft w:val="0"/>
                                          <w:marRight w:val="0"/>
                                          <w:marTop w:val="360"/>
                                          <w:marBottom w:val="0"/>
                                          <w:divBdr>
                                            <w:top w:val="none" w:sz="0" w:space="0" w:color="auto"/>
                                            <w:left w:val="none" w:sz="0" w:space="0" w:color="auto"/>
                                            <w:bottom w:val="none" w:sz="0" w:space="0" w:color="auto"/>
                                            <w:right w:val="none" w:sz="0" w:space="0" w:color="auto"/>
                                          </w:divBdr>
                                          <w:divsChild>
                                            <w:div w:id="832839573">
                                              <w:marLeft w:val="0"/>
                                              <w:marRight w:val="0"/>
                                              <w:marTop w:val="0"/>
                                              <w:marBottom w:val="0"/>
                                              <w:divBdr>
                                                <w:top w:val="none" w:sz="0" w:space="0" w:color="auto"/>
                                                <w:left w:val="none" w:sz="0" w:space="0" w:color="auto"/>
                                                <w:bottom w:val="none" w:sz="0" w:space="0" w:color="auto"/>
                                                <w:right w:val="none" w:sz="0" w:space="0" w:color="auto"/>
                                              </w:divBdr>
                                            </w:div>
                                            <w:div w:id="655694029">
                                              <w:marLeft w:val="600"/>
                                              <w:marRight w:val="0"/>
                                              <w:marTop w:val="80"/>
                                              <w:marBottom w:val="0"/>
                                              <w:divBdr>
                                                <w:top w:val="none" w:sz="0" w:space="0" w:color="auto"/>
                                                <w:left w:val="none" w:sz="0" w:space="0" w:color="auto"/>
                                                <w:bottom w:val="none" w:sz="0" w:space="0" w:color="auto"/>
                                                <w:right w:val="none" w:sz="0" w:space="0" w:color="auto"/>
                                              </w:divBdr>
                                            </w:div>
                                            <w:div w:id="1945307342">
                                              <w:marLeft w:val="600"/>
                                              <w:marRight w:val="0"/>
                                              <w:marTop w:val="80"/>
                                              <w:marBottom w:val="0"/>
                                              <w:divBdr>
                                                <w:top w:val="none" w:sz="0" w:space="0" w:color="auto"/>
                                                <w:left w:val="none" w:sz="0" w:space="0" w:color="auto"/>
                                                <w:bottom w:val="none" w:sz="0" w:space="0" w:color="auto"/>
                                                <w:right w:val="none" w:sz="0" w:space="0" w:color="auto"/>
                                              </w:divBdr>
                                            </w:div>
                                            <w:div w:id="1174875610">
                                              <w:marLeft w:val="600"/>
                                              <w:marRight w:val="0"/>
                                              <w:marTop w:val="80"/>
                                              <w:marBottom w:val="0"/>
                                              <w:divBdr>
                                                <w:top w:val="none" w:sz="0" w:space="0" w:color="auto"/>
                                                <w:left w:val="none" w:sz="0" w:space="0" w:color="auto"/>
                                                <w:bottom w:val="none" w:sz="0" w:space="0" w:color="auto"/>
                                                <w:right w:val="none" w:sz="0" w:space="0" w:color="auto"/>
                                              </w:divBdr>
                                            </w:div>
                                            <w:div w:id="408427189">
                                              <w:marLeft w:val="600"/>
                                              <w:marRight w:val="0"/>
                                              <w:marTop w:val="80"/>
                                              <w:marBottom w:val="0"/>
                                              <w:divBdr>
                                                <w:top w:val="none" w:sz="0" w:space="0" w:color="auto"/>
                                                <w:left w:val="none" w:sz="0" w:space="0" w:color="auto"/>
                                                <w:bottom w:val="none" w:sz="0" w:space="0" w:color="auto"/>
                                                <w:right w:val="none" w:sz="0" w:space="0" w:color="auto"/>
                                              </w:divBdr>
                                            </w:div>
                                            <w:div w:id="514151791">
                                              <w:marLeft w:val="600"/>
                                              <w:marRight w:val="0"/>
                                              <w:marTop w:val="80"/>
                                              <w:marBottom w:val="0"/>
                                              <w:divBdr>
                                                <w:top w:val="none" w:sz="0" w:space="0" w:color="auto"/>
                                                <w:left w:val="none" w:sz="0" w:space="0" w:color="auto"/>
                                                <w:bottom w:val="none" w:sz="0" w:space="0" w:color="auto"/>
                                                <w:right w:val="none" w:sz="0" w:space="0" w:color="auto"/>
                                              </w:divBdr>
                                            </w:div>
                                            <w:div w:id="610164807">
                                              <w:marLeft w:val="600"/>
                                              <w:marRight w:val="0"/>
                                              <w:marTop w:val="80"/>
                                              <w:marBottom w:val="0"/>
                                              <w:divBdr>
                                                <w:top w:val="none" w:sz="0" w:space="0" w:color="auto"/>
                                                <w:left w:val="none" w:sz="0" w:space="0" w:color="auto"/>
                                                <w:bottom w:val="none" w:sz="0" w:space="0" w:color="auto"/>
                                                <w:right w:val="none" w:sz="0" w:space="0" w:color="auto"/>
                                              </w:divBdr>
                                            </w:div>
                                          </w:divsChild>
                                        </w:div>
                                        <w:div w:id="1006713222">
                                          <w:marLeft w:val="0"/>
                                          <w:marRight w:val="0"/>
                                          <w:marTop w:val="360"/>
                                          <w:marBottom w:val="0"/>
                                          <w:divBdr>
                                            <w:top w:val="none" w:sz="0" w:space="0" w:color="auto"/>
                                            <w:left w:val="none" w:sz="0" w:space="0" w:color="auto"/>
                                            <w:bottom w:val="none" w:sz="0" w:space="0" w:color="auto"/>
                                            <w:right w:val="none" w:sz="0" w:space="0" w:color="auto"/>
                                          </w:divBdr>
                                        </w:div>
                                        <w:div w:id="1356929561">
                                          <w:marLeft w:val="0"/>
                                          <w:marRight w:val="0"/>
                                          <w:marTop w:val="360"/>
                                          <w:marBottom w:val="0"/>
                                          <w:divBdr>
                                            <w:top w:val="none" w:sz="0" w:space="0" w:color="auto"/>
                                            <w:left w:val="none" w:sz="0" w:space="0" w:color="auto"/>
                                            <w:bottom w:val="none" w:sz="0" w:space="0" w:color="auto"/>
                                            <w:right w:val="none" w:sz="0" w:space="0" w:color="auto"/>
                                          </w:divBdr>
                                        </w:div>
                                        <w:div w:id="1040931426">
                                          <w:marLeft w:val="0"/>
                                          <w:marRight w:val="0"/>
                                          <w:marTop w:val="360"/>
                                          <w:marBottom w:val="0"/>
                                          <w:divBdr>
                                            <w:top w:val="none" w:sz="0" w:space="0" w:color="auto"/>
                                            <w:left w:val="none" w:sz="0" w:space="0" w:color="auto"/>
                                            <w:bottom w:val="none" w:sz="0" w:space="0" w:color="auto"/>
                                            <w:right w:val="none" w:sz="0" w:space="0" w:color="auto"/>
                                          </w:divBdr>
                                        </w:div>
                                        <w:div w:id="45564672">
                                          <w:marLeft w:val="0"/>
                                          <w:marRight w:val="0"/>
                                          <w:marTop w:val="360"/>
                                          <w:marBottom w:val="0"/>
                                          <w:divBdr>
                                            <w:top w:val="none" w:sz="0" w:space="0" w:color="auto"/>
                                            <w:left w:val="none" w:sz="0" w:space="0" w:color="auto"/>
                                            <w:bottom w:val="none" w:sz="0" w:space="0" w:color="auto"/>
                                            <w:right w:val="none" w:sz="0" w:space="0" w:color="auto"/>
                                          </w:divBdr>
                                        </w:div>
                                        <w:div w:id="2107800208">
                                          <w:marLeft w:val="0"/>
                                          <w:marRight w:val="0"/>
                                          <w:marTop w:val="360"/>
                                          <w:marBottom w:val="0"/>
                                          <w:divBdr>
                                            <w:top w:val="none" w:sz="0" w:space="0" w:color="auto"/>
                                            <w:left w:val="none" w:sz="0" w:space="0" w:color="auto"/>
                                            <w:bottom w:val="none" w:sz="0" w:space="0" w:color="auto"/>
                                            <w:right w:val="none" w:sz="0" w:space="0" w:color="auto"/>
                                          </w:divBdr>
                                        </w:div>
                                        <w:div w:id="172382933">
                                          <w:marLeft w:val="0"/>
                                          <w:marRight w:val="0"/>
                                          <w:marTop w:val="360"/>
                                          <w:marBottom w:val="0"/>
                                          <w:divBdr>
                                            <w:top w:val="none" w:sz="0" w:space="0" w:color="auto"/>
                                            <w:left w:val="none" w:sz="0" w:space="0" w:color="auto"/>
                                            <w:bottom w:val="none" w:sz="0" w:space="0" w:color="auto"/>
                                            <w:right w:val="none" w:sz="0" w:space="0" w:color="auto"/>
                                          </w:divBdr>
                                        </w:div>
                                        <w:div w:id="1051153263">
                                          <w:marLeft w:val="0"/>
                                          <w:marRight w:val="0"/>
                                          <w:marTop w:val="645"/>
                                          <w:marBottom w:val="495"/>
                                          <w:divBdr>
                                            <w:top w:val="none" w:sz="0" w:space="0" w:color="auto"/>
                                            <w:left w:val="none" w:sz="0" w:space="0" w:color="auto"/>
                                            <w:bottom w:val="none" w:sz="0" w:space="0" w:color="auto"/>
                                            <w:right w:val="none" w:sz="0" w:space="0" w:color="auto"/>
                                          </w:divBdr>
                                        </w:div>
                                        <w:div w:id="11077107">
                                          <w:marLeft w:val="0"/>
                                          <w:marRight w:val="0"/>
                                          <w:marTop w:val="360"/>
                                          <w:marBottom w:val="0"/>
                                          <w:divBdr>
                                            <w:top w:val="none" w:sz="0" w:space="0" w:color="auto"/>
                                            <w:left w:val="none" w:sz="0" w:space="0" w:color="auto"/>
                                            <w:bottom w:val="none" w:sz="0" w:space="0" w:color="auto"/>
                                            <w:right w:val="none" w:sz="0" w:space="0" w:color="auto"/>
                                          </w:divBdr>
                                          <w:divsChild>
                                            <w:div w:id="1851606496">
                                              <w:marLeft w:val="0"/>
                                              <w:marRight w:val="0"/>
                                              <w:marTop w:val="0"/>
                                              <w:marBottom w:val="0"/>
                                              <w:divBdr>
                                                <w:top w:val="none" w:sz="0" w:space="0" w:color="auto"/>
                                                <w:left w:val="none" w:sz="0" w:space="0" w:color="auto"/>
                                                <w:bottom w:val="none" w:sz="0" w:space="0" w:color="auto"/>
                                                <w:right w:val="none" w:sz="0" w:space="0" w:color="auto"/>
                                              </w:divBdr>
                                            </w:div>
                                            <w:div w:id="1038050027">
                                              <w:marLeft w:val="600"/>
                                              <w:marRight w:val="0"/>
                                              <w:marTop w:val="80"/>
                                              <w:marBottom w:val="0"/>
                                              <w:divBdr>
                                                <w:top w:val="none" w:sz="0" w:space="0" w:color="auto"/>
                                                <w:left w:val="none" w:sz="0" w:space="0" w:color="auto"/>
                                                <w:bottom w:val="none" w:sz="0" w:space="0" w:color="auto"/>
                                                <w:right w:val="none" w:sz="0" w:space="0" w:color="auto"/>
                                              </w:divBdr>
                                            </w:div>
                                            <w:div w:id="1829514098">
                                              <w:marLeft w:val="600"/>
                                              <w:marRight w:val="0"/>
                                              <w:marTop w:val="80"/>
                                              <w:marBottom w:val="0"/>
                                              <w:divBdr>
                                                <w:top w:val="none" w:sz="0" w:space="0" w:color="auto"/>
                                                <w:left w:val="none" w:sz="0" w:space="0" w:color="auto"/>
                                                <w:bottom w:val="none" w:sz="0" w:space="0" w:color="auto"/>
                                                <w:right w:val="none" w:sz="0" w:space="0" w:color="auto"/>
                                              </w:divBdr>
                                            </w:div>
                                            <w:div w:id="1183544452">
                                              <w:marLeft w:val="600"/>
                                              <w:marRight w:val="0"/>
                                              <w:marTop w:val="80"/>
                                              <w:marBottom w:val="0"/>
                                              <w:divBdr>
                                                <w:top w:val="none" w:sz="0" w:space="0" w:color="auto"/>
                                                <w:left w:val="none" w:sz="0" w:space="0" w:color="auto"/>
                                                <w:bottom w:val="none" w:sz="0" w:space="0" w:color="auto"/>
                                                <w:right w:val="none" w:sz="0" w:space="0" w:color="auto"/>
                                              </w:divBdr>
                                            </w:div>
                                            <w:div w:id="601885978">
                                              <w:marLeft w:val="600"/>
                                              <w:marRight w:val="0"/>
                                              <w:marTop w:val="80"/>
                                              <w:marBottom w:val="0"/>
                                              <w:divBdr>
                                                <w:top w:val="none" w:sz="0" w:space="0" w:color="auto"/>
                                                <w:left w:val="none" w:sz="0" w:space="0" w:color="auto"/>
                                                <w:bottom w:val="none" w:sz="0" w:space="0" w:color="auto"/>
                                                <w:right w:val="none" w:sz="0" w:space="0" w:color="auto"/>
                                              </w:divBdr>
                                            </w:div>
                                            <w:div w:id="743722159">
                                              <w:marLeft w:val="600"/>
                                              <w:marRight w:val="0"/>
                                              <w:marTop w:val="80"/>
                                              <w:marBottom w:val="0"/>
                                              <w:divBdr>
                                                <w:top w:val="none" w:sz="0" w:space="0" w:color="auto"/>
                                                <w:left w:val="none" w:sz="0" w:space="0" w:color="auto"/>
                                                <w:bottom w:val="none" w:sz="0" w:space="0" w:color="auto"/>
                                                <w:right w:val="none" w:sz="0" w:space="0" w:color="auto"/>
                                              </w:divBdr>
                                            </w:div>
                                          </w:divsChild>
                                        </w:div>
                                        <w:div w:id="1428769587">
                                          <w:marLeft w:val="0"/>
                                          <w:marRight w:val="0"/>
                                          <w:marTop w:val="440"/>
                                          <w:marBottom w:val="200"/>
                                          <w:divBdr>
                                            <w:top w:val="none" w:sz="0" w:space="0" w:color="auto"/>
                                            <w:left w:val="none" w:sz="0" w:space="0" w:color="auto"/>
                                            <w:bottom w:val="none" w:sz="0" w:space="0" w:color="auto"/>
                                            <w:right w:val="none" w:sz="0" w:space="0" w:color="auto"/>
                                          </w:divBdr>
                                        </w:div>
                                        <w:div w:id="107629137">
                                          <w:marLeft w:val="0"/>
                                          <w:marRight w:val="0"/>
                                          <w:marTop w:val="440"/>
                                          <w:marBottom w:val="200"/>
                                          <w:divBdr>
                                            <w:top w:val="none" w:sz="0" w:space="0" w:color="auto"/>
                                            <w:left w:val="none" w:sz="0" w:space="0" w:color="auto"/>
                                            <w:bottom w:val="none" w:sz="0" w:space="0" w:color="auto"/>
                                            <w:right w:val="none" w:sz="0" w:space="0" w:color="auto"/>
                                          </w:divBdr>
                                        </w:div>
                                        <w:div w:id="710500533">
                                          <w:marLeft w:val="0"/>
                                          <w:marRight w:val="0"/>
                                          <w:marTop w:val="645"/>
                                          <w:marBottom w:val="495"/>
                                          <w:divBdr>
                                            <w:top w:val="none" w:sz="0" w:space="0" w:color="auto"/>
                                            <w:left w:val="none" w:sz="0" w:space="0" w:color="auto"/>
                                            <w:bottom w:val="none" w:sz="0" w:space="0" w:color="auto"/>
                                            <w:right w:val="none" w:sz="0" w:space="0" w:color="auto"/>
                                          </w:divBdr>
                                        </w:div>
                                        <w:div w:id="519514445">
                                          <w:marLeft w:val="0"/>
                                          <w:marRight w:val="0"/>
                                          <w:marTop w:val="360"/>
                                          <w:marBottom w:val="0"/>
                                          <w:divBdr>
                                            <w:top w:val="none" w:sz="0" w:space="0" w:color="auto"/>
                                            <w:left w:val="none" w:sz="0" w:space="0" w:color="auto"/>
                                            <w:bottom w:val="none" w:sz="0" w:space="0" w:color="auto"/>
                                            <w:right w:val="none" w:sz="0" w:space="0" w:color="auto"/>
                                          </w:divBdr>
                                        </w:div>
                                        <w:div w:id="2096634080">
                                          <w:marLeft w:val="0"/>
                                          <w:marRight w:val="0"/>
                                          <w:marTop w:val="360"/>
                                          <w:marBottom w:val="0"/>
                                          <w:divBdr>
                                            <w:top w:val="none" w:sz="0" w:space="0" w:color="auto"/>
                                            <w:left w:val="none" w:sz="0" w:space="0" w:color="auto"/>
                                            <w:bottom w:val="none" w:sz="0" w:space="0" w:color="auto"/>
                                            <w:right w:val="none" w:sz="0" w:space="0" w:color="auto"/>
                                          </w:divBdr>
                                        </w:div>
                                        <w:div w:id="1225991360">
                                          <w:marLeft w:val="0"/>
                                          <w:marRight w:val="0"/>
                                          <w:marTop w:val="360"/>
                                          <w:marBottom w:val="0"/>
                                          <w:divBdr>
                                            <w:top w:val="none" w:sz="0" w:space="0" w:color="auto"/>
                                            <w:left w:val="none" w:sz="0" w:space="0" w:color="auto"/>
                                            <w:bottom w:val="none" w:sz="0" w:space="0" w:color="auto"/>
                                            <w:right w:val="none" w:sz="0" w:space="0" w:color="auto"/>
                                          </w:divBdr>
                                        </w:div>
                                        <w:div w:id="1516572431">
                                          <w:marLeft w:val="0"/>
                                          <w:marRight w:val="0"/>
                                          <w:marTop w:val="360"/>
                                          <w:marBottom w:val="0"/>
                                          <w:divBdr>
                                            <w:top w:val="none" w:sz="0" w:space="0" w:color="auto"/>
                                            <w:left w:val="none" w:sz="0" w:space="0" w:color="auto"/>
                                            <w:bottom w:val="none" w:sz="0" w:space="0" w:color="auto"/>
                                            <w:right w:val="none" w:sz="0" w:space="0" w:color="auto"/>
                                          </w:divBdr>
                                        </w:div>
                                        <w:div w:id="1256594662">
                                          <w:marLeft w:val="0"/>
                                          <w:marRight w:val="0"/>
                                          <w:marTop w:val="360"/>
                                          <w:marBottom w:val="0"/>
                                          <w:divBdr>
                                            <w:top w:val="none" w:sz="0" w:space="0" w:color="auto"/>
                                            <w:left w:val="none" w:sz="0" w:space="0" w:color="auto"/>
                                            <w:bottom w:val="none" w:sz="0" w:space="0" w:color="auto"/>
                                            <w:right w:val="none" w:sz="0" w:space="0" w:color="auto"/>
                                          </w:divBdr>
                                        </w:div>
                                        <w:div w:id="1090781436">
                                          <w:marLeft w:val="0"/>
                                          <w:marRight w:val="0"/>
                                          <w:marTop w:val="360"/>
                                          <w:marBottom w:val="0"/>
                                          <w:divBdr>
                                            <w:top w:val="none" w:sz="0" w:space="0" w:color="auto"/>
                                            <w:left w:val="none" w:sz="0" w:space="0" w:color="auto"/>
                                            <w:bottom w:val="none" w:sz="0" w:space="0" w:color="auto"/>
                                            <w:right w:val="none" w:sz="0" w:space="0" w:color="auto"/>
                                          </w:divBdr>
                                        </w:div>
                                        <w:div w:id="967706310">
                                          <w:marLeft w:val="0"/>
                                          <w:marRight w:val="0"/>
                                          <w:marTop w:val="645"/>
                                          <w:marBottom w:val="495"/>
                                          <w:divBdr>
                                            <w:top w:val="none" w:sz="0" w:space="0" w:color="auto"/>
                                            <w:left w:val="none" w:sz="0" w:space="0" w:color="auto"/>
                                            <w:bottom w:val="none" w:sz="0" w:space="0" w:color="auto"/>
                                            <w:right w:val="none" w:sz="0" w:space="0" w:color="auto"/>
                                          </w:divBdr>
                                        </w:div>
                                        <w:div w:id="1735349065">
                                          <w:marLeft w:val="0"/>
                                          <w:marRight w:val="0"/>
                                          <w:marTop w:val="360"/>
                                          <w:marBottom w:val="0"/>
                                          <w:divBdr>
                                            <w:top w:val="none" w:sz="0" w:space="0" w:color="auto"/>
                                            <w:left w:val="none" w:sz="0" w:space="0" w:color="auto"/>
                                            <w:bottom w:val="none" w:sz="0" w:space="0" w:color="auto"/>
                                            <w:right w:val="none" w:sz="0" w:space="0" w:color="auto"/>
                                          </w:divBdr>
                                        </w:div>
                                        <w:div w:id="1047295859">
                                          <w:marLeft w:val="0"/>
                                          <w:marRight w:val="0"/>
                                          <w:marTop w:val="440"/>
                                          <w:marBottom w:val="200"/>
                                          <w:divBdr>
                                            <w:top w:val="none" w:sz="0" w:space="0" w:color="auto"/>
                                            <w:left w:val="none" w:sz="0" w:space="0" w:color="auto"/>
                                            <w:bottom w:val="none" w:sz="0" w:space="0" w:color="auto"/>
                                            <w:right w:val="none" w:sz="0" w:space="0" w:color="auto"/>
                                          </w:divBdr>
                                        </w:div>
                                        <w:div w:id="817770475">
                                          <w:marLeft w:val="0"/>
                                          <w:marRight w:val="0"/>
                                          <w:marTop w:val="440"/>
                                          <w:marBottom w:val="200"/>
                                          <w:divBdr>
                                            <w:top w:val="none" w:sz="0" w:space="0" w:color="auto"/>
                                            <w:left w:val="none" w:sz="0" w:space="0" w:color="auto"/>
                                            <w:bottom w:val="none" w:sz="0" w:space="0" w:color="auto"/>
                                            <w:right w:val="none" w:sz="0" w:space="0" w:color="auto"/>
                                          </w:divBdr>
                                        </w:div>
                                        <w:div w:id="1372269169">
                                          <w:marLeft w:val="0"/>
                                          <w:marRight w:val="0"/>
                                          <w:marTop w:val="645"/>
                                          <w:marBottom w:val="495"/>
                                          <w:divBdr>
                                            <w:top w:val="none" w:sz="0" w:space="0" w:color="auto"/>
                                            <w:left w:val="none" w:sz="0" w:space="0" w:color="auto"/>
                                            <w:bottom w:val="none" w:sz="0" w:space="0" w:color="auto"/>
                                            <w:right w:val="none" w:sz="0" w:space="0" w:color="auto"/>
                                          </w:divBdr>
                                        </w:div>
                                        <w:div w:id="894392013">
                                          <w:marLeft w:val="0"/>
                                          <w:marRight w:val="0"/>
                                          <w:marTop w:val="360"/>
                                          <w:marBottom w:val="0"/>
                                          <w:divBdr>
                                            <w:top w:val="none" w:sz="0" w:space="0" w:color="auto"/>
                                            <w:left w:val="none" w:sz="0" w:space="0" w:color="auto"/>
                                            <w:bottom w:val="none" w:sz="0" w:space="0" w:color="auto"/>
                                            <w:right w:val="none" w:sz="0" w:space="0" w:color="auto"/>
                                          </w:divBdr>
                                        </w:div>
                                        <w:div w:id="325280825">
                                          <w:marLeft w:val="0"/>
                                          <w:marRight w:val="0"/>
                                          <w:marTop w:val="360"/>
                                          <w:marBottom w:val="0"/>
                                          <w:divBdr>
                                            <w:top w:val="none" w:sz="0" w:space="0" w:color="auto"/>
                                            <w:left w:val="none" w:sz="0" w:space="0" w:color="auto"/>
                                            <w:bottom w:val="none" w:sz="0" w:space="0" w:color="auto"/>
                                            <w:right w:val="none" w:sz="0" w:space="0" w:color="auto"/>
                                          </w:divBdr>
                                        </w:div>
                                        <w:div w:id="145518137">
                                          <w:marLeft w:val="0"/>
                                          <w:marRight w:val="0"/>
                                          <w:marTop w:val="360"/>
                                          <w:marBottom w:val="0"/>
                                          <w:divBdr>
                                            <w:top w:val="none" w:sz="0" w:space="0" w:color="auto"/>
                                            <w:left w:val="none" w:sz="0" w:space="0" w:color="auto"/>
                                            <w:bottom w:val="none" w:sz="0" w:space="0" w:color="auto"/>
                                            <w:right w:val="none" w:sz="0" w:space="0" w:color="auto"/>
                                          </w:divBdr>
                                        </w:div>
                                        <w:div w:id="779181026">
                                          <w:marLeft w:val="0"/>
                                          <w:marRight w:val="0"/>
                                          <w:marTop w:val="645"/>
                                          <w:marBottom w:val="495"/>
                                          <w:divBdr>
                                            <w:top w:val="none" w:sz="0" w:space="0" w:color="auto"/>
                                            <w:left w:val="none" w:sz="0" w:space="0" w:color="auto"/>
                                            <w:bottom w:val="none" w:sz="0" w:space="0" w:color="auto"/>
                                            <w:right w:val="none" w:sz="0" w:space="0" w:color="auto"/>
                                          </w:divBdr>
                                        </w:div>
                                        <w:div w:id="1528913070">
                                          <w:marLeft w:val="0"/>
                                          <w:marRight w:val="0"/>
                                          <w:marTop w:val="360"/>
                                          <w:marBottom w:val="0"/>
                                          <w:divBdr>
                                            <w:top w:val="none" w:sz="0" w:space="0" w:color="auto"/>
                                            <w:left w:val="none" w:sz="0" w:space="0" w:color="auto"/>
                                            <w:bottom w:val="none" w:sz="0" w:space="0" w:color="auto"/>
                                            <w:right w:val="none" w:sz="0" w:space="0" w:color="auto"/>
                                          </w:divBdr>
                                          <w:divsChild>
                                            <w:div w:id="170873200">
                                              <w:marLeft w:val="0"/>
                                              <w:marRight w:val="0"/>
                                              <w:marTop w:val="0"/>
                                              <w:marBottom w:val="0"/>
                                              <w:divBdr>
                                                <w:top w:val="none" w:sz="0" w:space="0" w:color="auto"/>
                                                <w:left w:val="none" w:sz="0" w:space="0" w:color="auto"/>
                                                <w:bottom w:val="none" w:sz="0" w:space="0" w:color="auto"/>
                                                <w:right w:val="none" w:sz="0" w:space="0" w:color="auto"/>
                                              </w:divBdr>
                                            </w:div>
                                            <w:div w:id="1548447064">
                                              <w:marLeft w:val="600"/>
                                              <w:marRight w:val="0"/>
                                              <w:marTop w:val="80"/>
                                              <w:marBottom w:val="0"/>
                                              <w:divBdr>
                                                <w:top w:val="none" w:sz="0" w:space="0" w:color="auto"/>
                                                <w:left w:val="none" w:sz="0" w:space="0" w:color="auto"/>
                                                <w:bottom w:val="none" w:sz="0" w:space="0" w:color="auto"/>
                                                <w:right w:val="none" w:sz="0" w:space="0" w:color="auto"/>
                                              </w:divBdr>
                                            </w:div>
                                            <w:div w:id="2094350824">
                                              <w:marLeft w:val="600"/>
                                              <w:marRight w:val="0"/>
                                              <w:marTop w:val="80"/>
                                              <w:marBottom w:val="0"/>
                                              <w:divBdr>
                                                <w:top w:val="none" w:sz="0" w:space="0" w:color="auto"/>
                                                <w:left w:val="none" w:sz="0" w:space="0" w:color="auto"/>
                                                <w:bottom w:val="none" w:sz="0" w:space="0" w:color="auto"/>
                                                <w:right w:val="none" w:sz="0" w:space="0" w:color="auto"/>
                                              </w:divBdr>
                                            </w:div>
                                            <w:div w:id="2137485247">
                                              <w:marLeft w:val="600"/>
                                              <w:marRight w:val="0"/>
                                              <w:marTop w:val="80"/>
                                              <w:marBottom w:val="0"/>
                                              <w:divBdr>
                                                <w:top w:val="none" w:sz="0" w:space="0" w:color="auto"/>
                                                <w:left w:val="none" w:sz="0" w:space="0" w:color="auto"/>
                                                <w:bottom w:val="none" w:sz="0" w:space="0" w:color="auto"/>
                                                <w:right w:val="none" w:sz="0" w:space="0" w:color="auto"/>
                                              </w:divBdr>
                                            </w:div>
                                            <w:div w:id="546337402">
                                              <w:marLeft w:val="600"/>
                                              <w:marRight w:val="0"/>
                                              <w:marTop w:val="80"/>
                                              <w:marBottom w:val="0"/>
                                              <w:divBdr>
                                                <w:top w:val="none" w:sz="0" w:space="0" w:color="auto"/>
                                                <w:left w:val="none" w:sz="0" w:space="0" w:color="auto"/>
                                                <w:bottom w:val="none" w:sz="0" w:space="0" w:color="auto"/>
                                                <w:right w:val="none" w:sz="0" w:space="0" w:color="auto"/>
                                              </w:divBdr>
                                            </w:div>
                                            <w:div w:id="1658608131">
                                              <w:marLeft w:val="600"/>
                                              <w:marRight w:val="0"/>
                                              <w:marTop w:val="80"/>
                                              <w:marBottom w:val="0"/>
                                              <w:divBdr>
                                                <w:top w:val="none" w:sz="0" w:space="0" w:color="auto"/>
                                                <w:left w:val="none" w:sz="0" w:space="0" w:color="auto"/>
                                                <w:bottom w:val="none" w:sz="0" w:space="0" w:color="auto"/>
                                                <w:right w:val="none" w:sz="0" w:space="0" w:color="auto"/>
                                              </w:divBdr>
                                            </w:div>
                                            <w:div w:id="1083720577">
                                              <w:marLeft w:val="600"/>
                                              <w:marRight w:val="0"/>
                                              <w:marTop w:val="80"/>
                                              <w:marBottom w:val="0"/>
                                              <w:divBdr>
                                                <w:top w:val="none" w:sz="0" w:space="0" w:color="auto"/>
                                                <w:left w:val="none" w:sz="0" w:space="0" w:color="auto"/>
                                                <w:bottom w:val="none" w:sz="0" w:space="0" w:color="auto"/>
                                                <w:right w:val="none" w:sz="0" w:space="0" w:color="auto"/>
                                              </w:divBdr>
                                            </w:div>
                                          </w:divsChild>
                                        </w:div>
                                        <w:div w:id="475293474">
                                          <w:marLeft w:val="0"/>
                                          <w:marRight w:val="0"/>
                                          <w:marTop w:val="360"/>
                                          <w:marBottom w:val="0"/>
                                          <w:divBdr>
                                            <w:top w:val="none" w:sz="0" w:space="0" w:color="auto"/>
                                            <w:left w:val="none" w:sz="0" w:space="0" w:color="auto"/>
                                            <w:bottom w:val="none" w:sz="0" w:space="0" w:color="auto"/>
                                            <w:right w:val="none" w:sz="0" w:space="0" w:color="auto"/>
                                          </w:divBdr>
                                        </w:div>
                                        <w:div w:id="674765054">
                                          <w:marLeft w:val="0"/>
                                          <w:marRight w:val="0"/>
                                          <w:marTop w:val="645"/>
                                          <w:marBottom w:val="495"/>
                                          <w:divBdr>
                                            <w:top w:val="none" w:sz="0" w:space="0" w:color="auto"/>
                                            <w:left w:val="none" w:sz="0" w:space="0" w:color="auto"/>
                                            <w:bottom w:val="none" w:sz="0" w:space="0" w:color="auto"/>
                                            <w:right w:val="none" w:sz="0" w:space="0" w:color="auto"/>
                                          </w:divBdr>
                                        </w:div>
                                        <w:div w:id="1196505590">
                                          <w:marLeft w:val="0"/>
                                          <w:marRight w:val="0"/>
                                          <w:marTop w:val="360"/>
                                          <w:marBottom w:val="0"/>
                                          <w:divBdr>
                                            <w:top w:val="none" w:sz="0" w:space="0" w:color="auto"/>
                                            <w:left w:val="none" w:sz="0" w:space="0" w:color="auto"/>
                                            <w:bottom w:val="none" w:sz="0" w:space="0" w:color="auto"/>
                                            <w:right w:val="none" w:sz="0" w:space="0" w:color="auto"/>
                                          </w:divBdr>
                                        </w:div>
                                        <w:div w:id="1047022522">
                                          <w:marLeft w:val="0"/>
                                          <w:marRight w:val="0"/>
                                          <w:marTop w:val="360"/>
                                          <w:marBottom w:val="0"/>
                                          <w:divBdr>
                                            <w:top w:val="none" w:sz="0" w:space="0" w:color="auto"/>
                                            <w:left w:val="none" w:sz="0" w:space="0" w:color="auto"/>
                                            <w:bottom w:val="none" w:sz="0" w:space="0" w:color="auto"/>
                                            <w:right w:val="none" w:sz="0" w:space="0" w:color="auto"/>
                                          </w:divBdr>
                                        </w:div>
                                        <w:div w:id="769862162">
                                          <w:marLeft w:val="0"/>
                                          <w:marRight w:val="0"/>
                                          <w:marTop w:val="645"/>
                                          <w:marBottom w:val="495"/>
                                          <w:divBdr>
                                            <w:top w:val="none" w:sz="0" w:space="0" w:color="auto"/>
                                            <w:left w:val="none" w:sz="0" w:space="0" w:color="auto"/>
                                            <w:bottom w:val="none" w:sz="0" w:space="0" w:color="auto"/>
                                            <w:right w:val="none" w:sz="0" w:space="0" w:color="auto"/>
                                          </w:divBdr>
                                        </w:div>
                                        <w:div w:id="2021740992">
                                          <w:marLeft w:val="0"/>
                                          <w:marRight w:val="0"/>
                                          <w:marTop w:val="360"/>
                                          <w:marBottom w:val="0"/>
                                          <w:divBdr>
                                            <w:top w:val="none" w:sz="0" w:space="0" w:color="auto"/>
                                            <w:left w:val="none" w:sz="0" w:space="0" w:color="auto"/>
                                            <w:bottom w:val="none" w:sz="0" w:space="0" w:color="auto"/>
                                            <w:right w:val="none" w:sz="0" w:space="0" w:color="auto"/>
                                          </w:divBdr>
                                        </w:div>
                                        <w:div w:id="1175418484">
                                          <w:marLeft w:val="0"/>
                                          <w:marRight w:val="0"/>
                                          <w:marTop w:val="440"/>
                                          <w:marBottom w:val="200"/>
                                          <w:divBdr>
                                            <w:top w:val="none" w:sz="0" w:space="0" w:color="auto"/>
                                            <w:left w:val="none" w:sz="0" w:space="0" w:color="auto"/>
                                            <w:bottom w:val="none" w:sz="0" w:space="0" w:color="auto"/>
                                            <w:right w:val="none" w:sz="0" w:space="0" w:color="auto"/>
                                          </w:divBdr>
                                        </w:div>
                                        <w:div w:id="1509368116">
                                          <w:marLeft w:val="0"/>
                                          <w:marRight w:val="0"/>
                                          <w:marTop w:val="440"/>
                                          <w:marBottom w:val="200"/>
                                          <w:divBdr>
                                            <w:top w:val="none" w:sz="0" w:space="0" w:color="auto"/>
                                            <w:left w:val="none" w:sz="0" w:space="0" w:color="auto"/>
                                            <w:bottom w:val="none" w:sz="0" w:space="0" w:color="auto"/>
                                            <w:right w:val="none" w:sz="0" w:space="0" w:color="auto"/>
                                          </w:divBdr>
                                        </w:div>
                                        <w:div w:id="1519731296">
                                          <w:marLeft w:val="0"/>
                                          <w:marRight w:val="0"/>
                                          <w:marTop w:val="645"/>
                                          <w:marBottom w:val="495"/>
                                          <w:divBdr>
                                            <w:top w:val="none" w:sz="0" w:space="0" w:color="auto"/>
                                            <w:left w:val="none" w:sz="0" w:space="0" w:color="auto"/>
                                            <w:bottom w:val="none" w:sz="0" w:space="0" w:color="auto"/>
                                            <w:right w:val="none" w:sz="0" w:space="0" w:color="auto"/>
                                          </w:divBdr>
                                        </w:div>
                                        <w:div w:id="2091999917">
                                          <w:marLeft w:val="0"/>
                                          <w:marRight w:val="0"/>
                                          <w:marTop w:val="360"/>
                                          <w:marBottom w:val="0"/>
                                          <w:divBdr>
                                            <w:top w:val="none" w:sz="0" w:space="0" w:color="auto"/>
                                            <w:left w:val="none" w:sz="0" w:space="0" w:color="auto"/>
                                            <w:bottom w:val="none" w:sz="0" w:space="0" w:color="auto"/>
                                            <w:right w:val="none" w:sz="0" w:space="0" w:color="auto"/>
                                          </w:divBdr>
                                        </w:div>
                                        <w:div w:id="970523602">
                                          <w:marLeft w:val="0"/>
                                          <w:marRight w:val="0"/>
                                          <w:marTop w:val="360"/>
                                          <w:marBottom w:val="0"/>
                                          <w:divBdr>
                                            <w:top w:val="none" w:sz="0" w:space="0" w:color="auto"/>
                                            <w:left w:val="none" w:sz="0" w:space="0" w:color="auto"/>
                                            <w:bottom w:val="none" w:sz="0" w:space="0" w:color="auto"/>
                                            <w:right w:val="none" w:sz="0" w:space="0" w:color="auto"/>
                                          </w:divBdr>
                                        </w:div>
                                        <w:div w:id="178667037">
                                          <w:marLeft w:val="0"/>
                                          <w:marRight w:val="0"/>
                                          <w:marTop w:val="360"/>
                                          <w:marBottom w:val="0"/>
                                          <w:divBdr>
                                            <w:top w:val="none" w:sz="0" w:space="0" w:color="auto"/>
                                            <w:left w:val="none" w:sz="0" w:space="0" w:color="auto"/>
                                            <w:bottom w:val="none" w:sz="0" w:space="0" w:color="auto"/>
                                            <w:right w:val="none" w:sz="0" w:space="0" w:color="auto"/>
                                          </w:divBdr>
                                        </w:div>
                                        <w:div w:id="1140533223">
                                          <w:marLeft w:val="0"/>
                                          <w:marRight w:val="0"/>
                                          <w:marTop w:val="360"/>
                                          <w:marBottom w:val="0"/>
                                          <w:divBdr>
                                            <w:top w:val="none" w:sz="0" w:space="0" w:color="auto"/>
                                            <w:left w:val="none" w:sz="0" w:space="0" w:color="auto"/>
                                            <w:bottom w:val="none" w:sz="0" w:space="0" w:color="auto"/>
                                            <w:right w:val="none" w:sz="0" w:space="0" w:color="auto"/>
                                          </w:divBdr>
                                          <w:divsChild>
                                            <w:div w:id="1807579485">
                                              <w:marLeft w:val="0"/>
                                              <w:marRight w:val="0"/>
                                              <w:marTop w:val="0"/>
                                              <w:marBottom w:val="0"/>
                                              <w:divBdr>
                                                <w:top w:val="none" w:sz="0" w:space="0" w:color="auto"/>
                                                <w:left w:val="none" w:sz="0" w:space="0" w:color="auto"/>
                                                <w:bottom w:val="none" w:sz="0" w:space="0" w:color="auto"/>
                                                <w:right w:val="none" w:sz="0" w:space="0" w:color="auto"/>
                                              </w:divBdr>
                                            </w:div>
                                            <w:div w:id="323705971">
                                              <w:marLeft w:val="600"/>
                                              <w:marRight w:val="0"/>
                                              <w:marTop w:val="80"/>
                                              <w:marBottom w:val="0"/>
                                              <w:divBdr>
                                                <w:top w:val="none" w:sz="0" w:space="0" w:color="auto"/>
                                                <w:left w:val="none" w:sz="0" w:space="0" w:color="auto"/>
                                                <w:bottom w:val="none" w:sz="0" w:space="0" w:color="auto"/>
                                                <w:right w:val="none" w:sz="0" w:space="0" w:color="auto"/>
                                              </w:divBdr>
                                            </w:div>
                                            <w:div w:id="1197693666">
                                              <w:marLeft w:val="600"/>
                                              <w:marRight w:val="0"/>
                                              <w:marTop w:val="80"/>
                                              <w:marBottom w:val="0"/>
                                              <w:divBdr>
                                                <w:top w:val="none" w:sz="0" w:space="0" w:color="auto"/>
                                                <w:left w:val="none" w:sz="0" w:space="0" w:color="auto"/>
                                                <w:bottom w:val="none" w:sz="0" w:space="0" w:color="auto"/>
                                                <w:right w:val="none" w:sz="0" w:space="0" w:color="auto"/>
                                              </w:divBdr>
                                            </w:div>
                                            <w:div w:id="796412516">
                                              <w:marLeft w:val="600"/>
                                              <w:marRight w:val="0"/>
                                              <w:marTop w:val="80"/>
                                              <w:marBottom w:val="0"/>
                                              <w:divBdr>
                                                <w:top w:val="none" w:sz="0" w:space="0" w:color="auto"/>
                                                <w:left w:val="none" w:sz="0" w:space="0" w:color="auto"/>
                                                <w:bottom w:val="none" w:sz="0" w:space="0" w:color="auto"/>
                                                <w:right w:val="none" w:sz="0" w:space="0" w:color="auto"/>
                                              </w:divBdr>
                                            </w:div>
                                            <w:div w:id="1901087187">
                                              <w:marLeft w:val="600"/>
                                              <w:marRight w:val="0"/>
                                              <w:marTop w:val="80"/>
                                              <w:marBottom w:val="0"/>
                                              <w:divBdr>
                                                <w:top w:val="none" w:sz="0" w:space="0" w:color="auto"/>
                                                <w:left w:val="none" w:sz="0" w:space="0" w:color="auto"/>
                                                <w:bottom w:val="none" w:sz="0" w:space="0" w:color="auto"/>
                                                <w:right w:val="none" w:sz="0" w:space="0" w:color="auto"/>
                                              </w:divBdr>
                                            </w:div>
                                            <w:div w:id="901717122">
                                              <w:marLeft w:val="600"/>
                                              <w:marRight w:val="0"/>
                                              <w:marTop w:val="80"/>
                                              <w:marBottom w:val="0"/>
                                              <w:divBdr>
                                                <w:top w:val="none" w:sz="0" w:space="0" w:color="auto"/>
                                                <w:left w:val="none" w:sz="0" w:space="0" w:color="auto"/>
                                                <w:bottom w:val="none" w:sz="0" w:space="0" w:color="auto"/>
                                                <w:right w:val="none" w:sz="0" w:space="0" w:color="auto"/>
                                              </w:divBdr>
                                            </w:div>
                                            <w:div w:id="1164857611">
                                              <w:marLeft w:val="600"/>
                                              <w:marRight w:val="0"/>
                                              <w:marTop w:val="80"/>
                                              <w:marBottom w:val="0"/>
                                              <w:divBdr>
                                                <w:top w:val="none" w:sz="0" w:space="0" w:color="auto"/>
                                                <w:left w:val="none" w:sz="0" w:space="0" w:color="auto"/>
                                                <w:bottom w:val="none" w:sz="0" w:space="0" w:color="auto"/>
                                                <w:right w:val="none" w:sz="0" w:space="0" w:color="auto"/>
                                              </w:divBdr>
                                            </w:div>
                                            <w:div w:id="700858893">
                                              <w:marLeft w:val="600"/>
                                              <w:marRight w:val="0"/>
                                              <w:marTop w:val="80"/>
                                              <w:marBottom w:val="0"/>
                                              <w:divBdr>
                                                <w:top w:val="none" w:sz="0" w:space="0" w:color="auto"/>
                                                <w:left w:val="none" w:sz="0" w:space="0" w:color="auto"/>
                                                <w:bottom w:val="none" w:sz="0" w:space="0" w:color="auto"/>
                                                <w:right w:val="none" w:sz="0" w:space="0" w:color="auto"/>
                                              </w:divBdr>
                                            </w:div>
                                            <w:div w:id="2026057866">
                                              <w:marLeft w:val="600"/>
                                              <w:marRight w:val="0"/>
                                              <w:marTop w:val="80"/>
                                              <w:marBottom w:val="0"/>
                                              <w:divBdr>
                                                <w:top w:val="none" w:sz="0" w:space="0" w:color="auto"/>
                                                <w:left w:val="none" w:sz="0" w:space="0" w:color="auto"/>
                                                <w:bottom w:val="none" w:sz="0" w:space="0" w:color="auto"/>
                                                <w:right w:val="none" w:sz="0" w:space="0" w:color="auto"/>
                                              </w:divBdr>
                                            </w:div>
                                            <w:div w:id="974990861">
                                              <w:marLeft w:val="0"/>
                                              <w:marRight w:val="0"/>
                                              <w:marTop w:val="100"/>
                                              <w:marBottom w:val="100"/>
                                              <w:divBdr>
                                                <w:top w:val="none" w:sz="0" w:space="0" w:color="auto"/>
                                                <w:left w:val="none" w:sz="0" w:space="0" w:color="auto"/>
                                                <w:bottom w:val="none" w:sz="0" w:space="0" w:color="auto"/>
                                                <w:right w:val="none" w:sz="0" w:space="0" w:color="auto"/>
                                              </w:divBdr>
                                            </w:div>
                                          </w:divsChild>
                                        </w:div>
                                        <w:div w:id="1532566482">
                                          <w:marLeft w:val="0"/>
                                          <w:marRight w:val="0"/>
                                          <w:marTop w:val="440"/>
                                          <w:marBottom w:val="200"/>
                                          <w:divBdr>
                                            <w:top w:val="none" w:sz="0" w:space="0" w:color="auto"/>
                                            <w:left w:val="none" w:sz="0" w:space="0" w:color="auto"/>
                                            <w:bottom w:val="none" w:sz="0" w:space="0" w:color="auto"/>
                                            <w:right w:val="none" w:sz="0" w:space="0" w:color="auto"/>
                                          </w:divBdr>
                                        </w:div>
                                        <w:div w:id="1746412928">
                                          <w:marLeft w:val="0"/>
                                          <w:marRight w:val="0"/>
                                          <w:marTop w:val="440"/>
                                          <w:marBottom w:val="200"/>
                                          <w:divBdr>
                                            <w:top w:val="none" w:sz="0" w:space="0" w:color="auto"/>
                                            <w:left w:val="none" w:sz="0" w:space="0" w:color="auto"/>
                                            <w:bottom w:val="none" w:sz="0" w:space="0" w:color="auto"/>
                                            <w:right w:val="none" w:sz="0" w:space="0" w:color="auto"/>
                                          </w:divBdr>
                                        </w:div>
                                        <w:div w:id="721245578">
                                          <w:marLeft w:val="0"/>
                                          <w:marRight w:val="0"/>
                                          <w:marTop w:val="645"/>
                                          <w:marBottom w:val="495"/>
                                          <w:divBdr>
                                            <w:top w:val="none" w:sz="0" w:space="0" w:color="auto"/>
                                            <w:left w:val="none" w:sz="0" w:space="0" w:color="auto"/>
                                            <w:bottom w:val="none" w:sz="0" w:space="0" w:color="auto"/>
                                            <w:right w:val="none" w:sz="0" w:space="0" w:color="auto"/>
                                          </w:divBdr>
                                        </w:div>
                                        <w:div w:id="922759184">
                                          <w:marLeft w:val="0"/>
                                          <w:marRight w:val="0"/>
                                          <w:marTop w:val="360"/>
                                          <w:marBottom w:val="0"/>
                                          <w:divBdr>
                                            <w:top w:val="none" w:sz="0" w:space="0" w:color="auto"/>
                                            <w:left w:val="none" w:sz="0" w:space="0" w:color="auto"/>
                                            <w:bottom w:val="none" w:sz="0" w:space="0" w:color="auto"/>
                                            <w:right w:val="none" w:sz="0" w:space="0" w:color="auto"/>
                                          </w:divBdr>
                                          <w:divsChild>
                                            <w:div w:id="915095080">
                                              <w:marLeft w:val="0"/>
                                              <w:marRight w:val="0"/>
                                              <w:marTop w:val="0"/>
                                              <w:marBottom w:val="0"/>
                                              <w:divBdr>
                                                <w:top w:val="none" w:sz="0" w:space="0" w:color="auto"/>
                                                <w:left w:val="none" w:sz="0" w:space="0" w:color="auto"/>
                                                <w:bottom w:val="none" w:sz="0" w:space="0" w:color="auto"/>
                                                <w:right w:val="none" w:sz="0" w:space="0" w:color="auto"/>
                                              </w:divBdr>
                                            </w:div>
                                            <w:div w:id="611397798">
                                              <w:marLeft w:val="600"/>
                                              <w:marRight w:val="0"/>
                                              <w:marTop w:val="80"/>
                                              <w:marBottom w:val="0"/>
                                              <w:divBdr>
                                                <w:top w:val="none" w:sz="0" w:space="0" w:color="auto"/>
                                                <w:left w:val="none" w:sz="0" w:space="0" w:color="auto"/>
                                                <w:bottom w:val="none" w:sz="0" w:space="0" w:color="auto"/>
                                                <w:right w:val="none" w:sz="0" w:space="0" w:color="auto"/>
                                              </w:divBdr>
                                            </w:div>
                                            <w:div w:id="1891305826">
                                              <w:marLeft w:val="600"/>
                                              <w:marRight w:val="0"/>
                                              <w:marTop w:val="80"/>
                                              <w:marBottom w:val="0"/>
                                              <w:divBdr>
                                                <w:top w:val="none" w:sz="0" w:space="0" w:color="auto"/>
                                                <w:left w:val="none" w:sz="0" w:space="0" w:color="auto"/>
                                                <w:bottom w:val="none" w:sz="0" w:space="0" w:color="auto"/>
                                                <w:right w:val="none" w:sz="0" w:space="0" w:color="auto"/>
                                              </w:divBdr>
                                            </w:div>
                                            <w:div w:id="1995527939">
                                              <w:marLeft w:val="600"/>
                                              <w:marRight w:val="0"/>
                                              <w:marTop w:val="80"/>
                                              <w:marBottom w:val="0"/>
                                              <w:divBdr>
                                                <w:top w:val="none" w:sz="0" w:space="0" w:color="auto"/>
                                                <w:left w:val="none" w:sz="0" w:space="0" w:color="auto"/>
                                                <w:bottom w:val="none" w:sz="0" w:space="0" w:color="auto"/>
                                                <w:right w:val="none" w:sz="0" w:space="0" w:color="auto"/>
                                              </w:divBdr>
                                            </w:div>
                                          </w:divsChild>
                                        </w:div>
                                        <w:div w:id="1965036424">
                                          <w:marLeft w:val="0"/>
                                          <w:marRight w:val="0"/>
                                          <w:marTop w:val="645"/>
                                          <w:marBottom w:val="495"/>
                                          <w:divBdr>
                                            <w:top w:val="none" w:sz="0" w:space="0" w:color="auto"/>
                                            <w:left w:val="none" w:sz="0" w:space="0" w:color="auto"/>
                                            <w:bottom w:val="none" w:sz="0" w:space="0" w:color="auto"/>
                                            <w:right w:val="none" w:sz="0" w:space="0" w:color="auto"/>
                                          </w:divBdr>
                                        </w:div>
                                        <w:div w:id="1558469001">
                                          <w:marLeft w:val="0"/>
                                          <w:marRight w:val="0"/>
                                          <w:marTop w:val="0"/>
                                          <w:marBottom w:val="200"/>
                                          <w:divBdr>
                                            <w:top w:val="none" w:sz="0" w:space="0" w:color="auto"/>
                                            <w:left w:val="none" w:sz="0" w:space="0" w:color="auto"/>
                                            <w:bottom w:val="none" w:sz="0" w:space="0" w:color="auto"/>
                                            <w:right w:val="none" w:sz="0" w:space="0" w:color="auto"/>
                                          </w:divBdr>
                                        </w:div>
                                        <w:div w:id="8724009">
                                          <w:marLeft w:val="0"/>
                                          <w:marRight w:val="0"/>
                                          <w:marTop w:val="360"/>
                                          <w:marBottom w:val="0"/>
                                          <w:divBdr>
                                            <w:top w:val="none" w:sz="0" w:space="0" w:color="auto"/>
                                            <w:left w:val="none" w:sz="0" w:space="0" w:color="auto"/>
                                            <w:bottom w:val="none" w:sz="0" w:space="0" w:color="auto"/>
                                            <w:right w:val="none" w:sz="0" w:space="0" w:color="auto"/>
                                          </w:divBdr>
                                        </w:div>
                                        <w:div w:id="402223710">
                                          <w:marLeft w:val="0"/>
                                          <w:marRight w:val="0"/>
                                          <w:marTop w:val="360"/>
                                          <w:marBottom w:val="0"/>
                                          <w:divBdr>
                                            <w:top w:val="none" w:sz="0" w:space="0" w:color="auto"/>
                                            <w:left w:val="none" w:sz="0" w:space="0" w:color="auto"/>
                                            <w:bottom w:val="none" w:sz="0" w:space="0" w:color="auto"/>
                                            <w:right w:val="none" w:sz="0" w:space="0" w:color="auto"/>
                                          </w:divBdr>
                                        </w:div>
                                        <w:div w:id="501237469">
                                          <w:marLeft w:val="0"/>
                                          <w:marRight w:val="0"/>
                                          <w:marTop w:val="360"/>
                                          <w:marBottom w:val="0"/>
                                          <w:divBdr>
                                            <w:top w:val="none" w:sz="0" w:space="0" w:color="auto"/>
                                            <w:left w:val="none" w:sz="0" w:space="0" w:color="auto"/>
                                            <w:bottom w:val="none" w:sz="0" w:space="0" w:color="auto"/>
                                            <w:right w:val="none" w:sz="0" w:space="0" w:color="auto"/>
                                          </w:divBdr>
                                        </w:div>
                                        <w:div w:id="553395990">
                                          <w:marLeft w:val="0"/>
                                          <w:marRight w:val="0"/>
                                          <w:marTop w:val="360"/>
                                          <w:marBottom w:val="0"/>
                                          <w:divBdr>
                                            <w:top w:val="none" w:sz="0" w:space="0" w:color="auto"/>
                                            <w:left w:val="none" w:sz="0" w:space="0" w:color="auto"/>
                                            <w:bottom w:val="none" w:sz="0" w:space="0" w:color="auto"/>
                                            <w:right w:val="none" w:sz="0" w:space="0" w:color="auto"/>
                                          </w:divBdr>
                                        </w:div>
                                        <w:div w:id="228464961">
                                          <w:marLeft w:val="0"/>
                                          <w:marRight w:val="0"/>
                                          <w:marTop w:val="360"/>
                                          <w:marBottom w:val="0"/>
                                          <w:divBdr>
                                            <w:top w:val="none" w:sz="0" w:space="0" w:color="auto"/>
                                            <w:left w:val="none" w:sz="0" w:space="0" w:color="auto"/>
                                            <w:bottom w:val="none" w:sz="0" w:space="0" w:color="auto"/>
                                            <w:right w:val="none" w:sz="0" w:space="0" w:color="auto"/>
                                          </w:divBdr>
                                        </w:div>
                                        <w:div w:id="1498493608">
                                          <w:marLeft w:val="0"/>
                                          <w:marRight w:val="0"/>
                                          <w:marTop w:val="360"/>
                                          <w:marBottom w:val="0"/>
                                          <w:divBdr>
                                            <w:top w:val="none" w:sz="0" w:space="0" w:color="auto"/>
                                            <w:left w:val="none" w:sz="0" w:space="0" w:color="auto"/>
                                            <w:bottom w:val="none" w:sz="0" w:space="0" w:color="auto"/>
                                            <w:right w:val="none" w:sz="0" w:space="0" w:color="auto"/>
                                          </w:divBdr>
                                        </w:div>
                                        <w:div w:id="1942646780">
                                          <w:marLeft w:val="0"/>
                                          <w:marRight w:val="0"/>
                                          <w:marTop w:val="645"/>
                                          <w:marBottom w:val="495"/>
                                          <w:divBdr>
                                            <w:top w:val="none" w:sz="0" w:space="0" w:color="auto"/>
                                            <w:left w:val="none" w:sz="0" w:space="0" w:color="auto"/>
                                            <w:bottom w:val="none" w:sz="0" w:space="0" w:color="auto"/>
                                            <w:right w:val="none" w:sz="0" w:space="0" w:color="auto"/>
                                          </w:divBdr>
                                        </w:div>
                                        <w:div w:id="808786340">
                                          <w:marLeft w:val="0"/>
                                          <w:marRight w:val="0"/>
                                          <w:marTop w:val="360"/>
                                          <w:marBottom w:val="0"/>
                                          <w:divBdr>
                                            <w:top w:val="none" w:sz="0" w:space="0" w:color="auto"/>
                                            <w:left w:val="none" w:sz="0" w:space="0" w:color="auto"/>
                                            <w:bottom w:val="none" w:sz="0" w:space="0" w:color="auto"/>
                                            <w:right w:val="none" w:sz="0" w:space="0" w:color="auto"/>
                                          </w:divBdr>
                                        </w:div>
                                        <w:div w:id="650447091">
                                          <w:marLeft w:val="0"/>
                                          <w:marRight w:val="0"/>
                                          <w:marTop w:val="645"/>
                                          <w:marBottom w:val="495"/>
                                          <w:divBdr>
                                            <w:top w:val="none" w:sz="0" w:space="0" w:color="auto"/>
                                            <w:left w:val="none" w:sz="0" w:space="0" w:color="auto"/>
                                            <w:bottom w:val="none" w:sz="0" w:space="0" w:color="auto"/>
                                            <w:right w:val="none" w:sz="0" w:space="0" w:color="auto"/>
                                          </w:divBdr>
                                        </w:div>
                                        <w:div w:id="618879247">
                                          <w:marLeft w:val="0"/>
                                          <w:marRight w:val="0"/>
                                          <w:marTop w:val="360"/>
                                          <w:marBottom w:val="0"/>
                                          <w:divBdr>
                                            <w:top w:val="none" w:sz="0" w:space="0" w:color="auto"/>
                                            <w:left w:val="none" w:sz="0" w:space="0" w:color="auto"/>
                                            <w:bottom w:val="none" w:sz="0" w:space="0" w:color="auto"/>
                                            <w:right w:val="none" w:sz="0" w:space="0" w:color="auto"/>
                                          </w:divBdr>
                                          <w:divsChild>
                                            <w:div w:id="1645349748">
                                              <w:marLeft w:val="0"/>
                                              <w:marRight w:val="0"/>
                                              <w:marTop w:val="0"/>
                                              <w:marBottom w:val="0"/>
                                              <w:divBdr>
                                                <w:top w:val="none" w:sz="0" w:space="0" w:color="auto"/>
                                                <w:left w:val="none" w:sz="0" w:space="0" w:color="auto"/>
                                                <w:bottom w:val="none" w:sz="0" w:space="0" w:color="auto"/>
                                                <w:right w:val="none" w:sz="0" w:space="0" w:color="auto"/>
                                              </w:divBdr>
                                            </w:div>
                                            <w:div w:id="1885868527">
                                              <w:marLeft w:val="600"/>
                                              <w:marRight w:val="0"/>
                                              <w:marTop w:val="80"/>
                                              <w:marBottom w:val="0"/>
                                              <w:divBdr>
                                                <w:top w:val="none" w:sz="0" w:space="0" w:color="auto"/>
                                                <w:left w:val="none" w:sz="0" w:space="0" w:color="auto"/>
                                                <w:bottom w:val="none" w:sz="0" w:space="0" w:color="auto"/>
                                                <w:right w:val="none" w:sz="0" w:space="0" w:color="auto"/>
                                              </w:divBdr>
                                            </w:div>
                                            <w:div w:id="325087829">
                                              <w:marLeft w:val="600"/>
                                              <w:marRight w:val="0"/>
                                              <w:marTop w:val="80"/>
                                              <w:marBottom w:val="0"/>
                                              <w:divBdr>
                                                <w:top w:val="none" w:sz="0" w:space="0" w:color="auto"/>
                                                <w:left w:val="none" w:sz="0" w:space="0" w:color="auto"/>
                                                <w:bottom w:val="none" w:sz="0" w:space="0" w:color="auto"/>
                                                <w:right w:val="none" w:sz="0" w:space="0" w:color="auto"/>
                                              </w:divBdr>
                                            </w:div>
                                            <w:div w:id="1081029781">
                                              <w:marLeft w:val="600"/>
                                              <w:marRight w:val="0"/>
                                              <w:marTop w:val="80"/>
                                              <w:marBottom w:val="0"/>
                                              <w:divBdr>
                                                <w:top w:val="none" w:sz="0" w:space="0" w:color="auto"/>
                                                <w:left w:val="none" w:sz="0" w:space="0" w:color="auto"/>
                                                <w:bottom w:val="none" w:sz="0" w:space="0" w:color="auto"/>
                                                <w:right w:val="none" w:sz="0" w:space="0" w:color="auto"/>
                                              </w:divBdr>
                                            </w:div>
                                            <w:div w:id="1193180776">
                                              <w:marLeft w:val="600"/>
                                              <w:marRight w:val="0"/>
                                              <w:marTop w:val="80"/>
                                              <w:marBottom w:val="0"/>
                                              <w:divBdr>
                                                <w:top w:val="none" w:sz="0" w:space="0" w:color="auto"/>
                                                <w:left w:val="none" w:sz="0" w:space="0" w:color="auto"/>
                                                <w:bottom w:val="none" w:sz="0" w:space="0" w:color="auto"/>
                                                <w:right w:val="none" w:sz="0" w:space="0" w:color="auto"/>
                                              </w:divBdr>
                                            </w:div>
                                            <w:div w:id="467893569">
                                              <w:marLeft w:val="600"/>
                                              <w:marRight w:val="0"/>
                                              <w:marTop w:val="80"/>
                                              <w:marBottom w:val="0"/>
                                              <w:divBdr>
                                                <w:top w:val="none" w:sz="0" w:space="0" w:color="auto"/>
                                                <w:left w:val="none" w:sz="0" w:space="0" w:color="auto"/>
                                                <w:bottom w:val="none" w:sz="0" w:space="0" w:color="auto"/>
                                                <w:right w:val="none" w:sz="0" w:space="0" w:color="auto"/>
                                              </w:divBdr>
                                            </w:div>
                                            <w:div w:id="1444763756">
                                              <w:marLeft w:val="600"/>
                                              <w:marRight w:val="0"/>
                                              <w:marTop w:val="80"/>
                                              <w:marBottom w:val="0"/>
                                              <w:divBdr>
                                                <w:top w:val="none" w:sz="0" w:space="0" w:color="auto"/>
                                                <w:left w:val="none" w:sz="0" w:space="0" w:color="auto"/>
                                                <w:bottom w:val="none" w:sz="0" w:space="0" w:color="auto"/>
                                                <w:right w:val="none" w:sz="0" w:space="0" w:color="auto"/>
                                              </w:divBdr>
                                            </w:div>
                                            <w:div w:id="1373114231">
                                              <w:marLeft w:val="600"/>
                                              <w:marRight w:val="0"/>
                                              <w:marTop w:val="80"/>
                                              <w:marBottom w:val="0"/>
                                              <w:divBdr>
                                                <w:top w:val="none" w:sz="0" w:space="0" w:color="auto"/>
                                                <w:left w:val="none" w:sz="0" w:space="0" w:color="auto"/>
                                                <w:bottom w:val="none" w:sz="0" w:space="0" w:color="auto"/>
                                                <w:right w:val="none" w:sz="0" w:space="0" w:color="auto"/>
                                              </w:divBdr>
                                            </w:div>
                                            <w:div w:id="1508860778">
                                              <w:marLeft w:val="600"/>
                                              <w:marRight w:val="0"/>
                                              <w:marTop w:val="80"/>
                                              <w:marBottom w:val="0"/>
                                              <w:divBdr>
                                                <w:top w:val="none" w:sz="0" w:space="0" w:color="auto"/>
                                                <w:left w:val="none" w:sz="0" w:space="0" w:color="auto"/>
                                                <w:bottom w:val="none" w:sz="0" w:space="0" w:color="auto"/>
                                                <w:right w:val="none" w:sz="0" w:space="0" w:color="auto"/>
                                              </w:divBdr>
                                            </w:div>
                                            <w:div w:id="284699533">
                                              <w:marLeft w:val="600"/>
                                              <w:marRight w:val="0"/>
                                              <w:marTop w:val="80"/>
                                              <w:marBottom w:val="0"/>
                                              <w:divBdr>
                                                <w:top w:val="none" w:sz="0" w:space="0" w:color="auto"/>
                                                <w:left w:val="none" w:sz="0" w:space="0" w:color="auto"/>
                                                <w:bottom w:val="none" w:sz="0" w:space="0" w:color="auto"/>
                                                <w:right w:val="none" w:sz="0" w:space="0" w:color="auto"/>
                                              </w:divBdr>
                                            </w:div>
                                            <w:div w:id="1251892335">
                                              <w:marLeft w:val="0"/>
                                              <w:marRight w:val="0"/>
                                              <w:marTop w:val="100"/>
                                              <w:marBottom w:val="100"/>
                                              <w:divBdr>
                                                <w:top w:val="none" w:sz="0" w:space="0" w:color="auto"/>
                                                <w:left w:val="none" w:sz="0" w:space="0" w:color="auto"/>
                                                <w:bottom w:val="none" w:sz="0" w:space="0" w:color="auto"/>
                                                <w:right w:val="none" w:sz="0" w:space="0" w:color="auto"/>
                                              </w:divBdr>
                                            </w:div>
                                          </w:divsChild>
                                        </w:div>
                                        <w:div w:id="615059026">
                                          <w:marLeft w:val="0"/>
                                          <w:marRight w:val="0"/>
                                          <w:marTop w:val="360"/>
                                          <w:marBottom w:val="0"/>
                                          <w:divBdr>
                                            <w:top w:val="none" w:sz="0" w:space="0" w:color="auto"/>
                                            <w:left w:val="none" w:sz="0" w:space="0" w:color="auto"/>
                                            <w:bottom w:val="none" w:sz="0" w:space="0" w:color="auto"/>
                                            <w:right w:val="none" w:sz="0" w:space="0" w:color="auto"/>
                                          </w:divBdr>
                                        </w:div>
                                        <w:div w:id="91167175">
                                          <w:marLeft w:val="0"/>
                                          <w:marRight w:val="0"/>
                                          <w:marTop w:val="360"/>
                                          <w:marBottom w:val="0"/>
                                          <w:divBdr>
                                            <w:top w:val="none" w:sz="0" w:space="0" w:color="auto"/>
                                            <w:left w:val="none" w:sz="0" w:space="0" w:color="auto"/>
                                            <w:bottom w:val="none" w:sz="0" w:space="0" w:color="auto"/>
                                            <w:right w:val="none" w:sz="0" w:space="0" w:color="auto"/>
                                          </w:divBdr>
                                          <w:divsChild>
                                            <w:div w:id="2119107026">
                                              <w:marLeft w:val="0"/>
                                              <w:marRight w:val="0"/>
                                              <w:marTop w:val="0"/>
                                              <w:marBottom w:val="0"/>
                                              <w:divBdr>
                                                <w:top w:val="none" w:sz="0" w:space="0" w:color="auto"/>
                                                <w:left w:val="none" w:sz="0" w:space="0" w:color="auto"/>
                                                <w:bottom w:val="none" w:sz="0" w:space="0" w:color="auto"/>
                                                <w:right w:val="none" w:sz="0" w:space="0" w:color="auto"/>
                                              </w:divBdr>
                                            </w:div>
                                            <w:div w:id="1705517115">
                                              <w:marLeft w:val="600"/>
                                              <w:marRight w:val="0"/>
                                              <w:marTop w:val="80"/>
                                              <w:marBottom w:val="0"/>
                                              <w:divBdr>
                                                <w:top w:val="none" w:sz="0" w:space="0" w:color="auto"/>
                                                <w:left w:val="none" w:sz="0" w:space="0" w:color="auto"/>
                                                <w:bottom w:val="none" w:sz="0" w:space="0" w:color="auto"/>
                                                <w:right w:val="none" w:sz="0" w:space="0" w:color="auto"/>
                                              </w:divBdr>
                                            </w:div>
                                            <w:div w:id="437991404">
                                              <w:marLeft w:val="600"/>
                                              <w:marRight w:val="0"/>
                                              <w:marTop w:val="80"/>
                                              <w:marBottom w:val="0"/>
                                              <w:divBdr>
                                                <w:top w:val="none" w:sz="0" w:space="0" w:color="auto"/>
                                                <w:left w:val="none" w:sz="0" w:space="0" w:color="auto"/>
                                                <w:bottom w:val="none" w:sz="0" w:space="0" w:color="auto"/>
                                                <w:right w:val="none" w:sz="0" w:space="0" w:color="auto"/>
                                              </w:divBdr>
                                            </w:div>
                                            <w:div w:id="1893233062">
                                              <w:marLeft w:val="600"/>
                                              <w:marRight w:val="0"/>
                                              <w:marTop w:val="80"/>
                                              <w:marBottom w:val="0"/>
                                              <w:divBdr>
                                                <w:top w:val="none" w:sz="0" w:space="0" w:color="auto"/>
                                                <w:left w:val="none" w:sz="0" w:space="0" w:color="auto"/>
                                                <w:bottom w:val="none" w:sz="0" w:space="0" w:color="auto"/>
                                                <w:right w:val="none" w:sz="0" w:space="0" w:color="auto"/>
                                              </w:divBdr>
                                            </w:div>
                                            <w:div w:id="86923891">
                                              <w:marLeft w:val="0"/>
                                              <w:marRight w:val="0"/>
                                              <w:marTop w:val="100"/>
                                              <w:marBottom w:val="100"/>
                                              <w:divBdr>
                                                <w:top w:val="none" w:sz="0" w:space="0" w:color="auto"/>
                                                <w:left w:val="none" w:sz="0" w:space="0" w:color="auto"/>
                                                <w:bottom w:val="none" w:sz="0" w:space="0" w:color="auto"/>
                                                <w:right w:val="none" w:sz="0" w:space="0" w:color="auto"/>
                                              </w:divBdr>
                                            </w:div>
                                          </w:divsChild>
                                        </w:div>
                                        <w:div w:id="1938832699">
                                          <w:marLeft w:val="0"/>
                                          <w:marRight w:val="0"/>
                                          <w:marTop w:val="360"/>
                                          <w:marBottom w:val="0"/>
                                          <w:divBdr>
                                            <w:top w:val="none" w:sz="0" w:space="0" w:color="auto"/>
                                            <w:left w:val="none" w:sz="0" w:space="0" w:color="auto"/>
                                            <w:bottom w:val="none" w:sz="0" w:space="0" w:color="auto"/>
                                            <w:right w:val="none" w:sz="0" w:space="0" w:color="auto"/>
                                          </w:divBdr>
                                        </w:div>
                                        <w:div w:id="439036767">
                                          <w:marLeft w:val="0"/>
                                          <w:marRight w:val="0"/>
                                          <w:marTop w:val="645"/>
                                          <w:marBottom w:val="495"/>
                                          <w:divBdr>
                                            <w:top w:val="none" w:sz="0" w:space="0" w:color="auto"/>
                                            <w:left w:val="none" w:sz="0" w:space="0" w:color="auto"/>
                                            <w:bottom w:val="none" w:sz="0" w:space="0" w:color="auto"/>
                                            <w:right w:val="none" w:sz="0" w:space="0" w:color="auto"/>
                                          </w:divBdr>
                                        </w:div>
                                        <w:div w:id="10450761">
                                          <w:marLeft w:val="0"/>
                                          <w:marRight w:val="0"/>
                                          <w:marTop w:val="360"/>
                                          <w:marBottom w:val="0"/>
                                          <w:divBdr>
                                            <w:top w:val="none" w:sz="0" w:space="0" w:color="auto"/>
                                            <w:left w:val="none" w:sz="0" w:space="0" w:color="auto"/>
                                            <w:bottom w:val="none" w:sz="0" w:space="0" w:color="auto"/>
                                            <w:right w:val="none" w:sz="0" w:space="0" w:color="auto"/>
                                          </w:divBdr>
                                        </w:div>
                                        <w:div w:id="1533808046">
                                          <w:marLeft w:val="0"/>
                                          <w:marRight w:val="0"/>
                                          <w:marTop w:val="360"/>
                                          <w:marBottom w:val="0"/>
                                          <w:divBdr>
                                            <w:top w:val="none" w:sz="0" w:space="0" w:color="auto"/>
                                            <w:left w:val="none" w:sz="0" w:space="0" w:color="auto"/>
                                            <w:bottom w:val="none" w:sz="0" w:space="0" w:color="auto"/>
                                            <w:right w:val="none" w:sz="0" w:space="0" w:color="auto"/>
                                          </w:divBdr>
                                        </w:div>
                                        <w:div w:id="1370691285">
                                          <w:marLeft w:val="0"/>
                                          <w:marRight w:val="0"/>
                                          <w:marTop w:val="360"/>
                                          <w:marBottom w:val="0"/>
                                          <w:divBdr>
                                            <w:top w:val="none" w:sz="0" w:space="0" w:color="auto"/>
                                            <w:left w:val="none" w:sz="0" w:space="0" w:color="auto"/>
                                            <w:bottom w:val="none" w:sz="0" w:space="0" w:color="auto"/>
                                            <w:right w:val="none" w:sz="0" w:space="0" w:color="auto"/>
                                          </w:divBdr>
                                        </w:div>
                                        <w:div w:id="2088922081">
                                          <w:marLeft w:val="0"/>
                                          <w:marRight w:val="0"/>
                                          <w:marTop w:val="440"/>
                                          <w:marBottom w:val="200"/>
                                          <w:divBdr>
                                            <w:top w:val="none" w:sz="0" w:space="0" w:color="auto"/>
                                            <w:left w:val="none" w:sz="0" w:space="0" w:color="auto"/>
                                            <w:bottom w:val="none" w:sz="0" w:space="0" w:color="auto"/>
                                            <w:right w:val="none" w:sz="0" w:space="0" w:color="auto"/>
                                          </w:divBdr>
                                        </w:div>
                                        <w:div w:id="1314680621">
                                          <w:marLeft w:val="0"/>
                                          <w:marRight w:val="0"/>
                                          <w:marTop w:val="440"/>
                                          <w:marBottom w:val="200"/>
                                          <w:divBdr>
                                            <w:top w:val="none" w:sz="0" w:space="0" w:color="auto"/>
                                            <w:left w:val="none" w:sz="0" w:space="0" w:color="auto"/>
                                            <w:bottom w:val="none" w:sz="0" w:space="0" w:color="auto"/>
                                            <w:right w:val="none" w:sz="0" w:space="0" w:color="auto"/>
                                          </w:divBdr>
                                        </w:div>
                                        <w:div w:id="784926748">
                                          <w:marLeft w:val="0"/>
                                          <w:marRight w:val="0"/>
                                          <w:marTop w:val="645"/>
                                          <w:marBottom w:val="495"/>
                                          <w:divBdr>
                                            <w:top w:val="none" w:sz="0" w:space="0" w:color="auto"/>
                                            <w:left w:val="none" w:sz="0" w:space="0" w:color="auto"/>
                                            <w:bottom w:val="none" w:sz="0" w:space="0" w:color="auto"/>
                                            <w:right w:val="none" w:sz="0" w:space="0" w:color="auto"/>
                                          </w:divBdr>
                                        </w:div>
                                        <w:div w:id="779109780">
                                          <w:marLeft w:val="0"/>
                                          <w:marRight w:val="0"/>
                                          <w:marTop w:val="360"/>
                                          <w:marBottom w:val="0"/>
                                          <w:divBdr>
                                            <w:top w:val="none" w:sz="0" w:space="0" w:color="auto"/>
                                            <w:left w:val="none" w:sz="0" w:space="0" w:color="auto"/>
                                            <w:bottom w:val="none" w:sz="0" w:space="0" w:color="auto"/>
                                            <w:right w:val="none" w:sz="0" w:space="0" w:color="auto"/>
                                          </w:divBdr>
                                        </w:div>
                                        <w:div w:id="1712337903">
                                          <w:marLeft w:val="0"/>
                                          <w:marRight w:val="0"/>
                                          <w:marTop w:val="360"/>
                                          <w:marBottom w:val="0"/>
                                          <w:divBdr>
                                            <w:top w:val="none" w:sz="0" w:space="0" w:color="auto"/>
                                            <w:left w:val="none" w:sz="0" w:space="0" w:color="auto"/>
                                            <w:bottom w:val="none" w:sz="0" w:space="0" w:color="auto"/>
                                            <w:right w:val="none" w:sz="0" w:space="0" w:color="auto"/>
                                          </w:divBdr>
                                        </w:div>
                                        <w:div w:id="2136175984">
                                          <w:marLeft w:val="0"/>
                                          <w:marRight w:val="0"/>
                                          <w:marTop w:val="360"/>
                                          <w:marBottom w:val="0"/>
                                          <w:divBdr>
                                            <w:top w:val="none" w:sz="0" w:space="0" w:color="auto"/>
                                            <w:left w:val="none" w:sz="0" w:space="0" w:color="auto"/>
                                            <w:bottom w:val="none" w:sz="0" w:space="0" w:color="auto"/>
                                            <w:right w:val="none" w:sz="0" w:space="0" w:color="auto"/>
                                          </w:divBdr>
                                        </w:div>
                                        <w:div w:id="897277043">
                                          <w:marLeft w:val="0"/>
                                          <w:marRight w:val="0"/>
                                          <w:marTop w:val="360"/>
                                          <w:marBottom w:val="0"/>
                                          <w:divBdr>
                                            <w:top w:val="none" w:sz="0" w:space="0" w:color="auto"/>
                                            <w:left w:val="none" w:sz="0" w:space="0" w:color="auto"/>
                                            <w:bottom w:val="none" w:sz="0" w:space="0" w:color="auto"/>
                                            <w:right w:val="none" w:sz="0" w:space="0" w:color="auto"/>
                                          </w:divBdr>
                                          <w:divsChild>
                                            <w:div w:id="48381180">
                                              <w:marLeft w:val="0"/>
                                              <w:marRight w:val="0"/>
                                              <w:marTop w:val="0"/>
                                              <w:marBottom w:val="0"/>
                                              <w:divBdr>
                                                <w:top w:val="none" w:sz="0" w:space="0" w:color="auto"/>
                                                <w:left w:val="none" w:sz="0" w:space="0" w:color="auto"/>
                                                <w:bottom w:val="none" w:sz="0" w:space="0" w:color="auto"/>
                                                <w:right w:val="none" w:sz="0" w:space="0" w:color="auto"/>
                                              </w:divBdr>
                                            </w:div>
                                            <w:div w:id="981691895">
                                              <w:marLeft w:val="600"/>
                                              <w:marRight w:val="0"/>
                                              <w:marTop w:val="80"/>
                                              <w:marBottom w:val="0"/>
                                              <w:divBdr>
                                                <w:top w:val="none" w:sz="0" w:space="0" w:color="auto"/>
                                                <w:left w:val="none" w:sz="0" w:space="0" w:color="auto"/>
                                                <w:bottom w:val="none" w:sz="0" w:space="0" w:color="auto"/>
                                                <w:right w:val="none" w:sz="0" w:space="0" w:color="auto"/>
                                              </w:divBdr>
                                            </w:div>
                                            <w:div w:id="1234118693">
                                              <w:marLeft w:val="600"/>
                                              <w:marRight w:val="0"/>
                                              <w:marTop w:val="80"/>
                                              <w:marBottom w:val="0"/>
                                              <w:divBdr>
                                                <w:top w:val="none" w:sz="0" w:space="0" w:color="auto"/>
                                                <w:left w:val="none" w:sz="0" w:space="0" w:color="auto"/>
                                                <w:bottom w:val="none" w:sz="0" w:space="0" w:color="auto"/>
                                                <w:right w:val="none" w:sz="0" w:space="0" w:color="auto"/>
                                              </w:divBdr>
                                            </w:div>
                                          </w:divsChild>
                                        </w:div>
                                        <w:div w:id="1047267032">
                                          <w:marLeft w:val="0"/>
                                          <w:marRight w:val="0"/>
                                          <w:marTop w:val="645"/>
                                          <w:marBottom w:val="495"/>
                                          <w:divBdr>
                                            <w:top w:val="none" w:sz="0" w:space="0" w:color="auto"/>
                                            <w:left w:val="none" w:sz="0" w:space="0" w:color="auto"/>
                                            <w:bottom w:val="none" w:sz="0" w:space="0" w:color="auto"/>
                                            <w:right w:val="none" w:sz="0" w:space="0" w:color="auto"/>
                                          </w:divBdr>
                                        </w:div>
                                        <w:div w:id="1743603319">
                                          <w:marLeft w:val="0"/>
                                          <w:marRight w:val="0"/>
                                          <w:marTop w:val="360"/>
                                          <w:marBottom w:val="0"/>
                                          <w:divBdr>
                                            <w:top w:val="none" w:sz="0" w:space="0" w:color="auto"/>
                                            <w:left w:val="none" w:sz="0" w:space="0" w:color="auto"/>
                                            <w:bottom w:val="none" w:sz="0" w:space="0" w:color="auto"/>
                                            <w:right w:val="none" w:sz="0" w:space="0" w:color="auto"/>
                                          </w:divBdr>
                                          <w:divsChild>
                                            <w:div w:id="473763200">
                                              <w:marLeft w:val="0"/>
                                              <w:marRight w:val="0"/>
                                              <w:marTop w:val="0"/>
                                              <w:marBottom w:val="0"/>
                                              <w:divBdr>
                                                <w:top w:val="none" w:sz="0" w:space="0" w:color="auto"/>
                                                <w:left w:val="none" w:sz="0" w:space="0" w:color="auto"/>
                                                <w:bottom w:val="none" w:sz="0" w:space="0" w:color="auto"/>
                                                <w:right w:val="none" w:sz="0" w:space="0" w:color="auto"/>
                                              </w:divBdr>
                                            </w:div>
                                            <w:div w:id="1623725090">
                                              <w:marLeft w:val="600"/>
                                              <w:marRight w:val="0"/>
                                              <w:marTop w:val="80"/>
                                              <w:marBottom w:val="0"/>
                                              <w:divBdr>
                                                <w:top w:val="none" w:sz="0" w:space="0" w:color="auto"/>
                                                <w:left w:val="none" w:sz="0" w:space="0" w:color="auto"/>
                                                <w:bottom w:val="none" w:sz="0" w:space="0" w:color="auto"/>
                                                <w:right w:val="none" w:sz="0" w:space="0" w:color="auto"/>
                                              </w:divBdr>
                                            </w:div>
                                            <w:div w:id="1686903005">
                                              <w:marLeft w:val="600"/>
                                              <w:marRight w:val="0"/>
                                              <w:marTop w:val="80"/>
                                              <w:marBottom w:val="0"/>
                                              <w:divBdr>
                                                <w:top w:val="none" w:sz="0" w:space="0" w:color="auto"/>
                                                <w:left w:val="none" w:sz="0" w:space="0" w:color="auto"/>
                                                <w:bottom w:val="none" w:sz="0" w:space="0" w:color="auto"/>
                                                <w:right w:val="none" w:sz="0" w:space="0" w:color="auto"/>
                                              </w:divBdr>
                                            </w:div>
                                          </w:divsChild>
                                        </w:div>
                                        <w:div w:id="1869295716">
                                          <w:marLeft w:val="0"/>
                                          <w:marRight w:val="0"/>
                                          <w:marTop w:val="645"/>
                                          <w:marBottom w:val="495"/>
                                          <w:divBdr>
                                            <w:top w:val="none" w:sz="0" w:space="0" w:color="auto"/>
                                            <w:left w:val="none" w:sz="0" w:space="0" w:color="auto"/>
                                            <w:bottom w:val="none" w:sz="0" w:space="0" w:color="auto"/>
                                            <w:right w:val="none" w:sz="0" w:space="0" w:color="auto"/>
                                          </w:divBdr>
                                        </w:div>
                                        <w:div w:id="1924292548">
                                          <w:marLeft w:val="0"/>
                                          <w:marRight w:val="0"/>
                                          <w:marTop w:val="360"/>
                                          <w:marBottom w:val="0"/>
                                          <w:divBdr>
                                            <w:top w:val="none" w:sz="0" w:space="0" w:color="auto"/>
                                            <w:left w:val="none" w:sz="0" w:space="0" w:color="auto"/>
                                            <w:bottom w:val="none" w:sz="0" w:space="0" w:color="auto"/>
                                            <w:right w:val="none" w:sz="0" w:space="0" w:color="auto"/>
                                          </w:divBdr>
                                        </w:div>
                                        <w:div w:id="395512010">
                                          <w:marLeft w:val="0"/>
                                          <w:marRight w:val="0"/>
                                          <w:marTop w:val="645"/>
                                          <w:marBottom w:val="495"/>
                                          <w:divBdr>
                                            <w:top w:val="none" w:sz="0" w:space="0" w:color="auto"/>
                                            <w:left w:val="none" w:sz="0" w:space="0" w:color="auto"/>
                                            <w:bottom w:val="none" w:sz="0" w:space="0" w:color="auto"/>
                                            <w:right w:val="none" w:sz="0" w:space="0" w:color="auto"/>
                                          </w:divBdr>
                                        </w:div>
                                        <w:div w:id="286816798">
                                          <w:marLeft w:val="0"/>
                                          <w:marRight w:val="0"/>
                                          <w:marTop w:val="360"/>
                                          <w:marBottom w:val="0"/>
                                          <w:divBdr>
                                            <w:top w:val="none" w:sz="0" w:space="0" w:color="auto"/>
                                            <w:left w:val="none" w:sz="0" w:space="0" w:color="auto"/>
                                            <w:bottom w:val="none" w:sz="0" w:space="0" w:color="auto"/>
                                            <w:right w:val="none" w:sz="0" w:space="0" w:color="auto"/>
                                          </w:divBdr>
                                          <w:divsChild>
                                            <w:div w:id="1116368859">
                                              <w:marLeft w:val="0"/>
                                              <w:marRight w:val="0"/>
                                              <w:marTop w:val="0"/>
                                              <w:marBottom w:val="0"/>
                                              <w:divBdr>
                                                <w:top w:val="none" w:sz="0" w:space="0" w:color="auto"/>
                                                <w:left w:val="none" w:sz="0" w:space="0" w:color="auto"/>
                                                <w:bottom w:val="none" w:sz="0" w:space="0" w:color="auto"/>
                                                <w:right w:val="none" w:sz="0" w:space="0" w:color="auto"/>
                                              </w:divBdr>
                                            </w:div>
                                            <w:div w:id="1311639947">
                                              <w:marLeft w:val="600"/>
                                              <w:marRight w:val="0"/>
                                              <w:marTop w:val="80"/>
                                              <w:marBottom w:val="0"/>
                                              <w:divBdr>
                                                <w:top w:val="none" w:sz="0" w:space="0" w:color="auto"/>
                                                <w:left w:val="none" w:sz="0" w:space="0" w:color="auto"/>
                                                <w:bottom w:val="none" w:sz="0" w:space="0" w:color="auto"/>
                                                <w:right w:val="none" w:sz="0" w:space="0" w:color="auto"/>
                                              </w:divBdr>
                                            </w:div>
                                            <w:div w:id="444616289">
                                              <w:marLeft w:val="600"/>
                                              <w:marRight w:val="0"/>
                                              <w:marTop w:val="80"/>
                                              <w:marBottom w:val="0"/>
                                              <w:divBdr>
                                                <w:top w:val="none" w:sz="0" w:space="0" w:color="auto"/>
                                                <w:left w:val="none" w:sz="0" w:space="0" w:color="auto"/>
                                                <w:bottom w:val="none" w:sz="0" w:space="0" w:color="auto"/>
                                                <w:right w:val="none" w:sz="0" w:space="0" w:color="auto"/>
                                              </w:divBdr>
                                            </w:div>
                                            <w:div w:id="1940605349">
                                              <w:marLeft w:val="600"/>
                                              <w:marRight w:val="0"/>
                                              <w:marTop w:val="80"/>
                                              <w:marBottom w:val="0"/>
                                              <w:divBdr>
                                                <w:top w:val="none" w:sz="0" w:space="0" w:color="auto"/>
                                                <w:left w:val="none" w:sz="0" w:space="0" w:color="auto"/>
                                                <w:bottom w:val="none" w:sz="0" w:space="0" w:color="auto"/>
                                                <w:right w:val="none" w:sz="0" w:space="0" w:color="auto"/>
                                              </w:divBdr>
                                            </w:div>
                                            <w:div w:id="1403141423">
                                              <w:marLeft w:val="600"/>
                                              <w:marRight w:val="0"/>
                                              <w:marTop w:val="80"/>
                                              <w:marBottom w:val="0"/>
                                              <w:divBdr>
                                                <w:top w:val="none" w:sz="0" w:space="0" w:color="auto"/>
                                                <w:left w:val="none" w:sz="0" w:space="0" w:color="auto"/>
                                                <w:bottom w:val="none" w:sz="0" w:space="0" w:color="auto"/>
                                                <w:right w:val="none" w:sz="0" w:space="0" w:color="auto"/>
                                              </w:divBdr>
                                            </w:div>
                                            <w:div w:id="1122260385">
                                              <w:marLeft w:val="600"/>
                                              <w:marRight w:val="0"/>
                                              <w:marTop w:val="80"/>
                                              <w:marBottom w:val="0"/>
                                              <w:divBdr>
                                                <w:top w:val="none" w:sz="0" w:space="0" w:color="auto"/>
                                                <w:left w:val="none" w:sz="0" w:space="0" w:color="auto"/>
                                                <w:bottom w:val="none" w:sz="0" w:space="0" w:color="auto"/>
                                                <w:right w:val="none" w:sz="0" w:space="0" w:color="auto"/>
                                              </w:divBdr>
                                            </w:div>
                                          </w:divsChild>
                                        </w:div>
                                        <w:div w:id="74666153">
                                          <w:marLeft w:val="0"/>
                                          <w:marRight w:val="0"/>
                                          <w:marTop w:val="360"/>
                                          <w:marBottom w:val="0"/>
                                          <w:divBdr>
                                            <w:top w:val="none" w:sz="0" w:space="0" w:color="auto"/>
                                            <w:left w:val="none" w:sz="0" w:space="0" w:color="auto"/>
                                            <w:bottom w:val="none" w:sz="0" w:space="0" w:color="auto"/>
                                            <w:right w:val="none" w:sz="0" w:space="0" w:color="auto"/>
                                          </w:divBdr>
                                        </w:div>
                                        <w:div w:id="1901361590">
                                          <w:marLeft w:val="0"/>
                                          <w:marRight w:val="0"/>
                                          <w:marTop w:val="645"/>
                                          <w:marBottom w:val="495"/>
                                          <w:divBdr>
                                            <w:top w:val="none" w:sz="0" w:space="0" w:color="auto"/>
                                            <w:left w:val="none" w:sz="0" w:space="0" w:color="auto"/>
                                            <w:bottom w:val="none" w:sz="0" w:space="0" w:color="auto"/>
                                            <w:right w:val="none" w:sz="0" w:space="0" w:color="auto"/>
                                          </w:divBdr>
                                        </w:div>
                                        <w:div w:id="1908414238">
                                          <w:marLeft w:val="0"/>
                                          <w:marRight w:val="0"/>
                                          <w:marTop w:val="360"/>
                                          <w:marBottom w:val="0"/>
                                          <w:divBdr>
                                            <w:top w:val="none" w:sz="0" w:space="0" w:color="auto"/>
                                            <w:left w:val="none" w:sz="0" w:space="0" w:color="auto"/>
                                            <w:bottom w:val="none" w:sz="0" w:space="0" w:color="auto"/>
                                            <w:right w:val="none" w:sz="0" w:space="0" w:color="auto"/>
                                          </w:divBdr>
                                        </w:div>
                                        <w:div w:id="1962883364">
                                          <w:marLeft w:val="0"/>
                                          <w:marRight w:val="0"/>
                                          <w:marTop w:val="440"/>
                                          <w:marBottom w:val="200"/>
                                          <w:divBdr>
                                            <w:top w:val="none" w:sz="0" w:space="0" w:color="auto"/>
                                            <w:left w:val="none" w:sz="0" w:space="0" w:color="auto"/>
                                            <w:bottom w:val="none" w:sz="0" w:space="0" w:color="auto"/>
                                            <w:right w:val="none" w:sz="0" w:space="0" w:color="auto"/>
                                          </w:divBdr>
                                        </w:div>
                                        <w:div w:id="1126965709">
                                          <w:marLeft w:val="0"/>
                                          <w:marRight w:val="0"/>
                                          <w:marTop w:val="645"/>
                                          <w:marBottom w:val="495"/>
                                          <w:divBdr>
                                            <w:top w:val="none" w:sz="0" w:space="0" w:color="auto"/>
                                            <w:left w:val="none" w:sz="0" w:space="0" w:color="auto"/>
                                            <w:bottom w:val="none" w:sz="0" w:space="0" w:color="auto"/>
                                            <w:right w:val="none" w:sz="0" w:space="0" w:color="auto"/>
                                          </w:divBdr>
                                        </w:div>
                                        <w:div w:id="1087384719">
                                          <w:marLeft w:val="0"/>
                                          <w:marRight w:val="0"/>
                                          <w:marTop w:val="360"/>
                                          <w:marBottom w:val="0"/>
                                          <w:divBdr>
                                            <w:top w:val="none" w:sz="0" w:space="0" w:color="auto"/>
                                            <w:left w:val="none" w:sz="0" w:space="0" w:color="auto"/>
                                            <w:bottom w:val="none" w:sz="0" w:space="0" w:color="auto"/>
                                            <w:right w:val="none" w:sz="0" w:space="0" w:color="auto"/>
                                          </w:divBdr>
                                        </w:div>
                                        <w:div w:id="1979604966">
                                          <w:marLeft w:val="0"/>
                                          <w:marRight w:val="0"/>
                                          <w:marTop w:val="440"/>
                                          <w:marBottom w:val="200"/>
                                          <w:divBdr>
                                            <w:top w:val="none" w:sz="0" w:space="0" w:color="auto"/>
                                            <w:left w:val="none" w:sz="0" w:space="0" w:color="auto"/>
                                            <w:bottom w:val="none" w:sz="0" w:space="0" w:color="auto"/>
                                            <w:right w:val="none" w:sz="0" w:space="0" w:color="auto"/>
                                          </w:divBdr>
                                        </w:div>
                                        <w:div w:id="405298529">
                                          <w:marLeft w:val="0"/>
                                          <w:marRight w:val="0"/>
                                          <w:marTop w:val="440"/>
                                          <w:marBottom w:val="200"/>
                                          <w:divBdr>
                                            <w:top w:val="none" w:sz="0" w:space="0" w:color="auto"/>
                                            <w:left w:val="none" w:sz="0" w:space="0" w:color="auto"/>
                                            <w:bottom w:val="none" w:sz="0" w:space="0" w:color="auto"/>
                                            <w:right w:val="none" w:sz="0" w:space="0" w:color="auto"/>
                                          </w:divBdr>
                                        </w:div>
                                        <w:div w:id="1838113784">
                                          <w:marLeft w:val="0"/>
                                          <w:marRight w:val="0"/>
                                          <w:marTop w:val="645"/>
                                          <w:marBottom w:val="495"/>
                                          <w:divBdr>
                                            <w:top w:val="none" w:sz="0" w:space="0" w:color="auto"/>
                                            <w:left w:val="none" w:sz="0" w:space="0" w:color="auto"/>
                                            <w:bottom w:val="none" w:sz="0" w:space="0" w:color="auto"/>
                                            <w:right w:val="none" w:sz="0" w:space="0" w:color="auto"/>
                                          </w:divBdr>
                                        </w:div>
                                        <w:div w:id="1202860973">
                                          <w:marLeft w:val="0"/>
                                          <w:marRight w:val="0"/>
                                          <w:marTop w:val="0"/>
                                          <w:marBottom w:val="200"/>
                                          <w:divBdr>
                                            <w:top w:val="none" w:sz="0" w:space="0" w:color="auto"/>
                                            <w:left w:val="none" w:sz="0" w:space="0" w:color="auto"/>
                                            <w:bottom w:val="none" w:sz="0" w:space="0" w:color="auto"/>
                                            <w:right w:val="none" w:sz="0" w:space="0" w:color="auto"/>
                                          </w:divBdr>
                                        </w:div>
                                        <w:div w:id="160976564">
                                          <w:marLeft w:val="0"/>
                                          <w:marRight w:val="0"/>
                                          <w:marTop w:val="645"/>
                                          <w:marBottom w:val="495"/>
                                          <w:divBdr>
                                            <w:top w:val="none" w:sz="0" w:space="0" w:color="auto"/>
                                            <w:left w:val="none" w:sz="0" w:space="0" w:color="auto"/>
                                            <w:bottom w:val="none" w:sz="0" w:space="0" w:color="auto"/>
                                            <w:right w:val="none" w:sz="0" w:space="0" w:color="auto"/>
                                          </w:divBdr>
                                        </w:div>
                                        <w:div w:id="1779525096">
                                          <w:marLeft w:val="0"/>
                                          <w:marRight w:val="0"/>
                                          <w:marTop w:val="0"/>
                                          <w:marBottom w:val="200"/>
                                          <w:divBdr>
                                            <w:top w:val="none" w:sz="0" w:space="0" w:color="auto"/>
                                            <w:left w:val="none" w:sz="0" w:space="0" w:color="auto"/>
                                            <w:bottom w:val="none" w:sz="0" w:space="0" w:color="auto"/>
                                            <w:right w:val="none" w:sz="0" w:space="0" w:color="auto"/>
                                          </w:divBdr>
                                        </w:div>
                                        <w:div w:id="646203677">
                                          <w:marLeft w:val="0"/>
                                          <w:marRight w:val="0"/>
                                          <w:marTop w:val="645"/>
                                          <w:marBottom w:val="495"/>
                                          <w:divBdr>
                                            <w:top w:val="none" w:sz="0" w:space="0" w:color="auto"/>
                                            <w:left w:val="none" w:sz="0" w:space="0" w:color="auto"/>
                                            <w:bottom w:val="none" w:sz="0" w:space="0" w:color="auto"/>
                                            <w:right w:val="none" w:sz="0" w:space="0" w:color="auto"/>
                                          </w:divBdr>
                                        </w:div>
                                        <w:div w:id="101342561">
                                          <w:marLeft w:val="0"/>
                                          <w:marRight w:val="0"/>
                                          <w:marTop w:val="0"/>
                                          <w:marBottom w:val="200"/>
                                          <w:divBdr>
                                            <w:top w:val="none" w:sz="0" w:space="0" w:color="auto"/>
                                            <w:left w:val="none" w:sz="0" w:space="0" w:color="auto"/>
                                            <w:bottom w:val="none" w:sz="0" w:space="0" w:color="auto"/>
                                            <w:right w:val="none" w:sz="0" w:space="0" w:color="auto"/>
                                          </w:divBdr>
                                        </w:div>
                                        <w:div w:id="1739479348">
                                          <w:marLeft w:val="0"/>
                                          <w:marRight w:val="0"/>
                                          <w:marTop w:val="645"/>
                                          <w:marBottom w:val="495"/>
                                          <w:divBdr>
                                            <w:top w:val="none" w:sz="0" w:space="0" w:color="auto"/>
                                            <w:left w:val="none" w:sz="0" w:space="0" w:color="auto"/>
                                            <w:bottom w:val="none" w:sz="0" w:space="0" w:color="auto"/>
                                            <w:right w:val="none" w:sz="0" w:space="0" w:color="auto"/>
                                          </w:divBdr>
                                        </w:div>
                                        <w:div w:id="1320496838">
                                          <w:marLeft w:val="0"/>
                                          <w:marRight w:val="0"/>
                                          <w:marTop w:val="0"/>
                                          <w:marBottom w:val="200"/>
                                          <w:divBdr>
                                            <w:top w:val="none" w:sz="0" w:space="0" w:color="auto"/>
                                            <w:left w:val="none" w:sz="0" w:space="0" w:color="auto"/>
                                            <w:bottom w:val="none" w:sz="0" w:space="0" w:color="auto"/>
                                            <w:right w:val="none" w:sz="0" w:space="0" w:color="auto"/>
                                          </w:divBdr>
                                        </w:div>
                                        <w:div w:id="1921871370">
                                          <w:marLeft w:val="0"/>
                                          <w:marRight w:val="0"/>
                                          <w:marTop w:val="360"/>
                                          <w:marBottom w:val="0"/>
                                          <w:divBdr>
                                            <w:top w:val="none" w:sz="0" w:space="0" w:color="auto"/>
                                            <w:left w:val="none" w:sz="0" w:space="0" w:color="auto"/>
                                            <w:bottom w:val="none" w:sz="0" w:space="0" w:color="auto"/>
                                            <w:right w:val="none" w:sz="0" w:space="0" w:color="auto"/>
                                          </w:divBdr>
                                        </w:div>
                                        <w:div w:id="628365091">
                                          <w:marLeft w:val="0"/>
                                          <w:marRight w:val="0"/>
                                          <w:marTop w:val="360"/>
                                          <w:marBottom w:val="0"/>
                                          <w:divBdr>
                                            <w:top w:val="none" w:sz="0" w:space="0" w:color="auto"/>
                                            <w:left w:val="none" w:sz="0" w:space="0" w:color="auto"/>
                                            <w:bottom w:val="none" w:sz="0" w:space="0" w:color="auto"/>
                                            <w:right w:val="none" w:sz="0" w:space="0" w:color="auto"/>
                                          </w:divBdr>
                                        </w:div>
                                        <w:div w:id="984309500">
                                          <w:marLeft w:val="0"/>
                                          <w:marRight w:val="0"/>
                                          <w:marTop w:val="440"/>
                                          <w:marBottom w:val="200"/>
                                          <w:divBdr>
                                            <w:top w:val="none" w:sz="0" w:space="0" w:color="auto"/>
                                            <w:left w:val="none" w:sz="0" w:space="0" w:color="auto"/>
                                            <w:bottom w:val="none" w:sz="0" w:space="0" w:color="auto"/>
                                            <w:right w:val="none" w:sz="0" w:space="0" w:color="auto"/>
                                          </w:divBdr>
                                        </w:div>
                                        <w:div w:id="371543087">
                                          <w:marLeft w:val="0"/>
                                          <w:marRight w:val="0"/>
                                          <w:marTop w:val="440"/>
                                          <w:marBottom w:val="200"/>
                                          <w:divBdr>
                                            <w:top w:val="none" w:sz="0" w:space="0" w:color="auto"/>
                                            <w:left w:val="none" w:sz="0" w:space="0" w:color="auto"/>
                                            <w:bottom w:val="none" w:sz="0" w:space="0" w:color="auto"/>
                                            <w:right w:val="none" w:sz="0" w:space="0" w:color="auto"/>
                                          </w:divBdr>
                                        </w:div>
                                        <w:div w:id="1129399374">
                                          <w:marLeft w:val="0"/>
                                          <w:marRight w:val="0"/>
                                          <w:marTop w:val="645"/>
                                          <w:marBottom w:val="495"/>
                                          <w:divBdr>
                                            <w:top w:val="none" w:sz="0" w:space="0" w:color="auto"/>
                                            <w:left w:val="none" w:sz="0" w:space="0" w:color="auto"/>
                                            <w:bottom w:val="none" w:sz="0" w:space="0" w:color="auto"/>
                                            <w:right w:val="none" w:sz="0" w:space="0" w:color="auto"/>
                                          </w:divBdr>
                                        </w:div>
                                        <w:div w:id="119998726">
                                          <w:marLeft w:val="0"/>
                                          <w:marRight w:val="0"/>
                                          <w:marTop w:val="0"/>
                                          <w:marBottom w:val="200"/>
                                          <w:divBdr>
                                            <w:top w:val="none" w:sz="0" w:space="0" w:color="auto"/>
                                            <w:left w:val="none" w:sz="0" w:space="0" w:color="auto"/>
                                            <w:bottom w:val="none" w:sz="0" w:space="0" w:color="auto"/>
                                            <w:right w:val="none" w:sz="0" w:space="0" w:color="auto"/>
                                          </w:divBdr>
                                        </w:div>
                                        <w:div w:id="1000041024">
                                          <w:marLeft w:val="0"/>
                                          <w:marRight w:val="0"/>
                                          <w:marTop w:val="645"/>
                                          <w:marBottom w:val="495"/>
                                          <w:divBdr>
                                            <w:top w:val="none" w:sz="0" w:space="0" w:color="auto"/>
                                            <w:left w:val="none" w:sz="0" w:space="0" w:color="auto"/>
                                            <w:bottom w:val="none" w:sz="0" w:space="0" w:color="auto"/>
                                            <w:right w:val="none" w:sz="0" w:space="0" w:color="auto"/>
                                          </w:divBdr>
                                        </w:div>
                                        <w:div w:id="1032147150">
                                          <w:marLeft w:val="0"/>
                                          <w:marRight w:val="0"/>
                                          <w:marTop w:val="360"/>
                                          <w:marBottom w:val="0"/>
                                          <w:divBdr>
                                            <w:top w:val="none" w:sz="0" w:space="0" w:color="auto"/>
                                            <w:left w:val="none" w:sz="0" w:space="0" w:color="auto"/>
                                            <w:bottom w:val="none" w:sz="0" w:space="0" w:color="auto"/>
                                            <w:right w:val="none" w:sz="0" w:space="0" w:color="auto"/>
                                          </w:divBdr>
                                        </w:div>
                                        <w:div w:id="339280977">
                                          <w:marLeft w:val="0"/>
                                          <w:marRight w:val="0"/>
                                          <w:marTop w:val="645"/>
                                          <w:marBottom w:val="495"/>
                                          <w:divBdr>
                                            <w:top w:val="none" w:sz="0" w:space="0" w:color="auto"/>
                                            <w:left w:val="none" w:sz="0" w:space="0" w:color="auto"/>
                                            <w:bottom w:val="none" w:sz="0" w:space="0" w:color="auto"/>
                                            <w:right w:val="none" w:sz="0" w:space="0" w:color="auto"/>
                                          </w:divBdr>
                                        </w:div>
                                        <w:div w:id="563295679">
                                          <w:marLeft w:val="0"/>
                                          <w:marRight w:val="0"/>
                                          <w:marTop w:val="360"/>
                                          <w:marBottom w:val="0"/>
                                          <w:divBdr>
                                            <w:top w:val="none" w:sz="0" w:space="0" w:color="auto"/>
                                            <w:left w:val="none" w:sz="0" w:space="0" w:color="auto"/>
                                            <w:bottom w:val="none" w:sz="0" w:space="0" w:color="auto"/>
                                            <w:right w:val="none" w:sz="0" w:space="0" w:color="auto"/>
                                          </w:divBdr>
                                        </w:div>
                                        <w:div w:id="1985042787">
                                          <w:marLeft w:val="0"/>
                                          <w:marRight w:val="0"/>
                                          <w:marTop w:val="645"/>
                                          <w:marBottom w:val="495"/>
                                          <w:divBdr>
                                            <w:top w:val="none" w:sz="0" w:space="0" w:color="auto"/>
                                            <w:left w:val="none" w:sz="0" w:space="0" w:color="auto"/>
                                            <w:bottom w:val="none" w:sz="0" w:space="0" w:color="auto"/>
                                            <w:right w:val="none" w:sz="0" w:space="0" w:color="auto"/>
                                          </w:divBdr>
                                        </w:div>
                                        <w:div w:id="1353073301">
                                          <w:marLeft w:val="0"/>
                                          <w:marRight w:val="0"/>
                                          <w:marTop w:val="360"/>
                                          <w:marBottom w:val="0"/>
                                          <w:divBdr>
                                            <w:top w:val="none" w:sz="0" w:space="0" w:color="auto"/>
                                            <w:left w:val="none" w:sz="0" w:space="0" w:color="auto"/>
                                            <w:bottom w:val="none" w:sz="0" w:space="0" w:color="auto"/>
                                            <w:right w:val="none" w:sz="0" w:space="0" w:color="auto"/>
                                          </w:divBdr>
                                        </w:div>
                                        <w:div w:id="1905481054">
                                          <w:marLeft w:val="0"/>
                                          <w:marRight w:val="0"/>
                                          <w:marTop w:val="645"/>
                                          <w:marBottom w:val="495"/>
                                          <w:divBdr>
                                            <w:top w:val="none" w:sz="0" w:space="0" w:color="auto"/>
                                            <w:left w:val="none" w:sz="0" w:space="0" w:color="auto"/>
                                            <w:bottom w:val="none" w:sz="0" w:space="0" w:color="auto"/>
                                            <w:right w:val="none" w:sz="0" w:space="0" w:color="auto"/>
                                          </w:divBdr>
                                        </w:div>
                                        <w:div w:id="140074995">
                                          <w:marLeft w:val="0"/>
                                          <w:marRight w:val="0"/>
                                          <w:marTop w:val="360"/>
                                          <w:marBottom w:val="0"/>
                                          <w:divBdr>
                                            <w:top w:val="none" w:sz="0" w:space="0" w:color="auto"/>
                                            <w:left w:val="none" w:sz="0" w:space="0" w:color="auto"/>
                                            <w:bottom w:val="none" w:sz="0" w:space="0" w:color="auto"/>
                                            <w:right w:val="none" w:sz="0" w:space="0" w:color="auto"/>
                                          </w:divBdr>
                                        </w:div>
                                        <w:div w:id="2144037866">
                                          <w:marLeft w:val="0"/>
                                          <w:marRight w:val="0"/>
                                          <w:marTop w:val="440"/>
                                          <w:marBottom w:val="200"/>
                                          <w:divBdr>
                                            <w:top w:val="none" w:sz="0" w:space="0" w:color="auto"/>
                                            <w:left w:val="none" w:sz="0" w:space="0" w:color="auto"/>
                                            <w:bottom w:val="none" w:sz="0" w:space="0" w:color="auto"/>
                                            <w:right w:val="none" w:sz="0" w:space="0" w:color="auto"/>
                                          </w:divBdr>
                                        </w:div>
                                        <w:div w:id="306477783">
                                          <w:marLeft w:val="0"/>
                                          <w:marRight w:val="0"/>
                                          <w:marTop w:val="440"/>
                                          <w:marBottom w:val="200"/>
                                          <w:divBdr>
                                            <w:top w:val="none" w:sz="0" w:space="0" w:color="auto"/>
                                            <w:left w:val="none" w:sz="0" w:space="0" w:color="auto"/>
                                            <w:bottom w:val="none" w:sz="0" w:space="0" w:color="auto"/>
                                            <w:right w:val="none" w:sz="0" w:space="0" w:color="auto"/>
                                          </w:divBdr>
                                        </w:div>
                                        <w:div w:id="934360682">
                                          <w:marLeft w:val="0"/>
                                          <w:marRight w:val="0"/>
                                          <w:marTop w:val="645"/>
                                          <w:marBottom w:val="495"/>
                                          <w:divBdr>
                                            <w:top w:val="none" w:sz="0" w:space="0" w:color="auto"/>
                                            <w:left w:val="none" w:sz="0" w:space="0" w:color="auto"/>
                                            <w:bottom w:val="none" w:sz="0" w:space="0" w:color="auto"/>
                                            <w:right w:val="none" w:sz="0" w:space="0" w:color="auto"/>
                                          </w:divBdr>
                                        </w:div>
                                        <w:div w:id="280958044">
                                          <w:marLeft w:val="0"/>
                                          <w:marRight w:val="0"/>
                                          <w:marTop w:val="0"/>
                                          <w:marBottom w:val="200"/>
                                          <w:divBdr>
                                            <w:top w:val="none" w:sz="0" w:space="0" w:color="auto"/>
                                            <w:left w:val="none" w:sz="0" w:space="0" w:color="auto"/>
                                            <w:bottom w:val="none" w:sz="0" w:space="0" w:color="auto"/>
                                            <w:right w:val="none" w:sz="0" w:space="0" w:color="auto"/>
                                          </w:divBdr>
                                        </w:div>
                                        <w:div w:id="258487699">
                                          <w:marLeft w:val="0"/>
                                          <w:marRight w:val="0"/>
                                          <w:marTop w:val="360"/>
                                          <w:marBottom w:val="0"/>
                                          <w:divBdr>
                                            <w:top w:val="none" w:sz="0" w:space="0" w:color="auto"/>
                                            <w:left w:val="none" w:sz="0" w:space="0" w:color="auto"/>
                                            <w:bottom w:val="none" w:sz="0" w:space="0" w:color="auto"/>
                                            <w:right w:val="none" w:sz="0" w:space="0" w:color="auto"/>
                                          </w:divBdr>
                                        </w:div>
                                        <w:div w:id="381952607">
                                          <w:marLeft w:val="0"/>
                                          <w:marRight w:val="0"/>
                                          <w:marTop w:val="360"/>
                                          <w:marBottom w:val="0"/>
                                          <w:divBdr>
                                            <w:top w:val="none" w:sz="0" w:space="0" w:color="auto"/>
                                            <w:left w:val="none" w:sz="0" w:space="0" w:color="auto"/>
                                            <w:bottom w:val="none" w:sz="0" w:space="0" w:color="auto"/>
                                            <w:right w:val="none" w:sz="0" w:space="0" w:color="auto"/>
                                          </w:divBdr>
                                          <w:divsChild>
                                            <w:div w:id="1605184013">
                                              <w:marLeft w:val="0"/>
                                              <w:marRight w:val="0"/>
                                              <w:marTop w:val="0"/>
                                              <w:marBottom w:val="0"/>
                                              <w:divBdr>
                                                <w:top w:val="none" w:sz="0" w:space="0" w:color="auto"/>
                                                <w:left w:val="none" w:sz="0" w:space="0" w:color="auto"/>
                                                <w:bottom w:val="none" w:sz="0" w:space="0" w:color="auto"/>
                                                <w:right w:val="none" w:sz="0" w:space="0" w:color="auto"/>
                                              </w:divBdr>
                                            </w:div>
                                            <w:div w:id="935331632">
                                              <w:marLeft w:val="600"/>
                                              <w:marRight w:val="0"/>
                                              <w:marTop w:val="80"/>
                                              <w:marBottom w:val="0"/>
                                              <w:divBdr>
                                                <w:top w:val="none" w:sz="0" w:space="0" w:color="auto"/>
                                                <w:left w:val="none" w:sz="0" w:space="0" w:color="auto"/>
                                                <w:bottom w:val="none" w:sz="0" w:space="0" w:color="auto"/>
                                                <w:right w:val="none" w:sz="0" w:space="0" w:color="auto"/>
                                              </w:divBdr>
                                            </w:div>
                                            <w:div w:id="1086225068">
                                              <w:marLeft w:val="600"/>
                                              <w:marRight w:val="0"/>
                                              <w:marTop w:val="80"/>
                                              <w:marBottom w:val="0"/>
                                              <w:divBdr>
                                                <w:top w:val="none" w:sz="0" w:space="0" w:color="auto"/>
                                                <w:left w:val="none" w:sz="0" w:space="0" w:color="auto"/>
                                                <w:bottom w:val="none" w:sz="0" w:space="0" w:color="auto"/>
                                                <w:right w:val="none" w:sz="0" w:space="0" w:color="auto"/>
                                              </w:divBdr>
                                            </w:div>
                                            <w:div w:id="846599317">
                                              <w:marLeft w:val="600"/>
                                              <w:marRight w:val="0"/>
                                              <w:marTop w:val="80"/>
                                              <w:marBottom w:val="0"/>
                                              <w:divBdr>
                                                <w:top w:val="none" w:sz="0" w:space="0" w:color="auto"/>
                                                <w:left w:val="none" w:sz="0" w:space="0" w:color="auto"/>
                                                <w:bottom w:val="none" w:sz="0" w:space="0" w:color="auto"/>
                                                <w:right w:val="none" w:sz="0" w:space="0" w:color="auto"/>
                                              </w:divBdr>
                                            </w:div>
                                            <w:div w:id="322588915">
                                              <w:marLeft w:val="600"/>
                                              <w:marRight w:val="0"/>
                                              <w:marTop w:val="80"/>
                                              <w:marBottom w:val="0"/>
                                              <w:divBdr>
                                                <w:top w:val="none" w:sz="0" w:space="0" w:color="auto"/>
                                                <w:left w:val="none" w:sz="0" w:space="0" w:color="auto"/>
                                                <w:bottom w:val="none" w:sz="0" w:space="0" w:color="auto"/>
                                                <w:right w:val="none" w:sz="0" w:space="0" w:color="auto"/>
                                              </w:divBdr>
                                            </w:div>
                                          </w:divsChild>
                                        </w:div>
                                        <w:div w:id="462581353">
                                          <w:marLeft w:val="0"/>
                                          <w:marRight w:val="0"/>
                                          <w:marTop w:val="360"/>
                                          <w:marBottom w:val="0"/>
                                          <w:divBdr>
                                            <w:top w:val="none" w:sz="0" w:space="0" w:color="auto"/>
                                            <w:left w:val="none" w:sz="0" w:space="0" w:color="auto"/>
                                            <w:bottom w:val="none" w:sz="0" w:space="0" w:color="auto"/>
                                            <w:right w:val="none" w:sz="0" w:space="0" w:color="auto"/>
                                          </w:divBdr>
                                        </w:div>
                                        <w:div w:id="1296639858">
                                          <w:marLeft w:val="0"/>
                                          <w:marRight w:val="0"/>
                                          <w:marTop w:val="360"/>
                                          <w:marBottom w:val="0"/>
                                          <w:divBdr>
                                            <w:top w:val="none" w:sz="0" w:space="0" w:color="auto"/>
                                            <w:left w:val="none" w:sz="0" w:space="0" w:color="auto"/>
                                            <w:bottom w:val="none" w:sz="0" w:space="0" w:color="auto"/>
                                            <w:right w:val="none" w:sz="0" w:space="0" w:color="auto"/>
                                          </w:divBdr>
                                        </w:div>
                                        <w:div w:id="1354915935">
                                          <w:marLeft w:val="0"/>
                                          <w:marRight w:val="0"/>
                                          <w:marTop w:val="645"/>
                                          <w:marBottom w:val="495"/>
                                          <w:divBdr>
                                            <w:top w:val="none" w:sz="0" w:space="0" w:color="auto"/>
                                            <w:left w:val="none" w:sz="0" w:space="0" w:color="auto"/>
                                            <w:bottom w:val="none" w:sz="0" w:space="0" w:color="auto"/>
                                            <w:right w:val="none" w:sz="0" w:space="0" w:color="auto"/>
                                          </w:divBdr>
                                        </w:div>
                                        <w:div w:id="1011565031">
                                          <w:marLeft w:val="0"/>
                                          <w:marRight w:val="0"/>
                                          <w:marTop w:val="0"/>
                                          <w:marBottom w:val="200"/>
                                          <w:divBdr>
                                            <w:top w:val="none" w:sz="0" w:space="0" w:color="auto"/>
                                            <w:left w:val="none" w:sz="0" w:space="0" w:color="auto"/>
                                            <w:bottom w:val="none" w:sz="0" w:space="0" w:color="auto"/>
                                            <w:right w:val="none" w:sz="0" w:space="0" w:color="auto"/>
                                          </w:divBdr>
                                        </w:div>
                                        <w:div w:id="1426537438">
                                          <w:marLeft w:val="0"/>
                                          <w:marRight w:val="0"/>
                                          <w:marTop w:val="360"/>
                                          <w:marBottom w:val="0"/>
                                          <w:divBdr>
                                            <w:top w:val="none" w:sz="0" w:space="0" w:color="auto"/>
                                            <w:left w:val="none" w:sz="0" w:space="0" w:color="auto"/>
                                            <w:bottom w:val="none" w:sz="0" w:space="0" w:color="auto"/>
                                            <w:right w:val="none" w:sz="0" w:space="0" w:color="auto"/>
                                          </w:divBdr>
                                        </w:div>
                                        <w:div w:id="1253319095">
                                          <w:marLeft w:val="0"/>
                                          <w:marRight w:val="0"/>
                                          <w:marTop w:val="360"/>
                                          <w:marBottom w:val="0"/>
                                          <w:divBdr>
                                            <w:top w:val="none" w:sz="0" w:space="0" w:color="auto"/>
                                            <w:left w:val="none" w:sz="0" w:space="0" w:color="auto"/>
                                            <w:bottom w:val="none" w:sz="0" w:space="0" w:color="auto"/>
                                            <w:right w:val="none" w:sz="0" w:space="0" w:color="auto"/>
                                          </w:divBdr>
                                        </w:div>
                                        <w:div w:id="2052411422">
                                          <w:marLeft w:val="0"/>
                                          <w:marRight w:val="0"/>
                                          <w:marTop w:val="360"/>
                                          <w:marBottom w:val="0"/>
                                          <w:divBdr>
                                            <w:top w:val="none" w:sz="0" w:space="0" w:color="auto"/>
                                            <w:left w:val="none" w:sz="0" w:space="0" w:color="auto"/>
                                            <w:bottom w:val="none" w:sz="0" w:space="0" w:color="auto"/>
                                            <w:right w:val="none" w:sz="0" w:space="0" w:color="auto"/>
                                          </w:divBdr>
                                        </w:div>
                                        <w:div w:id="1085758219">
                                          <w:marLeft w:val="0"/>
                                          <w:marRight w:val="0"/>
                                          <w:marTop w:val="360"/>
                                          <w:marBottom w:val="0"/>
                                          <w:divBdr>
                                            <w:top w:val="none" w:sz="0" w:space="0" w:color="auto"/>
                                            <w:left w:val="none" w:sz="0" w:space="0" w:color="auto"/>
                                            <w:bottom w:val="none" w:sz="0" w:space="0" w:color="auto"/>
                                            <w:right w:val="none" w:sz="0" w:space="0" w:color="auto"/>
                                          </w:divBdr>
                                        </w:div>
                                        <w:div w:id="1590232472">
                                          <w:marLeft w:val="0"/>
                                          <w:marRight w:val="0"/>
                                          <w:marTop w:val="645"/>
                                          <w:marBottom w:val="495"/>
                                          <w:divBdr>
                                            <w:top w:val="none" w:sz="0" w:space="0" w:color="auto"/>
                                            <w:left w:val="none" w:sz="0" w:space="0" w:color="auto"/>
                                            <w:bottom w:val="none" w:sz="0" w:space="0" w:color="auto"/>
                                            <w:right w:val="none" w:sz="0" w:space="0" w:color="auto"/>
                                          </w:divBdr>
                                        </w:div>
                                        <w:div w:id="373821080">
                                          <w:marLeft w:val="0"/>
                                          <w:marRight w:val="0"/>
                                          <w:marTop w:val="0"/>
                                          <w:marBottom w:val="200"/>
                                          <w:divBdr>
                                            <w:top w:val="none" w:sz="0" w:space="0" w:color="auto"/>
                                            <w:left w:val="none" w:sz="0" w:space="0" w:color="auto"/>
                                            <w:bottom w:val="none" w:sz="0" w:space="0" w:color="auto"/>
                                            <w:right w:val="none" w:sz="0" w:space="0" w:color="auto"/>
                                          </w:divBdr>
                                        </w:div>
                                        <w:div w:id="1710185836">
                                          <w:marLeft w:val="0"/>
                                          <w:marRight w:val="0"/>
                                          <w:marTop w:val="360"/>
                                          <w:marBottom w:val="0"/>
                                          <w:divBdr>
                                            <w:top w:val="none" w:sz="0" w:space="0" w:color="auto"/>
                                            <w:left w:val="none" w:sz="0" w:space="0" w:color="auto"/>
                                            <w:bottom w:val="none" w:sz="0" w:space="0" w:color="auto"/>
                                            <w:right w:val="none" w:sz="0" w:space="0" w:color="auto"/>
                                          </w:divBdr>
                                        </w:div>
                                        <w:div w:id="665134439">
                                          <w:marLeft w:val="0"/>
                                          <w:marRight w:val="0"/>
                                          <w:marTop w:val="645"/>
                                          <w:marBottom w:val="495"/>
                                          <w:divBdr>
                                            <w:top w:val="none" w:sz="0" w:space="0" w:color="auto"/>
                                            <w:left w:val="none" w:sz="0" w:space="0" w:color="auto"/>
                                            <w:bottom w:val="none" w:sz="0" w:space="0" w:color="auto"/>
                                            <w:right w:val="none" w:sz="0" w:space="0" w:color="auto"/>
                                          </w:divBdr>
                                        </w:div>
                                        <w:div w:id="1937669366">
                                          <w:marLeft w:val="0"/>
                                          <w:marRight w:val="0"/>
                                          <w:marTop w:val="0"/>
                                          <w:marBottom w:val="200"/>
                                          <w:divBdr>
                                            <w:top w:val="none" w:sz="0" w:space="0" w:color="auto"/>
                                            <w:left w:val="none" w:sz="0" w:space="0" w:color="auto"/>
                                            <w:bottom w:val="none" w:sz="0" w:space="0" w:color="auto"/>
                                            <w:right w:val="none" w:sz="0" w:space="0" w:color="auto"/>
                                          </w:divBdr>
                                        </w:div>
                                        <w:div w:id="90009961">
                                          <w:marLeft w:val="0"/>
                                          <w:marRight w:val="0"/>
                                          <w:marTop w:val="360"/>
                                          <w:marBottom w:val="0"/>
                                          <w:divBdr>
                                            <w:top w:val="none" w:sz="0" w:space="0" w:color="auto"/>
                                            <w:left w:val="none" w:sz="0" w:space="0" w:color="auto"/>
                                            <w:bottom w:val="none" w:sz="0" w:space="0" w:color="auto"/>
                                            <w:right w:val="none" w:sz="0" w:space="0" w:color="auto"/>
                                          </w:divBdr>
                                        </w:div>
                                        <w:div w:id="1649824452">
                                          <w:marLeft w:val="0"/>
                                          <w:marRight w:val="0"/>
                                          <w:marTop w:val="360"/>
                                          <w:marBottom w:val="0"/>
                                          <w:divBdr>
                                            <w:top w:val="none" w:sz="0" w:space="0" w:color="auto"/>
                                            <w:left w:val="none" w:sz="0" w:space="0" w:color="auto"/>
                                            <w:bottom w:val="none" w:sz="0" w:space="0" w:color="auto"/>
                                            <w:right w:val="none" w:sz="0" w:space="0" w:color="auto"/>
                                          </w:divBdr>
                                        </w:div>
                                        <w:div w:id="940140712">
                                          <w:marLeft w:val="0"/>
                                          <w:marRight w:val="0"/>
                                          <w:marTop w:val="360"/>
                                          <w:marBottom w:val="0"/>
                                          <w:divBdr>
                                            <w:top w:val="none" w:sz="0" w:space="0" w:color="auto"/>
                                            <w:left w:val="none" w:sz="0" w:space="0" w:color="auto"/>
                                            <w:bottom w:val="none" w:sz="0" w:space="0" w:color="auto"/>
                                            <w:right w:val="none" w:sz="0" w:space="0" w:color="auto"/>
                                          </w:divBdr>
                                        </w:div>
                                        <w:div w:id="190262161">
                                          <w:marLeft w:val="0"/>
                                          <w:marRight w:val="0"/>
                                          <w:marTop w:val="360"/>
                                          <w:marBottom w:val="0"/>
                                          <w:divBdr>
                                            <w:top w:val="none" w:sz="0" w:space="0" w:color="auto"/>
                                            <w:left w:val="none" w:sz="0" w:space="0" w:color="auto"/>
                                            <w:bottom w:val="none" w:sz="0" w:space="0" w:color="auto"/>
                                            <w:right w:val="none" w:sz="0" w:space="0" w:color="auto"/>
                                          </w:divBdr>
                                        </w:div>
                                        <w:div w:id="1952080304">
                                          <w:marLeft w:val="0"/>
                                          <w:marRight w:val="0"/>
                                          <w:marTop w:val="645"/>
                                          <w:marBottom w:val="495"/>
                                          <w:divBdr>
                                            <w:top w:val="none" w:sz="0" w:space="0" w:color="auto"/>
                                            <w:left w:val="none" w:sz="0" w:space="0" w:color="auto"/>
                                            <w:bottom w:val="none" w:sz="0" w:space="0" w:color="auto"/>
                                            <w:right w:val="none" w:sz="0" w:space="0" w:color="auto"/>
                                          </w:divBdr>
                                        </w:div>
                                        <w:div w:id="1406758374">
                                          <w:marLeft w:val="0"/>
                                          <w:marRight w:val="0"/>
                                          <w:marTop w:val="0"/>
                                          <w:marBottom w:val="200"/>
                                          <w:divBdr>
                                            <w:top w:val="none" w:sz="0" w:space="0" w:color="auto"/>
                                            <w:left w:val="none" w:sz="0" w:space="0" w:color="auto"/>
                                            <w:bottom w:val="none" w:sz="0" w:space="0" w:color="auto"/>
                                            <w:right w:val="none" w:sz="0" w:space="0" w:color="auto"/>
                                          </w:divBdr>
                                        </w:div>
                                        <w:div w:id="1252086107">
                                          <w:marLeft w:val="0"/>
                                          <w:marRight w:val="0"/>
                                          <w:marTop w:val="360"/>
                                          <w:marBottom w:val="0"/>
                                          <w:divBdr>
                                            <w:top w:val="none" w:sz="0" w:space="0" w:color="auto"/>
                                            <w:left w:val="none" w:sz="0" w:space="0" w:color="auto"/>
                                            <w:bottom w:val="none" w:sz="0" w:space="0" w:color="auto"/>
                                            <w:right w:val="none" w:sz="0" w:space="0" w:color="auto"/>
                                          </w:divBdr>
                                        </w:div>
                                        <w:div w:id="676343775">
                                          <w:marLeft w:val="0"/>
                                          <w:marRight w:val="0"/>
                                          <w:marTop w:val="360"/>
                                          <w:marBottom w:val="0"/>
                                          <w:divBdr>
                                            <w:top w:val="none" w:sz="0" w:space="0" w:color="auto"/>
                                            <w:left w:val="none" w:sz="0" w:space="0" w:color="auto"/>
                                            <w:bottom w:val="none" w:sz="0" w:space="0" w:color="auto"/>
                                            <w:right w:val="none" w:sz="0" w:space="0" w:color="auto"/>
                                          </w:divBdr>
                                        </w:div>
                                        <w:div w:id="640235639">
                                          <w:marLeft w:val="0"/>
                                          <w:marRight w:val="0"/>
                                          <w:marTop w:val="360"/>
                                          <w:marBottom w:val="0"/>
                                          <w:divBdr>
                                            <w:top w:val="none" w:sz="0" w:space="0" w:color="auto"/>
                                            <w:left w:val="none" w:sz="0" w:space="0" w:color="auto"/>
                                            <w:bottom w:val="none" w:sz="0" w:space="0" w:color="auto"/>
                                            <w:right w:val="none" w:sz="0" w:space="0" w:color="auto"/>
                                          </w:divBdr>
                                        </w:div>
                                        <w:div w:id="1092046821">
                                          <w:marLeft w:val="0"/>
                                          <w:marRight w:val="0"/>
                                          <w:marTop w:val="360"/>
                                          <w:marBottom w:val="0"/>
                                          <w:divBdr>
                                            <w:top w:val="none" w:sz="0" w:space="0" w:color="auto"/>
                                            <w:left w:val="none" w:sz="0" w:space="0" w:color="auto"/>
                                            <w:bottom w:val="none" w:sz="0" w:space="0" w:color="auto"/>
                                            <w:right w:val="none" w:sz="0" w:space="0" w:color="auto"/>
                                          </w:divBdr>
                                        </w:div>
                                        <w:div w:id="915817536">
                                          <w:marLeft w:val="0"/>
                                          <w:marRight w:val="0"/>
                                          <w:marTop w:val="360"/>
                                          <w:marBottom w:val="0"/>
                                          <w:divBdr>
                                            <w:top w:val="none" w:sz="0" w:space="0" w:color="auto"/>
                                            <w:left w:val="none" w:sz="0" w:space="0" w:color="auto"/>
                                            <w:bottom w:val="none" w:sz="0" w:space="0" w:color="auto"/>
                                            <w:right w:val="none" w:sz="0" w:space="0" w:color="auto"/>
                                          </w:divBdr>
                                        </w:div>
                                        <w:div w:id="1837378118">
                                          <w:marLeft w:val="0"/>
                                          <w:marRight w:val="0"/>
                                          <w:marTop w:val="360"/>
                                          <w:marBottom w:val="0"/>
                                          <w:divBdr>
                                            <w:top w:val="none" w:sz="0" w:space="0" w:color="auto"/>
                                            <w:left w:val="none" w:sz="0" w:space="0" w:color="auto"/>
                                            <w:bottom w:val="none" w:sz="0" w:space="0" w:color="auto"/>
                                            <w:right w:val="none" w:sz="0" w:space="0" w:color="auto"/>
                                          </w:divBdr>
                                        </w:div>
                                        <w:div w:id="1674187294">
                                          <w:marLeft w:val="0"/>
                                          <w:marRight w:val="0"/>
                                          <w:marTop w:val="440"/>
                                          <w:marBottom w:val="200"/>
                                          <w:divBdr>
                                            <w:top w:val="none" w:sz="0" w:space="0" w:color="auto"/>
                                            <w:left w:val="none" w:sz="0" w:space="0" w:color="auto"/>
                                            <w:bottom w:val="none" w:sz="0" w:space="0" w:color="auto"/>
                                            <w:right w:val="none" w:sz="0" w:space="0" w:color="auto"/>
                                          </w:divBdr>
                                        </w:div>
                                        <w:div w:id="72776993">
                                          <w:marLeft w:val="0"/>
                                          <w:marRight w:val="0"/>
                                          <w:marTop w:val="440"/>
                                          <w:marBottom w:val="200"/>
                                          <w:divBdr>
                                            <w:top w:val="none" w:sz="0" w:space="0" w:color="auto"/>
                                            <w:left w:val="none" w:sz="0" w:space="0" w:color="auto"/>
                                            <w:bottom w:val="none" w:sz="0" w:space="0" w:color="auto"/>
                                            <w:right w:val="none" w:sz="0" w:space="0" w:color="auto"/>
                                          </w:divBdr>
                                        </w:div>
                                        <w:div w:id="222521654">
                                          <w:marLeft w:val="0"/>
                                          <w:marRight w:val="0"/>
                                          <w:marTop w:val="440"/>
                                          <w:marBottom w:val="200"/>
                                          <w:divBdr>
                                            <w:top w:val="none" w:sz="0" w:space="0" w:color="auto"/>
                                            <w:left w:val="none" w:sz="0" w:space="0" w:color="auto"/>
                                            <w:bottom w:val="none" w:sz="0" w:space="0" w:color="auto"/>
                                            <w:right w:val="none" w:sz="0" w:space="0" w:color="auto"/>
                                          </w:divBdr>
                                        </w:div>
                                        <w:div w:id="1364091954">
                                          <w:marLeft w:val="0"/>
                                          <w:marRight w:val="0"/>
                                          <w:marTop w:val="0"/>
                                          <w:marBottom w:val="200"/>
                                          <w:divBdr>
                                            <w:top w:val="none" w:sz="0" w:space="0" w:color="auto"/>
                                            <w:left w:val="none" w:sz="0" w:space="0" w:color="auto"/>
                                            <w:bottom w:val="none" w:sz="0" w:space="0" w:color="auto"/>
                                            <w:right w:val="none" w:sz="0" w:space="0" w:color="auto"/>
                                          </w:divBdr>
                                        </w:div>
                                        <w:div w:id="1937323427">
                                          <w:marLeft w:val="0"/>
                                          <w:marRight w:val="0"/>
                                          <w:marTop w:val="645"/>
                                          <w:marBottom w:val="495"/>
                                          <w:divBdr>
                                            <w:top w:val="none" w:sz="0" w:space="0" w:color="auto"/>
                                            <w:left w:val="none" w:sz="0" w:space="0" w:color="auto"/>
                                            <w:bottom w:val="none" w:sz="0" w:space="0" w:color="auto"/>
                                            <w:right w:val="none" w:sz="0" w:space="0" w:color="auto"/>
                                          </w:divBdr>
                                        </w:div>
                                        <w:div w:id="1203782950">
                                          <w:marLeft w:val="0"/>
                                          <w:marRight w:val="0"/>
                                          <w:marTop w:val="360"/>
                                          <w:marBottom w:val="0"/>
                                          <w:divBdr>
                                            <w:top w:val="none" w:sz="0" w:space="0" w:color="auto"/>
                                            <w:left w:val="none" w:sz="0" w:space="0" w:color="auto"/>
                                            <w:bottom w:val="none" w:sz="0" w:space="0" w:color="auto"/>
                                            <w:right w:val="none" w:sz="0" w:space="0" w:color="auto"/>
                                          </w:divBdr>
                                        </w:div>
                                        <w:div w:id="1837501888">
                                          <w:marLeft w:val="0"/>
                                          <w:marRight w:val="0"/>
                                          <w:marTop w:val="360"/>
                                          <w:marBottom w:val="0"/>
                                          <w:divBdr>
                                            <w:top w:val="none" w:sz="0" w:space="0" w:color="auto"/>
                                            <w:left w:val="none" w:sz="0" w:space="0" w:color="auto"/>
                                            <w:bottom w:val="none" w:sz="0" w:space="0" w:color="auto"/>
                                            <w:right w:val="none" w:sz="0" w:space="0" w:color="auto"/>
                                          </w:divBdr>
                                        </w:div>
                                        <w:div w:id="1309239389">
                                          <w:marLeft w:val="0"/>
                                          <w:marRight w:val="0"/>
                                          <w:marTop w:val="360"/>
                                          <w:marBottom w:val="0"/>
                                          <w:divBdr>
                                            <w:top w:val="none" w:sz="0" w:space="0" w:color="auto"/>
                                            <w:left w:val="none" w:sz="0" w:space="0" w:color="auto"/>
                                            <w:bottom w:val="none" w:sz="0" w:space="0" w:color="auto"/>
                                            <w:right w:val="none" w:sz="0" w:space="0" w:color="auto"/>
                                          </w:divBdr>
                                          <w:divsChild>
                                            <w:div w:id="137112361">
                                              <w:marLeft w:val="0"/>
                                              <w:marRight w:val="0"/>
                                              <w:marTop w:val="0"/>
                                              <w:marBottom w:val="0"/>
                                              <w:divBdr>
                                                <w:top w:val="none" w:sz="0" w:space="0" w:color="auto"/>
                                                <w:left w:val="none" w:sz="0" w:space="0" w:color="auto"/>
                                                <w:bottom w:val="none" w:sz="0" w:space="0" w:color="auto"/>
                                                <w:right w:val="none" w:sz="0" w:space="0" w:color="auto"/>
                                              </w:divBdr>
                                            </w:div>
                                            <w:div w:id="1466893605">
                                              <w:marLeft w:val="600"/>
                                              <w:marRight w:val="0"/>
                                              <w:marTop w:val="80"/>
                                              <w:marBottom w:val="0"/>
                                              <w:divBdr>
                                                <w:top w:val="none" w:sz="0" w:space="0" w:color="auto"/>
                                                <w:left w:val="none" w:sz="0" w:space="0" w:color="auto"/>
                                                <w:bottom w:val="none" w:sz="0" w:space="0" w:color="auto"/>
                                                <w:right w:val="none" w:sz="0" w:space="0" w:color="auto"/>
                                              </w:divBdr>
                                            </w:div>
                                            <w:div w:id="1964572693">
                                              <w:marLeft w:val="600"/>
                                              <w:marRight w:val="0"/>
                                              <w:marTop w:val="80"/>
                                              <w:marBottom w:val="0"/>
                                              <w:divBdr>
                                                <w:top w:val="none" w:sz="0" w:space="0" w:color="auto"/>
                                                <w:left w:val="none" w:sz="0" w:space="0" w:color="auto"/>
                                                <w:bottom w:val="none" w:sz="0" w:space="0" w:color="auto"/>
                                                <w:right w:val="none" w:sz="0" w:space="0" w:color="auto"/>
                                              </w:divBdr>
                                            </w:div>
                                            <w:div w:id="1075859420">
                                              <w:marLeft w:val="600"/>
                                              <w:marRight w:val="0"/>
                                              <w:marTop w:val="80"/>
                                              <w:marBottom w:val="0"/>
                                              <w:divBdr>
                                                <w:top w:val="none" w:sz="0" w:space="0" w:color="auto"/>
                                                <w:left w:val="none" w:sz="0" w:space="0" w:color="auto"/>
                                                <w:bottom w:val="none" w:sz="0" w:space="0" w:color="auto"/>
                                                <w:right w:val="none" w:sz="0" w:space="0" w:color="auto"/>
                                              </w:divBdr>
                                            </w:div>
                                            <w:div w:id="1400012403">
                                              <w:marLeft w:val="600"/>
                                              <w:marRight w:val="0"/>
                                              <w:marTop w:val="80"/>
                                              <w:marBottom w:val="0"/>
                                              <w:divBdr>
                                                <w:top w:val="none" w:sz="0" w:space="0" w:color="auto"/>
                                                <w:left w:val="none" w:sz="0" w:space="0" w:color="auto"/>
                                                <w:bottom w:val="none" w:sz="0" w:space="0" w:color="auto"/>
                                                <w:right w:val="none" w:sz="0" w:space="0" w:color="auto"/>
                                              </w:divBdr>
                                            </w:div>
                                            <w:div w:id="741754410">
                                              <w:marLeft w:val="600"/>
                                              <w:marRight w:val="0"/>
                                              <w:marTop w:val="80"/>
                                              <w:marBottom w:val="0"/>
                                              <w:divBdr>
                                                <w:top w:val="none" w:sz="0" w:space="0" w:color="auto"/>
                                                <w:left w:val="none" w:sz="0" w:space="0" w:color="auto"/>
                                                <w:bottom w:val="none" w:sz="0" w:space="0" w:color="auto"/>
                                                <w:right w:val="none" w:sz="0" w:space="0" w:color="auto"/>
                                              </w:divBdr>
                                            </w:div>
                                          </w:divsChild>
                                        </w:div>
                                        <w:div w:id="1765956754">
                                          <w:marLeft w:val="0"/>
                                          <w:marRight w:val="0"/>
                                          <w:marTop w:val="360"/>
                                          <w:marBottom w:val="0"/>
                                          <w:divBdr>
                                            <w:top w:val="none" w:sz="0" w:space="0" w:color="auto"/>
                                            <w:left w:val="none" w:sz="0" w:space="0" w:color="auto"/>
                                            <w:bottom w:val="none" w:sz="0" w:space="0" w:color="auto"/>
                                            <w:right w:val="none" w:sz="0" w:space="0" w:color="auto"/>
                                          </w:divBdr>
                                        </w:div>
                                        <w:div w:id="1733963129">
                                          <w:marLeft w:val="0"/>
                                          <w:marRight w:val="0"/>
                                          <w:marTop w:val="360"/>
                                          <w:marBottom w:val="0"/>
                                          <w:divBdr>
                                            <w:top w:val="none" w:sz="0" w:space="0" w:color="auto"/>
                                            <w:left w:val="none" w:sz="0" w:space="0" w:color="auto"/>
                                            <w:bottom w:val="none" w:sz="0" w:space="0" w:color="auto"/>
                                            <w:right w:val="none" w:sz="0" w:space="0" w:color="auto"/>
                                          </w:divBdr>
                                        </w:div>
                                        <w:div w:id="226772120">
                                          <w:marLeft w:val="0"/>
                                          <w:marRight w:val="0"/>
                                          <w:marTop w:val="645"/>
                                          <w:marBottom w:val="495"/>
                                          <w:divBdr>
                                            <w:top w:val="none" w:sz="0" w:space="0" w:color="auto"/>
                                            <w:left w:val="none" w:sz="0" w:space="0" w:color="auto"/>
                                            <w:bottom w:val="none" w:sz="0" w:space="0" w:color="auto"/>
                                            <w:right w:val="none" w:sz="0" w:space="0" w:color="auto"/>
                                          </w:divBdr>
                                        </w:div>
                                        <w:div w:id="999969336">
                                          <w:marLeft w:val="0"/>
                                          <w:marRight w:val="0"/>
                                          <w:marTop w:val="360"/>
                                          <w:marBottom w:val="0"/>
                                          <w:divBdr>
                                            <w:top w:val="none" w:sz="0" w:space="0" w:color="auto"/>
                                            <w:left w:val="none" w:sz="0" w:space="0" w:color="auto"/>
                                            <w:bottom w:val="none" w:sz="0" w:space="0" w:color="auto"/>
                                            <w:right w:val="none" w:sz="0" w:space="0" w:color="auto"/>
                                          </w:divBdr>
                                          <w:divsChild>
                                            <w:div w:id="196940752">
                                              <w:marLeft w:val="0"/>
                                              <w:marRight w:val="0"/>
                                              <w:marTop w:val="0"/>
                                              <w:marBottom w:val="0"/>
                                              <w:divBdr>
                                                <w:top w:val="none" w:sz="0" w:space="0" w:color="auto"/>
                                                <w:left w:val="none" w:sz="0" w:space="0" w:color="auto"/>
                                                <w:bottom w:val="none" w:sz="0" w:space="0" w:color="auto"/>
                                                <w:right w:val="none" w:sz="0" w:space="0" w:color="auto"/>
                                              </w:divBdr>
                                            </w:div>
                                            <w:div w:id="451246771">
                                              <w:marLeft w:val="600"/>
                                              <w:marRight w:val="0"/>
                                              <w:marTop w:val="80"/>
                                              <w:marBottom w:val="0"/>
                                              <w:divBdr>
                                                <w:top w:val="none" w:sz="0" w:space="0" w:color="auto"/>
                                                <w:left w:val="none" w:sz="0" w:space="0" w:color="auto"/>
                                                <w:bottom w:val="none" w:sz="0" w:space="0" w:color="auto"/>
                                                <w:right w:val="none" w:sz="0" w:space="0" w:color="auto"/>
                                              </w:divBdr>
                                            </w:div>
                                            <w:div w:id="1349870465">
                                              <w:marLeft w:val="600"/>
                                              <w:marRight w:val="0"/>
                                              <w:marTop w:val="80"/>
                                              <w:marBottom w:val="0"/>
                                              <w:divBdr>
                                                <w:top w:val="none" w:sz="0" w:space="0" w:color="auto"/>
                                                <w:left w:val="none" w:sz="0" w:space="0" w:color="auto"/>
                                                <w:bottom w:val="none" w:sz="0" w:space="0" w:color="auto"/>
                                                <w:right w:val="none" w:sz="0" w:space="0" w:color="auto"/>
                                              </w:divBdr>
                                            </w:div>
                                            <w:div w:id="1876000283">
                                              <w:marLeft w:val="600"/>
                                              <w:marRight w:val="0"/>
                                              <w:marTop w:val="80"/>
                                              <w:marBottom w:val="0"/>
                                              <w:divBdr>
                                                <w:top w:val="none" w:sz="0" w:space="0" w:color="auto"/>
                                                <w:left w:val="none" w:sz="0" w:space="0" w:color="auto"/>
                                                <w:bottom w:val="none" w:sz="0" w:space="0" w:color="auto"/>
                                                <w:right w:val="none" w:sz="0" w:space="0" w:color="auto"/>
                                              </w:divBdr>
                                            </w:div>
                                            <w:div w:id="257567635">
                                              <w:marLeft w:val="600"/>
                                              <w:marRight w:val="0"/>
                                              <w:marTop w:val="80"/>
                                              <w:marBottom w:val="0"/>
                                              <w:divBdr>
                                                <w:top w:val="none" w:sz="0" w:space="0" w:color="auto"/>
                                                <w:left w:val="none" w:sz="0" w:space="0" w:color="auto"/>
                                                <w:bottom w:val="none" w:sz="0" w:space="0" w:color="auto"/>
                                                <w:right w:val="none" w:sz="0" w:space="0" w:color="auto"/>
                                              </w:divBdr>
                                            </w:div>
                                          </w:divsChild>
                                        </w:div>
                                        <w:div w:id="1346709353">
                                          <w:marLeft w:val="0"/>
                                          <w:marRight w:val="0"/>
                                          <w:marTop w:val="360"/>
                                          <w:marBottom w:val="0"/>
                                          <w:divBdr>
                                            <w:top w:val="none" w:sz="0" w:space="0" w:color="auto"/>
                                            <w:left w:val="none" w:sz="0" w:space="0" w:color="auto"/>
                                            <w:bottom w:val="none" w:sz="0" w:space="0" w:color="auto"/>
                                            <w:right w:val="none" w:sz="0" w:space="0" w:color="auto"/>
                                          </w:divBdr>
                                        </w:div>
                                        <w:div w:id="1739161347">
                                          <w:marLeft w:val="0"/>
                                          <w:marRight w:val="0"/>
                                          <w:marTop w:val="645"/>
                                          <w:marBottom w:val="495"/>
                                          <w:divBdr>
                                            <w:top w:val="none" w:sz="0" w:space="0" w:color="auto"/>
                                            <w:left w:val="none" w:sz="0" w:space="0" w:color="auto"/>
                                            <w:bottom w:val="none" w:sz="0" w:space="0" w:color="auto"/>
                                            <w:right w:val="none" w:sz="0" w:space="0" w:color="auto"/>
                                          </w:divBdr>
                                        </w:div>
                                        <w:div w:id="1135830750">
                                          <w:marLeft w:val="0"/>
                                          <w:marRight w:val="0"/>
                                          <w:marTop w:val="360"/>
                                          <w:marBottom w:val="0"/>
                                          <w:divBdr>
                                            <w:top w:val="none" w:sz="0" w:space="0" w:color="auto"/>
                                            <w:left w:val="none" w:sz="0" w:space="0" w:color="auto"/>
                                            <w:bottom w:val="none" w:sz="0" w:space="0" w:color="auto"/>
                                            <w:right w:val="none" w:sz="0" w:space="0" w:color="auto"/>
                                          </w:divBdr>
                                        </w:div>
                                        <w:div w:id="24062054">
                                          <w:marLeft w:val="0"/>
                                          <w:marRight w:val="0"/>
                                          <w:marTop w:val="360"/>
                                          <w:marBottom w:val="0"/>
                                          <w:divBdr>
                                            <w:top w:val="none" w:sz="0" w:space="0" w:color="auto"/>
                                            <w:left w:val="none" w:sz="0" w:space="0" w:color="auto"/>
                                            <w:bottom w:val="none" w:sz="0" w:space="0" w:color="auto"/>
                                            <w:right w:val="none" w:sz="0" w:space="0" w:color="auto"/>
                                          </w:divBdr>
                                        </w:div>
                                        <w:div w:id="1413746073">
                                          <w:marLeft w:val="0"/>
                                          <w:marRight w:val="0"/>
                                          <w:marTop w:val="645"/>
                                          <w:marBottom w:val="495"/>
                                          <w:divBdr>
                                            <w:top w:val="none" w:sz="0" w:space="0" w:color="auto"/>
                                            <w:left w:val="none" w:sz="0" w:space="0" w:color="auto"/>
                                            <w:bottom w:val="none" w:sz="0" w:space="0" w:color="auto"/>
                                            <w:right w:val="none" w:sz="0" w:space="0" w:color="auto"/>
                                          </w:divBdr>
                                        </w:div>
                                        <w:div w:id="779224663">
                                          <w:marLeft w:val="0"/>
                                          <w:marRight w:val="0"/>
                                          <w:marTop w:val="360"/>
                                          <w:marBottom w:val="0"/>
                                          <w:divBdr>
                                            <w:top w:val="none" w:sz="0" w:space="0" w:color="auto"/>
                                            <w:left w:val="none" w:sz="0" w:space="0" w:color="auto"/>
                                            <w:bottom w:val="none" w:sz="0" w:space="0" w:color="auto"/>
                                            <w:right w:val="none" w:sz="0" w:space="0" w:color="auto"/>
                                          </w:divBdr>
                                        </w:div>
                                        <w:div w:id="995956763">
                                          <w:marLeft w:val="0"/>
                                          <w:marRight w:val="0"/>
                                          <w:marTop w:val="645"/>
                                          <w:marBottom w:val="495"/>
                                          <w:divBdr>
                                            <w:top w:val="none" w:sz="0" w:space="0" w:color="auto"/>
                                            <w:left w:val="none" w:sz="0" w:space="0" w:color="auto"/>
                                            <w:bottom w:val="none" w:sz="0" w:space="0" w:color="auto"/>
                                            <w:right w:val="none" w:sz="0" w:space="0" w:color="auto"/>
                                          </w:divBdr>
                                        </w:div>
                                        <w:div w:id="1099836780">
                                          <w:marLeft w:val="0"/>
                                          <w:marRight w:val="0"/>
                                          <w:marTop w:val="360"/>
                                          <w:marBottom w:val="0"/>
                                          <w:divBdr>
                                            <w:top w:val="none" w:sz="0" w:space="0" w:color="auto"/>
                                            <w:left w:val="none" w:sz="0" w:space="0" w:color="auto"/>
                                            <w:bottom w:val="none" w:sz="0" w:space="0" w:color="auto"/>
                                            <w:right w:val="none" w:sz="0" w:space="0" w:color="auto"/>
                                          </w:divBdr>
                                        </w:div>
                                        <w:div w:id="331224273">
                                          <w:marLeft w:val="0"/>
                                          <w:marRight w:val="0"/>
                                          <w:marTop w:val="360"/>
                                          <w:marBottom w:val="0"/>
                                          <w:divBdr>
                                            <w:top w:val="none" w:sz="0" w:space="0" w:color="auto"/>
                                            <w:left w:val="none" w:sz="0" w:space="0" w:color="auto"/>
                                            <w:bottom w:val="none" w:sz="0" w:space="0" w:color="auto"/>
                                            <w:right w:val="none" w:sz="0" w:space="0" w:color="auto"/>
                                          </w:divBdr>
                                        </w:div>
                                        <w:div w:id="541789584">
                                          <w:marLeft w:val="0"/>
                                          <w:marRight w:val="0"/>
                                          <w:marTop w:val="360"/>
                                          <w:marBottom w:val="0"/>
                                          <w:divBdr>
                                            <w:top w:val="none" w:sz="0" w:space="0" w:color="auto"/>
                                            <w:left w:val="none" w:sz="0" w:space="0" w:color="auto"/>
                                            <w:bottom w:val="none" w:sz="0" w:space="0" w:color="auto"/>
                                            <w:right w:val="none" w:sz="0" w:space="0" w:color="auto"/>
                                          </w:divBdr>
                                        </w:div>
                                        <w:div w:id="1433670581">
                                          <w:marLeft w:val="0"/>
                                          <w:marRight w:val="0"/>
                                          <w:marTop w:val="645"/>
                                          <w:marBottom w:val="495"/>
                                          <w:divBdr>
                                            <w:top w:val="none" w:sz="0" w:space="0" w:color="auto"/>
                                            <w:left w:val="none" w:sz="0" w:space="0" w:color="auto"/>
                                            <w:bottom w:val="none" w:sz="0" w:space="0" w:color="auto"/>
                                            <w:right w:val="none" w:sz="0" w:space="0" w:color="auto"/>
                                          </w:divBdr>
                                        </w:div>
                                        <w:div w:id="324826803">
                                          <w:marLeft w:val="0"/>
                                          <w:marRight w:val="0"/>
                                          <w:marTop w:val="360"/>
                                          <w:marBottom w:val="0"/>
                                          <w:divBdr>
                                            <w:top w:val="none" w:sz="0" w:space="0" w:color="auto"/>
                                            <w:left w:val="none" w:sz="0" w:space="0" w:color="auto"/>
                                            <w:bottom w:val="none" w:sz="0" w:space="0" w:color="auto"/>
                                            <w:right w:val="none" w:sz="0" w:space="0" w:color="auto"/>
                                          </w:divBdr>
                                        </w:div>
                                        <w:div w:id="1291596421">
                                          <w:marLeft w:val="0"/>
                                          <w:marRight w:val="0"/>
                                          <w:marTop w:val="360"/>
                                          <w:marBottom w:val="0"/>
                                          <w:divBdr>
                                            <w:top w:val="none" w:sz="0" w:space="0" w:color="auto"/>
                                            <w:left w:val="none" w:sz="0" w:space="0" w:color="auto"/>
                                            <w:bottom w:val="none" w:sz="0" w:space="0" w:color="auto"/>
                                            <w:right w:val="none" w:sz="0" w:space="0" w:color="auto"/>
                                          </w:divBdr>
                                        </w:div>
                                        <w:div w:id="888148181">
                                          <w:marLeft w:val="0"/>
                                          <w:marRight w:val="0"/>
                                          <w:marTop w:val="440"/>
                                          <w:marBottom w:val="200"/>
                                          <w:divBdr>
                                            <w:top w:val="none" w:sz="0" w:space="0" w:color="auto"/>
                                            <w:left w:val="none" w:sz="0" w:space="0" w:color="auto"/>
                                            <w:bottom w:val="none" w:sz="0" w:space="0" w:color="auto"/>
                                            <w:right w:val="none" w:sz="0" w:space="0" w:color="auto"/>
                                          </w:divBdr>
                                        </w:div>
                                        <w:div w:id="1251350268">
                                          <w:marLeft w:val="0"/>
                                          <w:marRight w:val="0"/>
                                          <w:marTop w:val="0"/>
                                          <w:marBottom w:val="200"/>
                                          <w:divBdr>
                                            <w:top w:val="none" w:sz="0" w:space="0" w:color="auto"/>
                                            <w:left w:val="none" w:sz="0" w:space="0" w:color="auto"/>
                                            <w:bottom w:val="none" w:sz="0" w:space="0" w:color="auto"/>
                                            <w:right w:val="none" w:sz="0" w:space="0" w:color="auto"/>
                                          </w:divBdr>
                                        </w:div>
                                        <w:div w:id="1097292118">
                                          <w:marLeft w:val="0"/>
                                          <w:marRight w:val="0"/>
                                          <w:marTop w:val="645"/>
                                          <w:marBottom w:val="495"/>
                                          <w:divBdr>
                                            <w:top w:val="none" w:sz="0" w:space="0" w:color="auto"/>
                                            <w:left w:val="none" w:sz="0" w:space="0" w:color="auto"/>
                                            <w:bottom w:val="none" w:sz="0" w:space="0" w:color="auto"/>
                                            <w:right w:val="none" w:sz="0" w:space="0" w:color="auto"/>
                                          </w:divBdr>
                                        </w:div>
                                        <w:div w:id="1637837712">
                                          <w:marLeft w:val="0"/>
                                          <w:marRight w:val="0"/>
                                          <w:marTop w:val="360"/>
                                          <w:marBottom w:val="0"/>
                                          <w:divBdr>
                                            <w:top w:val="none" w:sz="0" w:space="0" w:color="auto"/>
                                            <w:left w:val="none" w:sz="0" w:space="0" w:color="auto"/>
                                            <w:bottom w:val="none" w:sz="0" w:space="0" w:color="auto"/>
                                            <w:right w:val="none" w:sz="0" w:space="0" w:color="auto"/>
                                          </w:divBdr>
                                        </w:div>
                                        <w:div w:id="349646163">
                                          <w:marLeft w:val="0"/>
                                          <w:marRight w:val="0"/>
                                          <w:marTop w:val="360"/>
                                          <w:marBottom w:val="0"/>
                                          <w:divBdr>
                                            <w:top w:val="none" w:sz="0" w:space="0" w:color="auto"/>
                                            <w:left w:val="none" w:sz="0" w:space="0" w:color="auto"/>
                                            <w:bottom w:val="none" w:sz="0" w:space="0" w:color="auto"/>
                                            <w:right w:val="none" w:sz="0" w:space="0" w:color="auto"/>
                                          </w:divBdr>
                                        </w:div>
                                        <w:div w:id="1707369862">
                                          <w:marLeft w:val="0"/>
                                          <w:marRight w:val="0"/>
                                          <w:marTop w:val="360"/>
                                          <w:marBottom w:val="0"/>
                                          <w:divBdr>
                                            <w:top w:val="none" w:sz="0" w:space="0" w:color="auto"/>
                                            <w:left w:val="none" w:sz="0" w:space="0" w:color="auto"/>
                                            <w:bottom w:val="none" w:sz="0" w:space="0" w:color="auto"/>
                                            <w:right w:val="none" w:sz="0" w:space="0" w:color="auto"/>
                                          </w:divBdr>
                                        </w:div>
                                        <w:div w:id="1763183409">
                                          <w:marLeft w:val="0"/>
                                          <w:marRight w:val="0"/>
                                          <w:marTop w:val="645"/>
                                          <w:marBottom w:val="495"/>
                                          <w:divBdr>
                                            <w:top w:val="none" w:sz="0" w:space="0" w:color="auto"/>
                                            <w:left w:val="none" w:sz="0" w:space="0" w:color="auto"/>
                                            <w:bottom w:val="none" w:sz="0" w:space="0" w:color="auto"/>
                                            <w:right w:val="none" w:sz="0" w:space="0" w:color="auto"/>
                                          </w:divBdr>
                                        </w:div>
                                        <w:div w:id="1500386516">
                                          <w:marLeft w:val="0"/>
                                          <w:marRight w:val="0"/>
                                          <w:marTop w:val="360"/>
                                          <w:marBottom w:val="0"/>
                                          <w:divBdr>
                                            <w:top w:val="none" w:sz="0" w:space="0" w:color="auto"/>
                                            <w:left w:val="none" w:sz="0" w:space="0" w:color="auto"/>
                                            <w:bottom w:val="none" w:sz="0" w:space="0" w:color="auto"/>
                                            <w:right w:val="none" w:sz="0" w:space="0" w:color="auto"/>
                                          </w:divBdr>
                                        </w:div>
                                        <w:div w:id="491986292">
                                          <w:marLeft w:val="0"/>
                                          <w:marRight w:val="0"/>
                                          <w:marTop w:val="360"/>
                                          <w:marBottom w:val="0"/>
                                          <w:divBdr>
                                            <w:top w:val="none" w:sz="0" w:space="0" w:color="auto"/>
                                            <w:left w:val="none" w:sz="0" w:space="0" w:color="auto"/>
                                            <w:bottom w:val="none" w:sz="0" w:space="0" w:color="auto"/>
                                            <w:right w:val="none" w:sz="0" w:space="0" w:color="auto"/>
                                          </w:divBdr>
                                        </w:div>
                                        <w:div w:id="193731881">
                                          <w:marLeft w:val="0"/>
                                          <w:marRight w:val="0"/>
                                          <w:marTop w:val="645"/>
                                          <w:marBottom w:val="495"/>
                                          <w:divBdr>
                                            <w:top w:val="none" w:sz="0" w:space="0" w:color="auto"/>
                                            <w:left w:val="none" w:sz="0" w:space="0" w:color="auto"/>
                                            <w:bottom w:val="none" w:sz="0" w:space="0" w:color="auto"/>
                                            <w:right w:val="none" w:sz="0" w:space="0" w:color="auto"/>
                                          </w:divBdr>
                                        </w:div>
                                        <w:div w:id="919484806">
                                          <w:marLeft w:val="0"/>
                                          <w:marRight w:val="0"/>
                                          <w:marTop w:val="360"/>
                                          <w:marBottom w:val="0"/>
                                          <w:divBdr>
                                            <w:top w:val="none" w:sz="0" w:space="0" w:color="auto"/>
                                            <w:left w:val="none" w:sz="0" w:space="0" w:color="auto"/>
                                            <w:bottom w:val="none" w:sz="0" w:space="0" w:color="auto"/>
                                            <w:right w:val="none" w:sz="0" w:space="0" w:color="auto"/>
                                          </w:divBdr>
                                        </w:div>
                                        <w:div w:id="1687830357">
                                          <w:marLeft w:val="0"/>
                                          <w:marRight w:val="0"/>
                                          <w:marTop w:val="360"/>
                                          <w:marBottom w:val="0"/>
                                          <w:divBdr>
                                            <w:top w:val="none" w:sz="0" w:space="0" w:color="auto"/>
                                            <w:left w:val="none" w:sz="0" w:space="0" w:color="auto"/>
                                            <w:bottom w:val="none" w:sz="0" w:space="0" w:color="auto"/>
                                            <w:right w:val="none" w:sz="0" w:space="0" w:color="auto"/>
                                          </w:divBdr>
                                        </w:div>
                                        <w:div w:id="976495845">
                                          <w:marLeft w:val="0"/>
                                          <w:marRight w:val="0"/>
                                          <w:marTop w:val="645"/>
                                          <w:marBottom w:val="495"/>
                                          <w:divBdr>
                                            <w:top w:val="none" w:sz="0" w:space="0" w:color="auto"/>
                                            <w:left w:val="none" w:sz="0" w:space="0" w:color="auto"/>
                                            <w:bottom w:val="none" w:sz="0" w:space="0" w:color="auto"/>
                                            <w:right w:val="none" w:sz="0" w:space="0" w:color="auto"/>
                                          </w:divBdr>
                                        </w:div>
                                        <w:div w:id="1830057300">
                                          <w:marLeft w:val="0"/>
                                          <w:marRight w:val="0"/>
                                          <w:marTop w:val="360"/>
                                          <w:marBottom w:val="0"/>
                                          <w:divBdr>
                                            <w:top w:val="none" w:sz="0" w:space="0" w:color="auto"/>
                                            <w:left w:val="none" w:sz="0" w:space="0" w:color="auto"/>
                                            <w:bottom w:val="none" w:sz="0" w:space="0" w:color="auto"/>
                                            <w:right w:val="none" w:sz="0" w:space="0" w:color="auto"/>
                                          </w:divBdr>
                                        </w:div>
                                        <w:div w:id="848983656">
                                          <w:marLeft w:val="0"/>
                                          <w:marRight w:val="0"/>
                                          <w:marTop w:val="440"/>
                                          <w:marBottom w:val="200"/>
                                          <w:divBdr>
                                            <w:top w:val="none" w:sz="0" w:space="0" w:color="auto"/>
                                            <w:left w:val="none" w:sz="0" w:space="0" w:color="auto"/>
                                            <w:bottom w:val="none" w:sz="0" w:space="0" w:color="auto"/>
                                            <w:right w:val="none" w:sz="0" w:space="0" w:color="auto"/>
                                          </w:divBdr>
                                        </w:div>
                                        <w:div w:id="252706987">
                                          <w:marLeft w:val="0"/>
                                          <w:marRight w:val="0"/>
                                          <w:marTop w:val="440"/>
                                          <w:marBottom w:val="200"/>
                                          <w:divBdr>
                                            <w:top w:val="none" w:sz="0" w:space="0" w:color="auto"/>
                                            <w:left w:val="none" w:sz="0" w:space="0" w:color="auto"/>
                                            <w:bottom w:val="none" w:sz="0" w:space="0" w:color="auto"/>
                                            <w:right w:val="none" w:sz="0" w:space="0" w:color="auto"/>
                                          </w:divBdr>
                                        </w:div>
                                        <w:div w:id="721176588">
                                          <w:marLeft w:val="0"/>
                                          <w:marRight w:val="0"/>
                                          <w:marTop w:val="645"/>
                                          <w:marBottom w:val="495"/>
                                          <w:divBdr>
                                            <w:top w:val="none" w:sz="0" w:space="0" w:color="auto"/>
                                            <w:left w:val="none" w:sz="0" w:space="0" w:color="auto"/>
                                            <w:bottom w:val="none" w:sz="0" w:space="0" w:color="auto"/>
                                            <w:right w:val="none" w:sz="0" w:space="0" w:color="auto"/>
                                          </w:divBdr>
                                        </w:div>
                                        <w:div w:id="769085849">
                                          <w:marLeft w:val="0"/>
                                          <w:marRight w:val="0"/>
                                          <w:marTop w:val="360"/>
                                          <w:marBottom w:val="0"/>
                                          <w:divBdr>
                                            <w:top w:val="none" w:sz="0" w:space="0" w:color="auto"/>
                                            <w:left w:val="none" w:sz="0" w:space="0" w:color="auto"/>
                                            <w:bottom w:val="none" w:sz="0" w:space="0" w:color="auto"/>
                                            <w:right w:val="none" w:sz="0" w:space="0" w:color="auto"/>
                                          </w:divBdr>
                                          <w:divsChild>
                                            <w:div w:id="572282567">
                                              <w:marLeft w:val="0"/>
                                              <w:marRight w:val="0"/>
                                              <w:marTop w:val="0"/>
                                              <w:marBottom w:val="0"/>
                                              <w:divBdr>
                                                <w:top w:val="none" w:sz="0" w:space="0" w:color="auto"/>
                                                <w:left w:val="none" w:sz="0" w:space="0" w:color="auto"/>
                                                <w:bottom w:val="none" w:sz="0" w:space="0" w:color="auto"/>
                                                <w:right w:val="none" w:sz="0" w:space="0" w:color="auto"/>
                                              </w:divBdr>
                                            </w:div>
                                            <w:div w:id="933788014">
                                              <w:marLeft w:val="600"/>
                                              <w:marRight w:val="0"/>
                                              <w:marTop w:val="80"/>
                                              <w:marBottom w:val="0"/>
                                              <w:divBdr>
                                                <w:top w:val="none" w:sz="0" w:space="0" w:color="auto"/>
                                                <w:left w:val="none" w:sz="0" w:space="0" w:color="auto"/>
                                                <w:bottom w:val="none" w:sz="0" w:space="0" w:color="auto"/>
                                                <w:right w:val="none" w:sz="0" w:space="0" w:color="auto"/>
                                              </w:divBdr>
                                            </w:div>
                                            <w:div w:id="1567110612">
                                              <w:marLeft w:val="600"/>
                                              <w:marRight w:val="0"/>
                                              <w:marTop w:val="80"/>
                                              <w:marBottom w:val="0"/>
                                              <w:divBdr>
                                                <w:top w:val="none" w:sz="0" w:space="0" w:color="auto"/>
                                                <w:left w:val="none" w:sz="0" w:space="0" w:color="auto"/>
                                                <w:bottom w:val="none" w:sz="0" w:space="0" w:color="auto"/>
                                                <w:right w:val="none" w:sz="0" w:space="0" w:color="auto"/>
                                              </w:divBdr>
                                              <w:divsChild>
                                                <w:div w:id="575021319">
                                                  <w:marLeft w:val="900"/>
                                                  <w:marRight w:val="0"/>
                                                  <w:marTop w:val="0"/>
                                                  <w:marBottom w:val="0"/>
                                                  <w:divBdr>
                                                    <w:top w:val="none" w:sz="0" w:space="0" w:color="auto"/>
                                                    <w:left w:val="none" w:sz="0" w:space="0" w:color="auto"/>
                                                    <w:bottom w:val="none" w:sz="0" w:space="0" w:color="auto"/>
                                                    <w:right w:val="none" w:sz="0" w:space="0" w:color="auto"/>
                                                  </w:divBdr>
                                                </w:div>
                                                <w:div w:id="3383115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04814059">
                                          <w:marLeft w:val="0"/>
                                          <w:marRight w:val="0"/>
                                          <w:marTop w:val="440"/>
                                          <w:marBottom w:val="200"/>
                                          <w:divBdr>
                                            <w:top w:val="none" w:sz="0" w:space="0" w:color="auto"/>
                                            <w:left w:val="none" w:sz="0" w:space="0" w:color="auto"/>
                                            <w:bottom w:val="none" w:sz="0" w:space="0" w:color="auto"/>
                                            <w:right w:val="none" w:sz="0" w:space="0" w:color="auto"/>
                                          </w:divBdr>
                                        </w:div>
                                        <w:div w:id="507528964">
                                          <w:marLeft w:val="0"/>
                                          <w:marRight w:val="0"/>
                                          <w:marTop w:val="440"/>
                                          <w:marBottom w:val="200"/>
                                          <w:divBdr>
                                            <w:top w:val="none" w:sz="0" w:space="0" w:color="auto"/>
                                            <w:left w:val="none" w:sz="0" w:space="0" w:color="auto"/>
                                            <w:bottom w:val="none" w:sz="0" w:space="0" w:color="auto"/>
                                            <w:right w:val="none" w:sz="0" w:space="0" w:color="auto"/>
                                          </w:divBdr>
                                        </w:div>
                                        <w:div w:id="2067876565">
                                          <w:marLeft w:val="0"/>
                                          <w:marRight w:val="0"/>
                                          <w:marTop w:val="645"/>
                                          <w:marBottom w:val="495"/>
                                          <w:divBdr>
                                            <w:top w:val="none" w:sz="0" w:space="0" w:color="auto"/>
                                            <w:left w:val="none" w:sz="0" w:space="0" w:color="auto"/>
                                            <w:bottom w:val="none" w:sz="0" w:space="0" w:color="auto"/>
                                            <w:right w:val="none" w:sz="0" w:space="0" w:color="auto"/>
                                          </w:divBdr>
                                        </w:div>
                                        <w:div w:id="1574242308">
                                          <w:marLeft w:val="0"/>
                                          <w:marRight w:val="0"/>
                                          <w:marTop w:val="0"/>
                                          <w:marBottom w:val="200"/>
                                          <w:divBdr>
                                            <w:top w:val="none" w:sz="0" w:space="0" w:color="auto"/>
                                            <w:left w:val="none" w:sz="0" w:space="0" w:color="auto"/>
                                            <w:bottom w:val="none" w:sz="0" w:space="0" w:color="auto"/>
                                            <w:right w:val="none" w:sz="0" w:space="0" w:color="auto"/>
                                          </w:divBdr>
                                        </w:div>
                                        <w:div w:id="280192119">
                                          <w:marLeft w:val="0"/>
                                          <w:marRight w:val="0"/>
                                          <w:marTop w:val="645"/>
                                          <w:marBottom w:val="495"/>
                                          <w:divBdr>
                                            <w:top w:val="none" w:sz="0" w:space="0" w:color="auto"/>
                                            <w:left w:val="none" w:sz="0" w:space="0" w:color="auto"/>
                                            <w:bottom w:val="none" w:sz="0" w:space="0" w:color="auto"/>
                                            <w:right w:val="none" w:sz="0" w:space="0" w:color="auto"/>
                                          </w:divBdr>
                                        </w:div>
                                        <w:div w:id="1527526419">
                                          <w:marLeft w:val="0"/>
                                          <w:marRight w:val="0"/>
                                          <w:marTop w:val="360"/>
                                          <w:marBottom w:val="0"/>
                                          <w:divBdr>
                                            <w:top w:val="none" w:sz="0" w:space="0" w:color="auto"/>
                                            <w:left w:val="none" w:sz="0" w:space="0" w:color="auto"/>
                                            <w:bottom w:val="none" w:sz="0" w:space="0" w:color="auto"/>
                                            <w:right w:val="none" w:sz="0" w:space="0" w:color="auto"/>
                                          </w:divBdr>
                                        </w:div>
                                        <w:div w:id="1628655184">
                                          <w:marLeft w:val="0"/>
                                          <w:marRight w:val="0"/>
                                          <w:marTop w:val="360"/>
                                          <w:marBottom w:val="0"/>
                                          <w:divBdr>
                                            <w:top w:val="none" w:sz="0" w:space="0" w:color="auto"/>
                                            <w:left w:val="none" w:sz="0" w:space="0" w:color="auto"/>
                                            <w:bottom w:val="none" w:sz="0" w:space="0" w:color="auto"/>
                                            <w:right w:val="none" w:sz="0" w:space="0" w:color="auto"/>
                                          </w:divBdr>
                                        </w:div>
                                        <w:div w:id="2067990234">
                                          <w:marLeft w:val="0"/>
                                          <w:marRight w:val="0"/>
                                          <w:marTop w:val="360"/>
                                          <w:marBottom w:val="0"/>
                                          <w:divBdr>
                                            <w:top w:val="none" w:sz="0" w:space="0" w:color="auto"/>
                                            <w:left w:val="none" w:sz="0" w:space="0" w:color="auto"/>
                                            <w:bottom w:val="none" w:sz="0" w:space="0" w:color="auto"/>
                                            <w:right w:val="none" w:sz="0" w:space="0" w:color="auto"/>
                                          </w:divBdr>
                                        </w:div>
                                        <w:div w:id="1720087881">
                                          <w:marLeft w:val="0"/>
                                          <w:marRight w:val="0"/>
                                          <w:marTop w:val="360"/>
                                          <w:marBottom w:val="0"/>
                                          <w:divBdr>
                                            <w:top w:val="none" w:sz="0" w:space="0" w:color="auto"/>
                                            <w:left w:val="none" w:sz="0" w:space="0" w:color="auto"/>
                                            <w:bottom w:val="none" w:sz="0" w:space="0" w:color="auto"/>
                                            <w:right w:val="none" w:sz="0" w:space="0" w:color="auto"/>
                                          </w:divBdr>
                                        </w:div>
                                        <w:div w:id="233395365">
                                          <w:marLeft w:val="0"/>
                                          <w:marRight w:val="0"/>
                                          <w:marTop w:val="645"/>
                                          <w:marBottom w:val="495"/>
                                          <w:divBdr>
                                            <w:top w:val="none" w:sz="0" w:space="0" w:color="auto"/>
                                            <w:left w:val="none" w:sz="0" w:space="0" w:color="auto"/>
                                            <w:bottom w:val="none" w:sz="0" w:space="0" w:color="auto"/>
                                            <w:right w:val="none" w:sz="0" w:space="0" w:color="auto"/>
                                          </w:divBdr>
                                        </w:div>
                                        <w:div w:id="1402409575">
                                          <w:marLeft w:val="0"/>
                                          <w:marRight w:val="0"/>
                                          <w:marTop w:val="360"/>
                                          <w:marBottom w:val="0"/>
                                          <w:divBdr>
                                            <w:top w:val="none" w:sz="0" w:space="0" w:color="auto"/>
                                            <w:left w:val="none" w:sz="0" w:space="0" w:color="auto"/>
                                            <w:bottom w:val="none" w:sz="0" w:space="0" w:color="auto"/>
                                            <w:right w:val="none" w:sz="0" w:space="0" w:color="auto"/>
                                          </w:divBdr>
                                        </w:div>
                                        <w:div w:id="280653133">
                                          <w:marLeft w:val="0"/>
                                          <w:marRight w:val="0"/>
                                          <w:marTop w:val="645"/>
                                          <w:marBottom w:val="495"/>
                                          <w:divBdr>
                                            <w:top w:val="none" w:sz="0" w:space="0" w:color="auto"/>
                                            <w:left w:val="none" w:sz="0" w:space="0" w:color="auto"/>
                                            <w:bottom w:val="none" w:sz="0" w:space="0" w:color="auto"/>
                                            <w:right w:val="none" w:sz="0" w:space="0" w:color="auto"/>
                                          </w:divBdr>
                                        </w:div>
                                        <w:div w:id="1478840423">
                                          <w:marLeft w:val="0"/>
                                          <w:marRight w:val="0"/>
                                          <w:marTop w:val="360"/>
                                          <w:marBottom w:val="0"/>
                                          <w:divBdr>
                                            <w:top w:val="none" w:sz="0" w:space="0" w:color="auto"/>
                                            <w:left w:val="none" w:sz="0" w:space="0" w:color="auto"/>
                                            <w:bottom w:val="none" w:sz="0" w:space="0" w:color="auto"/>
                                            <w:right w:val="none" w:sz="0" w:space="0" w:color="auto"/>
                                          </w:divBdr>
                                        </w:div>
                                        <w:div w:id="773325863">
                                          <w:marLeft w:val="0"/>
                                          <w:marRight w:val="0"/>
                                          <w:marTop w:val="360"/>
                                          <w:marBottom w:val="0"/>
                                          <w:divBdr>
                                            <w:top w:val="none" w:sz="0" w:space="0" w:color="auto"/>
                                            <w:left w:val="none" w:sz="0" w:space="0" w:color="auto"/>
                                            <w:bottom w:val="none" w:sz="0" w:space="0" w:color="auto"/>
                                            <w:right w:val="none" w:sz="0" w:space="0" w:color="auto"/>
                                          </w:divBdr>
                                        </w:div>
                                        <w:div w:id="1506675720">
                                          <w:marLeft w:val="0"/>
                                          <w:marRight w:val="0"/>
                                          <w:marTop w:val="360"/>
                                          <w:marBottom w:val="0"/>
                                          <w:divBdr>
                                            <w:top w:val="none" w:sz="0" w:space="0" w:color="auto"/>
                                            <w:left w:val="none" w:sz="0" w:space="0" w:color="auto"/>
                                            <w:bottom w:val="none" w:sz="0" w:space="0" w:color="auto"/>
                                            <w:right w:val="none" w:sz="0" w:space="0" w:color="auto"/>
                                          </w:divBdr>
                                        </w:div>
                                        <w:div w:id="256595739">
                                          <w:marLeft w:val="0"/>
                                          <w:marRight w:val="0"/>
                                          <w:marTop w:val="360"/>
                                          <w:marBottom w:val="0"/>
                                          <w:divBdr>
                                            <w:top w:val="none" w:sz="0" w:space="0" w:color="auto"/>
                                            <w:left w:val="none" w:sz="0" w:space="0" w:color="auto"/>
                                            <w:bottom w:val="none" w:sz="0" w:space="0" w:color="auto"/>
                                            <w:right w:val="none" w:sz="0" w:space="0" w:color="auto"/>
                                          </w:divBdr>
                                        </w:div>
                                        <w:div w:id="1008757195">
                                          <w:marLeft w:val="0"/>
                                          <w:marRight w:val="0"/>
                                          <w:marTop w:val="360"/>
                                          <w:marBottom w:val="0"/>
                                          <w:divBdr>
                                            <w:top w:val="none" w:sz="0" w:space="0" w:color="auto"/>
                                            <w:left w:val="none" w:sz="0" w:space="0" w:color="auto"/>
                                            <w:bottom w:val="none" w:sz="0" w:space="0" w:color="auto"/>
                                            <w:right w:val="none" w:sz="0" w:space="0" w:color="auto"/>
                                          </w:divBdr>
                                        </w:div>
                                        <w:div w:id="1229733089">
                                          <w:marLeft w:val="0"/>
                                          <w:marRight w:val="0"/>
                                          <w:marTop w:val="360"/>
                                          <w:marBottom w:val="0"/>
                                          <w:divBdr>
                                            <w:top w:val="none" w:sz="0" w:space="0" w:color="auto"/>
                                            <w:left w:val="none" w:sz="0" w:space="0" w:color="auto"/>
                                            <w:bottom w:val="none" w:sz="0" w:space="0" w:color="auto"/>
                                            <w:right w:val="none" w:sz="0" w:space="0" w:color="auto"/>
                                          </w:divBdr>
                                        </w:div>
                                        <w:div w:id="482358795">
                                          <w:marLeft w:val="0"/>
                                          <w:marRight w:val="0"/>
                                          <w:marTop w:val="360"/>
                                          <w:marBottom w:val="0"/>
                                          <w:divBdr>
                                            <w:top w:val="none" w:sz="0" w:space="0" w:color="auto"/>
                                            <w:left w:val="none" w:sz="0" w:space="0" w:color="auto"/>
                                            <w:bottom w:val="none" w:sz="0" w:space="0" w:color="auto"/>
                                            <w:right w:val="none" w:sz="0" w:space="0" w:color="auto"/>
                                          </w:divBdr>
                                        </w:div>
                                        <w:div w:id="1660184420">
                                          <w:marLeft w:val="0"/>
                                          <w:marRight w:val="0"/>
                                          <w:marTop w:val="645"/>
                                          <w:marBottom w:val="495"/>
                                          <w:divBdr>
                                            <w:top w:val="none" w:sz="0" w:space="0" w:color="auto"/>
                                            <w:left w:val="none" w:sz="0" w:space="0" w:color="auto"/>
                                            <w:bottom w:val="none" w:sz="0" w:space="0" w:color="auto"/>
                                            <w:right w:val="none" w:sz="0" w:space="0" w:color="auto"/>
                                          </w:divBdr>
                                        </w:div>
                                        <w:div w:id="185600967">
                                          <w:marLeft w:val="0"/>
                                          <w:marRight w:val="0"/>
                                          <w:marTop w:val="360"/>
                                          <w:marBottom w:val="0"/>
                                          <w:divBdr>
                                            <w:top w:val="none" w:sz="0" w:space="0" w:color="auto"/>
                                            <w:left w:val="none" w:sz="0" w:space="0" w:color="auto"/>
                                            <w:bottom w:val="none" w:sz="0" w:space="0" w:color="auto"/>
                                            <w:right w:val="none" w:sz="0" w:space="0" w:color="auto"/>
                                          </w:divBdr>
                                        </w:div>
                                        <w:div w:id="1859001996">
                                          <w:marLeft w:val="0"/>
                                          <w:marRight w:val="0"/>
                                          <w:marTop w:val="645"/>
                                          <w:marBottom w:val="495"/>
                                          <w:divBdr>
                                            <w:top w:val="none" w:sz="0" w:space="0" w:color="auto"/>
                                            <w:left w:val="none" w:sz="0" w:space="0" w:color="auto"/>
                                            <w:bottom w:val="none" w:sz="0" w:space="0" w:color="auto"/>
                                            <w:right w:val="none" w:sz="0" w:space="0" w:color="auto"/>
                                          </w:divBdr>
                                        </w:div>
                                        <w:div w:id="1925339922">
                                          <w:marLeft w:val="0"/>
                                          <w:marRight w:val="0"/>
                                          <w:marTop w:val="360"/>
                                          <w:marBottom w:val="0"/>
                                          <w:divBdr>
                                            <w:top w:val="none" w:sz="0" w:space="0" w:color="auto"/>
                                            <w:left w:val="none" w:sz="0" w:space="0" w:color="auto"/>
                                            <w:bottom w:val="none" w:sz="0" w:space="0" w:color="auto"/>
                                            <w:right w:val="none" w:sz="0" w:space="0" w:color="auto"/>
                                          </w:divBdr>
                                        </w:div>
                                        <w:div w:id="1444618758">
                                          <w:marLeft w:val="0"/>
                                          <w:marRight w:val="0"/>
                                          <w:marTop w:val="360"/>
                                          <w:marBottom w:val="0"/>
                                          <w:divBdr>
                                            <w:top w:val="none" w:sz="0" w:space="0" w:color="auto"/>
                                            <w:left w:val="none" w:sz="0" w:space="0" w:color="auto"/>
                                            <w:bottom w:val="none" w:sz="0" w:space="0" w:color="auto"/>
                                            <w:right w:val="none" w:sz="0" w:space="0" w:color="auto"/>
                                          </w:divBdr>
                                        </w:div>
                                        <w:div w:id="1539052281">
                                          <w:marLeft w:val="0"/>
                                          <w:marRight w:val="0"/>
                                          <w:marTop w:val="360"/>
                                          <w:marBottom w:val="0"/>
                                          <w:divBdr>
                                            <w:top w:val="none" w:sz="0" w:space="0" w:color="auto"/>
                                            <w:left w:val="none" w:sz="0" w:space="0" w:color="auto"/>
                                            <w:bottom w:val="none" w:sz="0" w:space="0" w:color="auto"/>
                                            <w:right w:val="none" w:sz="0" w:space="0" w:color="auto"/>
                                          </w:divBdr>
                                        </w:div>
                                        <w:div w:id="1959723149">
                                          <w:marLeft w:val="0"/>
                                          <w:marRight w:val="0"/>
                                          <w:marTop w:val="360"/>
                                          <w:marBottom w:val="0"/>
                                          <w:divBdr>
                                            <w:top w:val="none" w:sz="0" w:space="0" w:color="auto"/>
                                            <w:left w:val="none" w:sz="0" w:space="0" w:color="auto"/>
                                            <w:bottom w:val="none" w:sz="0" w:space="0" w:color="auto"/>
                                            <w:right w:val="none" w:sz="0" w:space="0" w:color="auto"/>
                                          </w:divBdr>
                                        </w:div>
                                        <w:div w:id="594899986">
                                          <w:marLeft w:val="0"/>
                                          <w:marRight w:val="0"/>
                                          <w:marTop w:val="360"/>
                                          <w:marBottom w:val="0"/>
                                          <w:divBdr>
                                            <w:top w:val="none" w:sz="0" w:space="0" w:color="auto"/>
                                            <w:left w:val="none" w:sz="0" w:space="0" w:color="auto"/>
                                            <w:bottom w:val="none" w:sz="0" w:space="0" w:color="auto"/>
                                            <w:right w:val="none" w:sz="0" w:space="0" w:color="auto"/>
                                          </w:divBdr>
                                        </w:div>
                                        <w:div w:id="217134397">
                                          <w:marLeft w:val="0"/>
                                          <w:marRight w:val="0"/>
                                          <w:marTop w:val="645"/>
                                          <w:marBottom w:val="495"/>
                                          <w:divBdr>
                                            <w:top w:val="none" w:sz="0" w:space="0" w:color="auto"/>
                                            <w:left w:val="none" w:sz="0" w:space="0" w:color="auto"/>
                                            <w:bottom w:val="none" w:sz="0" w:space="0" w:color="auto"/>
                                            <w:right w:val="none" w:sz="0" w:space="0" w:color="auto"/>
                                          </w:divBdr>
                                        </w:div>
                                        <w:div w:id="2092000135">
                                          <w:marLeft w:val="0"/>
                                          <w:marRight w:val="0"/>
                                          <w:marTop w:val="360"/>
                                          <w:marBottom w:val="0"/>
                                          <w:divBdr>
                                            <w:top w:val="none" w:sz="0" w:space="0" w:color="auto"/>
                                            <w:left w:val="none" w:sz="0" w:space="0" w:color="auto"/>
                                            <w:bottom w:val="none" w:sz="0" w:space="0" w:color="auto"/>
                                            <w:right w:val="none" w:sz="0" w:space="0" w:color="auto"/>
                                          </w:divBdr>
                                          <w:divsChild>
                                            <w:div w:id="2014717655">
                                              <w:marLeft w:val="0"/>
                                              <w:marRight w:val="0"/>
                                              <w:marTop w:val="0"/>
                                              <w:marBottom w:val="0"/>
                                              <w:divBdr>
                                                <w:top w:val="none" w:sz="0" w:space="0" w:color="auto"/>
                                                <w:left w:val="none" w:sz="0" w:space="0" w:color="auto"/>
                                                <w:bottom w:val="none" w:sz="0" w:space="0" w:color="auto"/>
                                                <w:right w:val="none" w:sz="0" w:space="0" w:color="auto"/>
                                              </w:divBdr>
                                            </w:div>
                                            <w:div w:id="728461665">
                                              <w:marLeft w:val="600"/>
                                              <w:marRight w:val="0"/>
                                              <w:marTop w:val="80"/>
                                              <w:marBottom w:val="0"/>
                                              <w:divBdr>
                                                <w:top w:val="none" w:sz="0" w:space="0" w:color="auto"/>
                                                <w:left w:val="none" w:sz="0" w:space="0" w:color="auto"/>
                                                <w:bottom w:val="none" w:sz="0" w:space="0" w:color="auto"/>
                                                <w:right w:val="none" w:sz="0" w:space="0" w:color="auto"/>
                                              </w:divBdr>
                                            </w:div>
                                            <w:div w:id="1041176126">
                                              <w:marLeft w:val="600"/>
                                              <w:marRight w:val="0"/>
                                              <w:marTop w:val="80"/>
                                              <w:marBottom w:val="0"/>
                                              <w:divBdr>
                                                <w:top w:val="none" w:sz="0" w:space="0" w:color="auto"/>
                                                <w:left w:val="none" w:sz="0" w:space="0" w:color="auto"/>
                                                <w:bottom w:val="none" w:sz="0" w:space="0" w:color="auto"/>
                                                <w:right w:val="none" w:sz="0" w:space="0" w:color="auto"/>
                                              </w:divBdr>
                                            </w:div>
                                            <w:div w:id="1455980426">
                                              <w:marLeft w:val="600"/>
                                              <w:marRight w:val="0"/>
                                              <w:marTop w:val="80"/>
                                              <w:marBottom w:val="0"/>
                                              <w:divBdr>
                                                <w:top w:val="none" w:sz="0" w:space="0" w:color="auto"/>
                                                <w:left w:val="none" w:sz="0" w:space="0" w:color="auto"/>
                                                <w:bottom w:val="none" w:sz="0" w:space="0" w:color="auto"/>
                                                <w:right w:val="none" w:sz="0" w:space="0" w:color="auto"/>
                                              </w:divBdr>
                                            </w:div>
                                            <w:div w:id="1853912439">
                                              <w:marLeft w:val="600"/>
                                              <w:marRight w:val="0"/>
                                              <w:marTop w:val="80"/>
                                              <w:marBottom w:val="0"/>
                                              <w:divBdr>
                                                <w:top w:val="none" w:sz="0" w:space="0" w:color="auto"/>
                                                <w:left w:val="none" w:sz="0" w:space="0" w:color="auto"/>
                                                <w:bottom w:val="none" w:sz="0" w:space="0" w:color="auto"/>
                                                <w:right w:val="none" w:sz="0" w:space="0" w:color="auto"/>
                                              </w:divBdr>
                                            </w:div>
                                          </w:divsChild>
                                        </w:div>
                                        <w:div w:id="1643076742">
                                          <w:marLeft w:val="0"/>
                                          <w:marRight w:val="0"/>
                                          <w:marTop w:val="360"/>
                                          <w:marBottom w:val="0"/>
                                          <w:divBdr>
                                            <w:top w:val="none" w:sz="0" w:space="0" w:color="auto"/>
                                            <w:left w:val="none" w:sz="0" w:space="0" w:color="auto"/>
                                            <w:bottom w:val="none" w:sz="0" w:space="0" w:color="auto"/>
                                            <w:right w:val="none" w:sz="0" w:space="0" w:color="auto"/>
                                          </w:divBdr>
                                        </w:div>
                                        <w:div w:id="532233121">
                                          <w:marLeft w:val="0"/>
                                          <w:marRight w:val="0"/>
                                          <w:marTop w:val="360"/>
                                          <w:marBottom w:val="0"/>
                                          <w:divBdr>
                                            <w:top w:val="none" w:sz="0" w:space="0" w:color="auto"/>
                                            <w:left w:val="none" w:sz="0" w:space="0" w:color="auto"/>
                                            <w:bottom w:val="none" w:sz="0" w:space="0" w:color="auto"/>
                                            <w:right w:val="none" w:sz="0" w:space="0" w:color="auto"/>
                                          </w:divBdr>
                                        </w:div>
                                        <w:div w:id="558784957">
                                          <w:marLeft w:val="0"/>
                                          <w:marRight w:val="0"/>
                                          <w:marTop w:val="645"/>
                                          <w:marBottom w:val="495"/>
                                          <w:divBdr>
                                            <w:top w:val="none" w:sz="0" w:space="0" w:color="auto"/>
                                            <w:left w:val="none" w:sz="0" w:space="0" w:color="auto"/>
                                            <w:bottom w:val="none" w:sz="0" w:space="0" w:color="auto"/>
                                            <w:right w:val="none" w:sz="0" w:space="0" w:color="auto"/>
                                          </w:divBdr>
                                        </w:div>
                                        <w:div w:id="861475052">
                                          <w:marLeft w:val="0"/>
                                          <w:marRight w:val="0"/>
                                          <w:marTop w:val="360"/>
                                          <w:marBottom w:val="0"/>
                                          <w:divBdr>
                                            <w:top w:val="none" w:sz="0" w:space="0" w:color="auto"/>
                                            <w:left w:val="none" w:sz="0" w:space="0" w:color="auto"/>
                                            <w:bottom w:val="none" w:sz="0" w:space="0" w:color="auto"/>
                                            <w:right w:val="none" w:sz="0" w:space="0" w:color="auto"/>
                                          </w:divBdr>
                                        </w:div>
                                        <w:div w:id="952899717">
                                          <w:marLeft w:val="0"/>
                                          <w:marRight w:val="0"/>
                                          <w:marTop w:val="360"/>
                                          <w:marBottom w:val="0"/>
                                          <w:divBdr>
                                            <w:top w:val="none" w:sz="0" w:space="0" w:color="auto"/>
                                            <w:left w:val="none" w:sz="0" w:space="0" w:color="auto"/>
                                            <w:bottom w:val="none" w:sz="0" w:space="0" w:color="auto"/>
                                            <w:right w:val="none" w:sz="0" w:space="0" w:color="auto"/>
                                          </w:divBdr>
                                        </w:div>
                                        <w:div w:id="608046425">
                                          <w:marLeft w:val="0"/>
                                          <w:marRight w:val="0"/>
                                          <w:marTop w:val="360"/>
                                          <w:marBottom w:val="0"/>
                                          <w:divBdr>
                                            <w:top w:val="none" w:sz="0" w:space="0" w:color="auto"/>
                                            <w:left w:val="none" w:sz="0" w:space="0" w:color="auto"/>
                                            <w:bottom w:val="none" w:sz="0" w:space="0" w:color="auto"/>
                                            <w:right w:val="none" w:sz="0" w:space="0" w:color="auto"/>
                                          </w:divBdr>
                                        </w:div>
                                        <w:div w:id="385646094">
                                          <w:marLeft w:val="0"/>
                                          <w:marRight w:val="0"/>
                                          <w:marTop w:val="645"/>
                                          <w:marBottom w:val="495"/>
                                          <w:divBdr>
                                            <w:top w:val="none" w:sz="0" w:space="0" w:color="auto"/>
                                            <w:left w:val="none" w:sz="0" w:space="0" w:color="auto"/>
                                            <w:bottom w:val="none" w:sz="0" w:space="0" w:color="auto"/>
                                            <w:right w:val="none" w:sz="0" w:space="0" w:color="auto"/>
                                          </w:divBdr>
                                        </w:div>
                                        <w:div w:id="480972506">
                                          <w:marLeft w:val="0"/>
                                          <w:marRight w:val="0"/>
                                          <w:marTop w:val="360"/>
                                          <w:marBottom w:val="0"/>
                                          <w:divBdr>
                                            <w:top w:val="none" w:sz="0" w:space="0" w:color="auto"/>
                                            <w:left w:val="none" w:sz="0" w:space="0" w:color="auto"/>
                                            <w:bottom w:val="none" w:sz="0" w:space="0" w:color="auto"/>
                                            <w:right w:val="none" w:sz="0" w:space="0" w:color="auto"/>
                                          </w:divBdr>
                                        </w:div>
                                        <w:div w:id="1083839307">
                                          <w:marLeft w:val="0"/>
                                          <w:marRight w:val="0"/>
                                          <w:marTop w:val="360"/>
                                          <w:marBottom w:val="0"/>
                                          <w:divBdr>
                                            <w:top w:val="none" w:sz="0" w:space="0" w:color="auto"/>
                                            <w:left w:val="none" w:sz="0" w:space="0" w:color="auto"/>
                                            <w:bottom w:val="none" w:sz="0" w:space="0" w:color="auto"/>
                                            <w:right w:val="none" w:sz="0" w:space="0" w:color="auto"/>
                                          </w:divBdr>
                                        </w:div>
                                        <w:div w:id="562370996">
                                          <w:marLeft w:val="0"/>
                                          <w:marRight w:val="0"/>
                                          <w:marTop w:val="645"/>
                                          <w:marBottom w:val="495"/>
                                          <w:divBdr>
                                            <w:top w:val="none" w:sz="0" w:space="0" w:color="auto"/>
                                            <w:left w:val="none" w:sz="0" w:space="0" w:color="auto"/>
                                            <w:bottom w:val="none" w:sz="0" w:space="0" w:color="auto"/>
                                            <w:right w:val="none" w:sz="0" w:space="0" w:color="auto"/>
                                          </w:divBdr>
                                        </w:div>
                                        <w:div w:id="779032641">
                                          <w:marLeft w:val="0"/>
                                          <w:marRight w:val="0"/>
                                          <w:marTop w:val="360"/>
                                          <w:marBottom w:val="0"/>
                                          <w:divBdr>
                                            <w:top w:val="none" w:sz="0" w:space="0" w:color="auto"/>
                                            <w:left w:val="none" w:sz="0" w:space="0" w:color="auto"/>
                                            <w:bottom w:val="none" w:sz="0" w:space="0" w:color="auto"/>
                                            <w:right w:val="none" w:sz="0" w:space="0" w:color="auto"/>
                                          </w:divBdr>
                                        </w:div>
                                        <w:div w:id="283849938">
                                          <w:marLeft w:val="0"/>
                                          <w:marRight w:val="0"/>
                                          <w:marTop w:val="645"/>
                                          <w:marBottom w:val="495"/>
                                          <w:divBdr>
                                            <w:top w:val="none" w:sz="0" w:space="0" w:color="auto"/>
                                            <w:left w:val="none" w:sz="0" w:space="0" w:color="auto"/>
                                            <w:bottom w:val="none" w:sz="0" w:space="0" w:color="auto"/>
                                            <w:right w:val="none" w:sz="0" w:space="0" w:color="auto"/>
                                          </w:divBdr>
                                        </w:div>
                                        <w:div w:id="2143960752">
                                          <w:marLeft w:val="0"/>
                                          <w:marRight w:val="0"/>
                                          <w:marTop w:val="360"/>
                                          <w:marBottom w:val="0"/>
                                          <w:divBdr>
                                            <w:top w:val="none" w:sz="0" w:space="0" w:color="auto"/>
                                            <w:left w:val="none" w:sz="0" w:space="0" w:color="auto"/>
                                            <w:bottom w:val="none" w:sz="0" w:space="0" w:color="auto"/>
                                            <w:right w:val="none" w:sz="0" w:space="0" w:color="auto"/>
                                          </w:divBdr>
                                        </w:div>
                                        <w:div w:id="12805910">
                                          <w:marLeft w:val="0"/>
                                          <w:marRight w:val="0"/>
                                          <w:marTop w:val="440"/>
                                          <w:marBottom w:val="200"/>
                                          <w:divBdr>
                                            <w:top w:val="none" w:sz="0" w:space="0" w:color="auto"/>
                                            <w:left w:val="none" w:sz="0" w:space="0" w:color="auto"/>
                                            <w:bottom w:val="none" w:sz="0" w:space="0" w:color="auto"/>
                                            <w:right w:val="none" w:sz="0" w:space="0" w:color="auto"/>
                                          </w:divBdr>
                                        </w:div>
                                        <w:div w:id="1284383447">
                                          <w:marLeft w:val="0"/>
                                          <w:marRight w:val="0"/>
                                          <w:marTop w:val="440"/>
                                          <w:marBottom w:val="200"/>
                                          <w:divBdr>
                                            <w:top w:val="none" w:sz="0" w:space="0" w:color="auto"/>
                                            <w:left w:val="none" w:sz="0" w:space="0" w:color="auto"/>
                                            <w:bottom w:val="none" w:sz="0" w:space="0" w:color="auto"/>
                                            <w:right w:val="none" w:sz="0" w:space="0" w:color="auto"/>
                                          </w:divBdr>
                                        </w:div>
                                        <w:div w:id="630327081">
                                          <w:marLeft w:val="0"/>
                                          <w:marRight w:val="0"/>
                                          <w:marTop w:val="440"/>
                                          <w:marBottom w:val="200"/>
                                          <w:divBdr>
                                            <w:top w:val="none" w:sz="0" w:space="0" w:color="auto"/>
                                            <w:left w:val="none" w:sz="0" w:space="0" w:color="auto"/>
                                            <w:bottom w:val="none" w:sz="0" w:space="0" w:color="auto"/>
                                            <w:right w:val="none" w:sz="0" w:space="0" w:color="auto"/>
                                          </w:divBdr>
                                        </w:div>
                                        <w:div w:id="741175403">
                                          <w:marLeft w:val="0"/>
                                          <w:marRight w:val="0"/>
                                          <w:marTop w:val="0"/>
                                          <w:marBottom w:val="200"/>
                                          <w:divBdr>
                                            <w:top w:val="none" w:sz="0" w:space="0" w:color="auto"/>
                                            <w:left w:val="none" w:sz="0" w:space="0" w:color="auto"/>
                                            <w:bottom w:val="none" w:sz="0" w:space="0" w:color="auto"/>
                                            <w:right w:val="none" w:sz="0" w:space="0" w:color="auto"/>
                                          </w:divBdr>
                                        </w:div>
                                        <w:div w:id="1850217342">
                                          <w:marLeft w:val="0"/>
                                          <w:marRight w:val="0"/>
                                          <w:marTop w:val="645"/>
                                          <w:marBottom w:val="495"/>
                                          <w:divBdr>
                                            <w:top w:val="none" w:sz="0" w:space="0" w:color="auto"/>
                                            <w:left w:val="none" w:sz="0" w:space="0" w:color="auto"/>
                                            <w:bottom w:val="none" w:sz="0" w:space="0" w:color="auto"/>
                                            <w:right w:val="none" w:sz="0" w:space="0" w:color="auto"/>
                                          </w:divBdr>
                                        </w:div>
                                        <w:div w:id="1313830487">
                                          <w:marLeft w:val="0"/>
                                          <w:marRight w:val="0"/>
                                          <w:marTop w:val="360"/>
                                          <w:marBottom w:val="0"/>
                                          <w:divBdr>
                                            <w:top w:val="none" w:sz="0" w:space="0" w:color="auto"/>
                                            <w:left w:val="none" w:sz="0" w:space="0" w:color="auto"/>
                                            <w:bottom w:val="none" w:sz="0" w:space="0" w:color="auto"/>
                                            <w:right w:val="none" w:sz="0" w:space="0" w:color="auto"/>
                                          </w:divBdr>
                                        </w:div>
                                        <w:div w:id="236942355">
                                          <w:marLeft w:val="0"/>
                                          <w:marRight w:val="0"/>
                                          <w:marTop w:val="645"/>
                                          <w:marBottom w:val="495"/>
                                          <w:divBdr>
                                            <w:top w:val="none" w:sz="0" w:space="0" w:color="auto"/>
                                            <w:left w:val="none" w:sz="0" w:space="0" w:color="auto"/>
                                            <w:bottom w:val="none" w:sz="0" w:space="0" w:color="auto"/>
                                            <w:right w:val="none" w:sz="0" w:space="0" w:color="auto"/>
                                          </w:divBdr>
                                        </w:div>
                                        <w:div w:id="548498427">
                                          <w:marLeft w:val="0"/>
                                          <w:marRight w:val="0"/>
                                          <w:marTop w:val="360"/>
                                          <w:marBottom w:val="0"/>
                                          <w:divBdr>
                                            <w:top w:val="none" w:sz="0" w:space="0" w:color="auto"/>
                                            <w:left w:val="none" w:sz="0" w:space="0" w:color="auto"/>
                                            <w:bottom w:val="none" w:sz="0" w:space="0" w:color="auto"/>
                                            <w:right w:val="none" w:sz="0" w:space="0" w:color="auto"/>
                                          </w:divBdr>
                                        </w:div>
                                        <w:div w:id="723410093">
                                          <w:marLeft w:val="0"/>
                                          <w:marRight w:val="0"/>
                                          <w:marTop w:val="645"/>
                                          <w:marBottom w:val="495"/>
                                          <w:divBdr>
                                            <w:top w:val="none" w:sz="0" w:space="0" w:color="auto"/>
                                            <w:left w:val="none" w:sz="0" w:space="0" w:color="auto"/>
                                            <w:bottom w:val="none" w:sz="0" w:space="0" w:color="auto"/>
                                            <w:right w:val="none" w:sz="0" w:space="0" w:color="auto"/>
                                          </w:divBdr>
                                        </w:div>
                                        <w:div w:id="2147044483">
                                          <w:marLeft w:val="0"/>
                                          <w:marRight w:val="0"/>
                                          <w:marTop w:val="360"/>
                                          <w:marBottom w:val="0"/>
                                          <w:divBdr>
                                            <w:top w:val="none" w:sz="0" w:space="0" w:color="auto"/>
                                            <w:left w:val="none" w:sz="0" w:space="0" w:color="auto"/>
                                            <w:bottom w:val="none" w:sz="0" w:space="0" w:color="auto"/>
                                            <w:right w:val="none" w:sz="0" w:space="0" w:color="auto"/>
                                          </w:divBdr>
                                        </w:div>
                                        <w:div w:id="1420639859">
                                          <w:marLeft w:val="0"/>
                                          <w:marRight w:val="0"/>
                                          <w:marTop w:val="360"/>
                                          <w:marBottom w:val="0"/>
                                          <w:divBdr>
                                            <w:top w:val="none" w:sz="0" w:space="0" w:color="auto"/>
                                            <w:left w:val="none" w:sz="0" w:space="0" w:color="auto"/>
                                            <w:bottom w:val="none" w:sz="0" w:space="0" w:color="auto"/>
                                            <w:right w:val="none" w:sz="0" w:space="0" w:color="auto"/>
                                          </w:divBdr>
                                        </w:div>
                                        <w:div w:id="1540507118">
                                          <w:marLeft w:val="0"/>
                                          <w:marRight w:val="0"/>
                                          <w:marTop w:val="360"/>
                                          <w:marBottom w:val="0"/>
                                          <w:divBdr>
                                            <w:top w:val="none" w:sz="0" w:space="0" w:color="auto"/>
                                            <w:left w:val="none" w:sz="0" w:space="0" w:color="auto"/>
                                            <w:bottom w:val="none" w:sz="0" w:space="0" w:color="auto"/>
                                            <w:right w:val="none" w:sz="0" w:space="0" w:color="auto"/>
                                          </w:divBdr>
                                        </w:div>
                                        <w:div w:id="1334533220">
                                          <w:marLeft w:val="0"/>
                                          <w:marRight w:val="0"/>
                                          <w:marTop w:val="440"/>
                                          <w:marBottom w:val="200"/>
                                          <w:divBdr>
                                            <w:top w:val="none" w:sz="0" w:space="0" w:color="auto"/>
                                            <w:left w:val="none" w:sz="0" w:space="0" w:color="auto"/>
                                            <w:bottom w:val="none" w:sz="0" w:space="0" w:color="auto"/>
                                            <w:right w:val="none" w:sz="0" w:space="0" w:color="auto"/>
                                          </w:divBdr>
                                        </w:div>
                                        <w:div w:id="337343079">
                                          <w:marLeft w:val="0"/>
                                          <w:marRight w:val="0"/>
                                          <w:marTop w:val="0"/>
                                          <w:marBottom w:val="200"/>
                                          <w:divBdr>
                                            <w:top w:val="none" w:sz="0" w:space="0" w:color="auto"/>
                                            <w:left w:val="none" w:sz="0" w:space="0" w:color="auto"/>
                                            <w:bottom w:val="none" w:sz="0" w:space="0" w:color="auto"/>
                                            <w:right w:val="none" w:sz="0" w:space="0" w:color="auto"/>
                                          </w:divBdr>
                                        </w:div>
                                        <w:div w:id="167909387">
                                          <w:marLeft w:val="0"/>
                                          <w:marRight w:val="0"/>
                                          <w:marTop w:val="645"/>
                                          <w:marBottom w:val="495"/>
                                          <w:divBdr>
                                            <w:top w:val="none" w:sz="0" w:space="0" w:color="auto"/>
                                            <w:left w:val="none" w:sz="0" w:space="0" w:color="auto"/>
                                            <w:bottom w:val="none" w:sz="0" w:space="0" w:color="auto"/>
                                            <w:right w:val="none" w:sz="0" w:space="0" w:color="auto"/>
                                          </w:divBdr>
                                        </w:div>
                                        <w:div w:id="1762527485">
                                          <w:marLeft w:val="0"/>
                                          <w:marRight w:val="0"/>
                                          <w:marTop w:val="360"/>
                                          <w:marBottom w:val="0"/>
                                          <w:divBdr>
                                            <w:top w:val="none" w:sz="0" w:space="0" w:color="auto"/>
                                            <w:left w:val="none" w:sz="0" w:space="0" w:color="auto"/>
                                            <w:bottom w:val="none" w:sz="0" w:space="0" w:color="auto"/>
                                            <w:right w:val="none" w:sz="0" w:space="0" w:color="auto"/>
                                          </w:divBdr>
                                        </w:div>
                                        <w:div w:id="1544749985">
                                          <w:marLeft w:val="0"/>
                                          <w:marRight w:val="0"/>
                                          <w:marTop w:val="360"/>
                                          <w:marBottom w:val="0"/>
                                          <w:divBdr>
                                            <w:top w:val="none" w:sz="0" w:space="0" w:color="auto"/>
                                            <w:left w:val="none" w:sz="0" w:space="0" w:color="auto"/>
                                            <w:bottom w:val="none" w:sz="0" w:space="0" w:color="auto"/>
                                            <w:right w:val="none" w:sz="0" w:space="0" w:color="auto"/>
                                          </w:divBdr>
                                        </w:div>
                                        <w:div w:id="812402934">
                                          <w:marLeft w:val="0"/>
                                          <w:marRight w:val="0"/>
                                          <w:marTop w:val="360"/>
                                          <w:marBottom w:val="0"/>
                                          <w:divBdr>
                                            <w:top w:val="none" w:sz="0" w:space="0" w:color="auto"/>
                                            <w:left w:val="none" w:sz="0" w:space="0" w:color="auto"/>
                                            <w:bottom w:val="none" w:sz="0" w:space="0" w:color="auto"/>
                                            <w:right w:val="none" w:sz="0" w:space="0" w:color="auto"/>
                                          </w:divBdr>
                                        </w:div>
                                        <w:div w:id="653686405">
                                          <w:marLeft w:val="0"/>
                                          <w:marRight w:val="0"/>
                                          <w:marTop w:val="360"/>
                                          <w:marBottom w:val="0"/>
                                          <w:divBdr>
                                            <w:top w:val="none" w:sz="0" w:space="0" w:color="auto"/>
                                            <w:left w:val="none" w:sz="0" w:space="0" w:color="auto"/>
                                            <w:bottom w:val="none" w:sz="0" w:space="0" w:color="auto"/>
                                            <w:right w:val="none" w:sz="0" w:space="0" w:color="auto"/>
                                          </w:divBdr>
                                        </w:div>
                                        <w:div w:id="2076270087">
                                          <w:marLeft w:val="0"/>
                                          <w:marRight w:val="0"/>
                                          <w:marTop w:val="440"/>
                                          <w:marBottom w:val="200"/>
                                          <w:divBdr>
                                            <w:top w:val="none" w:sz="0" w:space="0" w:color="auto"/>
                                            <w:left w:val="none" w:sz="0" w:space="0" w:color="auto"/>
                                            <w:bottom w:val="none" w:sz="0" w:space="0" w:color="auto"/>
                                            <w:right w:val="none" w:sz="0" w:space="0" w:color="auto"/>
                                          </w:divBdr>
                                        </w:div>
                                        <w:div w:id="1768192255">
                                          <w:marLeft w:val="0"/>
                                          <w:marRight w:val="0"/>
                                          <w:marTop w:val="0"/>
                                          <w:marBottom w:val="200"/>
                                          <w:divBdr>
                                            <w:top w:val="none" w:sz="0" w:space="0" w:color="auto"/>
                                            <w:left w:val="none" w:sz="0" w:space="0" w:color="auto"/>
                                            <w:bottom w:val="none" w:sz="0" w:space="0" w:color="auto"/>
                                            <w:right w:val="none" w:sz="0" w:space="0" w:color="auto"/>
                                          </w:divBdr>
                                        </w:div>
                                        <w:div w:id="1903712526">
                                          <w:marLeft w:val="0"/>
                                          <w:marRight w:val="0"/>
                                          <w:marTop w:val="645"/>
                                          <w:marBottom w:val="495"/>
                                          <w:divBdr>
                                            <w:top w:val="none" w:sz="0" w:space="0" w:color="auto"/>
                                            <w:left w:val="none" w:sz="0" w:space="0" w:color="auto"/>
                                            <w:bottom w:val="none" w:sz="0" w:space="0" w:color="auto"/>
                                            <w:right w:val="none" w:sz="0" w:space="0" w:color="auto"/>
                                          </w:divBdr>
                                        </w:div>
                                        <w:div w:id="331876389">
                                          <w:marLeft w:val="0"/>
                                          <w:marRight w:val="0"/>
                                          <w:marTop w:val="360"/>
                                          <w:marBottom w:val="0"/>
                                          <w:divBdr>
                                            <w:top w:val="none" w:sz="0" w:space="0" w:color="auto"/>
                                            <w:left w:val="none" w:sz="0" w:space="0" w:color="auto"/>
                                            <w:bottom w:val="none" w:sz="0" w:space="0" w:color="auto"/>
                                            <w:right w:val="none" w:sz="0" w:space="0" w:color="auto"/>
                                          </w:divBdr>
                                        </w:div>
                                        <w:div w:id="192378613">
                                          <w:marLeft w:val="0"/>
                                          <w:marRight w:val="0"/>
                                          <w:marTop w:val="360"/>
                                          <w:marBottom w:val="0"/>
                                          <w:divBdr>
                                            <w:top w:val="none" w:sz="0" w:space="0" w:color="auto"/>
                                            <w:left w:val="none" w:sz="0" w:space="0" w:color="auto"/>
                                            <w:bottom w:val="none" w:sz="0" w:space="0" w:color="auto"/>
                                            <w:right w:val="none" w:sz="0" w:space="0" w:color="auto"/>
                                          </w:divBdr>
                                        </w:div>
                                        <w:div w:id="1394308938">
                                          <w:marLeft w:val="0"/>
                                          <w:marRight w:val="0"/>
                                          <w:marTop w:val="440"/>
                                          <w:marBottom w:val="200"/>
                                          <w:divBdr>
                                            <w:top w:val="none" w:sz="0" w:space="0" w:color="auto"/>
                                            <w:left w:val="none" w:sz="0" w:space="0" w:color="auto"/>
                                            <w:bottom w:val="none" w:sz="0" w:space="0" w:color="auto"/>
                                            <w:right w:val="none" w:sz="0" w:space="0" w:color="auto"/>
                                          </w:divBdr>
                                        </w:div>
                                        <w:div w:id="1919710684">
                                          <w:marLeft w:val="0"/>
                                          <w:marRight w:val="0"/>
                                          <w:marTop w:val="0"/>
                                          <w:marBottom w:val="200"/>
                                          <w:divBdr>
                                            <w:top w:val="none" w:sz="0" w:space="0" w:color="auto"/>
                                            <w:left w:val="none" w:sz="0" w:space="0" w:color="auto"/>
                                            <w:bottom w:val="none" w:sz="0" w:space="0" w:color="auto"/>
                                            <w:right w:val="none" w:sz="0" w:space="0" w:color="auto"/>
                                          </w:divBdr>
                                        </w:div>
                                        <w:div w:id="665977776">
                                          <w:marLeft w:val="0"/>
                                          <w:marRight w:val="0"/>
                                          <w:marTop w:val="645"/>
                                          <w:marBottom w:val="495"/>
                                          <w:divBdr>
                                            <w:top w:val="none" w:sz="0" w:space="0" w:color="auto"/>
                                            <w:left w:val="none" w:sz="0" w:space="0" w:color="auto"/>
                                            <w:bottom w:val="none" w:sz="0" w:space="0" w:color="auto"/>
                                            <w:right w:val="none" w:sz="0" w:space="0" w:color="auto"/>
                                          </w:divBdr>
                                        </w:div>
                                        <w:div w:id="172572960">
                                          <w:marLeft w:val="0"/>
                                          <w:marRight w:val="0"/>
                                          <w:marTop w:val="360"/>
                                          <w:marBottom w:val="0"/>
                                          <w:divBdr>
                                            <w:top w:val="none" w:sz="0" w:space="0" w:color="auto"/>
                                            <w:left w:val="none" w:sz="0" w:space="0" w:color="auto"/>
                                            <w:bottom w:val="none" w:sz="0" w:space="0" w:color="auto"/>
                                            <w:right w:val="none" w:sz="0" w:space="0" w:color="auto"/>
                                          </w:divBdr>
                                        </w:div>
                                        <w:div w:id="75061031">
                                          <w:marLeft w:val="0"/>
                                          <w:marRight w:val="0"/>
                                          <w:marTop w:val="360"/>
                                          <w:marBottom w:val="0"/>
                                          <w:divBdr>
                                            <w:top w:val="none" w:sz="0" w:space="0" w:color="auto"/>
                                            <w:left w:val="none" w:sz="0" w:space="0" w:color="auto"/>
                                            <w:bottom w:val="none" w:sz="0" w:space="0" w:color="auto"/>
                                            <w:right w:val="none" w:sz="0" w:space="0" w:color="auto"/>
                                          </w:divBdr>
                                        </w:div>
                                        <w:div w:id="347099471">
                                          <w:marLeft w:val="0"/>
                                          <w:marRight w:val="0"/>
                                          <w:marTop w:val="360"/>
                                          <w:marBottom w:val="0"/>
                                          <w:divBdr>
                                            <w:top w:val="none" w:sz="0" w:space="0" w:color="auto"/>
                                            <w:left w:val="none" w:sz="0" w:space="0" w:color="auto"/>
                                            <w:bottom w:val="none" w:sz="0" w:space="0" w:color="auto"/>
                                            <w:right w:val="none" w:sz="0" w:space="0" w:color="auto"/>
                                          </w:divBdr>
                                        </w:div>
                                        <w:div w:id="1374235928">
                                          <w:marLeft w:val="0"/>
                                          <w:marRight w:val="0"/>
                                          <w:marTop w:val="440"/>
                                          <w:marBottom w:val="200"/>
                                          <w:divBdr>
                                            <w:top w:val="none" w:sz="0" w:space="0" w:color="auto"/>
                                            <w:left w:val="none" w:sz="0" w:space="0" w:color="auto"/>
                                            <w:bottom w:val="none" w:sz="0" w:space="0" w:color="auto"/>
                                            <w:right w:val="none" w:sz="0" w:space="0" w:color="auto"/>
                                          </w:divBdr>
                                        </w:div>
                                        <w:div w:id="347487530">
                                          <w:marLeft w:val="0"/>
                                          <w:marRight w:val="0"/>
                                          <w:marTop w:val="0"/>
                                          <w:marBottom w:val="200"/>
                                          <w:divBdr>
                                            <w:top w:val="none" w:sz="0" w:space="0" w:color="auto"/>
                                            <w:left w:val="none" w:sz="0" w:space="0" w:color="auto"/>
                                            <w:bottom w:val="none" w:sz="0" w:space="0" w:color="auto"/>
                                            <w:right w:val="none" w:sz="0" w:space="0" w:color="auto"/>
                                          </w:divBdr>
                                        </w:div>
                                        <w:div w:id="391848250">
                                          <w:marLeft w:val="0"/>
                                          <w:marRight w:val="0"/>
                                          <w:marTop w:val="645"/>
                                          <w:marBottom w:val="495"/>
                                          <w:divBdr>
                                            <w:top w:val="none" w:sz="0" w:space="0" w:color="auto"/>
                                            <w:left w:val="none" w:sz="0" w:space="0" w:color="auto"/>
                                            <w:bottom w:val="none" w:sz="0" w:space="0" w:color="auto"/>
                                            <w:right w:val="none" w:sz="0" w:space="0" w:color="auto"/>
                                          </w:divBdr>
                                        </w:div>
                                        <w:div w:id="1273248110">
                                          <w:marLeft w:val="0"/>
                                          <w:marRight w:val="0"/>
                                          <w:marTop w:val="360"/>
                                          <w:marBottom w:val="0"/>
                                          <w:divBdr>
                                            <w:top w:val="none" w:sz="0" w:space="0" w:color="auto"/>
                                            <w:left w:val="none" w:sz="0" w:space="0" w:color="auto"/>
                                            <w:bottom w:val="none" w:sz="0" w:space="0" w:color="auto"/>
                                            <w:right w:val="none" w:sz="0" w:space="0" w:color="auto"/>
                                          </w:divBdr>
                                        </w:div>
                                        <w:div w:id="1045444503">
                                          <w:marLeft w:val="0"/>
                                          <w:marRight w:val="0"/>
                                          <w:marTop w:val="360"/>
                                          <w:marBottom w:val="0"/>
                                          <w:divBdr>
                                            <w:top w:val="none" w:sz="0" w:space="0" w:color="auto"/>
                                            <w:left w:val="none" w:sz="0" w:space="0" w:color="auto"/>
                                            <w:bottom w:val="none" w:sz="0" w:space="0" w:color="auto"/>
                                            <w:right w:val="none" w:sz="0" w:space="0" w:color="auto"/>
                                          </w:divBdr>
                                        </w:div>
                                        <w:div w:id="1183204068">
                                          <w:marLeft w:val="0"/>
                                          <w:marRight w:val="0"/>
                                          <w:marTop w:val="645"/>
                                          <w:marBottom w:val="495"/>
                                          <w:divBdr>
                                            <w:top w:val="none" w:sz="0" w:space="0" w:color="auto"/>
                                            <w:left w:val="none" w:sz="0" w:space="0" w:color="auto"/>
                                            <w:bottom w:val="none" w:sz="0" w:space="0" w:color="auto"/>
                                            <w:right w:val="none" w:sz="0" w:space="0" w:color="auto"/>
                                          </w:divBdr>
                                        </w:div>
                                        <w:div w:id="1095322452">
                                          <w:marLeft w:val="0"/>
                                          <w:marRight w:val="0"/>
                                          <w:marTop w:val="360"/>
                                          <w:marBottom w:val="0"/>
                                          <w:divBdr>
                                            <w:top w:val="none" w:sz="0" w:space="0" w:color="auto"/>
                                            <w:left w:val="none" w:sz="0" w:space="0" w:color="auto"/>
                                            <w:bottom w:val="none" w:sz="0" w:space="0" w:color="auto"/>
                                            <w:right w:val="none" w:sz="0" w:space="0" w:color="auto"/>
                                          </w:divBdr>
                                        </w:div>
                                        <w:div w:id="1930844153">
                                          <w:marLeft w:val="0"/>
                                          <w:marRight w:val="0"/>
                                          <w:marTop w:val="645"/>
                                          <w:marBottom w:val="495"/>
                                          <w:divBdr>
                                            <w:top w:val="none" w:sz="0" w:space="0" w:color="auto"/>
                                            <w:left w:val="none" w:sz="0" w:space="0" w:color="auto"/>
                                            <w:bottom w:val="none" w:sz="0" w:space="0" w:color="auto"/>
                                            <w:right w:val="none" w:sz="0" w:space="0" w:color="auto"/>
                                          </w:divBdr>
                                        </w:div>
                                        <w:div w:id="485247987">
                                          <w:marLeft w:val="0"/>
                                          <w:marRight w:val="0"/>
                                          <w:marTop w:val="360"/>
                                          <w:marBottom w:val="0"/>
                                          <w:divBdr>
                                            <w:top w:val="none" w:sz="0" w:space="0" w:color="auto"/>
                                            <w:left w:val="none" w:sz="0" w:space="0" w:color="auto"/>
                                            <w:bottom w:val="none" w:sz="0" w:space="0" w:color="auto"/>
                                            <w:right w:val="none" w:sz="0" w:space="0" w:color="auto"/>
                                          </w:divBdr>
                                        </w:div>
                                        <w:div w:id="1043142263">
                                          <w:marLeft w:val="0"/>
                                          <w:marRight w:val="0"/>
                                          <w:marTop w:val="645"/>
                                          <w:marBottom w:val="495"/>
                                          <w:divBdr>
                                            <w:top w:val="none" w:sz="0" w:space="0" w:color="auto"/>
                                            <w:left w:val="none" w:sz="0" w:space="0" w:color="auto"/>
                                            <w:bottom w:val="none" w:sz="0" w:space="0" w:color="auto"/>
                                            <w:right w:val="none" w:sz="0" w:space="0" w:color="auto"/>
                                          </w:divBdr>
                                        </w:div>
                                        <w:div w:id="1900359415">
                                          <w:marLeft w:val="0"/>
                                          <w:marRight w:val="0"/>
                                          <w:marTop w:val="0"/>
                                          <w:marBottom w:val="200"/>
                                          <w:divBdr>
                                            <w:top w:val="none" w:sz="0" w:space="0" w:color="auto"/>
                                            <w:left w:val="none" w:sz="0" w:space="0" w:color="auto"/>
                                            <w:bottom w:val="none" w:sz="0" w:space="0" w:color="auto"/>
                                            <w:right w:val="none" w:sz="0" w:space="0" w:color="auto"/>
                                          </w:divBdr>
                                        </w:div>
                                        <w:div w:id="1630667964">
                                          <w:marLeft w:val="0"/>
                                          <w:marRight w:val="0"/>
                                          <w:marTop w:val="645"/>
                                          <w:marBottom w:val="495"/>
                                          <w:divBdr>
                                            <w:top w:val="none" w:sz="0" w:space="0" w:color="auto"/>
                                            <w:left w:val="none" w:sz="0" w:space="0" w:color="auto"/>
                                            <w:bottom w:val="none" w:sz="0" w:space="0" w:color="auto"/>
                                            <w:right w:val="none" w:sz="0" w:space="0" w:color="auto"/>
                                          </w:divBdr>
                                        </w:div>
                                        <w:div w:id="549610202">
                                          <w:marLeft w:val="0"/>
                                          <w:marRight w:val="0"/>
                                          <w:marTop w:val="360"/>
                                          <w:marBottom w:val="0"/>
                                          <w:divBdr>
                                            <w:top w:val="none" w:sz="0" w:space="0" w:color="auto"/>
                                            <w:left w:val="none" w:sz="0" w:space="0" w:color="auto"/>
                                            <w:bottom w:val="none" w:sz="0" w:space="0" w:color="auto"/>
                                            <w:right w:val="none" w:sz="0" w:space="0" w:color="auto"/>
                                          </w:divBdr>
                                        </w:div>
                                        <w:div w:id="1777868191">
                                          <w:marLeft w:val="0"/>
                                          <w:marRight w:val="0"/>
                                          <w:marTop w:val="645"/>
                                          <w:marBottom w:val="495"/>
                                          <w:divBdr>
                                            <w:top w:val="none" w:sz="0" w:space="0" w:color="auto"/>
                                            <w:left w:val="none" w:sz="0" w:space="0" w:color="auto"/>
                                            <w:bottom w:val="none" w:sz="0" w:space="0" w:color="auto"/>
                                            <w:right w:val="none" w:sz="0" w:space="0" w:color="auto"/>
                                          </w:divBdr>
                                        </w:div>
                                        <w:div w:id="1877883914">
                                          <w:marLeft w:val="0"/>
                                          <w:marRight w:val="0"/>
                                          <w:marTop w:val="360"/>
                                          <w:marBottom w:val="0"/>
                                          <w:divBdr>
                                            <w:top w:val="none" w:sz="0" w:space="0" w:color="auto"/>
                                            <w:left w:val="none" w:sz="0" w:space="0" w:color="auto"/>
                                            <w:bottom w:val="none" w:sz="0" w:space="0" w:color="auto"/>
                                            <w:right w:val="none" w:sz="0" w:space="0" w:color="auto"/>
                                          </w:divBdr>
                                        </w:div>
                                        <w:div w:id="1930574610">
                                          <w:marLeft w:val="0"/>
                                          <w:marRight w:val="0"/>
                                          <w:marTop w:val="360"/>
                                          <w:marBottom w:val="0"/>
                                          <w:divBdr>
                                            <w:top w:val="none" w:sz="0" w:space="0" w:color="auto"/>
                                            <w:left w:val="none" w:sz="0" w:space="0" w:color="auto"/>
                                            <w:bottom w:val="none" w:sz="0" w:space="0" w:color="auto"/>
                                            <w:right w:val="none" w:sz="0" w:space="0" w:color="auto"/>
                                          </w:divBdr>
                                        </w:div>
                                        <w:div w:id="855924126">
                                          <w:marLeft w:val="0"/>
                                          <w:marRight w:val="0"/>
                                          <w:marTop w:val="440"/>
                                          <w:marBottom w:val="200"/>
                                          <w:divBdr>
                                            <w:top w:val="none" w:sz="0" w:space="0" w:color="auto"/>
                                            <w:left w:val="none" w:sz="0" w:space="0" w:color="auto"/>
                                            <w:bottom w:val="none" w:sz="0" w:space="0" w:color="auto"/>
                                            <w:right w:val="none" w:sz="0" w:space="0" w:color="auto"/>
                                          </w:divBdr>
                                        </w:div>
                                        <w:div w:id="287976349">
                                          <w:marLeft w:val="0"/>
                                          <w:marRight w:val="0"/>
                                          <w:marTop w:val="440"/>
                                          <w:marBottom w:val="200"/>
                                          <w:divBdr>
                                            <w:top w:val="none" w:sz="0" w:space="0" w:color="auto"/>
                                            <w:left w:val="none" w:sz="0" w:space="0" w:color="auto"/>
                                            <w:bottom w:val="none" w:sz="0" w:space="0" w:color="auto"/>
                                            <w:right w:val="none" w:sz="0" w:space="0" w:color="auto"/>
                                          </w:divBdr>
                                        </w:div>
                                        <w:div w:id="942031235">
                                          <w:marLeft w:val="0"/>
                                          <w:marRight w:val="0"/>
                                          <w:marTop w:val="645"/>
                                          <w:marBottom w:val="495"/>
                                          <w:divBdr>
                                            <w:top w:val="none" w:sz="0" w:space="0" w:color="auto"/>
                                            <w:left w:val="none" w:sz="0" w:space="0" w:color="auto"/>
                                            <w:bottom w:val="none" w:sz="0" w:space="0" w:color="auto"/>
                                            <w:right w:val="none" w:sz="0" w:space="0" w:color="auto"/>
                                          </w:divBdr>
                                        </w:div>
                                        <w:div w:id="1761833529">
                                          <w:marLeft w:val="0"/>
                                          <w:marRight w:val="0"/>
                                          <w:marTop w:val="360"/>
                                          <w:marBottom w:val="0"/>
                                          <w:divBdr>
                                            <w:top w:val="none" w:sz="0" w:space="0" w:color="auto"/>
                                            <w:left w:val="none" w:sz="0" w:space="0" w:color="auto"/>
                                            <w:bottom w:val="none" w:sz="0" w:space="0" w:color="auto"/>
                                            <w:right w:val="none" w:sz="0" w:space="0" w:color="auto"/>
                                          </w:divBdr>
                                        </w:div>
                                        <w:div w:id="736168381">
                                          <w:marLeft w:val="0"/>
                                          <w:marRight w:val="0"/>
                                          <w:marTop w:val="740"/>
                                          <w:marBottom w:val="200"/>
                                          <w:divBdr>
                                            <w:top w:val="none" w:sz="0" w:space="0" w:color="auto"/>
                                            <w:left w:val="none" w:sz="0" w:space="0" w:color="auto"/>
                                            <w:bottom w:val="none" w:sz="0" w:space="0" w:color="auto"/>
                                            <w:right w:val="none" w:sz="0" w:space="0" w:color="auto"/>
                                          </w:divBdr>
                                        </w:div>
                                        <w:div w:id="590361298">
                                          <w:marLeft w:val="0"/>
                                          <w:marRight w:val="0"/>
                                          <w:marTop w:val="440"/>
                                          <w:marBottom w:val="200"/>
                                          <w:divBdr>
                                            <w:top w:val="none" w:sz="0" w:space="0" w:color="auto"/>
                                            <w:left w:val="none" w:sz="0" w:space="0" w:color="auto"/>
                                            <w:bottom w:val="none" w:sz="0" w:space="0" w:color="auto"/>
                                            <w:right w:val="none" w:sz="0" w:space="0" w:color="auto"/>
                                          </w:divBdr>
                                        </w:div>
                                        <w:div w:id="1166630491">
                                          <w:marLeft w:val="0"/>
                                          <w:marRight w:val="0"/>
                                          <w:marTop w:val="440"/>
                                          <w:marBottom w:val="200"/>
                                          <w:divBdr>
                                            <w:top w:val="none" w:sz="0" w:space="0" w:color="auto"/>
                                            <w:left w:val="none" w:sz="0" w:space="0" w:color="auto"/>
                                            <w:bottom w:val="none" w:sz="0" w:space="0" w:color="auto"/>
                                            <w:right w:val="none" w:sz="0" w:space="0" w:color="auto"/>
                                          </w:divBdr>
                                        </w:div>
                                        <w:div w:id="1638367160">
                                          <w:marLeft w:val="0"/>
                                          <w:marRight w:val="0"/>
                                          <w:marTop w:val="440"/>
                                          <w:marBottom w:val="200"/>
                                          <w:divBdr>
                                            <w:top w:val="none" w:sz="0" w:space="0" w:color="auto"/>
                                            <w:left w:val="none" w:sz="0" w:space="0" w:color="auto"/>
                                            <w:bottom w:val="none" w:sz="0" w:space="0" w:color="auto"/>
                                            <w:right w:val="none" w:sz="0" w:space="0" w:color="auto"/>
                                          </w:divBdr>
                                        </w:div>
                                        <w:div w:id="1939018605">
                                          <w:marLeft w:val="0"/>
                                          <w:marRight w:val="0"/>
                                          <w:marTop w:val="645"/>
                                          <w:marBottom w:val="495"/>
                                          <w:divBdr>
                                            <w:top w:val="none" w:sz="0" w:space="0" w:color="auto"/>
                                            <w:left w:val="none" w:sz="0" w:space="0" w:color="auto"/>
                                            <w:bottom w:val="none" w:sz="0" w:space="0" w:color="auto"/>
                                            <w:right w:val="none" w:sz="0" w:space="0" w:color="auto"/>
                                          </w:divBdr>
                                        </w:div>
                                        <w:div w:id="964045592">
                                          <w:marLeft w:val="0"/>
                                          <w:marRight w:val="0"/>
                                          <w:marTop w:val="360"/>
                                          <w:marBottom w:val="0"/>
                                          <w:divBdr>
                                            <w:top w:val="none" w:sz="0" w:space="0" w:color="auto"/>
                                            <w:left w:val="none" w:sz="0" w:space="0" w:color="auto"/>
                                            <w:bottom w:val="none" w:sz="0" w:space="0" w:color="auto"/>
                                            <w:right w:val="none" w:sz="0" w:space="0" w:color="auto"/>
                                          </w:divBdr>
                                        </w:div>
                                        <w:div w:id="1142235021">
                                          <w:marLeft w:val="0"/>
                                          <w:marRight w:val="0"/>
                                          <w:marTop w:val="360"/>
                                          <w:marBottom w:val="0"/>
                                          <w:divBdr>
                                            <w:top w:val="none" w:sz="0" w:space="0" w:color="auto"/>
                                            <w:left w:val="none" w:sz="0" w:space="0" w:color="auto"/>
                                            <w:bottom w:val="none" w:sz="0" w:space="0" w:color="auto"/>
                                            <w:right w:val="none" w:sz="0" w:space="0" w:color="auto"/>
                                          </w:divBdr>
                                        </w:div>
                                        <w:div w:id="490029864">
                                          <w:marLeft w:val="0"/>
                                          <w:marRight w:val="0"/>
                                          <w:marTop w:val="360"/>
                                          <w:marBottom w:val="0"/>
                                          <w:divBdr>
                                            <w:top w:val="none" w:sz="0" w:space="0" w:color="auto"/>
                                            <w:left w:val="none" w:sz="0" w:space="0" w:color="auto"/>
                                            <w:bottom w:val="none" w:sz="0" w:space="0" w:color="auto"/>
                                            <w:right w:val="none" w:sz="0" w:space="0" w:color="auto"/>
                                          </w:divBdr>
                                          <w:divsChild>
                                            <w:div w:id="1927032022">
                                              <w:marLeft w:val="0"/>
                                              <w:marRight w:val="0"/>
                                              <w:marTop w:val="0"/>
                                              <w:marBottom w:val="0"/>
                                              <w:divBdr>
                                                <w:top w:val="none" w:sz="0" w:space="0" w:color="auto"/>
                                                <w:left w:val="none" w:sz="0" w:space="0" w:color="auto"/>
                                                <w:bottom w:val="none" w:sz="0" w:space="0" w:color="auto"/>
                                                <w:right w:val="none" w:sz="0" w:space="0" w:color="auto"/>
                                              </w:divBdr>
                                            </w:div>
                                            <w:div w:id="473648093">
                                              <w:marLeft w:val="600"/>
                                              <w:marRight w:val="0"/>
                                              <w:marTop w:val="80"/>
                                              <w:marBottom w:val="0"/>
                                              <w:divBdr>
                                                <w:top w:val="none" w:sz="0" w:space="0" w:color="auto"/>
                                                <w:left w:val="none" w:sz="0" w:space="0" w:color="auto"/>
                                                <w:bottom w:val="none" w:sz="0" w:space="0" w:color="auto"/>
                                                <w:right w:val="none" w:sz="0" w:space="0" w:color="auto"/>
                                              </w:divBdr>
                                            </w:div>
                                            <w:div w:id="1936590616">
                                              <w:marLeft w:val="600"/>
                                              <w:marRight w:val="0"/>
                                              <w:marTop w:val="80"/>
                                              <w:marBottom w:val="0"/>
                                              <w:divBdr>
                                                <w:top w:val="none" w:sz="0" w:space="0" w:color="auto"/>
                                                <w:left w:val="none" w:sz="0" w:space="0" w:color="auto"/>
                                                <w:bottom w:val="none" w:sz="0" w:space="0" w:color="auto"/>
                                                <w:right w:val="none" w:sz="0" w:space="0" w:color="auto"/>
                                              </w:divBdr>
                                            </w:div>
                                            <w:div w:id="965938755">
                                              <w:marLeft w:val="600"/>
                                              <w:marRight w:val="0"/>
                                              <w:marTop w:val="80"/>
                                              <w:marBottom w:val="0"/>
                                              <w:divBdr>
                                                <w:top w:val="none" w:sz="0" w:space="0" w:color="auto"/>
                                                <w:left w:val="none" w:sz="0" w:space="0" w:color="auto"/>
                                                <w:bottom w:val="none" w:sz="0" w:space="0" w:color="auto"/>
                                                <w:right w:val="none" w:sz="0" w:space="0" w:color="auto"/>
                                              </w:divBdr>
                                            </w:div>
                                            <w:div w:id="816654588">
                                              <w:marLeft w:val="600"/>
                                              <w:marRight w:val="0"/>
                                              <w:marTop w:val="80"/>
                                              <w:marBottom w:val="0"/>
                                              <w:divBdr>
                                                <w:top w:val="none" w:sz="0" w:space="0" w:color="auto"/>
                                                <w:left w:val="none" w:sz="0" w:space="0" w:color="auto"/>
                                                <w:bottom w:val="none" w:sz="0" w:space="0" w:color="auto"/>
                                                <w:right w:val="none" w:sz="0" w:space="0" w:color="auto"/>
                                              </w:divBdr>
                                            </w:div>
                                            <w:div w:id="1437865885">
                                              <w:marLeft w:val="600"/>
                                              <w:marRight w:val="0"/>
                                              <w:marTop w:val="80"/>
                                              <w:marBottom w:val="0"/>
                                              <w:divBdr>
                                                <w:top w:val="none" w:sz="0" w:space="0" w:color="auto"/>
                                                <w:left w:val="none" w:sz="0" w:space="0" w:color="auto"/>
                                                <w:bottom w:val="none" w:sz="0" w:space="0" w:color="auto"/>
                                                <w:right w:val="none" w:sz="0" w:space="0" w:color="auto"/>
                                              </w:divBdr>
                                            </w:div>
                                            <w:div w:id="1780105034">
                                              <w:marLeft w:val="600"/>
                                              <w:marRight w:val="0"/>
                                              <w:marTop w:val="80"/>
                                              <w:marBottom w:val="0"/>
                                              <w:divBdr>
                                                <w:top w:val="none" w:sz="0" w:space="0" w:color="auto"/>
                                                <w:left w:val="none" w:sz="0" w:space="0" w:color="auto"/>
                                                <w:bottom w:val="none" w:sz="0" w:space="0" w:color="auto"/>
                                                <w:right w:val="none" w:sz="0" w:space="0" w:color="auto"/>
                                              </w:divBdr>
                                            </w:div>
                                            <w:div w:id="650407781">
                                              <w:marLeft w:val="600"/>
                                              <w:marRight w:val="0"/>
                                              <w:marTop w:val="80"/>
                                              <w:marBottom w:val="0"/>
                                              <w:divBdr>
                                                <w:top w:val="none" w:sz="0" w:space="0" w:color="auto"/>
                                                <w:left w:val="none" w:sz="0" w:space="0" w:color="auto"/>
                                                <w:bottom w:val="none" w:sz="0" w:space="0" w:color="auto"/>
                                                <w:right w:val="none" w:sz="0" w:space="0" w:color="auto"/>
                                              </w:divBdr>
                                            </w:div>
                                            <w:div w:id="720592331">
                                              <w:marLeft w:val="600"/>
                                              <w:marRight w:val="0"/>
                                              <w:marTop w:val="80"/>
                                              <w:marBottom w:val="0"/>
                                              <w:divBdr>
                                                <w:top w:val="none" w:sz="0" w:space="0" w:color="auto"/>
                                                <w:left w:val="none" w:sz="0" w:space="0" w:color="auto"/>
                                                <w:bottom w:val="none" w:sz="0" w:space="0" w:color="auto"/>
                                                <w:right w:val="none" w:sz="0" w:space="0" w:color="auto"/>
                                              </w:divBdr>
                                            </w:div>
                                            <w:div w:id="1756901648">
                                              <w:marLeft w:val="600"/>
                                              <w:marRight w:val="0"/>
                                              <w:marTop w:val="80"/>
                                              <w:marBottom w:val="0"/>
                                              <w:divBdr>
                                                <w:top w:val="none" w:sz="0" w:space="0" w:color="auto"/>
                                                <w:left w:val="none" w:sz="0" w:space="0" w:color="auto"/>
                                                <w:bottom w:val="none" w:sz="0" w:space="0" w:color="auto"/>
                                                <w:right w:val="none" w:sz="0" w:space="0" w:color="auto"/>
                                              </w:divBdr>
                                            </w:div>
                                            <w:div w:id="1290668036">
                                              <w:marLeft w:val="600"/>
                                              <w:marRight w:val="0"/>
                                              <w:marTop w:val="80"/>
                                              <w:marBottom w:val="0"/>
                                              <w:divBdr>
                                                <w:top w:val="none" w:sz="0" w:space="0" w:color="auto"/>
                                                <w:left w:val="none" w:sz="0" w:space="0" w:color="auto"/>
                                                <w:bottom w:val="none" w:sz="0" w:space="0" w:color="auto"/>
                                                <w:right w:val="none" w:sz="0" w:space="0" w:color="auto"/>
                                              </w:divBdr>
                                            </w:div>
                                          </w:divsChild>
                                        </w:div>
                                        <w:div w:id="2046975600">
                                          <w:marLeft w:val="0"/>
                                          <w:marRight w:val="0"/>
                                          <w:marTop w:val="360"/>
                                          <w:marBottom w:val="0"/>
                                          <w:divBdr>
                                            <w:top w:val="none" w:sz="0" w:space="0" w:color="auto"/>
                                            <w:left w:val="none" w:sz="0" w:space="0" w:color="auto"/>
                                            <w:bottom w:val="none" w:sz="0" w:space="0" w:color="auto"/>
                                            <w:right w:val="none" w:sz="0" w:space="0" w:color="auto"/>
                                          </w:divBdr>
                                        </w:div>
                                        <w:div w:id="331839643">
                                          <w:marLeft w:val="0"/>
                                          <w:marRight w:val="0"/>
                                          <w:marTop w:val="360"/>
                                          <w:marBottom w:val="0"/>
                                          <w:divBdr>
                                            <w:top w:val="none" w:sz="0" w:space="0" w:color="auto"/>
                                            <w:left w:val="none" w:sz="0" w:space="0" w:color="auto"/>
                                            <w:bottom w:val="none" w:sz="0" w:space="0" w:color="auto"/>
                                            <w:right w:val="none" w:sz="0" w:space="0" w:color="auto"/>
                                          </w:divBdr>
                                        </w:div>
                                        <w:div w:id="281502446">
                                          <w:marLeft w:val="0"/>
                                          <w:marRight w:val="0"/>
                                          <w:marTop w:val="360"/>
                                          <w:marBottom w:val="0"/>
                                          <w:divBdr>
                                            <w:top w:val="none" w:sz="0" w:space="0" w:color="auto"/>
                                            <w:left w:val="none" w:sz="0" w:space="0" w:color="auto"/>
                                            <w:bottom w:val="none" w:sz="0" w:space="0" w:color="auto"/>
                                            <w:right w:val="none" w:sz="0" w:space="0" w:color="auto"/>
                                          </w:divBdr>
                                        </w:div>
                                        <w:div w:id="1488208344">
                                          <w:marLeft w:val="0"/>
                                          <w:marRight w:val="0"/>
                                          <w:marTop w:val="440"/>
                                          <w:marBottom w:val="200"/>
                                          <w:divBdr>
                                            <w:top w:val="none" w:sz="0" w:space="0" w:color="auto"/>
                                            <w:left w:val="none" w:sz="0" w:space="0" w:color="auto"/>
                                            <w:bottom w:val="none" w:sz="0" w:space="0" w:color="auto"/>
                                            <w:right w:val="none" w:sz="0" w:space="0" w:color="auto"/>
                                          </w:divBdr>
                                        </w:div>
                                        <w:div w:id="535508566">
                                          <w:marLeft w:val="0"/>
                                          <w:marRight w:val="0"/>
                                          <w:marTop w:val="0"/>
                                          <w:marBottom w:val="200"/>
                                          <w:divBdr>
                                            <w:top w:val="none" w:sz="0" w:space="0" w:color="auto"/>
                                            <w:left w:val="none" w:sz="0" w:space="0" w:color="auto"/>
                                            <w:bottom w:val="none" w:sz="0" w:space="0" w:color="auto"/>
                                            <w:right w:val="none" w:sz="0" w:space="0" w:color="auto"/>
                                          </w:divBdr>
                                        </w:div>
                                        <w:div w:id="321735524">
                                          <w:marLeft w:val="0"/>
                                          <w:marRight w:val="0"/>
                                          <w:marTop w:val="0"/>
                                          <w:marBottom w:val="200"/>
                                          <w:divBdr>
                                            <w:top w:val="none" w:sz="0" w:space="0" w:color="auto"/>
                                            <w:left w:val="none" w:sz="0" w:space="0" w:color="auto"/>
                                            <w:bottom w:val="none" w:sz="0" w:space="0" w:color="auto"/>
                                            <w:right w:val="none" w:sz="0" w:space="0" w:color="auto"/>
                                          </w:divBdr>
                                        </w:div>
                                        <w:div w:id="1266620404">
                                          <w:marLeft w:val="0"/>
                                          <w:marRight w:val="0"/>
                                          <w:marTop w:val="645"/>
                                          <w:marBottom w:val="495"/>
                                          <w:divBdr>
                                            <w:top w:val="none" w:sz="0" w:space="0" w:color="auto"/>
                                            <w:left w:val="none" w:sz="0" w:space="0" w:color="auto"/>
                                            <w:bottom w:val="none" w:sz="0" w:space="0" w:color="auto"/>
                                            <w:right w:val="none" w:sz="0" w:space="0" w:color="auto"/>
                                          </w:divBdr>
                                        </w:div>
                                        <w:div w:id="2061397241">
                                          <w:marLeft w:val="0"/>
                                          <w:marRight w:val="0"/>
                                          <w:marTop w:val="360"/>
                                          <w:marBottom w:val="0"/>
                                          <w:divBdr>
                                            <w:top w:val="none" w:sz="0" w:space="0" w:color="auto"/>
                                            <w:left w:val="none" w:sz="0" w:space="0" w:color="auto"/>
                                            <w:bottom w:val="none" w:sz="0" w:space="0" w:color="auto"/>
                                            <w:right w:val="none" w:sz="0" w:space="0" w:color="auto"/>
                                          </w:divBdr>
                                        </w:div>
                                        <w:div w:id="765077521">
                                          <w:marLeft w:val="0"/>
                                          <w:marRight w:val="0"/>
                                          <w:marTop w:val="360"/>
                                          <w:marBottom w:val="0"/>
                                          <w:divBdr>
                                            <w:top w:val="none" w:sz="0" w:space="0" w:color="auto"/>
                                            <w:left w:val="none" w:sz="0" w:space="0" w:color="auto"/>
                                            <w:bottom w:val="none" w:sz="0" w:space="0" w:color="auto"/>
                                            <w:right w:val="none" w:sz="0" w:space="0" w:color="auto"/>
                                          </w:divBdr>
                                        </w:div>
                                        <w:div w:id="707073375">
                                          <w:marLeft w:val="0"/>
                                          <w:marRight w:val="0"/>
                                          <w:marTop w:val="0"/>
                                          <w:marBottom w:val="200"/>
                                          <w:divBdr>
                                            <w:top w:val="none" w:sz="0" w:space="0" w:color="auto"/>
                                            <w:left w:val="none" w:sz="0" w:space="0" w:color="auto"/>
                                            <w:bottom w:val="none" w:sz="0" w:space="0" w:color="auto"/>
                                            <w:right w:val="none" w:sz="0" w:space="0" w:color="auto"/>
                                          </w:divBdr>
                                        </w:div>
                                        <w:div w:id="1693604525">
                                          <w:marLeft w:val="0"/>
                                          <w:marRight w:val="0"/>
                                          <w:marTop w:val="645"/>
                                          <w:marBottom w:val="495"/>
                                          <w:divBdr>
                                            <w:top w:val="none" w:sz="0" w:space="0" w:color="auto"/>
                                            <w:left w:val="none" w:sz="0" w:space="0" w:color="auto"/>
                                            <w:bottom w:val="none" w:sz="0" w:space="0" w:color="auto"/>
                                            <w:right w:val="none" w:sz="0" w:space="0" w:color="auto"/>
                                          </w:divBdr>
                                        </w:div>
                                        <w:div w:id="906838412">
                                          <w:marLeft w:val="0"/>
                                          <w:marRight w:val="0"/>
                                          <w:marTop w:val="0"/>
                                          <w:marBottom w:val="200"/>
                                          <w:divBdr>
                                            <w:top w:val="none" w:sz="0" w:space="0" w:color="auto"/>
                                            <w:left w:val="none" w:sz="0" w:space="0" w:color="auto"/>
                                            <w:bottom w:val="none" w:sz="0" w:space="0" w:color="auto"/>
                                            <w:right w:val="none" w:sz="0" w:space="0" w:color="auto"/>
                                          </w:divBdr>
                                        </w:div>
                                        <w:div w:id="605501369">
                                          <w:marLeft w:val="0"/>
                                          <w:marRight w:val="0"/>
                                          <w:marTop w:val="645"/>
                                          <w:marBottom w:val="495"/>
                                          <w:divBdr>
                                            <w:top w:val="none" w:sz="0" w:space="0" w:color="auto"/>
                                            <w:left w:val="none" w:sz="0" w:space="0" w:color="auto"/>
                                            <w:bottom w:val="none" w:sz="0" w:space="0" w:color="auto"/>
                                            <w:right w:val="none" w:sz="0" w:space="0" w:color="auto"/>
                                          </w:divBdr>
                                        </w:div>
                                        <w:div w:id="1110902367">
                                          <w:marLeft w:val="0"/>
                                          <w:marRight w:val="0"/>
                                          <w:marTop w:val="0"/>
                                          <w:marBottom w:val="200"/>
                                          <w:divBdr>
                                            <w:top w:val="none" w:sz="0" w:space="0" w:color="auto"/>
                                            <w:left w:val="none" w:sz="0" w:space="0" w:color="auto"/>
                                            <w:bottom w:val="none" w:sz="0" w:space="0" w:color="auto"/>
                                            <w:right w:val="none" w:sz="0" w:space="0" w:color="auto"/>
                                          </w:divBdr>
                                        </w:div>
                                        <w:div w:id="2096826131">
                                          <w:marLeft w:val="0"/>
                                          <w:marRight w:val="0"/>
                                          <w:marTop w:val="645"/>
                                          <w:marBottom w:val="495"/>
                                          <w:divBdr>
                                            <w:top w:val="none" w:sz="0" w:space="0" w:color="auto"/>
                                            <w:left w:val="none" w:sz="0" w:space="0" w:color="auto"/>
                                            <w:bottom w:val="none" w:sz="0" w:space="0" w:color="auto"/>
                                            <w:right w:val="none" w:sz="0" w:space="0" w:color="auto"/>
                                          </w:divBdr>
                                        </w:div>
                                        <w:div w:id="1964076377">
                                          <w:marLeft w:val="0"/>
                                          <w:marRight w:val="0"/>
                                          <w:marTop w:val="0"/>
                                          <w:marBottom w:val="200"/>
                                          <w:divBdr>
                                            <w:top w:val="none" w:sz="0" w:space="0" w:color="auto"/>
                                            <w:left w:val="none" w:sz="0" w:space="0" w:color="auto"/>
                                            <w:bottom w:val="none" w:sz="0" w:space="0" w:color="auto"/>
                                            <w:right w:val="none" w:sz="0" w:space="0" w:color="auto"/>
                                          </w:divBdr>
                                        </w:div>
                                        <w:div w:id="654996519">
                                          <w:marLeft w:val="0"/>
                                          <w:marRight w:val="0"/>
                                          <w:marTop w:val="0"/>
                                          <w:marBottom w:val="200"/>
                                          <w:divBdr>
                                            <w:top w:val="none" w:sz="0" w:space="0" w:color="auto"/>
                                            <w:left w:val="none" w:sz="0" w:space="0" w:color="auto"/>
                                            <w:bottom w:val="none" w:sz="0" w:space="0" w:color="auto"/>
                                            <w:right w:val="none" w:sz="0" w:space="0" w:color="auto"/>
                                          </w:divBdr>
                                        </w:div>
                                        <w:div w:id="467286587">
                                          <w:marLeft w:val="0"/>
                                          <w:marRight w:val="0"/>
                                          <w:marTop w:val="645"/>
                                          <w:marBottom w:val="495"/>
                                          <w:divBdr>
                                            <w:top w:val="none" w:sz="0" w:space="0" w:color="auto"/>
                                            <w:left w:val="none" w:sz="0" w:space="0" w:color="auto"/>
                                            <w:bottom w:val="none" w:sz="0" w:space="0" w:color="auto"/>
                                            <w:right w:val="none" w:sz="0" w:space="0" w:color="auto"/>
                                          </w:divBdr>
                                        </w:div>
                                        <w:div w:id="1929265777">
                                          <w:marLeft w:val="0"/>
                                          <w:marRight w:val="0"/>
                                          <w:marTop w:val="0"/>
                                          <w:marBottom w:val="200"/>
                                          <w:divBdr>
                                            <w:top w:val="none" w:sz="0" w:space="0" w:color="auto"/>
                                            <w:left w:val="none" w:sz="0" w:space="0" w:color="auto"/>
                                            <w:bottom w:val="none" w:sz="0" w:space="0" w:color="auto"/>
                                            <w:right w:val="none" w:sz="0" w:space="0" w:color="auto"/>
                                          </w:divBdr>
                                        </w:div>
                                        <w:div w:id="2032872504">
                                          <w:marLeft w:val="0"/>
                                          <w:marRight w:val="0"/>
                                          <w:marTop w:val="645"/>
                                          <w:marBottom w:val="495"/>
                                          <w:divBdr>
                                            <w:top w:val="none" w:sz="0" w:space="0" w:color="auto"/>
                                            <w:left w:val="none" w:sz="0" w:space="0" w:color="auto"/>
                                            <w:bottom w:val="none" w:sz="0" w:space="0" w:color="auto"/>
                                            <w:right w:val="none" w:sz="0" w:space="0" w:color="auto"/>
                                          </w:divBdr>
                                        </w:div>
                                        <w:div w:id="1754546798">
                                          <w:marLeft w:val="0"/>
                                          <w:marRight w:val="0"/>
                                          <w:marTop w:val="0"/>
                                          <w:marBottom w:val="200"/>
                                          <w:divBdr>
                                            <w:top w:val="none" w:sz="0" w:space="0" w:color="auto"/>
                                            <w:left w:val="none" w:sz="0" w:space="0" w:color="auto"/>
                                            <w:bottom w:val="none" w:sz="0" w:space="0" w:color="auto"/>
                                            <w:right w:val="none" w:sz="0" w:space="0" w:color="auto"/>
                                          </w:divBdr>
                                        </w:div>
                                        <w:div w:id="285475564">
                                          <w:marLeft w:val="0"/>
                                          <w:marRight w:val="0"/>
                                          <w:marTop w:val="645"/>
                                          <w:marBottom w:val="495"/>
                                          <w:divBdr>
                                            <w:top w:val="none" w:sz="0" w:space="0" w:color="auto"/>
                                            <w:left w:val="none" w:sz="0" w:space="0" w:color="auto"/>
                                            <w:bottom w:val="none" w:sz="0" w:space="0" w:color="auto"/>
                                            <w:right w:val="none" w:sz="0" w:space="0" w:color="auto"/>
                                          </w:divBdr>
                                        </w:div>
                                        <w:div w:id="616067354">
                                          <w:marLeft w:val="0"/>
                                          <w:marRight w:val="0"/>
                                          <w:marTop w:val="0"/>
                                          <w:marBottom w:val="200"/>
                                          <w:divBdr>
                                            <w:top w:val="none" w:sz="0" w:space="0" w:color="auto"/>
                                            <w:left w:val="none" w:sz="0" w:space="0" w:color="auto"/>
                                            <w:bottom w:val="none" w:sz="0" w:space="0" w:color="auto"/>
                                            <w:right w:val="none" w:sz="0" w:space="0" w:color="auto"/>
                                          </w:divBdr>
                                        </w:div>
                                        <w:div w:id="739988638">
                                          <w:marLeft w:val="0"/>
                                          <w:marRight w:val="0"/>
                                          <w:marTop w:val="645"/>
                                          <w:marBottom w:val="495"/>
                                          <w:divBdr>
                                            <w:top w:val="none" w:sz="0" w:space="0" w:color="auto"/>
                                            <w:left w:val="none" w:sz="0" w:space="0" w:color="auto"/>
                                            <w:bottom w:val="none" w:sz="0" w:space="0" w:color="auto"/>
                                            <w:right w:val="none" w:sz="0" w:space="0" w:color="auto"/>
                                          </w:divBdr>
                                        </w:div>
                                        <w:div w:id="1186015242">
                                          <w:marLeft w:val="0"/>
                                          <w:marRight w:val="0"/>
                                          <w:marTop w:val="0"/>
                                          <w:marBottom w:val="200"/>
                                          <w:divBdr>
                                            <w:top w:val="none" w:sz="0" w:space="0" w:color="auto"/>
                                            <w:left w:val="none" w:sz="0" w:space="0" w:color="auto"/>
                                            <w:bottom w:val="none" w:sz="0" w:space="0" w:color="auto"/>
                                            <w:right w:val="none" w:sz="0" w:space="0" w:color="auto"/>
                                          </w:divBdr>
                                        </w:div>
                                        <w:div w:id="417293556">
                                          <w:marLeft w:val="0"/>
                                          <w:marRight w:val="0"/>
                                          <w:marTop w:val="645"/>
                                          <w:marBottom w:val="495"/>
                                          <w:divBdr>
                                            <w:top w:val="none" w:sz="0" w:space="0" w:color="auto"/>
                                            <w:left w:val="none" w:sz="0" w:space="0" w:color="auto"/>
                                            <w:bottom w:val="none" w:sz="0" w:space="0" w:color="auto"/>
                                            <w:right w:val="none" w:sz="0" w:space="0" w:color="auto"/>
                                          </w:divBdr>
                                        </w:div>
                                        <w:div w:id="276914280">
                                          <w:marLeft w:val="0"/>
                                          <w:marRight w:val="0"/>
                                          <w:marTop w:val="0"/>
                                          <w:marBottom w:val="200"/>
                                          <w:divBdr>
                                            <w:top w:val="none" w:sz="0" w:space="0" w:color="auto"/>
                                            <w:left w:val="none" w:sz="0" w:space="0" w:color="auto"/>
                                            <w:bottom w:val="none" w:sz="0" w:space="0" w:color="auto"/>
                                            <w:right w:val="none" w:sz="0" w:space="0" w:color="auto"/>
                                          </w:divBdr>
                                        </w:div>
                                        <w:div w:id="341705620">
                                          <w:marLeft w:val="0"/>
                                          <w:marRight w:val="0"/>
                                          <w:marTop w:val="645"/>
                                          <w:marBottom w:val="495"/>
                                          <w:divBdr>
                                            <w:top w:val="none" w:sz="0" w:space="0" w:color="auto"/>
                                            <w:left w:val="none" w:sz="0" w:space="0" w:color="auto"/>
                                            <w:bottom w:val="none" w:sz="0" w:space="0" w:color="auto"/>
                                            <w:right w:val="none" w:sz="0" w:space="0" w:color="auto"/>
                                          </w:divBdr>
                                        </w:div>
                                        <w:div w:id="1166821801">
                                          <w:marLeft w:val="0"/>
                                          <w:marRight w:val="0"/>
                                          <w:marTop w:val="0"/>
                                          <w:marBottom w:val="200"/>
                                          <w:divBdr>
                                            <w:top w:val="none" w:sz="0" w:space="0" w:color="auto"/>
                                            <w:left w:val="none" w:sz="0" w:space="0" w:color="auto"/>
                                            <w:bottom w:val="none" w:sz="0" w:space="0" w:color="auto"/>
                                            <w:right w:val="none" w:sz="0" w:space="0" w:color="auto"/>
                                          </w:divBdr>
                                        </w:div>
                                        <w:div w:id="106584869">
                                          <w:marLeft w:val="0"/>
                                          <w:marRight w:val="0"/>
                                          <w:marTop w:val="0"/>
                                          <w:marBottom w:val="200"/>
                                          <w:divBdr>
                                            <w:top w:val="none" w:sz="0" w:space="0" w:color="auto"/>
                                            <w:left w:val="none" w:sz="0" w:space="0" w:color="auto"/>
                                            <w:bottom w:val="none" w:sz="0" w:space="0" w:color="auto"/>
                                            <w:right w:val="none" w:sz="0" w:space="0" w:color="auto"/>
                                          </w:divBdr>
                                        </w:div>
                                        <w:div w:id="1352879502">
                                          <w:marLeft w:val="0"/>
                                          <w:marRight w:val="0"/>
                                          <w:marTop w:val="645"/>
                                          <w:marBottom w:val="495"/>
                                          <w:divBdr>
                                            <w:top w:val="none" w:sz="0" w:space="0" w:color="auto"/>
                                            <w:left w:val="none" w:sz="0" w:space="0" w:color="auto"/>
                                            <w:bottom w:val="none" w:sz="0" w:space="0" w:color="auto"/>
                                            <w:right w:val="none" w:sz="0" w:space="0" w:color="auto"/>
                                          </w:divBdr>
                                        </w:div>
                                        <w:div w:id="1472289808">
                                          <w:marLeft w:val="0"/>
                                          <w:marRight w:val="0"/>
                                          <w:marTop w:val="0"/>
                                          <w:marBottom w:val="200"/>
                                          <w:divBdr>
                                            <w:top w:val="none" w:sz="0" w:space="0" w:color="auto"/>
                                            <w:left w:val="none" w:sz="0" w:space="0" w:color="auto"/>
                                            <w:bottom w:val="none" w:sz="0" w:space="0" w:color="auto"/>
                                            <w:right w:val="none" w:sz="0" w:space="0" w:color="auto"/>
                                          </w:divBdr>
                                        </w:div>
                                        <w:div w:id="1840731432">
                                          <w:marLeft w:val="0"/>
                                          <w:marRight w:val="0"/>
                                          <w:marTop w:val="645"/>
                                          <w:marBottom w:val="495"/>
                                          <w:divBdr>
                                            <w:top w:val="none" w:sz="0" w:space="0" w:color="auto"/>
                                            <w:left w:val="none" w:sz="0" w:space="0" w:color="auto"/>
                                            <w:bottom w:val="none" w:sz="0" w:space="0" w:color="auto"/>
                                            <w:right w:val="none" w:sz="0" w:space="0" w:color="auto"/>
                                          </w:divBdr>
                                        </w:div>
                                        <w:div w:id="2122987639">
                                          <w:marLeft w:val="0"/>
                                          <w:marRight w:val="0"/>
                                          <w:marTop w:val="0"/>
                                          <w:marBottom w:val="200"/>
                                          <w:divBdr>
                                            <w:top w:val="none" w:sz="0" w:space="0" w:color="auto"/>
                                            <w:left w:val="none" w:sz="0" w:space="0" w:color="auto"/>
                                            <w:bottom w:val="none" w:sz="0" w:space="0" w:color="auto"/>
                                            <w:right w:val="none" w:sz="0" w:space="0" w:color="auto"/>
                                          </w:divBdr>
                                        </w:div>
                                        <w:div w:id="1259145223">
                                          <w:marLeft w:val="0"/>
                                          <w:marRight w:val="0"/>
                                          <w:marTop w:val="645"/>
                                          <w:marBottom w:val="495"/>
                                          <w:divBdr>
                                            <w:top w:val="none" w:sz="0" w:space="0" w:color="auto"/>
                                            <w:left w:val="none" w:sz="0" w:space="0" w:color="auto"/>
                                            <w:bottom w:val="none" w:sz="0" w:space="0" w:color="auto"/>
                                            <w:right w:val="none" w:sz="0" w:space="0" w:color="auto"/>
                                          </w:divBdr>
                                        </w:div>
                                        <w:div w:id="79064155">
                                          <w:marLeft w:val="0"/>
                                          <w:marRight w:val="0"/>
                                          <w:marTop w:val="0"/>
                                          <w:marBottom w:val="200"/>
                                          <w:divBdr>
                                            <w:top w:val="none" w:sz="0" w:space="0" w:color="auto"/>
                                            <w:left w:val="none" w:sz="0" w:space="0" w:color="auto"/>
                                            <w:bottom w:val="none" w:sz="0" w:space="0" w:color="auto"/>
                                            <w:right w:val="none" w:sz="0" w:space="0" w:color="auto"/>
                                          </w:divBdr>
                                        </w:div>
                                        <w:div w:id="186019411">
                                          <w:marLeft w:val="0"/>
                                          <w:marRight w:val="0"/>
                                          <w:marTop w:val="645"/>
                                          <w:marBottom w:val="495"/>
                                          <w:divBdr>
                                            <w:top w:val="none" w:sz="0" w:space="0" w:color="auto"/>
                                            <w:left w:val="none" w:sz="0" w:space="0" w:color="auto"/>
                                            <w:bottom w:val="none" w:sz="0" w:space="0" w:color="auto"/>
                                            <w:right w:val="none" w:sz="0" w:space="0" w:color="auto"/>
                                          </w:divBdr>
                                        </w:div>
                                        <w:div w:id="61954694">
                                          <w:marLeft w:val="0"/>
                                          <w:marRight w:val="0"/>
                                          <w:marTop w:val="0"/>
                                          <w:marBottom w:val="200"/>
                                          <w:divBdr>
                                            <w:top w:val="none" w:sz="0" w:space="0" w:color="auto"/>
                                            <w:left w:val="none" w:sz="0" w:space="0" w:color="auto"/>
                                            <w:bottom w:val="none" w:sz="0" w:space="0" w:color="auto"/>
                                            <w:right w:val="none" w:sz="0" w:space="0" w:color="auto"/>
                                          </w:divBdr>
                                        </w:div>
                                        <w:div w:id="1473595840">
                                          <w:marLeft w:val="0"/>
                                          <w:marRight w:val="0"/>
                                          <w:marTop w:val="645"/>
                                          <w:marBottom w:val="495"/>
                                          <w:divBdr>
                                            <w:top w:val="none" w:sz="0" w:space="0" w:color="auto"/>
                                            <w:left w:val="none" w:sz="0" w:space="0" w:color="auto"/>
                                            <w:bottom w:val="none" w:sz="0" w:space="0" w:color="auto"/>
                                            <w:right w:val="none" w:sz="0" w:space="0" w:color="auto"/>
                                          </w:divBdr>
                                        </w:div>
                                        <w:div w:id="1769619687">
                                          <w:marLeft w:val="0"/>
                                          <w:marRight w:val="0"/>
                                          <w:marTop w:val="0"/>
                                          <w:marBottom w:val="200"/>
                                          <w:divBdr>
                                            <w:top w:val="none" w:sz="0" w:space="0" w:color="auto"/>
                                            <w:left w:val="none" w:sz="0" w:space="0" w:color="auto"/>
                                            <w:bottom w:val="none" w:sz="0" w:space="0" w:color="auto"/>
                                            <w:right w:val="none" w:sz="0" w:space="0" w:color="auto"/>
                                          </w:divBdr>
                                        </w:div>
                                        <w:div w:id="64039712">
                                          <w:marLeft w:val="0"/>
                                          <w:marRight w:val="0"/>
                                          <w:marTop w:val="0"/>
                                          <w:marBottom w:val="200"/>
                                          <w:divBdr>
                                            <w:top w:val="none" w:sz="0" w:space="0" w:color="auto"/>
                                            <w:left w:val="none" w:sz="0" w:space="0" w:color="auto"/>
                                            <w:bottom w:val="none" w:sz="0" w:space="0" w:color="auto"/>
                                            <w:right w:val="none" w:sz="0" w:space="0" w:color="auto"/>
                                          </w:divBdr>
                                        </w:div>
                                        <w:div w:id="22899940">
                                          <w:marLeft w:val="0"/>
                                          <w:marRight w:val="0"/>
                                          <w:marTop w:val="645"/>
                                          <w:marBottom w:val="495"/>
                                          <w:divBdr>
                                            <w:top w:val="none" w:sz="0" w:space="0" w:color="auto"/>
                                            <w:left w:val="none" w:sz="0" w:space="0" w:color="auto"/>
                                            <w:bottom w:val="none" w:sz="0" w:space="0" w:color="auto"/>
                                            <w:right w:val="none" w:sz="0" w:space="0" w:color="auto"/>
                                          </w:divBdr>
                                        </w:div>
                                        <w:div w:id="520126264">
                                          <w:marLeft w:val="0"/>
                                          <w:marRight w:val="0"/>
                                          <w:marTop w:val="0"/>
                                          <w:marBottom w:val="200"/>
                                          <w:divBdr>
                                            <w:top w:val="none" w:sz="0" w:space="0" w:color="auto"/>
                                            <w:left w:val="none" w:sz="0" w:space="0" w:color="auto"/>
                                            <w:bottom w:val="none" w:sz="0" w:space="0" w:color="auto"/>
                                            <w:right w:val="none" w:sz="0" w:space="0" w:color="auto"/>
                                          </w:divBdr>
                                        </w:div>
                                        <w:div w:id="895970140">
                                          <w:marLeft w:val="0"/>
                                          <w:marRight w:val="0"/>
                                          <w:marTop w:val="645"/>
                                          <w:marBottom w:val="495"/>
                                          <w:divBdr>
                                            <w:top w:val="none" w:sz="0" w:space="0" w:color="auto"/>
                                            <w:left w:val="none" w:sz="0" w:space="0" w:color="auto"/>
                                            <w:bottom w:val="none" w:sz="0" w:space="0" w:color="auto"/>
                                            <w:right w:val="none" w:sz="0" w:space="0" w:color="auto"/>
                                          </w:divBdr>
                                        </w:div>
                                        <w:div w:id="1524786684">
                                          <w:marLeft w:val="0"/>
                                          <w:marRight w:val="0"/>
                                          <w:marTop w:val="0"/>
                                          <w:marBottom w:val="200"/>
                                          <w:divBdr>
                                            <w:top w:val="none" w:sz="0" w:space="0" w:color="auto"/>
                                            <w:left w:val="none" w:sz="0" w:space="0" w:color="auto"/>
                                            <w:bottom w:val="none" w:sz="0" w:space="0" w:color="auto"/>
                                            <w:right w:val="none" w:sz="0" w:space="0" w:color="auto"/>
                                          </w:divBdr>
                                        </w:div>
                                        <w:div w:id="713192094">
                                          <w:marLeft w:val="0"/>
                                          <w:marRight w:val="0"/>
                                          <w:marTop w:val="645"/>
                                          <w:marBottom w:val="495"/>
                                          <w:divBdr>
                                            <w:top w:val="none" w:sz="0" w:space="0" w:color="auto"/>
                                            <w:left w:val="none" w:sz="0" w:space="0" w:color="auto"/>
                                            <w:bottom w:val="none" w:sz="0" w:space="0" w:color="auto"/>
                                            <w:right w:val="none" w:sz="0" w:space="0" w:color="auto"/>
                                          </w:divBdr>
                                        </w:div>
                                        <w:div w:id="956451351">
                                          <w:marLeft w:val="0"/>
                                          <w:marRight w:val="0"/>
                                          <w:marTop w:val="0"/>
                                          <w:marBottom w:val="200"/>
                                          <w:divBdr>
                                            <w:top w:val="none" w:sz="0" w:space="0" w:color="auto"/>
                                            <w:left w:val="none" w:sz="0" w:space="0" w:color="auto"/>
                                            <w:bottom w:val="none" w:sz="0" w:space="0" w:color="auto"/>
                                            <w:right w:val="none" w:sz="0" w:space="0" w:color="auto"/>
                                          </w:divBdr>
                                        </w:div>
                                        <w:div w:id="45372947">
                                          <w:marLeft w:val="0"/>
                                          <w:marRight w:val="0"/>
                                          <w:marTop w:val="645"/>
                                          <w:marBottom w:val="495"/>
                                          <w:divBdr>
                                            <w:top w:val="none" w:sz="0" w:space="0" w:color="auto"/>
                                            <w:left w:val="none" w:sz="0" w:space="0" w:color="auto"/>
                                            <w:bottom w:val="none" w:sz="0" w:space="0" w:color="auto"/>
                                            <w:right w:val="none" w:sz="0" w:space="0" w:color="auto"/>
                                          </w:divBdr>
                                        </w:div>
                                        <w:div w:id="1145391699">
                                          <w:marLeft w:val="0"/>
                                          <w:marRight w:val="0"/>
                                          <w:marTop w:val="0"/>
                                          <w:marBottom w:val="200"/>
                                          <w:divBdr>
                                            <w:top w:val="none" w:sz="0" w:space="0" w:color="auto"/>
                                            <w:left w:val="none" w:sz="0" w:space="0" w:color="auto"/>
                                            <w:bottom w:val="none" w:sz="0" w:space="0" w:color="auto"/>
                                            <w:right w:val="none" w:sz="0" w:space="0" w:color="auto"/>
                                          </w:divBdr>
                                        </w:div>
                                        <w:div w:id="1997294200">
                                          <w:marLeft w:val="0"/>
                                          <w:marRight w:val="0"/>
                                          <w:marTop w:val="645"/>
                                          <w:marBottom w:val="495"/>
                                          <w:divBdr>
                                            <w:top w:val="none" w:sz="0" w:space="0" w:color="auto"/>
                                            <w:left w:val="none" w:sz="0" w:space="0" w:color="auto"/>
                                            <w:bottom w:val="none" w:sz="0" w:space="0" w:color="auto"/>
                                            <w:right w:val="none" w:sz="0" w:space="0" w:color="auto"/>
                                          </w:divBdr>
                                        </w:div>
                                        <w:div w:id="232083659">
                                          <w:marLeft w:val="0"/>
                                          <w:marRight w:val="0"/>
                                          <w:marTop w:val="0"/>
                                          <w:marBottom w:val="200"/>
                                          <w:divBdr>
                                            <w:top w:val="none" w:sz="0" w:space="0" w:color="auto"/>
                                            <w:left w:val="none" w:sz="0" w:space="0" w:color="auto"/>
                                            <w:bottom w:val="none" w:sz="0" w:space="0" w:color="auto"/>
                                            <w:right w:val="none" w:sz="0" w:space="0" w:color="auto"/>
                                          </w:divBdr>
                                        </w:div>
                                        <w:div w:id="403727430">
                                          <w:marLeft w:val="0"/>
                                          <w:marRight w:val="0"/>
                                          <w:marTop w:val="645"/>
                                          <w:marBottom w:val="495"/>
                                          <w:divBdr>
                                            <w:top w:val="none" w:sz="0" w:space="0" w:color="auto"/>
                                            <w:left w:val="none" w:sz="0" w:space="0" w:color="auto"/>
                                            <w:bottom w:val="none" w:sz="0" w:space="0" w:color="auto"/>
                                            <w:right w:val="none" w:sz="0" w:space="0" w:color="auto"/>
                                          </w:divBdr>
                                        </w:div>
                                        <w:div w:id="1940485591">
                                          <w:marLeft w:val="0"/>
                                          <w:marRight w:val="0"/>
                                          <w:marTop w:val="0"/>
                                          <w:marBottom w:val="200"/>
                                          <w:divBdr>
                                            <w:top w:val="none" w:sz="0" w:space="0" w:color="auto"/>
                                            <w:left w:val="none" w:sz="0" w:space="0" w:color="auto"/>
                                            <w:bottom w:val="none" w:sz="0" w:space="0" w:color="auto"/>
                                            <w:right w:val="none" w:sz="0" w:space="0" w:color="auto"/>
                                          </w:divBdr>
                                        </w:div>
                                        <w:div w:id="1950041834">
                                          <w:marLeft w:val="0"/>
                                          <w:marRight w:val="0"/>
                                          <w:marTop w:val="645"/>
                                          <w:marBottom w:val="495"/>
                                          <w:divBdr>
                                            <w:top w:val="none" w:sz="0" w:space="0" w:color="auto"/>
                                            <w:left w:val="none" w:sz="0" w:space="0" w:color="auto"/>
                                            <w:bottom w:val="none" w:sz="0" w:space="0" w:color="auto"/>
                                            <w:right w:val="none" w:sz="0" w:space="0" w:color="auto"/>
                                          </w:divBdr>
                                        </w:div>
                                        <w:div w:id="621691157">
                                          <w:marLeft w:val="0"/>
                                          <w:marRight w:val="0"/>
                                          <w:marTop w:val="0"/>
                                          <w:marBottom w:val="200"/>
                                          <w:divBdr>
                                            <w:top w:val="none" w:sz="0" w:space="0" w:color="auto"/>
                                            <w:left w:val="none" w:sz="0" w:space="0" w:color="auto"/>
                                            <w:bottom w:val="none" w:sz="0" w:space="0" w:color="auto"/>
                                            <w:right w:val="none" w:sz="0" w:space="0" w:color="auto"/>
                                          </w:divBdr>
                                        </w:div>
                                        <w:div w:id="1364939342">
                                          <w:marLeft w:val="0"/>
                                          <w:marRight w:val="0"/>
                                          <w:marTop w:val="645"/>
                                          <w:marBottom w:val="495"/>
                                          <w:divBdr>
                                            <w:top w:val="none" w:sz="0" w:space="0" w:color="auto"/>
                                            <w:left w:val="none" w:sz="0" w:space="0" w:color="auto"/>
                                            <w:bottom w:val="none" w:sz="0" w:space="0" w:color="auto"/>
                                            <w:right w:val="none" w:sz="0" w:space="0" w:color="auto"/>
                                          </w:divBdr>
                                        </w:div>
                                        <w:div w:id="432559344">
                                          <w:marLeft w:val="0"/>
                                          <w:marRight w:val="0"/>
                                          <w:marTop w:val="0"/>
                                          <w:marBottom w:val="200"/>
                                          <w:divBdr>
                                            <w:top w:val="none" w:sz="0" w:space="0" w:color="auto"/>
                                            <w:left w:val="none" w:sz="0" w:space="0" w:color="auto"/>
                                            <w:bottom w:val="none" w:sz="0" w:space="0" w:color="auto"/>
                                            <w:right w:val="none" w:sz="0" w:space="0" w:color="auto"/>
                                          </w:divBdr>
                                        </w:div>
                                        <w:div w:id="616448163">
                                          <w:marLeft w:val="0"/>
                                          <w:marRight w:val="0"/>
                                          <w:marTop w:val="645"/>
                                          <w:marBottom w:val="495"/>
                                          <w:divBdr>
                                            <w:top w:val="none" w:sz="0" w:space="0" w:color="auto"/>
                                            <w:left w:val="none" w:sz="0" w:space="0" w:color="auto"/>
                                            <w:bottom w:val="none" w:sz="0" w:space="0" w:color="auto"/>
                                            <w:right w:val="none" w:sz="0" w:space="0" w:color="auto"/>
                                          </w:divBdr>
                                        </w:div>
                                        <w:div w:id="1300649595">
                                          <w:marLeft w:val="0"/>
                                          <w:marRight w:val="0"/>
                                          <w:marTop w:val="0"/>
                                          <w:marBottom w:val="200"/>
                                          <w:divBdr>
                                            <w:top w:val="none" w:sz="0" w:space="0" w:color="auto"/>
                                            <w:left w:val="none" w:sz="0" w:space="0" w:color="auto"/>
                                            <w:bottom w:val="none" w:sz="0" w:space="0" w:color="auto"/>
                                            <w:right w:val="none" w:sz="0" w:space="0" w:color="auto"/>
                                          </w:divBdr>
                                        </w:div>
                                        <w:div w:id="1438283887">
                                          <w:marLeft w:val="0"/>
                                          <w:marRight w:val="0"/>
                                          <w:marTop w:val="645"/>
                                          <w:marBottom w:val="495"/>
                                          <w:divBdr>
                                            <w:top w:val="none" w:sz="0" w:space="0" w:color="auto"/>
                                            <w:left w:val="none" w:sz="0" w:space="0" w:color="auto"/>
                                            <w:bottom w:val="none" w:sz="0" w:space="0" w:color="auto"/>
                                            <w:right w:val="none" w:sz="0" w:space="0" w:color="auto"/>
                                          </w:divBdr>
                                        </w:div>
                                        <w:div w:id="1787114847">
                                          <w:marLeft w:val="0"/>
                                          <w:marRight w:val="0"/>
                                          <w:marTop w:val="0"/>
                                          <w:marBottom w:val="200"/>
                                          <w:divBdr>
                                            <w:top w:val="none" w:sz="0" w:space="0" w:color="auto"/>
                                            <w:left w:val="none" w:sz="0" w:space="0" w:color="auto"/>
                                            <w:bottom w:val="none" w:sz="0" w:space="0" w:color="auto"/>
                                            <w:right w:val="none" w:sz="0" w:space="0" w:color="auto"/>
                                          </w:divBdr>
                                        </w:div>
                                        <w:div w:id="676352277">
                                          <w:marLeft w:val="0"/>
                                          <w:marRight w:val="0"/>
                                          <w:marTop w:val="645"/>
                                          <w:marBottom w:val="495"/>
                                          <w:divBdr>
                                            <w:top w:val="none" w:sz="0" w:space="0" w:color="auto"/>
                                            <w:left w:val="none" w:sz="0" w:space="0" w:color="auto"/>
                                            <w:bottom w:val="none" w:sz="0" w:space="0" w:color="auto"/>
                                            <w:right w:val="none" w:sz="0" w:space="0" w:color="auto"/>
                                          </w:divBdr>
                                        </w:div>
                                        <w:div w:id="651563407">
                                          <w:marLeft w:val="0"/>
                                          <w:marRight w:val="0"/>
                                          <w:marTop w:val="0"/>
                                          <w:marBottom w:val="200"/>
                                          <w:divBdr>
                                            <w:top w:val="none" w:sz="0" w:space="0" w:color="auto"/>
                                            <w:left w:val="none" w:sz="0" w:space="0" w:color="auto"/>
                                            <w:bottom w:val="none" w:sz="0" w:space="0" w:color="auto"/>
                                            <w:right w:val="none" w:sz="0" w:space="0" w:color="auto"/>
                                          </w:divBdr>
                                        </w:div>
                                        <w:div w:id="846333805">
                                          <w:marLeft w:val="0"/>
                                          <w:marRight w:val="0"/>
                                          <w:marTop w:val="645"/>
                                          <w:marBottom w:val="495"/>
                                          <w:divBdr>
                                            <w:top w:val="none" w:sz="0" w:space="0" w:color="auto"/>
                                            <w:left w:val="none" w:sz="0" w:space="0" w:color="auto"/>
                                            <w:bottom w:val="none" w:sz="0" w:space="0" w:color="auto"/>
                                            <w:right w:val="none" w:sz="0" w:space="0" w:color="auto"/>
                                          </w:divBdr>
                                        </w:div>
                                        <w:div w:id="1669484577">
                                          <w:marLeft w:val="0"/>
                                          <w:marRight w:val="0"/>
                                          <w:marTop w:val="360"/>
                                          <w:marBottom w:val="0"/>
                                          <w:divBdr>
                                            <w:top w:val="none" w:sz="0" w:space="0" w:color="auto"/>
                                            <w:left w:val="none" w:sz="0" w:space="0" w:color="auto"/>
                                            <w:bottom w:val="none" w:sz="0" w:space="0" w:color="auto"/>
                                            <w:right w:val="none" w:sz="0" w:space="0" w:color="auto"/>
                                          </w:divBdr>
                                        </w:div>
                                        <w:div w:id="571622027">
                                          <w:marLeft w:val="0"/>
                                          <w:marRight w:val="0"/>
                                          <w:marTop w:val="360"/>
                                          <w:marBottom w:val="0"/>
                                          <w:divBdr>
                                            <w:top w:val="none" w:sz="0" w:space="0" w:color="auto"/>
                                            <w:left w:val="none" w:sz="0" w:space="0" w:color="auto"/>
                                            <w:bottom w:val="none" w:sz="0" w:space="0" w:color="auto"/>
                                            <w:right w:val="none" w:sz="0" w:space="0" w:color="auto"/>
                                          </w:divBdr>
                                        </w:div>
                                        <w:div w:id="1734231586">
                                          <w:marLeft w:val="0"/>
                                          <w:marRight w:val="0"/>
                                          <w:marTop w:val="360"/>
                                          <w:marBottom w:val="0"/>
                                          <w:divBdr>
                                            <w:top w:val="none" w:sz="0" w:space="0" w:color="auto"/>
                                            <w:left w:val="none" w:sz="0" w:space="0" w:color="auto"/>
                                            <w:bottom w:val="none" w:sz="0" w:space="0" w:color="auto"/>
                                            <w:right w:val="none" w:sz="0" w:space="0" w:color="auto"/>
                                          </w:divBdr>
                                        </w:div>
                                        <w:div w:id="693313052">
                                          <w:marLeft w:val="0"/>
                                          <w:marRight w:val="0"/>
                                          <w:marTop w:val="360"/>
                                          <w:marBottom w:val="0"/>
                                          <w:divBdr>
                                            <w:top w:val="none" w:sz="0" w:space="0" w:color="auto"/>
                                            <w:left w:val="none" w:sz="0" w:space="0" w:color="auto"/>
                                            <w:bottom w:val="none" w:sz="0" w:space="0" w:color="auto"/>
                                            <w:right w:val="none" w:sz="0" w:space="0" w:color="auto"/>
                                          </w:divBdr>
                                        </w:div>
                                        <w:div w:id="443622800">
                                          <w:marLeft w:val="0"/>
                                          <w:marRight w:val="0"/>
                                          <w:marTop w:val="360"/>
                                          <w:marBottom w:val="0"/>
                                          <w:divBdr>
                                            <w:top w:val="none" w:sz="0" w:space="0" w:color="auto"/>
                                            <w:left w:val="none" w:sz="0" w:space="0" w:color="auto"/>
                                            <w:bottom w:val="none" w:sz="0" w:space="0" w:color="auto"/>
                                            <w:right w:val="none" w:sz="0" w:space="0" w:color="auto"/>
                                          </w:divBdr>
                                        </w:div>
                                        <w:div w:id="116149965">
                                          <w:marLeft w:val="0"/>
                                          <w:marRight w:val="0"/>
                                          <w:marTop w:val="645"/>
                                          <w:marBottom w:val="495"/>
                                          <w:divBdr>
                                            <w:top w:val="none" w:sz="0" w:space="0" w:color="auto"/>
                                            <w:left w:val="none" w:sz="0" w:space="0" w:color="auto"/>
                                            <w:bottom w:val="none" w:sz="0" w:space="0" w:color="auto"/>
                                            <w:right w:val="none" w:sz="0" w:space="0" w:color="auto"/>
                                          </w:divBdr>
                                        </w:div>
                                        <w:div w:id="596907088">
                                          <w:marLeft w:val="0"/>
                                          <w:marRight w:val="0"/>
                                          <w:marTop w:val="360"/>
                                          <w:marBottom w:val="0"/>
                                          <w:divBdr>
                                            <w:top w:val="none" w:sz="0" w:space="0" w:color="auto"/>
                                            <w:left w:val="none" w:sz="0" w:space="0" w:color="auto"/>
                                            <w:bottom w:val="none" w:sz="0" w:space="0" w:color="auto"/>
                                            <w:right w:val="none" w:sz="0" w:space="0" w:color="auto"/>
                                          </w:divBdr>
                                        </w:div>
                                        <w:div w:id="1565094355">
                                          <w:marLeft w:val="0"/>
                                          <w:marRight w:val="0"/>
                                          <w:marTop w:val="360"/>
                                          <w:marBottom w:val="0"/>
                                          <w:divBdr>
                                            <w:top w:val="none" w:sz="0" w:space="0" w:color="auto"/>
                                            <w:left w:val="none" w:sz="0" w:space="0" w:color="auto"/>
                                            <w:bottom w:val="none" w:sz="0" w:space="0" w:color="auto"/>
                                            <w:right w:val="none" w:sz="0" w:space="0" w:color="auto"/>
                                          </w:divBdr>
                                        </w:div>
                                        <w:div w:id="1587180548">
                                          <w:marLeft w:val="0"/>
                                          <w:marRight w:val="0"/>
                                          <w:marTop w:val="645"/>
                                          <w:marBottom w:val="495"/>
                                          <w:divBdr>
                                            <w:top w:val="none" w:sz="0" w:space="0" w:color="auto"/>
                                            <w:left w:val="none" w:sz="0" w:space="0" w:color="auto"/>
                                            <w:bottom w:val="none" w:sz="0" w:space="0" w:color="auto"/>
                                            <w:right w:val="none" w:sz="0" w:space="0" w:color="auto"/>
                                          </w:divBdr>
                                        </w:div>
                                        <w:div w:id="1776249951">
                                          <w:marLeft w:val="0"/>
                                          <w:marRight w:val="0"/>
                                          <w:marTop w:val="360"/>
                                          <w:marBottom w:val="0"/>
                                          <w:divBdr>
                                            <w:top w:val="none" w:sz="0" w:space="0" w:color="auto"/>
                                            <w:left w:val="none" w:sz="0" w:space="0" w:color="auto"/>
                                            <w:bottom w:val="none" w:sz="0" w:space="0" w:color="auto"/>
                                            <w:right w:val="none" w:sz="0" w:space="0" w:color="auto"/>
                                          </w:divBdr>
                                        </w:div>
                                        <w:div w:id="665986112">
                                          <w:marLeft w:val="0"/>
                                          <w:marRight w:val="0"/>
                                          <w:marTop w:val="360"/>
                                          <w:marBottom w:val="0"/>
                                          <w:divBdr>
                                            <w:top w:val="none" w:sz="0" w:space="0" w:color="auto"/>
                                            <w:left w:val="none" w:sz="0" w:space="0" w:color="auto"/>
                                            <w:bottom w:val="none" w:sz="0" w:space="0" w:color="auto"/>
                                            <w:right w:val="none" w:sz="0" w:space="0" w:color="auto"/>
                                          </w:divBdr>
                                        </w:div>
                                        <w:div w:id="1005667249">
                                          <w:marLeft w:val="0"/>
                                          <w:marRight w:val="0"/>
                                          <w:marTop w:val="360"/>
                                          <w:marBottom w:val="0"/>
                                          <w:divBdr>
                                            <w:top w:val="none" w:sz="0" w:space="0" w:color="auto"/>
                                            <w:left w:val="none" w:sz="0" w:space="0" w:color="auto"/>
                                            <w:bottom w:val="none" w:sz="0" w:space="0" w:color="auto"/>
                                            <w:right w:val="none" w:sz="0" w:space="0" w:color="auto"/>
                                          </w:divBdr>
                                        </w:div>
                                        <w:div w:id="73549290">
                                          <w:marLeft w:val="0"/>
                                          <w:marRight w:val="0"/>
                                          <w:marTop w:val="360"/>
                                          <w:marBottom w:val="0"/>
                                          <w:divBdr>
                                            <w:top w:val="none" w:sz="0" w:space="0" w:color="auto"/>
                                            <w:left w:val="none" w:sz="0" w:space="0" w:color="auto"/>
                                            <w:bottom w:val="none" w:sz="0" w:space="0" w:color="auto"/>
                                            <w:right w:val="none" w:sz="0" w:space="0" w:color="auto"/>
                                          </w:divBdr>
                                        </w:div>
                                        <w:div w:id="764114438">
                                          <w:marLeft w:val="0"/>
                                          <w:marRight w:val="0"/>
                                          <w:marTop w:val="440"/>
                                          <w:marBottom w:val="200"/>
                                          <w:divBdr>
                                            <w:top w:val="none" w:sz="0" w:space="0" w:color="auto"/>
                                            <w:left w:val="none" w:sz="0" w:space="0" w:color="auto"/>
                                            <w:bottom w:val="none" w:sz="0" w:space="0" w:color="auto"/>
                                            <w:right w:val="none" w:sz="0" w:space="0" w:color="auto"/>
                                          </w:divBdr>
                                        </w:div>
                                        <w:div w:id="1819804113">
                                          <w:marLeft w:val="0"/>
                                          <w:marRight w:val="0"/>
                                          <w:marTop w:val="0"/>
                                          <w:marBottom w:val="200"/>
                                          <w:divBdr>
                                            <w:top w:val="none" w:sz="0" w:space="0" w:color="auto"/>
                                            <w:left w:val="none" w:sz="0" w:space="0" w:color="auto"/>
                                            <w:bottom w:val="none" w:sz="0" w:space="0" w:color="auto"/>
                                            <w:right w:val="none" w:sz="0" w:space="0" w:color="auto"/>
                                          </w:divBdr>
                                        </w:div>
                                        <w:div w:id="1220097976">
                                          <w:marLeft w:val="0"/>
                                          <w:marRight w:val="0"/>
                                          <w:marTop w:val="645"/>
                                          <w:marBottom w:val="495"/>
                                          <w:divBdr>
                                            <w:top w:val="none" w:sz="0" w:space="0" w:color="auto"/>
                                            <w:left w:val="none" w:sz="0" w:space="0" w:color="auto"/>
                                            <w:bottom w:val="none" w:sz="0" w:space="0" w:color="auto"/>
                                            <w:right w:val="none" w:sz="0" w:space="0" w:color="auto"/>
                                          </w:divBdr>
                                        </w:div>
                                        <w:div w:id="352847557">
                                          <w:marLeft w:val="0"/>
                                          <w:marRight w:val="0"/>
                                          <w:marTop w:val="360"/>
                                          <w:marBottom w:val="0"/>
                                          <w:divBdr>
                                            <w:top w:val="none" w:sz="0" w:space="0" w:color="auto"/>
                                            <w:left w:val="none" w:sz="0" w:space="0" w:color="auto"/>
                                            <w:bottom w:val="none" w:sz="0" w:space="0" w:color="auto"/>
                                            <w:right w:val="none" w:sz="0" w:space="0" w:color="auto"/>
                                          </w:divBdr>
                                        </w:div>
                                        <w:div w:id="741559942">
                                          <w:marLeft w:val="0"/>
                                          <w:marRight w:val="0"/>
                                          <w:marTop w:val="360"/>
                                          <w:marBottom w:val="0"/>
                                          <w:divBdr>
                                            <w:top w:val="none" w:sz="0" w:space="0" w:color="auto"/>
                                            <w:left w:val="none" w:sz="0" w:space="0" w:color="auto"/>
                                            <w:bottom w:val="none" w:sz="0" w:space="0" w:color="auto"/>
                                            <w:right w:val="none" w:sz="0" w:space="0" w:color="auto"/>
                                          </w:divBdr>
                                        </w:div>
                                        <w:div w:id="179904245">
                                          <w:marLeft w:val="0"/>
                                          <w:marRight w:val="0"/>
                                          <w:marTop w:val="440"/>
                                          <w:marBottom w:val="200"/>
                                          <w:divBdr>
                                            <w:top w:val="none" w:sz="0" w:space="0" w:color="auto"/>
                                            <w:left w:val="none" w:sz="0" w:space="0" w:color="auto"/>
                                            <w:bottom w:val="none" w:sz="0" w:space="0" w:color="auto"/>
                                            <w:right w:val="none" w:sz="0" w:space="0" w:color="auto"/>
                                          </w:divBdr>
                                        </w:div>
                                        <w:div w:id="512308127">
                                          <w:marLeft w:val="0"/>
                                          <w:marRight w:val="0"/>
                                          <w:marTop w:val="0"/>
                                          <w:marBottom w:val="200"/>
                                          <w:divBdr>
                                            <w:top w:val="none" w:sz="0" w:space="0" w:color="auto"/>
                                            <w:left w:val="none" w:sz="0" w:space="0" w:color="auto"/>
                                            <w:bottom w:val="none" w:sz="0" w:space="0" w:color="auto"/>
                                            <w:right w:val="none" w:sz="0" w:space="0" w:color="auto"/>
                                          </w:divBdr>
                                        </w:div>
                                        <w:div w:id="1808936707">
                                          <w:marLeft w:val="0"/>
                                          <w:marRight w:val="0"/>
                                          <w:marTop w:val="645"/>
                                          <w:marBottom w:val="495"/>
                                          <w:divBdr>
                                            <w:top w:val="none" w:sz="0" w:space="0" w:color="auto"/>
                                            <w:left w:val="none" w:sz="0" w:space="0" w:color="auto"/>
                                            <w:bottom w:val="none" w:sz="0" w:space="0" w:color="auto"/>
                                            <w:right w:val="none" w:sz="0" w:space="0" w:color="auto"/>
                                          </w:divBdr>
                                        </w:div>
                                        <w:div w:id="30156717">
                                          <w:marLeft w:val="0"/>
                                          <w:marRight w:val="0"/>
                                          <w:marTop w:val="360"/>
                                          <w:marBottom w:val="0"/>
                                          <w:divBdr>
                                            <w:top w:val="none" w:sz="0" w:space="0" w:color="auto"/>
                                            <w:left w:val="none" w:sz="0" w:space="0" w:color="auto"/>
                                            <w:bottom w:val="none" w:sz="0" w:space="0" w:color="auto"/>
                                            <w:right w:val="none" w:sz="0" w:space="0" w:color="auto"/>
                                          </w:divBdr>
                                          <w:divsChild>
                                            <w:div w:id="462192633">
                                              <w:marLeft w:val="0"/>
                                              <w:marRight w:val="0"/>
                                              <w:marTop w:val="0"/>
                                              <w:marBottom w:val="0"/>
                                              <w:divBdr>
                                                <w:top w:val="none" w:sz="0" w:space="0" w:color="auto"/>
                                                <w:left w:val="none" w:sz="0" w:space="0" w:color="auto"/>
                                                <w:bottom w:val="none" w:sz="0" w:space="0" w:color="auto"/>
                                                <w:right w:val="none" w:sz="0" w:space="0" w:color="auto"/>
                                              </w:divBdr>
                                            </w:div>
                                            <w:div w:id="578372324">
                                              <w:marLeft w:val="600"/>
                                              <w:marRight w:val="0"/>
                                              <w:marTop w:val="80"/>
                                              <w:marBottom w:val="0"/>
                                              <w:divBdr>
                                                <w:top w:val="none" w:sz="0" w:space="0" w:color="auto"/>
                                                <w:left w:val="none" w:sz="0" w:space="0" w:color="auto"/>
                                                <w:bottom w:val="none" w:sz="0" w:space="0" w:color="auto"/>
                                                <w:right w:val="none" w:sz="0" w:space="0" w:color="auto"/>
                                              </w:divBdr>
                                            </w:div>
                                            <w:div w:id="1281955921">
                                              <w:marLeft w:val="600"/>
                                              <w:marRight w:val="0"/>
                                              <w:marTop w:val="80"/>
                                              <w:marBottom w:val="0"/>
                                              <w:divBdr>
                                                <w:top w:val="none" w:sz="0" w:space="0" w:color="auto"/>
                                                <w:left w:val="none" w:sz="0" w:space="0" w:color="auto"/>
                                                <w:bottom w:val="none" w:sz="0" w:space="0" w:color="auto"/>
                                                <w:right w:val="none" w:sz="0" w:space="0" w:color="auto"/>
                                              </w:divBdr>
                                            </w:div>
                                            <w:div w:id="1553152605">
                                              <w:marLeft w:val="600"/>
                                              <w:marRight w:val="0"/>
                                              <w:marTop w:val="80"/>
                                              <w:marBottom w:val="0"/>
                                              <w:divBdr>
                                                <w:top w:val="none" w:sz="0" w:space="0" w:color="auto"/>
                                                <w:left w:val="none" w:sz="0" w:space="0" w:color="auto"/>
                                                <w:bottom w:val="none" w:sz="0" w:space="0" w:color="auto"/>
                                                <w:right w:val="none" w:sz="0" w:space="0" w:color="auto"/>
                                              </w:divBdr>
                                            </w:div>
                                            <w:div w:id="379087131">
                                              <w:marLeft w:val="600"/>
                                              <w:marRight w:val="0"/>
                                              <w:marTop w:val="80"/>
                                              <w:marBottom w:val="0"/>
                                              <w:divBdr>
                                                <w:top w:val="none" w:sz="0" w:space="0" w:color="auto"/>
                                                <w:left w:val="none" w:sz="0" w:space="0" w:color="auto"/>
                                                <w:bottom w:val="none" w:sz="0" w:space="0" w:color="auto"/>
                                                <w:right w:val="none" w:sz="0" w:space="0" w:color="auto"/>
                                              </w:divBdr>
                                            </w:div>
                                            <w:div w:id="1421216777">
                                              <w:marLeft w:val="600"/>
                                              <w:marRight w:val="0"/>
                                              <w:marTop w:val="80"/>
                                              <w:marBottom w:val="0"/>
                                              <w:divBdr>
                                                <w:top w:val="none" w:sz="0" w:space="0" w:color="auto"/>
                                                <w:left w:val="none" w:sz="0" w:space="0" w:color="auto"/>
                                                <w:bottom w:val="none" w:sz="0" w:space="0" w:color="auto"/>
                                                <w:right w:val="none" w:sz="0" w:space="0" w:color="auto"/>
                                              </w:divBdr>
                                            </w:div>
                                            <w:div w:id="951011910">
                                              <w:marLeft w:val="600"/>
                                              <w:marRight w:val="0"/>
                                              <w:marTop w:val="80"/>
                                              <w:marBottom w:val="0"/>
                                              <w:divBdr>
                                                <w:top w:val="none" w:sz="0" w:space="0" w:color="auto"/>
                                                <w:left w:val="none" w:sz="0" w:space="0" w:color="auto"/>
                                                <w:bottom w:val="none" w:sz="0" w:space="0" w:color="auto"/>
                                                <w:right w:val="none" w:sz="0" w:space="0" w:color="auto"/>
                                              </w:divBdr>
                                            </w:div>
                                            <w:div w:id="1830634154">
                                              <w:marLeft w:val="600"/>
                                              <w:marRight w:val="0"/>
                                              <w:marTop w:val="80"/>
                                              <w:marBottom w:val="0"/>
                                              <w:divBdr>
                                                <w:top w:val="none" w:sz="0" w:space="0" w:color="auto"/>
                                                <w:left w:val="none" w:sz="0" w:space="0" w:color="auto"/>
                                                <w:bottom w:val="none" w:sz="0" w:space="0" w:color="auto"/>
                                                <w:right w:val="none" w:sz="0" w:space="0" w:color="auto"/>
                                              </w:divBdr>
                                            </w:div>
                                          </w:divsChild>
                                        </w:div>
                                        <w:div w:id="419759170">
                                          <w:marLeft w:val="0"/>
                                          <w:marRight w:val="0"/>
                                          <w:marTop w:val="440"/>
                                          <w:marBottom w:val="200"/>
                                          <w:divBdr>
                                            <w:top w:val="none" w:sz="0" w:space="0" w:color="auto"/>
                                            <w:left w:val="none" w:sz="0" w:space="0" w:color="auto"/>
                                            <w:bottom w:val="none" w:sz="0" w:space="0" w:color="auto"/>
                                            <w:right w:val="none" w:sz="0" w:space="0" w:color="auto"/>
                                          </w:divBdr>
                                        </w:div>
                                        <w:div w:id="1932546858">
                                          <w:marLeft w:val="0"/>
                                          <w:marRight w:val="0"/>
                                          <w:marTop w:val="440"/>
                                          <w:marBottom w:val="200"/>
                                          <w:divBdr>
                                            <w:top w:val="none" w:sz="0" w:space="0" w:color="auto"/>
                                            <w:left w:val="none" w:sz="0" w:space="0" w:color="auto"/>
                                            <w:bottom w:val="none" w:sz="0" w:space="0" w:color="auto"/>
                                            <w:right w:val="none" w:sz="0" w:space="0" w:color="auto"/>
                                          </w:divBdr>
                                        </w:div>
                                        <w:div w:id="453140209">
                                          <w:marLeft w:val="0"/>
                                          <w:marRight w:val="0"/>
                                          <w:marTop w:val="645"/>
                                          <w:marBottom w:val="495"/>
                                          <w:divBdr>
                                            <w:top w:val="none" w:sz="0" w:space="0" w:color="auto"/>
                                            <w:left w:val="none" w:sz="0" w:space="0" w:color="auto"/>
                                            <w:bottom w:val="none" w:sz="0" w:space="0" w:color="auto"/>
                                            <w:right w:val="none" w:sz="0" w:space="0" w:color="auto"/>
                                          </w:divBdr>
                                        </w:div>
                                        <w:div w:id="1383793746">
                                          <w:marLeft w:val="0"/>
                                          <w:marRight w:val="0"/>
                                          <w:marTop w:val="360"/>
                                          <w:marBottom w:val="0"/>
                                          <w:divBdr>
                                            <w:top w:val="none" w:sz="0" w:space="0" w:color="auto"/>
                                            <w:left w:val="none" w:sz="0" w:space="0" w:color="auto"/>
                                            <w:bottom w:val="none" w:sz="0" w:space="0" w:color="auto"/>
                                            <w:right w:val="none" w:sz="0" w:space="0" w:color="auto"/>
                                          </w:divBdr>
                                          <w:divsChild>
                                            <w:div w:id="2063478348">
                                              <w:marLeft w:val="0"/>
                                              <w:marRight w:val="0"/>
                                              <w:marTop w:val="0"/>
                                              <w:marBottom w:val="0"/>
                                              <w:divBdr>
                                                <w:top w:val="none" w:sz="0" w:space="0" w:color="auto"/>
                                                <w:left w:val="none" w:sz="0" w:space="0" w:color="auto"/>
                                                <w:bottom w:val="none" w:sz="0" w:space="0" w:color="auto"/>
                                                <w:right w:val="none" w:sz="0" w:space="0" w:color="auto"/>
                                              </w:divBdr>
                                            </w:div>
                                            <w:div w:id="642542727">
                                              <w:marLeft w:val="600"/>
                                              <w:marRight w:val="0"/>
                                              <w:marTop w:val="80"/>
                                              <w:marBottom w:val="0"/>
                                              <w:divBdr>
                                                <w:top w:val="none" w:sz="0" w:space="0" w:color="auto"/>
                                                <w:left w:val="none" w:sz="0" w:space="0" w:color="auto"/>
                                                <w:bottom w:val="none" w:sz="0" w:space="0" w:color="auto"/>
                                                <w:right w:val="none" w:sz="0" w:space="0" w:color="auto"/>
                                              </w:divBdr>
                                            </w:div>
                                            <w:div w:id="409041513">
                                              <w:marLeft w:val="600"/>
                                              <w:marRight w:val="0"/>
                                              <w:marTop w:val="80"/>
                                              <w:marBottom w:val="0"/>
                                              <w:divBdr>
                                                <w:top w:val="none" w:sz="0" w:space="0" w:color="auto"/>
                                                <w:left w:val="none" w:sz="0" w:space="0" w:color="auto"/>
                                                <w:bottom w:val="none" w:sz="0" w:space="0" w:color="auto"/>
                                                <w:right w:val="none" w:sz="0" w:space="0" w:color="auto"/>
                                              </w:divBdr>
                                            </w:div>
                                            <w:div w:id="936669271">
                                              <w:marLeft w:val="600"/>
                                              <w:marRight w:val="0"/>
                                              <w:marTop w:val="80"/>
                                              <w:marBottom w:val="0"/>
                                              <w:divBdr>
                                                <w:top w:val="none" w:sz="0" w:space="0" w:color="auto"/>
                                                <w:left w:val="none" w:sz="0" w:space="0" w:color="auto"/>
                                                <w:bottom w:val="none" w:sz="0" w:space="0" w:color="auto"/>
                                                <w:right w:val="none" w:sz="0" w:space="0" w:color="auto"/>
                                              </w:divBdr>
                                            </w:div>
                                            <w:div w:id="1711301879">
                                              <w:marLeft w:val="600"/>
                                              <w:marRight w:val="0"/>
                                              <w:marTop w:val="80"/>
                                              <w:marBottom w:val="0"/>
                                              <w:divBdr>
                                                <w:top w:val="none" w:sz="0" w:space="0" w:color="auto"/>
                                                <w:left w:val="none" w:sz="0" w:space="0" w:color="auto"/>
                                                <w:bottom w:val="none" w:sz="0" w:space="0" w:color="auto"/>
                                                <w:right w:val="none" w:sz="0" w:space="0" w:color="auto"/>
                                              </w:divBdr>
                                            </w:div>
                                            <w:div w:id="179584742">
                                              <w:marLeft w:val="600"/>
                                              <w:marRight w:val="0"/>
                                              <w:marTop w:val="80"/>
                                              <w:marBottom w:val="0"/>
                                              <w:divBdr>
                                                <w:top w:val="none" w:sz="0" w:space="0" w:color="auto"/>
                                                <w:left w:val="none" w:sz="0" w:space="0" w:color="auto"/>
                                                <w:bottom w:val="none" w:sz="0" w:space="0" w:color="auto"/>
                                                <w:right w:val="none" w:sz="0" w:space="0" w:color="auto"/>
                                              </w:divBdr>
                                            </w:div>
                                            <w:div w:id="324017821">
                                              <w:marLeft w:val="600"/>
                                              <w:marRight w:val="0"/>
                                              <w:marTop w:val="80"/>
                                              <w:marBottom w:val="0"/>
                                              <w:divBdr>
                                                <w:top w:val="none" w:sz="0" w:space="0" w:color="auto"/>
                                                <w:left w:val="none" w:sz="0" w:space="0" w:color="auto"/>
                                                <w:bottom w:val="none" w:sz="0" w:space="0" w:color="auto"/>
                                                <w:right w:val="none" w:sz="0" w:space="0" w:color="auto"/>
                                              </w:divBdr>
                                            </w:div>
                                            <w:div w:id="1829007411">
                                              <w:marLeft w:val="600"/>
                                              <w:marRight w:val="0"/>
                                              <w:marTop w:val="80"/>
                                              <w:marBottom w:val="0"/>
                                              <w:divBdr>
                                                <w:top w:val="none" w:sz="0" w:space="0" w:color="auto"/>
                                                <w:left w:val="none" w:sz="0" w:space="0" w:color="auto"/>
                                                <w:bottom w:val="none" w:sz="0" w:space="0" w:color="auto"/>
                                                <w:right w:val="none" w:sz="0" w:space="0" w:color="auto"/>
                                              </w:divBdr>
                                            </w:div>
                                            <w:div w:id="2080705978">
                                              <w:marLeft w:val="600"/>
                                              <w:marRight w:val="0"/>
                                              <w:marTop w:val="80"/>
                                              <w:marBottom w:val="0"/>
                                              <w:divBdr>
                                                <w:top w:val="none" w:sz="0" w:space="0" w:color="auto"/>
                                                <w:left w:val="none" w:sz="0" w:space="0" w:color="auto"/>
                                                <w:bottom w:val="none" w:sz="0" w:space="0" w:color="auto"/>
                                                <w:right w:val="none" w:sz="0" w:space="0" w:color="auto"/>
                                              </w:divBdr>
                                            </w:div>
                                            <w:div w:id="428280615">
                                              <w:marLeft w:val="600"/>
                                              <w:marRight w:val="0"/>
                                              <w:marTop w:val="80"/>
                                              <w:marBottom w:val="0"/>
                                              <w:divBdr>
                                                <w:top w:val="none" w:sz="0" w:space="0" w:color="auto"/>
                                                <w:left w:val="none" w:sz="0" w:space="0" w:color="auto"/>
                                                <w:bottom w:val="none" w:sz="0" w:space="0" w:color="auto"/>
                                                <w:right w:val="none" w:sz="0" w:space="0" w:color="auto"/>
                                              </w:divBdr>
                                            </w:div>
                                            <w:div w:id="1638995821">
                                              <w:marLeft w:val="600"/>
                                              <w:marRight w:val="0"/>
                                              <w:marTop w:val="80"/>
                                              <w:marBottom w:val="0"/>
                                              <w:divBdr>
                                                <w:top w:val="none" w:sz="0" w:space="0" w:color="auto"/>
                                                <w:left w:val="none" w:sz="0" w:space="0" w:color="auto"/>
                                                <w:bottom w:val="none" w:sz="0" w:space="0" w:color="auto"/>
                                                <w:right w:val="none" w:sz="0" w:space="0" w:color="auto"/>
                                              </w:divBdr>
                                            </w:div>
                                            <w:div w:id="774441710">
                                              <w:marLeft w:val="600"/>
                                              <w:marRight w:val="0"/>
                                              <w:marTop w:val="80"/>
                                              <w:marBottom w:val="0"/>
                                              <w:divBdr>
                                                <w:top w:val="none" w:sz="0" w:space="0" w:color="auto"/>
                                                <w:left w:val="none" w:sz="0" w:space="0" w:color="auto"/>
                                                <w:bottom w:val="none" w:sz="0" w:space="0" w:color="auto"/>
                                                <w:right w:val="none" w:sz="0" w:space="0" w:color="auto"/>
                                              </w:divBdr>
                                            </w:div>
                                            <w:div w:id="1387415182">
                                              <w:marLeft w:val="600"/>
                                              <w:marRight w:val="0"/>
                                              <w:marTop w:val="80"/>
                                              <w:marBottom w:val="0"/>
                                              <w:divBdr>
                                                <w:top w:val="none" w:sz="0" w:space="0" w:color="auto"/>
                                                <w:left w:val="none" w:sz="0" w:space="0" w:color="auto"/>
                                                <w:bottom w:val="none" w:sz="0" w:space="0" w:color="auto"/>
                                                <w:right w:val="none" w:sz="0" w:space="0" w:color="auto"/>
                                              </w:divBdr>
                                            </w:div>
                                            <w:div w:id="1394356514">
                                              <w:marLeft w:val="600"/>
                                              <w:marRight w:val="0"/>
                                              <w:marTop w:val="80"/>
                                              <w:marBottom w:val="0"/>
                                              <w:divBdr>
                                                <w:top w:val="none" w:sz="0" w:space="0" w:color="auto"/>
                                                <w:left w:val="none" w:sz="0" w:space="0" w:color="auto"/>
                                                <w:bottom w:val="none" w:sz="0" w:space="0" w:color="auto"/>
                                                <w:right w:val="none" w:sz="0" w:space="0" w:color="auto"/>
                                              </w:divBdr>
                                            </w:div>
                                            <w:div w:id="50155347">
                                              <w:marLeft w:val="600"/>
                                              <w:marRight w:val="0"/>
                                              <w:marTop w:val="80"/>
                                              <w:marBottom w:val="0"/>
                                              <w:divBdr>
                                                <w:top w:val="none" w:sz="0" w:space="0" w:color="auto"/>
                                                <w:left w:val="none" w:sz="0" w:space="0" w:color="auto"/>
                                                <w:bottom w:val="none" w:sz="0" w:space="0" w:color="auto"/>
                                                <w:right w:val="none" w:sz="0" w:space="0" w:color="auto"/>
                                              </w:divBdr>
                                            </w:div>
                                            <w:div w:id="894123397">
                                              <w:marLeft w:val="600"/>
                                              <w:marRight w:val="0"/>
                                              <w:marTop w:val="80"/>
                                              <w:marBottom w:val="0"/>
                                              <w:divBdr>
                                                <w:top w:val="none" w:sz="0" w:space="0" w:color="auto"/>
                                                <w:left w:val="none" w:sz="0" w:space="0" w:color="auto"/>
                                                <w:bottom w:val="none" w:sz="0" w:space="0" w:color="auto"/>
                                                <w:right w:val="none" w:sz="0" w:space="0" w:color="auto"/>
                                              </w:divBdr>
                                            </w:div>
                                            <w:div w:id="1049845376">
                                              <w:marLeft w:val="600"/>
                                              <w:marRight w:val="0"/>
                                              <w:marTop w:val="80"/>
                                              <w:marBottom w:val="0"/>
                                              <w:divBdr>
                                                <w:top w:val="none" w:sz="0" w:space="0" w:color="auto"/>
                                                <w:left w:val="none" w:sz="0" w:space="0" w:color="auto"/>
                                                <w:bottom w:val="none" w:sz="0" w:space="0" w:color="auto"/>
                                                <w:right w:val="none" w:sz="0" w:space="0" w:color="auto"/>
                                              </w:divBdr>
                                            </w:div>
                                            <w:div w:id="91367444">
                                              <w:marLeft w:val="600"/>
                                              <w:marRight w:val="0"/>
                                              <w:marTop w:val="80"/>
                                              <w:marBottom w:val="0"/>
                                              <w:divBdr>
                                                <w:top w:val="none" w:sz="0" w:space="0" w:color="auto"/>
                                                <w:left w:val="none" w:sz="0" w:space="0" w:color="auto"/>
                                                <w:bottom w:val="none" w:sz="0" w:space="0" w:color="auto"/>
                                                <w:right w:val="none" w:sz="0" w:space="0" w:color="auto"/>
                                              </w:divBdr>
                                            </w:div>
                                            <w:div w:id="284123032">
                                              <w:marLeft w:val="600"/>
                                              <w:marRight w:val="0"/>
                                              <w:marTop w:val="80"/>
                                              <w:marBottom w:val="0"/>
                                              <w:divBdr>
                                                <w:top w:val="none" w:sz="0" w:space="0" w:color="auto"/>
                                                <w:left w:val="none" w:sz="0" w:space="0" w:color="auto"/>
                                                <w:bottom w:val="none" w:sz="0" w:space="0" w:color="auto"/>
                                                <w:right w:val="none" w:sz="0" w:space="0" w:color="auto"/>
                                              </w:divBdr>
                                            </w:div>
                                            <w:div w:id="1898469754">
                                              <w:marLeft w:val="600"/>
                                              <w:marRight w:val="0"/>
                                              <w:marTop w:val="80"/>
                                              <w:marBottom w:val="0"/>
                                              <w:divBdr>
                                                <w:top w:val="none" w:sz="0" w:space="0" w:color="auto"/>
                                                <w:left w:val="none" w:sz="0" w:space="0" w:color="auto"/>
                                                <w:bottom w:val="none" w:sz="0" w:space="0" w:color="auto"/>
                                                <w:right w:val="none" w:sz="0" w:space="0" w:color="auto"/>
                                              </w:divBdr>
                                            </w:div>
                                            <w:div w:id="1263804717">
                                              <w:marLeft w:val="600"/>
                                              <w:marRight w:val="0"/>
                                              <w:marTop w:val="80"/>
                                              <w:marBottom w:val="0"/>
                                              <w:divBdr>
                                                <w:top w:val="none" w:sz="0" w:space="0" w:color="auto"/>
                                                <w:left w:val="none" w:sz="0" w:space="0" w:color="auto"/>
                                                <w:bottom w:val="none" w:sz="0" w:space="0" w:color="auto"/>
                                                <w:right w:val="none" w:sz="0" w:space="0" w:color="auto"/>
                                              </w:divBdr>
                                            </w:div>
                                            <w:div w:id="1559248341">
                                              <w:marLeft w:val="600"/>
                                              <w:marRight w:val="0"/>
                                              <w:marTop w:val="80"/>
                                              <w:marBottom w:val="0"/>
                                              <w:divBdr>
                                                <w:top w:val="none" w:sz="0" w:space="0" w:color="auto"/>
                                                <w:left w:val="none" w:sz="0" w:space="0" w:color="auto"/>
                                                <w:bottom w:val="none" w:sz="0" w:space="0" w:color="auto"/>
                                                <w:right w:val="none" w:sz="0" w:space="0" w:color="auto"/>
                                              </w:divBdr>
                                            </w:div>
                                            <w:div w:id="915162549">
                                              <w:marLeft w:val="600"/>
                                              <w:marRight w:val="0"/>
                                              <w:marTop w:val="80"/>
                                              <w:marBottom w:val="0"/>
                                              <w:divBdr>
                                                <w:top w:val="none" w:sz="0" w:space="0" w:color="auto"/>
                                                <w:left w:val="none" w:sz="0" w:space="0" w:color="auto"/>
                                                <w:bottom w:val="none" w:sz="0" w:space="0" w:color="auto"/>
                                                <w:right w:val="none" w:sz="0" w:space="0" w:color="auto"/>
                                              </w:divBdr>
                                            </w:div>
                                            <w:div w:id="981348521">
                                              <w:marLeft w:val="600"/>
                                              <w:marRight w:val="0"/>
                                              <w:marTop w:val="80"/>
                                              <w:marBottom w:val="0"/>
                                              <w:divBdr>
                                                <w:top w:val="none" w:sz="0" w:space="0" w:color="auto"/>
                                                <w:left w:val="none" w:sz="0" w:space="0" w:color="auto"/>
                                                <w:bottom w:val="none" w:sz="0" w:space="0" w:color="auto"/>
                                                <w:right w:val="none" w:sz="0" w:space="0" w:color="auto"/>
                                              </w:divBdr>
                                            </w:div>
                                            <w:div w:id="1553495198">
                                              <w:marLeft w:val="600"/>
                                              <w:marRight w:val="0"/>
                                              <w:marTop w:val="80"/>
                                              <w:marBottom w:val="0"/>
                                              <w:divBdr>
                                                <w:top w:val="none" w:sz="0" w:space="0" w:color="auto"/>
                                                <w:left w:val="none" w:sz="0" w:space="0" w:color="auto"/>
                                                <w:bottom w:val="none" w:sz="0" w:space="0" w:color="auto"/>
                                                <w:right w:val="none" w:sz="0" w:space="0" w:color="auto"/>
                                              </w:divBdr>
                                            </w:div>
                                            <w:div w:id="1825464594">
                                              <w:marLeft w:val="600"/>
                                              <w:marRight w:val="0"/>
                                              <w:marTop w:val="80"/>
                                              <w:marBottom w:val="0"/>
                                              <w:divBdr>
                                                <w:top w:val="none" w:sz="0" w:space="0" w:color="auto"/>
                                                <w:left w:val="none" w:sz="0" w:space="0" w:color="auto"/>
                                                <w:bottom w:val="none" w:sz="0" w:space="0" w:color="auto"/>
                                                <w:right w:val="none" w:sz="0" w:space="0" w:color="auto"/>
                                              </w:divBdr>
                                            </w:div>
                                            <w:div w:id="405954436">
                                              <w:marLeft w:val="600"/>
                                              <w:marRight w:val="0"/>
                                              <w:marTop w:val="80"/>
                                              <w:marBottom w:val="0"/>
                                              <w:divBdr>
                                                <w:top w:val="none" w:sz="0" w:space="0" w:color="auto"/>
                                                <w:left w:val="none" w:sz="0" w:space="0" w:color="auto"/>
                                                <w:bottom w:val="none" w:sz="0" w:space="0" w:color="auto"/>
                                                <w:right w:val="none" w:sz="0" w:space="0" w:color="auto"/>
                                              </w:divBdr>
                                            </w:div>
                                            <w:div w:id="1761365088">
                                              <w:marLeft w:val="600"/>
                                              <w:marRight w:val="0"/>
                                              <w:marTop w:val="80"/>
                                              <w:marBottom w:val="0"/>
                                              <w:divBdr>
                                                <w:top w:val="none" w:sz="0" w:space="0" w:color="auto"/>
                                                <w:left w:val="none" w:sz="0" w:space="0" w:color="auto"/>
                                                <w:bottom w:val="none" w:sz="0" w:space="0" w:color="auto"/>
                                                <w:right w:val="none" w:sz="0" w:space="0" w:color="auto"/>
                                              </w:divBdr>
                                            </w:div>
                                            <w:div w:id="743066890">
                                              <w:marLeft w:val="600"/>
                                              <w:marRight w:val="0"/>
                                              <w:marTop w:val="80"/>
                                              <w:marBottom w:val="0"/>
                                              <w:divBdr>
                                                <w:top w:val="none" w:sz="0" w:space="0" w:color="auto"/>
                                                <w:left w:val="none" w:sz="0" w:space="0" w:color="auto"/>
                                                <w:bottom w:val="none" w:sz="0" w:space="0" w:color="auto"/>
                                                <w:right w:val="none" w:sz="0" w:space="0" w:color="auto"/>
                                              </w:divBdr>
                                            </w:div>
                                            <w:div w:id="690255183">
                                              <w:marLeft w:val="600"/>
                                              <w:marRight w:val="0"/>
                                              <w:marTop w:val="80"/>
                                              <w:marBottom w:val="0"/>
                                              <w:divBdr>
                                                <w:top w:val="none" w:sz="0" w:space="0" w:color="auto"/>
                                                <w:left w:val="none" w:sz="0" w:space="0" w:color="auto"/>
                                                <w:bottom w:val="none" w:sz="0" w:space="0" w:color="auto"/>
                                                <w:right w:val="none" w:sz="0" w:space="0" w:color="auto"/>
                                              </w:divBdr>
                                            </w:div>
                                            <w:div w:id="1920403321">
                                              <w:marLeft w:val="600"/>
                                              <w:marRight w:val="0"/>
                                              <w:marTop w:val="80"/>
                                              <w:marBottom w:val="0"/>
                                              <w:divBdr>
                                                <w:top w:val="none" w:sz="0" w:space="0" w:color="auto"/>
                                                <w:left w:val="none" w:sz="0" w:space="0" w:color="auto"/>
                                                <w:bottom w:val="none" w:sz="0" w:space="0" w:color="auto"/>
                                                <w:right w:val="none" w:sz="0" w:space="0" w:color="auto"/>
                                              </w:divBdr>
                                            </w:div>
                                            <w:div w:id="775369924">
                                              <w:marLeft w:val="600"/>
                                              <w:marRight w:val="0"/>
                                              <w:marTop w:val="80"/>
                                              <w:marBottom w:val="0"/>
                                              <w:divBdr>
                                                <w:top w:val="none" w:sz="0" w:space="0" w:color="auto"/>
                                                <w:left w:val="none" w:sz="0" w:space="0" w:color="auto"/>
                                                <w:bottom w:val="none" w:sz="0" w:space="0" w:color="auto"/>
                                                <w:right w:val="none" w:sz="0" w:space="0" w:color="auto"/>
                                              </w:divBdr>
                                            </w:div>
                                            <w:div w:id="1846551406">
                                              <w:marLeft w:val="600"/>
                                              <w:marRight w:val="0"/>
                                              <w:marTop w:val="80"/>
                                              <w:marBottom w:val="0"/>
                                              <w:divBdr>
                                                <w:top w:val="none" w:sz="0" w:space="0" w:color="auto"/>
                                                <w:left w:val="none" w:sz="0" w:space="0" w:color="auto"/>
                                                <w:bottom w:val="none" w:sz="0" w:space="0" w:color="auto"/>
                                                <w:right w:val="none" w:sz="0" w:space="0" w:color="auto"/>
                                              </w:divBdr>
                                            </w:div>
                                            <w:div w:id="1311861106">
                                              <w:marLeft w:val="600"/>
                                              <w:marRight w:val="0"/>
                                              <w:marTop w:val="80"/>
                                              <w:marBottom w:val="0"/>
                                              <w:divBdr>
                                                <w:top w:val="none" w:sz="0" w:space="0" w:color="auto"/>
                                                <w:left w:val="none" w:sz="0" w:space="0" w:color="auto"/>
                                                <w:bottom w:val="none" w:sz="0" w:space="0" w:color="auto"/>
                                                <w:right w:val="none" w:sz="0" w:space="0" w:color="auto"/>
                                              </w:divBdr>
                                            </w:div>
                                            <w:div w:id="1916891683">
                                              <w:marLeft w:val="600"/>
                                              <w:marRight w:val="0"/>
                                              <w:marTop w:val="80"/>
                                              <w:marBottom w:val="0"/>
                                              <w:divBdr>
                                                <w:top w:val="none" w:sz="0" w:space="0" w:color="auto"/>
                                                <w:left w:val="none" w:sz="0" w:space="0" w:color="auto"/>
                                                <w:bottom w:val="none" w:sz="0" w:space="0" w:color="auto"/>
                                                <w:right w:val="none" w:sz="0" w:space="0" w:color="auto"/>
                                              </w:divBdr>
                                            </w:div>
                                            <w:div w:id="1549755530">
                                              <w:marLeft w:val="600"/>
                                              <w:marRight w:val="0"/>
                                              <w:marTop w:val="80"/>
                                              <w:marBottom w:val="0"/>
                                              <w:divBdr>
                                                <w:top w:val="none" w:sz="0" w:space="0" w:color="auto"/>
                                                <w:left w:val="none" w:sz="0" w:space="0" w:color="auto"/>
                                                <w:bottom w:val="none" w:sz="0" w:space="0" w:color="auto"/>
                                                <w:right w:val="none" w:sz="0" w:space="0" w:color="auto"/>
                                              </w:divBdr>
                                            </w:div>
                                            <w:div w:id="866063006">
                                              <w:marLeft w:val="600"/>
                                              <w:marRight w:val="0"/>
                                              <w:marTop w:val="80"/>
                                              <w:marBottom w:val="0"/>
                                              <w:divBdr>
                                                <w:top w:val="none" w:sz="0" w:space="0" w:color="auto"/>
                                                <w:left w:val="none" w:sz="0" w:space="0" w:color="auto"/>
                                                <w:bottom w:val="none" w:sz="0" w:space="0" w:color="auto"/>
                                                <w:right w:val="none" w:sz="0" w:space="0" w:color="auto"/>
                                              </w:divBdr>
                                            </w:div>
                                            <w:div w:id="1270507193">
                                              <w:marLeft w:val="600"/>
                                              <w:marRight w:val="0"/>
                                              <w:marTop w:val="80"/>
                                              <w:marBottom w:val="0"/>
                                              <w:divBdr>
                                                <w:top w:val="none" w:sz="0" w:space="0" w:color="auto"/>
                                                <w:left w:val="none" w:sz="0" w:space="0" w:color="auto"/>
                                                <w:bottom w:val="none" w:sz="0" w:space="0" w:color="auto"/>
                                                <w:right w:val="none" w:sz="0" w:space="0" w:color="auto"/>
                                              </w:divBdr>
                                            </w:div>
                                            <w:div w:id="1903709523">
                                              <w:marLeft w:val="600"/>
                                              <w:marRight w:val="0"/>
                                              <w:marTop w:val="80"/>
                                              <w:marBottom w:val="0"/>
                                              <w:divBdr>
                                                <w:top w:val="none" w:sz="0" w:space="0" w:color="auto"/>
                                                <w:left w:val="none" w:sz="0" w:space="0" w:color="auto"/>
                                                <w:bottom w:val="none" w:sz="0" w:space="0" w:color="auto"/>
                                                <w:right w:val="none" w:sz="0" w:space="0" w:color="auto"/>
                                              </w:divBdr>
                                            </w:div>
                                            <w:div w:id="2112972206">
                                              <w:marLeft w:val="600"/>
                                              <w:marRight w:val="0"/>
                                              <w:marTop w:val="80"/>
                                              <w:marBottom w:val="0"/>
                                              <w:divBdr>
                                                <w:top w:val="none" w:sz="0" w:space="0" w:color="auto"/>
                                                <w:left w:val="none" w:sz="0" w:space="0" w:color="auto"/>
                                                <w:bottom w:val="none" w:sz="0" w:space="0" w:color="auto"/>
                                                <w:right w:val="none" w:sz="0" w:space="0" w:color="auto"/>
                                              </w:divBdr>
                                            </w:div>
                                            <w:div w:id="1643537463">
                                              <w:marLeft w:val="600"/>
                                              <w:marRight w:val="0"/>
                                              <w:marTop w:val="80"/>
                                              <w:marBottom w:val="0"/>
                                              <w:divBdr>
                                                <w:top w:val="none" w:sz="0" w:space="0" w:color="auto"/>
                                                <w:left w:val="none" w:sz="0" w:space="0" w:color="auto"/>
                                                <w:bottom w:val="none" w:sz="0" w:space="0" w:color="auto"/>
                                                <w:right w:val="none" w:sz="0" w:space="0" w:color="auto"/>
                                              </w:divBdr>
                                            </w:div>
                                            <w:div w:id="977297380">
                                              <w:marLeft w:val="600"/>
                                              <w:marRight w:val="0"/>
                                              <w:marTop w:val="80"/>
                                              <w:marBottom w:val="0"/>
                                              <w:divBdr>
                                                <w:top w:val="none" w:sz="0" w:space="0" w:color="auto"/>
                                                <w:left w:val="none" w:sz="0" w:space="0" w:color="auto"/>
                                                <w:bottom w:val="none" w:sz="0" w:space="0" w:color="auto"/>
                                                <w:right w:val="none" w:sz="0" w:space="0" w:color="auto"/>
                                              </w:divBdr>
                                            </w:div>
                                            <w:div w:id="1128355687">
                                              <w:marLeft w:val="600"/>
                                              <w:marRight w:val="0"/>
                                              <w:marTop w:val="80"/>
                                              <w:marBottom w:val="0"/>
                                              <w:divBdr>
                                                <w:top w:val="none" w:sz="0" w:space="0" w:color="auto"/>
                                                <w:left w:val="none" w:sz="0" w:space="0" w:color="auto"/>
                                                <w:bottom w:val="none" w:sz="0" w:space="0" w:color="auto"/>
                                                <w:right w:val="none" w:sz="0" w:space="0" w:color="auto"/>
                                              </w:divBdr>
                                            </w:div>
                                            <w:div w:id="794761780">
                                              <w:marLeft w:val="600"/>
                                              <w:marRight w:val="0"/>
                                              <w:marTop w:val="80"/>
                                              <w:marBottom w:val="0"/>
                                              <w:divBdr>
                                                <w:top w:val="none" w:sz="0" w:space="0" w:color="auto"/>
                                                <w:left w:val="none" w:sz="0" w:space="0" w:color="auto"/>
                                                <w:bottom w:val="none" w:sz="0" w:space="0" w:color="auto"/>
                                                <w:right w:val="none" w:sz="0" w:space="0" w:color="auto"/>
                                              </w:divBdr>
                                            </w:div>
                                            <w:div w:id="1360428186">
                                              <w:marLeft w:val="600"/>
                                              <w:marRight w:val="0"/>
                                              <w:marTop w:val="80"/>
                                              <w:marBottom w:val="0"/>
                                              <w:divBdr>
                                                <w:top w:val="none" w:sz="0" w:space="0" w:color="auto"/>
                                                <w:left w:val="none" w:sz="0" w:space="0" w:color="auto"/>
                                                <w:bottom w:val="none" w:sz="0" w:space="0" w:color="auto"/>
                                                <w:right w:val="none" w:sz="0" w:space="0" w:color="auto"/>
                                              </w:divBdr>
                                            </w:div>
                                            <w:div w:id="1253511349">
                                              <w:marLeft w:val="600"/>
                                              <w:marRight w:val="0"/>
                                              <w:marTop w:val="80"/>
                                              <w:marBottom w:val="0"/>
                                              <w:divBdr>
                                                <w:top w:val="none" w:sz="0" w:space="0" w:color="auto"/>
                                                <w:left w:val="none" w:sz="0" w:space="0" w:color="auto"/>
                                                <w:bottom w:val="none" w:sz="0" w:space="0" w:color="auto"/>
                                                <w:right w:val="none" w:sz="0" w:space="0" w:color="auto"/>
                                              </w:divBdr>
                                            </w:div>
                                            <w:div w:id="2132673824">
                                              <w:marLeft w:val="600"/>
                                              <w:marRight w:val="0"/>
                                              <w:marTop w:val="80"/>
                                              <w:marBottom w:val="0"/>
                                              <w:divBdr>
                                                <w:top w:val="none" w:sz="0" w:space="0" w:color="auto"/>
                                                <w:left w:val="none" w:sz="0" w:space="0" w:color="auto"/>
                                                <w:bottom w:val="none" w:sz="0" w:space="0" w:color="auto"/>
                                                <w:right w:val="none" w:sz="0" w:space="0" w:color="auto"/>
                                              </w:divBdr>
                                            </w:div>
                                            <w:div w:id="881674266">
                                              <w:marLeft w:val="600"/>
                                              <w:marRight w:val="0"/>
                                              <w:marTop w:val="80"/>
                                              <w:marBottom w:val="0"/>
                                              <w:divBdr>
                                                <w:top w:val="none" w:sz="0" w:space="0" w:color="auto"/>
                                                <w:left w:val="none" w:sz="0" w:space="0" w:color="auto"/>
                                                <w:bottom w:val="none" w:sz="0" w:space="0" w:color="auto"/>
                                                <w:right w:val="none" w:sz="0" w:space="0" w:color="auto"/>
                                              </w:divBdr>
                                            </w:div>
                                            <w:div w:id="433091726">
                                              <w:marLeft w:val="600"/>
                                              <w:marRight w:val="0"/>
                                              <w:marTop w:val="80"/>
                                              <w:marBottom w:val="0"/>
                                              <w:divBdr>
                                                <w:top w:val="none" w:sz="0" w:space="0" w:color="auto"/>
                                                <w:left w:val="none" w:sz="0" w:space="0" w:color="auto"/>
                                                <w:bottom w:val="none" w:sz="0" w:space="0" w:color="auto"/>
                                                <w:right w:val="none" w:sz="0" w:space="0" w:color="auto"/>
                                              </w:divBdr>
                                            </w:div>
                                            <w:div w:id="276765698">
                                              <w:marLeft w:val="600"/>
                                              <w:marRight w:val="0"/>
                                              <w:marTop w:val="80"/>
                                              <w:marBottom w:val="0"/>
                                              <w:divBdr>
                                                <w:top w:val="none" w:sz="0" w:space="0" w:color="auto"/>
                                                <w:left w:val="none" w:sz="0" w:space="0" w:color="auto"/>
                                                <w:bottom w:val="none" w:sz="0" w:space="0" w:color="auto"/>
                                                <w:right w:val="none" w:sz="0" w:space="0" w:color="auto"/>
                                              </w:divBdr>
                                            </w:div>
                                            <w:div w:id="244606547">
                                              <w:marLeft w:val="600"/>
                                              <w:marRight w:val="0"/>
                                              <w:marTop w:val="80"/>
                                              <w:marBottom w:val="0"/>
                                              <w:divBdr>
                                                <w:top w:val="none" w:sz="0" w:space="0" w:color="auto"/>
                                                <w:left w:val="none" w:sz="0" w:space="0" w:color="auto"/>
                                                <w:bottom w:val="none" w:sz="0" w:space="0" w:color="auto"/>
                                                <w:right w:val="none" w:sz="0" w:space="0" w:color="auto"/>
                                              </w:divBdr>
                                            </w:div>
                                            <w:div w:id="551426260">
                                              <w:marLeft w:val="600"/>
                                              <w:marRight w:val="0"/>
                                              <w:marTop w:val="80"/>
                                              <w:marBottom w:val="0"/>
                                              <w:divBdr>
                                                <w:top w:val="none" w:sz="0" w:space="0" w:color="auto"/>
                                                <w:left w:val="none" w:sz="0" w:space="0" w:color="auto"/>
                                                <w:bottom w:val="none" w:sz="0" w:space="0" w:color="auto"/>
                                                <w:right w:val="none" w:sz="0" w:space="0" w:color="auto"/>
                                              </w:divBdr>
                                            </w:div>
                                            <w:div w:id="52703999">
                                              <w:marLeft w:val="600"/>
                                              <w:marRight w:val="0"/>
                                              <w:marTop w:val="80"/>
                                              <w:marBottom w:val="0"/>
                                              <w:divBdr>
                                                <w:top w:val="none" w:sz="0" w:space="0" w:color="auto"/>
                                                <w:left w:val="none" w:sz="0" w:space="0" w:color="auto"/>
                                                <w:bottom w:val="none" w:sz="0" w:space="0" w:color="auto"/>
                                                <w:right w:val="none" w:sz="0" w:space="0" w:color="auto"/>
                                              </w:divBdr>
                                            </w:div>
                                            <w:div w:id="1844081744">
                                              <w:marLeft w:val="600"/>
                                              <w:marRight w:val="0"/>
                                              <w:marTop w:val="80"/>
                                              <w:marBottom w:val="0"/>
                                              <w:divBdr>
                                                <w:top w:val="none" w:sz="0" w:space="0" w:color="auto"/>
                                                <w:left w:val="none" w:sz="0" w:space="0" w:color="auto"/>
                                                <w:bottom w:val="none" w:sz="0" w:space="0" w:color="auto"/>
                                                <w:right w:val="none" w:sz="0" w:space="0" w:color="auto"/>
                                              </w:divBdr>
                                            </w:div>
                                            <w:div w:id="1208763050">
                                              <w:marLeft w:val="600"/>
                                              <w:marRight w:val="0"/>
                                              <w:marTop w:val="80"/>
                                              <w:marBottom w:val="0"/>
                                              <w:divBdr>
                                                <w:top w:val="none" w:sz="0" w:space="0" w:color="auto"/>
                                                <w:left w:val="none" w:sz="0" w:space="0" w:color="auto"/>
                                                <w:bottom w:val="none" w:sz="0" w:space="0" w:color="auto"/>
                                                <w:right w:val="none" w:sz="0" w:space="0" w:color="auto"/>
                                              </w:divBdr>
                                            </w:div>
                                            <w:div w:id="178593268">
                                              <w:marLeft w:val="600"/>
                                              <w:marRight w:val="0"/>
                                              <w:marTop w:val="80"/>
                                              <w:marBottom w:val="0"/>
                                              <w:divBdr>
                                                <w:top w:val="none" w:sz="0" w:space="0" w:color="auto"/>
                                                <w:left w:val="none" w:sz="0" w:space="0" w:color="auto"/>
                                                <w:bottom w:val="none" w:sz="0" w:space="0" w:color="auto"/>
                                                <w:right w:val="none" w:sz="0" w:space="0" w:color="auto"/>
                                              </w:divBdr>
                                            </w:div>
                                            <w:div w:id="495338831">
                                              <w:marLeft w:val="600"/>
                                              <w:marRight w:val="0"/>
                                              <w:marTop w:val="80"/>
                                              <w:marBottom w:val="0"/>
                                              <w:divBdr>
                                                <w:top w:val="none" w:sz="0" w:space="0" w:color="auto"/>
                                                <w:left w:val="none" w:sz="0" w:space="0" w:color="auto"/>
                                                <w:bottom w:val="none" w:sz="0" w:space="0" w:color="auto"/>
                                                <w:right w:val="none" w:sz="0" w:space="0" w:color="auto"/>
                                              </w:divBdr>
                                            </w:div>
                                            <w:div w:id="239295879">
                                              <w:marLeft w:val="600"/>
                                              <w:marRight w:val="0"/>
                                              <w:marTop w:val="80"/>
                                              <w:marBottom w:val="0"/>
                                              <w:divBdr>
                                                <w:top w:val="none" w:sz="0" w:space="0" w:color="auto"/>
                                                <w:left w:val="none" w:sz="0" w:space="0" w:color="auto"/>
                                                <w:bottom w:val="none" w:sz="0" w:space="0" w:color="auto"/>
                                                <w:right w:val="none" w:sz="0" w:space="0" w:color="auto"/>
                                              </w:divBdr>
                                            </w:div>
                                            <w:div w:id="968128304">
                                              <w:marLeft w:val="600"/>
                                              <w:marRight w:val="0"/>
                                              <w:marTop w:val="80"/>
                                              <w:marBottom w:val="0"/>
                                              <w:divBdr>
                                                <w:top w:val="none" w:sz="0" w:space="0" w:color="auto"/>
                                                <w:left w:val="none" w:sz="0" w:space="0" w:color="auto"/>
                                                <w:bottom w:val="none" w:sz="0" w:space="0" w:color="auto"/>
                                                <w:right w:val="none" w:sz="0" w:space="0" w:color="auto"/>
                                              </w:divBdr>
                                            </w:div>
                                            <w:div w:id="93210996">
                                              <w:marLeft w:val="600"/>
                                              <w:marRight w:val="0"/>
                                              <w:marTop w:val="80"/>
                                              <w:marBottom w:val="0"/>
                                              <w:divBdr>
                                                <w:top w:val="none" w:sz="0" w:space="0" w:color="auto"/>
                                                <w:left w:val="none" w:sz="0" w:space="0" w:color="auto"/>
                                                <w:bottom w:val="none" w:sz="0" w:space="0" w:color="auto"/>
                                                <w:right w:val="none" w:sz="0" w:space="0" w:color="auto"/>
                                              </w:divBdr>
                                            </w:div>
                                            <w:div w:id="1942638782">
                                              <w:marLeft w:val="600"/>
                                              <w:marRight w:val="0"/>
                                              <w:marTop w:val="80"/>
                                              <w:marBottom w:val="0"/>
                                              <w:divBdr>
                                                <w:top w:val="none" w:sz="0" w:space="0" w:color="auto"/>
                                                <w:left w:val="none" w:sz="0" w:space="0" w:color="auto"/>
                                                <w:bottom w:val="none" w:sz="0" w:space="0" w:color="auto"/>
                                                <w:right w:val="none" w:sz="0" w:space="0" w:color="auto"/>
                                              </w:divBdr>
                                            </w:div>
                                            <w:div w:id="1006790895">
                                              <w:marLeft w:val="600"/>
                                              <w:marRight w:val="0"/>
                                              <w:marTop w:val="80"/>
                                              <w:marBottom w:val="0"/>
                                              <w:divBdr>
                                                <w:top w:val="none" w:sz="0" w:space="0" w:color="auto"/>
                                                <w:left w:val="none" w:sz="0" w:space="0" w:color="auto"/>
                                                <w:bottom w:val="none" w:sz="0" w:space="0" w:color="auto"/>
                                                <w:right w:val="none" w:sz="0" w:space="0" w:color="auto"/>
                                              </w:divBdr>
                                            </w:div>
                                          </w:divsChild>
                                        </w:div>
                                        <w:div w:id="1331909459">
                                          <w:marLeft w:val="0"/>
                                          <w:marRight w:val="0"/>
                                          <w:marTop w:val="645"/>
                                          <w:marBottom w:val="495"/>
                                          <w:divBdr>
                                            <w:top w:val="none" w:sz="0" w:space="0" w:color="auto"/>
                                            <w:left w:val="none" w:sz="0" w:space="0" w:color="auto"/>
                                            <w:bottom w:val="none" w:sz="0" w:space="0" w:color="auto"/>
                                            <w:right w:val="none" w:sz="0" w:space="0" w:color="auto"/>
                                          </w:divBdr>
                                        </w:div>
                                        <w:div w:id="1256088131">
                                          <w:marLeft w:val="0"/>
                                          <w:marRight w:val="0"/>
                                          <w:marTop w:val="0"/>
                                          <w:marBottom w:val="200"/>
                                          <w:divBdr>
                                            <w:top w:val="none" w:sz="0" w:space="0" w:color="auto"/>
                                            <w:left w:val="none" w:sz="0" w:space="0" w:color="auto"/>
                                            <w:bottom w:val="none" w:sz="0" w:space="0" w:color="auto"/>
                                            <w:right w:val="none" w:sz="0" w:space="0" w:color="auto"/>
                                          </w:divBdr>
                                        </w:div>
                                        <w:div w:id="1200820932">
                                          <w:marLeft w:val="0"/>
                                          <w:marRight w:val="0"/>
                                          <w:marTop w:val="140"/>
                                          <w:marBottom w:val="140"/>
                                          <w:divBdr>
                                            <w:top w:val="none" w:sz="0" w:space="0" w:color="auto"/>
                                            <w:left w:val="none" w:sz="0" w:space="0" w:color="auto"/>
                                            <w:bottom w:val="none" w:sz="0" w:space="0" w:color="auto"/>
                                            <w:right w:val="none" w:sz="0" w:space="0" w:color="auto"/>
                                          </w:divBdr>
                                        </w:div>
                                        <w:div w:id="2041128665">
                                          <w:marLeft w:val="0"/>
                                          <w:marRight w:val="0"/>
                                          <w:marTop w:val="140"/>
                                          <w:marBottom w:val="140"/>
                                          <w:divBdr>
                                            <w:top w:val="none" w:sz="0" w:space="0" w:color="auto"/>
                                            <w:left w:val="none" w:sz="0" w:space="0" w:color="auto"/>
                                            <w:bottom w:val="none" w:sz="0" w:space="0" w:color="auto"/>
                                            <w:right w:val="none" w:sz="0" w:space="0" w:color="auto"/>
                                          </w:divBdr>
                                        </w:div>
                                        <w:div w:id="1920675964">
                                          <w:marLeft w:val="0"/>
                                          <w:marRight w:val="0"/>
                                          <w:marTop w:val="740"/>
                                          <w:marBottom w:val="1040"/>
                                          <w:divBdr>
                                            <w:top w:val="none" w:sz="0" w:space="0" w:color="auto"/>
                                            <w:left w:val="none" w:sz="0" w:space="0" w:color="auto"/>
                                            <w:bottom w:val="none" w:sz="0" w:space="0" w:color="auto"/>
                                            <w:right w:val="none" w:sz="0" w:space="0" w:color="auto"/>
                                          </w:divBdr>
                                          <w:divsChild>
                                            <w:div w:id="1002514090">
                                              <w:marLeft w:val="0"/>
                                              <w:marRight w:val="0"/>
                                              <w:marTop w:val="0"/>
                                              <w:marBottom w:val="360"/>
                                              <w:divBdr>
                                                <w:top w:val="none" w:sz="0" w:space="0" w:color="auto"/>
                                                <w:left w:val="none" w:sz="0" w:space="0" w:color="auto"/>
                                                <w:bottom w:val="none" w:sz="0" w:space="0" w:color="auto"/>
                                                <w:right w:val="none" w:sz="0" w:space="0" w:color="auto"/>
                                              </w:divBdr>
                                              <w:divsChild>
                                                <w:div w:id="1830368585">
                                                  <w:marLeft w:val="0"/>
                                                  <w:marRight w:val="0"/>
                                                  <w:marTop w:val="0"/>
                                                  <w:marBottom w:val="200"/>
                                                  <w:divBdr>
                                                    <w:top w:val="none" w:sz="0" w:space="0" w:color="auto"/>
                                                    <w:left w:val="none" w:sz="0" w:space="0" w:color="auto"/>
                                                    <w:bottom w:val="none" w:sz="0" w:space="0" w:color="auto"/>
                                                    <w:right w:val="none" w:sz="0" w:space="0" w:color="auto"/>
                                                  </w:divBdr>
                                                </w:div>
                                              </w:divsChild>
                                            </w:div>
                                            <w:div w:id="1540165739">
                                              <w:marLeft w:val="0"/>
                                              <w:marRight w:val="0"/>
                                              <w:marTop w:val="0"/>
                                              <w:marBottom w:val="360"/>
                                              <w:divBdr>
                                                <w:top w:val="none" w:sz="0" w:space="0" w:color="auto"/>
                                                <w:left w:val="none" w:sz="0" w:space="0" w:color="auto"/>
                                                <w:bottom w:val="none" w:sz="0" w:space="0" w:color="auto"/>
                                                <w:right w:val="none" w:sz="0" w:space="0" w:color="auto"/>
                                              </w:divBdr>
                                              <w:divsChild>
                                                <w:div w:id="12333903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60741934">
                                          <w:marLeft w:val="0"/>
                                          <w:marRight w:val="0"/>
                                          <w:marTop w:val="440"/>
                                          <w:marBottom w:val="740"/>
                                          <w:divBdr>
                                            <w:top w:val="none" w:sz="0" w:space="0" w:color="auto"/>
                                            <w:left w:val="none" w:sz="0" w:space="0" w:color="auto"/>
                                            <w:bottom w:val="none" w:sz="0" w:space="0" w:color="auto"/>
                                            <w:right w:val="none" w:sz="0" w:space="0" w:color="auto"/>
                                          </w:divBdr>
                                          <w:divsChild>
                                            <w:div w:id="230887941">
                                              <w:marLeft w:val="0"/>
                                              <w:marRight w:val="0"/>
                                              <w:marTop w:val="645"/>
                                              <w:marBottom w:val="495"/>
                                              <w:divBdr>
                                                <w:top w:val="none" w:sz="0" w:space="0" w:color="auto"/>
                                                <w:left w:val="none" w:sz="0" w:space="0" w:color="auto"/>
                                                <w:bottom w:val="none" w:sz="0" w:space="0" w:color="auto"/>
                                                <w:right w:val="none" w:sz="0" w:space="0" w:color="auto"/>
                                              </w:divBdr>
                                            </w:div>
                                            <w:div w:id="1501847297">
                                              <w:marLeft w:val="0"/>
                                              <w:marRight w:val="0"/>
                                              <w:marTop w:val="0"/>
                                              <w:marBottom w:val="200"/>
                                              <w:divBdr>
                                                <w:top w:val="none" w:sz="0" w:space="0" w:color="auto"/>
                                                <w:left w:val="none" w:sz="0" w:space="0" w:color="auto"/>
                                                <w:bottom w:val="none" w:sz="0" w:space="0" w:color="auto"/>
                                                <w:right w:val="none" w:sz="0" w:space="0" w:color="auto"/>
                                              </w:divBdr>
                                            </w:div>
                                            <w:div w:id="1371303105">
                                              <w:marLeft w:val="0"/>
                                              <w:marRight w:val="0"/>
                                              <w:marTop w:val="440"/>
                                              <w:marBottom w:val="740"/>
                                              <w:divBdr>
                                                <w:top w:val="none" w:sz="0" w:space="0" w:color="auto"/>
                                                <w:left w:val="none" w:sz="0" w:space="0" w:color="auto"/>
                                                <w:bottom w:val="none" w:sz="0" w:space="0" w:color="auto"/>
                                                <w:right w:val="none" w:sz="0" w:space="0" w:color="auto"/>
                                              </w:divBdr>
                                              <w:divsChild>
                                                <w:div w:id="1051617867">
                                                  <w:marLeft w:val="0"/>
                                                  <w:marRight w:val="0"/>
                                                  <w:marTop w:val="300"/>
                                                  <w:marBottom w:val="200"/>
                                                  <w:divBdr>
                                                    <w:top w:val="none" w:sz="0" w:space="0" w:color="auto"/>
                                                    <w:left w:val="none" w:sz="0" w:space="0" w:color="auto"/>
                                                    <w:bottom w:val="none" w:sz="0" w:space="0" w:color="auto"/>
                                                    <w:right w:val="none" w:sz="0" w:space="0" w:color="auto"/>
                                                  </w:divBdr>
                                                </w:div>
                                                <w:div w:id="1478261180">
                                                  <w:marLeft w:val="0"/>
                                                  <w:marRight w:val="0"/>
                                                  <w:marTop w:val="360"/>
                                                  <w:marBottom w:val="0"/>
                                                  <w:divBdr>
                                                    <w:top w:val="none" w:sz="0" w:space="0" w:color="auto"/>
                                                    <w:left w:val="none" w:sz="0" w:space="0" w:color="auto"/>
                                                    <w:bottom w:val="none" w:sz="0" w:space="0" w:color="auto"/>
                                                    <w:right w:val="none" w:sz="0" w:space="0" w:color="auto"/>
                                                  </w:divBdr>
                                                </w:div>
                                              </w:divsChild>
                                            </w:div>
                                            <w:div w:id="736434869">
                                              <w:marLeft w:val="0"/>
                                              <w:marRight w:val="0"/>
                                              <w:marTop w:val="440"/>
                                              <w:marBottom w:val="740"/>
                                              <w:divBdr>
                                                <w:top w:val="none" w:sz="0" w:space="0" w:color="auto"/>
                                                <w:left w:val="none" w:sz="0" w:space="0" w:color="auto"/>
                                                <w:bottom w:val="none" w:sz="0" w:space="0" w:color="auto"/>
                                                <w:right w:val="none" w:sz="0" w:space="0" w:color="auto"/>
                                              </w:divBdr>
                                              <w:divsChild>
                                                <w:div w:id="1610116192">
                                                  <w:marLeft w:val="0"/>
                                                  <w:marRight w:val="0"/>
                                                  <w:marTop w:val="300"/>
                                                  <w:marBottom w:val="200"/>
                                                  <w:divBdr>
                                                    <w:top w:val="none" w:sz="0" w:space="0" w:color="auto"/>
                                                    <w:left w:val="none" w:sz="0" w:space="0" w:color="auto"/>
                                                    <w:bottom w:val="none" w:sz="0" w:space="0" w:color="auto"/>
                                                    <w:right w:val="none" w:sz="0" w:space="0" w:color="auto"/>
                                                  </w:divBdr>
                                                </w:div>
                                                <w:div w:id="1048340482">
                                                  <w:marLeft w:val="0"/>
                                                  <w:marRight w:val="0"/>
                                                  <w:marTop w:val="360"/>
                                                  <w:marBottom w:val="0"/>
                                                  <w:divBdr>
                                                    <w:top w:val="none" w:sz="0" w:space="0" w:color="auto"/>
                                                    <w:left w:val="none" w:sz="0" w:space="0" w:color="auto"/>
                                                    <w:bottom w:val="none" w:sz="0" w:space="0" w:color="auto"/>
                                                    <w:right w:val="none" w:sz="0" w:space="0" w:color="auto"/>
                                                  </w:divBdr>
                                                </w:div>
                                                <w:div w:id="966548481">
                                                  <w:marLeft w:val="0"/>
                                                  <w:marRight w:val="0"/>
                                                  <w:marTop w:val="360"/>
                                                  <w:marBottom w:val="0"/>
                                                  <w:divBdr>
                                                    <w:top w:val="none" w:sz="0" w:space="0" w:color="auto"/>
                                                    <w:left w:val="none" w:sz="0" w:space="0" w:color="auto"/>
                                                    <w:bottom w:val="none" w:sz="0" w:space="0" w:color="auto"/>
                                                    <w:right w:val="none" w:sz="0" w:space="0" w:color="auto"/>
                                                  </w:divBdr>
                                                </w:div>
                                              </w:divsChild>
                                            </w:div>
                                            <w:div w:id="860554637">
                                              <w:marLeft w:val="0"/>
                                              <w:marRight w:val="0"/>
                                              <w:marTop w:val="440"/>
                                              <w:marBottom w:val="740"/>
                                              <w:divBdr>
                                                <w:top w:val="none" w:sz="0" w:space="0" w:color="auto"/>
                                                <w:left w:val="none" w:sz="0" w:space="0" w:color="auto"/>
                                                <w:bottom w:val="none" w:sz="0" w:space="0" w:color="auto"/>
                                                <w:right w:val="none" w:sz="0" w:space="0" w:color="auto"/>
                                              </w:divBdr>
                                              <w:divsChild>
                                                <w:div w:id="561403535">
                                                  <w:marLeft w:val="0"/>
                                                  <w:marRight w:val="0"/>
                                                  <w:marTop w:val="300"/>
                                                  <w:marBottom w:val="200"/>
                                                  <w:divBdr>
                                                    <w:top w:val="none" w:sz="0" w:space="0" w:color="auto"/>
                                                    <w:left w:val="none" w:sz="0" w:space="0" w:color="auto"/>
                                                    <w:bottom w:val="none" w:sz="0" w:space="0" w:color="auto"/>
                                                    <w:right w:val="none" w:sz="0" w:space="0" w:color="auto"/>
                                                  </w:divBdr>
                                                </w:div>
                                                <w:div w:id="1399983576">
                                                  <w:marLeft w:val="0"/>
                                                  <w:marRight w:val="0"/>
                                                  <w:marTop w:val="360"/>
                                                  <w:marBottom w:val="0"/>
                                                  <w:divBdr>
                                                    <w:top w:val="none" w:sz="0" w:space="0" w:color="auto"/>
                                                    <w:left w:val="none" w:sz="0" w:space="0" w:color="auto"/>
                                                    <w:bottom w:val="none" w:sz="0" w:space="0" w:color="auto"/>
                                                    <w:right w:val="none" w:sz="0" w:space="0" w:color="auto"/>
                                                  </w:divBdr>
                                                </w:div>
                                              </w:divsChild>
                                            </w:div>
                                            <w:div w:id="1559390713">
                                              <w:marLeft w:val="0"/>
                                              <w:marRight w:val="0"/>
                                              <w:marTop w:val="440"/>
                                              <w:marBottom w:val="740"/>
                                              <w:divBdr>
                                                <w:top w:val="none" w:sz="0" w:space="0" w:color="auto"/>
                                                <w:left w:val="none" w:sz="0" w:space="0" w:color="auto"/>
                                                <w:bottom w:val="none" w:sz="0" w:space="0" w:color="auto"/>
                                                <w:right w:val="none" w:sz="0" w:space="0" w:color="auto"/>
                                              </w:divBdr>
                                              <w:divsChild>
                                                <w:div w:id="74514812">
                                                  <w:marLeft w:val="0"/>
                                                  <w:marRight w:val="0"/>
                                                  <w:marTop w:val="300"/>
                                                  <w:marBottom w:val="200"/>
                                                  <w:divBdr>
                                                    <w:top w:val="none" w:sz="0" w:space="0" w:color="auto"/>
                                                    <w:left w:val="none" w:sz="0" w:space="0" w:color="auto"/>
                                                    <w:bottom w:val="none" w:sz="0" w:space="0" w:color="auto"/>
                                                    <w:right w:val="none" w:sz="0" w:space="0" w:color="auto"/>
                                                  </w:divBdr>
                                                </w:div>
                                                <w:div w:id="1923834409">
                                                  <w:marLeft w:val="0"/>
                                                  <w:marRight w:val="0"/>
                                                  <w:marTop w:val="360"/>
                                                  <w:marBottom w:val="0"/>
                                                  <w:divBdr>
                                                    <w:top w:val="none" w:sz="0" w:space="0" w:color="auto"/>
                                                    <w:left w:val="none" w:sz="0" w:space="0" w:color="auto"/>
                                                    <w:bottom w:val="none" w:sz="0" w:space="0" w:color="auto"/>
                                                    <w:right w:val="none" w:sz="0" w:space="0" w:color="auto"/>
                                                  </w:divBdr>
                                                </w:div>
                                              </w:divsChild>
                                            </w:div>
                                            <w:div w:id="698242453">
                                              <w:marLeft w:val="0"/>
                                              <w:marRight w:val="0"/>
                                              <w:marTop w:val="440"/>
                                              <w:marBottom w:val="740"/>
                                              <w:divBdr>
                                                <w:top w:val="none" w:sz="0" w:space="0" w:color="auto"/>
                                                <w:left w:val="none" w:sz="0" w:space="0" w:color="auto"/>
                                                <w:bottom w:val="none" w:sz="0" w:space="0" w:color="auto"/>
                                                <w:right w:val="none" w:sz="0" w:space="0" w:color="auto"/>
                                              </w:divBdr>
                                              <w:divsChild>
                                                <w:div w:id="375662955">
                                                  <w:marLeft w:val="0"/>
                                                  <w:marRight w:val="0"/>
                                                  <w:marTop w:val="300"/>
                                                  <w:marBottom w:val="200"/>
                                                  <w:divBdr>
                                                    <w:top w:val="none" w:sz="0" w:space="0" w:color="auto"/>
                                                    <w:left w:val="none" w:sz="0" w:space="0" w:color="auto"/>
                                                    <w:bottom w:val="none" w:sz="0" w:space="0" w:color="auto"/>
                                                    <w:right w:val="none" w:sz="0" w:space="0" w:color="auto"/>
                                                  </w:divBdr>
                                                </w:div>
                                                <w:div w:id="2047639167">
                                                  <w:marLeft w:val="0"/>
                                                  <w:marRight w:val="0"/>
                                                  <w:marTop w:val="360"/>
                                                  <w:marBottom w:val="0"/>
                                                  <w:divBdr>
                                                    <w:top w:val="none" w:sz="0" w:space="0" w:color="auto"/>
                                                    <w:left w:val="none" w:sz="0" w:space="0" w:color="auto"/>
                                                    <w:bottom w:val="none" w:sz="0" w:space="0" w:color="auto"/>
                                                    <w:right w:val="none" w:sz="0" w:space="0" w:color="auto"/>
                                                  </w:divBdr>
                                                </w:div>
                                                <w:div w:id="1825733215">
                                                  <w:marLeft w:val="0"/>
                                                  <w:marRight w:val="0"/>
                                                  <w:marTop w:val="360"/>
                                                  <w:marBottom w:val="0"/>
                                                  <w:divBdr>
                                                    <w:top w:val="none" w:sz="0" w:space="0" w:color="auto"/>
                                                    <w:left w:val="none" w:sz="0" w:space="0" w:color="auto"/>
                                                    <w:bottom w:val="none" w:sz="0" w:space="0" w:color="auto"/>
                                                    <w:right w:val="none" w:sz="0" w:space="0" w:color="auto"/>
                                                  </w:divBdr>
                                                </w:div>
                                              </w:divsChild>
                                            </w:div>
                                            <w:div w:id="650059097">
                                              <w:marLeft w:val="0"/>
                                              <w:marRight w:val="0"/>
                                              <w:marTop w:val="440"/>
                                              <w:marBottom w:val="740"/>
                                              <w:divBdr>
                                                <w:top w:val="none" w:sz="0" w:space="0" w:color="auto"/>
                                                <w:left w:val="none" w:sz="0" w:space="0" w:color="auto"/>
                                                <w:bottom w:val="none" w:sz="0" w:space="0" w:color="auto"/>
                                                <w:right w:val="none" w:sz="0" w:space="0" w:color="auto"/>
                                              </w:divBdr>
                                              <w:divsChild>
                                                <w:div w:id="1437560512">
                                                  <w:marLeft w:val="0"/>
                                                  <w:marRight w:val="0"/>
                                                  <w:marTop w:val="300"/>
                                                  <w:marBottom w:val="200"/>
                                                  <w:divBdr>
                                                    <w:top w:val="none" w:sz="0" w:space="0" w:color="auto"/>
                                                    <w:left w:val="none" w:sz="0" w:space="0" w:color="auto"/>
                                                    <w:bottom w:val="none" w:sz="0" w:space="0" w:color="auto"/>
                                                    <w:right w:val="none" w:sz="0" w:space="0" w:color="auto"/>
                                                  </w:divBdr>
                                                </w:div>
                                                <w:div w:id="1932659598">
                                                  <w:marLeft w:val="0"/>
                                                  <w:marRight w:val="0"/>
                                                  <w:marTop w:val="360"/>
                                                  <w:marBottom w:val="0"/>
                                                  <w:divBdr>
                                                    <w:top w:val="none" w:sz="0" w:space="0" w:color="auto"/>
                                                    <w:left w:val="none" w:sz="0" w:space="0" w:color="auto"/>
                                                    <w:bottom w:val="none" w:sz="0" w:space="0" w:color="auto"/>
                                                    <w:right w:val="none" w:sz="0" w:space="0" w:color="auto"/>
                                                  </w:divBdr>
                                                </w:div>
                                                <w:div w:id="1495149438">
                                                  <w:marLeft w:val="0"/>
                                                  <w:marRight w:val="0"/>
                                                  <w:marTop w:val="360"/>
                                                  <w:marBottom w:val="0"/>
                                                  <w:divBdr>
                                                    <w:top w:val="none" w:sz="0" w:space="0" w:color="auto"/>
                                                    <w:left w:val="none" w:sz="0" w:space="0" w:color="auto"/>
                                                    <w:bottom w:val="none" w:sz="0" w:space="0" w:color="auto"/>
                                                    <w:right w:val="none" w:sz="0" w:space="0" w:color="auto"/>
                                                  </w:divBdr>
                                                </w:div>
                                              </w:divsChild>
                                            </w:div>
                                            <w:div w:id="1372806616">
                                              <w:marLeft w:val="0"/>
                                              <w:marRight w:val="0"/>
                                              <w:marTop w:val="440"/>
                                              <w:marBottom w:val="740"/>
                                              <w:divBdr>
                                                <w:top w:val="none" w:sz="0" w:space="0" w:color="auto"/>
                                                <w:left w:val="none" w:sz="0" w:space="0" w:color="auto"/>
                                                <w:bottom w:val="none" w:sz="0" w:space="0" w:color="auto"/>
                                                <w:right w:val="none" w:sz="0" w:space="0" w:color="auto"/>
                                              </w:divBdr>
                                              <w:divsChild>
                                                <w:div w:id="1756632869">
                                                  <w:marLeft w:val="0"/>
                                                  <w:marRight w:val="0"/>
                                                  <w:marTop w:val="300"/>
                                                  <w:marBottom w:val="200"/>
                                                  <w:divBdr>
                                                    <w:top w:val="none" w:sz="0" w:space="0" w:color="auto"/>
                                                    <w:left w:val="none" w:sz="0" w:space="0" w:color="auto"/>
                                                    <w:bottom w:val="none" w:sz="0" w:space="0" w:color="auto"/>
                                                    <w:right w:val="none" w:sz="0" w:space="0" w:color="auto"/>
                                                  </w:divBdr>
                                                </w:div>
                                                <w:div w:id="1739092502">
                                                  <w:marLeft w:val="0"/>
                                                  <w:marRight w:val="0"/>
                                                  <w:marTop w:val="360"/>
                                                  <w:marBottom w:val="0"/>
                                                  <w:divBdr>
                                                    <w:top w:val="none" w:sz="0" w:space="0" w:color="auto"/>
                                                    <w:left w:val="none" w:sz="0" w:space="0" w:color="auto"/>
                                                    <w:bottom w:val="none" w:sz="0" w:space="0" w:color="auto"/>
                                                    <w:right w:val="none" w:sz="0" w:space="0" w:color="auto"/>
                                                  </w:divBdr>
                                                </w:div>
                                                <w:div w:id="1849520748">
                                                  <w:marLeft w:val="0"/>
                                                  <w:marRight w:val="0"/>
                                                  <w:marTop w:val="360"/>
                                                  <w:marBottom w:val="0"/>
                                                  <w:divBdr>
                                                    <w:top w:val="none" w:sz="0" w:space="0" w:color="auto"/>
                                                    <w:left w:val="none" w:sz="0" w:space="0" w:color="auto"/>
                                                    <w:bottom w:val="none" w:sz="0" w:space="0" w:color="auto"/>
                                                    <w:right w:val="none" w:sz="0" w:space="0" w:color="auto"/>
                                                  </w:divBdr>
                                                </w:div>
                                              </w:divsChild>
                                            </w:div>
                                            <w:div w:id="1225870300">
                                              <w:marLeft w:val="0"/>
                                              <w:marRight w:val="0"/>
                                              <w:marTop w:val="440"/>
                                              <w:marBottom w:val="740"/>
                                              <w:divBdr>
                                                <w:top w:val="none" w:sz="0" w:space="0" w:color="auto"/>
                                                <w:left w:val="none" w:sz="0" w:space="0" w:color="auto"/>
                                                <w:bottom w:val="none" w:sz="0" w:space="0" w:color="auto"/>
                                                <w:right w:val="none" w:sz="0" w:space="0" w:color="auto"/>
                                              </w:divBdr>
                                              <w:divsChild>
                                                <w:div w:id="1216233332">
                                                  <w:marLeft w:val="0"/>
                                                  <w:marRight w:val="0"/>
                                                  <w:marTop w:val="300"/>
                                                  <w:marBottom w:val="200"/>
                                                  <w:divBdr>
                                                    <w:top w:val="none" w:sz="0" w:space="0" w:color="auto"/>
                                                    <w:left w:val="none" w:sz="0" w:space="0" w:color="auto"/>
                                                    <w:bottom w:val="none" w:sz="0" w:space="0" w:color="auto"/>
                                                    <w:right w:val="none" w:sz="0" w:space="0" w:color="auto"/>
                                                  </w:divBdr>
                                                </w:div>
                                                <w:div w:id="1931035581">
                                                  <w:marLeft w:val="0"/>
                                                  <w:marRight w:val="0"/>
                                                  <w:marTop w:val="360"/>
                                                  <w:marBottom w:val="0"/>
                                                  <w:divBdr>
                                                    <w:top w:val="none" w:sz="0" w:space="0" w:color="auto"/>
                                                    <w:left w:val="none" w:sz="0" w:space="0" w:color="auto"/>
                                                    <w:bottom w:val="none" w:sz="0" w:space="0" w:color="auto"/>
                                                    <w:right w:val="none" w:sz="0" w:space="0" w:color="auto"/>
                                                  </w:divBdr>
                                                </w:div>
                                              </w:divsChild>
                                            </w:div>
                                            <w:div w:id="1885091589">
                                              <w:marLeft w:val="0"/>
                                              <w:marRight w:val="0"/>
                                              <w:marTop w:val="440"/>
                                              <w:marBottom w:val="740"/>
                                              <w:divBdr>
                                                <w:top w:val="none" w:sz="0" w:space="0" w:color="auto"/>
                                                <w:left w:val="none" w:sz="0" w:space="0" w:color="auto"/>
                                                <w:bottom w:val="none" w:sz="0" w:space="0" w:color="auto"/>
                                                <w:right w:val="none" w:sz="0" w:space="0" w:color="auto"/>
                                              </w:divBdr>
                                              <w:divsChild>
                                                <w:div w:id="1507091954">
                                                  <w:marLeft w:val="0"/>
                                                  <w:marRight w:val="0"/>
                                                  <w:marTop w:val="300"/>
                                                  <w:marBottom w:val="200"/>
                                                  <w:divBdr>
                                                    <w:top w:val="none" w:sz="0" w:space="0" w:color="auto"/>
                                                    <w:left w:val="none" w:sz="0" w:space="0" w:color="auto"/>
                                                    <w:bottom w:val="none" w:sz="0" w:space="0" w:color="auto"/>
                                                    <w:right w:val="none" w:sz="0" w:space="0" w:color="auto"/>
                                                  </w:divBdr>
                                                </w:div>
                                                <w:div w:id="710036028">
                                                  <w:marLeft w:val="0"/>
                                                  <w:marRight w:val="0"/>
                                                  <w:marTop w:val="360"/>
                                                  <w:marBottom w:val="0"/>
                                                  <w:divBdr>
                                                    <w:top w:val="none" w:sz="0" w:space="0" w:color="auto"/>
                                                    <w:left w:val="none" w:sz="0" w:space="0" w:color="auto"/>
                                                    <w:bottom w:val="none" w:sz="0" w:space="0" w:color="auto"/>
                                                    <w:right w:val="none" w:sz="0" w:space="0" w:color="auto"/>
                                                  </w:divBdr>
                                                </w:div>
                                                <w:div w:id="1887256186">
                                                  <w:marLeft w:val="0"/>
                                                  <w:marRight w:val="0"/>
                                                  <w:marTop w:val="360"/>
                                                  <w:marBottom w:val="0"/>
                                                  <w:divBdr>
                                                    <w:top w:val="none" w:sz="0" w:space="0" w:color="auto"/>
                                                    <w:left w:val="none" w:sz="0" w:space="0" w:color="auto"/>
                                                    <w:bottom w:val="none" w:sz="0" w:space="0" w:color="auto"/>
                                                    <w:right w:val="none" w:sz="0" w:space="0" w:color="auto"/>
                                                  </w:divBdr>
                                                </w:div>
                                              </w:divsChild>
                                            </w:div>
                                            <w:div w:id="813985068">
                                              <w:marLeft w:val="0"/>
                                              <w:marRight w:val="0"/>
                                              <w:marTop w:val="440"/>
                                              <w:marBottom w:val="740"/>
                                              <w:divBdr>
                                                <w:top w:val="none" w:sz="0" w:space="0" w:color="auto"/>
                                                <w:left w:val="none" w:sz="0" w:space="0" w:color="auto"/>
                                                <w:bottom w:val="none" w:sz="0" w:space="0" w:color="auto"/>
                                                <w:right w:val="none" w:sz="0" w:space="0" w:color="auto"/>
                                              </w:divBdr>
                                              <w:divsChild>
                                                <w:div w:id="1281574172">
                                                  <w:marLeft w:val="0"/>
                                                  <w:marRight w:val="0"/>
                                                  <w:marTop w:val="300"/>
                                                  <w:marBottom w:val="200"/>
                                                  <w:divBdr>
                                                    <w:top w:val="none" w:sz="0" w:space="0" w:color="auto"/>
                                                    <w:left w:val="none" w:sz="0" w:space="0" w:color="auto"/>
                                                    <w:bottom w:val="none" w:sz="0" w:space="0" w:color="auto"/>
                                                    <w:right w:val="none" w:sz="0" w:space="0" w:color="auto"/>
                                                  </w:divBdr>
                                                </w:div>
                                                <w:div w:id="1632125231">
                                                  <w:marLeft w:val="0"/>
                                                  <w:marRight w:val="0"/>
                                                  <w:marTop w:val="360"/>
                                                  <w:marBottom w:val="0"/>
                                                  <w:divBdr>
                                                    <w:top w:val="none" w:sz="0" w:space="0" w:color="auto"/>
                                                    <w:left w:val="none" w:sz="0" w:space="0" w:color="auto"/>
                                                    <w:bottom w:val="none" w:sz="0" w:space="0" w:color="auto"/>
                                                    <w:right w:val="none" w:sz="0" w:space="0" w:color="auto"/>
                                                  </w:divBdr>
                                                </w:div>
                                              </w:divsChild>
                                            </w:div>
                                            <w:div w:id="1847598448">
                                              <w:marLeft w:val="0"/>
                                              <w:marRight w:val="0"/>
                                              <w:marTop w:val="440"/>
                                              <w:marBottom w:val="740"/>
                                              <w:divBdr>
                                                <w:top w:val="none" w:sz="0" w:space="0" w:color="auto"/>
                                                <w:left w:val="none" w:sz="0" w:space="0" w:color="auto"/>
                                                <w:bottom w:val="none" w:sz="0" w:space="0" w:color="auto"/>
                                                <w:right w:val="none" w:sz="0" w:space="0" w:color="auto"/>
                                              </w:divBdr>
                                              <w:divsChild>
                                                <w:div w:id="1647083231">
                                                  <w:marLeft w:val="0"/>
                                                  <w:marRight w:val="0"/>
                                                  <w:marTop w:val="300"/>
                                                  <w:marBottom w:val="200"/>
                                                  <w:divBdr>
                                                    <w:top w:val="none" w:sz="0" w:space="0" w:color="auto"/>
                                                    <w:left w:val="none" w:sz="0" w:space="0" w:color="auto"/>
                                                    <w:bottom w:val="none" w:sz="0" w:space="0" w:color="auto"/>
                                                    <w:right w:val="none" w:sz="0" w:space="0" w:color="auto"/>
                                                  </w:divBdr>
                                                </w:div>
                                                <w:div w:id="1537042268">
                                                  <w:marLeft w:val="0"/>
                                                  <w:marRight w:val="0"/>
                                                  <w:marTop w:val="360"/>
                                                  <w:marBottom w:val="0"/>
                                                  <w:divBdr>
                                                    <w:top w:val="none" w:sz="0" w:space="0" w:color="auto"/>
                                                    <w:left w:val="none" w:sz="0" w:space="0" w:color="auto"/>
                                                    <w:bottom w:val="none" w:sz="0" w:space="0" w:color="auto"/>
                                                    <w:right w:val="none" w:sz="0" w:space="0" w:color="auto"/>
                                                  </w:divBdr>
                                                </w:div>
                                                <w:div w:id="1564102461">
                                                  <w:marLeft w:val="0"/>
                                                  <w:marRight w:val="0"/>
                                                  <w:marTop w:val="360"/>
                                                  <w:marBottom w:val="0"/>
                                                  <w:divBdr>
                                                    <w:top w:val="none" w:sz="0" w:space="0" w:color="auto"/>
                                                    <w:left w:val="none" w:sz="0" w:space="0" w:color="auto"/>
                                                    <w:bottom w:val="none" w:sz="0" w:space="0" w:color="auto"/>
                                                    <w:right w:val="none" w:sz="0" w:space="0" w:color="auto"/>
                                                  </w:divBdr>
                                                </w:div>
                                              </w:divsChild>
                                            </w:div>
                                            <w:div w:id="1627422073">
                                              <w:marLeft w:val="0"/>
                                              <w:marRight w:val="0"/>
                                              <w:marTop w:val="440"/>
                                              <w:marBottom w:val="740"/>
                                              <w:divBdr>
                                                <w:top w:val="none" w:sz="0" w:space="0" w:color="auto"/>
                                                <w:left w:val="none" w:sz="0" w:space="0" w:color="auto"/>
                                                <w:bottom w:val="none" w:sz="0" w:space="0" w:color="auto"/>
                                                <w:right w:val="none" w:sz="0" w:space="0" w:color="auto"/>
                                              </w:divBdr>
                                              <w:divsChild>
                                                <w:div w:id="1801920269">
                                                  <w:marLeft w:val="0"/>
                                                  <w:marRight w:val="0"/>
                                                  <w:marTop w:val="300"/>
                                                  <w:marBottom w:val="200"/>
                                                  <w:divBdr>
                                                    <w:top w:val="none" w:sz="0" w:space="0" w:color="auto"/>
                                                    <w:left w:val="none" w:sz="0" w:space="0" w:color="auto"/>
                                                    <w:bottom w:val="none" w:sz="0" w:space="0" w:color="auto"/>
                                                    <w:right w:val="none" w:sz="0" w:space="0" w:color="auto"/>
                                                  </w:divBdr>
                                                </w:div>
                                                <w:div w:id="1350332660">
                                                  <w:marLeft w:val="0"/>
                                                  <w:marRight w:val="0"/>
                                                  <w:marTop w:val="360"/>
                                                  <w:marBottom w:val="0"/>
                                                  <w:divBdr>
                                                    <w:top w:val="none" w:sz="0" w:space="0" w:color="auto"/>
                                                    <w:left w:val="none" w:sz="0" w:space="0" w:color="auto"/>
                                                    <w:bottom w:val="none" w:sz="0" w:space="0" w:color="auto"/>
                                                    <w:right w:val="none" w:sz="0" w:space="0" w:color="auto"/>
                                                  </w:divBdr>
                                                </w:div>
                                              </w:divsChild>
                                            </w:div>
                                            <w:div w:id="1692951250">
                                              <w:marLeft w:val="0"/>
                                              <w:marRight w:val="0"/>
                                              <w:marTop w:val="440"/>
                                              <w:marBottom w:val="740"/>
                                              <w:divBdr>
                                                <w:top w:val="none" w:sz="0" w:space="0" w:color="auto"/>
                                                <w:left w:val="none" w:sz="0" w:space="0" w:color="auto"/>
                                                <w:bottom w:val="none" w:sz="0" w:space="0" w:color="auto"/>
                                                <w:right w:val="none" w:sz="0" w:space="0" w:color="auto"/>
                                              </w:divBdr>
                                              <w:divsChild>
                                                <w:div w:id="671029506">
                                                  <w:marLeft w:val="0"/>
                                                  <w:marRight w:val="0"/>
                                                  <w:marTop w:val="300"/>
                                                  <w:marBottom w:val="200"/>
                                                  <w:divBdr>
                                                    <w:top w:val="none" w:sz="0" w:space="0" w:color="auto"/>
                                                    <w:left w:val="none" w:sz="0" w:space="0" w:color="auto"/>
                                                    <w:bottom w:val="none" w:sz="0" w:space="0" w:color="auto"/>
                                                    <w:right w:val="none" w:sz="0" w:space="0" w:color="auto"/>
                                                  </w:divBdr>
                                                </w:div>
                                                <w:div w:id="1888762332">
                                                  <w:marLeft w:val="0"/>
                                                  <w:marRight w:val="0"/>
                                                  <w:marTop w:val="360"/>
                                                  <w:marBottom w:val="0"/>
                                                  <w:divBdr>
                                                    <w:top w:val="none" w:sz="0" w:space="0" w:color="auto"/>
                                                    <w:left w:val="none" w:sz="0" w:space="0" w:color="auto"/>
                                                    <w:bottom w:val="none" w:sz="0" w:space="0" w:color="auto"/>
                                                    <w:right w:val="none" w:sz="0" w:space="0" w:color="auto"/>
                                                  </w:divBdr>
                                                </w:div>
                                                <w:div w:id="946809114">
                                                  <w:marLeft w:val="0"/>
                                                  <w:marRight w:val="0"/>
                                                  <w:marTop w:val="360"/>
                                                  <w:marBottom w:val="0"/>
                                                  <w:divBdr>
                                                    <w:top w:val="none" w:sz="0" w:space="0" w:color="auto"/>
                                                    <w:left w:val="none" w:sz="0" w:space="0" w:color="auto"/>
                                                    <w:bottom w:val="none" w:sz="0" w:space="0" w:color="auto"/>
                                                    <w:right w:val="none" w:sz="0" w:space="0" w:color="auto"/>
                                                  </w:divBdr>
                                                </w:div>
                                              </w:divsChild>
                                            </w:div>
                                            <w:div w:id="220408077">
                                              <w:marLeft w:val="0"/>
                                              <w:marRight w:val="0"/>
                                              <w:marTop w:val="440"/>
                                              <w:marBottom w:val="740"/>
                                              <w:divBdr>
                                                <w:top w:val="none" w:sz="0" w:space="0" w:color="auto"/>
                                                <w:left w:val="none" w:sz="0" w:space="0" w:color="auto"/>
                                                <w:bottom w:val="none" w:sz="0" w:space="0" w:color="auto"/>
                                                <w:right w:val="none" w:sz="0" w:space="0" w:color="auto"/>
                                              </w:divBdr>
                                              <w:divsChild>
                                                <w:div w:id="826020220">
                                                  <w:marLeft w:val="0"/>
                                                  <w:marRight w:val="0"/>
                                                  <w:marTop w:val="300"/>
                                                  <w:marBottom w:val="200"/>
                                                  <w:divBdr>
                                                    <w:top w:val="none" w:sz="0" w:space="0" w:color="auto"/>
                                                    <w:left w:val="none" w:sz="0" w:space="0" w:color="auto"/>
                                                    <w:bottom w:val="none" w:sz="0" w:space="0" w:color="auto"/>
                                                    <w:right w:val="none" w:sz="0" w:space="0" w:color="auto"/>
                                                  </w:divBdr>
                                                </w:div>
                                                <w:div w:id="1293091981">
                                                  <w:marLeft w:val="0"/>
                                                  <w:marRight w:val="0"/>
                                                  <w:marTop w:val="360"/>
                                                  <w:marBottom w:val="0"/>
                                                  <w:divBdr>
                                                    <w:top w:val="none" w:sz="0" w:space="0" w:color="auto"/>
                                                    <w:left w:val="none" w:sz="0" w:space="0" w:color="auto"/>
                                                    <w:bottom w:val="none" w:sz="0" w:space="0" w:color="auto"/>
                                                    <w:right w:val="none" w:sz="0" w:space="0" w:color="auto"/>
                                                  </w:divBdr>
                                                </w:div>
                                              </w:divsChild>
                                            </w:div>
                                            <w:div w:id="677274755">
                                              <w:marLeft w:val="0"/>
                                              <w:marRight w:val="0"/>
                                              <w:marTop w:val="440"/>
                                              <w:marBottom w:val="740"/>
                                              <w:divBdr>
                                                <w:top w:val="none" w:sz="0" w:space="0" w:color="auto"/>
                                                <w:left w:val="none" w:sz="0" w:space="0" w:color="auto"/>
                                                <w:bottom w:val="none" w:sz="0" w:space="0" w:color="auto"/>
                                                <w:right w:val="none" w:sz="0" w:space="0" w:color="auto"/>
                                              </w:divBdr>
                                              <w:divsChild>
                                                <w:div w:id="2046560198">
                                                  <w:marLeft w:val="0"/>
                                                  <w:marRight w:val="0"/>
                                                  <w:marTop w:val="300"/>
                                                  <w:marBottom w:val="200"/>
                                                  <w:divBdr>
                                                    <w:top w:val="none" w:sz="0" w:space="0" w:color="auto"/>
                                                    <w:left w:val="none" w:sz="0" w:space="0" w:color="auto"/>
                                                    <w:bottom w:val="none" w:sz="0" w:space="0" w:color="auto"/>
                                                    <w:right w:val="none" w:sz="0" w:space="0" w:color="auto"/>
                                                  </w:divBdr>
                                                </w:div>
                                                <w:div w:id="782113200">
                                                  <w:marLeft w:val="0"/>
                                                  <w:marRight w:val="0"/>
                                                  <w:marTop w:val="360"/>
                                                  <w:marBottom w:val="0"/>
                                                  <w:divBdr>
                                                    <w:top w:val="none" w:sz="0" w:space="0" w:color="auto"/>
                                                    <w:left w:val="none" w:sz="0" w:space="0" w:color="auto"/>
                                                    <w:bottom w:val="none" w:sz="0" w:space="0" w:color="auto"/>
                                                    <w:right w:val="none" w:sz="0" w:space="0" w:color="auto"/>
                                                  </w:divBdr>
                                                </w:div>
                                                <w:div w:id="1979993501">
                                                  <w:marLeft w:val="0"/>
                                                  <w:marRight w:val="0"/>
                                                  <w:marTop w:val="360"/>
                                                  <w:marBottom w:val="0"/>
                                                  <w:divBdr>
                                                    <w:top w:val="none" w:sz="0" w:space="0" w:color="auto"/>
                                                    <w:left w:val="none" w:sz="0" w:space="0" w:color="auto"/>
                                                    <w:bottom w:val="none" w:sz="0" w:space="0" w:color="auto"/>
                                                    <w:right w:val="none" w:sz="0" w:space="0" w:color="auto"/>
                                                  </w:divBdr>
                                                </w:div>
                                              </w:divsChild>
                                            </w:div>
                                            <w:div w:id="654333134">
                                              <w:marLeft w:val="0"/>
                                              <w:marRight w:val="0"/>
                                              <w:marTop w:val="440"/>
                                              <w:marBottom w:val="740"/>
                                              <w:divBdr>
                                                <w:top w:val="none" w:sz="0" w:space="0" w:color="auto"/>
                                                <w:left w:val="none" w:sz="0" w:space="0" w:color="auto"/>
                                                <w:bottom w:val="none" w:sz="0" w:space="0" w:color="auto"/>
                                                <w:right w:val="none" w:sz="0" w:space="0" w:color="auto"/>
                                              </w:divBdr>
                                              <w:divsChild>
                                                <w:div w:id="459422946">
                                                  <w:marLeft w:val="0"/>
                                                  <w:marRight w:val="0"/>
                                                  <w:marTop w:val="300"/>
                                                  <w:marBottom w:val="200"/>
                                                  <w:divBdr>
                                                    <w:top w:val="none" w:sz="0" w:space="0" w:color="auto"/>
                                                    <w:left w:val="none" w:sz="0" w:space="0" w:color="auto"/>
                                                    <w:bottom w:val="none" w:sz="0" w:space="0" w:color="auto"/>
                                                    <w:right w:val="none" w:sz="0" w:space="0" w:color="auto"/>
                                                  </w:divBdr>
                                                </w:div>
                                                <w:div w:id="13472443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11736504">
                                          <w:marLeft w:val="0"/>
                                          <w:marRight w:val="0"/>
                                          <w:marTop w:val="140"/>
                                          <w:marBottom w:val="300"/>
                                          <w:divBdr>
                                            <w:top w:val="none" w:sz="0" w:space="0" w:color="auto"/>
                                            <w:left w:val="none" w:sz="0" w:space="0" w:color="auto"/>
                                            <w:bottom w:val="none" w:sz="0" w:space="0" w:color="auto"/>
                                            <w:right w:val="none" w:sz="0" w:space="0" w:color="auto"/>
                                          </w:divBdr>
                                          <w:divsChild>
                                            <w:div w:id="677735921">
                                              <w:marLeft w:val="0"/>
                                              <w:marRight w:val="0"/>
                                              <w:marTop w:val="0"/>
                                              <w:marBottom w:val="200"/>
                                              <w:divBdr>
                                                <w:top w:val="none" w:sz="0" w:space="0" w:color="auto"/>
                                                <w:left w:val="none" w:sz="0" w:space="0" w:color="auto"/>
                                                <w:bottom w:val="none" w:sz="0" w:space="0" w:color="auto"/>
                                                <w:right w:val="none" w:sz="0" w:space="0" w:color="auto"/>
                                              </w:divBdr>
                                            </w:div>
                                            <w:div w:id="1286228092">
                                              <w:marLeft w:val="0"/>
                                              <w:marRight w:val="0"/>
                                              <w:marTop w:val="645"/>
                                              <w:marBottom w:val="495"/>
                                              <w:divBdr>
                                                <w:top w:val="none" w:sz="0" w:space="0" w:color="auto"/>
                                                <w:left w:val="none" w:sz="0" w:space="0" w:color="auto"/>
                                                <w:bottom w:val="none" w:sz="0" w:space="0" w:color="auto"/>
                                                <w:right w:val="none" w:sz="0" w:space="0" w:color="auto"/>
                                              </w:divBdr>
                                            </w:div>
                                            <w:div w:id="1369452071">
                                              <w:marLeft w:val="0"/>
                                              <w:marRight w:val="0"/>
                                              <w:marTop w:val="0"/>
                                              <w:marBottom w:val="200"/>
                                              <w:divBdr>
                                                <w:top w:val="none" w:sz="0" w:space="0" w:color="auto"/>
                                                <w:left w:val="none" w:sz="0" w:space="0" w:color="auto"/>
                                                <w:bottom w:val="none" w:sz="0" w:space="0" w:color="auto"/>
                                                <w:right w:val="none" w:sz="0" w:space="0" w:color="auto"/>
                                              </w:divBdr>
                                            </w:div>
                                            <w:div w:id="520052898">
                                              <w:marLeft w:val="0"/>
                                              <w:marRight w:val="0"/>
                                              <w:marTop w:val="360"/>
                                              <w:marBottom w:val="0"/>
                                              <w:divBdr>
                                                <w:top w:val="none" w:sz="0" w:space="0" w:color="auto"/>
                                                <w:left w:val="none" w:sz="0" w:space="0" w:color="auto"/>
                                                <w:bottom w:val="none" w:sz="0" w:space="0" w:color="auto"/>
                                                <w:right w:val="none" w:sz="0" w:space="0" w:color="auto"/>
                                              </w:divBdr>
                                            </w:div>
                                            <w:div w:id="1475945159">
                                              <w:marLeft w:val="0"/>
                                              <w:marRight w:val="0"/>
                                              <w:marTop w:val="360"/>
                                              <w:marBottom w:val="0"/>
                                              <w:divBdr>
                                                <w:top w:val="none" w:sz="0" w:space="0" w:color="auto"/>
                                                <w:left w:val="none" w:sz="0" w:space="0" w:color="auto"/>
                                                <w:bottom w:val="none" w:sz="0" w:space="0" w:color="auto"/>
                                                <w:right w:val="none" w:sz="0" w:space="0" w:color="auto"/>
                                              </w:divBdr>
                                            </w:div>
                                            <w:div w:id="1256402586">
                                              <w:marLeft w:val="0"/>
                                              <w:marRight w:val="0"/>
                                              <w:marTop w:val="360"/>
                                              <w:marBottom w:val="0"/>
                                              <w:divBdr>
                                                <w:top w:val="none" w:sz="0" w:space="0" w:color="auto"/>
                                                <w:left w:val="none" w:sz="0" w:space="0" w:color="auto"/>
                                                <w:bottom w:val="none" w:sz="0" w:space="0" w:color="auto"/>
                                                <w:right w:val="none" w:sz="0" w:space="0" w:color="auto"/>
                                              </w:divBdr>
                                            </w:div>
                                            <w:div w:id="1360819822">
                                              <w:marLeft w:val="0"/>
                                              <w:marRight w:val="0"/>
                                              <w:marTop w:val="645"/>
                                              <w:marBottom w:val="495"/>
                                              <w:divBdr>
                                                <w:top w:val="none" w:sz="0" w:space="0" w:color="auto"/>
                                                <w:left w:val="none" w:sz="0" w:space="0" w:color="auto"/>
                                                <w:bottom w:val="none" w:sz="0" w:space="0" w:color="auto"/>
                                                <w:right w:val="none" w:sz="0" w:space="0" w:color="auto"/>
                                              </w:divBdr>
                                            </w:div>
                                            <w:div w:id="2008970353">
                                              <w:marLeft w:val="0"/>
                                              <w:marRight w:val="0"/>
                                              <w:marTop w:val="0"/>
                                              <w:marBottom w:val="200"/>
                                              <w:divBdr>
                                                <w:top w:val="none" w:sz="0" w:space="0" w:color="auto"/>
                                                <w:left w:val="none" w:sz="0" w:space="0" w:color="auto"/>
                                                <w:bottom w:val="none" w:sz="0" w:space="0" w:color="auto"/>
                                                <w:right w:val="none" w:sz="0" w:space="0" w:color="auto"/>
                                              </w:divBdr>
                                            </w:div>
                                            <w:div w:id="989601071">
                                              <w:marLeft w:val="0"/>
                                              <w:marRight w:val="0"/>
                                              <w:marTop w:val="360"/>
                                              <w:marBottom w:val="0"/>
                                              <w:divBdr>
                                                <w:top w:val="none" w:sz="0" w:space="0" w:color="auto"/>
                                                <w:left w:val="none" w:sz="0" w:space="0" w:color="auto"/>
                                                <w:bottom w:val="none" w:sz="0" w:space="0" w:color="auto"/>
                                                <w:right w:val="none" w:sz="0" w:space="0" w:color="auto"/>
                                              </w:divBdr>
                                            </w:div>
                                            <w:div w:id="645622420">
                                              <w:marLeft w:val="0"/>
                                              <w:marRight w:val="0"/>
                                              <w:marTop w:val="645"/>
                                              <w:marBottom w:val="495"/>
                                              <w:divBdr>
                                                <w:top w:val="none" w:sz="0" w:space="0" w:color="auto"/>
                                                <w:left w:val="none" w:sz="0" w:space="0" w:color="auto"/>
                                                <w:bottom w:val="none" w:sz="0" w:space="0" w:color="auto"/>
                                                <w:right w:val="none" w:sz="0" w:space="0" w:color="auto"/>
                                              </w:divBdr>
                                            </w:div>
                                            <w:div w:id="1266575157">
                                              <w:marLeft w:val="0"/>
                                              <w:marRight w:val="0"/>
                                              <w:marTop w:val="0"/>
                                              <w:marBottom w:val="200"/>
                                              <w:divBdr>
                                                <w:top w:val="none" w:sz="0" w:space="0" w:color="auto"/>
                                                <w:left w:val="none" w:sz="0" w:space="0" w:color="auto"/>
                                                <w:bottom w:val="none" w:sz="0" w:space="0" w:color="auto"/>
                                                <w:right w:val="none" w:sz="0" w:space="0" w:color="auto"/>
                                              </w:divBdr>
                                            </w:div>
                                            <w:div w:id="136532758">
                                              <w:marLeft w:val="0"/>
                                              <w:marRight w:val="0"/>
                                              <w:marTop w:val="360"/>
                                              <w:marBottom w:val="0"/>
                                              <w:divBdr>
                                                <w:top w:val="none" w:sz="0" w:space="0" w:color="auto"/>
                                                <w:left w:val="none" w:sz="0" w:space="0" w:color="auto"/>
                                                <w:bottom w:val="none" w:sz="0" w:space="0" w:color="auto"/>
                                                <w:right w:val="none" w:sz="0" w:space="0" w:color="auto"/>
                                              </w:divBdr>
                                            </w:div>
                                            <w:div w:id="650522453">
                                              <w:marLeft w:val="0"/>
                                              <w:marRight w:val="0"/>
                                              <w:marTop w:val="645"/>
                                              <w:marBottom w:val="495"/>
                                              <w:divBdr>
                                                <w:top w:val="none" w:sz="0" w:space="0" w:color="auto"/>
                                                <w:left w:val="none" w:sz="0" w:space="0" w:color="auto"/>
                                                <w:bottom w:val="none" w:sz="0" w:space="0" w:color="auto"/>
                                                <w:right w:val="none" w:sz="0" w:space="0" w:color="auto"/>
                                              </w:divBdr>
                                            </w:div>
                                            <w:div w:id="1810660938">
                                              <w:marLeft w:val="0"/>
                                              <w:marRight w:val="0"/>
                                              <w:marTop w:val="0"/>
                                              <w:marBottom w:val="200"/>
                                              <w:divBdr>
                                                <w:top w:val="none" w:sz="0" w:space="0" w:color="auto"/>
                                                <w:left w:val="none" w:sz="0" w:space="0" w:color="auto"/>
                                                <w:bottom w:val="none" w:sz="0" w:space="0" w:color="auto"/>
                                                <w:right w:val="none" w:sz="0" w:space="0" w:color="auto"/>
                                              </w:divBdr>
                                            </w:div>
                                            <w:div w:id="2078235992">
                                              <w:marLeft w:val="0"/>
                                              <w:marRight w:val="0"/>
                                              <w:marTop w:val="645"/>
                                              <w:marBottom w:val="495"/>
                                              <w:divBdr>
                                                <w:top w:val="none" w:sz="0" w:space="0" w:color="auto"/>
                                                <w:left w:val="none" w:sz="0" w:space="0" w:color="auto"/>
                                                <w:bottom w:val="none" w:sz="0" w:space="0" w:color="auto"/>
                                                <w:right w:val="none" w:sz="0" w:space="0" w:color="auto"/>
                                              </w:divBdr>
                                            </w:div>
                                            <w:div w:id="495222302">
                                              <w:marLeft w:val="0"/>
                                              <w:marRight w:val="0"/>
                                              <w:marTop w:val="0"/>
                                              <w:marBottom w:val="200"/>
                                              <w:divBdr>
                                                <w:top w:val="none" w:sz="0" w:space="0" w:color="auto"/>
                                                <w:left w:val="none" w:sz="0" w:space="0" w:color="auto"/>
                                                <w:bottom w:val="none" w:sz="0" w:space="0" w:color="auto"/>
                                                <w:right w:val="none" w:sz="0" w:space="0" w:color="auto"/>
                                              </w:divBdr>
                                            </w:div>
                                            <w:div w:id="190188927">
                                              <w:marLeft w:val="0"/>
                                              <w:marRight w:val="0"/>
                                              <w:marTop w:val="360"/>
                                              <w:marBottom w:val="0"/>
                                              <w:divBdr>
                                                <w:top w:val="none" w:sz="0" w:space="0" w:color="auto"/>
                                                <w:left w:val="none" w:sz="0" w:space="0" w:color="auto"/>
                                                <w:bottom w:val="none" w:sz="0" w:space="0" w:color="auto"/>
                                                <w:right w:val="none" w:sz="0" w:space="0" w:color="auto"/>
                                              </w:divBdr>
                                              <w:divsChild>
                                                <w:div w:id="1708338971">
                                                  <w:marLeft w:val="0"/>
                                                  <w:marRight w:val="0"/>
                                                  <w:marTop w:val="0"/>
                                                  <w:marBottom w:val="0"/>
                                                  <w:divBdr>
                                                    <w:top w:val="none" w:sz="0" w:space="0" w:color="auto"/>
                                                    <w:left w:val="none" w:sz="0" w:space="0" w:color="auto"/>
                                                    <w:bottom w:val="none" w:sz="0" w:space="0" w:color="auto"/>
                                                    <w:right w:val="none" w:sz="0" w:space="0" w:color="auto"/>
                                                  </w:divBdr>
                                                </w:div>
                                                <w:div w:id="738211579">
                                                  <w:marLeft w:val="600"/>
                                                  <w:marRight w:val="0"/>
                                                  <w:marTop w:val="80"/>
                                                  <w:marBottom w:val="0"/>
                                                  <w:divBdr>
                                                    <w:top w:val="none" w:sz="0" w:space="0" w:color="auto"/>
                                                    <w:left w:val="none" w:sz="0" w:space="0" w:color="auto"/>
                                                    <w:bottom w:val="none" w:sz="0" w:space="0" w:color="auto"/>
                                                    <w:right w:val="none" w:sz="0" w:space="0" w:color="auto"/>
                                                  </w:divBdr>
                                                </w:div>
                                                <w:div w:id="1532110735">
                                                  <w:marLeft w:val="600"/>
                                                  <w:marRight w:val="0"/>
                                                  <w:marTop w:val="80"/>
                                                  <w:marBottom w:val="0"/>
                                                  <w:divBdr>
                                                    <w:top w:val="none" w:sz="0" w:space="0" w:color="auto"/>
                                                    <w:left w:val="none" w:sz="0" w:space="0" w:color="auto"/>
                                                    <w:bottom w:val="none" w:sz="0" w:space="0" w:color="auto"/>
                                                    <w:right w:val="none" w:sz="0" w:space="0" w:color="auto"/>
                                                  </w:divBdr>
                                                </w:div>
                                                <w:div w:id="817764961">
                                                  <w:marLeft w:val="0"/>
                                                  <w:marRight w:val="0"/>
                                                  <w:marTop w:val="100"/>
                                                  <w:marBottom w:val="100"/>
                                                  <w:divBdr>
                                                    <w:top w:val="none" w:sz="0" w:space="0" w:color="auto"/>
                                                    <w:left w:val="none" w:sz="0" w:space="0" w:color="auto"/>
                                                    <w:bottom w:val="none" w:sz="0" w:space="0" w:color="auto"/>
                                                    <w:right w:val="none" w:sz="0" w:space="0" w:color="auto"/>
                                                  </w:divBdr>
                                                </w:div>
                                              </w:divsChild>
                                            </w:div>
                                            <w:div w:id="1514294939">
                                              <w:marLeft w:val="0"/>
                                              <w:marRight w:val="0"/>
                                              <w:marTop w:val="645"/>
                                              <w:marBottom w:val="495"/>
                                              <w:divBdr>
                                                <w:top w:val="none" w:sz="0" w:space="0" w:color="auto"/>
                                                <w:left w:val="none" w:sz="0" w:space="0" w:color="auto"/>
                                                <w:bottom w:val="none" w:sz="0" w:space="0" w:color="auto"/>
                                                <w:right w:val="none" w:sz="0" w:space="0" w:color="auto"/>
                                              </w:divBdr>
                                            </w:div>
                                            <w:div w:id="758865992">
                                              <w:marLeft w:val="0"/>
                                              <w:marRight w:val="0"/>
                                              <w:marTop w:val="0"/>
                                              <w:marBottom w:val="200"/>
                                              <w:divBdr>
                                                <w:top w:val="none" w:sz="0" w:space="0" w:color="auto"/>
                                                <w:left w:val="none" w:sz="0" w:space="0" w:color="auto"/>
                                                <w:bottom w:val="none" w:sz="0" w:space="0" w:color="auto"/>
                                                <w:right w:val="none" w:sz="0" w:space="0" w:color="auto"/>
                                              </w:divBdr>
                                            </w:div>
                                            <w:div w:id="2028292008">
                                              <w:marLeft w:val="0"/>
                                              <w:marRight w:val="0"/>
                                              <w:marTop w:val="360"/>
                                              <w:marBottom w:val="0"/>
                                              <w:divBdr>
                                                <w:top w:val="none" w:sz="0" w:space="0" w:color="auto"/>
                                                <w:left w:val="none" w:sz="0" w:space="0" w:color="auto"/>
                                                <w:bottom w:val="none" w:sz="0" w:space="0" w:color="auto"/>
                                                <w:right w:val="none" w:sz="0" w:space="0" w:color="auto"/>
                                              </w:divBdr>
                                              <w:divsChild>
                                                <w:div w:id="1032651356">
                                                  <w:marLeft w:val="0"/>
                                                  <w:marRight w:val="0"/>
                                                  <w:marTop w:val="0"/>
                                                  <w:marBottom w:val="0"/>
                                                  <w:divBdr>
                                                    <w:top w:val="none" w:sz="0" w:space="0" w:color="auto"/>
                                                    <w:left w:val="none" w:sz="0" w:space="0" w:color="auto"/>
                                                    <w:bottom w:val="none" w:sz="0" w:space="0" w:color="auto"/>
                                                    <w:right w:val="none" w:sz="0" w:space="0" w:color="auto"/>
                                                  </w:divBdr>
                                                </w:div>
                                                <w:div w:id="434059798">
                                                  <w:marLeft w:val="600"/>
                                                  <w:marRight w:val="0"/>
                                                  <w:marTop w:val="80"/>
                                                  <w:marBottom w:val="0"/>
                                                  <w:divBdr>
                                                    <w:top w:val="none" w:sz="0" w:space="0" w:color="auto"/>
                                                    <w:left w:val="none" w:sz="0" w:space="0" w:color="auto"/>
                                                    <w:bottom w:val="none" w:sz="0" w:space="0" w:color="auto"/>
                                                    <w:right w:val="none" w:sz="0" w:space="0" w:color="auto"/>
                                                  </w:divBdr>
                                                </w:div>
                                                <w:div w:id="1911385122">
                                                  <w:marLeft w:val="600"/>
                                                  <w:marRight w:val="0"/>
                                                  <w:marTop w:val="80"/>
                                                  <w:marBottom w:val="0"/>
                                                  <w:divBdr>
                                                    <w:top w:val="none" w:sz="0" w:space="0" w:color="auto"/>
                                                    <w:left w:val="none" w:sz="0" w:space="0" w:color="auto"/>
                                                    <w:bottom w:val="none" w:sz="0" w:space="0" w:color="auto"/>
                                                    <w:right w:val="none" w:sz="0" w:space="0" w:color="auto"/>
                                                  </w:divBdr>
                                                </w:div>
                                              </w:divsChild>
                                            </w:div>
                                            <w:div w:id="263193256">
                                              <w:marLeft w:val="0"/>
                                              <w:marRight w:val="0"/>
                                              <w:marTop w:val="645"/>
                                              <w:marBottom w:val="495"/>
                                              <w:divBdr>
                                                <w:top w:val="none" w:sz="0" w:space="0" w:color="auto"/>
                                                <w:left w:val="none" w:sz="0" w:space="0" w:color="auto"/>
                                                <w:bottom w:val="none" w:sz="0" w:space="0" w:color="auto"/>
                                                <w:right w:val="none" w:sz="0" w:space="0" w:color="auto"/>
                                              </w:divBdr>
                                            </w:div>
                                            <w:div w:id="1585797486">
                                              <w:marLeft w:val="0"/>
                                              <w:marRight w:val="0"/>
                                              <w:marTop w:val="0"/>
                                              <w:marBottom w:val="200"/>
                                              <w:divBdr>
                                                <w:top w:val="none" w:sz="0" w:space="0" w:color="auto"/>
                                                <w:left w:val="none" w:sz="0" w:space="0" w:color="auto"/>
                                                <w:bottom w:val="none" w:sz="0" w:space="0" w:color="auto"/>
                                                <w:right w:val="none" w:sz="0" w:space="0" w:color="auto"/>
                                              </w:divBdr>
                                            </w:div>
                                            <w:div w:id="2089958026">
                                              <w:marLeft w:val="0"/>
                                              <w:marRight w:val="0"/>
                                              <w:marTop w:val="360"/>
                                              <w:marBottom w:val="0"/>
                                              <w:divBdr>
                                                <w:top w:val="none" w:sz="0" w:space="0" w:color="auto"/>
                                                <w:left w:val="none" w:sz="0" w:space="0" w:color="auto"/>
                                                <w:bottom w:val="none" w:sz="0" w:space="0" w:color="auto"/>
                                                <w:right w:val="none" w:sz="0" w:space="0" w:color="auto"/>
                                              </w:divBdr>
                                            </w:div>
                                            <w:div w:id="1191261278">
                                              <w:marLeft w:val="0"/>
                                              <w:marRight w:val="0"/>
                                              <w:marTop w:val="360"/>
                                              <w:marBottom w:val="0"/>
                                              <w:divBdr>
                                                <w:top w:val="none" w:sz="0" w:space="0" w:color="auto"/>
                                                <w:left w:val="none" w:sz="0" w:space="0" w:color="auto"/>
                                                <w:bottom w:val="none" w:sz="0" w:space="0" w:color="auto"/>
                                                <w:right w:val="none" w:sz="0" w:space="0" w:color="auto"/>
                                              </w:divBdr>
                                            </w:div>
                                            <w:div w:id="70665289">
                                              <w:marLeft w:val="0"/>
                                              <w:marRight w:val="0"/>
                                              <w:marTop w:val="360"/>
                                              <w:marBottom w:val="0"/>
                                              <w:divBdr>
                                                <w:top w:val="none" w:sz="0" w:space="0" w:color="auto"/>
                                                <w:left w:val="none" w:sz="0" w:space="0" w:color="auto"/>
                                                <w:bottom w:val="none" w:sz="0" w:space="0" w:color="auto"/>
                                                <w:right w:val="none" w:sz="0" w:space="0" w:color="auto"/>
                                              </w:divBdr>
                                            </w:div>
                                            <w:div w:id="830953412">
                                              <w:marLeft w:val="0"/>
                                              <w:marRight w:val="0"/>
                                              <w:marTop w:val="360"/>
                                              <w:marBottom w:val="0"/>
                                              <w:divBdr>
                                                <w:top w:val="none" w:sz="0" w:space="0" w:color="auto"/>
                                                <w:left w:val="none" w:sz="0" w:space="0" w:color="auto"/>
                                                <w:bottom w:val="none" w:sz="0" w:space="0" w:color="auto"/>
                                                <w:right w:val="none" w:sz="0" w:space="0" w:color="auto"/>
                                              </w:divBdr>
                                            </w:div>
                                            <w:div w:id="322008831">
                                              <w:marLeft w:val="0"/>
                                              <w:marRight w:val="0"/>
                                              <w:marTop w:val="360"/>
                                              <w:marBottom w:val="0"/>
                                              <w:divBdr>
                                                <w:top w:val="none" w:sz="0" w:space="0" w:color="auto"/>
                                                <w:left w:val="none" w:sz="0" w:space="0" w:color="auto"/>
                                                <w:bottom w:val="none" w:sz="0" w:space="0" w:color="auto"/>
                                                <w:right w:val="none" w:sz="0" w:space="0" w:color="auto"/>
                                              </w:divBdr>
                                            </w:div>
                                            <w:div w:id="881865891">
                                              <w:marLeft w:val="0"/>
                                              <w:marRight w:val="0"/>
                                              <w:marTop w:val="360"/>
                                              <w:marBottom w:val="0"/>
                                              <w:divBdr>
                                                <w:top w:val="none" w:sz="0" w:space="0" w:color="auto"/>
                                                <w:left w:val="none" w:sz="0" w:space="0" w:color="auto"/>
                                                <w:bottom w:val="none" w:sz="0" w:space="0" w:color="auto"/>
                                                <w:right w:val="none" w:sz="0" w:space="0" w:color="auto"/>
                                              </w:divBdr>
                                            </w:div>
                                            <w:div w:id="2024822555">
                                              <w:marLeft w:val="0"/>
                                              <w:marRight w:val="0"/>
                                              <w:marTop w:val="360"/>
                                              <w:marBottom w:val="0"/>
                                              <w:divBdr>
                                                <w:top w:val="none" w:sz="0" w:space="0" w:color="auto"/>
                                                <w:left w:val="none" w:sz="0" w:space="0" w:color="auto"/>
                                                <w:bottom w:val="none" w:sz="0" w:space="0" w:color="auto"/>
                                                <w:right w:val="none" w:sz="0" w:space="0" w:color="auto"/>
                                              </w:divBdr>
                                            </w:div>
                                            <w:div w:id="1271007677">
                                              <w:marLeft w:val="0"/>
                                              <w:marRight w:val="0"/>
                                              <w:marTop w:val="360"/>
                                              <w:marBottom w:val="0"/>
                                              <w:divBdr>
                                                <w:top w:val="none" w:sz="0" w:space="0" w:color="auto"/>
                                                <w:left w:val="none" w:sz="0" w:space="0" w:color="auto"/>
                                                <w:bottom w:val="none" w:sz="0" w:space="0" w:color="auto"/>
                                                <w:right w:val="none" w:sz="0" w:space="0" w:color="auto"/>
                                              </w:divBdr>
                                            </w:div>
                                            <w:div w:id="610402502">
                                              <w:marLeft w:val="0"/>
                                              <w:marRight w:val="0"/>
                                              <w:marTop w:val="360"/>
                                              <w:marBottom w:val="0"/>
                                              <w:divBdr>
                                                <w:top w:val="none" w:sz="0" w:space="0" w:color="auto"/>
                                                <w:left w:val="none" w:sz="0" w:space="0" w:color="auto"/>
                                                <w:bottom w:val="none" w:sz="0" w:space="0" w:color="auto"/>
                                                <w:right w:val="none" w:sz="0" w:space="0" w:color="auto"/>
                                              </w:divBdr>
                                            </w:div>
                                            <w:div w:id="1048335571">
                                              <w:marLeft w:val="0"/>
                                              <w:marRight w:val="0"/>
                                              <w:marTop w:val="360"/>
                                              <w:marBottom w:val="0"/>
                                              <w:divBdr>
                                                <w:top w:val="none" w:sz="0" w:space="0" w:color="auto"/>
                                                <w:left w:val="none" w:sz="0" w:space="0" w:color="auto"/>
                                                <w:bottom w:val="none" w:sz="0" w:space="0" w:color="auto"/>
                                                <w:right w:val="none" w:sz="0" w:space="0" w:color="auto"/>
                                              </w:divBdr>
                                            </w:div>
                                            <w:div w:id="887373071">
                                              <w:marLeft w:val="0"/>
                                              <w:marRight w:val="0"/>
                                              <w:marTop w:val="360"/>
                                              <w:marBottom w:val="0"/>
                                              <w:divBdr>
                                                <w:top w:val="none" w:sz="0" w:space="0" w:color="auto"/>
                                                <w:left w:val="none" w:sz="0" w:space="0" w:color="auto"/>
                                                <w:bottom w:val="none" w:sz="0" w:space="0" w:color="auto"/>
                                                <w:right w:val="none" w:sz="0" w:space="0" w:color="auto"/>
                                              </w:divBdr>
                                            </w:div>
                                            <w:div w:id="2026207783">
                                              <w:marLeft w:val="0"/>
                                              <w:marRight w:val="0"/>
                                              <w:marTop w:val="360"/>
                                              <w:marBottom w:val="0"/>
                                              <w:divBdr>
                                                <w:top w:val="none" w:sz="0" w:space="0" w:color="auto"/>
                                                <w:left w:val="none" w:sz="0" w:space="0" w:color="auto"/>
                                                <w:bottom w:val="none" w:sz="0" w:space="0" w:color="auto"/>
                                                <w:right w:val="none" w:sz="0" w:space="0" w:color="auto"/>
                                              </w:divBdr>
                                            </w:div>
                                            <w:div w:id="1707290641">
                                              <w:marLeft w:val="0"/>
                                              <w:marRight w:val="0"/>
                                              <w:marTop w:val="645"/>
                                              <w:marBottom w:val="495"/>
                                              <w:divBdr>
                                                <w:top w:val="none" w:sz="0" w:space="0" w:color="auto"/>
                                                <w:left w:val="none" w:sz="0" w:space="0" w:color="auto"/>
                                                <w:bottom w:val="none" w:sz="0" w:space="0" w:color="auto"/>
                                                <w:right w:val="none" w:sz="0" w:space="0" w:color="auto"/>
                                              </w:divBdr>
                                            </w:div>
                                            <w:div w:id="327708926">
                                              <w:marLeft w:val="0"/>
                                              <w:marRight w:val="0"/>
                                              <w:marTop w:val="0"/>
                                              <w:marBottom w:val="200"/>
                                              <w:divBdr>
                                                <w:top w:val="none" w:sz="0" w:space="0" w:color="auto"/>
                                                <w:left w:val="none" w:sz="0" w:space="0" w:color="auto"/>
                                                <w:bottom w:val="none" w:sz="0" w:space="0" w:color="auto"/>
                                                <w:right w:val="none" w:sz="0" w:space="0" w:color="auto"/>
                                              </w:divBdr>
                                            </w:div>
                                            <w:div w:id="1802722976">
                                              <w:marLeft w:val="0"/>
                                              <w:marRight w:val="0"/>
                                              <w:marTop w:val="360"/>
                                              <w:marBottom w:val="0"/>
                                              <w:divBdr>
                                                <w:top w:val="none" w:sz="0" w:space="0" w:color="auto"/>
                                                <w:left w:val="none" w:sz="0" w:space="0" w:color="auto"/>
                                                <w:bottom w:val="none" w:sz="0" w:space="0" w:color="auto"/>
                                                <w:right w:val="none" w:sz="0" w:space="0" w:color="auto"/>
                                              </w:divBdr>
                                            </w:div>
                                            <w:div w:id="1149596410">
                                              <w:marLeft w:val="0"/>
                                              <w:marRight w:val="0"/>
                                              <w:marTop w:val="360"/>
                                              <w:marBottom w:val="0"/>
                                              <w:divBdr>
                                                <w:top w:val="none" w:sz="0" w:space="0" w:color="auto"/>
                                                <w:left w:val="none" w:sz="0" w:space="0" w:color="auto"/>
                                                <w:bottom w:val="none" w:sz="0" w:space="0" w:color="auto"/>
                                                <w:right w:val="none" w:sz="0" w:space="0" w:color="auto"/>
                                              </w:divBdr>
                                            </w:div>
                                            <w:div w:id="329795176">
                                              <w:marLeft w:val="0"/>
                                              <w:marRight w:val="0"/>
                                              <w:marTop w:val="360"/>
                                              <w:marBottom w:val="0"/>
                                              <w:divBdr>
                                                <w:top w:val="none" w:sz="0" w:space="0" w:color="auto"/>
                                                <w:left w:val="none" w:sz="0" w:space="0" w:color="auto"/>
                                                <w:bottom w:val="none" w:sz="0" w:space="0" w:color="auto"/>
                                                <w:right w:val="none" w:sz="0" w:space="0" w:color="auto"/>
                                              </w:divBdr>
                                            </w:div>
                                            <w:div w:id="342436625">
                                              <w:marLeft w:val="0"/>
                                              <w:marRight w:val="0"/>
                                              <w:marTop w:val="360"/>
                                              <w:marBottom w:val="0"/>
                                              <w:divBdr>
                                                <w:top w:val="none" w:sz="0" w:space="0" w:color="auto"/>
                                                <w:left w:val="none" w:sz="0" w:space="0" w:color="auto"/>
                                                <w:bottom w:val="none" w:sz="0" w:space="0" w:color="auto"/>
                                                <w:right w:val="none" w:sz="0" w:space="0" w:color="auto"/>
                                              </w:divBdr>
                                            </w:div>
                                            <w:div w:id="1003976286">
                                              <w:marLeft w:val="0"/>
                                              <w:marRight w:val="0"/>
                                              <w:marTop w:val="360"/>
                                              <w:marBottom w:val="0"/>
                                              <w:divBdr>
                                                <w:top w:val="none" w:sz="0" w:space="0" w:color="auto"/>
                                                <w:left w:val="none" w:sz="0" w:space="0" w:color="auto"/>
                                                <w:bottom w:val="none" w:sz="0" w:space="0" w:color="auto"/>
                                                <w:right w:val="none" w:sz="0" w:space="0" w:color="auto"/>
                                              </w:divBdr>
                                            </w:div>
                                            <w:div w:id="454720646">
                                              <w:marLeft w:val="0"/>
                                              <w:marRight w:val="0"/>
                                              <w:marTop w:val="360"/>
                                              <w:marBottom w:val="0"/>
                                              <w:divBdr>
                                                <w:top w:val="none" w:sz="0" w:space="0" w:color="auto"/>
                                                <w:left w:val="none" w:sz="0" w:space="0" w:color="auto"/>
                                                <w:bottom w:val="none" w:sz="0" w:space="0" w:color="auto"/>
                                                <w:right w:val="none" w:sz="0" w:space="0" w:color="auto"/>
                                              </w:divBdr>
                                            </w:div>
                                            <w:div w:id="1551841542">
                                              <w:marLeft w:val="0"/>
                                              <w:marRight w:val="0"/>
                                              <w:marTop w:val="645"/>
                                              <w:marBottom w:val="495"/>
                                              <w:divBdr>
                                                <w:top w:val="none" w:sz="0" w:space="0" w:color="auto"/>
                                                <w:left w:val="none" w:sz="0" w:space="0" w:color="auto"/>
                                                <w:bottom w:val="none" w:sz="0" w:space="0" w:color="auto"/>
                                                <w:right w:val="none" w:sz="0" w:space="0" w:color="auto"/>
                                              </w:divBdr>
                                            </w:div>
                                            <w:div w:id="1043362535">
                                              <w:marLeft w:val="0"/>
                                              <w:marRight w:val="0"/>
                                              <w:marTop w:val="0"/>
                                              <w:marBottom w:val="200"/>
                                              <w:divBdr>
                                                <w:top w:val="none" w:sz="0" w:space="0" w:color="auto"/>
                                                <w:left w:val="none" w:sz="0" w:space="0" w:color="auto"/>
                                                <w:bottom w:val="none" w:sz="0" w:space="0" w:color="auto"/>
                                                <w:right w:val="none" w:sz="0" w:space="0" w:color="auto"/>
                                              </w:divBdr>
                                            </w:div>
                                            <w:div w:id="539711980">
                                              <w:marLeft w:val="0"/>
                                              <w:marRight w:val="0"/>
                                              <w:marTop w:val="360"/>
                                              <w:marBottom w:val="0"/>
                                              <w:divBdr>
                                                <w:top w:val="none" w:sz="0" w:space="0" w:color="auto"/>
                                                <w:left w:val="none" w:sz="0" w:space="0" w:color="auto"/>
                                                <w:bottom w:val="none" w:sz="0" w:space="0" w:color="auto"/>
                                                <w:right w:val="none" w:sz="0" w:space="0" w:color="auto"/>
                                              </w:divBdr>
                                            </w:div>
                                            <w:div w:id="1620722243">
                                              <w:marLeft w:val="0"/>
                                              <w:marRight w:val="0"/>
                                              <w:marTop w:val="645"/>
                                              <w:marBottom w:val="495"/>
                                              <w:divBdr>
                                                <w:top w:val="none" w:sz="0" w:space="0" w:color="auto"/>
                                                <w:left w:val="none" w:sz="0" w:space="0" w:color="auto"/>
                                                <w:bottom w:val="none" w:sz="0" w:space="0" w:color="auto"/>
                                                <w:right w:val="none" w:sz="0" w:space="0" w:color="auto"/>
                                              </w:divBdr>
                                            </w:div>
                                            <w:div w:id="727411455">
                                              <w:marLeft w:val="0"/>
                                              <w:marRight w:val="0"/>
                                              <w:marTop w:val="0"/>
                                              <w:marBottom w:val="200"/>
                                              <w:divBdr>
                                                <w:top w:val="none" w:sz="0" w:space="0" w:color="auto"/>
                                                <w:left w:val="none" w:sz="0" w:space="0" w:color="auto"/>
                                                <w:bottom w:val="none" w:sz="0" w:space="0" w:color="auto"/>
                                                <w:right w:val="none" w:sz="0" w:space="0" w:color="auto"/>
                                              </w:divBdr>
                                            </w:div>
                                            <w:div w:id="1493719788">
                                              <w:marLeft w:val="0"/>
                                              <w:marRight w:val="0"/>
                                              <w:marTop w:val="360"/>
                                              <w:marBottom w:val="0"/>
                                              <w:divBdr>
                                                <w:top w:val="none" w:sz="0" w:space="0" w:color="auto"/>
                                                <w:left w:val="none" w:sz="0" w:space="0" w:color="auto"/>
                                                <w:bottom w:val="none" w:sz="0" w:space="0" w:color="auto"/>
                                                <w:right w:val="none" w:sz="0" w:space="0" w:color="auto"/>
                                              </w:divBdr>
                                            </w:div>
                                            <w:div w:id="1077478647">
                                              <w:marLeft w:val="0"/>
                                              <w:marRight w:val="0"/>
                                              <w:marTop w:val="645"/>
                                              <w:marBottom w:val="495"/>
                                              <w:divBdr>
                                                <w:top w:val="none" w:sz="0" w:space="0" w:color="auto"/>
                                                <w:left w:val="none" w:sz="0" w:space="0" w:color="auto"/>
                                                <w:bottom w:val="none" w:sz="0" w:space="0" w:color="auto"/>
                                                <w:right w:val="none" w:sz="0" w:space="0" w:color="auto"/>
                                              </w:divBdr>
                                            </w:div>
                                            <w:div w:id="1865052777">
                                              <w:marLeft w:val="0"/>
                                              <w:marRight w:val="0"/>
                                              <w:marTop w:val="0"/>
                                              <w:marBottom w:val="200"/>
                                              <w:divBdr>
                                                <w:top w:val="none" w:sz="0" w:space="0" w:color="auto"/>
                                                <w:left w:val="none" w:sz="0" w:space="0" w:color="auto"/>
                                                <w:bottom w:val="none" w:sz="0" w:space="0" w:color="auto"/>
                                                <w:right w:val="none" w:sz="0" w:space="0" w:color="auto"/>
                                              </w:divBdr>
                                            </w:div>
                                            <w:div w:id="1443915799">
                                              <w:marLeft w:val="0"/>
                                              <w:marRight w:val="0"/>
                                              <w:marTop w:val="360"/>
                                              <w:marBottom w:val="0"/>
                                              <w:divBdr>
                                                <w:top w:val="none" w:sz="0" w:space="0" w:color="auto"/>
                                                <w:left w:val="none" w:sz="0" w:space="0" w:color="auto"/>
                                                <w:bottom w:val="none" w:sz="0" w:space="0" w:color="auto"/>
                                                <w:right w:val="none" w:sz="0" w:space="0" w:color="auto"/>
                                              </w:divBdr>
                                            </w:div>
                                            <w:div w:id="1427269403">
                                              <w:marLeft w:val="0"/>
                                              <w:marRight w:val="0"/>
                                              <w:marTop w:val="645"/>
                                              <w:marBottom w:val="495"/>
                                              <w:divBdr>
                                                <w:top w:val="none" w:sz="0" w:space="0" w:color="auto"/>
                                                <w:left w:val="none" w:sz="0" w:space="0" w:color="auto"/>
                                                <w:bottom w:val="none" w:sz="0" w:space="0" w:color="auto"/>
                                                <w:right w:val="none" w:sz="0" w:space="0" w:color="auto"/>
                                              </w:divBdr>
                                            </w:div>
                                            <w:div w:id="383793968">
                                              <w:marLeft w:val="0"/>
                                              <w:marRight w:val="0"/>
                                              <w:marTop w:val="0"/>
                                              <w:marBottom w:val="200"/>
                                              <w:divBdr>
                                                <w:top w:val="none" w:sz="0" w:space="0" w:color="auto"/>
                                                <w:left w:val="none" w:sz="0" w:space="0" w:color="auto"/>
                                                <w:bottom w:val="none" w:sz="0" w:space="0" w:color="auto"/>
                                                <w:right w:val="none" w:sz="0" w:space="0" w:color="auto"/>
                                              </w:divBdr>
                                            </w:div>
                                            <w:div w:id="1033919422">
                                              <w:marLeft w:val="0"/>
                                              <w:marRight w:val="0"/>
                                              <w:marTop w:val="360"/>
                                              <w:marBottom w:val="0"/>
                                              <w:divBdr>
                                                <w:top w:val="none" w:sz="0" w:space="0" w:color="auto"/>
                                                <w:left w:val="none" w:sz="0" w:space="0" w:color="auto"/>
                                                <w:bottom w:val="none" w:sz="0" w:space="0" w:color="auto"/>
                                                <w:right w:val="none" w:sz="0" w:space="0" w:color="auto"/>
                                              </w:divBdr>
                                            </w:div>
                                            <w:div w:id="773869264">
                                              <w:marLeft w:val="0"/>
                                              <w:marRight w:val="0"/>
                                              <w:marTop w:val="360"/>
                                              <w:marBottom w:val="0"/>
                                              <w:divBdr>
                                                <w:top w:val="none" w:sz="0" w:space="0" w:color="auto"/>
                                                <w:left w:val="none" w:sz="0" w:space="0" w:color="auto"/>
                                                <w:bottom w:val="none" w:sz="0" w:space="0" w:color="auto"/>
                                                <w:right w:val="none" w:sz="0" w:space="0" w:color="auto"/>
                                              </w:divBdr>
                                            </w:div>
                                            <w:div w:id="731927139">
                                              <w:marLeft w:val="0"/>
                                              <w:marRight w:val="0"/>
                                              <w:marTop w:val="645"/>
                                              <w:marBottom w:val="495"/>
                                              <w:divBdr>
                                                <w:top w:val="none" w:sz="0" w:space="0" w:color="auto"/>
                                                <w:left w:val="none" w:sz="0" w:space="0" w:color="auto"/>
                                                <w:bottom w:val="none" w:sz="0" w:space="0" w:color="auto"/>
                                                <w:right w:val="none" w:sz="0" w:space="0" w:color="auto"/>
                                              </w:divBdr>
                                            </w:div>
                                            <w:div w:id="912006724">
                                              <w:marLeft w:val="0"/>
                                              <w:marRight w:val="0"/>
                                              <w:marTop w:val="0"/>
                                              <w:marBottom w:val="200"/>
                                              <w:divBdr>
                                                <w:top w:val="none" w:sz="0" w:space="0" w:color="auto"/>
                                                <w:left w:val="none" w:sz="0" w:space="0" w:color="auto"/>
                                                <w:bottom w:val="none" w:sz="0" w:space="0" w:color="auto"/>
                                                <w:right w:val="none" w:sz="0" w:space="0" w:color="auto"/>
                                              </w:divBdr>
                                            </w:div>
                                            <w:div w:id="914431715">
                                              <w:marLeft w:val="0"/>
                                              <w:marRight w:val="0"/>
                                              <w:marTop w:val="360"/>
                                              <w:marBottom w:val="0"/>
                                              <w:divBdr>
                                                <w:top w:val="none" w:sz="0" w:space="0" w:color="auto"/>
                                                <w:left w:val="none" w:sz="0" w:space="0" w:color="auto"/>
                                                <w:bottom w:val="none" w:sz="0" w:space="0" w:color="auto"/>
                                                <w:right w:val="none" w:sz="0" w:space="0" w:color="auto"/>
                                              </w:divBdr>
                                            </w:div>
                                            <w:div w:id="198082018">
                                              <w:marLeft w:val="0"/>
                                              <w:marRight w:val="0"/>
                                              <w:marTop w:val="360"/>
                                              <w:marBottom w:val="0"/>
                                              <w:divBdr>
                                                <w:top w:val="none" w:sz="0" w:space="0" w:color="auto"/>
                                                <w:left w:val="none" w:sz="0" w:space="0" w:color="auto"/>
                                                <w:bottom w:val="none" w:sz="0" w:space="0" w:color="auto"/>
                                                <w:right w:val="none" w:sz="0" w:space="0" w:color="auto"/>
                                              </w:divBdr>
                                            </w:div>
                                            <w:div w:id="1910920098">
                                              <w:marLeft w:val="0"/>
                                              <w:marRight w:val="0"/>
                                              <w:marTop w:val="360"/>
                                              <w:marBottom w:val="0"/>
                                              <w:divBdr>
                                                <w:top w:val="none" w:sz="0" w:space="0" w:color="auto"/>
                                                <w:left w:val="none" w:sz="0" w:space="0" w:color="auto"/>
                                                <w:bottom w:val="none" w:sz="0" w:space="0" w:color="auto"/>
                                                <w:right w:val="none" w:sz="0" w:space="0" w:color="auto"/>
                                              </w:divBdr>
                                            </w:div>
                                            <w:div w:id="413553880">
                                              <w:marLeft w:val="0"/>
                                              <w:marRight w:val="0"/>
                                              <w:marTop w:val="360"/>
                                              <w:marBottom w:val="0"/>
                                              <w:divBdr>
                                                <w:top w:val="none" w:sz="0" w:space="0" w:color="auto"/>
                                                <w:left w:val="none" w:sz="0" w:space="0" w:color="auto"/>
                                                <w:bottom w:val="none" w:sz="0" w:space="0" w:color="auto"/>
                                                <w:right w:val="none" w:sz="0" w:space="0" w:color="auto"/>
                                              </w:divBdr>
                                            </w:div>
                                            <w:div w:id="356807903">
                                              <w:marLeft w:val="0"/>
                                              <w:marRight w:val="0"/>
                                              <w:marTop w:val="360"/>
                                              <w:marBottom w:val="0"/>
                                              <w:divBdr>
                                                <w:top w:val="none" w:sz="0" w:space="0" w:color="auto"/>
                                                <w:left w:val="none" w:sz="0" w:space="0" w:color="auto"/>
                                                <w:bottom w:val="none" w:sz="0" w:space="0" w:color="auto"/>
                                                <w:right w:val="none" w:sz="0" w:space="0" w:color="auto"/>
                                              </w:divBdr>
                                            </w:div>
                                            <w:div w:id="1138186384">
                                              <w:marLeft w:val="0"/>
                                              <w:marRight w:val="0"/>
                                              <w:marTop w:val="360"/>
                                              <w:marBottom w:val="0"/>
                                              <w:divBdr>
                                                <w:top w:val="none" w:sz="0" w:space="0" w:color="auto"/>
                                                <w:left w:val="none" w:sz="0" w:space="0" w:color="auto"/>
                                                <w:bottom w:val="none" w:sz="0" w:space="0" w:color="auto"/>
                                                <w:right w:val="none" w:sz="0" w:space="0" w:color="auto"/>
                                              </w:divBdr>
                                            </w:div>
                                            <w:div w:id="777674734">
                                              <w:marLeft w:val="0"/>
                                              <w:marRight w:val="0"/>
                                              <w:marTop w:val="360"/>
                                              <w:marBottom w:val="0"/>
                                              <w:divBdr>
                                                <w:top w:val="none" w:sz="0" w:space="0" w:color="auto"/>
                                                <w:left w:val="none" w:sz="0" w:space="0" w:color="auto"/>
                                                <w:bottom w:val="none" w:sz="0" w:space="0" w:color="auto"/>
                                                <w:right w:val="none" w:sz="0" w:space="0" w:color="auto"/>
                                              </w:divBdr>
                                            </w:div>
                                          </w:divsChild>
                                        </w:div>
                                        <w:div w:id="1219978473">
                                          <w:marLeft w:val="0"/>
                                          <w:marRight w:val="0"/>
                                          <w:marTop w:val="375"/>
                                          <w:marBottom w:val="0"/>
                                          <w:divBdr>
                                            <w:top w:val="single" w:sz="6" w:space="0" w:color="B9B9B9"/>
                                            <w:left w:val="none" w:sz="0" w:space="0" w:color="auto"/>
                                            <w:bottom w:val="none" w:sz="0" w:space="0" w:color="auto"/>
                                            <w:right w:val="none" w:sz="0" w:space="0" w:color="auto"/>
                                          </w:divBdr>
                                          <w:divsChild>
                                            <w:div w:id="430971065">
                                              <w:marLeft w:val="0"/>
                                              <w:marRight w:val="0"/>
                                              <w:marTop w:val="200"/>
                                              <w:marBottom w:val="0"/>
                                              <w:divBdr>
                                                <w:top w:val="none" w:sz="0" w:space="0" w:color="auto"/>
                                                <w:left w:val="none" w:sz="0" w:space="0" w:color="auto"/>
                                                <w:bottom w:val="none" w:sz="0" w:space="0" w:color="auto"/>
                                                <w:right w:val="none" w:sz="0" w:space="0" w:color="auto"/>
                                              </w:divBdr>
                                            </w:div>
                                            <w:div w:id="267853823">
                                              <w:marLeft w:val="0"/>
                                              <w:marRight w:val="0"/>
                                              <w:marTop w:val="200"/>
                                              <w:marBottom w:val="0"/>
                                              <w:divBdr>
                                                <w:top w:val="none" w:sz="0" w:space="0" w:color="auto"/>
                                                <w:left w:val="none" w:sz="0" w:space="0" w:color="auto"/>
                                                <w:bottom w:val="none" w:sz="0" w:space="0" w:color="auto"/>
                                                <w:right w:val="none" w:sz="0" w:space="0" w:color="auto"/>
                                              </w:divBdr>
                                            </w:div>
                                            <w:div w:id="269051855">
                                              <w:marLeft w:val="0"/>
                                              <w:marRight w:val="0"/>
                                              <w:marTop w:val="200"/>
                                              <w:marBottom w:val="0"/>
                                              <w:divBdr>
                                                <w:top w:val="none" w:sz="0" w:space="0" w:color="auto"/>
                                                <w:left w:val="none" w:sz="0" w:space="0" w:color="auto"/>
                                                <w:bottom w:val="none" w:sz="0" w:space="0" w:color="auto"/>
                                                <w:right w:val="none" w:sz="0" w:space="0" w:color="auto"/>
                                              </w:divBdr>
                                            </w:div>
                                            <w:div w:id="382801933">
                                              <w:marLeft w:val="0"/>
                                              <w:marRight w:val="0"/>
                                              <w:marTop w:val="200"/>
                                              <w:marBottom w:val="0"/>
                                              <w:divBdr>
                                                <w:top w:val="none" w:sz="0" w:space="0" w:color="auto"/>
                                                <w:left w:val="none" w:sz="0" w:space="0" w:color="auto"/>
                                                <w:bottom w:val="none" w:sz="0" w:space="0" w:color="auto"/>
                                                <w:right w:val="none" w:sz="0" w:space="0" w:color="auto"/>
                                              </w:divBdr>
                                            </w:div>
                                            <w:div w:id="712272050">
                                              <w:marLeft w:val="0"/>
                                              <w:marRight w:val="0"/>
                                              <w:marTop w:val="200"/>
                                              <w:marBottom w:val="0"/>
                                              <w:divBdr>
                                                <w:top w:val="none" w:sz="0" w:space="0" w:color="auto"/>
                                                <w:left w:val="none" w:sz="0" w:space="0" w:color="auto"/>
                                                <w:bottom w:val="none" w:sz="0" w:space="0" w:color="auto"/>
                                                <w:right w:val="none" w:sz="0" w:space="0" w:color="auto"/>
                                              </w:divBdr>
                                            </w:div>
                                            <w:div w:id="573734891">
                                              <w:marLeft w:val="0"/>
                                              <w:marRight w:val="0"/>
                                              <w:marTop w:val="200"/>
                                              <w:marBottom w:val="0"/>
                                              <w:divBdr>
                                                <w:top w:val="none" w:sz="0" w:space="0" w:color="auto"/>
                                                <w:left w:val="none" w:sz="0" w:space="0" w:color="auto"/>
                                                <w:bottom w:val="none" w:sz="0" w:space="0" w:color="auto"/>
                                                <w:right w:val="none" w:sz="0" w:space="0" w:color="auto"/>
                                              </w:divBdr>
                                            </w:div>
                                            <w:div w:id="2119595315">
                                              <w:marLeft w:val="0"/>
                                              <w:marRight w:val="0"/>
                                              <w:marTop w:val="200"/>
                                              <w:marBottom w:val="0"/>
                                              <w:divBdr>
                                                <w:top w:val="none" w:sz="0" w:space="0" w:color="auto"/>
                                                <w:left w:val="none" w:sz="0" w:space="0" w:color="auto"/>
                                                <w:bottom w:val="none" w:sz="0" w:space="0" w:color="auto"/>
                                                <w:right w:val="none" w:sz="0" w:space="0" w:color="auto"/>
                                              </w:divBdr>
                                            </w:div>
                                            <w:div w:id="1287274756">
                                              <w:marLeft w:val="0"/>
                                              <w:marRight w:val="0"/>
                                              <w:marTop w:val="200"/>
                                              <w:marBottom w:val="0"/>
                                              <w:divBdr>
                                                <w:top w:val="none" w:sz="0" w:space="0" w:color="auto"/>
                                                <w:left w:val="none" w:sz="0" w:space="0" w:color="auto"/>
                                                <w:bottom w:val="none" w:sz="0" w:space="0" w:color="auto"/>
                                                <w:right w:val="none" w:sz="0" w:space="0" w:color="auto"/>
                                              </w:divBdr>
                                            </w:div>
                                            <w:div w:id="1277521335">
                                              <w:marLeft w:val="0"/>
                                              <w:marRight w:val="0"/>
                                              <w:marTop w:val="200"/>
                                              <w:marBottom w:val="0"/>
                                              <w:divBdr>
                                                <w:top w:val="none" w:sz="0" w:space="0" w:color="auto"/>
                                                <w:left w:val="none" w:sz="0" w:space="0" w:color="auto"/>
                                                <w:bottom w:val="none" w:sz="0" w:space="0" w:color="auto"/>
                                                <w:right w:val="none" w:sz="0" w:space="0" w:color="auto"/>
                                              </w:divBdr>
                                            </w:div>
                                            <w:div w:id="454911931">
                                              <w:marLeft w:val="0"/>
                                              <w:marRight w:val="0"/>
                                              <w:marTop w:val="200"/>
                                              <w:marBottom w:val="0"/>
                                              <w:divBdr>
                                                <w:top w:val="none" w:sz="0" w:space="0" w:color="auto"/>
                                                <w:left w:val="none" w:sz="0" w:space="0" w:color="auto"/>
                                                <w:bottom w:val="none" w:sz="0" w:space="0" w:color="auto"/>
                                                <w:right w:val="none" w:sz="0" w:space="0" w:color="auto"/>
                                              </w:divBdr>
                                            </w:div>
                                            <w:div w:id="697971285">
                                              <w:marLeft w:val="0"/>
                                              <w:marRight w:val="0"/>
                                              <w:marTop w:val="200"/>
                                              <w:marBottom w:val="0"/>
                                              <w:divBdr>
                                                <w:top w:val="none" w:sz="0" w:space="0" w:color="auto"/>
                                                <w:left w:val="none" w:sz="0" w:space="0" w:color="auto"/>
                                                <w:bottom w:val="none" w:sz="0" w:space="0" w:color="auto"/>
                                                <w:right w:val="none" w:sz="0" w:space="0" w:color="auto"/>
                                              </w:divBdr>
                                            </w:div>
                                            <w:div w:id="274677725">
                                              <w:marLeft w:val="0"/>
                                              <w:marRight w:val="0"/>
                                              <w:marTop w:val="200"/>
                                              <w:marBottom w:val="0"/>
                                              <w:divBdr>
                                                <w:top w:val="none" w:sz="0" w:space="0" w:color="auto"/>
                                                <w:left w:val="none" w:sz="0" w:space="0" w:color="auto"/>
                                                <w:bottom w:val="none" w:sz="0" w:space="0" w:color="auto"/>
                                                <w:right w:val="none" w:sz="0" w:space="0" w:color="auto"/>
                                              </w:divBdr>
                                            </w:div>
                                            <w:div w:id="404498231">
                                              <w:marLeft w:val="0"/>
                                              <w:marRight w:val="0"/>
                                              <w:marTop w:val="200"/>
                                              <w:marBottom w:val="0"/>
                                              <w:divBdr>
                                                <w:top w:val="none" w:sz="0" w:space="0" w:color="auto"/>
                                                <w:left w:val="none" w:sz="0" w:space="0" w:color="auto"/>
                                                <w:bottom w:val="none" w:sz="0" w:space="0" w:color="auto"/>
                                                <w:right w:val="none" w:sz="0" w:space="0" w:color="auto"/>
                                              </w:divBdr>
                                            </w:div>
                                            <w:div w:id="2044791122">
                                              <w:marLeft w:val="0"/>
                                              <w:marRight w:val="0"/>
                                              <w:marTop w:val="200"/>
                                              <w:marBottom w:val="0"/>
                                              <w:divBdr>
                                                <w:top w:val="none" w:sz="0" w:space="0" w:color="auto"/>
                                                <w:left w:val="none" w:sz="0" w:space="0" w:color="auto"/>
                                                <w:bottom w:val="none" w:sz="0" w:space="0" w:color="auto"/>
                                                <w:right w:val="none" w:sz="0" w:space="0" w:color="auto"/>
                                              </w:divBdr>
                                            </w:div>
                                            <w:div w:id="316762667">
                                              <w:marLeft w:val="0"/>
                                              <w:marRight w:val="0"/>
                                              <w:marTop w:val="200"/>
                                              <w:marBottom w:val="0"/>
                                              <w:divBdr>
                                                <w:top w:val="none" w:sz="0" w:space="0" w:color="auto"/>
                                                <w:left w:val="none" w:sz="0" w:space="0" w:color="auto"/>
                                                <w:bottom w:val="none" w:sz="0" w:space="0" w:color="auto"/>
                                                <w:right w:val="none" w:sz="0" w:space="0" w:color="auto"/>
                                              </w:divBdr>
                                            </w:div>
                                            <w:div w:id="189146411">
                                              <w:marLeft w:val="0"/>
                                              <w:marRight w:val="0"/>
                                              <w:marTop w:val="200"/>
                                              <w:marBottom w:val="0"/>
                                              <w:divBdr>
                                                <w:top w:val="none" w:sz="0" w:space="0" w:color="auto"/>
                                                <w:left w:val="none" w:sz="0" w:space="0" w:color="auto"/>
                                                <w:bottom w:val="none" w:sz="0" w:space="0" w:color="auto"/>
                                                <w:right w:val="none" w:sz="0" w:space="0" w:color="auto"/>
                                              </w:divBdr>
                                            </w:div>
                                            <w:div w:id="2020160936">
                                              <w:marLeft w:val="0"/>
                                              <w:marRight w:val="0"/>
                                              <w:marTop w:val="200"/>
                                              <w:marBottom w:val="0"/>
                                              <w:divBdr>
                                                <w:top w:val="none" w:sz="0" w:space="0" w:color="auto"/>
                                                <w:left w:val="none" w:sz="0" w:space="0" w:color="auto"/>
                                                <w:bottom w:val="none" w:sz="0" w:space="0" w:color="auto"/>
                                                <w:right w:val="none" w:sz="0" w:space="0" w:color="auto"/>
                                              </w:divBdr>
                                            </w:div>
                                            <w:div w:id="382994661">
                                              <w:marLeft w:val="0"/>
                                              <w:marRight w:val="0"/>
                                              <w:marTop w:val="200"/>
                                              <w:marBottom w:val="0"/>
                                              <w:divBdr>
                                                <w:top w:val="none" w:sz="0" w:space="0" w:color="auto"/>
                                                <w:left w:val="none" w:sz="0" w:space="0" w:color="auto"/>
                                                <w:bottom w:val="none" w:sz="0" w:space="0" w:color="auto"/>
                                                <w:right w:val="none" w:sz="0" w:space="0" w:color="auto"/>
                                              </w:divBdr>
                                            </w:div>
                                            <w:div w:id="1032653201">
                                              <w:marLeft w:val="0"/>
                                              <w:marRight w:val="0"/>
                                              <w:marTop w:val="200"/>
                                              <w:marBottom w:val="0"/>
                                              <w:divBdr>
                                                <w:top w:val="none" w:sz="0" w:space="0" w:color="auto"/>
                                                <w:left w:val="none" w:sz="0" w:space="0" w:color="auto"/>
                                                <w:bottom w:val="none" w:sz="0" w:space="0" w:color="auto"/>
                                                <w:right w:val="none" w:sz="0" w:space="0" w:color="auto"/>
                                              </w:divBdr>
                                            </w:div>
                                            <w:div w:id="150299366">
                                              <w:marLeft w:val="0"/>
                                              <w:marRight w:val="0"/>
                                              <w:marTop w:val="200"/>
                                              <w:marBottom w:val="0"/>
                                              <w:divBdr>
                                                <w:top w:val="none" w:sz="0" w:space="0" w:color="auto"/>
                                                <w:left w:val="none" w:sz="0" w:space="0" w:color="auto"/>
                                                <w:bottom w:val="none" w:sz="0" w:space="0" w:color="auto"/>
                                                <w:right w:val="none" w:sz="0" w:space="0" w:color="auto"/>
                                              </w:divBdr>
                                            </w:div>
                                            <w:div w:id="959411361">
                                              <w:marLeft w:val="0"/>
                                              <w:marRight w:val="0"/>
                                              <w:marTop w:val="200"/>
                                              <w:marBottom w:val="0"/>
                                              <w:divBdr>
                                                <w:top w:val="none" w:sz="0" w:space="0" w:color="auto"/>
                                                <w:left w:val="none" w:sz="0" w:space="0" w:color="auto"/>
                                                <w:bottom w:val="none" w:sz="0" w:space="0" w:color="auto"/>
                                                <w:right w:val="none" w:sz="0" w:space="0" w:color="auto"/>
                                              </w:divBdr>
                                            </w:div>
                                            <w:div w:id="1931348612">
                                              <w:marLeft w:val="0"/>
                                              <w:marRight w:val="0"/>
                                              <w:marTop w:val="200"/>
                                              <w:marBottom w:val="0"/>
                                              <w:divBdr>
                                                <w:top w:val="none" w:sz="0" w:space="0" w:color="auto"/>
                                                <w:left w:val="none" w:sz="0" w:space="0" w:color="auto"/>
                                                <w:bottom w:val="none" w:sz="0" w:space="0" w:color="auto"/>
                                                <w:right w:val="none" w:sz="0" w:space="0" w:color="auto"/>
                                              </w:divBdr>
                                            </w:div>
                                            <w:div w:id="1944722418">
                                              <w:marLeft w:val="0"/>
                                              <w:marRight w:val="0"/>
                                              <w:marTop w:val="200"/>
                                              <w:marBottom w:val="0"/>
                                              <w:divBdr>
                                                <w:top w:val="none" w:sz="0" w:space="0" w:color="auto"/>
                                                <w:left w:val="none" w:sz="0" w:space="0" w:color="auto"/>
                                                <w:bottom w:val="none" w:sz="0" w:space="0" w:color="auto"/>
                                                <w:right w:val="none" w:sz="0" w:space="0" w:color="auto"/>
                                              </w:divBdr>
                                            </w:div>
                                            <w:div w:id="451245411">
                                              <w:marLeft w:val="0"/>
                                              <w:marRight w:val="0"/>
                                              <w:marTop w:val="200"/>
                                              <w:marBottom w:val="0"/>
                                              <w:divBdr>
                                                <w:top w:val="none" w:sz="0" w:space="0" w:color="auto"/>
                                                <w:left w:val="none" w:sz="0" w:space="0" w:color="auto"/>
                                                <w:bottom w:val="none" w:sz="0" w:space="0" w:color="auto"/>
                                                <w:right w:val="none" w:sz="0" w:space="0" w:color="auto"/>
                                              </w:divBdr>
                                            </w:div>
                                            <w:div w:id="332143532">
                                              <w:marLeft w:val="0"/>
                                              <w:marRight w:val="0"/>
                                              <w:marTop w:val="200"/>
                                              <w:marBottom w:val="0"/>
                                              <w:divBdr>
                                                <w:top w:val="none" w:sz="0" w:space="0" w:color="auto"/>
                                                <w:left w:val="none" w:sz="0" w:space="0" w:color="auto"/>
                                                <w:bottom w:val="none" w:sz="0" w:space="0" w:color="auto"/>
                                                <w:right w:val="none" w:sz="0" w:space="0" w:color="auto"/>
                                              </w:divBdr>
                                            </w:div>
                                            <w:div w:id="568267698">
                                              <w:marLeft w:val="0"/>
                                              <w:marRight w:val="0"/>
                                              <w:marTop w:val="200"/>
                                              <w:marBottom w:val="0"/>
                                              <w:divBdr>
                                                <w:top w:val="none" w:sz="0" w:space="0" w:color="auto"/>
                                                <w:left w:val="none" w:sz="0" w:space="0" w:color="auto"/>
                                                <w:bottom w:val="none" w:sz="0" w:space="0" w:color="auto"/>
                                                <w:right w:val="none" w:sz="0" w:space="0" w:color="auto"/>
                                              </w:divBdr>
                                            </w:div>
                                            <w:div w:id="864755976">
                                              <w:marLeft w:val="0"/>
                                              <w:marRight w:val="0"/>
                                              <w:marTop w:val="200"/>
                                              <w:marBottom w:val="0"/>
                                              <w:divBdr>
                                                <w:top w:val="none" w:sz="0" w:space="0" w:color="auto"/>
                                                <w:left w:val="none" w:sz="0" w:space="0" w:color="auto"/>
                                                <w:bottom w:val="none" w:sz="0" w:space="0" w:color="auto"/>
                                                <w:right w:val="none" w:sz="0" w:space="0" w:color="auto"/>
                                              </w:divBdr>
                                            </w:div>
                                            <w:div w:id="1255094696">
                                              <w:marLeft w:val="0"/>
                                              <w:marRight w:val="0"/>
                                              <w:marTop w:val="200"/>
                                              <w:marBottom w:val="0"/>
                                              <w:divBdr>
                                                <w:top w:val="none" w:sz="0" w:space="0" w:color="auto"/>
                                                <w:left w:val="none" w:sz="0" w:space="0" w:color="auto"/>
                                                <w:bottom w:val="none" w:sz="0" w:space="0" w:color="auto"/>
                                                <w:right w:val="none" w:sz="0" w:space="0" w:color="auto"/>
                                              </w:divBdr>
                                            </w:div>
                                            <w:div w:id="4404925">
                                              <w:marLeft w:val="0"/>
                                              <w:marRight w:val="0"/>
                                              <w:marTop w:val="200"/>
                                              <w:marBottom w:val="0"/>
                                              <w:divBdr>
                                                <w:top w:val="none" w:sz="0" w:space="0" w:color="auto"/>
                                                <w:left w:val="none" w:sz="0" w:space="0" w:color="auto"/>
                                                <w:bottom w:val="none" w:sz="0" w:space="0" w:color="auto"/>
                                                <w:right w:val="none" w:sz="0" w:space="0" w:color="auto"/>
                                              </w:divBdr>
                                            </w:div>
                                            <w:div w:id="194660791">
                                              <w:marLeft w:val="0"/>
                                              <w:marRight w:val="0"/>
                                              <w:marTop w:val="200"/>
                                              <w:marBottom w:val="0"/>
                                              <w:divBdr>
                                                <w:top w:val="none" w:sz="0" w:space="0" w:color="auto"/>
                                                <w:left w:val="none" w:sz="0" w:space="0" w:color="auto"/>
                                                <w:bottom w:val="none" w:sz="0" w:space="0" w:color="auto"/>
                                                <w:right w:val="none" w:sz="0" w:space="0" w:color="auto"/>
                                              </w:divBdr>
                                            </w:div>
                                            <w:div w:id="2116246797">
                                              <w:marLeft w:val="0"/>
                                              <w:marRight w:val="0"/>
                                              <w:marTop w:val="200"/>
                                              <w:marBottom w:val="0"/>
                                              <w:divBdr>
                                                <w:top w:val="none" w:sz="0" w:space="0" w:color="auto"/>
                                                <w:left w:val="none" w:sz="0" w:space="0" w:color="auto"/>
                                                <w:bottom w:val="none" w:sz="0" w:space="0" w:color="auto"/>
                                                <w:right w:val="none" w:sz="0" w:space="0" w:color="auto"/>
                                              </w:divBdr>
                                            </w:div>
                                            <w:div w:id="1309935581">
                                              <w:marLeft w:val="0"/>
                                              <w:marRight w:val="0"/>
                                              <w:marTop w:val="200"/>
                                              <w:marBottom w:val="0"/>
                                              <w:divBdr>
                                                <w:top w:val="none" w:sz="0" w:space="0" w:color="auto"/>
                                                <w:left w:val="none" w:sz="0" w:space="0" w:color="auto"/>
                                                <w:bottom w:val="none" w:sz="0" w:space="0" w:color="auto"/>
                                                <w:right w:val="none" w:sz="0" w:space="0" w:color="auto"/>
                                              </w:divBdr>
                                            </w:div>
                                            <w:div w:id="1062144768">
                                              <w:marLeft w:val="0"/>
                                              <w:marRight w:val="0"/>
                                              <w:marTop w:val="200"/>
                                              <w:marBottom w:val="0"/>
                                              <w:divBdr>
                                                <w:top w:val="none" w:sz="0" w:space="0" w:color="auto"/>
                                                <w:left w:val="none" w:sz="0" w:space="0" w:color="auto"/>
                                                <w:bottom w:val="none" w:sz="0" w:space="0" w:color="auto"/>
                                                <w:right w:val="none" w:sz="0" w:space="0" w:color="auto"/>
                                              </w:divBdr>
                                            </w:div>
                                            <w:div w:id="133374156">
                                              <w:marLeft w:val="0"/>
                                              <w:marRight w:val="0"/>
                                              <w:marTop w:val="200"/>
                                              <w:marBottom w:val="0"/>
                                              <w:divBdr>
                                                <w:top w:val="none" w:sz="0" w:space="0" w:color="auto"/>
                                                <w:left w:val="none" w:sz="0" w:space="0" w:color="auto"/>
                                                <w:bottom w:val="none" w:sz="0" w:space="0" w:color="auto"/>
                                                <w:right w:val="none" w:sz="0" w:space="0" w:color="auto"/>
                                              </w:divBdr>
                                            </w:div>
                                          </w:divsChild>
                                        </w:div>
                                        <w:div w:id="757948155">
                                          <w:marLeft w:val="0"/>
                                          <w:marRight w:val="0"/>
                                          <w:marTop w:val="150"/>
                                          <w:marBottom w:val="0"/>
                                          <w:divBdr>
                                            <w:top w:val="none" w:sz="0" w:space="0" w:color="auto"/>
                                            <w:left w:val="none" w:sz="0" w:space="0" w:color="auto"/>
                                            <w:bottom w:val="none" w:sz="0" w:space="0" w:color="auto"/>
                                            <w:right w:val="none" w:sz="0" w:space="0" w:color="auto"/>
                                          </w:divBdr>
                                          <w:divsChild>
                                            <w:div w:id="1436558340">
                                              <w:marLeft w:val="0"/>
                                              <w:marRight w:val="0"/>
                                              <w:marTop w:val="200"/>
                                              <w:marBottom w:val="0"/>
                                              <w:divBdr>
                                                <w:top w:val="none" w:sz="0" w:space="0" w:color="auto"/>
                                                <w:left w:val="none" w:sz="0" w:space="0" w:color="auto"/>
                                                <w:bottom w:val="none" w:sz="0" w:space="0" w:color="auto"/>
                                                <w:right w:val="none" w:sz="0" w:space="0" w:color="auto"/>
                                              </w:divBdr>
                                            </w:div>
                                          </w:divsChild>
                                        </w:div>
                                        <w:div w:id="588536902">
                                          <w:marLeft w:val="0"/>
                                          <w:marRight w:val="0"/>
                                          <w:marTop w:val="150"/>
                                          <w:marBottom w:val="0"/>
                                          <w:divBdr>
                                            <w:top w:val="none" w:sz="0" w:space="0" w:color="auto"/>
                                            <w:left w:val="none" w:sz="0" w:space="0" w:color="auto"/>
                                            <w:bottom w:val="none" w:sz="0" w:space="0" w:color="auto"/>
                                            <w:right w:val="none" w:sz="0" w:space="0" w:color="auto"/>
                                          </w:divBdr>
                                          <w:divsChild>
                                            <w:div w:id="2012292440">
                                              <w:marLeft w:val="0"/>
                                              <w:marRight w:val="0"/>
                                              <w:marTop w:val="200"/>
                                              <w:marBottom w:val="0"/>
                                              <w:divBdr>
                                                <w:top w:val="none" w:sz="0" w:space="0" w:color="auto"/>
                                                <w:left w:val="none" w:sz="0" w:space="0" w:color="auto"/>
                                                <w:bottom w:val="none" w:sz="0" w:space="0" w:color="auto"/>
                                                <w:right w:val="none" w:sz="0" w:space="0" w:color="auto"/>
                                              </w:divBdr>
                                            </w:div>
                                          </w:divsChild>
                                        </w:div>
                                        <w:div w:id="582684598">
                                          <w:marLeft w:val="0"/>
                                          <w:marRight w:val="0"/>
                                          <w:marTop w:val="150"/>
                                          <w:marBottom w:val="0"/>
                                          <w:divBdr>
                                            <w:top w:val="none" w:sz="0" w:space="0" w:color="auto"/>
                                            <w:left w:val="none" w:sz="0" w:space="0" w:color="auto"/>
                                            <w:bottom w:val="none" w:sz="0" w:space="0" w:color="auto"/>
                                            <w:right w:val="none" w:sz="0" w:space="0" w:color="auto"/>
                                          </w:divBdr>
                                          <w:divsChild>
                                            <w:div w:id="139537452">
                                              <w:marLeft w:val="0"/>
                                              <w:marRight w:val="0"/>
                                              <w:marTop w:val="200"/>
                                              <w:marBottom w:val="0"/>
                                              <w:divBdr>
                                                <w:top w:val="none" w:sz="0" w:space="0" w:color="auto"/>
                                                <w:left w:val="none" w:sz="0" w:space="0" w:color="auto"/>
                                                <w:bottom w:val="none" w:sz="0" w:space="0" w:color="auto"/>
                                                <w:right w:val="none" w:sz="0" w:space="0" w:color="auto"/>
                                              </w:divBdr>
                                            </w:div>
                                          </w:divsChild>
                                        </w:div>
                                        <w:div w:id="1132554180">
                                          <w:marLeft w:val="0"/>
                                          <w:marRight w:val="0"/>
                                          <w:marTop w:val="150"/>
                                          <w:marBottom w:val="0"/>
                                          <w:divBdr>
                                            <w:top w:val="none" w:sz="0" w:space="0" w:color="auto"/>
                                            <w:left w:val="none" w:sz="0" w:space="0" w:color="auto"/>
                                            <w:bottom w:val="none" w:sz="0" w:space="0" w:color="auto"/>
                                            <w:right w:val="none" w:sz="0" w:space="0" w:color="auto"/>
                                          </w:divBdr>
                                        </w:div>
                                        <w:div w:id="1686400185">
                                          <w:marLeft w:val="0"/>
                                          <w:marRight w:val="0"/>
                                          <w:marTop w:val="150"/>
                                          <w:marBottom w:val="0"/>
                                          <w:divBdr>
                                            <w:top w:val="none" w:sz="0" w:space="0" w:color="auto"/>
                                            <w:left w:val="none" w:sz="0" w:space="0" w:color="auto"/>
                                            <w:bottom w:val="none" w:sz="0" w:space="0" w:color="auto"/>
                                            <w:right w:val="none" w:sz="0" w:space="0" w:color="auto"/>
                                          </w:divBdr>
                                        </w:div>
                                        <w:div w:id="2048989450">
                                          <w:marLeft w:val="0"/>
                                          <w:marRight w:val="0"/>
                                          <w:marTop w:val="150"/>
                                          <w:marBottom w:val="0"/>
                                          <w:divBdr>
                                            <w:top w:val="none" w:sz="0" w:space="0" w:color="auto"/>
                                            <w:left w:val="none" w:sz="0" w:space="0" w:color="auto"/>
                                            <w:bottom w:val="none" w:sz="0" w:space="0" w:color="auto"/>
                                            <w:right w:val="none" w:sz="0" w:space="0" w:color="auto"/>
                                          </w:divBdr>
                                          <w:divsChild>
                                            <w:div w:id="214246209">
                                              <w:marLeft w:val="0"/>
                                              <w:marRight w:val="0"/>
                                              <w:marTop w:val="200"/>
                                              <w:marBottom w:val="0"/>
                                              <w:divBdr>
                                                <w:top w:val="none" w:sz="0" w:space="0" w:color="auto"/>
                                                <w:left w:val="none" w:sz="0" w:space="0" w:color="auto"/>
                                                <w:bottom w:val="none" w:sz="0" w:space="0" w:color="auto"/>
                                                <w:right w:val="none" w:sz="0" w:space="0" w:color="auto"/>
                                              </w:divBdr>
                                            </w:div>
                                          </w:divsChild>
                                        </w:div>
                                        <w:div w:id="1506742516">
                                          <w:marLeft w:val="0"/>
                                          <w:marRight w:val="0"/>
                                          <w:marTop w:val="150"/>
                                          <w:marBottom w:val="0"/>
                                          <w:divBdr>
                                            <w:top w:val="none" w:sz="0" w:space="0" w:color="auto"/>
                                            <w:left w:val="none" w:sz="0" w:space="0" w:color="auto"/>
                                            <w:bottom w:val="none" w:sz="0" w:space="0" w:color="auto"/>
                                            <w:right w:val="none" w:sz="0" w:space="0" w:color="auto"/>
                                          </w:divBdr>
                                          <w:divsChild>
                                            <w:div w:id="665209019">
                                              <w:marLeft w:val="0"/>
                                              <w:marRight w:val="0"/>
                                              <w:marTop w:val="200"/>
                                              <w:marBottom w:val="0"/>
                                              <w:divBdr>
                                                <w:top w:val="none" w:sz="0" w:space="0" w:color="auto"/>
                                                <w:left w:val="none" w:sz="0" w:space="0" w:color="auto"/>
                                                <w:bottom w:val="none" w:sz="0" w:space="0" w:color="auto"/>
                                                <w:right w:val="none" w:sz="0" w:space="0" w:color="auto"/>
                                              </w:divBdr>
                                            </w:div>
                                          </w:divsChild>
                                        </w:div>
                                        <w:div w:id="1608856009">
                                          <w:marLeft w:val="0"/>
                                          <w:marRight w:val="0"/>
                                          <w:marTop w:val="150"/>
                                          <w:marBottom w:val="0"/>
                                          <w:divBdr>
                                            <w:top w:val="none" w:sz="0" w:space="0" w:color="auto"/>
                                            <w:left w:val="none" w:sz="0" w:space="0" w:color="auto"/>
                                            <w:bottom w:val="none" w:sz="0" w:space="0" w:color="auto"/>
                                            <w:right w:val="none" w:sz="0" w:space="0" w:color="auto"/>
                                          </w:divBdr>
                                          <w:divsChild>
                                            <w:div w:id="1595479876">
                                              <w:marLeft w:val="0"/>
                                              <w:marRight w:val="0"/>
                                              <w:marTop w:val="200"/>
                                              <w:marBottom w:val="0"/>
                                              <w:divBdr>
                                                <w:top w:val="none" w:sz="0" w:space="0" w:color="auto"/>
                                                <w:left w:val="none" w:sz="0" w:space="0" w:color="auto"/>
                                                <w:bottom w:val="none" w:sz="0" w:space="0" w:color="auto"/>
                                                <w:right w:val="none" w:sz="0" w:space="0" w:color="auto"/>
                                              </w:divBdr>
                                            </w:div>
                                            <w:div w:id="510608378">
                                              <w:marLeft w:val="0"/>
                                              <w:marRight w:val="0"/>
                                              <w:marTop w:val="200"/>
                                              <w:marBottom w:val="0"/>
                                              <w:divBdr>
                                                <w:top w:val="none" w:sz="0" w:space="0" w:color="auto"/>
                                                <w:left w:val="none" w:sz="0" w:space="0" w:color="auto"/>
                                                <w:bottom w:val="none" w:sz="0" w:space="0" w:color="auto"/>
                                                <w:right w:val="none" w:sz="0" w:space="0" w:color="auto"/>
                                              </w:divBdr>
                                            </w:div>
                                          </w:divsChild>
                                        </w:div>
                                        <w:div w:id="1137258162">
                                          <w:marLeft w:val="0"/>
                                          <w:marRight w:val="0"/>
                                          <w:marTop w:val="150"/>
                                          <w:marBottom w:val="0"/>
                                          <w:divBdr>
                                            <w:top w:val="none" w:sz="0" w:space="0" w:color="auto"/>
                                            <w:left w:val="none" w:sz="0" w:space="0" w:color="auto"/>
                                            <w:bottom w:val="none" w:sz="0" w:space="0" w:color="auto"/>
                                            <w:right w:val="none" w:sz="0" w:space="0" w:color="auto"/>
                                          </w:divBdr>
                                          <w:divsChild>
                                            <w:div w:id="90443288">
                                              <w:marLeft w:val="0"/>
                                              <w:marRight w:val="0"/>
                                              <w:marTop w:val="200"/>
                                              <w:marBottom w:val="0"/>
                                              <w:divBdr>
                                                <w:top w:val="none" w:sz="0" w:space="0" w:color="auto"/>
                                                <w:left w:val="none" w:sz="0" w:space="0" w:color="auto"/>
                                                <w:bottom w:val="none" w:sz="0" w:space="0" w:color="auto"/>
                                                <w:right w:val="none" w:sz="0" w:space="0" w:color="auto"/>
                                              </w:divBdr>
                                            </w:div>
                                          </w:divsChild>
                                        </w:div>
                                        <w:div w:id="2112166290">
                                          <w:marLeft w:val="0"/>
                                          <w:marRight w:val="0"/>
                                          <w:marTop w:val="150"/>
                                          <w:marBottom w:val="0"/>
                                          <w:divBdr>
                                            <w:top w:val="none" w:sz="0" w:space="0" w:color="auto"/>
                                            <w:left w:val="none" w:sz="0" w:space="0" w:color="auto"/>
                                            <w:bottom w:val="none" w:sz="0" w:space="0" w:color="auto"/>
                                            <w:right w:val="none" w:sz="0" w:space="0" w:color="auto"/>
                                          </w:divBdr>
                                        </w:div>
                                        <w:div w:id="2043510580">
                                          <w:marLeft w:val="0"/>
                                          <w:marRight w:val="0"/>
                                          <w:marTop w:val="150"/>
                                          <w:marBottom w:val="0"/>
                                          <w:divBdr>
                                            <w:top w:val="none" w:sz="0" w:space="0" w:color="auto"/>
                                            <w:left w:val="none" w:sz="0" w:space="0" w:color="auto"/>
                                            <w:bottom w:val="none" w:sz="0" w:space="0" w:color="auto"/>
                                            <w:right w:val="none" w:sz="0" w:space="0" w:color="auto"/>
                                          </w:divBdr>
                                        </w:div>
                                        <w:div w:id="1420561362">
                                          <w:marLeft w:val="0"/>
                                          <w:marRight w:val="0"/>
                                          <w:marTop w:val="150"/>
                                          <w:marBottom w:val="0"/>
                                          <w:divBdr>
                                            <w:top w:val="none" w:sz="0" w:space="0" w:color="auto"/>
                                            <w:left w:val="none" w:sz="0" w:space="0" w:color="auto"/>
                                            <w:bottom w:val="none" w:sz="0" w:space="0" w:color="auto"/>
                                            <w:right w:val="none" w:sz="0" w:space="0" w:color="auto"/>
                                          </w:divBdr>
                                          <w:divsChild>
                                            <w:div w:id="495461704">
                                              <w:marLeft w:val="0"/>
                                              <w:marRight w:val="0"/>
                                              <w:marTop w:val="200"/>
                                              <w:marBottom w:val="0"/>
                                              <w:divBdr>
                                                <w:top w:val="none" w:sz="0" w:space="0" w:color="auto"/>
                                                <w:left w:val="none" w:sz="0" w:space="0" w:color="auto"/>
                                                <w:bottom w:val="none" w:sz="0" w:space="0" w:color="auto"/>
                                                <w:right w:val="none" w:sz="0" w:space="0" w:color="auto"/>
                                              </w:divBdr>
                                            </w:div>
                                          </w:divsChild>
                                        </w:div>
                                        <w:div w:id="347221627">
                                          <w:marLeft w:val="0"/>
                                          <w:marRight w:val="0"/>
                                          <w:marTop w:val="150"/>
                                          <w:marBottom w:val="0"/>
                                          <w:divBdr>
                                            <w:top w:val="none" w:sz="0" w:space="0" w:color="auto"/>
                                            <w:left w:val="none" w:sz="0" w:space="0" w:color="auto"/>
                                            <w:bottom w:val="none" w:sz="0" w:space="0" w:color="auto"/>
                                            <w:right w:val="none" w:sz="0" w:space="0" w:color="auto"/>
                                          </w:divBdr>
                                          <w:divsChild>
                                            <w:div w:id="199317617">
                                              <w:marLeft w:val="0"/>
                                              <w:marRight w:val="0"/>
                                              <w:marTop w:val="200"/>
                                              <w:marBottom w:val="0"/>
                                              <w:divBdr>
                                                <w:top w:val="none" w:sz="0" w:space="0" w:color="auto"/>
                                                <w:left w:val="none" w:sz="0" w:space="0" w:color="auto"/>
                                                <w:bottom w:val="none" w:sz="0" w:space="0" w:color="auto"/>
                                                <w:right w:val="none" w:sz="0" w:space="0" w:color="auto"/>
                                              </w:divBdr>
                                            </w:div>
                                          </w:divsChild>
                                        </w:div>
                                        <w:div w:id="706368723">
                                          <w:marLeft w:val="0"/>
                                          <w:marRight w:val="0"/>
                                          <w:marTop w:val="150"/>
                                          <w:marBottom w:val="0"/>
                                          <w:divBdr>
                                            <w:top w:val="none" w:sz="0" w:space="0" w:color="auto"/>
                                            <w:left w:val="none" w:sz="0" w:space="0" w:color="auto"/>
                                            <w:bottom w:val="none" w:sz="0" w:space="0" w:color="auto"/>
                                            <w:right w:val="none" w:sz="0" w:space="0" w:color="auto"/>
                                          </w:divBdr>
                                        </w:div>
                                        <w:div w:id="1667980106">
                                          <w:marLeft w:val="0"/>
                                          <w:marRight w:val="0"/>
                                          <w:marTop w:val="150"/>
                                          <w:marBottom w:val="0"/>
                                          <w:divBdr>
                                            <w:top w:val="none" w:sz="0" w:space="0" w:color="auto"/>
                                            <w:left w:val="none" w:sz="0" w:space="0" w:color="auto"/>
                                            <w:bottom w:val="none" w:sz="0" w:space="0" w:color="auto"/>
                                            <w:right w:val="none" w:sz="0" w:space="0" w:color="auto"/>
                                          </w:divBdr>
                                          <w:divsChild>
                                            <w:div w:id="1180195272">
                                              <w:marLeft w:val="0"/>
                                              <w:marRight w:val="0"/>
                                              <w:marTop w:val="200"/>
                                              <w:marBottom w:val="0"/>
                                              <w:divBdr>
                                                <w:top w:val="none" w:sz="0" w:space="0" w:color="auto"/>
                                                <w:left w:val="none" w:sz="0" w:space="0" w:color="auto"/>
                                                <w:bottom w:val="none" w:sz="0" w:space="0" w:color="auto"/>
                                                <w:right w:val="none" w:sz="0" w:space="0" w:color="auto"/>
                                              </w:divBdr>
                                            </w:div>
                                          </w:divsChild>
                                        </w:div>
                                        <w:div w:id="1147014105">
                                          <w:marLeft w:val="0"/>
                                          <w:marRight w:val="0"/>
                                          <w:marTop w:val="150"/>
                                          <w:marBottom w:val="0"/>
                                          <w:divBdr>
                                            <w:top w:val="none" w:sz="0" w:space="0" w:color="auto"/>
                                            <w:left w:val="none" w:sz="0" w:space="0" w:color="auto"/>
                                            <w:bottom w:val="none" w:sz="0" w:space="0" w:color="auto"/>
                                            <w:right w:val="none" w:sz="0" w:space="0" w:color="auto"/>
                                          </w:divBdr>
                                        </w:div>
                                        <w:div w:id="939609640">
                                          <w:marLeft w:val="0"/>
                                          <w:marRight w:val="0"/>
                                          <w:marTop w:val="150"/>
                                          <w:marBottom w:val="0"/>
                                          <w:divBdr>
                                            <w:top w:val="none" w:sz="0" w:space="0" w:color="auto"/>
                                            <w:left w:val="none" w:sz="0" w:space="0" w:color="auto"/>
                                            <w:bottom w:val="none" w:sz="0" w:space="0" w:color="auto"/>
                                            <w:right w:val="none" w:sz="0" w:space="0" w:color="auto"/>
                                          </w:divBdr>
                                          <w:divsChild>
                                            <w:div w:id="421032946">
                                              <w:marLeft w:val="0"/>
                                              <w:marRight w:val="0"/>
                                              <w:marTop w:val="200"/>
                                              <w:marBottom w:val="0"/>
                                              <w:divBdr>
                                                <w:top w:val="none" w:sz="0" w:space="0" w:color="auto"/>
                                                <w:left w:val="none" w:sz="0" w:space="0" w:color="auto"/>
                                                <w:bottom w:val="none" w:sz="0" w:space="0" w:color="auto"/>
                                                <w:right w:val="none" w:sz="0" w:space="0" w:color="auto"/>
                                              </w:divBdr>
                                            </w:div>
                                          </w:divsChild>
                                        </w:div>
                                        <w:div w:id="2013023547">
                                          <w:marLeft w:val="0"/>
                                          <w:marRight w:val="0"/>
                                          <w:marTop w:val="150"/>
                                          <w:marBottom w:val="0"/>
                                          <w:divBdr>
                                            <w:top w:val="none" w:sz="0" w:space="0" w:color="auto"/>
                                            <w:left w:val="none" w:sz="0" w:space="0" w:color="auto"/>
                                            <w:bottom w:val="none" w:sz="0" w:space="0" w:color="auto"/>
                                            <w:right w:val="none" w:sz="0" w:space="0" w:color="auto"/>
                                          </w:divBdr>
                                        </w:div>
                                        <w:div w:id="1673870882">
                                          <w:marLeft w:val="0"/>
                                          <w:marRight w:val="0"/>
                                          <w:marTop w:val="150"/>
                                          <w:marBottom w:val="0"/>
                                          <w:divBdr>
                                            <w:top w:val="none" w:sz="0" w:space="0" w:color="auto"/>
                                            <w:left w:val="none" w:sz="0" w:space="0" w:color="auto"/>
                                            <w:bottom w:val="none" w:sz="0" w:space="0" w:color="auto"/>
                                            <w:right w:val="none" w:sz="0" w:space="0" w:color="auto"/>
                                          </w:divBdr>
                                        </w:div>
                                        <w:div w:id="1265959837">
                                          <w:marLeft w:val="0"/>
                                          <w:marRight w:val="0"/>
                                          <w:marTop w:val="150"/>
                                          <w:marBottom w:val="0"/>
                                          <w:divBdr>
                                            <w:top w:val="none" w:sz="0" w:space="0" w:color="auto"/>
                                            <w:left w:val="none" w:sz="0" w:space="0" w:color="auto"/>
                                            <w:bottom w:val="none" w:sz="0" w:space="0" w:color="auto"/>
                                            <w:right w:val="none" w:sz="0" w:space="0" w:color="auto"/>
                                          </w:divBdr>
                                        </w:div>
                                        <w:div w:id="362630174">
                                          <w:marLeft w:val="0"/>
                                          <w:marRight w:val="0"/>
                                          <w:marTop w:val="150"/>
                                          <w:marBottom w:val="0"/>
                                          <w:divBdr>
                                            <w:top w:val="none" w:sz="0" w:space="0" w:color="auto"/>
                                            <w:left w:val="none" w:sz="0" w:space="0" w:color="auto"/>
                                            <w:bottom w:val="none" w:sz="0" w:space="0" w:color="auto"/>
                                            <w:right w:val="none" w:sz="0" w:space="0" w:color="auto"/>
                                          </w:divBdr>
                                        </w:div>
                                        <w:div w:id="1046679118">
                                          <w:marLeft w:val="0"/>
                                          <w:marRight w:val="0"/>
                                          <w:marTop w:val="150"/>
                                          <w:marBottom w:val="0"/>
                                          <w:divBdr>
                                            <w:top w:val="none" w:sz="0" w:space="0" w:color="auto"/>
                                            <w:left w:val="none" w:sz="0" w:space="0" w:color="auto"/>
                                            <w:bottom w:val="none" w:sz="0" w:space="0" w:color="auto"/>
                                            <w:right w:val="none" w:sz="0" w:space="0" w:color="auto"/>
                                          </w:divBdr>
                                        </w:div>
                                        <w:div w:id="1257516748">
                                          <w:marLeft w:val="0"/>
                                          <w:marRight w:val="0"/>
                                          <w:marTop w:val="150"/>
                                          <w:marBottom w:val="0"/>
                                          <w:divBdr>
                                            <w:top w:val="none" w:sz="0" w:space="0" w:color="auto"/>
                                            <w:left w:val="none" w:sz="0" w:space="0" w:color="auto"/>
                                            <w:bottom w:val="none" w:sz="0" w:space="0" w:color="auto"/>
                                            <w:right w:val="none" w:sz="0" w:space="0" w:color="auto"/>
                                          </w:divBdr>
                                        </w:div>
                                        <w:div w:id="1833762829">
                                          <w:marLeft w:val="0"/>
                                          <w:marRight w:val="0"/>
                                          <w:marTop w:val="150"/>
                                          <w:marBottom w:val="0"/>
                                          <w:divBdr>
                                            <w:top w:val="none" w:sz="0" w:space="0" w:color="auto"/>
                                            <w:left w:val="none" w:sz="0" w:space="0" w:color="auto"/>
                                            <w:bottom w:val="none" w:sz="0" w:space="0" w:color="auto"/>
                                            <w:right w:val="none" w:sz="0" w:space="0" w:color="auto"/>
                                          </w:divBdr>
                                        </w:div>
                                        <w:div w:id="2029983420">
                                          <w:marLeft w:val="0"/>
                                          <w:marRight w:val="0"/>
                                          <w:marTop w:val="150"/>
                                          <w:marBottom w:val="0"/>
                                          <w:divBdr>
                                            <w:top w:val="none" w:sz="0" w:space="0" w:color="auto"/>
                                            <w:left w:val="none" w:sz="0" w:space="0" w:color="auto"/>
                                            <w:bottom w:val="none" w:sz="0" w:space="0" w:color="auto"/>
                                            <w:right w:val="none" w:sz="0" w:space="0" w:color="auto"/>
                                          </w:divBdr>
                                        </w:div>
                                        <w:div w:id="1263338617">
                                          <w:marLeft w:val="0"/>
                                          <w:marRight w:val="0"/>
                                          <w:marTop w:val="150"/>
                                          <w:marBottom w:val="0"/>
                                          <w:divBdr>
                                            <w:top w:val="none" w:sz="0" w:space="0" w:color="auto"/>
                                            <w:left w:val="none" w:sz="0" w:space="0" w:color="auto"/>
                                            <w:bottom w:val="none" w:sz="0" w:space="0" w:color="auto"/>
                                            <w:right w:val="none" w:sz="0" w:space="0" w:color="auto"/>
                                          </w:divBdr>
                                        </w:div>
                                        <w:div w:id="491456736">
                                          <w:marLeft w:val="0"/>
                                          <w:marRight w:val="0"/>
                                          <w:marTop w:val="150"/>
                                          <w:marBottom w:val="0"/>
                                          <w:divBdr>
                                            <w:top w:val="none" w:sz="0" w:space="0" w:color="auto"/>
                                            <w:left w:val="none" w:sz="0" w:space="0" w:color="auto"/>
                                            <w:bottom w:val="none" w:sz="0" w:space="0" w:color="auto"/>
                                            <w:right w:val="none" w:sz="0" w:space="0" w:color="auto"/>
                                          </w:divBdr>
                                        </w:div>
                                        <w:div w:id="2123651350">
                                          <w:marLeft w:val="0"/>
                                          <w:marRight w:val="0"/>
                                          <w:marTop w:val="150"/>
                                          <w:marBottom w:val="0"/>
                                          <w:divBdr>
                                            <w:top w:val="none" w:sz="0" w:space="0" w:color="auto"/>
                                            <w:left w:val="none" w:sz="0" w:space="0" w:color="auto"/>
                                            <w:bottom w:val="none" w:sz="0" w:space="0" w:color="auto"/>
                                            <w:right w:val="none" w:sz="0" w:space="0" w:color="auto"/>
                                          </w:divBdr>
                                        </w:div>
                                        <w:div w:id="1474524627">
                                          <w:marLeft w:val="0"/>
                                          <w:marRight w:val="0"/>
                                          <w:marTop w:val="150"/>
                                          <w:marBottom w:val="0"/>
                                          <w:divBdr>
                                            <w:top w:val="none" w:sz="0" w:space="0" w:color="auto"/>
                                            <w:left w:val="none" w:sz="0" w:space="0" w:color="auto"/>
                                            <w:bottom w:val="none" w:sz="0" w:space="0" w:color="auto"/>
                                            <w:right w:val="none" w:sz="0" w:space="0" w:color="auto"/>
                                          </w:divBdr>
                                          <w:divsChild>
                                            <w:div w:id="1015811258">
                                              <w:marLeft w:val="0"/>
                                              <w:marRight w:val="0"/>
                                              <w:marTop w:val="200"/>
                                              <w:marBottom w:val="0"/>
                                              <w:divBdr>
                                                <w:top w:val="none" w:sz="0" w:space="0" w:color="auto"/>
                                                <w:left w:val="none" w:sz="0" w:space="0" w:color="auto"/>
                                                <w:bottom w:val="none" w:sz="0" w:space="0" w:color="auto"/>
                                                <w:right w:val="none" w:sz="0" w:space="0" w:color="auto"/>
                                              </w:divBdr>
                                            </w:div>
                                          </w:divsChild>
                                        </w:div>
                                        <w:div w:id="1288588050">
                                          <w:marLeft w:val="0"/>
                                          <w:marRight w:val="0"/>
                                          <w:marTop w:val="150"/>
                                          <w:marBottom w:val="0"/>
                                          <w:divBdr>
                                            <w:top w:val="none" w:sz="0" w:space="0" w:color="auto"/>
                                            <w:left w:val="none" w:sz="0" w:space="0" w:color="auto"/>
                                            <w:bottom w:val="none" w:sz="0" w:space="0" w:color="auto"/>
                                            <w:right w:val="none" w:sz="0" w:space="0" w:color="auto"/>
                                          </w:divBdr>
                                        </w:div>
                                        <w:div w:id="506017060">
                                          <w:marLeft w:val="0"/>
                                          <w:marRight w:val="0"/>
                                          <w:marTop w:val="150"/>
                                          <w:marBottom w:val="0"/>
                                          <w:divBdr>
                                            <w:top w:val="none" w:sz="0" w:space="0" w:color="auto"/>
                                            <w:left w:val="none" w:sz="0" w:space="0" w:color="auto"/>
                                            <w:bottom w:val="none" w:sz="0" w:space="0" w:color="auto"/>
                                            <w:right w:val="none" w:sz="0" w:space="0" w:color="auto"/>
                                          </w:divBdr>
                                        </w:div>
                                        <w:div w:id="1110203095">
                                          <w:marLeft w:val="0"/>
                                          <w:marRight w:val="0"/>
                                          <w:marTop w:val="150"/>
                                          <w:marBottom w:val="0"/>
                                          <w:divBdr>
                                            <w:top w:val="none" w:sz="0" w:space="0" w:color="auto"/>
                                            <w:left w:val="none" w:sz="0" w:space="0" w:color="auto"/>
                                            <w:bottom w:val="none" w:sz="0" w:space="0" w:color="auto"/>
                                            <w:right w:val="none" w:sz="0" w:space="0" w:color="auto"/>
                                          </w:divBdr>
                                        </w:div>
                                        <w:div w:id="142048371">
                                          <w:marLeft w:val="0"/>
                                          <w:marRight w:val="0"/>
                                          <w:marTop w:val="150"/>
                                          <w:marBottom w:val="0"/>
                                          <w:divBdr>
                                            <w:top w:val="none" w:sz="0" w:space="0" w:color="auto"/>
                                            <w:left w:val="none" w:sz="0" w:space="0" w:color="auto"/>
                                            <w:bottom w:val="none" w:sz="0" w:space="0" w:color="auto"/>
                                            <w:right w:val="none" w:sz="0" w:space="0" w:color="auto"/>
                                          </w:divBdr>
                                        </w:div>
                                        <w:div w:id="1781952445">
                                          <w:marLeft w:val="0"/>
                                          <w:marRight w:val="0"/>
                                          <w:marTop w:val="150"/>
                                          <w:marBottom w:val="0"/>
                                          <w:divBdr>
                                            <w:top w:val="none" w:sz="0" w:space="0" w:color="auto"/>
                                            <w:left w:val="none" w:sz="0" w:space="0" w:color="auto"/>
                                            <w:bottom w:val="none" w:sz="0" w:space="0" w:color="auto"/>
                                            <w:right w:val="none" w:sz="0" w:space="0" w:color="auto"/>
                                          </w:divBdr>
                                        </w:div>
                                        <w:div w:id="1535533429">
                                          <w:marLeft w:val="0"/>
                                          <w:marRight w:val="0"/>
                                          <w:marTop w:val="150"/>
                                          <w:marBottom w:val="0"/>
                                          <w:divBdr>
                                            <w:top w:val="none" w:sz="0" w:space="0" w:color="auto"/>
                                            <w:left w:val="none" w:sz="0" w:space="0" w:color="auto"/>
                                            <w:bottom w:val="none" w:sz="0" w:space="0" w:color="auto"/>
                                            <w:right w:val="none" w:sz="0" w:space="0" w:color="auto"/>
                                          </w:divBdr>
                                        </w:div>
                                        <w:div w:id="2084526085">
                                          <w:marLeft w:val="0"/>
                                          <w:marRight w:val="0"/>
                                          <w:marTop w:val="150"/>
                                          <w:marBottom w:val="0"/>
                                          <w:divBdr>
                                            <w:top w:val="none" w:sz="0" w:space="0" w:color="auto"/>
                                            <w:left w:val="none" w:sz="0" w:space="0" w:color="auto"/>
                                            <w:bottom w:val="none" w:sz="0" w:space="0" w:color="auto"/>
                                            <w:right w:val="none" w:sz="0" w:space="0" w:color="auto"/>
                                          </w:divBdr>
                                          <w:divsChild>
                                            <w:div w:id="1905752263">
                                              <w:marLeft w:val="0"/>
                                              <w:marRight w:val="0"/>
                                              <w:marTop w:val="200"/>
                                              <w:marBottom w:val="0"/>
                                              <w:divBdr>
                                                <w:top w:val="none" w:sz="0" w:space="0" w:color="auto"/>
                                                <w:left w:val="none" w:sz="0" w:space="0" w:color="auto"/>
                                                <w:bottom w:val="none" w:sz="0" w:space="0" w:color="auto"/>
                                                <w:right w:val="none" w:sz="0" w:space="0" w:color="auto"/>
                                              </w:divBdr>
                                            </w:div>
                                            <w:div w:id="423307737">
                                              <w:marLeft w:val="0"/>
                                              <w:marRight w:val="0"/>
                                              <w:marTop w:val="200"/>
                                              <w:marBottom w:val="0"/>
                                              <w:divBdr>
                                                <w:top w:val="none" w:sz="0" w:space="0" w:color="auto"/>
                                                <w:left w:val="none" w:sz="0" w:space="0" w:color="auto"/>
                                                <w:bottom w:val="none" w:sz="0" w:space="0" w:color="auto"/>
                                                <w:right w:val="none" w:sz="0" w:space="0" w:color="auto"/>
                                              </w:divBdr>
                                            </w:div>
                                          </w:divsChild>
                                        </w:div>
                                        <w:div w:id="1248924662">
                                          <w:marLeft w:val="0"/>
                                          <w:marRight w:val="0"/>
                                          <w:marTop w:val="150"/>
                                          <w:marBottom w:val="0"/>
                                          <w:divBdr>
                                            <w:top w:val="none" w:sz="0" w:space="0" w:color="auto"/>
                                            <w:left w:val="none" w:sz="0" w:space="0" w:color="auto"/>
                                            <w:bottom w:val="none" w:sz="0" w:space="0" w:color="auto"/>
                                            <w:right w:val="none" w:sz="0" w:space="0" w:color="auto"/>
                                          </w:divBdr>
                                        </w:div>
                                        <w:div w:id="1144853992">
                                          <w:marLeft w:val="0"/>
                                          <w:marRight w:val="0"/>
                                          <w:marTop w:val="150"/>
                                          <w:marBottom w:val="0"/>
                                          <w:divBdr>
                                            <w:top w:val="none" w:sz="0" w:space="0" w:color="auto"/>
                                            <w:left w:val="none" w:sz="0" w:space="0" w:color="auto"/>
                                            <w:bottom w:val="none" w:sz="0" w:space="0" w:color="auto"/>
                                            <w:right w:val="none" w:sz="0" w:space="0" w:color="auto"/>
                                          </w:divBdr>
                                        </w:div>
                                        <w:div w:id="2009674176">
                                          <w:marLeft w:val="0"/>
                                          <w:marRight w:val="0"/>
                                          <w:marTop w:val="150"/>
                                          <w:marBottom w:val="0"/>
                                          <w:divBdr>
                                            <w:top w:val="none" w:sz="0" w:space="0" w:color="auto"/>
                                            <w:left w:val="none" w:sz="0" w:space="0" w:color="auto"/>
                                            <w:bottom w:val="none" w:sz="0" w:space="0" w:color="auto"/>
                                            <w:right w:val="none" w:sz="0" w:space="0" w:color="auto"/>
                                          </w:divBdr>
                                        </w:div>
                                        <w:div w:id="1000427799">
                                          <w:marLeft w:val="0"/>
                                          <w:marRight w:val="0"/>
                                          <w:marTop w:val="150"/>
                                          <w:marBottom w:val="0"/>
                                          <w:divBdr>
                                            <w:top w:val="none" w:sz="0" w:space="0" w:color="auto"/>
                                            <w:left w:val="none" w:sz="0" w:space="0" w:color="auto"/>
                                            <w:bottom w:val="none" w:sz="0" w:space="0" w:color="auto"/>
                                            <w:right w:val="none" w:sz="0" w:space="0" w:color="auto"/>
                                          </w:divBdr>
                                        </w:div>
                                        <w:div w:id="134640607">
                                          <w:marLeft w:val="0"/>
                                          <w:marRight w:val="0"/>
                                          <w:marTop w:val="150"/>
                                          <w:marBottom w:val="0"/>
                                          <w:divBdr>
                                            <w:top w:val="none" w:sz="0" w:space="0" w:color="auto"/>
                                            <w:left w:val="none" w:sz="0" w:space="0" w:color="auto"/>
                                            <w:bottom w:val="none" w:sz="0" w:space="0" w:color="auto"/>
                                            <w:right w:val="none" w:sz="0" w:space="0" w:color="auto"/>
                                          </w:divBdr>
                                        </w:div>
                                        <w:div w:id="1656102347">
                                          <w:marLeft w:val="0"/>
                                          <w:marRight w:val="0"/>
                                          <w:marTop w:val="150"/>
                                          <w:marBottom w:val="0"/>
                                          <w:divBdr>
                                            <w:top w:val="none" w:sz="0" w:space="0" w:color="auto"/>
                                            <w:left w:val="none" w:sz="0" w:space="0" w:color="auto"/>
                                            <w:bottom w:val="none" w:sz="0" w:space="0" w:color="auto"/>
                                            <w:right w:val="none" w:sz="0" w:space="0" w:color="auto"/>
                                          </w:divBdr>
                                        </w:div>
                                        <w:div w:id="743431">
                                          <w:marLeft w:val="0"/>
                                          <w:marRight w:val="0"/>
                                          <w:marTop w:val="150"/>
                                          <w:marBottom w:val="0"/>
                                          <w:divBdr>
                                            <w:top w:val="none" w:sz="0" w:space="0" w:color="auto"/>
                                            <w:left w:val="none" w:sz="0" w:space="0" w:color="auto"/>
                                            <w:bottom w:val="none" w:sz="0" w:space="0" w:color="auto"/>
                                            <w:right w:val="none" w:sz="0" w:space="0" w:color="auto"/>
                                          </w:divBdr>
                                        </w:div>
                                        <w:div w:id="943878848">
                                          <w:marLeft w:val="0"/>
                                          <w:marRight w:val="0"/>
                                          <w:marTop w:val="150"/>
                                          <w:marBottom w:val="0"/>
                                          <w:divBdr>
                                            <w:top w:val="none" w:sz="0" w:space="0" w:color="auto"/>
                                            <w:left w:val="none" w:sz="0" w:space="0" w:color="auto"/>
                                            <w:bottom w:val="none" w:sz="0" w:space="0" w:color="auto"/>
                                            <w:right w:val="none" w:sz="0" w:space="0" w:color="auto"/>
                                          </w:divBdr>
                                        </w:div>
                                        <w:div w:id="1486237260">
                                          <w:marLeft w:val="0"/>
                                          <w:marRight w:val="0"/>
                                          <w:marTop w:val="150"/>
                                          <w:marBottom w:val="0"/>
                                          <w:divBdr>
                                            <w:top w:val="none" w:sz="0" w:space="0" w:color="auto"/>
                                            <w:left w:val="none" w:sz="0" w:space="0" w:color="auto"/>
                                            <w:bottom w:val="none" w:sz="0" w:space="0" w:color="auto"/>
                                            <w:right w:val="none" w:sz="0" w:space="0" w:color="auto"/>
                                          </w:divBdr>
                                        </w:div>
                                        <w:div w:id="868495004">
                                          <w:marLeft w:val="0"/>
                                          <w:marRight w:val="0"/>
                                          <w:marTop w:val="150"/>
                                          <w:marBottom w:val="0"/>
                                          <w:divBdr>
                                            <w:top w:val="none" w:sz="0" w:space="0" w:color="auto"/>
                                            <w:left w:val="none" w:sz="0" w:space="0" w:color="auto"/>
                                            <w:bottom w:val="none" w:sz="0" w:space="0" w:color="auto"/>
                                            <w:right w:val="none" w:sz="0" w:space="0" w:color="auto"/>
                                          </w:divBdr>
                                        </w:div>
                                        <w:div w:id="480390099">
                                          <w:marLeft w:val="0"/>
                                          <w:marRight w:val="0"/>
                                          <w:marTop w:val="150"/>
                                          <w:marBottom w:val="0"/>
                                          <w:divBdr>
                                            <w:top w:val="none" w:sz="0" w:space="0" w:color="auto"/>
                                            <w:left w:val="none" w:sz="0" w:space="0" w:color="auto"/>
                                            <w:bottom w:val="none" w:sz="0" w:space="0" w:color="auto"/>
                                            <w:right w:val="none" w:sz="0" w:space="0" w:color="auto"/>
                                          </w:divBdr>
                                        </w:div>
                                        <w:div w:id="1674992861">
                                          <w:marLeft w:val="0"/>
                                          <w:marRight w:val="0"/>
                                          <w:marTop w:val="150"/>
                                          <w:marBottom w:val="0"/>
                                          <w:divBdr>
                                            <w:top w:val="none" w:sz="0" w:space="0" w:color="auto"/>
                                            <w:left w:val="none" w:sz="0" w:space="0" w:color="auto"/>
                                            <w:bottom w:val="none" w:sz="0" w:space="0" w:color="auto"/>
                                            <w:right w:val="none" w:sz="0" w:space="0" w:color="auto"/>
                                          </w:divBdr>
                                        </w:div>
                                        <w:div w:id="680162495">
                                          <w:marLeft w:val="0"/>
                                          <w:marRight w:val="0"/>
                                          <w:marTop w:val="150"/>
                                          <w:marBottom w:val="0"/>
                                          <w:divBdr>
                                            <w:top w:val="none" w:sz="0" w:space="0" w:color="auto"/>
                                            <w:left w:val="none" w:sz="0" w:space="0" w:color="auto"/>
                                            <w:bottom w:val="none" w:sz="0" w:space="0" w:color="auto"/>
                                            <w:right w:val="none" w:sz="0" w:space="0" w:color="auto"/>
                                          </w:divBdr>
                                        </w:div>
                                        <w:div w:id="1952275334">
                                          <w:marLeft w:val="0"/>
                                          <w:marRight w:val="0"/>
                                          <w:marTop w:val="150"/>
                                          <w:marBottom w:val="0"/>
                                          <w:divBdr>
                                            <w:top w:val="none" w:sz="0" w:space="0" w:color="auto"/>
                                            <w:left w:val="none" w:sz="0" w:space="0" w:color="auto"/>
                                            <w:bottom w:val="none" w:sz="0" w:space="0" w:color="auto"/>
                                            <w:right w:val="none" w:sz="0" w:space="0" w:color="auto"/>
                                          </w:divBdr>
                                        </w:div>
                                        <w:div w:id="1191533004">
                                          <w:marLeft w:val="0"/>
                                          <w:marRight w:val="0"/>
                                          <w:marTop w:val="150"/>
                                          <w:marBottom w:val="0"/>
                                          <w:divBdr>
                                            <w:top w:val="none" w:sz="0" w:space="0" w:color="auto"/>
                                            <w:left w:val="none" w:sz="0" w:space="0" w:color="auto"/>
                                            <w:bottom w:val="none" w:sz="0" w:space="0" w:color="auto"/>
                                            <w:right w:val="none" w:sz="0" w:space="0" w:color="auto"/>
                                          </w:divBdr>
                                        </w:div>
                                        <w:div w:id="1999918256">
                                          <w:marLeft w:val="0"/>
                                          <w:marRight w:val="0"/>
                                          <w:marTop w:val="150"/>
                                          <w:marBottom w:val="0"/>
                                          <w:divBdr>
                                            <w:top w:val="none" w:sz="0" w:space="0" w:color="auto"/>
                                            <w:left w:val="none" w:sz="0" w:space="0" w:color="auto"/>
                                            <w:bottom w:val="none" w:sz="0" w:space="0" w:color="auto"/>
                                            <w:right w:val="none" w:sz="0" w:space="0" w:color="auto"/>
                                          </w:divBdr>
                                        </w:div>
                                        <w:div w:id="2006320504">
                                          <w:marLeft w:val="0"/>
                                          <w:marRight w:val="0"/>
                                          <w:marTop w:val="150"/>
                                          <w:marBottom w:val="0"/>
                                          <w:divBdr>
                                            <w:top w:val="none" w:sz="0" w:space="0" w:color="auto"/>
                                            <w:left w:val="none" w:sz="0" w:space="0" w:color="auto"/>
                                            <w:bottom w:val="none" w:sz="0" w:space="0" w:color="auto"/>
                                            <w:right w:val="none" w:sz="0" w:space="0" w:color="auto"/>
                                          </w:divBdr>
                                          <w:divsChild>
                                            <w:div w:id="273638947">
                                              <w:marLeft w:val="0"/>
                                              <w:marRight w:val="0"/>
                                              <w:marTop w:val="200"/>
                                              <w:marBottom w:val="0"/>
                                              <w:divBdr>
                                                <w:top w:val="none" w:sz="0" w:space="0" w:color="auto"/>
                                                <w:left w:val="none" w:sz="0" w:space="0" w:color="auto"/>
                                                <w:bottom w:val="none" w:sz="0" w:space="0" w:color="auto"/>
                                                <w:right w:val="none" w:sz="0" w:space="0" w:color="auto"/>
                                              </w:divBdr>
                                            </w:div>
                                          </w:divsChild>
                                        </w:div>
                                        <w:div w:id="1224414281">
                                          <w:marLeft w:val="0"/>
                                          <w:marRight w:val="0"/>
                                          <w:marTop w:val="150"/>
                                          <w:marBottom w:val="0"/>
                                          <w:divBdr>
                                            <w:top w:val="none" w:sz="0" w:space="0" w:color="auto"/>
                                            <w:left w:val="none" w:sz="0" w:space="0" w:color="auto"/>
                                            <w:bottom w:val="none" w:sz="0" w:space="0" w:color="auto"/>
                                            <w:right w:val="none" w:sz="0" w:space="0" w:color="auto"/>
                                          </w:divBdr>
                                        </w:div>
                                        <w:div w:id="906569080">
                                          <w:marLeft w:val="0"/>
                                          <w:marRight w:val="0"/>
                                          <w:marTop w:val="150"/>
                                          <w:marBottom w:val="0"/>
                                          <w:divBdr>
                                            <w:top w:val="none" w:sz="0" w:space="0" w:color="auto"/>
                                            <w:left w:val="none" w:sz="0" w:space="0" w:color="auto"/>
                                            <w:bottom w:val="none" w:sz="0" w:space="0" w:color="auto"/>
                                            <w:right w:val="none" w:sz="0" w:space="0" w:color="auto"/>
                                          </w:divBdr>
                                        </w:div>
                                        <w:div w:id="1846284206">
                                          <w:marLeft w:val="0"/>
                                          <w:marRight w:val="0"/>
                                          <w:marTop w:val="150"/>
                                          <w:marBottom w:val="0"/>
                                          <w:divBdr>
                                            <w:top w:val="none" w:sz="0" w:space="0" w:color="auto"/>
                                            <w:left w:val="none" w:sz="0" w:space="0" w:color="auto"/>
                                            <w:bottom w:val="none" w:sz="0" w:space="0" w:color="auto"/>
                                            <w:right w:val="none" w:sz="0" w:space="0" w:color="auto"/>
                                          </w:divBdr>
                                        </w:div>
                                        <w:div w:id="790637363">
                                          <w:marLeft w:val="0"/>
                                          <w:marRight w:val="0"/>
                                          <w:marTop w:val="150"/>
                                          <w:marBottom w:val="0"/>
                                          <w:divBdr>
                                            <w:top w:val="none" w:sz="0" w:space="0" w:color="auto"/>
                                            <w:left w:val="none" w:sz="0" w:space="0" w:color="auto"/>
                                            <w:bottom w:val="none" w:sz="0" w:space="0" w:color="auto"/>
                                            <w:right w:val="none" w:sz="0" w:space="0" w:color="auto"/>
                                          </w:divBdr>
                                          <w:divsChild>
                                            <w:div w:id="106655880">
                                              <w:marLeft w:val="0"/>
                                              <w:marRight w:val="0"/>
                                              <w:marTop w:val="200"/>
                                              <w:marBottom w:val="0"/>
                                              <w:divBdr>
                                                <w:top w:val="none" w:sz="0" w:space="0" w:color="auto"/>
                                                <w:left w:val="none" w:sz="0" w:space="0" w:color="auto"/>
                                                <w:bottom w:val="none" w:sz="0" w:space="0" w:color="auto"/>
                                                <w:right w:val="none" w:sz="0" w:space="0" w:color="auto"/>
                                              </w:divBdr>
                                            </w:div>
                                          </w:divsChild>
                                        </w:div>
                                        <w:div w:id="1767071397">
                                          <w:marLeft w:val="0"/>
                                          <w:marRight w:val="0"/>
                                          <w:marTop w:val="150"/>
                                          <w:marBottom w:val="0"/>
                                          <w:divBdr>
                                            <w:top w:val="none" w:sz="0" w:space="0" w:color="auto"/>
                                            <w:left w:val="none" w:sz="0" w:space="0" w:color="auto"/>
                                            <w:bottom w:val="none" w:sz="0" w:space="0" w:color="auto"/>
                                            <w:right w:val="none" w:sz="0" w:space="0" w:color="auto"/>
                                          </w:divBdr>
                                        </w:div>
                                        <w:div w:id="35207166">
                                          <w:marLeft w:val="0"/>
                                          <w:marRight w:val="0"/>
                                          <w:marTop w:val="150"/>
                                          <w:marBottom w:val="0"/>
                                          <w:divBdr>
                                            <w:top w:val="none" w:sz="0" w:space="0" w:color="auto"/>
                                            <w:left w:val="none" w:sz="0" w:space="0" w:color="auto"/>
                                            <w:bottom w:val="none" w:sz="0" w:space="0" w:color="auto"/>
                                            <w:right w:val="none" w:sz="0" w:space="0" w:color="auto"/>
                                          </w:divBdr>
                                        </w:div>
                                        <w:div w:id="668096410">
                                          <w:marLeft w:val="0"/>
                                          <w:marRight w:val="0"/>
                                          <w:marTop w:val="150"/>
                                          <w:marBottom w:val="0"/>
                                          <w:divBdr>
                                            <w:top w:val="none" w:sz="0" w:space="0" w:color="auto"/>
                                            <w:left w:val="none" w:sz="0" w:space="0" w:color="auto"/>
                                            <w:bottom w:val="none" w:sz="0" w:space="0" w:color="auto"/>
                                            <w:right w:val="none" w:sz="0" w:space="0" w:color="auto"/>
                                          </w:divBdr>
                                        </w:div>
                                        <w:div w:id="1257790121">
                                          <w:marLeft w:val="0"/>
                                          <w:marRight w:val="0"/>
                                          <w:marTop w:val="150"/>
                                          <w:marBottom w:val="0"/>
                                          <w:divBdr>
                                            <w:top w:val="none" w:sz="0" w:space="0" w:color="auto"/>
                                            <w:left w:val="none" w:sz="0" w:space="0" w:color="auto"/>
                                            <w:bottom w:val="none" w:sz="0" w:space="0" w:color="auto"/>
                                            <w:right w:val="none" w:sz="0" w:space="0" w:color="auto"/>
                                          </w:divBdr>
                                          <w:divsChild>
                                            <w:div w:id="1167401895">
                                              <w:marLeft w:val="0"/>
                                              <w:marRight w:val="0"/>
                                              <w:marTop w:val="200"/>
                                              <w:marBottom w:val="0"/>
                                              <w:divBdr>
                                                <w:top w:val="none" w:sz="0" w:space="0" w:color="auto"/>
                                                <w:left w:val="none" w:sz="0" w:space="0" w:color="auto"/>
                                                <w:bottom w:val="none" w:sz="0" w:space="0" w:color="auto"/>
                                                <w:right w:val="none" w:sz="0" w:space="0" w:color="auto"/>
                                              </w:divBdr>
                                            </w:div>
                                          </w:divsChild>
                                        </w:div>
                                        <w:div w:id="414716509">
                                          <w:marLeft w:val="0"/>
                                          <w:marRight w:val="0"/>
                                          <w:marTop w:val="150"/>
                                          <w:marBottom w:val="0"/>
                                          <w:divBdr>
                                            <w:top w:val="none" w:sz="0" w:space="0" w:color="auto"/>
                                            <w:left w:val="none" w:sz="0" w:space="0" w:color="auto"/>
                                            <w:bottom w:val="none" w:sz="0" w:space="0" w:color="auto"/>
                                            <w:right w:val="none" w:sz="0" w:space="0" w:color="auto"/>
                                          </w:divBdr>
                                        </w:div>
                                        <w:div w:id="562106662">
                                          <w:marLeft w:val="0"/>
                                          <w:marRight w:val="0"/>
                                          <w:marTop w:val="150"/>
                                          <w:marBottom w:val="0"/>
                                          <w:divBdr>
                                            <w:top w:val="none" w:sz="0" w:space="0" w:color="auto"/>
                                            <w:left w:val="none" w:sz="0" w:space="0" w:color="auto"/>
                                            <w:bottom w:val="none" w:sz="0" w:space="0" w:color="auto"/>
                                            <w:right w:val="none" w:sz="0" w:space="0" w:color="auto"/>
                                          </w:divBdr>
                                          <w:divsChild>
                                            <w:div w:id="2098594533">
                                              <w:marLeft w:val="0"/>
                                              <w:marRight w:val="0"/>
                                              <w:marTop w:val="200"/>
                                              <w:marBottom w:val="0"/>
                                              <w:divBdr>
                                                <w:top w:val="none" w:sz="0" w:space="0" w:color="auto"/>
                                                <w:left w:val="none" w:sz="0" w:space="0" w:color="auto"/>
                                                <w:bottom w:val="none" w:sz="0" w:space="0" w:color="auto"/>
                                                <w:right w:val="none" w:sz="0" w:space="0" w:color="auto"/>
                                              </w:divBdr>
                                            </w:div>
                                          </w:divsChild>
                                        </w:div>
                                        <w:div w:id="1848057538">
                                          <w:marLeft w:val="0"/>
                                          <w:marRight w:val="0"/>
                                          <w:marTop w:val="150"/>
                                          <w:marBottom w:val="0"/>
                                          <w:divBdr>
                                            <w:top w:val="none" w:sz="0" w:space="0" w:color="auto"/>
                                            <w:left w:val="none" w:sz="0" w:space="0" w:color="auto"/>
                                            <w:bottom w:val="none" w:sz="0" w:space="0" w:color="auto"/>
                                            <w:right w:val="none" w:sz="0" w:space="0" w:color="auto"/>
                                          </w:divBdr>
                                          <w:divsChild>
                                            <w:div w:id="1796562777">
                                              <w:marLeft w:val="0"/>
                                              <w:marRight w:val="0"/>
                                              <w:marTop w:val="200"/>
                                              <w:marBottom w:val="0"/>
                                              <w:divBdr>
                                                <w:top w:val="none" w:sz="0" w:space="0" w:color="auto"/>
                                                <w:left w:val="none" w:sz="0" w:space="0" w:color="auto"/>
                                                <w:bottom w:val="none" w:sz="0" w:space="0" w:color="auto"/>
                                                <w:right w:val="none" w:sz="0" w:space="0" w:color="auto"/>
                                              </w:divBdr>
                                            </w:div>
                                          </w:divsChild>
                                        </w:div>
                                        <w:div w:id="434862344">
                                          <w:marLeft w:val="0"/>
                                          <w:marRight w:val="0"/>
                                          <w:marTop w:val="150"/>
                                          <w:marBottom w:val="0"/>
                                          <w:divBdr>
                                            <w:top w:val="none" w:sz="0" w:space="0" w:color="auto"/>
                                            <w:left w:val="none" w:sz="0" w:space="0" w:color="auto"/>
                                            <w:bottom w:val="none" w:sz="0" w:space="0" w:color="auto"/>
                                            <w:right w:val="none" w:sz="0" w:space="0" w:color="auto"/>
                                          </w:divBdr>
                                        </w:div>
                                        <w:div w:id="1504467499">
                                          <w:marLeft w:val="0"/>
                                          <w:marRight w:val="0"/>
                                          <w:marTop w:val="150"/>
                                          <w:marBottom w:val="0"/>
                                          <w:divBdr>
                                            <w:top w:val="none" w:sz="0" w:space="0" w:color="auto"/>
                                            <w:left w:val="none" w:sz="0" w:space="0" w:color="auto"/>
                                            <w:bottom w:val="none" w:sz="0" w:space="0" w:color="auto"/>
                                            <w:right w:val="none" w:sz="0" w:space="0" w:color="auto"/>
                                          </w:divBdr>
                                        </w:div>
                                        <w:div w:id="1435781278">
                                          <w:marLeft w:val="0"/>
                                          <w:marRight w:val="0"/>
                                          <w:marTop w:val="150"/>
                                          <w:marBottom w:val="0"/>
                                          <w:divBdr>
                                            <w:top w:val="none" w:sz="0" w:space="0" w:color="auto"/>
                                            <w:left w:val="none" w:sz="0" w:space="0" w:color="auto"/>
                                            <w:bottom w:val="none" w:sz="0" w:space="0" w:color="auto"/>
                                            <w:right w:val="none" w:sz="0" w:space="0" w:color="auto"/>
                                          </w:divBdr>
                                        </w:div>
                                        <w:div w:id="2121794394">
                                          <w:marLeft w:val="0"/>
                                          <w:marRight w:val="0"/>
                                          <w:marTop w:val="150"/>
                                          <w:marBottom w:val="0"/>
                                          <w:divBdr>
                                            <w:top w:val="none" w:sz="0" w:space="0" w:color="auto"/>
                                            <w:left w:val="none" w:sz="0" w:space="0" w:color="auto"/>
                                            <w:bottom w:val="none" w:sz="0" w:space="0" w:color="auto"/>
                                            <w:right w:val="none" w:sz="0" w:space="0" w:color="auto"/>
                                          </w:divBdr>
                                        </w:div>
                                        <w:div w:id="397635562">
                                          <w:marLeft w:val="0"/>
                                          <w:marRight w:val="0"/>
                                          <w:marTop w:val="150"/>
                                          <w:marBottom w:val="0"/>
                                          <w:divBdr>
                                            <w:top w:val="none" w:sz="0" w:space="0" w:color="auto"/>
                                            <w:left w:val="none" w:sz="0" w:space="0" w:color="auto"/>
                                            <w:bottom w:val="none" w:sz="0" w:space="0" w:color="auto"/>
                                            <w:right w:val="none" w:sz="0" w:space="0" w:color="auto"/>
                                          </w:divBdr>
                                        </w:div>
                                        <w:div w:id="1560559362">
                                          <w:marLeft w:val="0"/>
                                          <w:marRight w:val="0"/>
                                          <w:marTop w:val="150"/>
                                          <w:marBottom w:val="0"/>
                                          <w:divBdr>
                                            <w:top w:val="none" w:sz="0" w:space="0" w:color="auto"/>
                                            <w:left w:val="none" w:sz="0" w:space="0" w:color="auto"/>
                                            <w:bottom w:val="none" w:sz="0" w:space="0" w:color="auto"/>
                                            <w:right w:val="none" w:sz="0" w:space="0" w:color="auto"/>
                                          </w:divBdr>
                                          <w:divsChild>
                                            <w:div w:id="2123912420">
                                              <w:marLeft w:val="0"/>
                                              <w:marRight w:val="0"/>
                                              <w:marTop w:val="200"/>
                                              <w:marBottom w:val="0"/>
                                              <w:divBdr>
                                                <w:top w:val="none" w:sz="0" w:space="0" w:color="auto"/>
                                                <w:left w:val="none" w:sz="0" w:space="0" w:color="auto"/>
                                                <w:bottom w:val="none" w:sz="0" w:space="0" w:color="auto"/>
                                                <w:right w:val="none" w:sz="0" w:space="0" w:color="auto"/>
                                              </w:divBdr>
                                            </w:div>
                                          </w:divsChild>
                                        </w:div>
                                        <w:div w:id="448668607">
                                          <w:marLeft w:val="0"/>
                                          <w:marRight w:val="0"/>
                                          <w:marTop w:val="150"/>
                                          <w:marBottom w:val="0"/>
                                          <w:divBdr>
                                            <w:top w:val="none" w:sz="0" w:space="0" w:color="auto"/>
                                            <w:left w:val="none" w:sz="0" w:space="0" w:color="auto"/>
                                            <w:bottom w:val="none" w:sz="0" w:space="0" w:color="auto"/>
                                            <w:right w:val="none" w:sz="0" w:space="0" w:color="auto"/>
                                          </w:divBdr>
                                          <w:divsChild>
                                            <w:div w:id="942230557">
                                              <w:marLeft w:val="0"/>
                                              <w:marRight w:val="0"/>
                                              <w:marTop w:val="200"/>
                                              <w:marBottom w:val="0"/>
                                              <w:divBdr>
                                                <w:top w:val="none" w:sz="0" w:space="0" w:color="auto"/>
                                                <w:left w:val="none" w:sz="0" w:space="0" w:color="auto"/>
                                                <w:bottom w:val="none" w:sz="0" w:space="0" w:color="auto"/>
                                                <w:right w:val="none" w:sz="0" w:space="0" w:color="auto"/>
                                              </w:divBdr>
                                            </w:div>
                                            <w:div w:id="10184787">
                                              <w:marLeft w:val="0"/>
                                              <w:marRight w:val="0"/>
                                              <w:marTop w:val="200"/>
                                              <w:marBottom w:val="0"/>
                                              <w:divBdr>
                                                <w:top w:val="none" w:sz="0" w:space="0" w:color="auto"/>
                                                <w:left w:val="none" w:sz="0" w:space="0" w:color="auto"/>
                                                <w:bottom w:val="none" w:sz="0" w:space="0" w:color="auto"/>
                                                <w:right w:val="none" w:sz="0" w:space="0" w:color="auto"/>
                                              </w:divBdr>
                                            </w:div>
                                            <w:div w:id="1364751856">
                                              <w:marLeft w:val="0"/>
                                              <w:marRight w:val="0"/>
                                              <w:marTop w:val="200"/>
                                              <w:marBottom w:val="0"/>
                                              <w:divBdr>
                                                <w:top w:val="none" w:sz="0" w:space="0" w:color="auto"/>
                                                <w:left w:val="none" w:sz="0" w:space="0" w:color="auto"/>
                                                <w:bottom w:val="none" w:sz="0" w:space="0" w:color="auto"/>
                                                <w:right w:val="none" w:sz="0" w:space="0" w:color="auto"/>
                                              </w:divBdr>
                                            </w:div>
                                          </w:divsChild>
                                        </w:div>
                                        <w:div w:id="968898533">
                                          <w:marLeft w:val="0"/>
                                          <w:marRight w:val="0"/>
                                          <w:marTop w:val="150"/>
                                          <w:marBottom w:val="0"/>
                                          <w:divBdr>
                                            <w:top w:val="none" w:sz="0" w:space="0" w:color="auto"/>
                                            <w:left w:val="none" w:sz="0" w:space="0" w:color="auto"/>
                                            <w:bottom w:val="none" w:sz="0" w:space="0" w:color="auto"/>
                                            <w:right w:val="none" w:sz="0" w:space="0" w:color="auto"/>
                                          </w:divBdr>
                                          <w:divsChild>
                                            <w:div w:id="1591616492">
                                              <w:marLeft w:val="0"/>
                                              <w:marRight w:val="0"/>
                                              <w:marTop w:val="200"/>
                                              <w:marBottom w:val="0"/>
                                              <w:divBdr>
                                                <w:top w:val="none" w:sz="0" w:space="0" w:color="auto"/>
                                                <w:left w:val="none" w:sz="0" w:space="0" w:color="auto"/>
                                                <w:bottom w:val="none" w:sz="0" w:space="0" w:color="auto"/>
                                                <w:right w:val="none" w:sz="0" w:space="0" w:color="auto"/>
                                              </w:divBdr>
                                            </w:div>
                                          </w:divsChild>
                                        </w:div>
                                        <w:div w:id="1936088151">
                                          <w:marLeft w:val="0"/>
                                          <w:marRight w:val="0"/>
                                          <w:marTop w:val="150"/>
                                          <w:marBottom w:val="0"/>
                                          <w:divBdr>
                                            <w:top w:val="none" w:sz="0" w:space="0" w:color="auto"/>
                                            <w:left w:val="none" w:sz="0" w:space="0" w:color="auto"/>
                                            <w:bottom w:val="none" w:sz="0" w:space="0" w:color="auto"/>
                                            <w:right w:val="none" w:sz="0" w:space="0" w:color="auto"/>
                                          </w:divBdr>
                                          <w:divsChild>
                                            <w:div w:id="1371615552">
                                              <w:marLeft w:val="0"/>
                                              <w:marRight w:val="0"/>
                                              <w:marTop w:val="200"/>
                                              <w:marBottom w:val="0"/>
                                              <w:divBdr>
                                                <w:top w:val="none" w:sz="0" w:space="0" w:color="auto"/>
                                                <w:left w:val="none" w:sz="0" w:space="0" w:color="auto"/>
                                                <w:bottom w:val="none" w:sz="0" w:space="0" w:color="auto"/>
                                                <w:right w:val="none" w:sz="0" w:space="0" w:color="auto"/>
                                              </w:divBdr>
                                            </w:div>
                                          </w:divsChild>
                                        </w:div>
                                        <w:div w:id="524290285">
                                          <w:marLeft w:val="0"/>
                                          <w:marRight w:val="0"/>
                                          <w:marTop w:val="150"/>
                                          <w:marBottom w:val="0"/>
                                          <w:divBdr>
                                            <w:top w:val="none" w:sz="0" w:space="0" w:color="auto"/>
                                            <w:left w:val="none" w:sz="0" w:space="0" w:color="auto"/>
                                            <w:bottom w:val="none" w:sz="0" w:space="0" w:color="auto"/>
                                            <w:right w:val="none" w:sz="0" w:space="0" w:color="auto"/>
                                          </w:divBdr>
                                        </w:div>
                                        <w:div w:id="62917276">
                                          <w:marLeft w:val="0"/>
                                          <w:marRight w:val="0"/>
                                          <w:marTop w:val="150"/>
                                          <w:marBottom w:val="0"/>
                                          <w:divBdr>
                                            <w:top w:val="none" w:sz="0" w:space="0" w:color="auto"/>
                                            <w:left w:val="none" w:sz="0" w:space="0" w:color="auto"/>
                                            <w:bottom w:val="none" w:sz="0" w:space="0" w:color="auto"/>
                                            <w:right w:val="none" w:sz="0" w:space="0" w:color="auto"/>
                                          </w:divBdr>
                                        </w:div>
                                        <w:div w:id="262225913">
                                          <w:marLeft w:val="0"/>
                                          <w:marRight w:val="0"/>
                                          <w:marTop w:val="150"/>
                                          <w:marBottom w:val="0"/>
                                          <w:divBdr>
                                            <w:top w:val="none" w:sz="0" w:space="0" w:color="auto"/>
                                            <w:left w:val="none" w:sz="0" w:space="0" w:color="auto"/>
                                            <w:bottom w:val="none" w:sz="0" w:space="0" w:color="auto"/>
                                            <w:right w:val="none" w:sz="0" w:space="0" w:color="auto"/>
                                          </w:divBdr>
                                        </w:div>
                                        <w:div w:id="1458446328">
                                          <w:marLeft w:val="0"/>
                                          <w:marRight w:val="0"/>
                                          <w:marTop w:val="150"/>
                                          <w:marBottom w:val="0"/>
                                          <w:divBdr>
                                            <w:top w:val="none" w:sz="0" w:space="0" w:color="auto"/>
                                            <w:left w:val="none" w:sz="0" w:space="0" w:color="auto"/>
                                            <w:bottom w:val="none" w:sz="0" w:space="0" w:color="auto"/>
                                            <w:right w:val="none" w:sz="0" w:space="0" w:color="auto"/>
                                          </w:divBdr>
                                        </w:div>
                                        <w:div w:id="367490352">
                                          <w:marLeft w:val="0"/>
                                          <w:marRight w:val="0"/>
                                          <w:marTop w:val="150"/>
                                          <w:marBottom w:val="0"/>
                                          <w:divBdr>
                                            <w:top w:val="none" w:sz="0" w:space="0" w:color="auto"/>
                                            <w:left w:val="none" w:sz="0" w:space="0" w:color="auto"/>
                                            <w:bottom w:val="none" w:sz="0" w:space="0" w:color="auto"/>
                                            <w:right w:val="none" w:sz="0" w:space="0" w:color="auto"/>
                                          </w:divBdr>
                                          <w:divsChild>
                                            <w:div w:id="31538918">
                                              <w:marLeft w:val="0"/>
                                              <w:marRight w:val="0"/>
                                              <w:marTop w:val="200"/>
                                              <w:marBottom w:val="0"/>
                                              <w:divBdr>
                                                <w:top w:val="none" w:sz="0" w:space="0" w:color="auto"/>
                                                <w:left w:val="none" w:sz="0" w:space="0" w:color="auto"/>
                                                <w:bottom w:val="none" w:sz="0" w:space="0" w:color="auto"/>
                                                <w:right w:val="none" w:sz="0" w:space="0" w:color="auto"/>
                                              </w:divBdr>
                                            </w:div>
                                          </w:divsChild>
                                        </w:div>
                                        <w:div w:id="889414795">
                                          <w:marLeft w:val="0"/>
                                          <w:marRight w:val="0"/>
                                          <w:marTop w:val="150"/>
                                          <w:marBottom w:val="0"/>
                                          <w:divBdr>
                                            <w:top w:val="none" w:sz="0" w:space="0" w:color="auto"/>
                                            <w:left w:val="none" w:sz="0" w:space="0" w:color="auto"/>
                                            <w:bottom w:val="none" w:sz="0" w:space="0" w:color="auto"/>
                                            <w:right w:val="none" w:sz="0" w:space="0" w:color="auto"/>
                                          </w:divBdr>
                                          <w:divsChild>
                                            <w:div w:id="1375231808">
                                              <w:marLeft w:val="0"/>
                                              <w:marRight w:val="0"/>
                                              <w:marTop w:val="200"/>
                                              <w:marBottom w:val="0"/>
                                              <w:divBdr>
                                                <w:top w:val="none" w:sz="0" w:space="0" w:color="auto"/>
                                                <w:left w:val="none" w:sz="0" w:space="0" w:color="auto"/>
                                                <w:bottom w:val="none" w:sz="0" w:space="0" w:color="auto"/>
                                                <w:right w:val="none" w:sz="0" w:space="0" w:color="auto"/>
                                              </w:divBdr>
                                            </w:div>
                                          </w:divsChild>
                                        </w:div>
                                        <w:div w:id="1766724388">
                                          <w:marLeft w:val="0"/>
                                          <w:marRight w:val="0"/>
                                          <w:marTop w:val="150"/>
                                          <w:marBottom w:val="0"/>
                                          <w:divBdr>
                                            <w:top w:val="none" w:sz="0" w:space="0" w:color="auto"/>
                                            <w:left w:val="none" w:sz="0" w:space="0" w:color="auto"/>
                                            <w:bottom w:val="none" w:sz="0" w:space="0" w:color="auto"/>
                                            <w:right w:val="none" w:sz="0" w:space="0" w:color="auto"/>
                                          </w:divBdr>
                                          <w:divsChild>
                                            <w:div w:id="1132358722">
                                              <w:marLeft w:val="0"/>
                                              <w:marRight w:val="0"/>
                                              <w:marTop w:val="200"/>
                                              <w:marBottom w:val="0"/>
                                              <w:divBdr>
                                                <w:top w:val="none" w:sz="0" w:space="0" w:color="auto"/>
                                                <w:left w:val="none" w:sz="0" w:space="0" w:color="auto"/>
                                                <w:bottom w:val="none" w:sz="0" w:space="0" w:color="auto"/>
                                                <w:right w:val="none" w:sz="0" w:space="0" w:color="auto"/>
                                              </w:divBdr>
                                            </w:div>
                                            <w:div w:id="1024091913">
                                              <w:marLeft w:val="0"/>
                                              <w:marRight w:val="0"/>
                                              <w:marTop w:val="200"/>
                                              <w:marBottom w:val="0"/>
                                              <w:divBdr>
                                                <w:top w:val="none" w:sz="0" w:space="0" w:color="auto"/>
                                                <w:left w:val="none" w:sz="0" w:space="0" w:color="auto"/>
                                                <w:bottom w:val="none" w:sz="0" w:space="0" w:color="auto"/>
                                                <w:right w:val="none" w:sz="0" w:space="0" w:color="auto"/>
                                              </w:divBdr>
                                            </w:div>
                                          </w:divsChild>
                                        </w:div>
                                        <w:div w:id="1749647087">
                                          <w:marLeft w:val="0"/>
                                          <w:marRight w:val="0"/>
                                          <w:marTop w:val="150"/>
                                          <w:marBottom w:val="0"/>
                                          <w:divBdr>
                                            <w:top w:val="none" w:sz="0" w:space="0" w:color="auto"/>
                                            <w:left w:val="none" w:sz="0" w:space="0" w:color="auto"/>
                                            <w:bottom w:val="none" w:sz="0" w:space="0" w:color="auto"/>
                                            <w:right w:val="none" w:sz="0" w:space="0" w:color="auto"/>
                                          </w:divBdr>
                                        </w:div>
                                        <w:div w:id="928344496">
                                          <w:marLeft w:val="0"/>
                                          <w:marRight w:val="0"/>
                                          <w:marTop w:val="150"/>
                                          <w:marBottom w:val="0"/>
                                          <w:divBdr>
                                            <w:top w:val="none" w:sz="0" w:space="0" w:color="auto"/>
                                            <w:left w:val="none" w:sz="0" w:space="0" w:color="auto"/>
                                            <w:bottom w:val="none" w:sz="0" w:space="0" w:color="auto"/>
                                            <w:right w:val="none" w:sz="0" w:space="0" w:color="auto"/>
                                          </w:divBdr>
                                        </w:div>
                                        <w:div w:id="857816665">
                                          <w:marLeft w:val="0"/>
                                          <w:marRight w:val="0"/>
                                          <w:marTop w:val="150"/>
                                          <w:marBottom w:val="0"/>
                                          <w:divBdr>
                                            <w:top w:val="none" w:sz="0" w:space="0" w:color="auto"/>
                                            <w:left w:val="none" w:sz="0" w:space="0" w:color="auto"/>
                                            <w:bottom w:val="none" w:sz="0" w:space="0" w:color="auto"/>
                                            <w:right w:val="none" w:sz="0" w:space="0" w:color="auto"/>
                                          </w:divBdr>
                                        </w:div>
                                        <w:div w:id="1975403108">
                                          <w:marLeft w:val="0"/>
                                          <w:marRight w:val="0"/>
                                          <w:marTop w:val="150"/>
                                          <w:marBottom w:val="0"/>
                                          <w:divBdr>
                                            <w:top w:val="none" w:sz="0" w:space="0" w:color="auto"/>
                                            <w:left w:val="none" w:sz="0" w:space="0" w:color="auto"/>
                                            <w:bottom w:val="none" w:sz="0" w:space="0" w:color="auto"/>
                                            <w:right w:val="none" w:sz="0" w:space="0" w:color="auto"/>
                                          </w:divBdr>
                                        </w:div>
                                        <w:div w:id="205997037">
                                          <w:marLeft w:val="0"/>
                                          <w:marRight w:val="0"/>
                                          <w:marTop w:val="150"/>
                                          <w:marBottom w:val="0"/>
                                          <w:divBdr>
                                            <w:top w:val="none" w:sz="0" w:space="0" w:color="auto"/>
                                            <w:left w:val="none" w:sz="0" w:space="0" w:color="auto"/>
                                            <w:bottom w:val="none" w:sz="0" w:space="0" w:color="auto"/>
                                            <w:right w:val="none" w:sz="0" w:space="0" w:color="auto"/>
                                          </w:divBdr>
                                        </w:div>
                                        <w:div w:id="2038656175">
                                          <w:marLeft w:val="0"/>
                                          <w:marRight w:val="0"/>
                                          <w:marTop w:val="150"/>
                                          <w:marBottom w:val="0"/>
                                          <w:divBdr>
                                            <w:top w:val="none" w:sz="0" w:space="0" w:color="auto"/>
                                            <w:left w:val="none" w:sz="0" w:space="0" w:color="auto"/>
                                            <w:bottom w:val="none" w:sz="0" w:space="0" w:color="auto"/>
                                            <w:right w:val="none" w:sz="0" w:space="0" w:color="auto"/>
                                          </w:divBdr>
                                          <w:divsChild>
                                            <w:div w:id="1927105858">
                                              <w:marLeft w:val="0"/>
                                              <w:marRight w:val="0"/>
                                              <w:marTop w:val="200"/>
                                              <w:marBottom w:val="0"/>
                                              <w:divBdr>
                                                <w:top w:val="none" w:sz="0" w:space="0" w:color="auto"/>
                                                <w:left w:val="none" w:sz="0" w:space="0" w:color="auto"/>
                                                <w:bottom w:val="none" w:sz="0" w:space="0" w:color="auto"/>
                                                <w:right w:val="none" w:sz="0" w:space="0" w:color="auto"/>
                                              </w:divBdr>
                                            </w:div>
                                          </w:divsChild>
                                        </w:div>
                                        <w:div w:id="1468816335">
                                          <w:marLeft w:val="0"/>
                                          <w:marRight w:val="0"/>
                                          <w:marTop w:val="150"/>
                                          <w:marBottom w:val="0"/>
                                          <w:divBdr>
                                            <w:top w:val="none" w:sz="0" w:space="0" w:color="auto"/>
                                            <w:left w:val="none" w:sz="0" w:space="0" w:color="auto"/>
                                            <w:bottom w:val="none" w:sz="0" w:space="0" w:color="auto"/>
                                            <w:right w:val="none" w:sz="0" w:space="0" w:color="auto"/>
                                          </w:divBdr>
                                          <w:divsChild>
                                            <w:div w:id="651056183">
                                              <w:marLeft w:val="0"/>
                                              <w:marRight w:val="0"/>
                                              <w:marTop w:val="200"/>
                                              <w:marBottom w:val="0"/>
                                              <w:divBdr>
                                                <w:top w:val="none" w:sz="0" w:space="0" w:color="auto"/>
                                                <w:left w:val="none" w:sz="0" w:space="0" w:color="auto"/>
                                                <w:bottom w:val="none" w:sz="0" w:space="0" w:color="auto"/>
                                                <w:right w:val="none" w:sz="0" w:space="0" w:color="auto"/>
                                              </w:divBdr>
                                            </w:div>
                                          </w:divsChild>
                                        </w:div>
                                        <w:div w:id="1584291211">
                                          <w:marLeft w:val="0"/>
                                          <w:marRight w:val="0"/>
                                          <w:marTop w:val="150"/>
                                          <w:marBottom w:val="0"/>
                                          <w:divBdr>
                                            <w:top w:val="none" w:sz="0" w:space="0" w:color="auto"/>
                                            <w:left w:val="none" w:sz="0" w:space="0" w:color="auto"/>
                                            <w:bottom w:val="none" w:sz="0" w:space="0" w:color="auto"/>
                                            <w:right w:val="none" w:sz="0" w:space="0" w:color="auto"/>
                                          </w:divBdr>
                                          <w:divsChild>
                                            <w:div w:id="860434761">
                                              <w:marLeft w:val="0"/>
                                              <w:marRight w:val="0"/>
                                              <w:marTop w:val="200"/>
                                              <w:marBottom w:val="0"/>
                                              <w:divBdr>
                                                <w:top w:val="none" w:sz="0" w:space="0" w:color="auto"/>
                                                <w:left w:val="none" w:sz="0" w:space="0" w:color="auto"/>
                                                <w:bottom w:val="none" w:sz="0" w:space="0" w:color="auto"/>
                                                <w:right w:val="none" w:sz="0" w:space="0" w:color="auto"/>
                                              </w:divBdr>
                                            </w:div>
                                          </w:divsChild>
                                        </w:div>
                                        <w:div w:id="807936658">
                                          <w:marLeft w:val="0"/>
                                          <w:marRight w:val="0"/>
                                          <w:marTop w:val="150"/>
                                          <w:marBottom w:val="0"/>
                                          <w:divBdr>
                                            <w:top w:val="none" w:sz="0" w:space="0" w:color="auto"/>
                                            <w:left w:val="none" w:sz="0" w:space="0" w:color="auto"/>
                                            <w:bottom w:val="none" w:sz="0" w:space="0" w:color="auto"/>
                                            <w:right w:val="none" w:sz="0" w:space="0" w:color="auto"/>
                                          </w:divBdr>
                                        </w:div>
                                        <w:div w:id="994842845">
                                          <w:marLeft w:val="0"/>
                                          <w:marRight w:val="0"/>
                                          <w:marTop w:val="150"/>
                                          <w:marBottom w:val="0"/>
                                          <w:divBdr>
                                            <w:top w:val="none" w:sz="0" w:space="0" w:color="auto"/>
                                            <w:left w:val="none" w:sz="0" w:space="0" w:color="auto"/>
                                            <w:bottom w:val="none" w:sz="0" w:space="0" w:color="auto"/>
                                            <w:right w:val="none" w:sz="0" w:space="0" w:color="auto"/>
                                          </w:divBdr>
                                        </w:div>
                                        <w:div w:id="632979226">
                                          <w:marLeft w:val="0"/>
                                          <w:marRight w:val="0"/>
                                          <w:marTop w:val="150"/>
                                          <w:marBottom w:val="0"/>
                                          <w:divBdr>
                                            <w:top w:val="none" w:sz="0" w:space="0" w:color="auto"/>
                                            <w:left w:val="none" w:sz="0" w:space="0" w:color="auto"/>
                                            <w:bottom w:val="none" w:sz="0" w:space="0" w:color="auto"/>
                                            <w:right w:val="none" w:sz="0" w:space="0" w:color="auto"/>
                                          </w:divBdr>
                                          <w:divsChild>
                                            <w:div w:id="1512721895">
                                              <w:marLeft w:val="0"/>
                                              <w:marRight w:val="0"/>
                                              <w:marTop w:val="200"/>
                                              <w:marBottom w:val="0"/>
                                              <w:divBdr>
                                                <w:top w:val="none" w:sz="0" w:space="0" w:color="auto"/>
                                                <w:left w:val="none" w:sz="0" w:space="0" w:color="auto"/>
                                                <w:bottom w:val="none" w:sz="0" w:space="0" w:color="auto"/>
                                                <w:right w:val="none" w:sz="0" w:space="0" w:color="auto"/>
                                              </w:divBdr>
                                            </w:div>
                                          </w:divsChild>
                                        </w:div>
                                        <w:div w:id="2026594416">
                                          <w:marLeft w:val="0"/>
                                          <w:marRight w:val="0"/>
                                          <w:marTop w:val="150"/>
                                          <w:marBottom w:val="0"/>
                                          <w:divBdr>
                                            <w:top w:val="none" w:sz="0" w:space="0" w:color="auto"/>
                                            <w:left w:val="none" w:sz="0" w:space="0" w:color="auto"/>
                                            <w:bottom w:val="none" w:sz="0" w:space="0" w:color="auto"/>
                                            <w:right w:val="none" w:sz="0" w:space="0" w:color="auto"/>
                                          </w:divBdr>
                                          <w:divsChild>
                                            <w:div w:id="1001391671">
                                              <w:marLeft w:val="0"/>
                                              <w:marRight w:val="0"/>
                                              <w:marTop w:val="200"/>
                                              <w:marBottom w:val="0"/>
                                              <w:divBdr>
                                                <w:top w:val="none" w:sz="0" w:space="0" w:color="auto"/>
                                                <w:left w:val="none" w:sz="0" w:space="0" w:color="auto"/>
                                                <w:bottom w:val="none" w:sz="0" w:space="0" w:color="auto"/>
                                                <w:right w:val="none" w:sz="0" w:space="0" w:color="auto"/>
                                              </w:divBdr>
                                            </w:div>
                                          </w:divsChild>
                                        </w:div>
                                        <w:div w:id="1160583014">
                                          <w:marLeft w:val="0"/>
                                          <w:marRight w:val="0"/>
                                          <w:marTop w:val="150"/>
                                          <w:marBottom w:val="0"/>
                                          <w:divBdr>
                                            <w:top w:val="none" w:sz="0" w:space="0" w:color="auto"/>
                                            <w:left w:val="none" w:sz="0" w:space="0" w:color="auto"/>
                                            <w:bottom w:val="none" w:sz="0" w:space="0" w:color="auto"/>
                                            <w:right w:val="none" w:sz="0" w:space="0" w:color="auto"/>
                                          </w:divBdr>
                                        </w:div>
                                        <w:div w:id="1169370643">
                                          <w:marLeft w:val="0"/>
                                          <w:marRight w:val="0"/>
                                          <w:marTop w:val="150"/>
                                          <w:marBottom w:val="0"/>
                                          <w:divBdr>
                                            <w:top w:val="none" w:sz="0" w:space="0" w:color="auto"/>
                                            <w:left w:val="none" w:sz="0" w:space="0" w:color="auto"/>
                                            <w:bottom w:val="none" w:sz="0" w:space="0" w:color="auto"/>
                                            <w:right w:val="none" w:sz="0" w:space="0" w:color="auto"/>
                                          </w:divBdr>
                                        </w:div>
                                        <w:div w:id="393898320">
                                          <w:marLeft w:val="0"/>
                                          <w:marRight w:val="0"/>
                                          <w:marTop w:val="150"/>
                                          <w:marBottom w:val="0"/>
                                          <w:divBdr>
                                            <w:top w:val="none" w:sz="0" w:space="0" w:color="auto"/>
                                            <w:left w:val="none" w:sz="0" w:space="0" w:color="auto"/>
                                            <w:bottom w:val="none" w:sz="0" w:space="0" w:color="auto"/>
                                            <w:right w:val="none" w:sz="0" w:space="0" w:color="auto"/>
                                          </w:divBdr>
                                        </w:div>
                                        <w:div w:id="953708728">
                                          <w:marLeft w:val="0"/>
                                          <w:marRight w:val="0"/>
                                          <w:marTop w:val="150"/>
                                          <w:marBottom w:val="0"/>
                                          <w:divBdr>
                                            <w:top w:val="none" w:sz="0" w:space="0" w:color="auto"/>
                                            <w:left w:val="none" w:sz="0" w:space="0" w:color="auto"/>
                                            <w:bottom w:val="none" w:sz="0" w:space="0" w:color="auto"/>
                                            <w:right w:val="none" w:sz="0" w:space="0" w:color="auto"/>
                                          </w:divBdr>
                                        </w:div>
                                        <w:div w:id="1671910595">
                                          <w:marLeft w:val="0"/>
                                          <w:marRight w:val="0"/>
                                          <w:marTop w:val="150"/>
                                          <w:marBottom w:val="0"/>
                                          <w:divBdr>
                                            <w:top w:val="none" w:sz="0" w:space="0" w:color="auto"/>
                                            <w:left w:val="none" w:sz="0" w:space="0" w:color="auto"/>
                                            <w:bottom w:val="none" w:sz="0" w:space="0" w:color="auto"/>
                                            <w:right w:val="none" w:sz="0" w:space="0" w:color="auto"/>
                                          </w:divBdr>
                                          <w:divsChild>
                                            <w:div w:id="2039890644">
                                              <w:marLeft w:val="0"/>
                                              <w:marRight w:val="0"/>
                                              <w:marTop w:val="200"/>
                                              <w:marBottom w:val="0"/>
                                              <w:divBdr>
                                                <w:top w:val="none" w:sz="0" w:space="0" w:color="auto"/>
                                                <w:left w:val="none" w:sz="0" w:space="0" w:color="auto"/>
                                                <w:bottom w:val="none" w:sz="0" w:space="0" w:color="auto"/>
                                                <w:right w:val="none" w:sz="0" w:space="0" w:color="auto"/>
                                              </w:divBdr>
                                            </w:div>
                                          </w:divsChild>
                                        </w:div>
                                        <w:div w:id="2110538658">
                                          <w:marLeft w:val="0"/>
                                          <w:marRight w:val="0"/>
                                          <w:marTop w:val="150"/>
                                          <w:marBottom w:val="0"/>
                                          <w:divBdr>
                                            <w:top w:val="none" w:sz="0" w:space="0" w:color="auto"/>
                                            <w:left w:val="none" w:sz="0" w:space="0" w:color="auto"/>
                                            <w:bottom w:val="none" w:sz="0" w:space="0" w:color="auto"/>
                                            <w:right w:val="none" w:sz="0" w:space="0" w:color="auto"/>
                                          </w:divBdr>
                                          <w:divsChild>
                                            <w:div w:id="1518889891">
                                              <w:marLeft w:val="0"/>
                                              <w:marRight w:val="0"/>
                                              <w:marTop w:val="200"/>
                                              <w:marBottom w:val="0"/>
                                              <w:divBdr>
                                                <w:top w:val="none" w:sz="0" w:space="0" w:color="auto"/>
                                                <w:left w:val="none" w:sz="0" w:space="0" w:color="auto"/>
                                                <w:bottom w:val="none" w:sz="0" w:space="0" w:color="auto"/>
                                                <w:right w:val="none" w:sz="0" w:space="0" w:color="auto"/>
                                              </w:divBdr>
                                            </w:div>
                                          </w:divsChild>
                                        </w:div>
                                        <w:div w:id="1132476058">
                                          <w:marLeft w:val="0"/>
                                          <w:marRight w:val="0"/>
                                          <w:marTop w:val="150"/>
                                          <w:marBottom w:val="0"/>
                                          <w:divBdr>
                                            <w:top w:val="none" w:sz="0" w:space="0" w:color="auto"/>
                                            <w:left w:val="none" w:sz="0" w:space="0" w:color="auto"/>
                                            <w:bottom w:val="none" w:sz="0" w:space="0" w:color="auto"/>
                                            <w:right w:val="none" w:sz="0" w:space="0" w:color="auto"/>
                                          </w:divBdr>
                                        </w:div>
                                        <w:div w:id="15276220">
                                          <w:marLeft w:val="0"/>
                                          <w:marRight w:val="0"/>
                                          <w:marTop w:val="150"/>
                                          <w:marBottom w:val="0"/>
                                          <w:divBdr>
                                            <w:top w:val="none" w:sz="0" w:space="0" w:color="auto"/>
                                            <w:left w:val="none" w:sz="0" w:space="0" w:color="auto"/>
                                            <w:bottom w:val="none" w:sz="0" w:space="0" w:color="auto"/>
                                            <w:right w:val="none" w:sz="0" w:space="0" w:color="auto"/>
                                          </w:divBdr>
                                          <w:divsChild>
                                            <w:div w:id="1449735342">
                                              <w:marLeft w:val="0"/>
                                              <w:marRight w:val="0"/>
                                              <w:marTop w:val="200"/>
                                              <w:marBottom w:val="0"/>
                                              <w:divBdr>
                                                <w:top w:val="none" w:sz="0" w:space="0" w:color="auto"/>
                                                <w:left w:val="none" w:sz="0" w:space="0" w:color="auto"/>
                                                <w:bottom w:val="none" w:sz="0" w:space="0" w:color="auto"/>
                                                <w:right w:val="none" w:sz="0" w:space="0" w:color="auto"/>
                                              </w:divBdr>
                                            </w:div>
                                          </w:divsChild>
                                        </w:div>
                                        <w:div w:id="1735857963">
                                          <w:marLeft w:val="0"/>
                                          <w:marRight w:val="0"/>
                                          <w:marTop w:val="150"/>
                                          <w:marBottom w:val="0"/>
                                          <w:divBdr>
                                            <w:top w:val="none" w:sz="0" w:space="0" w:color="auto"/>
                                            <w:left w:val="none" w:sz="0" w:space="0" w:color="auto"/>
                                            <w:bottom w:val="none" w:sz="0" w:space="0" w:color="auto"/>
                                            <w:right w:val="none" w:sz="0" w:space="0" w:color="auto"/>
                                          </w:divBdr>
                                        </w:div>
                                        <w:div w:id="1223714872">
                                          <w:marLeft w:val="0"/>
                                          <w:marRight w:val="0"/>
                                          <w:marTop w:val="150"/>
                                          <w:marBottom w:val="0"/>
                                          <w:divBdr>
                                            <w:top w:val="none" w:sz="0" w:space="0" w:color="auto"/>
                                            <w:left w:val="none" w:sz="0" w:space="0" w:color="auto"/>
                                            <w:bottom w:val="none" w:sz="0" w:space="0" w:color="auto"/>
                                            <w:right w:val="none" w:sz="0" w:space="0" w:color="auto"/>
                                          </w:divBdr>
                                        </w:div>
                                        <w:div w:id="1551915738">
                                          <w:marLeft w:val="0"/>
                                          <w:marRight w:val="0"/>
                                          <w:marTop w:val="150"/>
                                          <w:marBottom w:val="0"/>
                                          <w:divBdr>
                                            <w:top w:val="none" w:sz="0" w:space="0" w:color="auto"/>
                                            <w:left w:val="none" w:sz="0" w:space="0" w:color="auto"/>
                                            <w:bottom w:val="none" w:sz="0" w:space="0" w:color="auto"/>
                                            <w:right w:val="none" w:sz="0" w:space="0" w:color="auto"/>
                                          </w:divBdr>
                                        </w:div>
                                        <w:div w:id="1163281997">
                                          <w:marLeft w:val="0"/>
                                          <w:marRight w:val="0"/>
                                          <w:marTop w:val="150"/>
                                          <w:marBottom w:val="0"/>
                                          <w:divBdr>
                                            <w:top w:val="none" w:sz="0" w:space="0" w:color="auto"/>
                                            <w:left w:val="none" w:sz="0" w:space="0" w:color="auto"/>
                                            <w:bottom w:val="none" w:sz="0" w:space="0" w:color="auto"/>
                                            <w:right w:val="none" w:sz="0" w:space="0" w:color="auto"/>
                                          </w:divBdr>
                                          <w:divsChild>
                                            <w:div w:id="2021815336">
                                              <w:marLeft w:val="0"/>
                                              <w:marRight w:val="0"/>
                                              <w:marTop w:val="200"/>
                                              <w:marBottom w:val="0"/>
                                              <w:divBdr>
                                                <w:top w:val="none" w:sz="0" w:space="0" w:color="auto"/>
                                                <w:left w:val="none" w:sz="0" w:space="0" w:color="auto"/>
                                                <w:bottom w:val="none" w:sz="0" w:space="0" w:color="auto"/>
                                                <w:right w:val="none" w:sz="0" w:space="0" w:color="auto"/>
                                              </w:divBdr>
                                            </w:div>
                                          </w:divsChild>
                                        </w:div>
                                        <w:div w:id="826556913">
                                          <w:marLeft w:val="0"/>
                                          <w:marRight w:val="0"/>
                                          <w:marTop w:val="150"/>
                                          <w:marBottom w:val="0"/>
                                          <w:divBdr>
                                            <w:top w:val="none" w:sz="0" w:space="0" w:color="auto"/>
                                            <w:left w:val="none" w:sz="0" w:space="0" w:color="auto"/>
                                            <w:bottom w:val="none" w:sz="0" w:space="0" w:color="auto"/>
                                            <w:right w:val="none" w:sz="0" w:space="0" w:color="auto"/>
                                          </w:divBdr>
                                          <w:divsChild>
                                            <w:div w:id="343362203">
                                              <w:marLeft w:val="0"/>
                                              <w:marRight w:val="0"/>
                                              <w:marTop w:val="200"/>
                                              <w:marBottom w:val="0"/>
                                              <w:divBdr>
                                                <w:top w:val="none" w:sz="0" w:space="0" w:color="auto"/>
                                                <w:left w:val="none" w:sz="0" w:space="0" w:color="auto"/>
                                                <w:bottom w:val="none" w:sz="0" w:space="0" w:color="auto"/>
                                                <w:right w:val="none" w:sz="0" w:space="0" w:color="auto"/>
                                              </w:divBdr>
                                            </w:div>
                                          </w:divsChild>
                                        </w:div>
                                        <w:div w:id="1865749825">
                                          <w:marLeft w:val="0"/>
                                          <w:marRight w:val="0"/>
                                          <w:marTop w:val="150"/>
                                          <w:marBottom w:val="0"/>
                                          <w:divBdr>
                                            <w:top w:val="none" w:sz="0" w:space="0" w:color="auto"/>
                                            <w:left w:val="none" w:sz="0" w:space="0" w:color="auto"/>
                                            <w:bottom w:val="none" w:sz="0" w:space="0" w:color="auto"/>
                                            <w:right w:val="none" w:sz="0" w:space="0" w:color="auto"/>
                                          </w:divBdr>
                                          <w:divsChild>
                                            <w:div w:id="1556742640">
                                              <w:marLeft w:val="0"/>
                                              <w:marRight w:val="0"/>
                                              <w:marTop w:val="200"/>
                                              <w:marBottom w:val="0"/>
                                              <w:divBdr>
                                                <w:top w:val="none" w:sz="0" w:space="0" w:color="auto"/>
                                                <w:left w:val="none" w:sz="0" w:space="0" w:color="auto"/>
                                                <w:bottom w:val="none" w:sz="0" w:space="0" w:color="auto"/>
                                                <w:right w:val="none" w:sz="0" w:space="0" w:color="auto"/>
                                              </w:divBdr>
                                            </w:div>
                                          </w:divsChild>
                                        </w:div>
                                        <w:div w:id="59525379">
                                          <w:marLeft w:val="0"/>
                                          <w:marRight w:val="0"/>
                                          <w:marTop w:val="150"/>
                                          <w:marBottom w:val="0"/>
                                          <w:divBdr>
                                            <w:top w:val="none" w:sz="0" w:space="0" w:color="auto"/>
                                            <w:left w:val="none" w:sz="0" w:space="0" w:color="auto"/>
                                            <w:bottom w:val="none" w:sz="0" w:space="0" w:color="auto"/>
                                            <w:right w:val="none" w:sz="0" w:space="0" w:color="auto"/>
                                          </w:divBdr>
                                          <w:divsChild>
                                            <w:div w:id="1634796383">
                                              <w:marLeft w:val="0"/>
                                              <w:marRight w:val="0"/>
                                              <w:marTop w:val="200"/>
                                              <w:marBottom w:val="0"/>
                                              <w:divBdr>
                                                <w:top w:val="none" w:sz="0" w:space="0" w:color="auto"/>
                                                <w:left w:val="none" w:sz="0" w:space="0" w:color="auto"/>
                                                <w:bottom w:val="none" w:sz="0" w:space="0" w:color="auto"/>
                                                <w:right w:val="none" w:sz="0" w:space="0" w:color="auto"/>
                                              </w:divBdr>
                                            </w:div>
                                            <w:div w:id="1564176549">
                                              <w:marLeft w:val="0"/>
                                              <w:marRight w:val="0"/>
                                              <w:marTop w:val="200"/>
                                              <w:marBottom w:val="0"/>
                                              <w:divBdr>
                                                <w:top w:val="none" w:sz="0" w:space="0" w:color="auto"/>
                                                <w:left w:val="none" w:sz="0" w:space="0" w:color="auto"/>
                                                <w:bottom w:val="none" w:sz="0" w:space="0" w:color="auto"/>
                                                <w:right w:val="none" w:sz="0" w:space="0" w:color="auto"/>
                                              </w:divBdr>
                                            </w:div>
                                          </w:divsChild>
                                        </w:div>
                                        <w:div w:id="1295674655">
                                          <w:marLeft w:val="0"/>
                                          <w:marRight w:val="0"/>
                                          <w:marTop w:val="150"/>
                                          <w:marBottom w:val="0"/>
                                          <w:divBdr>
                                            <w:top w:val="none" w:sz="0" w:space="0" w:color="auto"/>
                                            <w:left w:val="none" w:sz="0" w:space="0" w:color="auto"/>
                                            <w:bottom w:val="none" w:sz="0" w:space="0" w:color="auto"/>
                                            <w:right w:val="none" w:sz="0" w:space="0" w:color="auto"/>
                                          </w:divBdr>
                                          <w:divsChild>
                                            <w:div w:id="460811384">
                                              <w:marLeft w:val="0"/>
                                              <w:marRight w:val="0"/>
                                              <w:marTop w:val="200"/>
                                              <w:marBottom w:val="0"/>
                                              <w:divBdr>
                                                <w:top w:val="none" w:sz="0" w:space="0" w:color="auto"/>
                                                <w:left w:val="none" w:sz="0" w:space="0" w:color="auto"/>
                                                <w:bottom w:val="none" w:sz="0" w:space="0" w:color="auto"/>
                                                <w:right w:val="none" w:sz="0" w:space="0" w:color="auto"/>
                                              </w:divBdr>
                                            </w:div>
                                          </w:divsChild>
                                        </w:div>
                                        <w:div w:id="1061171195">
                                          <w:marLeft w:val="0"/>
                                          <w:marRight w:val="0"/>
                                          <w:marTop w:val="150"/>
                                          <w:marBottom w:val="0"/>
                                          <w:divBdr>
                                            <w:top w:val="none" w:sz="0" w:space="0" w:color="auto"/>
                                            <w:left w:val="none" w:sz="0" w:space="0" w:color="auto"/>
                                            <w:bottom w:val="none" w:sz="0" w:space="0" w:color="auto"/>
                                            <w:right w:val="none" w:sz="0" w:space="0" w:color="auto"/>
                                          </w:divBdr>
                                          <w:divsChild>
                                            <w:div w:id="1430353706">
                                              <w:marLeft w:val="0"/>
                                              <w:marRight w:val="0"/>
                                              <w:marTop w:val="200"/>
                                              <w:marBottom w:val="0"/>
                                              <w:divBdr>
                                                <w:top w:val="none" w:sz="0" w:space="0" w:color="auto"/>
                                                <w:left w:val="none" w:sz="0" w:space="0" w:color="auto"/>
                                                <w:bottom w:val="none" w:sz="0" w:space="0" w:color="auto"/>
                                                <w:right w:val="none" w:sz="0" w:space="0" w:color="auto"/>
                                              </w:divBdr>
                                            </w:div>
                                          </w:divsChild>
                                        </w:div>
                                        <w:div w:id="1338966453">
                                          <w:marLeft w:val="0"/>
                                          <w:marRight w:val="0"/>
                                          <w:marTop w:val="150"/>
                                          <w:marBottom w:val="0"/>
                                          <w:divBdr>
                                            <w:top w:val="none" w:sz="0" w:space="0" w:color="auto"/>
                                            <w:left w:val="none" w:sz="0" w:space="0" w:color="auto"/>
                                            <w:bottom w:val="none" w:sz="0" w:space="0" w:color="auto"/>
                                            <w:right w:val="none" w:sz="0" w:space="0" w:color="auto"/>
                                          </w:divBdr>
                                          <w:divsChild>
                                            <w:div w:id="1123160094">
                                              <w:marLeft w:val="0"/>
                                              <w:marRight w:val="0"/>
                                              <w:marTop w:val="200"/>
                                              <w:marBottom w:val="0"/>
                                              <w:divBdr>
                                                <w:top w:val="none" w:sz="0" w:space="0" w:color="auto"/>
                                                <w:left w:val="none" w:sz="0" w:space="0" w:color="auto"/>
                                                <w:bottom w:val="none" w:sz="0" w:space="0" w:color="auto"/>
                                                <w:right w:val="none" w:sz="0" w:space="0" w:color="auto"/>
                                              </w:divBdr>
                                            </w:div>
                                          </w:divsChild>
                                        </w:div>
                                        <w:div w:id="2098669786">
                                          <w:marLeft w:val="0"/>
                                          <w:marRight w:val="0"/>
                                          <w:marTop w:val="150"/>
                                          <w:marBottom w:val="0"/>
                                          <w:divBdr>
                                            <w:top w:val="none" w:sz="0" w:space="0" w:color="auto"/>
                                            <w:left w:val="none" w:sz="0" w:space="0" w:color="auto"/>
                                            <w:bottom w:val="none" w:sz="0" w:space="0" w:color="auto"/>
                                            <w:right w:val="none" w:sz="0" w:space="0" w:color="auto"/>
                                          </w:divBdr>
                                          <w:divsChild>
                                            <w:div w:id="2069567610">
                                              <w:marLeft w:val="0"/>
                                              <w:marRight w:val="0"/>
                                              <w:marTop w:val="200"/>
                                              <w:marBottom w:val="0"/>
                                              <w:divBdr>
                                                <w:top w:val="none" w:sz="0" w:space="0" w:color="auto"/>
                                                <w:left w:val="none" w:sz="0" w:space="0" w:color="auto"/>
                                                <w:bottom w:val="none" w:sz="0" w:space="0" w:color="auto"/>
                                                <w:right w:val="none" w:sz="0" w:space="0" w:color="auto"/>
                                              </w:divBdr>
                                            </w:div>
                                          </w:divsChild>
                                        </w:div>
                                        <w:div w:id="1758408143">
                                          <w:marLeft w:val="0"/>
                                          <w:marRight w:val="0"/>
                                          <w:marTop w:val="150"/>
                                          <w:marBottom w:val="0"/>
                                          <w:divBdr>
                                            <w:top w:val="none" w:sz="0" w:space="0" w:color="auto"/>
                                            <w:left w:val="none" w:sz="0" w:space="0" w:color="auto"/>
                                            <w:bottom w:val="none" w:sz="0" w:space="0" w:color="auto"/>
                                            <w:right w:val="none" w:sz="0" w:space="0" w:color="auto"/>
                                          </w:divBdr>
                                          <w:divsChild>
                                            <w:div w:id="11576455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7383">
                  <w:marLeft w:val="0"/>
                  <w:marRight w:val="0"/>
                  <w:marTop w:val="0"/>
                  <w:marBottom w:val="0"/>
                  <w:divBdr>
                    <w:top w:val="none" w:sz="0" w:space="0" w:color="auto"/>
                    <w:left w:val="none" w:sz="0" w:space="0" w:color="auto"/>
                    <w:bottom w:val="none" w:sz="0" w:space="0" w:color="auto"/>
                    <w:right w:val="none" w:sz="0" w:space="0" w:color="auto"/>
                  </w:divBdr>
                  <w:divsChild>
                    <w:div w:id="549851497">
                      <w:marLeft w:val="0"/>
                      <w:marRight w:val="0"/>
                      <w:marTop w:val="0"/>
                      <w:marBottom w:val="0"/>
                      <w:divBdr>
                        <w:top w:val="none" w:sz="0" w:space="0" w:color="auto"/>
                        <w:left w:val="none" w:sz="0" w:space="0" w:color="auto"/>
                        <w:bottom w:val="none" w:sz="0" w:space="0" w:color="auto"/>
                        <w:right w:val="none" w:sz="0" w:space="0" w:color="auto"/>
                      </w:divBdr>
                      <w:divsChild>
                        <w:div w:id="1223448319">
                          <w:marLeft w:val="0"/>
                          <w:marRight w:val="0"/>
                          <w:marTop w:val="0"/>
                          <w:marBottom w:val="0"/>
                          <w:divBdr>
                            <w:top w:val="none" w:sz="0" w:space="0" w:color="auto"/>
                            <w:left w:val="none" w:sz="0" w:space="0" w:color="auto"/>
                            <w:bottom w:val="none" w:sz="0" w:space="0" w:color="auto"/>
                            <w:right w:val="none" w:sz="0" w:space="0" w:color="auto"/>
                          </w:divBdr>
                          <w:divsChild>
                            <w:div w:id="1519470056">
                              <w:marLeft w:val="0"/>
                              <w:marRight w:val="0"/>
                              <w:marTop w:val="0"/>
                              <w:marBottom w:val="0"/>
                              <w:divBdr>
                                <w:top w:val="none" w:sz="0" w:space="0" w:color="auto"/>
                                <w:left w:val="none" w:sz="0" w:space="0" w:color="auto"/>
                                <w:bottom w:val="none" w:sz="0" w:space="0" w:color="auto"/>
                                <w:right w:val="none" w:sz="0" w:space="0" w:color="auto"/>
                              </w:divBdr>
                              <w:divsChild>
                                <w:div w:id="1587962532">
                                  <w:marLeft w:val="0"/>
                                  <w:marRight w:val="0"/>
                                  <w:marTop w:val="0"/>
                                  <w:marBottom w:val="0"/>
                                  <w:divBdr>
                                    <w:top w:val="none" w:sz="0" w:space="0" w:color="auto"/>
                                    <w:left w:val="none" w:sz="0" w:space="0" w:color="auto"/>
                                    <w:bottom w:val="none" w:sz="0" w:space="0" w:color="auto"/>
                                    <w:right w:val="none" w:sz="0" w:space="0" w:color="auto"/>
                                  </w:divBdr>
                                </w:div>
                              </w:divsChild>
                            </w:div>
                            <w:div w:id="832913424">
                              <w:marLeft w:val="0"/>
                              <w:marRight w:val="0"/>
                              <w:marTop w:val="0"/>
                              <w:marBottom w:val="0"/>
                              <w:divBdr>
                                <w:top w:val="none" w:sz="0" w:space="0" w:color="auto"/>
                                <w:left w:val="none" w:sz="0" w:space="0" w:color="auto"/>
                                <w:bottom w:val="none" w:sz="0" w:space="0" w:color="auto"/>
                                <w:right w:val="none" w:sz="0" w:space="0" w:color="auto"/>
                              </w:divBdr>
                              <w:divsChild>
                                <w:div w:id="737552932">
                                  <w:marLeft w:val="0"/>
                                  <w:marRight w:val="0"/>
                                  <w:marTop w:val="0"/>
                                  <w:marBottom w:val="0"/>
                                  <w:divBdr>
                                    <w:top w:val="none" w:sz="0" w:space="0" w:color="auto"/>
                                    <w:left w:val="none" w:sz="0" w:space="0" w:color="auto"/>
                                    <w:bottom w:val="none" w:sz="0" w:space="0" w:color="auto"/>
                                    <w:right w:val="none" w:sz="0" w:space="0" w:color="auto"/>
                                  </w:divBdr>
                                  <w:divsChild>
                                    <w:div w:id="1906724667">
                                      <w:marLeft w:val="0"/>
                                      <w:marRight w:val="0"/>
                                      <w:marTop w:val="0"/>
                                      <w:marBottom w:val="0"/>
                                      <w:divBdr>
                                        <w:top w:val="none" w:sz="0" w:space="0" w:color="auto"/>
                                        <w:left w:val="none" w:sz="0" w:space="0" w:color="auto"/>
                                        <w:bottom w:val="none" w:sz="0" w:space="0" w:color="auto"/>
                                        <w:right w:val="none" w:sz="0" w:space="0" w:color="auto"/>
                                      </w:divBdr>
                                      <w:divsChild>
                                        <w:div w:id="87773949">
                                          <w:marLeft w:val="0"/>
                                          <w:marRight w:val="0"/>
                                          <w:marTop w:val="0"/>
                                          <w:marBottom w:val="0"/>
                                          <w:divBdr>
                                            <w:top w:val="none" w:sz="0" w:space="0" w:color="auto"/>
                                            <w:left w:val="none" w:sz="0" w:space="0" w:color="auto"/>
                                            <w:bottom w:val="none" w:sz="0" w:space="0" w:color="auto"/>
                                            <w:right w:val="none" w:sz="0" w:space="0" w:color="auto"/>
                                          </w:divBdr>
                                        </w:div>
                                        <w:div w:id="855115280">
                                          <w:marLeft w:val="0"/>
                                          <w:marRight w:val="0"/>
                                          <w:marTop w:val="0"/>
                                          <w:marBottom w:val="0"/>
                                          <w:divBdr>
                                            <w:top w:val="dashed" w:sz="6" w:space="0" w:color="EDEDED"/>
                                            <w:left w:val="dashed" w:sz="6" w:space="0" w:color="EDEDED"/>
                                            <w:bottom w:val="dashed" w:sz="6" w:space="0" w:color="EDEDED"/>
                                            <w:right w:val="dashed" w:sz="6" w:space="0" w:color="EDEDED"/>
                                          </w:divBdr>
                                        </w:div>
                                        <w:div w:id="938831705">
                                          <w:marLeft w:val="0"/>
                                          <w:marRight w:val="0"/>
                                          <w:marTop w:val="0"/>
                                          <w:marBottom w:val="0"/>
                                          <w:divBdr>
                                            <w:top w:val="dashed" w:sz="6" w:space="0" w:color="EDEDED"/>
                                            <w:left w:val="dashed" w:sz="6" w:space="0" w:color="EDEDED"/>
                                            <w:bottom w:val="dashed" w:sz="6" w:space="0" w:color="EDEDED"/>
                                            <w:right w:val="dashed" w:sz="6" w:space="0" w:color="EDEDED"/>
                                          </w:divBdr>
                                        </w:div>
                                        <w:div w:id="512033430">
                                          <w:marLeft w:val="0"/>
                                          <w:marRight w:val="0"/>
                                          <w:marTop w:val="0"/>
                                          <w:marBottom w:val="0"/>
                                          <w:divBdr>
                                            <w:top w:val="dashed" w:sz="6" w:space="0" w:color="EDEDED"/>
                                            <w:left w:val="dashed" w:sz="6" w:space="0" w:color="EDEDED"/>
                                            <w:bottom w:val="dashed" w:sz="6" w:space="0" w:color="EDEDED"/>
                                            <w:right w:val="dashed" w:sz="6" w:space="0" w:color="EDEDED"/>
                                          </w:divBdr>
                                        </w:div>
                                        <w:div w:id="454982661">
                                          <w:marLeft w:val="0"/>
                                          <w:marRight w:val="0"/>
                                          <w:marTop w:val="0"/>
                                          <w:marBottom w:val="0"/>
                                          <w:divBdr>
                                            <w:top w:val="dashed" w:sz="6" w:space="0" w:color="EDEDED"/>
                                            <w:left w:val="dashed" w:sz="6" w:space="0" w:color="EDEDED"/>
                                            <w:bottom w:val="dashed" w:sz="6" w:space="0" w:color="EDEDED"/>
                                            <w:right w:val="dashed" w:sz="6" w:space="0" w:color="EDEDED"/>
                                          </w:divBdr>
                                        </w:div>
                                        <w:div w:id="2034645210">
                                          <w:marLeft w:val="0"/>
                                          <w:marRight w:val="0"/>
                                          <w:marTop w:val="0"/>
                                          <w:marBottom w:val="0"/>
                                          <w:divBdr>
                                            <w:top w:val="dashed" w:sz="6" w:space="0" w:color="EDEDED"/>
                                            <w:left w:val="dashed" w:sz="6" w:space="0" w:color="EDEDED"/>
                                            <w:bottom w:val="dashed" w:sz="6" w:space="0" w:color="EDEDED"/>
                                            <w:right w:val="dashed" w:sz="6" w:space="0" w:color="EDEDED"/>
                                          </w:divBdr>
                                        </w:div>
                                        <w:div w:id="1131217421">
                                          <w:marLeft w:val="0"/>
                                          <w:marRight w:val="0"/>
                                          <w:marTop w:val="0"/>
                                          <w:marBottom w:val="0"/>
                                          <w:divBdr>
                                            <w:top w:val="dashed" w:sz="6" w:space="0" w:color="EDEDED"/>
                                            <w:left w:val="dashed" w:sz="6" w:space="0" w:color="EDEDED"/>
                                            <w:bottom w:val="dashed" w:sz="6" w:space="0" w:color="EDEDED"/>
                                            <w:right w:val="dashed" w:sz="6" w:space="0" w:color="EDEDED"/>
                                          </w:divBdr>
                                        </w:div>
                                        <w:div w:id="1360742685">
                                          <w:marLeft w:val="0"/>
                                          <w:marRight w:val="0"/>
                                          <w:marTop w:val="0"/>
                                          <w:marBottom w:val="0"/>
                                          <w:divBdr>
                                            <w:top w:val="dashed" w:sz="6" w:space="0" w:color="EDEDED"/>
                                            <w:left w:val="dashed" w:sz="6" w:space="0" w:color="EDEDED"/>
                                            <w:bottom w:val="dashed" w:sz="6" w:space="0" w:color="EDEDED"/>
                                            <w:right w:val="dashed" w:sz="6" w:space="0" w:color="EDEDED"/>
                                          </w:divBdr>
                                        </w:div>
                                        <w:div w:id="611325640">
                                          <w:marLeft w:val="0"/>
                                          <w:marRight w:val="0"/>
                                          <w:marTop w:val="0"/>
                                          <w:marBottom w:val="0"/>
                                          <w:divBdr>
                                            <w:top w:val="dashed" w:sz="6" w:space="0" w:color="EDEDED"/>
                                            <w:left w:val="dashed" w:sz="6" w:space="0" w:color="EDEDED"/>
                                            <w:bottom w:val="dashed" w:sz="6" w:space="0" w:color="EDEDED"/>
                                            <w:right w:val="dashed" w:sz="6" w:space="0" w:color="EDEDED"/>
                                          </w:divBdr>
                                        </w:div>
                                        <w:div w:id="763958750">
                                          <w:marLeft w:val="0"/>
                                          <w:marRight w:val="0"/>
                                          <w:marTop w:val="0"/>
                                          <w:marBottom w:val="0"/>
                                          <w:divBdr>
                                            <w:top w:val="dashed" w:sz="6" w:space="0" w:color="EDEDED"/>
                                            <w:left w:val="dashed" w:sz="6" w:space="0" w:color="EDEDED"/>
                                            <w:bottom w:val="dashed" w:sz="6" w:space="0" w:color="EDEDED"/>
                                            <w:right w:val="dashed" w:sz="6" w:space="0" w:color="EDEDED"/>
                                          </w:divBdr>
                                        </w:div>
                                        <w:div w:id="40593055">
                                          <w:marLeft w:val="0"/>
                                          <w:marRight w:val="0"/>
                                          <w:marTop w:val="0"/>
                                          <w:marBottom w:val="0"/>
                                          <w:divBdr>
                                            <w:top w:val="dashed" w:sz="6" w:space="0" w:color="EDEDED"/>
                                            <w:left w:val="dashed" w:sz="6" w:space="0" w:color="EDEDED"/>
                                            <w:bottom w:val="dashed" w:sz="6" w:space="0" w:color="EDEDED"/>
                                            <w:right w:val="dashed" w:sz="6" w:space="0" w:color="EDEDED"/>
                                          </w:divBdr>
                                        </w:div>
                                        <w:div w:id="1428581440">
                                          <w:marLeft w:val="0"/>
                                          <w:marRight w:val="0"/>
                                          <w:marTop w:val="0"/>
                                          <w:marBottom w:val="0"/>
                                          <w:divBdr>
                                            <w:top w:val="dashed" w:sz="6" w:space="0" w:color="EDEDED"/>
                                            <w:left w:val="dashed" w:sz="6" w:space="0" w:color="EDEDED"/>
                                            <w:bottom w:val="dashed" w:sz="6" w:space="0" w:color="EDEDED"/>
                                            <w:right w:val="dashed" w:sz="6" w:space="0" w:color="EDEDED"/>
                                          </w:divBdr>
                                        </w:div>
                                        <w:div w:id="1464618528">
                                          <w:marLeft w:val="0"/>
                                          <w:marRight w:val="0"/>
                                          <w:marTop w:val="0"/>
                                          <w:marBottom w:val="0"/>
                                          <w:divBdr>
                                            <w:top w:val="dashed" w:sz="6" w:space="0" w:color="EDEDED"/>
                                            <w:left w:val="dashed" w:sz="6" w:space="0" w:color="EDEDED"/>
                                            <w:bottom w:val="dashed" w:sz="6" w:space="0" w:color="EDEDED"/>
                                            <w:right w:val="dashed" w:sz="6" w:space="0" w:color="EDEDED"/>
                                          </w:divBdr>
                                        </w:div>
                                        <w:div w:id="2095589632">
                                          <w:marLeft w:val="0"/>
                                          <w:marRight w:val="0"/>
                                          <w:marTop w:val="0"/>
                                          <w:marBottom w:val="0"/>
                                          <w:divBdr>
                                            <w:top w:val="dashed" w:sz="6" w:space="0" w:color="EDEDED"/>
                                            <w:left w:val="dashed" w:sz="6" w:space="0" w:color="EDEDED"/>
                                            <w:bottom w:val="dashed" w:sz="6" w:space="0" w:color="EDEDED"/>
                                            <w:right w:val="dashed" w:sz="6" w:space="0" w:color="EDEDED"/>
                                          </w:divBdr>
                                        </w:div>
                                      </w:divsChild>
                                    </w:div>
                                  </w:divsChild>
                                </w:div>
                              </w:divsChild>
                            </w:div>
                          </w:divsChild>
                        </w:div>
                      </w:divsChild>
                    </w:div>
                  </w:divsChild>
                </w:div>
              </w:divsChild>
            </w:div>
          </w:divsChild>
        </w:div>
        <w:div w:id="1650747686">
          <w:marLeft w:val="0"/>
          <w:marRight w:val="0"/>
          <w:marTop w:val="0"/>
          <w:marBottom w:val="0"/>
          <w:divBdr>
            <w:top w:val="none" w:sz="0" w:space="0" w:color="auto"/>
            <w:left w:val="none" w:sz="0" w:space="0" w:color="auto"/>
            <w:bottom w:val="none" w:sz="0" w:space="0" w:color="auto"/>
            <w:right w:val="none" w:sz="0" w:space="0" w:color="auto"/>
          </w:divBdr>
          <w:divsChild>
            <w:div w:id="549152679">
              <w:marLeft w:val="0"/>
              <w:marRight w:val="0"/>
              <w:marTop w:val="0"/>
              <w:marBottom w:val="0"/>
              <w:divBdr>
                <w:top w:val="none" w:sz="0" w:space="0" w:color="auto"/>
                <w:left w:val="none" w:sz="0" w:space="0" w:color="auto"/>
                <w:bottom w:val="none" w:sz="0" w:space="0" w:color="auto"/>
                <w:right w:val="none" w:sz="0" w:space="0" w:color="auto"/>
              </w:divBdr>
              <w:divsChild>
                <w:div w:id="1254781033">
                  <w:marLeft w:val="0"/>
                  <w:marRight w:val="0"/>
                  <w:marTop w:val="0"/>
                  <w:marBottom w:val="0"/>
                  <w:divBdr>
                    <w:top w:val="none" w:sz="0" w:space="0" w:color="auto"/>
                    <w:left w:val="none" w:sz="0" w:space="0" w:color="auto"/>
                    <w:bottom w:val="none" w:sz="0" w:space="0" w:color="auto"/>
                    <w:right w:val="none" w:sz="0" w:space="0" w:color="auto"/>
                  </w:divBdr>
                </w:div>
                <w:div w:id="1155562303">
                  <w:marLeft w:val="0"/>
                  <w:marRight w:val="0"/>
                  <w:marTop w:val="0"/>
                  <w:marBottom w:val="0"/>
                  <w:divBdr>
                    <w:top w:val="none" w:sz="0" w:space="0" w:color="auto"/>
                    <w:left w:val="none" w:sz="0" w:space="0" w:color="auto"/>
                    <w:bottom w:val="none" w:sz="0" w:space="0" w:color="auto"/>
                    <w:right w:val="none" w:sz="0" w:space="0" w:color="auto"/>
                  </w:divBdr>
                </w:div>
                <w:div w:id="1686979833">
                  <w:marLeft w:val="0"/>
                  <w:marRight w:val="0"/>
                  <w:marTop w:val="0"/>
                  <w:marBottom w:val="0"/>
                  <w:divBdr>
                    <w:top w:val="none" w:sz="0" w:space="0" w:color="auto"/>
                    <w:left w:val="none" w:sz="0" w:space="0" w:color="auto"/>
                    <w:bottom w:val="none" w:sz="0" w:space="0" w:color="auto"/>
                    <w:right w:val="none" w:sz="0" w:space="0" w:color="auto"/>
                  </w:divBdr>
                </w:div>
                <w:div w:id="1030490280">
                  <w:marLeft w:val="0"/>
                  <w:marRight w:val="0"/>
                  <w:marTop w:val="0"/>
                  <w:marBottom w:val="0"/>
                  <w:divBdr>
                    <w:top w:val="none" w:sz="0" w:space="0" w:color="auto"/>
                    <w:left w:val="none" w:sz="0" w:space="0" w:color="auto"/>
                    <w:bottom w:val="none" w:sz="0" w:space="0" w:color="auto"/>
                    <w:right w:val="none" w:sz="0" w:space="0" w:color="auto"/>
                  </w:divBdr>
                </w:div>
              </w:divsChild>
            </w:div>
            <w:div w:id="699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cz/products/lawText/1/62694/1/2/KO%253A/KO262_p12006CZ%2523350" TargetMode="External"/><Relationship Id="rId170" Type="http://schemas.openxmlformats.org/officeDocument/2006/relationships/hyperlink" Target="https://www.aspi.cz/products/lawText/1/62694/1/2/KO%253A/KO262_2006CZ%252321" TargetMode="External"/><Relationship Id="rId987" Type="http://schemas.openxmlformats.org/officeDocument/2006/relationships/hyperlink" Target="https://www.aspi.cz/products/lawText/1/62694/1/2/LIT%253A/LIT25782CZ%2523181" TargetMode="External"/><Relationship Id="rId847" Type="http://schemas.openxmlformats.org/officeDocument/2006/relationships/hyperlink" Target="https://www.aspi.cz/products/lawText/1/62694/1/2/ASPI%253A/262/2006%20Sb.%252343a" TargetMode="External"/><Relationship Id="rId1477" Type="http://schemas.openxmlformats.org/officeDocument/2006/relationships/hyperlink" Target="https://www.aspi.cz/products/lawText/1/62694/1/2/KO%253A/KO262_2006CZ%2523283" TargetMode="External"/><Relationship Id="rId1684" Type="http://schemas.openxmlformats.org/officeDocument/2006/relationships/hyperlink" Target="https://www.aspi.cz/products/lawText/1/62694/1/2/ASPI%253A/262/2006%20Sb.%2523319.1" TargetMode="External"/><Relationship Id="rId1891" Type="http://schemas.openxmlformats.org/officeDocument/2006/relationships/hyperlink" Target="https://www.aspi.cz/products/lawText/1/62694/1/2/ASPI%253A/262/2006%20Sb.%252341.1" TargetMode="External"/><Relationship Id="rId2528" Type="http://schemas.openxmlformats.org/officeDocument/2006/relationships/hyperlink" Target="https://www.aspi.cz/products/lawText/1/62694/1/2/ASPI%253A/218/2000%20Sb.%2523" TargetMode="External"/><Relationship Id="rId707" Type="http://schemas.openxmlformats.org/officeDocument/2006/relationships/hyperlink" Target="https://www.aspi.cz/products/lawText/1/62694/1/2/KO%253A/KO262_2006CZ%2523125" TargetMode="External"/><Relationship Id="rId914" Type="http://schemas.openxmlformats.org/officeDocument/2006/relationships/hyperlink" Target="https://www.aspi.cz/products/lawText/1/62694/1/2/ASPI%253A/262/2006%20Sb.%2523157-160" TargetMode="External"/><Relationship Id="rId1337" Type="http://schemas.openxmlformats.org/officeDocument/2006/relationships/hyperlink" Target="https://www.aspi.cz/products/lawText/1/62694/1/2/KO%253A/KO262l2006CZ%2523265" TargetMode="External"/><Relationship Id="rId1544" Type="http://schemas.openxmlformats.org/officeDocument/2006/relationships/hyperlink" Target="https://www.aspi.cz/products/lawText/1/62694/1/2/KO%253A/KO262l2006CZ%2523295a" TargetMode="External"/><Relationship Id="rId1751" Type="http://schemas.openxmlformats.org/officeDocument/2006/relationships/hyperlink" Target="https://www.aspi.cz/products/lawText/1/62694/1/2/KO%253A/KO262_2006CZ%2523339" TargetMode="External"/><Relationship Id="rId43" Type="http://schemas.openxmlformats.org/officeDocument/2006/relationships/hyperlink" Target="https://www.aspi.cz/products/lawText/1/62694/1/2/ASPI%253A/377/2010%20Sb.%2523" TargetMode="External"/><Relationship Id="rId1404" Type="http://schemas.openxmlformats.org/officeDocument/2006/relationships/hyperlink" Target="https://www.aspi.cz/products/lawText/1/62694/1/2/KO%253A/KO262_p12006CZ%2523271q" TargetMode="External"/><Relationship Id="rId1611" Type="http://schemas.openxmlformats.org/officeDocument/2006/relationships/hyperlink" Target="https://www.aspi.cz/products/lawText/1/62694/1/2/ASPI%253A/262/2006%20Sb.%2523136" TargetMode="External"/><Relationship Id="rId497" Type="http://schemas.openxmlformats.org/officeDocument/2006/relationships/hyperlink" Target="https://www.aspi.cz/products/lawText/1/62694/1/2/KO%253A/KO262l2006CZ%252385" TargetMode="External"/><Relationship Id="rId2178" Type="http://schemas.openxmlformats.org/officeDocument/2006/relationships/hyperlink" Target="https://www.aspi.cz/products/lawText/1/62694/1/2/ASPI%253A/333/1993%20Sb.%2523" TargetMode="External"/><Relationship Id="rId2385" Type="http://schemas.openxmlformats.org/officeDocument/2006/relationships/hyperlink" Target="https://www.aspi.cz/products/lawText/1/62694/1/2/ASPI%253A/131/2000%20Sb.%252368.2.v" TargetMode="External"/><Relationship Id="rId357" Type="http://schemas.openxmlformats.org/officeDocument/2006/relationships/hyperlink" Target="https://www.aspi.cz/products/lawText/1/62694/1/2/LIT%253A/LIT25782CZ%252356" TargetMode="External"/><Relationship Id="rId1194" Type="http://schemas.openxmlformats.org/officeDocument/2006/relationships/hyperlink" Target="https://www.aspi.cz/products/lawText/1/62694/1/2/KO%253A/KO262_2006CZ%2523224" TargetMode="External"/><Relationship Id="rId2038" Type="http://schemas.openxmlformats.org/officeDocument/2006/relationships/hyperlink" Target="https://www.aspi.cz/products/lawText/1/62694/1/2/KO%253A/KO262l2006CZ%2523371" TargetMode="External"/><Relationship Id="rId2592" Type="http://schemas.openxmlformats.org/officeDocument/2006/relationships/hyperlink" Target="https://www.aspi.cz/products/lawText/1/87077/1/2" TargetMode="External"/><Relationship Id="rId217" Type="http://schemas.openxmlformats.org/officeDocument/2006/relationships/hyperlink" Target="https://www.aspi.cz/products/lawText/1/62694/1/2/KO%253A/KO262l2006CZ%252333" TargetMode="External"/><Relationship Id="rId564" Type="http://schemas.openxmlformats.org/officeDocument/2006/relationships/hyperlink" Target="https://www.aspi.cz/products/lawText/1/62694/1/2/ASPI%253A/262/2006%20Sb.%252395" TargetMode="External"/><Relationship Id="rId771" Type="http://schemas.openxmlformats.org/officeDocument/2006/relationships/hyperlink" Target="https://www.aspi.cz/products/lawText/1/62694/1/2/KO%253A/KO262_p12006CZ%2523139" TargetMode="External"/><Relationship Id="rId2245" Type="http://schemas.openxmlformats.org/officeDocument/2006/relationships/hyperlink" Target="https://www.aspi.cz/products/lawText/1/62694/1/2/ASPI%253A/326/2009%20Sb.%2523%25C8l/.VI" TargetMode="External"/><Relationship Id="rId2452" Type="http://schemas.openxmlformats.org/officeDocument/2006/relationships/hyperlink" Target="https://www.aspi.cz/products/lawText/1/62694/1/2/ASPI%253A/245/2006%20Sb.%2523" TargetMode="External"/><Relationship Id="rId424" Type="http://schemas.openxmlformats.org/officeDocument/2006/relationships/hyperlink" Target="https://www.aspi.cz/products/lawText/1/62694/1/2/KO%253A/KO262l2006CZ%252370" TargetMode="External"/><Relationship Id="rId631" Type="http://schemas.openxmlformats.org/officeDocument/2006/relationships/hyperlink" Target="https://www.aspi.cz/products/lawText/1/62694/1/2/ASPI%253A/262/2006%20Sb.%25233" TargetMode="External"/><Relationship Id="rId1054" Type="http://schemas.openxmlformats.org/officeDocument/2006/relationships/hyperlink" Target="https://www.aspi.cz/products/lawText/1/62694/1/2/KO%253A/KO262_p12006CZ%2523194" TargetMode="External"/><Relationship Id="rId1261" Type="http://schemas.openxmlformats.org/officeDocument/2006/relationships/hyperlink" Target="https://www.aspi.cz/products/lawText/1/62694/1/2/KO%253A/KO262_2006CZ%2523244" TargetMode="External"/><Relationship Id="rId2105" Type="http://schemas.openxmlformats.org/officeDocument/2006/relationships/hyperlink" Target="https://www.aspi.cz/products/lawText/1/62694/1/2/ASPI%253A/447/2000%20Sb.%2523" TargetMode="External"/><Relationship Id="rId2312" Type="http://schemas.openxmlformats.org/officeDocument/2006/relationships/hyperlink" Target="https://www.aspi.cz/products/lawText/1/62694/1/2/EU%253A/31999L0070%2523" TargetMode="External"/><Relationship Id="rId1121" Type="http://schemas.openxmlformats.org/officeDocument/2006/relationships/hyperlink" Target="https://www.aspi.cz/products/lawText/1/62694/1/2/ASPI%253A/262/2006%20Sb.%2523207" TargetMode="External"/><Relationship Id="rId1938" Type="http://schemas.openxmlformats.org/officeDocument/2006/relationships/hyperlink" Target="https://www.aspi.cz/products/lawText/1/62694/1/2/ASPI%253A/262/2006%20Sb.%2523108.7" TargetMode="External"/><Relationship Id="rId281" Type="http://schemas.openxmlformats.org/officeDocument/2006/relationships/hyperlink" Target="https://www.aspi.cz/products/lawText/1/62694/1/2/KO%253A/KO262_p12006CZ%252344" TargetMode="External"/><Relationship Id="rId141" Type="http://schemas.openxmlformats.org/officeDocument/2006/relationships/hyperlink" Target="https://www.aspi.cz/products/lawText/1/62694/1/2/LIT%253A/LIT25782CZ%252310" TargetMode="External"/><Relationship Id="rId7" Type="http://schemas.openxmlformats.org/officeDocument/2006/relationships/hyperlink" Target="https://www.aspi.cz/products/lawText/1/62694/1/2/zakon-c-262-2006-sb-zakonik-prace" TargetMode="External"/><Relationship Id="rId958" Type="http://schemas.openxmlformats.org/officeDocument/2006/relationships/hyperlink" Target="https://www.aspi.cz/products/lawText/1/62694/1/2/KO%253A/KO262l2006CZ%2523176" TargetMode="External"/><Relationship Id="rId1588" Type="http://schemas.openxmlformats.org/officeDocument/2006/relationships/hyperlink" Target="https://www.aspi.cz/products/lawText/1/62694/1/2/KO%253A/KO262_p12006CZ%2523302" TargetMode="External"/><Relationship Id="rId1795" Type="http://schemas.openxmlformats.org/officeDocument/2006/relationships/hyperlink" Target="https://www.aspi.cz/products/lawText/1/62694/1/2/LIT%253A/LIT25782CZ%2523346" TargetMode="External"/><Relationship Id="rId2639" Type="http://schemas.openxmlformats.org/officeDocument/2006/relationships/hyperlink" Target="https://www.aspi.cz/products/lawText/16/5000/1/2" TargetMode="External"/><Relationship Id="rId87" Type="http://schemas.openxmlformats.org/officeDocument/2006/relationships/hyperlink" Target="https://www.aspi.cz/products/lawText/1/62694/1/2/ASPI%253A/181/2018%20Sb.%2523" TargetMode="External"/><Relationship Id="rId818" Type="http://schemas.openxmlformats.org/officeDocument/2006/relationships/hyperlink" Target="https://www.aspi.cz/products/lawText/1/62694/1/2/KO%253A/KO262_p12006CZ%2523147" TargetMode="External"/><Relationship Id="rId1448" Type="http://schemas.openxmlformats.org/officeDocument/2006/relationships/hyperlink" Target="https://www.aspi.cz/products/lawText/1/62694/1/2/ASPI%253A/262/2006%20Sb.%2523281" TargetMode="External"/><Relationship Id="rId1655" Type="http://schemas.openxmlformats.org/officeDocument/2006/relationships/hyperlink" Target="https://www.aspi.cz/products/lawText/1/62694/1/2/ASPI%253A/262/2006%20Sb.%25233" TargetMode="External"/><Relationship Id="rId1308" Type="http://schemas.openxmlformats.org/officeDocument/2006/relationships/hyperlink" Target="https://www.aspi.cz/products/lawText/1/62694/1/2/KO%253A/KO262_p12006CZ%2523257" TargetMode="External"/><Relationship Id="rId1862" Type="http://schemas.openxmlformats.org/officeDocument/2006/relationships/hyperlink" Target="https://www.aspi.cz/products/lawText/1/62694/1/2/KO%253A/KO262_2006CZ%2523358" TargetMode="External"/><Relationship Id="rId1515" Type="http://schemas.openxmlformats.org/officeDocument/2006/relationships/hyperlink" Target="https://www.aspi.cz/products/lawText/1/62694/1/2/ASPI%253A/262/2006%20Sb.%2523276.4" TargetMode="External"/><Relationship Id="rId1722" Type="http://schemas.openxmlformats.org/officeDocument/2006/relationships/hyperlink" Target="https://www.aspi.cz/products/lawText/1/62694/1/2/ASPI%253A/262/2006%20Sb.%252372" TargetMode="External"/><Relationship Id="rId14" Type="http://schemas.openxmlformats.org/officeDocument/2006/relationships/hyperlink" Target="https://www.aspi.cz/products/lawText/1/62694/1/2/zakon-c-262-2006-sb-zakonik-prace" TargetMode="External"/><Relationship Id="rId2289" Type="http://schemas.openxmlformats.org/officeDocument/2006/relationships/hyperlink" Target="https://www.aspi.cz/products/lawText/1/62694/1/2/ASPI%253A/262/2006%20Sb.%2523371.3" TargetMode="External"/><Relationship Id="rId2496" Type="http://schemas.openxmlformats.org/officeDocument/2006/relationships/hyperlink" Target="https://www.aspi.cz/products/lawText/1/62694/1/2/ASPI%253A/111/1998%20Sb.%252315.9" TargetMode="External"/><Relationship Id="rId468" Type="http://schemas.openxmlformats.org/officeDocument/2006/relationships/hyperlink" Target="https://www.aspi.cz/products/lawText/1/62694/1/2/KO%253A/KO262l2006CZ%252379" TargetMode="External"/><Relationship Id="rId675" Type="http://schemas.openxmlformats.org/officeDocument/2006/relationships/hyperlink" Target="https://www.aspi.cz/products/lawText/1/62694/1/2/LIT%253A/LIT25782CZ%2523120" TargetMode="External"/><Relationship Id="rId882" Type="http://schemas.openxmlformats.org/officeDocument/2006/relationships/hyperlink" Target="https://www.aspi.cz/products/lawText/1/62694/1/2/KO%253A/KO262_2006CZ%2523161" TargetMode="External"/><Relationship Id="rId1098" Type="http://schemas.openxmlformats.org/officeDocument/2006/relationships/hyperlink" Target="https://www.aspi.cz/products/lawText/1/62694/1/2/ASPI%253A/262/2006%20Sb.%2523203.2.h" TargetMode="External"/><Relationship Id="rId2149" Type="http://schemas.openxmlformats.org/officeDocument/2006/relationships/hyperlink" Target="https://www.aspi.cz/products/lawText/1/62694/1/2/ASPI%253A/108/1994%20Sb.%2523" TargetMode="External"/><Relationship Id="rId2356" Type="http://schemas.openxmlformats.org/officeDocument/2006/relationships/hyperlink" Target="https://www.aspi.cz/products/lawText/1/62694/1/2/EU%253A/32001L0023%2523" TargetMode="External"/><Relationship Id="rId2563" Type="http://schemas.openxmlformats.org/officeDocument/2006/relationships/hyperlink" Target="https://www.aspi.cz/products/lawText/1/62694/1/2/ASPI%253A/187/2006%20Sb.%252338b" TargetMode="External"/><Relationship Id="rId328" Type="http://schemas.openxmlformats.org/officeDocument/2006/relationships/hyperlink" Target="https://www.aspi.cz/products/lawText/1/62694/1/2/KO%253A/KO262l2006CZ%252352" TargetMode="External"/><Relationship Id="rId535" Type="http://schemas.openxmlformats.org/officeDocument/2006/relationships/hyperlink" Target="https://www.aspi.cz/products/lawText/1/62694/1/2/KO%253A/KO262_p12006CZ%252393" TargetMode="External"/><Relationship Id="rId742" Type="http://schemas.openxmlformats.org/officeDocument/2006/relationships/hyperlink" Target="https://www.aspi.cz/products/lawText/1/62694/1/2/KO%253A/KO262_2006CZ%2523133" TargetMode="External"/><Relationship Id="rId1165" Type="http://schemas.openxmlformats.org/officeDocument/2006/relationships/hyperlink" Target="https://www.aspi.cz/products/lawText/1/62694/1/2/KO%253A/KO262l2006CZ%2523217" TargetMode="External"/><Relationship Id="rId1372" Type="http://schemas.openxmlformats.org/officeDocument/2006/relationships/hyperlink" Target="https://www.aspi.cz/products/lawText/1/62694/1/2/KO%253A/KO262_2006CZ%2523271e" TargetMode="External"/><Relationship Id="rId2009" Type="http://schemas.openxmlformats.org/officeDocument/2006/relationships/hyperlink" Target="https://www.aspi.cz/products/lawText/1/62694/1/2/ASPI%253A/65/1965%20Sb.%2523" TargetMode="External"/><Relationship Id="rId2216" Type="http://schemas.openxmlformats.org/officeDocument/2006/relationships/hyperlink" Target="https://www.aspi.cz/products/lawText/1/62694/1/2/ASPI%253A/537/2005%20Sb.%2523" TargetMode="External"/><Relationship Id="rId2423" Type="http://schemas.openxmlformats.org/officeDocument/2006/relationships/hyperlink" Target="https://www.aspi.cz/products/lawText/1/62694/1/2/ASPI%253A/13/1997%20Sb.%2523" TargetMode="External"/><Relationship Id="rId2630" Type="http://schemas.openxmlformats.org/officeDocument/2006/relationships/hyperlink" Target="https://www.aspi.cz/products/lawText/14/12541/1/2" TargetMode="External"/><Relationship Id="rId602" Type="http://schemas.openxmlformats.org/officeDocument/2006/relationships/hyperlink" Target="https://www.aspi.cz/products/lawText/1/62694/1/2/KO%253A/KO262_p12006CZ%2523106" TargetMode="External"/><Relationship Id="rId1025" Type="http://schemas.openxmlformats.org/officeDocument/2006/relationships/hyperlink" Target="https://www.aspi.cz/products/lawText/1/62694/1/2/KO%253A/KO262l2006CZ%2523189" TargetMode="External"/><Relationship Id="rId1232" Type="http://schemas.openxmlformats.org/officeDocument/2006/relationships/hyperlink" Target="https://www.aspi.cz/products/lawText/1/62694/1/2/KO%253A/KO262l2006CZ%2523235" TargetMode="External"/><Relationship Id="rId185" Type="http://schemas.openxmlformats.org/officeDocument/2006/relationships/hyperlink" Target="https://www.aspi.cz/products/lawText/1/62694/1/2/KO%253A/KO262l2006CZ%252325" TargetMode="External"/><Relationship Id="rId1909" Type="http://schemas.openxmlformats.org/officeDocument/2006/relationships/hyperlink" Target="https://www.aspi.cz/products/lawText/1/62694/1/2/ASPI%253A/262/2006%20Sb.%252386.4" TargetMode="External"/><Relationship Id="rId392" Type="http://schemas.openxmlformats.org/officeDocument/2006/relationships/hyperlink" Target="https://www.aspi.cz/products/lawText/1/62694/1/2/KO%253A/KO262_p12006CZ%252364" TargetMode="External"/><Relationship Id="rId2073" Type="http://schemas.openxmlformats.org/officeDocument/2006/relationships/hyperlink" Target="https://www.aspi.cz/products/lawText/1/62694/1/2/KO%253A/KO262_2006CZ%2523389" TargetMode="External"/><Relationship Id="rId2280" Type="http://schemas.openxmlformats.org/officeDocument/2006/relationships/hyperlink" Target="https://www.aspi.cz/products/lawText/1/62694/1/2/ASPI%253A/262/2006%20Sb.%252377.4-77.5" TargetMode="External"/><Relationship Id="rId252" Type="http://schemas.openxmlformats.org/officeDocument/2006/relationships/hyperlink" Target="https://www.aspi.cz/products/lawText/1/62694/1/2/KO%253A/KO262_p12006CZ%252339" TargetMode="External"/><Relationship Id="rId2140" Type="http://schemas.openxmlformats.org/officeDocument/2006/relationships/hyperlink" Target="https://www.aspi.cz/products/lawText/1/62694/1/2/ASPI%253A/125/1998%20Sb.%2523" TargetMode="External"/><Relationship Id="rId112" Type="http://schemas.openxmlformats.org/officeDocument/2006/relationships/hyperlink" Target="https://www.aspi.cz/products/lawText/1/62694/1/2/KO%253A/KO262_p12006CZ%25234" TargetMode="External"/><Relationship Id="rId1699" Type="http://schemas.openxmlformats.org/officeDocument/2006/relationships/hyperlink" Target="https://www.aspi.cz/products/lawText/1/62694/1/2/KO%253A/KO262_p12006CZ%2523323" TargetMode="External"/><Relationship Id="rId2000" Type="http://schemas.openxmlformats.org/officeDocument/2006/relationships/hyperlink" Target="https://www.aspi.cz/products/lawText/1/62694/1/2/ASPI%253A/262/2006%20Sb.%2523346b.4" TargetMode="External"/><Relationship Id="rId929" Type="http://schemas.openxmlformats.org/officeDocument/2006/relationships/hyperlink" Target="https://www.aspi.cz/products/lawText/1/62694/1/2/ASPI%253A/262/2006%20Sb.%2523189" TargetMode="External"/><Relationship Id="rId1559" Type="http://schemas.openxmlformats.org/officeDocument/2006/relationships/hyperlink" Target="https://www.aspi.cz/products/lawText/1/62694/1/2/ASPI%253A/262/2006%20Sb.%2523290" TargetMode="External"/><Relationship Id="rId1766" Type="http://schemas.openxmlformats.org/officeDocument/2006/relationships/hyperlink" Target="https://www.aspi.cz/products/lawText/1/62694/1/2/KO%253A/KO262l2006CZ%2523341" TargetMode="External"/><Relationship Id="rId1973" Type="http://schemas.openxmlformats.org/officeDocument/2006/relationships/hyperlink" Target="https://www.aspi.cz/products/lawText/1/62694/1/2/ASPI%253A/262/2006%20Sb.%2523267-271e" TargetMode="External"/><Relationship Id="rId58" Type="http://schemas.openxmlformats.org/officeDocument/2006/relationships/hyperlink" Target="https://www.aspi.cz/products/lawText/1/62694/1/2/ASPI%253A/399/2012%20Sb.%2523" TargetMode="External"/><Relationship Id="rId1419" Type="http://schemas.openxmlformats.org/officeDocument/2006/relationships/hyperlink" Target="https://www.aspi.cz/products/lawText/1/62694/1/2/KO%253A/KO262_p12006CZ%2523272" TargetMode="External"/><Relationship Id="rId1626" Type="http://schemas.openxmlformats.org/officeDocument/2006/relationships/hyperlink" Target="https://www.aspi.cz/products/lawText/1/62694/1/2/ASPI%253A/262/2006%20Sb.%2523252-256" TargetMode="External"/><Relationship Id="rId1833" Type="http://schemas.openxmlformats.org/officeDocument/2006/relationships/hyperlink" Target="https://www.aspi.cz/products/lawText/1/62694/1/2/KO%253A/KO262_2006CZ%2523351" TargetMode="External"/><Relationship Id="rId1900" Type="http://schemas.openxmlformats.org/officeDocument/2006/relationships/hyperlink" Target="https://www.aspi.cz/products/lawText/1/62694/1/2/ASPI%253A/262/2006%20Sb.%252378.1.j" TargetMode="External"/><Relationship Id="rId579" Type="http://schemas.openxmlformats.org/officeDocument/2006/relationships/hyperlink" Target="https://www.aspi.cz/products/lawText/1/62694/1/2/KO%253A/KO262l2006CZ%2523100" TargetMode="External"/><Relationship Id="rId786" Type="http://schemas.openxmlformats.org/officeDocument/2006/relationships/hyperlink" Target="https://www.aspi.cz/products/lawText/1/62694/1/2/KO%253A/KO262_2006CZ%2523141" TargetMode="External"/><Relationship Id="rId993" Type="http://schemas.openxmlformats.org/officeDocument/2006/relationships/hyperlink" Target="https://www.aspi.cz/products/lawText/1/62694/1/2/LIT%253A/LIT25782CZ%2523182" TargetMode="External"/><Relationship Id="rId2467" Type="http://schemas.openxmlformats.org/officeDocument/2006/relationships/hyperlink" Target="https://www.aspi.cz/products/lawText/1/62694/1/2/ASPI%253A/365/2000%20Sb.%2523" TargetMode="External"/><Relationship Id="rId439" Type="http://schemas.openxmlformats.org/officeDocument/2006/relationships/hyperlink" Target="https://www.aspi.cz/products/lawText/1/62694/1/2/KO%253A/KO262_2006CZ%252373a" TargetMode="External"/><Relationship Id="rId646" Type="http://schemas.openxmlformats.org/officeDocument/2006/relationships/hyperlink" Target="https://www.aspi.cz/products/lawText/1/62694/1/2/LIT%253A/LIT25782CZ%2523114" TargetMode="External"/><Relationship Id="rId1069" Type="http://schemas.openxmlformats.org/officeDocument/2006/relationships/hyperlink" Target="https://www.aspi.cz/products/lawText/1/62694/1/2/KO%253A/KO262_2006CZ%2523198" TargetMode="External"/><Relationship Id="rId1276" Type="http://schemas.openxmlformats.org/officeDocument/2006/relationships/hyperlink" Target="https://www.aspi.cz/products/lawText/1/62694/1/2/LIT%253A/LIT25782CZ%2523248" TargetMode="External"/><Relationship Id="rId1483" Type="http://schemas.openxmlformats.org/officeDocument/2006/relationships/hyperlink" Target="https://www.aspi.cz/products/lawText/1/62694/1/2/ASPI%253A/262/2006%20Sb.%2523283" TargetMode="External"/><Relationship Id="rId2327" Type="http://schemas.openxmlformats.org/officeDocument/2006/relationships/hyperlink" Target="https://www.aspi.cz/products/lawText/1/62694/1/2/EU%253A/32010L0018%2523" TargetMode="External"/><Relationship Id="rId506" Type="http://schemas.openxmlformats.org/officeDocument/2006/relationships/hyperlink" Target="https://www.aspi.cz/products/lawText/1/62694/1/2/ASPI%253A/262/2006%20Sb.%2523109.3" TargetMode="External"/><Relationship Id="rId853" Type="http://schemas.openxmlformats.org/officeDocument/2006/relationships/hyperlink" Target="https://www.aspi.cz/products/lawText/1/62694/1/2/KO%253A/KO262l2006CZ%2523154" TargetMode="External"/><Relationship Id="rId1136" Type="http://schemas.openxmlformats.org/officeDocument/2006/relationships/hyperlink" Target="https://www.aspi.cz/products/lawText/1/62694/1/2/KO%253A/KO262_2006CZ%2523212" TargetMode="External"/><Relationship Id="rId1690" Type="http://schemas.openxmlformats.org/officeDocument/2006/relationships/hyperlink" Target="https://www.aspi.cz/products/lawText/1/62694/1/2/KO%253A/KO262_p12006CZ%2523320a" TargetMode="External"/><Relationship Id="rId2534" Type="http://schemas.openxmlformats.org/officeDocument/2006/relationships/hyperlink" Target="https://www.aspi.cz/products/lawText/1/62694/1/2/ASPI%253A/21/2006%20Sb.%2523" TargetMode="External"/><Relationship Id="rId713" Type="http://schemas.openxmlformats.org/officeDocument/2006/relationships/hyperlink" Target="https://www.aspi.cz/products/lawText/1/62694/1/2/KO%253A/KO262l2006CZ%2523126" TargetMode="External"/><Relationship Id="rId920" Type="http://schemas.openxmlformats.org/officeDocument/2006/relationships/hyperlink" Target="https://www.aspi.cz/products/lawText/1/62694/1/2/KO%253A/KO262_2006CZ%2523169" TargetMode="External"/><Relationship Id="rId1343" Type="http://schemas.openxmlformats.org/officeDocument/2006/relationships/hyperlink" Target="https://www.aspi.cz/products/lawText/1/62694/1/2/KO%253A/KO262_p12006CZ%2523267" TargetMode="External"/><Relationship Id="rId1550" Type="http://schemas.openxmlformats.org/officeDocument/2006/relationships/hyperlink" Target="https://www.aspi.cz/products/lawText/1/62694/1/2/ASPI%253A/262/2006%20Sb.%2523290.2" TargetMode="External"/><Relationship Id="rId2601" Type="http://schemas.openxmlformats.org/officeDocument/2006/relationships/hyperlink" Target="https://www.aspi.cz/products/lawText/1/71458/1/2" TargetMode="External"/><Relationship Id="rId1203" Type="http://schemas.openxmlformats.org/officeDocument/2006/relationships/hyperlink" Target="https://www.aspi.cz/products/lawText/1/62694/1/2/KO%253A/KO262l2006CZ%2523226" TargetMode="External"/><Relationship Id="rId1410" Type="http://schemas.openxmlformats.org/officeDocument/2006/relationships/hyperlink" Target="https://www.aspi.cz/products/lawText/1/62694/1/2/ASPI%253A/262/2006%20Sb.%2523271c" TargetMode="External"/><Relationship Id="rId296" Type="http://schemas.openxmlformats.org/officeDocument/2006/relationships/hyperlink" Target="https://www.aspi.cz/products/lawText/1/62694/1/2/ASPI%253A/187/2006%20Sb.%2523" TargetMode="External"/><Relationship Id="rId2184" Type="http://schemas.openxmlformats.org/officeDocument/2006/relationships/hyperlink" Target="https://www.aspi.cz/products/lawText/1/62694/1/2/ASPI%253A/333/1993%20Sb.%2523" TargetMode="External"/><Relationship Id="rId2391" Type="http://schemas.openxmlformats.org/officeDocument/2006/relationships/hyperlink" Target="https://www.aspi.cz/products/lawText/1/62694/1/2/ASPI%253A/561/2004%20Sb.%2523" TargetMode="External"/><Relationship Id="rId156" Type="http://schemas.openxmlformats.org/officeDocument/2006/relationships/hyperlink" Target="https://www.aspi.cz/products/lawText/1/62694/1/2/LIT%253A/LIT25782CZ%252316" TargetMode="External"/><Relationship Id="rId363" Type="http://schemas.openxmlformats.org/officeDocument/2006/relationships/hyperlink" Target="https://www.aspi.cz/products/lawText/1/62694/1/2/KO%253A/KO262l2006CZ%252357" TargetMode="External"/><Relationship Id="rId570" Type="http://schemas.openxmlformats.org/officeDocument/2006/relationships/hyperlink" Target="https://www.aspi.cz/products/lawText/1/62694/1/2/KO%253A/KO262_p12006CZ%252398" TargetMode="External"/><Relationship Id="rId2044" Type="http://schemas.openxmlformats.org/officeDocument/2006/relationships/hyperlink" Target="https://www.aspi.cz/products/lawText/1/62694/1/2/KO%253A/KO262l2006CZ%2523374" TargetMode="External"/><Relationship Id="rId2251" Type="http://schemas.openxmlformats.org/officeDocument/2006/relationships/hyperlink" Target="https://www.aspi.cz/products/lawText/1/62694/1/2/ASPI%253A/262/2006%20Sb.%2523288-295" TargetMode="External"/><Relationship Id="rId223" Type="http://schemas.openxmlformats.org/officeDocument/2006/relationships/hyperlink" Target="https://www.aspi.cz/products/lawText/1/62694/1/2/ASPI%253A/262/2006%20Sb.%2523350a" TargetMode="External"/><Relationship Id="rId430" Type="http://schemas.openxmlformats.org/officeDocument/2006/relationships/hyperlink" Target="https://www.aspi.cz/products/lawText/1/62694/1/2/KO%253A/KO262_p12006CZ%252372" TargetMode="External"/><Relationship Id="rId1060" Type="http://schemas.openxmlformats.org/officeDocument/2006/relationships/hyperlink" Target="https://www.aspi.cz/products/lawText/1/62694/1/2/KO%253A/KO262l2006CZ%2523195" TargetMode="External"/><Relationship Id="rId2111" Type="http://schemas.openxmlformats.org/officeDocument/2006/relationships/hyperlink" Target="https://www.aspi.cz/products/lawText/1/62694/1/2/ASPI%253A/62/1994%20Sb.%2523" TargetMode="External"/><Relationship Id="rId1877" Type="http://schemas.openxmlformats.org/officeDocument/2006/relationships/hyperlink" Target="https://www.aspi.cz/products/lawText/1/62694/1/2/KO%253A/KO262l2006CZ%2523362" TargetMode="External"/><Relationship Id="rId1737" Type="http://schemas.openxmlformats.org/officeDocument/2006/relationships/hyperlink" Target="https://www.aspi.cz/products/lawText/1/62694/1/2/KO%253A/KO262_2006CZ%2523335" TargetMode="External"/><Relationship Id="rId1944" Type="http://schemas.openxmlformats.org/officeDocument/2006/relationships/hyperlink" Target="https://www.aspi.cz/products/lawText/1/62694/1/2/ASPI%253A/187/2006%20Sb.%252339" TargetMode="External"/><Relationship Id="rId29" Type="http://schemas.openxmlformats.org/officeDocument/2006/relationships/hyperlink" Target="https://www.aspi.cz/products/lawText/1/62694/1/2/ASPI%253A/121/2008%20Sb.%2523" TargetMode="External"/><Relationship Id="rId1804" Type="http://schemas.openxmlformats.org/officeDocument/2006/relationships/hyperlink" Target="https://www.aspi.cz/products/lawText/1/62694/1/2/KO%253A/KO262l2006CZ%2523346c" TargetMode="External"/><Relationship Id="rId897" Type="http://schemas.openxmlformats.org/officeDocument/2006/relationships/hyperlink" Target="https://www.aspi.cz/products/lawText/1/62694/1/2/KO%253A/KO262_p12006CZ%2523164" TargetMode="External"/><Relationship Id="rId2578" Type="http://schemas.openxmlformats.org/officeDocument/2006/relationships/hyperlink" Target="https://www.aspi.cz/products/lawText/4/741/1/2" TargetMode="External"/><Relationship Id="rId757" Type="http://schemas.openxmlformats.org/officeDocument/2006/relationships/hyperlink" Target="https://www.aspi.cz/products/lawText/1/62694/1/2/KO%253A/KO262_p12006CZ%2523136" TargetMode="External"/><Relationship Id="rId964" Type="http://schemas.openxmlformats.org/officeDocument/2006/relationships/hyperlink" Target="https://www.aspi.cz/products/lawText/1/62694/1/2/KO%253A/KO262l2006CZ%2523177" TargetMode="External"/><Relationship Id="rId1387" Type="http://schemas.openxmlformats.org/officeDocument/2006/relationships/hyperlink" Target="https://www.aspi.cz/products/lawText/1/62694/1/2/ASPI%253A/262/2006%20Sb.%2523265.3" TargetMode="External"/><Relationship Id="rId1594" Type="http://schemas.openxmlformats.org/officeDocument/2006/relationships/hyperlink" Target="https://www.aspi.cz/products/lawText/1/62694/1/2/KO%253A/KO262_p12006CZ%2523304" TargetMode="External"/><Relationship Id="rId2438" Type="http://schemas.openxmlformats.org/officeDocument/2006/relationships/hyperlink" Target="https://www.aspi.cz/products/lawText/1/62694/1/2/ASPI%253A/18/1997%20Sb.%2523" TargetMode="External"/><Relationship Id="rId93" Type="http://schemas.openxmlformats.org/officeDocument/2006/relationships/hyperlink" Target="https://www.aspi.cz/products/lawText/1/62694/1/2/ASPI%253A/285/2020%20Sb.%2523" TargetMode="External"/><Relationship Id="rId617" Type="http://schemas.openxmlformats.org/officeDocument/2006/relationships/hyperlink" Target="https://www.aspi.cz/products/lawText/1/62694/1/2/KO%253A/KO262_2006CZ%2523109" TargetMode="External"/><Relationship Id="rId824" Type="http://schemas.openxmlformats.org/officeDocument/2006/relationships/hyperlink" Target="https://www.aspi.cz/products/lawText/1/62694/1/2/KO%253A/KO262_p12006CZ%2523148" TargetMode="External"/><Relationship Id="rId1247" Type="http://schemas.openxmlformats.org/officeDocument/2006/relationships/hyperlink" Target="https://www.aspi.cz/products/lawText/1/62694/1/2/KO%253A/KO262_p12006CZ%2523239" TargetMode="External"/><Relationship Id="rId1454" Type="http://schemas.openxmlformats.org/officeDocument/2006/relationships/hyperlink" Target="https://www.aspi.cz/products/lawText/1/62694/1/2/ASPI%253A/262/2006%20Sb.%2523101-106.1" TargetMode="External"/><Relationship Id="rId1661" Type="http://schemas.openxmlformats.org/officeDocument/2006/relationships/hyperlink" Target="https://www.aspi.cz/products/lawText/1/62694/1/2/ASPI%253A/262/2006%20Sb.%2523192" TargetMode="External"/><Relationship Id="rId2505" Type="http://schemas.openxmlformats.org/officeDocument/2006/relationships/hyperlink" Target="https://www.aspi.cz/products/lawText/1/62694/1/2/ASPI%253A/126/2008%20Sb.%2523" TargetMode="External"/><Relationship Id="rId1107" Type="http://schemas.openxmlformats.org/officeDocument/2006/relationships/hyperlink" Target="https://www.aspi.cz/products/lawText/1/62694/1/2/ASPI%253A/262/2006%20Sb.%2523232" TargetMode="External"/><Relationship Id="rId1314" Type="http://schemas.openxmlformats.org/officeDocument/2006/relationships/hyperlink" Target="https://www.aspi.cz/products/lawText/1/62694/1/2/KO%253A/KO262l2006CZ%2523258" TargetMode="External"/><Relationship Id="rId1521" Type="http://schemas.openxmlformats.org/officeDocument/2006/relationships/hyperlink" Target="https://www.aspi.cz/products/lawText/1/62694/1/2/ASPI%253A/262/2006%20Sb.%2523" TargetMode="External"/><Relationship Id="rId20" Type="http://schemas.openxmlformats.org/officeDocument/2006/relationships/hyperlink" Target="https://www.aspi.cz/products/lawText/1/62694/1/2/zakon-c-262-2006-sb-zakonik-prace" TargetMode="External"/><Relationship Id="rId2088" Type="http://schemas.openxmlformats.org/officeDocument/2006/relationships/hyperlink" Target="https://www.aspi.cz/products/lawText/1/62694/1/2/ASPI%253A/262/2006%20Sb.%252357" TargetMode="External"/><Relationship Id="rId2295" Type="http://schemas.openxmlformats.org/officeDocument/2006/relationships/hyperlink" Target="https://www.aspi.cz/products/lawText/1/62694/1/2/ASPI%253A/262/2006%20Sb.%2523211-223" TargetMode="External"/><Relationship Id="rId267" Type="http://schemas.openxmlformats.org/officeDocument/2006/relationships/hyperlink" Target="https://www.aspi.cz/products/lawText/1/62694/1/2/LIT%253A/LIT25782CZ%252341" TargetMode="External"/><Relationship Id="rId474" Type="http://schemas.openxmlformats.org/officeDocument/2006/relationships/hyperlink" Target="https://www.aspi.cz/products/lawText/1/62694/1/2/ASPI%253A/262/2006%20Sb.%25233" TargetMode="External"/><Relationship Id="rId2155" Type="http://schemas.openxmlformats.org/officeDocument/2006/relationships/hyperlink" Target="https://www.aspi.cz/products/lawText/1/62694/1/2/ASPI%253A/516/2004%20Sb.%2523" TargetMode="External"/><Relationship Id="rId127" Type="http://schemas.openxmlformats.org/officeDocument/2006/relationships/hyperlink" Target="https://www.aspi.cz/products/lawText/1/62694/1/2/KO%253A/KO262_p12006CZ%25236" TargetMode="External"/><Relationship Id="rId681" Type="http://schemas.openxmlformats.org/officeDocument/2006/relationships/hyperlink" Target="https://www.aspi.cz/products/lawText/1/62694/1/2/ASPI%253A/262/2006%20Sb.%252387.1" TargetMode="External"/><Relationship Id="rId2362" Type="http://schemas.openxmlformats.org/officeDocument/2006/relationships/hyperlink" Target="https://www.aspi.cz/products/lawText/1/62694/1/2/ASPI%253A/219/2000%20Sb.%25237" TargetMode="External"/><Relationship Id="rId334" Type="http://schemas.openxmlformats.org/officeDocument/2006/relationships/hyperlink" Target="https://www.aspi.cz/products/lawText/1/62694/1/2/LIT%253A/LIT25782CZ%252353" TargetMode="External"/><Relationship Id="rId541" Type="http://schemas.openxmlformats.org/officeDocument/2006/relationships/hyperlink" Target="https://www.aspi.cz/products/lawText/1/62694/1/2/KO%253A/KO262l2006CZ%252393a" TargetMode="External"/><Relationship Id="rId1171" Type="http://schemas.openxmlformats.org/officeDocument/2006/relationships/hyperlink" Target="https://www.aspi.cz/products/lawText/1/62694/1/2/ASPI%253A/262/2006%20Sb.%2523211" TargetMode="External"/><Relationship Id="rId2015" Type="http://schemas.openxmlformats.org/officeDocument/2006/relationships/hyperlink" Target="https://www.aspi.cz/products/lawText/1/62694/1/2/ASPI%253A/65/1965%20Sb.%2523205d" TargetMode="External"/><Relationship Id="rId2222" Type="http://schemas.openxmlformats.org/officeDocument/2006/relationships/hyperlink" Target="https://www.aspi.cz/products/lawText/1/62694/1/2/ASPI%253A/172/1973%20Sb.%2523" TargetMode="External"/><Relationship Id="rId401" Type="http://schemas.openxmlformats.org/officeDocument/2006/relationships/hyperlink" Target="https://www.aspi.cz/products/lawText/1/62694/1/2/ASPI%253A/262/2006%20Sb.%252348.1-48.4" TargetMode="External"/><Relationship Id="rId1031" Type="http://schemas.openxmlformats.org/officeDocument/2006/relationships/hyperlink" Target="https://www.aspi.cz/products/lawText/1/62694/1/2/KO%253A/KO262_p12006CZ%2523190" TargetMode="External"/><Relationship Id="rId1988" Type="http://schemas.openxmlformats.org/officeDocument/2006/relationships/hyperlink" Target="https://www.aspi.cz/products/lawText/1/62694/1/2/ASPI%253A/262/2006%20Sb.%2523309.4" TargetMode="External"/><Relationship Id="rId1848" Type="http://schemas.openxmlformats.org/officeDocument/2006/relationships/hyperlink" Target="https://www.aspi.cz/products/lawText/1/62694/1/2/ASPI%253A/262/2006%20Sb.%252387" TargetMode="External"/><Relationship Id="rId191" Type="http://schemas.openxmlformats.org/officeDocument/2006/relationships/hyperlink" Target="https://www.aspi.cz/products/lawText/1/62694/1/2/KO%253A/KO262_2006CZ%252327" TargetMode="External"/><Relationship Id="rId1708" Type="http://schemas.openxmlformats.org/officeDocument/2006/relationships/hyperlink" Target="https://www.aspi.cz/products/lawText/1/62694/1/2/KO%253A/KO262l2006CZ%2523327" TargetMode="External"/><Relationship Id="rId1915" Type="http://schemas.openxmlformats.org/officeDocument/2006/relationships/hyperlink" Target="https://www.aspi.cz/products/lawText/1/62694/1/2/ASPI%253A/262/2006%20Sb.%252392.3" TargetMode="External"/><Relationship Id="rId868" Type="http://schemas.openxmlformats.org/officeDocument/2006/relationships/hyperlink" Target="https://www.aspi.cz/products/lawText/1/62694/1/2/LIT%253A/LIT25782CZ%2523157" TargetMode="External"/><Relationship Id="rId1498" Type="http://schemas.openxmlformats.org/officeDocument/2006/relationships/hyperlink" Target="https://www.aspi.cz/products/lawText/1/62694/1/2/ASPI%253A/262/2006%20Sb.%2523280" TargetMode="External"/><Relationship Id="rId2549" Type="http://schemas.openxmlformats.org/officeDocument/2006/relationships/hyperlink" Target="https://www.aspi.cz/products/lawText/1/62694/1/2/ASPI%253A/312/2002%20Sb.%25232.5" TargetMode="External"/><Relationship Id="rId728" Type="http://schemas.openxmlformats.org/officeDocument/2006/relationships/hyperlink" Target="https://www.aspi.cz/products/lawText/1/62694/1/2/KO%253A/KO262l2006CZ%2523129" TargetMode="External"/><Relationship Id="rId935" Type="http://schemas.openxmlformats.org/officeDocument/2006/relationships/hyperlink" Target="https://www.aspi.cz/products/lawText/1/62694/1/2/KO%253A/KO262_p12006CZ%2523171" TargetMode="External"/><Relationship Id="rId1358" Type="http://schemas.openxmlformats.org/officeDocument/2006/relationships/hyperlink" Target="https://www.aspi.cz/products/lawText/1/62694/1/2/KO%253A/KO262l2006CZ%2523271" TargetMode="External"/><Relationship Id="rId1565" Type="http://schemas.openxmlformats.org/officeDocument/2006/relationships/hyperlink" Target="https://www.aspi.cz/products/lawText/1/62694/1/2/KO%253A/KO262l2006CZ%2523298" TargetMode="External"/><Relationship Id="rId1772" Type="http://schemas.openxmlformats.org/officeDocument/2006/relationships/hyperlink" Target="https://www.aspi.cz/products/lawText/1/62694/1/2/KO%253A/KO262l2006CZ%2523342" TargetMode="External"/><Relationship Id="rId2409" Type="http://schemas.openxmlformats.org/officeDocument/2006/relationships/hyperlink" Target="https://www.aspi.cz/products/lawText/1/62694/1/2/ASPI%253A/435/2004%20Sb.%252392.2" TargetMode="External"/><Relationship Id="rId2616" Type="http://schemas.openxmlformats.org/officeDocument/2006/relationships/hyperlink" Target="https://www.aspi.cz/products/lawText/9/64286/1/2" TargetMode="External"/><Relationship Id="rId64" Type="http://schemas.openxmlformats.org/officeDocument/2006/relationships/hyperlink" Target="https://www.aspi.cz/products/lawText/1/62694/1/2/ASPI%253A/182/2014%20Sb.%2523" TargetMode="External"/><Relationship Id="rId1218" Type="http://schemas.openxmlformats.org/officeDocument/2006/relationships/hyperlink" Target="https://www.aspi.cz/products/lawText/1/62694/1/2/KO%253A/KO262_p12006CZ%2523231" TargetMode="External"/><Relationship Id="rId1425" Type="http://schemas.openxmlformats.org/officeDocument/2006/relationships/hyperlink" Target="https://www.aspi.cz/products/lawText/1/62694/1/2/KO%253A/KO262_p12006CZ%2523274" TargetMode="External"/><Relationship Id="rId1632" Type="http://schemas.openxmlformats.org/officeDocument/2006/relationships/hyperlink" Target="https://www.aspi.cz/products/lawText/1/62694/1/2/KO%253A/KO262_2006CZ%2523311" TargetMode="External"/><Relationship Id="rId2199" Type="http://schemas.openxmlformats.org/officeDocument/2006/relationships/hyperlink" Target="https://www.aspi.cz/products/lawText/1/62694/1/2/ASPI%253A/436/2001%20Sb.%2523" TargetMode="External"/><Relationship Id="rId378" Type="http://schemas.openxmlformats.org/officeDocument/2006/relationships/hyperlink" Target="https://www.aspi.cz/products/lawText/1/62694/1/2/KO%253A/KO262_2006CZ%252361" TargetMode="External"/><Relationship Id="rId585" Type="http://schemas.openxmlformats.org/officeDocument/2006/relationships/hyperlink" Target="https://www.aspi.cz/products/lawText/1/62694/1/2/KO%253A/KO262_2006CZ%2523102" TargetMode="External"/><Relationship Id="rId792" Type="http://schemas.openxmlformats.org/officeDocument/2006/relationships/hyperlink" Target="https://www.aspi.cz/products/lawText/1/62694/1/2/KO%253A/KO262l2006CZ%2523142" TargetMode="External"/><Relationship Id="rId2059" Type="http://schemas.openxmlformats.org/officeDocument/2006/relationships/hyperlink" Target="https://www.aspi.cz/products/lawText/1/62694/1/2/KO%253A/KO262_2006CZ%2523382" TargetMode="External"/><Relationship Id="rId2266" Type="http://schemas.openxmlformats.org/officeDocument/2006/relationships/hyperlink" Target="https://www.aspi.cz/products/lawText/1/62694/1/2/ASPI%253A/262/2006%20Sb.%252352.0.a-52.0.c" TargetMode="External"/><Relationship Id="rId2473" Type="http://schemas.openxmlformats.org/officeDocument/2006/relationships/hyperlink" Target="https://www.aspi.cz/products/lawText/1/62694/1/2/ASPI%253A/261/2007%20Sb.%2523" TargetMode="External"/><Relationship Id="rId238" Type="http://schemas.openxmlformats.org/officeDocument/2006/relationships/hyperlink" Target="https://www.aspi.cz/products/lawText/1/62694/1/2/ASPI%253A/262/2006%20Sb.%252333.3" TargetMode="External"/><Relationship Id="rId445" Type="http://schemas.openxmlformats.org/officeDocument/2006/relationships/hyperlink" Target="https://www.aspi.cz/products/lawText/1/62694/1/2/KO%253A/KO262_p12006CZ%252374" TargetMode="External"/><Relationship Id="rId652" Type="http://schemas.openxmlformats.org/officeDocument/2006/relationships/hyperlink" Target="https://www.aspi.cz/products/lawText/1/62694/1/2/KO%253A/KO262l2006CZ%2523115" TargetMode="External"/><Relationship Id="rId1075" Type="http://schemas.openxmlformats.org/officeDocument/2006/relationships/hyperlink" Target="https://www.aspi.cz/products/lawText/1/62694/1/2/LIT%253A/LIT25782CZ%2523199" TargetMode="External"/><Relationship Id="rId1282" Type="http://schemas.openxmlformats.org/officeDocument/2006/relationships/hyperlink" Target="https://www.aspi.cz/products/lawText/1/62694/1/2/KO%253A/KO262l2006CZ%2523250" TargetMode="External"/><Relationship Id="rId2126" Type="http://schemas.openxmlformats.org/officeDocument/2006/relationships/hyperlink" Target="https://www.aspi.cz/products/lawText/1/62694/1/2/ASPI%253A/231/1992%20Sb.%2523" TargetMode="External"/><Relationship Id="rId2333" Type="http://schemas.openxmlformats.org/officeDocument/2006/relationships/hyperlink" Target="https://www.aspi.cz/products/lawText/1/62694/1/2/EU%253A/32005L0047%2523" TargetMode="External"/><Relationship Id="rId2540" Type="http://schemas.openxmlformats.org/officeDocument/2006/relationships/hyperlink" Target="https://www.aspi.cz/products/lawText/1/62694/1/2/ASPI%253A/290/1995%20Sb.%2523" TargetMode="External"/><Relationship Id="rId305" Type="http://schemas.openxmlformats.org/officeDocument/2006/relationships/hyperlink" Target="https://www.aspi.cz/products/lawText/1/62694/1/2/LIT%253A/LIT25782CZ%252349" TargetMode="External"/><Relationship Id="rId512" Type="http://schemas.openxmlformats.org/officeDocument/2006/relationships/hyperlink" Target="https://www.aspi.cz/products/lawText/1/62694/1/2/KO%253A/KO262_p12006CZ%252388" TargetMode="External"/><Relationship Id="rId1142" Type="http://schemas.openxmlformats.org/officeDocument/2006/relationships/hyperlink" Target="https://www.aspi.cz/products/lawText/1/62694/1/2/KO%253A/KO262_2006CZ%2523213" TargetMode="External"/><Relationship Id="rId2400" Type="http://schemas.openxmlformats.org/officeDocument/2006/relationships/hyperlink" Target="https://www.aspi.cz/products/lawText/1/62694/1/2/ASPI%253A/256/2000%20Sb.%25239.2" TargetMode="External"/><Relationship Id="rId1002" Type="http://schemas.openxmlformats.org/officeDocument/2006/relationships/hyperlink" Target="https://www.aspi.cz/products/lawText/1/62694/1/2/LIT%253A/LIT25782CZ%2523184" TargetMode="External"/><Relationship Id="rId1959" Type="http://schemas.openxmlformats.org/officeDocument/2006/relationships/hyperlink" Target="https://www.aspi.cz/products/lawText/1/62694/1/2/ASPI%253A/262/2006%20Sb.%2523217.4" TargetMode="External"/><Relationship Id="rId1819" Type="http://schemas.openxmlformats.org/officeDocument/2006/relationships/hyperlink" Target="https://www.aspi.cz/products/lawText/1/62694/1/2/ASPI%253A/262/2006%20Sb.%2523216.2" TargetMode="External"/><Relationship Id="rId2190" Type="http://schemas.openxmlformats.org/officeDocument/2006/relationships/hyperlink" Target="https://www.aspi.cz/products/lawText/1/62694/1/2/ASPI%253A/320/1997%20Sb.%2523" TargetMode="External"/><Relationship Id="rId162" Type="http://schemas.openxmlformats.org/officeDocument/2006/relationships/hyperlink" Target="https://www.aspi.cz/products/lawText/1/62694/1/2/KO%253A/KO262l2006CZ%252318" TargetMode="External"/><Relationship Id="rId2050" Type="http://schemas.openxmlformats.org/officeDocument/2006/relationships/hyperlink" Target="https://www.aspi.cz/products/lawText/1/62694/1/2/KO%253A/KO262l2006CZ%2523377" TargetMode="External"/><Relationship Id="rId979" Type="http://schemas.openxmlformats.org/officeDocument/2006/relationships/hyperlink" Target="https://www.aspi.cz/products/lawText/1/62694/1/2/KO%253A/KO262_p12006CZ%2523180" TargetMode="External"/><Relationship Id="rId839" Type="http://schemas.openxmlformats.org/officeDocument/2006/relationships/hyperlink" Target="https://www.aspi.cz/products/lawText/1/62694/1/2/KO%253A/KO262l2006CZ%2523151" TargetMode="External"/><Relationship Id="rId1469" Type="http://schemas.openxmlformats.org/officeDocument/2006/relationships/hyperlink" Target="https://www.aspi.cz/products/lawText/1/62694/1/2/LIT%253A/LIT25782CZ%2523281" TargetMode="External"/><Relationship Id="rId1676" Type="http://schemas.openxmlformats.org/officeDocument/2006/relationships/hyperlink" Target="https://www.aspi.cz/products/lawText/1/62694/1/2/ASPI%253A/435/2004%20Sb.%252398.0.s" TargetMode="External"/><Relationship Id="rId1883" Type="http://schemas.openxmlformats.org/officeDocument/2006/relationships/hyperlink" Target="https://www.aspi.cz/products/lawText/1/62694/1/2/KO%253A/KO262l2006CZ%2523363" TargetMode="External"/><Relationship Id="rId906" Type="http://schemas.openxmlformats.org/officeDocument/2006/relationships/hyperlink" Target="https://www.aspi.cz/products/lawText/1/62694/1/2/KO%253A/KO262_p12006CZ%2523166" TargetMode="External"/><Relationship Id="rId1329" Type="http://schemas.openxmlformats.org/officeDocument/2006/relationships/hyperlink" Target="https://www.aspi.cz/products/lawText/1/62694/1/2/KO%253A/KO262_p12006CZ%2523263" TargetMode="External"/><Relationship Id="rId1536" Type="http://schemas.openxmlformats.org/officeDocument/2006/relationships/hyperlink" Target="https://www.aspi.cz/products/lawText/1/62694/1/2/KO%253A/KO262_2006CZ%2523295" TargetMode="External"/><Relationship Id="rId1743" Type="http://schemas.openxmlformats.org/officeDocument/2006/relationships/hyperlink" Target="https://www.aspi.cz/products/lawText/1/62694/1/2/KO%253A/KO262l2006CZ%2523336" TargetMode="External"/><Relationship Id="rId1950" Type="http://schemas.openxmlformats.org/officeDocument/2006/relationships/hyperlink" Target="https://www.aspi.cz/products/lawText/1/62694/1/2/ASPI%253A/262/2006%20Sb.%2523199.1" TargetMode="External"/><Relationship Id="rId35" Type="http://schemas.openxmlformats.org/officeDocument/2006/relationships/hyperlink" Target="https://www.aspi.cz/products/lawText/1/62694/1/2/ASPI%253A/262/2006%20Sb.%2523" TargetMode="External"/><Relationship Id="rId1603" Type="http://schemas.openxmlformats.org/officeDocument/2006/relationships/hyperlink" Target="https://www.aspi.cz/products/lawText/1/62694/1/2/KO%253A/KO262l2006CZ%2523306" TargetMode="External"/><Relationship Id="rId1810" Type="http://schemas.openxmlformats.org/officeDocument/2006/relationships/hyperlink" Target="https://www.aspi.cz/products/lawText/1/62694/1/2/KO%253A/KO262_2006CZ%2523347" TargetMode="External"/><Relationship Id="rId489" Type="http://schemas.openxmlformats.org/officeDocument/2006/relationships/hyperlink" Target="https://www.aspi.cz/products/lawText/1/62694/1/2/KO%253A/KO262_2006CZ%252384" TargetMode="External"/><Relationship Id="rId696" Type="http://schemas.openxmlformats.org/officeDocument/2006/relationships/hyperlink" Target="https://www.aspi.cz/products/lawText/1/62694/1/2/ASPI%253A/262/2006%20Sb.%2523123.6" TargetMode="External"/><Relationship Id="rId2377" Type="http://schemas.openxmlformats.org/officeDocument/2006/relationships/hyperlink" Target="https://www.aspi.cz/products/lawText/1/62694/1/2/ASPI%253A/283/1991%20Sb.%2523" TargetMode="External"/><Relationship Id="rId2584" Type="http://schemas.openxmlformats.org/officeDocument/2006/relationships/hyperlink" Target="https://www.aspi.cz/products/lawText/11/23941/1/2" TargetMode="External"/><Relationship Id="rId349" Type="http://schemas.openxmlformats.org/officeDocument/2006/relationships/hyperlink" Target="https://www.aspi.cz/products/lawText/1/62694/1/2/ASPI%253A/262/2006%20Sb.%252352.0.h" TargetMode="External"/><Relationship Id="rId556" Type="http://schemas.openxmlformats.org/officeDocument/2006/relationships/hyperlink" Target="https://www.aspi.cz/products/lawText/1/62694/1/2/KO%253A/KO262l2006CZ%252396" TargetMode="External"/><Relationship Id="rId763" Type="http://schemas.openxmlformats.org/officeDocument/2006/relationships/hyperlink" Target="https://www.aspi.cz/products/lawText/1/62694/1/2/KO%253A/KO262l2006CZ%2523137" TargetMode="External"/><Relationship Id="rId1186" Type="http://schemas.openxmlformats.org/officeDocument/2006/relationships/hyperlink" Target="https://www.aspi.cz/products/lawText/1/62694/1/2/KO%253A/KO262_p12006CZ%2523222" TargetMode="External"/><Relationship Id="rId1393" Type="http://schemas.openxmlformats.org/officeDocument/2006/relationships/hyperlink" Target="https://www.aspi.cz/products/lawText/1/62694/1/2/KO%253A/KO262_p12006CZ%2523271l" TargetMode="External"/><Relationship Id="rId2237" Type="http://schemas.openxmlformats.org/officeDocument/2006/relationships/hyperlink" Target="https://www.aspi.cz/products/lawText/1/62694/1/2/ASPI%253A/362/2007%20Sb.%2523%25C8l/.II" TargetMode="External"/><Relationship Id="rId2444" Type="http://schemas.openxmlformats.org/officeDocument/2006/relationships/hyperlink" Target="https://www.aspi.cz/products/lawText/1/62694/1/2/ASPI%253A/201/1997%20Sb.%2523" TargetMode="External"/><Relationship Id="rId209" Type="http://schemas.openxmlformats.org/officeDocument/2006/relationships/hyperlink" Target="https://www.aspi.cz/products/lawText/1/62694/1/2/KO%253A/KO262l2006CZ%252331" TargetMode="External"/><Relationship Id="rId416" Type="http://schemas.openxmlformats.org/officeDocument/2006/relationships/hyperlink" Target="https://www.aspi.cz/products/lawText/1/62694/1/2/KO%253A/KO262_p12006CZ%252368" TargetMode="External"/><Relationship Id="rId970" Type="http://schemas.openxmlformats.org/officeDocument/2006/relationships/hyperlink" Target="https://www.aspi.cz/products/lawText/1/62694/1/2/ASPI%253A/262/2006%20Sb.%2523165" TargetMode="External"/><Relationship Id="rId1046" Type="http://schemas.openxmlformats.org/officeDocument/2006/relationships/hyperlink" Target="https://www.aspi.cz/products/lawText/1/62694/1/2/KO%253A/KO262l2006CZ%2523192" TargetMode="External"/><Relationship Id="rId1253" Type="http://schemas.openxmlformats.org/officeDocument/2006/relationships/hyperlink" Target="https://www.aspi.cz/products/lawText/1/62694/1/2/KO%253A/KO262_p12006CZ%2523241" TargetMode="External"/><Relationship Id="rId623" Type="http://schemas.openxmlformats.org/officeDocument/2006/relationships/hyperlink" Target="https://www.aspi.cz/products/lawText/1/62694/1/2/KO%253A/KO262_2006CZ%2523110" TargetMode="External"/><Relationship Id="rId830" Type="http://schemas.openxmlformats.org/officeDocument/2006/relationships/hyperlink" Target="https://www.aspi.cz/products/lawText/1/62694/1/2/KO%253A/KO262l2006CZ%2523149" TargetMode="External"/><Relationship Id="rId1460" Type="http://schemas.openxmlformats.org/officeDocument/2006/relationships/hyperlink" Target="https://www.aspi.cz/products/lawText/1/62694/1/2/KO%253A/KO262l2006CZ%2523280" TargetMode="External"/><Relationship Id="rId2304" Type="http://schemas.openxmlformats.org/officeDocument/2006/relationships/hyperlink" Target="https://www.aspi.cz/products/lawText/1/62694/1/2/ASPI%253A/262/2006%20Sb.%2523319.1.i" TargetMode="External"/><Relationship Id="rId2511" Type="http://schemas.openxmlformats.org/officeDocument/2006/relationships/hyperlink" Target="https://www.aspi.cz/products/lawText/1/62694/1/2/ASPI%253A/187/2006%20Sb.%252342" TargetMode="External"/><Relationship Id="rId1113" Type="http://schemas.openxmlformats.org/officeDocument/2006/relationships/hyperlink" Target="https://www.aspi.cz/products/lawText/1/62694/1/2/KO%253A/KO262_2006CZ%2523207" TargetMode="External"/><Relationship Id="rId1320" Type="http://schemas.openxmlformats.org/officeDocument/2006/relationships/hyperlink" Target="https://www.aspi.cz/products/lawText/1/62694/1/2/KO%253A/KO262l2006CZ%2523260" TargetMode="External"/><Relationship Id="rId2094" Type="http://schemas.openxmlformats.org/officeDocument/2006/relationships/hyperlink" Target="https://www.aspi.cz/products/lawText/1/62694/1/2/KO%253A/KO262_p12006CZ%2523394" TargetMode="External"/><Relationship Id="rId273" Type="http://schemas.openxmlformats.org/officeDocument/2006/relationships/hyperlink" Target="https://www.aspi.cz/products/lawText/1/62694/1/2/KO%253A/KO262_2006CZ%252343" TargetMode="External"/><Relationship Id="rId480" Type="http://schemas.openxmlformats.org/officeDocument/2006/relationships/hyperlink" Target="https://www.aspi.cz/products/lawText/1/62694/1/2/KO%253A/KO262_2006CZ%252381" TargetMode="External"/><Relationship Id="rId2161" Type="http://schemas.openxmlformats.org/officeDocument/2006/relationships/hyperlink" Target="https://www.aspi.cz/products/lawText/1/62694/1/2/ASPI%253A/333/1993%20Sb.%2523" TargetMode="External"/><Relationship Id="rId133" Type="http://schemas.openxmlformats.org/officeDocument/2006/relationships/hyperlink" Target="https://www.aspi.cz/products/lawText/1/62694/1/2/KO%253A/KO262_2006CZ%25238" TargetMode="External"/><Relationship Id="rId340" Type="http://schemas.openxmlformats.org/officeDocument/2006/relationships/hyperlink" Target="https://www.aspi.cz/products/lawText/1/62694/1/2/KO%253A/KO262_2006CZ%252354" TargetMode="External"/><Relationship Id="rId2021" Type="http://schemas.openxmlformats.org/officeDocument/2006/relationships/hyperlink" Target="https://www.aspi.cz/products/lawText/1/62694/1/2/ASPI%253A/43/1995%20Sb.%2523" TargetMode="External"/><Relationship Id="rId200" Type="http://schemas.openxmlformats.org/officeDocument/2006/relationships/hyperlink" Target="https://www.aspi.cz/products/lawText/1/62694/1/2/KO%253A/KO262_p12006CZ%252329" TargetMode="External"/><Relationship Id="rId1787" Type="http://schemas.openxmlformats.org/officeDocument/2006/relationships/hyperlink" Target="https://www.aspi.cz/products/lawText/1/62694/1/2/KO%253A/KO262_2006CZ%2523345a" TargetMode="External"/><Relationship Id="rId1994" Type="http://schemas.openxmlformats.org/officeDocument/2006/relationships/hyperlink" Target="https://www.aspi.cz/products/lawText/1/62694/1/2/ASPI%253A/262/2006%20Sb.%2523338.2-338.4" TargetMode="External"/><Relationship Id="rId79" Type="http://schemas.openxmlformats.org/officeDocument/2006/relationships/hyperlink" Target="https://www.aspi.cz/products/lawText/1/62694/1/2/ASPI%253A/222/2017%20Sb.%2523" TargetMode="External"/><Relationship Id="rId1647" Type="http://schemas.openxmlformats.org/officeDocument/2006/relationships/hyperlink" Target="https://www.aspi.cz/products/lawText/1/62694/1/2/KO%253A/KO262l2006CZ%2523314" TargetMode="External"/><Relationship Id="rId1854" Type="http://schemas.openxmlformats.org/officeDocument/2006/relationships/hyperlink" Target="https://www.aspi.cz/products/lawText/1/62694/1/2/KO%253A/KO262_p12006CZ%2523356" TargetMode="External"/><Relationship Id="rId1507" Type="http://schemas.openxmlformats.org/officeDocument/2006/relationships/hyperlink" Target="https://www.aspi.cz/products/lawText/1/62694/1/2/KO%253A/KO262l2006CZ%2523289" TargetMode="External"/><Relationship Id="rId1714" Type="http://schemas.openxmlformats.org/officeDocument/2006/relationships/hyperlink" Target="https://www.aspi.cz/products/lawText/1/62694/1/2/LIT%253A/LIT25782CZ%2523329" TargetMode="External"/><Relationship Id="rId1921" Type="http://schemas.openxmlformats.org/officeDocument/2006/relationships/hyperlink" Target="https://www.aspi.cz/products/lawText/1/62694/1/2/ASPI%253A/262/2006%20Sb.%252396.2" TargetMode="External"/><Relationship Id="rId2488" Type="http://schemas.openxmlformats.org/officeDocument/2006/relationships/hyperlink" Target="https://www.aspi.cz/products/lawText/1/62694/1/2/ASPI%253A/187/2006%20Sb.%252322" TargetMode="External"/><Relationship Id="rId1297" Type="http://schemas.openxmlformats.org/officeDocument/2006/relationships/hyperlink" Target="https://www.aspi.cz/products/lawText/1/62694/1/2/KO%253A/KO262_2006CZ%2523254" TargetMode="External"/><Relationship Id="rId667" Type="http://schemas.openxmlformats.org/officeDocument/2006/relationships/hyperlink" Target="https://www.aspi.cz/products/lawText/1/62694/1/2/KO%253A/KO262_2006CZ%2523119" TargetMode="External"/><Relationship Id="rId874" Type="http://schemas.openxmlformats.org/officeDocument/2006/relationships/hyperlink" Target="https://www.aspi.cz/products/lawText/1/62694/1/2/ASPI%253A/262/2006%20Sb.%2523189" TargetMode="External"/><Relationship Id="rId2348" Type="http://schemas.openxmlformats.org/officeDocument/2006/relationships/hyperlink" Target="https://www.aspi.cz/products/lawText/1/62694/1/2/EU%253A/32009L0148%2523" TargetMode="External"/><Relationship Id="rId2555" Type="http://schemas.openxmlformats.org/officeDocument/2006/relationships/hyperlink" Target="https://www.aspi.cz/products/lawText/1/62694/1/2/ASPI%253A/96/2004%20Sb.%252351" TargetMode="External"/><Relationship Id="rId527" Type="http://schemas.openxmlformats.org/officeDocument/2006/relationships/hyperlink" Target="https://www.aspi.cz/products/lawText/1/62694/1/2/KO%253A/KO262_p12006CZ%252391" TargetMode="External"/><Relationship Id="rId734" Type="http://schemas.openxmlformats.org/officeDocument/2006/relationships/hyperlink" Target="https://www.aspi.cz/products/lawText/1/62694/1/2/KO%253A/KO262_2006CZ%2523131" TargetMode="External"/><Relationship Id="rId941" Type="http://schemas.openxmlformats.org/officeDocument/2006/relationships/hyperlink" Target="https://www.aspi.cz/products/lawText/1/62694/1/2/KO%253A/KO262l2006CZ%2523172" TargetMode="External"/><Relationship Id="rId1157" Type="http://schemas.openxmlformats.org/officeDocument/2006/relationships/hyperlink" Target="https://www.aspi.cz/products/lawText/1/62694/1/2/KO%253A/KO262_2006CZ%2523216" TargetMode="External"/><Relationship Id="rId1364" Type="http://schemas.openxmlformats.org/officeDocument/2006/relationships/hyperlink" Target="https://www.aspi.cz/products/lawText/1/62694/1/2/ASPI%253A/262/2006%20Sb.%2523192" TargetMode="External"/><Relationship Id="rId1571" Type="http://schemas.openxmlformats.org/officeDocument/2006/relationships/hyperlink" Target="https://www.aspi.cz/products/lawText/1/62694/1/2/KO%253A/KO262_2006CZ%2523299" TargetMode="External"/><Relationship Id="rId2208" Type="http://schemas.openxmlformats.org/officeDocument/2006/relationships/hyperlink" Target="https://www.aspi.cz/products/lawText/1/62694/1/2/ASPI%253A/637/2004%20Sb.%2523" TargetMode="External"/><Relationship Id="rId2415" Type="http://schemas.openxmlformats.org/officeDocument/2006/relationships/hyperlink" Target="https://www.aspi.cz/products/lawText/1/62694/1/2/ASPI%253A/182/2006%20Sb.%2523" TargetMode="External"/><Relationship Id="rId2622" Type="http://schemas.openxmlformats.org/officeDocument/2006/relationships/hyperlink" Target="https://www.aspi.cz/products/lawText/8/36000/1/2" TargetMode="External"/><Relationship Id="rId70" Type="http://schemas.openxmlformats.org/officeDocument/2006/relationships/hyperlink" Target="https://www.aspi.cz/products/lawText/1/62694/1/2/ASPI%253A/47/2016%20Sb.%2523" TargetMode="External"/><Relationship Id="rId801" Type="http://schemas.openxmlformats.org/officeDocument/2006/relationships/hyperlink" Target="https://www.aspi.cz/products/lawText/1/62694/1/2/LIT%253A/LIT25782CZ%2523144" TargetMode="External"/><Relationship Id="rId1017" Type="http://schemas.openxmlformats.org/officeDocument/2006/relationships/hyperlink" Target="https://www.aspi.cz/products/lawText/1/62694/1/2/ASPI%253A/262/2006%20Sb.%2523177.2" TargetMode="External"/><Relationship Id="rId1224" Type="http://schemas.openxmlformats.org/officeDocument/2006/relationships/hyperlink" Target="https://www.aspi.cz/products/lawText/1/62694/1/2/KO%253A/KO262_p12006CZ%2523233" TargetMode="External"/><Relationship Id="rId1431" Type="http://schemas.openxmlformats.org/officeDocument/2006/relationships/hyperlink" Target="https://www.aspi.cz/products/lawText/1/62694/1/2/KO%253A/KO262_p12006CZ%2523275" TargetMode="External"/><Relationship Id="rId177" Type="http://schemas.openxmlformats.org/officeDocument/2006/relationships/hyperlink" Target="https://www.aspi.cz/products/lawText/1/62694/1/2/KO%253A/KO262l2006CZ%252323" TargetMode="External"/><Relationship Id="rId384" Type="http://schemas.openxmlformats.org/officeDocument/2006/relationships/hyperlink" Target="https://www.aspi.cz/products/lawText/1/62694/1/2/KO%253A/KO262l2006CZ%252362" TargetMode="External"/><Relationship Id="rId591" Type="http://schemas.openxmlformats.org/officeDocument/2006/relationships/hyperlink" Target="https://www.aspi.cz/products/lawText/1/62694/1/2/KO%253A/KO262l2006CZ%2523103" TargetMode="External"/><Relationship Id="rId2065" Type="http://schemas.openxmlformats.org/officeDocument/2006/relationships/hyperlink" Target="https://www.aspi.cz/products/lawText/1/62694/1/2/KO%253A/KO262_2006CZ%2523385" TargetMode="External"/><Relationship Id="rId2272" Type="http://schemas.openxmlformats.org/officeDocument/2006/relationships/hyperlink" Target="https://www.aspi.cz/products/lawText/1/62694/1/2/ASPI%253A/262/2006%20Sb.%2523333" TargetMode="External"/><Relationship Id="rId244" Type="http://schemas.openxmlformats.org/officeDocument/2006/relationships/hyperlink" Target="https://www.aspi.cz/products/lawText/1/62694/1/2/KO%253A/KO262_p12006CZ%252337" TargetMode="External"/><Relationship Id="rId1081" Type="http://schemas.openxmlformats.org/officeDocument/2006/relationships/hyperlink" Target="https://www.aspi.cz/products/lawText/1/62694/1/2/LIT%253A/LIT25782CZ%2523200" TargetMode="External"/><Relationship Id="rId451" Type="http://schemas.openxmlformats.org/officeDocument/2006/relationships/hyperlink" Target="https://www.aspi.cz/products/lawText/1/62694/1/2/KO%253A/KO262_2006CZ%252376" TargetMode="External"/><Relationship Id="rId2132" Type="http://schemas.openxmlformats.org/officeDocument/2006/relationships/hyperlink" Target="https://www.aspi.cz/products/lawText/1/62694/1/2/ASPI%253A/220/1995%20Sb.%2523" TargetMode="External"/><Relationship Id="rId104" Type="http://schemas.openxmlformats.org/officeDocument/2006/relationships/hyperlink" Target="https://www.aspi.cz/products/lawText/1/62694/1/2/KO%253A/KO262_2006CZ%25232" TargetMode="External"/><Relationship Id="rId311" Type="http://schemas.openxmlformats.org/officeDocument/2006/relationships/hyperlink" Target="https://www.aspi.cz/products/lawText/1/62694/1/2/ASPI%253A/262/2006%20Sb.%252352" TargetMode="External"/><Relationship Id="rId1898" Type="http://schemas.openxmlformats.org/officeDocument/2006/relationships/hyperlink" Target="https://www.aspi.cz/products/lawText/1/62694/1/2/ASPI%253A/262/2006%20Sb.%252362-64" TargetMode="External"/><Relationship Id="rId1758" Type="http://schemas.openxmlformats.org/officeDocument/2006/relationships/hyperlink" Target="https://www.aspi.cz/products/lawText/1/62694/1/2/KO%253A/KO262_2006CZ%2523340" TargetMode="External"/><Relationship Id="rId1965" Type="http://schemas.openxmlformats.org/officeDocument/2006/relationships/hyperlink" Target="https://www.aspi.cz/products/lawText/1/62694/1/2/ASPI%253A/262/2006%20Sb.%2523239" TargetMode="External"/><Relationship Id="rId1618" Type="http://schemas.openxmlformats.org/officeDocument/2006/relationships/hyperlink" Target="https://www.aspi.cz/products/lawText/1/62694/1/2/KO%253A/KO262_2006CZ%2523308" TargetMode="External"/><Relationship Id="rId1825" Type="http://schemas.openxmlformats.org/officeDocument/2006/relationships/hyperlink" Target="https://www.aspi.cz/products/lawText/1/62694/1/2/ASPI%253A/262/2006%20Sb.%2523122.2" TargetMode="External"/><Relationship Id="rId2599" Type="http://schemas.openxmlformats.org/officeDocument/2006/relationships/hyperlink" Target="https://www.aspi.cz/products/lawText/1/41976/1/2" TargetMode="External"/><Relationship Id="rId778" Type="http://schemas.openxmlformats.org/officeDocument/2006/relationships/hyperlink" Target="https://www.aspi.cz/products/lawText/1/62694/1/2/ASPI%253A/262/2006%20Sb.%252341.2.b" TargetMode="External"/><Relationship Id="rId985" Type="http://schemas.openxmlformats.org/officeDocument/2006/relationships/hyperlink" Target="https://www.aspi.cz/products/lawText/1/62694/1/2/KO%253A/KO262_p12006CZ%2523181" TargetMode="External"/><Relationship Id="rId2459" Type="http://schemas.openxmlformats.org/officeDocument/2006/relationships/hyperlink" Target="https://www.aspi.cz/products/lawText/1/62694/1/2/ASPI%253A/107/1999%20Sb.%2523" TargetMode="External"/><Relationship Id="rId638" Type="http://schemas.openxmlformats.org/officeDocument/2006/relationships/hyperlink" Target="https://www.aspi.cz/products/lawText/1/62694/1/2/ASPI%253A/262/2006%20Sb.%2523111.2" TargetMode="External"/><Relationship Id="rId845" Type="http://schemas.openxmlformats.org/officeDocument/2006/relationships/hyperlink" Target="https://www.aspi.cz/products/lawText/1/62694/1/2/ASPI%253A/262/2006%20Sb.%252342" TargetMode="External"/><Relationship Id="rId1268" Type="http://schemas.openxmlformats.org/officeDocument/2006/relationships/hyperlink" Target="https://www.aspi.cz/products/lawText/1/62694/1/2/KO%253A/KO262_p12006CZ%2523246" TargetMode="External"/><Relationship Id="rId1475" Type="http://schemas.openxmlformats.org/officeDocument/2006/relationships/hyperlink" Target="https://www.aspi.cz/products/lawText/1/62694/1/2/KO%253A/KO262l2006CZ%2523282" TargetMode="External"/><Relationship Id="rId1682" Type="http://schemas.openxmlformats.org/officeDocument/2006/relationships/hyperlink" Target="https://www.aspi.cz/products/lawText/1/62694/1/2/ASPI%253A/262/2006%20Sb.%2523319.1" TargetMode="External"/><Relationship Id="rId2319" Type="http://schemas.openxmlformats.org/officeDocument/2006/relationships/hyperlink" Target="https://www.aspi.cz/products/lawText/1/62694/1/2/EU%253A/31996L0071%2523" TargetMode="External"/><Relationship Id="rId2526" Type="http://schemas.openxmlformats.org/officeDocument/2006/relationships/hyperlink" Target="https://www.aspi.cz/products/lawText/1/62694/1/2/ASPI%253A/218/2000%20Sb.%252353" TargetMode="External"/><Relationship Id="rId705" Type="http://schemas.openxmlformats.org/officeDocument/2006/relationships/hyperlink" Target="https://www.aspi.cz/products/lawText/1/62694/1/2/KO%253A/KO262l2006CZ%2523124" TargetMode="External"/><Relationship Id="rId1128" Type="http://schemas.openxmlformats.org/officeDocument/2006/relationships/hyperlink" Target="https://www.aspi.cz/products/lawText/1/62694/1/2/KO%253A/KO262_2006CZ%2523210" TargetMode="External"/><Relationship Id="rId1335" Type="http://schemas.openxmlformats.org/officeDocument/2006/relationships/hyperlink" Target="https://www.aspi.cz/products/lawText/1/62694/1/2/KO%253A/KO262_2006CZ%2523265" TargetMode="External"/><Relationship Id="rId1542" Type="http://schemas.openxmlformats.org/officeDocument/2006/relationships/hyperlink" Target="https://www.aspi.cz/products/lawText/1/62694/1/2/KO%253A/KO262_2006CZ%2523295a" TargetMode="External"/><Relationship Id="rId912" Type="http://schemas.openxmlformats.org/officeDocument/2006/relationships/hyperlink" Target="https://www.aspi.cz/products/lawText/1/62694/1/2/KO%253A/KO262l2006CZ%2523167" TargetMode="External"/><Relationship Id="rId41" Type="http://schemas.openxmlformats.org/officeDocument/2006/relationships/hyperlink" Target="https://www.aspi.cz/products/lawText/1/62694/1/2/ASPI%253A/462/2009%20Sb.%2523" TargetMode="External"/><Relationship Id="rId1402" Type="http://schemas.openxmlformats.org/officeDocument/2006/relationships/hyperlink" Target="https://www.aspi.cz/products/lawText/1/62694/1/2/ASPI%253A/262/2006%20Sb.%2523271b.6" TargetMode="External"/><Relationship Id="rId288" Type="http://schemas.openxmlformats.org/officeDocument/2006/relationships/hyperlink" Target="https://www.aspi.cz/products/lawText/1/62694/1/2/KO%253A/KO262_p12006CZ%252346" TargetMode="External"/><Relationship Id="rId495" Type="http://schemas.openxmlformats.org/officeDocument/2006/relationships/hyperlink" Target="https://www.aspi.cz/products/lawText/1/62694/1/2/KO%253A/KO262_2006CZ%252385" TargetMode="External"/><Relationship Id="rId2176" Type="http://schemas.openxmlformats.org/officeDocument/2006/relationships/hyperlink" Target="https://www.aspi.cz/products/lawText/1/62694/1/2/ASPI%253A/333/1993%20Sb.%2523" TargetMode="External"/><Relationship Id="rId2383" Type="http://schemas.openxmlformats.org/officeDocument/2006/relationships/hyperlink" Target="https://www.aspi.cz/products/lawText/1/62694/1/2/ASPI%253A/129/2000%20Sb.%252361.3.b" TargetMode="External"/><Relationship Id="rId2590" Type="http://schemas.openxmlformats.org/officeDocument/2006/relationships/hyperlink" Target="https://www.aspi.cz/products/lawText/1/68893/1/2" TargetMode="External"/><Relationship Id="rId148" Type="http://schemas.openxmlformats.org/officeDocument/2006/relationships/hyperlink" Target="https://www.aspi.cz/products/lawText/1/62694/1/2/KO%253A/KO262_2006CZ%252313" TargetMode="External"/><Relationship Id="rId355" Type="http://schemas.openxmlformats.org/officeDocument/2006/relationships/hyperlink" Target="https://www.aspi.cz/products/lawText/1/62694/1/2/KO%253A/KO262_p12006CZ%252356" TargetMode="External"/><Relationship Id="rId562" Type="http://schemas.openxmlformats.org/officeDocument/2006/relationships/hyperlink" Target="https://www.aspi.cz/products/lawText/1/62694/1/2/ASPI%253A/262/2006%20Sb.%252395.2" TargetMode="External"/><Relationship Id="rId1192" Type="http://schemas.openxmlformats.org/officeDocument/2006/relationships/hyperlink" Target="https://www.aspi.cz/products/lawText/1/62694/1/2/KO%253A/KO262l2006CZ%2523223" TargetMode="External"/><Relationship Id="rId2036" Type="http://schemas.openxmlformats.org/officeDocument/2006/relationships/hyperlink" Target="https://www.aspi.cz/products/lawText/1/62694/1/2/KO%253A/KO262l2006CZ%2523370" TargetMode="External"/><Relationship Id="rId2243" Type="http://schemas.openxmlformats.org/officeDocument/2006/relationships/hyperlink" Target="https://www.aspi.cz/products/lawText/1/62694/1/2/ASPI%253A/294/2008%20Sb.%2523%25C8l/.II" TargetMode="External"/><Relationship Id="rId2450" Type="http://schemas.openxmlformats.org/officeDocument/2006/relationships/hyperlink" Target="https://www.aspi.cz/products/lawText/1/62694/1/2/ASPI%253A/131/2000%20Sb.%2523" TargetMode="External"/><Relationship Id="rId215" Type="http://schemas.openxmlformats.org/officeDocument/2006/relationships/hyperlink" Target="https://www.aspi.cz/products/lawText/1/62694/1/2/KO%253A/KO262_2006CZ%252333" TargetMode="External"/><Relationship Id="rId422" Type="http://schemas.openxmlformats.org/officeDocument/2006/relationships/hyperlink" Target="https://www.aspi.cz/products/lawText/1/62694/1/2/KO%253A/KO262_2006CZ%252370" TargetMode="External"/><Relationship Id="rId1052" Type="http://schemas.openxmlformats.org/officeDocument/2006/relationships/hyperlink" Target="https://www.aspi.cz/products/lawText/1/62694/1/2/KO%253A/KO262l2006CZ%2523193" TargetMode="External"/><Relationship Id="rId2103" Type="http://schemas.openxmlformats.org/officeDocument/2006/relationships/hyperlink" Target="https://www.aspi.cz/products/lawText/1/62694/1/2/ASPI%253A/262/2006%20Sb.%2523246.4" TargetMode="External"/><Relationship Id="rId2310" Type="http://schemas.openxmlformats.org/officeDocument/2006/relationships/hyperlink" Target="https://www.aspi.cz/products/lawText/1/62694/1/2/ASPI%253A/262/2006%20Sb.%2523" TargetMode="External"/><Relationship Id="rId1869" Type="http://schemas.openxmlformats.org/officeDocument/2006/relationships/hyperlink" Target="https://www.aspi.cz/products/lawText/1/62694/1/2/KO%253A/KO262_2006CZ%2523360" TargetMode="External"/><Relationship Id="rId1729" Type="http://schemas.openxmlformats.org/officeDocument/2006/relationships/hyperlink" Target="https://www.aspi.cz/products/lawText/1/62694/1/2/KO%253A/KO262_2006CZ%2523333" TargetMode="External"/><Relationship Id="rId1936" Type="http://schemas.openxmlformats.org/officeDocument/2006/relationships/hyperlink" Target="https://www.aspi.cz/products/lawText/1/62694/1/2/ASPI%253A/262/2006%20Sb.%2523108.3" TargetMode="External"/><Relationship Id="rId5" Type="http://schemas.openxmlformats.org/officeDocument/2006/relationships/hyperlink" Target="https://www.aspi.cz/products/lawText/1/62694/1/2/zakon-c-262-2006-sb-zakonik-prace" TargetMode="External"/><Relationship Id="rId889" Type="http://schemas.openxmlformats.org/officeDocument/2006/relationships/hyperlink" Target="https://www.aspi.cz/products/lawText/1/62694/1/2/KO%253A/KO262l2006CZ%2523162" TargetMode="External"/><Relationship Id="rId749" Type="http://schemas.openxmlformats.org/officeDocument/2006/relationships/hyperlink" Target="https://www.aspi.cz/products/lawText/1/62694/1/2/KO%253A/KO262_2006CZ%2523134a" TargetMode="External"/><Relationship Id="rId1379" Type="http://schemas.openxmlformats.org/officeDocument/2006/relationships/hyperlink" Target="https://www.aspi.cz/products/lawText/1/62694/1/2/KO%253A/KO262_2006CZ%2523271h" TargetMode="External"/><Relationship Id="rId1586" Type="http://schemas.openxmlformats.org/officeDocument/2006/relationships/hyperlink" Target="https://www.aspi.cz/products/lawText/1/62694/1/2/ASPI%253A/187/2006%20Sb.%2523" TargetMode="External"/><Relationship Id="rId609" Type="http://schemas.openxmlformats.org/officeDocument/2006/relationships/hyperlink" Target="https://www.aspi.cz/products/lawText/1/62694/1/2/ASPI%253A/309/2006%20Sb.%2523" TargetMode="External"/><Relationship Id="rId956" Type="http://schemas.openxmlformats.org/officeDocument/2006/relationships/hyperlink" Target="https://www.aspi.cz/products/lawText/1/62694/1/2/KO%253A/KO262_2006CZ%2523176" TargetMode="External"/><Relationship Id="rId1239" Type="http://schemas.openxmlformats.org/officeDocument/2006/relationships/hyperlink" Target="https://www.aspi.cz/products/lawText/1/62694/1/2/KO%253A/KO262_2006CZ%2523237" TargetMode="External"/><Relationship Id="rId1793" Type="http://schemas.openxmlformats.org/officeDocument/2006/relationships/hyperlink" Target="https://www.aspi.cz/products/lawText/1/62694/1/2/KO%253A/KO262_p12006CZ%2523346" TargetMode="External"/><Relationship Id="rId2637" Type="http://schemas.openxmlformats.org/officeDocument/2006/relationships/hyperlink" Target="https://www.aspi.cz/products/lawText/6/5350/1/2" TargetMode="External"/><Relationship Id="rId85" Type="http://schemas.openxmlformats.org/officeDocument/2006/relationships/hyperlink" Target="https://www.aspi.cz/products/lawText/1/62694/1/2/ASPI%253A/148/2017%20Sb.%2523" TargetMode="External"/><Relationship Id="rId816" Type="http://schemas.openxmlformats.org/officeDocument/2006/relationships/hyperlink" Target="https://www.aspi.cz/products/lawText/1/62694/1/2/KO%253A/KO262l2006CZ%2523146" TargetMode="External"/><Relationship Id="rId1446" Type="http://schemas.openxmlformats.org/officeDocument/2006/relationships/hyperlink" Target="https://www.aspi.cz/products/lawText/1/62694/1/2/KO%253A/KO262l2006CZ%2523278" TargetMode="External"/><Relationship Id="rId1653" Type="http://schemas.openxmlformats.org/officeDocument/2006/relationships/hyperlink" Target="https://www.aspi.cz/products/lawText/1/62694/1/2/KO%253A/KO262l2006CZ%2523316" TargetMode="External"/><Relationship Id="rId1860" Type="http://schemas.openxmlformats.org/officeDocument/2006/relationships/hyperlink" Target="https://www.aspi.cz/products/lawText/1/62694/1/2/ASPI%253A/262/2006%20Sb.%2523112" TargetMode="External"/><Relationship Id="rId1306" Type="http://schemas.openxmlformats.org/officeDocument/2006/relationships/hyperlink" Target="https://www.aspi.cz/products/lawText/1/62694/1/2/KO%253A/KO262l2006CZ%2523256" TargetMode="External"/><Relationship Id="rId1513" Type="http://schemas.openxmlformats.org/officeDocument/2006/relationships/hyperlink" Target="https://www.aspi.cz/products/lawText/1/62694/1/2/ASPI%253A/262/2006%20Sb.%2523278.2-278.4" TargetMode="External"/><Relationship Id="rId1720" Type="http://schemas.openxmlformats.org/officeDocument/2006/relationships/hyperlink" Target="https://www.aspi.cz/products/lawText/1/62694/1/2/ASPI%253A/262/2006%20Sb.%252358" TargetMode="External"/><Relationship Id="rId12" Type="http://schemas.openxmlformats.org/officeDocument/2006/relationships/hyperlink" Target="https://www.aspi.cz/products/lawText/1/62694/1/2/zakon-c-262-2006-sb-zakonik-prace" TargetMode="External"/><Relationship Id="rId399" Type="http://schemas.openxmlformats.org/officeDocument/2006/relationships/hyperlink" Target="https://www.aspi.cz/products/lawText/1/62694/1/2/KO%253A/KO262l2006CZ%252365" TargetMode="External"/><Relationship Id="rId2287" Type="http://schemas.openxmlformats.org/officeDocument/2006/relationships/hyperlink" Target="https://www.aspi.cz/products/lawText/1/62694/1/2/ASPI%253A/181/2018%20Sb.%2523%25C8l/.II" TargetMode="External"/><Relationship Id="rId2494" Type="http://schemas.openxmlformats.org/officeDocument/2006/relationships/hyperlink" Target="https://www.aspi.cz/products/lawText/1/62694/1/2/ASPI%253A/104/2000%20Sb.%25237.5" TargetMode="External"/><Relationship Id="rId259" Type="http://schemas.openxmlformats.org/officeDocument/2006/relationships/hyperlink" Target="https://www.aspi.cz/products/lawText/1/62694/1/2/KO%253A/KO262_p12006CZ%252340" TargetMode="External"/><Relationship Id="rId466" Type="http://schemas.openxmlformats.org/officeDocument/2006/relationships/hyperlink" Target="https://www.aspi.cz/products/lawText/1/62694/1/2/KO%253A/KO262_2006CZ%252379" TargetMode="External"/><Relationship Id="rId673" Type="http://schemas.openxmlformats.org/officeDocument/2006/relationships/hyperlink" Target="https://www.aspi.cz/products/lawText/1/62694/1/2/KO%253A/KO262_2006CZ%2523120" TargetMode="External"/><Relationship Id="rId880" Type="http://schemas.openxmlformats.org/officeDocument/2006/relationships/hyperlink" Target="https://www.aspi.cz/products/lawText/1/62694/1/2/KO%253A/KO262_p12006CZ%2523160" TargetMode="External"/><Relationship Id="rId1096" Type="http://schemas.openxmlformats.org/officeDocument/2006/relationships/hyperlink" Target="https://www.aspi.cz/products/lawText/1/62694/1/2/ASPI%253A/262/2006%20Sb.%2523203a" TargetMode="External"/><Relationship Id="rId2147" Type="http://schemas.openxmlformats.org/officeDocument/2006/relationships/hyperlink" Target="https://www.aspi.cz/products/lawText/1/62694/1/2/ASPI%253A/262/2006%20Sb.%2523" TargetMode="External"/><Relationship Id="rId2354" Type="http://schemas.openxmlformats.org/officeDocument/2006/relationships/hyperlink" Target="https://www.aspi.cz/products/lawText/1/62694/1/2/EU%253A/32002L0014%2523" TargetMode="External"/><Relationship Id="rId2561" Type="http://schemas.openxmlformats.org/officeDocument/2006/relationships/hyperlink" Target="https://www.aspi.cz/products/lawText/1/62694/1/2/ASPI%253A/220/2000%20Sb.%2523" TargetMode="External"/><Relationship Id="rId119" Type="http://schemas.openxmlformats.org/officeDocument/2006/relationships/hyperlink" Target="https://www.aspi.cz/products/lawText/1/62694/1/2/ASPI%253A/262/2006%20Sb.%2523363" TargetMode="External"/><Relationship Id="rId326" Type="http://schemas.openxmlformats.org/officeDocument/2006/relationships/hyperlink" Target="https://www.aspi.cz/products/lawText/1/62694/1/2/KO%253A/KO262_2006CZ%252352" TargetMode="External"/><Relationship Id="rId533" Type="http://schemas.openxmlformats.org/officeDocument/2006/relationships/hyperlink" Target="https://www.aspi.cz/products/lawText/1/62694/1/2/ASPI%253A/262/2006%20Sb.%252390.2" TargetMode="External"/><Relationship Id="rId1163" Type="http://schemas.openxmlformats.org/officeDocument/2006/relationships/hyperlink" Target="https://www.aspi.cz/products/lawText/1/62694/1/2/KO%253A/KO262_2006CZ%2523217" TargetMode="External"/><Relationship Id="rId1370" Type="http://schemas.openxmlformats.org/officeDocument/2006/relationships/hyperlink" Target="https://www.aspi.cz/products/lawText/1/62694/1/2/KO%253A/KO262_2006CZ%2523271d" TargetMode="External"/><Relationship Id="rId2007" Type="http://schemas.openxmlformats.org/officeDocument/2006/relationships/hyperlink" Target="https://www.aspi.cz/products/lawText/1/62694/1/2/ASPI%253A/65/1965%20Sb.%2523" TargetMode="External"/><Relationship Id="rId2214" Type="http://schemas.openxmlformats.org/officeDocument/2006/relationships/hyperlink" Target="https://www.aspi.cz/products/lawText/1/62694/1/2/ASPI%253A/307/2005%20Sb.%2523" TargetMode="External"/><Relationship Id="rId740" Type="http://schemas.openxmlformats.org/officeDocument/2006/relationships/hyperlink" Target="https://www.aspi.cz/products/lawText/1/62694/1/2/KO%253A/KO262l2006CZ%2523132" TargetMode="External"/><Relationship Id="rId1023" Type="http://schemas.openxmlformats.org/officeDocument/2006/relationships/hyperlink" Target="https://www.aspi.cz/products/lawText/1/62694/1/2/KO%253A/KO262_2006CZ%2523189" TargetMode="External"/><Relationship Id="rId2421" Type="http://schemas.openxmlformats.org/officeDocument/2006/relationships/hyperlink" Target="https://www.aspi.cz/products/lawText/1/62694/1/2/ASPI%253A/168/1999%20Sb.%2523" TargetMode="External"/><Relationship Id="rId600" Type="http://schemas.openxmlformats.org/officeDocument/2006/relationships/hyperlink" Target="https://www.aspi.cz/products/lawText/1/62694/1/2/LIT%253A/LIT25782CZ%2523105" TargetMode="External"/><Relationship Id="rId1230" Type="http://schemas.openxmlformats.org/officeDocument/2006/relationships/hyperlink" Target="https://www.aspi.cz/products/lawText/1/62694/1/2/KO%253A/KO262_2006CZ%2523235" TargetMode="External"/><Relationship Id="rId183" Type="http://schemas.openxmlformats.org/officeDocument/2006/relationships/hyperlink" Target="https://www.aspi.cz/products/lawText/1/62694/1/2/KO%253A/KO262_2006CZ%252325" TargetMode="External"/><Relationship Id="rId390" Type="http://schemas.openxmlformats.org/officeDocument/2006/relationships/hyperlink" Target="https://www.aspi.cz/products/lawText/1/62694/1/2/ASPI%253A/262/2006%20Sb.%252362.5" TargetMode="External"/><Relationship Id="rId1907" Type="http://schemas.openxmlformats.org/officeDocument/2006/relationships/hyperlink" Target="https://www.aspi.cz/products/lawText/1/62694/1/2/ASPI%253A/262/2006%20Sb.%252378.1.m" TargetMode="External"/><Relationship Id="rId2071" Type="http://schemas.openxmlformats.org/officeDocument/2006/relationships/hyperlink" Target="https://www.aspi.cz/products/lawText/1/62694/1/2/KO%253A/KO262_2006CZ%2523388" TargetMode="External"/><Relationship Id="rId250" Type="http://schemas.openxmlformats.org/officeDocument/2006/relationships/hyperlink" Target="https://www.aspi.cz/products/lawText/1/62694/1/2/LIT%253A/LIT25782CZ%252338" TargetMode="External"/><Relationship Id="rId110" Type="http://schemas.openxmlformats.org/officeDocument/2006/relationships/hyperlink" Target="https://www.aspi.cz/products/lawText/1/62694/1/2/LIT%253A/LIT25782CZ%25233" TargetMode="External"/><Relationship Id="rId208" Type="http://schemas.openxmlformats.org/officeDocument/2006/relationships/hyperlink" Target="https://www.aspi.cz/products/lawText/1/62694/1/2/KO%253A/KO262_p12006CZ%252331" TargetMode="External"/><Relationship Id="rId415" Type="http://schemas.openxmlformats.org/officeDocument/2006/relationships/hyperlink" Target="https://www.aspi.cz/products/lawText/1/62694/1/2/KO%253A/KO262_2006CZ%252368" TargetMode="External"/><Relationship Id="rId622" Type="http://schemas.openxmlformats.org/officeDocument/2006/relationships/hyperlink" Target="https://www.aspi.cz/products/lawText/1/62694/1/2/ASPI%253A/262/2006%20Sb.%252374-77" TargetMode="External"/><Relationship Id="rId1045" Type="http://schemas.openxmlformats.org/officeDocument/2006/relationships/hyperlink" Target="https://www.aspi.cz/products/lawText/1/62694/1/2/KO%253A/KO262_p12006CZ%2523192" TargetMode="External"/><Relationship Id="rId1252" Type="http://schemas.openxmlformats.org/officeDocument/2006/relationships/hyperlink" Target="https://www.aspi.cz/products/lawText/1/62694/1/2/KO%253A/KO262_2006CZ%2523241" TargetMode="External"/><Relationship Id="rId1697" Type="http://schemas.openxmlformats.org/officeDocument/2006/relationships/hyperlink" Target="https://www.aspi.cz/products/lawText/1/62694/1/2/KO%253A/KO262l2006CZ%2523322" TargetMode="External"/><Relationship Id="rId2303" Type="http://schemas.openxmlformats.org/officeDocument/2006/relationships/hyperlink" Target="https://www.aspi.cz/products/lawText/1/62694/1/2/ASPI%253A/262/2006%20Sb.%2523319.1.h" TargetMode="External"/><Relationship Id="rId2510" Type="http://schemas.openxmlformats.org/officeDocument/2006/relationships/hyperlink" Target="https://www.aspi.cz/products/lawText/1/62694/1/2/ASPI%253A/435/2004%20Sb.%252367" TargetMode="External"/><Relationship Id="rId927" Type="http://schemas.openxmlformats.org/officeDocument/2006/relationships/hyperlink" Target="https://www.aspi.cz/products/lawText/1/62694/1/2/KO%253A/KO262l2006CZ%2523170" TargetMode="External"/><Relationship Id="rId1112" Type="http://schemas.openxmlformats.org/officeDocument/2006/relationships/hyperlink" Target="https://www.aspi.cz/products/lawText/1/62694/1/2/ASPI%253A/262/2006%20Sb.%2523351-362" TargetMode="External"/><Relationship Id="rId1557" Type="http://schemas.openxmlformats.org/officeDocument/2006/relationships/hyperlink" Target="https://www.aspi.cz/products/lawText/1/62694/1/2/ASPI%253A/262/2006%20Sb.%2523290" TargetMode="External"/><Relationship Id="rId1764" Type="http://schemas.openxmlformats.org/officeDocument/2006/relationships/hyperlink" Target="https://www.aspi.cz/products/lawText/1/62694/1/2/KO%253A/KO262_2006CZ%2523341" TargetMode="External"/><Relationship Id="rId1971" Type="http://schemas.openxmlformats.org/officeDocument/2006/relationships/hyperlink" Target="https://www.aspi.cz/products/lawText/1/62694/1/2/ASPI%253A/262/2006%20Sb.%2523247" TargetMode="External"/><Relationship Id="rId2608" Type="http://schemas.openxmlformats.org/officeDocument/2006/relationships/hyperlink" Target="https://www.aspi.cz/products/lawText/5/3195/1/2" TargetMode="External"/><Relationship Id="rId56" Type="http://schemas.openxmlformats.org/officeDocument/2006/relationships/hyperlink" Target="https://www.aspi.cz/products/lawText/1/62694/1/2/ASPI%253A/385/2012%20Sb.%2523" TargetMode="External"/><Relationship Id="rId1417" Type="http://schemas.openxmlformats.org/officeDocument/2006/relationships/hyperlink" Target="https://www.aspi.cz/products/lawText/1/62694/1/2/KO%253A/KO262_p12006CZ%2523271u" TargetMode="External"/><Relationship Id="rId1624" Type="http://schemas.openxmlformats.org/officeDocument/2006/relationships/hyperlink" Target="https://www.aspi.cz/products/lawText/1/62694/1/2/KO%253A/KO262l2006CZ%2523309" TargetMode="External"/><Relationship Id="rId1831" Type="http://schemas.openxmlformats.org/officeDocument/2006/relationships/hyperlink" Target="https://www.aspi.cz/products/lawText/1/62694/1/2/KO%253A/KO262l2006CZ%2523350a" TargetMode="External"/><Relationship Id="rId1929" Type="http://schemas.openxmlformats.org/officeDocument/2006/relationships/hyperlink" Target="https://www.aspi.cz/products/lawText/1/62694/1/2/ASPI%253A/262/2006%20Sb.%2523106.1-106.3" TargetMode="External"/><Relationship Id="rId2093" Type="http://schemas.openxmlformats.org/officeDocument/2006/relationships/hyperlink" Target="https://www.aspi.cz/products/lawText/1/62694/1/2/ASPI%253A/262/2006%20Sb.%2523192-194" TargetMode="External"/><Relationship Id="rId2398" Type="http://schemas.openxmlformats.org/officeDocument/2006/relationships/hyperlink" Target="https://www.aspi.cz/products/lawText/1/62694/1/2/ASPI%253A/484/1991%20Sb.%25239.4" TargetMode="External"/><Relationship Id="rId272" Type="http://schemas.openxmlformats.org/officeDocument/2006/relationships/hyperlink" Target="https://www.aspi.cz/products/lawText/1/62694/1/2/LIT%253A/LIT25782CZ%252342" TargetMode="External"/><Relationship Id="rId577" Type="http://schemas.openxmlformats.org/officeDocument/2006/relationships/hyperlink" Target="https://www.aspi.cz/products/lawText/1/62694/1/2/KO%253A/KO262_2006CZ%2523100" TargetMode="External"/><Relationship Id="rId2160" Type="http://schemas.openxmlformats.org/officeDocument/2006/relationships/hyperlink" Target="https://www.aspi.cz/products/lawText/1/62694/1/2/ASPI%253A/252/1992%20Sb.%2523" TargetMode="External"/><Relationship Id="rId2258" Type="http://schemas.openxmlformats.org/officeDocument/2006/relationships/hyperlink" Target="https://www.aspi.cz/products/lawText/1/62694/1/2/ASPI%253A/262/2006%20Sb.%2523192.5" TargetMode="External"/><Relationship Id="rId132" Type="http://schemas.openxmlformats.org/officeDocument/2006/relationships/hyperlink" Target="https://www.aspi.cz/products/lawText/1/62694/1/2/KO%253A/KO262l2006CZ%25237" TargetMode="External"/><Relationship Id="rId784" Type="http://schemas.openxmlformats.org/officeDocument/2006/relationships/hyperlink" Target="https://www.aspi.cz/products/lawText/1/62694/1/2/ASPI%253A/262/2006%20Sb.%252378.1.h" TargetMode="External"/><Relationship Id="rId991" Type="http://schemas.openxmlformats.org/officeDocument/2006/relationships/hyperlink" Target="https://www.aspi.cz/products/lawText/1/62694/1/2/KO%253A/KO262_p12006CZ%2523182" TargetMode="External"/><Relationship Id="rId1067" Type="http://schemas.openxmlformats.org/officeDocument/2006/relationships/hyperlink" Target="https://www.aspi.cz/products/lawText/1/62694/1/2/KO%253A/KO262_p12006CZ%2523197" TargetMode="External"/><Relationship Id="rId2020" Type="http://schemas.openxmlformats.org/officeDocument/2006/relationships/hyperlink" Target="https://www.aspi.cz/products/lawText/1/62694/1/2/ASPI%253A/125/1993%20Sb.%2523" TargetMode="External"/><Relationship Id="rId2465" Type="http://schemas.openxmlformats.org/officeDocument/2006/relationships/hyperlink" Target="https://www.aspi.cz/products/lawText/1/62694/1/2/ASPI%253A/561/2004%20Sb.%2523" TargetMode="External"/><Relationship Id="rId437" Type="http://schemas.openxmlformats.org/officeDocument/2006/relationships/hyperlink" Target="https://www.aspi.cz/products/lawText/1/62694/1/2/ASPI%253A/262/2006%20Sb.%252333.4" TargetMode="External"/><Relationship Id="rId644" Type="http://schemas.openxmlformats.org/officeDocument/2006/relationships/hyperlink" Target="https://www.aspi.cz/products/lawText/1/62694/1/2/KO%253A/KO262_p12006CZ%2523114" TargetMode="External"/><Relationship Id="rId851" Type="http://schemas.openxmlformats.org/officeDocument/2006/relationships/hyperlink" Target="https://www.aspi.cz/products/lawText/1/62694/1/2/KO%253A/KO262_2006CZ%2523154" TargetMode="External"/><Relationship Id="rId1274" Type="http://schemas.openxmlformats.org/officeDocument/2006/relationships/hyperlink" Target="https://www.aspi.cz/products/lawText/1/62694/1/2/KO%253A/KO262_p12006CZ%2523248" TargetMode="External"/><Relationship Id="rId1481" Type="http://schemas.openxmlformats.org/officeDocument/2006/relationships/hyperlink" Target="https://www.aspi.cz/products/lawText/1/62694/1/2/KO%253A/KO262_p12006CZ%2523284" TargetMode="External"/><Relationship Id="rId1579" Type="http://schemas.openxmlformats.org/officeDocument/2006/relationships/hyperlink" Target="https://www.aspi.cz/products/lawText/1/62694/1/2/KO%253A/KO262_2006CZ%2523301" TargetMode="External"/><Relationship Id="rId2118" Type="http://schemas.openxmlformats.org/officeDocument/2006/relationships/hyperlink" Target="https://www.aspi.cz/products/lawText/1/62694/1/2/ASPI%253A/65/1965%20Sb.%2523105" TargetMode="External"/><Relationship Id="rId2325" Type="http://schemas.openxmlformats.org/officeDocument/2006/relationships/hyperlink" Target="https://www.aspi.cz/products/lawText/1/62694/1/2/EU%253A/31989L0391%2523%25C8l/.16.1" TargetMode="External"/><Relationship Id="rId2532" Type="http://schemas.openxmlformats.org/officeDocument/2006/relationships/hyperlink" Target="https://www.aspi.cz/products/lawText/1/62694/1/2/ASPI%253A/297/2016%20Sb.%25236.2" TargetMode="External"/><Relationship Id="rId504" Type="http://schemas.openxmlformats.org/officeDocument/2006/relationships/hyperlink" Target="https://www.aspi.cz/products/lawText/1/62694/1/2/KO%253A/KO262l2006CZ%252386" TargetMode="External"/><Relationship Id="rId711" Type="http://schemas.openxmlformats.org/officeDocument/2006/relationships/hyperlink" Target="https://www.aspi.cz/products/lawText/1/62694/1/2/KO%253A/KO262_2006CZ%2523126" TargetMode="External"/><Relationship Id="rId949" Type="http://schemas.openxmlformats.org/officeDocument/2006/relationships/hyperlink" Target="https://www.aspi.cz/products/lawText/1/62694/1/2/KO%253A/KO262_p12006CZ%2523174" TargetMode="External"/><Relationship Id="rId1134" Type="http://schemas.openxmlformats.org/officeDocument/2006/relationships/hyperlink" Target="https://www.aspi.cz/products/lawText/1/62694/1/2/KO%253A/KO262l2006CZ%2523211" TargetMode="External"/><Relationship Id="rId1341" Type="http://schemas.openxmlformats.org/officeDocument/2006/relationships/hyperlink" Target="https://www.aspi.cz/products/lawText/1/62694/1/2/KO%253A/KO262l2006CZ%2523266" TargetMode="External"/><Relationship Id="rId1786" Type="http://schemas.openxmlformats.org/officeDocument/2006/relationships/hyperlink" Target="https://www.aspi.cz/products/lawText/1/62694/1/2/KO%253A/KO262l2006CZ%2523345" TargetMode="External"/><Relationship Id="rId1993" Type="http://schemas.openxmlformats.org/officeDocument/2006/relationships/hyperlink" Target="https://www.aspi.cz/products/lawText/1/62694/1/2/ASPI%253A/262/2006%20Sb.%2523319a" TargetMode="External"/><Relationship Id="rId78" Type="http://schemas.openxmlformats.org/officeDocument/2006/relationships/hyperlink" Target="https://www.aspi.cz/products/lawText/1/62694/1/2/ASPI%253A/206/2017%20Sb.%2523" TargetMode="External"/><Relationship Id="rId809" Type="http://schemas.openxmlformats.org/officeDocument/2006/relationships/hyperlink" Target="https://www.aspi.cz/products/lawText/1/62694/1/2/KO%253A/KO262_p12006CZ%2523145" TargetMode="External"/><Relationship Id="rId1201" Type="http://schemas.openxmlformats.org/officeDocument/2006/relationships/hyperlink" Target="https://www.aspi.cz/products/lawText/1/62694/1/2/KO%253A/KO262_2006CZ%2523226" TargetMode="External"/><Relationship Id="rId1439" Type="http://schemas.openxmlformats.org/officeDocument/2006/relationships/hyperlink" Target="https://www.aspi.cz/products/lawText/1/62694/1/2/ASPI%253A/99/1963%20Sb.%2523" TargetMode="External"/><Relationship Id="rId1646" Type="http://schemas.openxmlformats.org/officeDocument/2006/relationships/hyperlink" Target="https://www.aspi.cz/products/lawText/1/62694/1/2/KO%253A/KO262_p12006CZ%2523314" TargetMode="External"/><Relationship Id="rId1853" Type="http://schemas.openxmlformats.org/officeDocument/2006/relationships/hyperlink" Target="https://www.aspi.cz/products/lawText/1/62694/1/2/KO%253A/KO262_2006CZ%2523356" TargetMode="External"/><Relationship Id="rId1506" Type="http://schemas.openxmlformats.org/officeDocument/2006/relationships/hyperlink" Target="https://www.aspi.cz/products/lawText/1/62694/1/2/KO%253A/KO262_p12006CZ%2523289" TargetMode="External"/><Relationship Id="rId1713" Type="http://schemas.openxmlformats.org/officeDocument/2006/relationships/hyperlink" Target="https://www.aspi.cz/products/lawText/1/62694/1/2/KO%253A/KO262_2006CZ%2523329" TargetMode="External"/><Relationship Id="rId1920" Type="http://schemas.openxmlformats.org/officeDocument/2006/relationships/hyperlink" Target="https://www.aspi.cz/products/lawText/1/62694/1/2/ASPI%253A/262/2006%20Sb.%252396.1.a.2" TargetMode="External"/><Relationship Id="rId294" Type="http://schemas.openxmlformats.org/officeDocument/2006/relationships/hyperlink" Target="https://www.aspi.cz/products/lawText/1/62694/1/2/ASPI%253A/262/2006%20Sb.%2523191a" TargetMode="External"/><Relationship Id="rId2182" Type="http://schemas.openxmlformats.org/officeDocument/2006/relationships/hyperlink" Target="https://www.aspi.cz/products/lawText/1/62694/1/2/ASPI%253A/333/1993%20Sb.%2523" TargetMode="External"/><Relationship Id="rId154" Type="http://schemas.openxmlformats.org/officeDocument/2006/relationships/hyperlink" Target="https://www.aspi.cz/products/lawText/1/62694/1/2/KO%253A/KO262_p12006CZ%252316" TargetMode="External"/><Relationship Id="rId361" Type="http://schemas.openxmlformats.org/officeDocument/2006/relationships/hyperlink" Target="https://www.aspi.cz/products/lawText/1/62694/1/2/KO%253A/KO262_2006CZ%252357" TargetMode="External"/><Relationship Id="rId599" Type="http://schemas.openxmlformats.org/officeDocument/2006/relationships/hyperlink" Target="https://www.aspi.cz/products/lawText/1/62694/1/2/KO%253A/KO262l2006CZ%2523105" TargetMode="External"/><Relationship Id="rId2042" Type="http://schemas.openxmlformats.org/officeDocument/2006/relationships/hyperlink" Target="https://www.aspi.cz/products/lawText/1/62694/1/2/KO%253A/KO262l2006CZ%2523373" TargetMode="External"/><Relationship Id="rId2487" Type="http://schemas.openxmlformats.org/officeDocument/2006/relationships/hyperlink" Target="https://www.aspi.cz/products/lawText/1/62694/1/2/ASPI%253A/187/2006%20Sb.%252321" TargetMode="External"/><Relationship Id="rId459" Type="http://schemas.openxmlformats.org/officeDocument/2006/relationships/hyperlink" Target="https://www.aspi.cz/products/lawText/1/62694/1/2/ASPI%253A/262/2006%20Sb.%2523191-198" TargetMode="External"/><Relationship Id="rId666" Type="http://schemas.openxmlformats.org/officeDocument/2006/relationships/hyperlink" Target="https://www.aspi.cz/products/lawText/1/62694/1/2/LIT%253A/LIT25782CZ%2523118" TargetMode="External"/><Relationship Id="rId873" Type="http://schemas.openxmlformats.org/officeDocument/2006/relationships/hyperlink" Target="https://www.aspi.cz/products/lawText/1/62694/1/2/ASPI%253A/262/2006%20Sb.%2523157.4-157.5" TargetMode="External"/><Relationship Id="rId1089" Type="http://schemas.openxmlformats.org/officeDocument/2006/relationships/hyperlink" Target="https://www.aspi.cz/products/lawText/1/62694/1/2/LIT%253A/LIT25782CZ%2523202" TargetMode="External"/><Relationship Id="rId1296" Type="http://schemas.openxmlformats.org/officeDocument/2006/relationships/hyperlink" Target="https://www.aspi.cz/products/lawText/1/62694/1/2/KO%253A/KO262l2006CZ%2523253" TargetMode="External"/><Relationship Id="rId2347" Type="http://schemas.openxmlformats.org/officeDocument/2006/relationships/hyperlink" Target="https://www.aspi.cz/products/lawText/1/62694/1/2/EU%253A/31989L0391%2523" TargetMode="External"/><Relationship Id="rId2554" Type="http://schemas.openxmlformats.org/officeDocument/2006/relationships/hyperlink" Target="https://www.aspi.cz/products/lawText/1/62694/1/2/ASPI%253A/95/2004%20Sb.%252322" TargetMode="External"/><Relationship Id="rId221" Type="http://schemas.openxmlformats.org/officeDocument/2006/relationships/hyperlink" Target="https://www.aspi.cz/products/lawText/1/62694/1/2/KO%253A/KO262l2006CZ%252334" TargetMode="External"/><Relationship Id="rId319" Type="http://schemas.openxmlformats.org/officeDocument/2006/relationships/hyperlink" Target="https://www.aspi.cz/products/lawText/1/62694/1/2/ASPI%253A/262/2006%20Sb.%252354.0.c" TargetMode="External"/><Relationship Id="rId526" Type="http://schemas.openxmlformats.org/officeDocument/2006/relationships/hyperlink" Target="https://www.aspi.cz/products/lawText/1/62694/1/2/KO%253A/KO262_2006CZ%252391" TargetMode="External"/><Relationship Id="rId1156" Type="http://schemas.openxmlformats.org/officeDocument/2006/relationships/hyperlink" Target="https://www.aspi.cz/products/lawText/1/62694/1/2/ASPI%253A/262/2006%20Sb.%2523348.1" TargetMode="External"/><Relationship Id="rId1363" Type="http://schemas.openxmlformats.org/officeDocument/2006/relationships/hyperlink" Target="https://www.aspi.cz/products/lawText/1/62694/1/2/ASPI%253A/262/2006%20Sb.%2523194" TargetMode="External"/><Relationship Id="rId2207" Type="http://schemas.openxmlformats.org/officeDocument/2006/relationships/hyperlink" Target="https://www.aspi.cz/products/lawText/1/62694/1/2/ASPI%253A/330/2003%20Sb.%2523" TargetMode="External"/><Relationship Id="rId733" Type="http://schemas.openxmlformats.org/officeDocument/2006/relationships/hyperlink" Target="https://www.aspi.cz/products/lawText/1/62694/1/2/LIT%253A/LIT25782CZ%2523130" TargetMode="External"/><Relationship Id="rId940" Type="http://schemas.openxmlformats.org/officeDocument/2006/relationships/hyperlink" Target="https://www.aspi.cz/products/lawText/1/62694/1/2/KO%253A/KO262_p12006CZ%2523172" TargetMode="External"/><Relationship Id="rId1016" Type="http://schemas.openxmlformats.org/officeDocument/2006/relationships/hyperlink" Target="https://www.aspi.cz/products/lawText/1/62694/1/2/LIT%253A/LIT25782CZ%2523187" TargetMode="External"/><Relationship Id="rId1570" Type="http://schemas.openxmlformats.org/officeDocument/2006/relationships/hyperlink" Target="https://www.aspi.cz/products/lawText/1/62694/1/2/ASPI%253A/262/2006%20Sb.%2523290.2" TargetMode="External"/><Relationship Id="rId1668" Type="http://schemas.openxmlformats.org/officeDocument/2006/relationships/hyperlink" Target="https://www.aspi.cz/products/lawText/1/62694/1/2/KO%253A/KO262_2006CZ%2523319" TargetMode="External"/><Relationship Id="rId1875" Type="http://schemas.openxmlformats.org/officeDocument/2006/relationships/hyperlink" Target="https://www.aspi.cz/products/lawText/1/62694/1/2/KO%253A/KO262_2006CZ%2523362" TargetMode="External"/><Relationship Id="rId2414" Type="http://schemas.openxmlformats.org/officeDocument/2006/relationships/hyperlink" Target="https://www.aspi.cz/products/lawText/1/62694/1/2/ASPI%253A/187/2006%20Sb.%252356.2" TargetMode="External"/><Relationship Id="rId2621" Type="http://schemas.openxmlformats.org/officeDocument/2006/relationships/hyperlink" Target="https://www.aspi.cz/products/lawText/8/38000/1/2" TargetMode="External"/><Relationship Id="rId800" Type="http://schemas.openxmlformats.org/officeDocument/2006/relationships/hyperlink" Target="https://www.aspi.cz/products/lawText/1/62694/1/2/KO%253A/KO262l2006CZ%2523144" TargetMode="External"/><Relationship Id="rId1223" Type="http://schemas.openxmlformats.org/officeDocument/2006/relationships/hyperlink" Target="https://www.aspi.cz/products/lawText/1/62694/1/2/KO%253A/KO262_2006CZ%2523233" TargetMode="External"/><Relationship Id="rId1430" Type="http://schemas.openxmlformats.org/officeDocument/2006/relationships/hyperlink" Target="https://www.aspi.cz/products/lawText/1/62694/1/2/KO%253A/KO262_2006CZ%2523275" TargetMode="External"/><Relationship Id="rId1528" Type="http://schemas.openxmlformats.org/officeDocument/2006/relationships/hyperlink" Target="https://www.aspi.cz/products/lawText/1/62694/1/2/KO%253A/KO262l2006CZ%2523293" TargetMode="External"/><Relationship Id="rId1735" Type="http://schemas.openxmlformats.org/officeDocument/2006/relationships/hyperlink" Target="https://www.aspi.cz/products/lawText/1/62694/1/2/ASPI%253A/262/2006%20Sb.%2523113.4" TargetMode="External"/><Relationship Id="rId1942" Type="http://schemas.openxmlformats.org/officeDocument/2006/relationships/hyperlink" Target="https://www.aspi.cz/products/lawText/1/62694/1/2/ASPI%253A/262/2006%20Sb.%2523191" TargetMode="External"/><Relationship Id="rId27" Type="http://schemas.openxmlformats.org/officeDocument/2006/relationships/hyperlink" Target="https://www.aspi.cz/products/lawText/1/62694/1/2/ASPI%253A/357/2007%20Sb.%2523" TargetMode="External"/><Relationship Id="rId1802" Type="http://schemas.openxmlformats.org/officeDocument/2006/relationships/hyperlink" Target="https://www.aspi.cz/products/lawText/1/62694/1/2/KO%253A/KO262_2006CZ%2523346c" TargetMode="External"/><Relationship Id="rId176" Type="http://schemas.openxmlformats.org/officeDocument/2006/relationships/hyperlink" Target="https://www.aspi.cz/products/lawText/1/62694/1/2/KO%253A/KO262_p12006CZ%252323" TargetMode="External"/><Relationship Id="rId383" Type="http://schemas.openxmlformats.org/officeDocument/2006/relationships/hyperlink" Target="https://www.aspi.cz/products/lawText/1/62694/1/2/KO%253A/KO262_2006CZ%252362" TargetMode="External"/><Relationship Id="rId590" Type="http://schemas.openxmlformats.org/officeDocument/2006/relationships/hyperlink" Target="https://www.aspi.cz/products/lawText/1/62694/1/2/KO%253A/KO262_p12006CZ%2523103" TargetMode="External"/><Relationship Id="rId2064" Type="http://schemas.openxmlformats.org/officeDocument/2006/relationships/hyperlink" Target="https://www.aspi.cz/products/lawText/1/62694/1/2/KO%253A/KO262l2006CZ%2523384" TargetMode="External"/><Relationship Id="rId2271" Type="http://schemas.openxmlformats.org/officeDocument/2006/relationships/hyperlink" Target="https://www.aspi.cz/products/lawText/1/62694/1/2/ASPI%253A/262/2006%20Sb.%2523330" TargetMode="External"/><Relationship Id="rId243" Type="http://schemas.openxmlformats.org/officeDocument/2006/relationships/hyperlink" Target="https://www.aspi.cz/products/lawText/1/62694/1/2/KO%253A/KO262_2006CZ%252337" TargetMode="External"/><Relationship Id="rId450" Type="http://schemas.openxmlformats.org/officeDocument/2006/relationships/hyperlink" Target="https://www.aspi.cz/products/lawText/1/62694/1/2/KO%253A/KO262l2006CZ%252375" TargetMode="External"/><Relationship Id="rId688" Type="http://schemas.openxmlformats.org/officeDocument/2006/relationships/hyperlink" Target="https://www.aspi.cz/products/lawText/1/62694/1/2/ASPI%253A/262/2006%20Sb.%252387.3" TargetMode="External"/><Relationship Id="rId895" Type="http://schemas.openxmlformats.org/officeDocument/2006/relationships/hyperlink" Target="https://www.aspi.cz/products/lawText/1/62694/1/2/ASPI%253A/262/2006%20Sb.%2523189" TargetMode="External"/><Relationship Id="rId1080" Type="http://schemas.openxmlformats.org/officeDocument/2006/relationships/hyperlink" Target="https://www.aspi.cz/products/lawText/1/62694/1/2/KO%253A/KO262l2006CZ%2523200" TargetMode="External"/><Relationship Id="rId2131" Type="http://schemas.openxmlformats.org/officeDocument/2006/relationships/hyperlink" Target="https://www.aspi.cz/products/lawText/1/62694/1/2/ASPI%253A/65/1965%20Sb.%2523" TargetMode="External"/><Relationship Id="rId2369" Type="http://schemas.openxmlformats.org/officeDocument/2006/relationships/hyperlink" Target="https://www.aspi.cz/products/lawText/1/62694/1/2/ASPI%253A/256/2000%20Sb.%2523" TargetMode="External"/><Relationship Id="rId2576" Type="http://schemas.openxmlformats.org/officeDocument/2006/relationships/hyperlink" Target="https://www.aspi.cz/products/lawText/4/1725/1/2" TargetMode="External"/><Relationship Id="rId103" Type="http://schemas.openxmlformats.org/officeDocument/2006/relationships/hyperlink" Target="https://www.aspi.cz/products/lawText/1/62694/1/2/KO%253A/KO262l2006CZ%25231a" TargetMode="External"/><Relationship Id="rId310" Type="http://schemas.openxmlformats.org/officeDocument/2006/relationships/hyperlink" Target="https://www.aspi.cz/products/lawText/1/62694/1/2/ASPI%253A/262/2006%20Sb.%252352" TargetMode="External"/><Relationship Id="rId548" Type="http://schemas.openxmlformats.org/officeDocument/2006/relationships/hyperlink" Target="https://www.aspi.cz/products/lawText/1/62694/1/2/KO%253A/KO262_p12006CZ%252395" TargetMode="External"/><Relationship Id="rId755" Type="http://schemas.openxmlformats.org/officeDocument/2006/relationships/hyperlink" Target="https://www.aspi.cz/products/lawText/1/62694/1/2/LIT%253A/LIT25782CZ%2523135" TargetMode="External"/><Relationship Id="rId962" Type="http://schemas.openxmlformats.org/officeDocument/2006/relationships/hyperlink" Target="https://www.aspi.cz/products/lawText/1/62694/1/2/KO%253A/KO262_2006CZ%2523177" TargetMode="External"/><Relationship Id="rId1178" Type="http://schemas.openxmlformats.org/officeDocument/2006/relationships/hyperlink" Target="https://www.aspi.cz/products/lawText/1/62694/1/2/KO%253A/KO262_p12006CZ%2523220" TargetMode="External"/><Relationship Id="rId1385" Type="http://schemas.openxmlformats.org/officeDocument/2006/relationships/hyperlink" Target="https://www.aspi.cz/products/lawText/1/62694/1/2/KO%253A/KO262_2006CZ%2523271j" TargetMode="External"/><Relationship Id="rId1592" Type="http://schemas.openxmlformats.org/officeDocument/2006/relationships/hyperlink" Target="https://www.aspi.cz/products/lawText/1/62694/1/2/KO%253A/KO262l2006CZ%2523303" TargetMode="External"/><Relationship Id="rId2229" Type="http://schemas.openxmlformats.org/officeDocument/2006/relationships/hyperlink" Target="https://www.aspi.cz/products/lawText/1/62694/1/2/ASPI%253A/104/1993%20Sb.%2523" TargetMode="External"/><Relationship Id="rId2436" Type="http://schemas.openxmlformats.org/officeDocument/2006/relationships/hyperlink" Target="https://www.aspi.cz/products/lawText/1/62694/1/2/ASPI%253A/251/2005%20Sb.%2523" TargetMode="External"/><Relationship Id="rId2643" Type="http://schemas.openxmlformats.org/officeDocument/2006/relationships/fontTable" Target="fontTable.xml"/><Relationship Id="rId91" Type="http://schemas.openxmlformats.org/officeDocument/2006/relationships/hyperlink" Target="https://www.aspi.cz/products/lawText/1/62694/1/2/ASPI%253A/366/2019%20Sb.%2523" TargetMode="External"/><Relationship Id="rId408" Type="http://schemas.openxmlformats.org/officeDocument/2006/relationships/hyperlink" Target="https://www.aspi.cz/products/lawText/1/62694/1/2/KO%253A/KO262_p12006CZ%252367" TargetMode="External"/><Relationship Id="rId615" Type="http://schemas.openxmlformats.org/officeDocument/2006/relationships/hyperlink" Target="https://www.aspi.cz/products/lawText/1/62694/1/2/ASPI%253A/309/2006%20Sb.%2523" TargetMode="External"/><Relationship Id="rId822" Type="http://schemas.openxmlformats.org/officeDocument/2006/relationships/hyperlink" Target="https://www.aspi.cz/products/lawText/1/62694/1/2/ASPI%253A/262/2006%20Sb.%2523146.0.b" TargetMode="External"/><Relationship Id="rId1038" Type="http://schemas.openxmlformats.org/officeDocument/2006/relationships/hyperlink" Target="https://www.aspi.cz/products/lawText/1/62694/1/2/LIT%253A/LIT25782CZ%2523191" TargetMode="External"/><Relationship Id="rId1245" Type="http://schemas.openxmlformats.org/officeDocument/2006/relationships/hyperlink" Target="https://www.aspi.cz/products/lawText/1/62694/1/2/KO%253A/KO262l2006CZ%2523238" TargetMode="External"/><Relationship Id="rId1452" Type="http://schemas.openxmlformats.org/officeDocument/2006/relationships/hyperlink" Target="https://www.aspi.cz/products/lawText/1/62694/1/2/LIT%253A/LIT25782CZ%2523279" TargetMode="External"/><Relationship Id="rId1897" Type="http://schemas.openxmlformats.org/officeDocument/2006/relationships/hyperlink" Target="https://www.aspi.cz/products/lawText/1/62694/1/2/ASPI%253A/262/2006%20Sb.%252354.0.d" TargetMode="External"/><Relationship Id="rId2503" Type="http://schemas.openxmlformats.org/officeDocument/2006/relationships/hyperlink" Target="https://www.aspi.cz/products/lawText/1/62694/1/2/ASPI%253A/627/2004%20Sb.%2523" TargetMode="External"/><Relationship Id="rId1105" Type="http://schemas.openxmlformats.org/officeDocument/2006/relationships/hyperlink" Target="https://www.aspi.cz/products/lawText/1/62694/1/2/KO%253A/KO262l2006CZ%2523205" TargetMode="External"/><Relationship Id="rId1312" Type="http://schemas.openxmlformats.org/officeDocument/2006/relationships/hyperlink" Target="https://www.aspi.cz/products/lawText/1/62694/1/2/KO%253A/KO262_2006CZ%2523258" TargetMode="External"/><Relationship Id="rId1757" Type="http://schemas.openxmlformats.org/officeDocument/2006/relationships/hyperlink" Target="https://www.aspi.cz/products/lawText/1/62694/1/2/ASPI%253A/262/2006%20Sb.%252367.1" TargetMode="External"/><Relationship Id="rId1964" Type="http://schemas.openxmlformats.org/officeDocument/2006/relationships/hyperlink" Target="https://www.aspi.cz/products/lawText/1/62694/1/2/ASPI%253A/262/2006%20Sb.%2523238.2" TargetMode="External"/><Relationship Id="rId49" Type="http://schemas.openxmlformats.org/officeDocument/2006/relationships/hyperlink" Target="https://www.aspi.cz/products/lawText/1/62694/1/2/ASPI%253A/341/2011%20Sb.%2523" TargetMode="External"/><Relationship Id="rId1617" Type="http://schemas.openxmlformats.org/officeDocument/2006/relationships/hyperlink" Target="https://www.aspi.cz/products/lawText/1/62694/1/2/KO%253A/KO262_p12006CZ%2523307b" TargetMode="External"/><Relationship Id="rId1824" Type="http://schemas.openxmlformats.org/officeDocument/2006/relationships/hyperlink" Target="https://www.aspi.cz/products/lawText/1/62694/1/2/ASPI%253A/262/2006%20Sb.%2523113.2" TargetMode="External"/><Relationship Id="rId198" Type="http://schemas.openxmlformats.org/officeDocument/2006/relationships/hyperlink" Target="https://www.aspi.cz/products/lawText/1/62694/1/2/LIT%253A/LIT25782CZ%252328" TargetMode="External"/><Relationship Id="rId2086" Type="http://schemas.openxmlformats.org/officeDocument/2006/relationships/hyperlink" Target="https://www.aspi.cz/products/lawText/1/62694/1/2/KO%253A/KO262_p12006CZ%2523393a" TargetMode="External"/><Relationship Id="rId2293" Type="http://schemas.openxmlformats.org/officeDocument/2006/relationships/hyperlink" Target="https://www.aspi.cz/products/lawText/1/62694/1/2/ASPI%253A/262/2006%20Sb.%252351a" TargetMode="External"/><Relationship Id="rId2598" Type="http://schemas.openxmlformats.org/officeDocument/2006/relationships/hyperlink" Target="https://www.aspi.cz/products/lawText/1/39633/1/2" TargetMode="External"/><Relationship Id="rId265" Type="http://schemas.openxmlformats.org/officeDocument/2006/relationships/hyperlink" Target="https://www.aspi.cz/products/lawText/1/62694/1/2/KO%253A/KO262_p12006CZ%252341" TargetMode="External"/><Relationship Id="rId472" Type="http://schemas.openxmlformats.org/officeDocument/2006/relationships/hyperlink" Target="https://www.aspi.cz/products/lawText/1/62694/1/2/KO%253A/KO262_p12006CZ%252379a" TargetMode="External"/><Relationship Id="rId2153" Type="http://schemas.openxmlformats.org/officeDocument/2006/relationships/hyperlink" Target="https://www.aspi.cz/products/lawText/1/62694/1/2/ASPI%253A/262/2006%20Sb.%2523" TargetMode="External"/><Relationship Id="rId2360" Type="http://schemas.openxmlformats.org/officeDocument/2006/relationships/hyperlink" Target="https://www.aspi.cz/products/lawText/1/62694/1/2/ASPI%253A/361/2003%20Sb.%2523" TargetMode="External"/><Relationship Id="rId125" Type="http://schemas.openxmlformats.org/officeDocument/2006/relationships/hyperlink" Target="https://www.aspi.cz/products/lawText/1/62694/1/2/LIT%253A/LIT25782CZ%25235" TargetMode="External"/><Relationship Id="rId332" Type="http://schemas.openxmlformats.org/officeDocument/2006/relationships/hyperlink" Target="https://www.aspi.cz/products/lawText/1/62694/1/2/KO%253A/KO262_p12006CZ%252353" TargetMode="External"/><Relationship Id="rId777" Type="http://schemas.openxmlformats.org/officeDocument/2006/relationships/hyperlink" Target="https://www.aspi.cz/products/lawText/1/62694/1/2/ASPI%253A/262/2006%20Sb.%252341.5" TargetMode="External"/><Relationship Id="rId984" Type="http://schemas.openxmlformats.org/officeDocument/2006/relationships/hyperlink" Target="https://www.aspi.cz/products/lawText/1/62694/1/2/KO%253A/KO262_2006CZ%2523181" TargetMode="External"/><Relationship Id="rId2013" Type="http://schemas.openxmlformats.org/officeDocument/2006/relationships/hyperlink" Target="https://www.aspi.cz/products/lawText/1/62694/1/2/KO%253A/KO262_p12006CZ%2523365" TargetMode="External"/><Relationship Id="rId2220" Type="http://schemas.openxmlformats.org/officeDocument/2006/relationships/hyperlink" Target="https://www.aspi.cz/products/lawText/1/62694/1/2/ASPI%253A/140/1968%20Sb.%2523" TargetMode="External"/><Relationship Id="rId2458" Type="http://schemas.openxmlformats.org/officeDocument/2006/relationships/hyperlink" Target="https://www.aspi.cz/products/lawText/1/62694/1/2/ASPI%253A/107/1999%20Sb.%2523147.2" TargetMode="External"/><Relationship Id="rId637" Type="http://schemas.openxmlformats.org/officeDocument/2006/relationships/hyperlink" Target="https://www.aspi.cz/products/lawText/1/62694/1/2/ASPI%253A/262/2006%20Sb.%2523136" TargetMode="External"/><Relationship Id="rId844" Type="http://schemas.openxmlformats.org/officeDocument/2006/relationships/hyperlink" Target="https://www.aspi.cz/products/lawText/1/62694/1/2/LIT%253A/LIT25782CZ%2523152" TargetMode="External"/><Relationship Id="rId1267" Type="http://schemas.openxmlformats.org/officeDocument/2006/relationships/hyperlink" Target="https://www.aspi.cz/products/lawText/1/62694/1/2/KO%253A/KO262_2006CZ%2523246" TargetMode="External"/><Relationship Id="rId1474" Type="http://schemas.openxmlformats.org/officeDocument/2006/relationships/hyperlink" Target="https://www.aspi.cz/products/lawText/1/62694/1/2/KO%253A/KO262_p12006CZ%2523282" TargetMode="External"/><Relationship Id="rId1681" Type="http://schemas.openxmlformats.org/officeDocument/2006/relationships/hyperlink" Target="https://www.aspi.cz/products/lawText/1/62694/1/2/ASPI%253A/262/2006%20Sb.%2523319.1" TargetMode="External"/><Relationship Id="rId2318" Type="http://schemas.openxmlformats.org/officeDocument/2006/relationships/hyperlink" Target="https://www.aspi.cz/products/lawText/1/62694/1/2/EU%253A/32001L0023%2523" TargetMode="External"/><Relationship Id="rId2525" Type="http://schemas.openxmlformats.org/officeDocument/2006/relationships/hyperlink" Target="https://www.aspi.cz/products/lawText/1/62694/1/2/ASPI%253A/435/2004%20Sb.%252339-57" TargetMode="External"/><Relationship Id="rId704" Type="http://schemas.openxmlformats.org/officeDocument/2006/relationships/hyperlink" Target="https://www.aspi.cz/products/lawText/1/62694/1/2/KO%253A/KO262_p12006CZ%2523124" TargetMode="External"/><Relationship Id="rId911" Type="http://schemas.openxmlformats.org/officeDocument/2006/relationships/hyperlink" Target="https://www.aspi.cz/products/lawText/1/62694/1/2/KO%253A/KO262_p12006CZ%2523167" TargetMode="External"/><Relationship Id="rId1127" Type="http://schemas.openxmlformats.org/officeDocument/2006/relationships/hyperlink" Target="https://www.aspi.cz/products/lawText/1/62694/1/2/ASPI%253A/262/2006%20Sb.%2523109.3" TargetMode="External"/><Relationship Id="rId1334" Type="http://schemas.openxmlformats.org/officeDocument/2006/relationships/hyperlink" Target="https://www.aspi.cz/products/lawText/1/62694/1/2/LIT%253A/LIT25782CZ%2523264" TargetMode="External"/><Relationship Id="rId1541" Type="http://schemas.openxmlformats.org/officeDocument/2006/relationships/hyperlink" Target="https://www.aspi.cz/products/lawText/1/62694/1/2/ASPI%253A/262/2006%20Sb.%2523287" TargetMode="External"/><Relationship Id="rId1779" Type="http://schemas.openxmlformats.org/officeDocument/2006/relationships/hyperlink" Target="https://www.aspi.cz/products/lawText/1/62694/1/2/KO%253A/KO262l2006CZ%2523343" TargetMode="External"/><Relationship Id="rId1986" Type="http://schemas.openxmlformats.org/officeDocument/2006/relationships/hyperlink" Target="https://www.aspi.cz/products/lawText/1/62694/1/2/ASPI%253A/262/2006%20Sb.%2523288-299" TargetMode="External"/><Relationship Id="rId40" Type="http://schemas.openxmlformats.org/officeDocument/2006/relationships/hyperlink" Target="https://www.aspi.cz/products/lawText/1/62694/1/2/ASPI%253A/306/2008%20Sb.%2523" TargetMode="External"/><Relationship Id="rId1401" Type="http://schemas.openxmlformats.org/officeDocument/2006/relationships/hyperlink" Target="https://www.aspi.cz/products/lawText/1/62694/1/2/KO%253A/KO262_p12006CZ%2523271p" TargetMode="External"/><Relationship Id="rId1639" Type="http://schemas.openxmlformats.org/officeDocument/2006/relationships/hyperlink" Target="https://www.aspi.cz/products/lawText/1/62694/1/2/LIT%253A/LIT25782CZ%2523312" TargetMode="External"/><Relationship Id="rId1846" Type="http://schemas.openxmlformats.org/officeDocument/2006/relationships/hyperlink" Target="https://www.aspi.cz/products/lawText/1/62694/1/2/KO%253A/KO262l2006CZ%2523354" TargetMode="External"/><Relationship Id="rId1706" Type="http://schemas.openxmlformats.org/officeDocument/2006/relationships/hyperlink" Target="https://www.aspi.cz/products/lawText/1/62694/1/2/KO%253A/KO262_2006CZ%2523326" TargetMode="External"/><Relationship Id="rId1913" Type="http://schemas.openxmlformats.org/officeDocument/2006/relationships/hyperlink" Target="https://www.aspi.cz/products/lawText/1/62694/1/2/ASPI%253A/262/2006%20Sb.%252390a" TargetMode="External"/><Relationship Id="rId287" Type="http://schemas.openxmlformats.org/officeDocument/2006/relationships/hyperlink" Target="https://www.aspi.cz/products/lawText/1/62694/1/2/KO%253A/KO262_2006CZ%252346" TargetMode="External"/><Relationship Id="rId494" Type="http://schemas.openxmlformats.org/officeDocument/2006/relationships/hyperlink" Target="https://www.aspi.cz/products/lawText/1/62694/1/2/KO%253A/KO262_p12006CZ%252384a" TargetMode="External"/><Relationship Id="rId2175" Type="http://schemas.openxmlformats.org/officeDocument/2006/relationships/hyperlink" Target="https://www.aspi.cz/products/lawText/1/62694/1/2/ASPI%253A/430/2000%20Sb.%2523" TargetMode="External"/><Relationship Id="rId2382" Type="http://schemas.openxmlformats.org/officeDocument/2006/relationships/hyperlink" Target="https://www.aspi.cz/products/lawText/1/62694/1/2/ASPI%253A/129/2000%20Sb.%252359.1.c" TargetMode="External"/><Relationship Id="rId147" Type="http://schemas.openxmlformats.org/officeDocument/2006/relationships/hyperlink" Target="https://www.aspi.cz/products/lawText/1/62694/1/2/LIT%253A/LIT25782CZ%252312" TargetMode="External"/><Relationship Id="rId354" Type="http://schemas.openxmlformats.org/officeDocument/2006/relationships/hyperlink" Target="https://www.aspi.cz/products/lawText/1/62694/1/2/KO%253A/KO262_2006CZ%252356" TargetMode="External"/><Relationship Id="rId799" Type="http://schemas.openxmlformats.org/officeDocument/2006/relationships/hyperlink" Target="https://www.aspi.cz/products/lawText/1/62694/1/2/KO%253A/KO262_p12006CZ%2523144" TargetMode="External"/><Relationship Id="rId1191" Type="http://schemas.openxmlformats.org/officeDocument/2006/relationships/hyperlink" Target="https://www.aspi.cz/products/lawText/1/62694/1/2/KO%253A/KO262_p12006CZ%2523223" TargetMode="External"/><Relationship Id="rId2035" Type="http://schemas.openxmlformats.org/officeDocument/2006/relationships/hyperlink" Target="https://www.aspi.cz/products/lawText/1/62694/1/2/KO%253A/KO262_2006CZ%2523370" TargetMode="External"/><Relationship Id="rId561" Type="http://schemas.openxmlformats.org/officeDocument/2006/relationships/hyperlink" Target="https://www.aspi.cz/products/lawText/1/62694/1/2/ASPI%253A/262/2006%20Sb.%252394" TargetMode="External"/><Relationship Id="rId659" Type="http://schemas.openxmlformats.org/officeDocument/2006/relationships/hyperlink" Target="https://www.aspi.cz/products/lawText/1/62694/1/2/KO%253A/KO262_p12006CZ%2523117" TargetMode="External"/><Relationship Id="rId866" Type="http://schemas.openxmlformats.org/officeDocument/2006/relationships/hyperlink" Target="https://www.aspi.cz/products/lawText/1/62694/1/2/KO%253A/KO262_p12006CZ%2523157" TargetMode="External"/><Relationship Id="rId1289" Type="http://schemas.openxmlformats.org/officeDocument/2006/relationships/hyperlink" Target="https://www.aspi.cz/products/lawText/1/62694/1/2/LIT%253A/LIT25782CZ%2523251" TargetMode="External"/><Relationship Id="rId1496" Type="http://schemas.openxmlformats.org/officeDocument/2006/relationships/hyperlink" Target="https://www.aspi.cz/products/lawText/1/62694/1/2/ASPI%253A/262/2006%20Sb.%2523279" TargetMode="External"/><Relationship Id="rId2242" Type="http://schemas.openxmlformats.org/officeDocument/2006/relationships/hyperlink" Target="https://www.aspi.cz/products/lawText/1/62694/1/2/ASPI%253A/262/2006%20Sb.%2523305" TargetMode="External"/><Relationship Id="rId2547" Type="http://schemas.openxmlformats.org/officeDocument/2006/relationships/hyperlink" Target="https://www.aspi.cz/products/lawText/1/62694/1/2/ASPI%253A/586/1992%20Sb.%252338h" TargetMode="External"/><Relationship Id="rId214" Type="http://schemas.openxmlformats.org/officeDocument/2006/relationships/hyperlink" Target="https://www.aspi.cz/products/lawText/1/62694/1/2/LIT%253A/LIT25782CZ%252332" TargetMode="External"/><Relationship Id="rId421" Type="http://schemas.openxmlformats.org/officeDocument/2006/relationships/hyperlink" Target="https://www.aspi.cz/products/lawText/1/62694/1/2/LIT%253A/LIT25782CZ%252369" TargetMode="External"/><Relationship Id="rId519" Type="http://schemas.openxmlformats.org/officeDocument/2006/relationships/hyperlink" Target="https://www.aspi.cz/products/lawText/1/62694/1/2/KO%253A/KO262_p12006CZ%252390" TargetMode="External"/><Relationship Id="rId1051" Type="http://schemas.openxmlformats.org/officeDocument/2006/relationships/hyperlink" Target="https://www.aspi.cz/products/lawText/1/62694/1/2/KO%253A/KO262_p12006CZ%2523193" TargetMode="External"/><Relationship Id="rId1149" Type="http://schemas.openxmlformats.org/officeDocument/2006/relationships/hyperlink" Target="https://www.aspi.cz/products/lawText/1/62694/1/2/LIT%253A/LIT25782CZ%2523214" TargetMode="External"/><Relationship Id="rId1356" Type="http://schemas.openxmlformats.org/officeDocument/2006/relationships/hyperlink" Target="https://www.aspi.cz/products/lawText/1/62694/1/2/KO%253A/KO262_2006CZ%2523271" TargetMode="External"/><Relationship Id="rId2102" Type="http://schemas.openxmlformats.org/officeDocument/2006/relationships/hyperlink" Target="https://www.aspi.cz/products/lawText/1/62694/1/2/ASPI%253A/262/2006%20Sb.%2523246.2" TargetMode="External"/><Relationship Id="rId726" Type="http://schemas.openxmlformats.org/officeDocument/2006/relationships/hyperlink" Target="https://www.aspi.cz/products/lawText/1/62694/1/2/KO%253A/KO262_2006CZ%2523129" TargetMode="External"/><Relationship Id="rId933" Type="http://schemas.openxmlformats.org/officeDocument/2006/relationships/hyperlink" Target="https://www.aspi.cz/products/lawText/1/62694/1/2/ASPI%253A/262/2006%20Sb.%2523163" TargetMode="External"/><Relationship Id="rId1009" Type="http://schemas.openxmlformats.org/officeDocument/2006/relationships/hyperlink" Target="https://www.aspi.cz/products/lawText/1/62694/1/2/KO%253A/KO262_2006CZ%2523186" TargetMode="External"/><Relationship Id="rId1563" Type="http://schemas.openxmlformats.org/officeDocument/2006/relationships/hyperlink" Target="https://www.aspi.cz/products/lawText/1/62694/1/2/KO%253A/KO262_2006CZ%2523298" TargetMode="External"/><Relationship Id="rId1770" Type="http://schemas.openxmlformats.org/officeDocument/2006/relationships/hyperlink" Target="https://www.aspi.cz/products/lawText/1/62694/1/2/KO%253A/KO262_2006CZ%2523342" TargetMode="External"/><Relationship Id="rId1868" Type="http://schemas.openxmlformats.org/officeDocument/2006/relationships/hyperlink" Target="https://www.aspi.cz/products/lawText/1/62694/1/2/ASPI%253A/262/2006%20Sb.%2523357" TargetMode="External"/><Relationship Id="rId2407" Type="http://schemas.openxmlformats.org/officeDocument/2006/relationships/hyperlink" Target="https://www.aspi.cz/products/lawText/1/62694/1/2/ASPI%253A/274/2003%20Sb.%2523%25C8l/.II" TargetMode="External"/><Relationship Id="rId2614" Type="http://schemas.openxmlformats.org/officeDocument/2006/relationships/hyperlink" Target="https://www.aspi.cz/products/lawText/2/121067/1/2" TargetMode="External"/><Relationship Id="rId62" Type="http://schemas.openxmlformats.org/officeDocument/2006/relationships/hyperlink" Target="https://www.aspi.cz/products/lawText/1/62694/1/2/ASPI%253A/435/2013%20Sb.%2523" TargetMode="External"/><Relationship Id="rId1216" Type="http://schemas.openxmlformats.org/officeDocument/2006/relationships/hyperlink" Target="https://www.aspi.cz/products/lawText/1/62694/1/2/KO%253A/KO262l2006CZ%2523230" TargetMode="External"/><Relationship Id="rId1423" Type="http://schemas.openxmlformats.org/officeDocument/2006/relationships/hyperlink" Target="https://www.aspi.cz/products/lawText/1/62694/1/2/KO%253A/KO262l2006CZ%2523273" TargetMode="External"/><Relationship Id="rId1630" Type="http://schemas.openxmlformats.org/officeDocument/2006/relationships/hyperlink" Target="https://www.aspi.cz/products/lawText/1/62694/1/2/KO%253A/KO262_p12006CZ%2523310" TargetMode="External"/><Relationship Id="rId1728" Type="http://schemas.openxmlformats.org/officeDocument/2006/relationships/hyperlink" Target="https://www.aspi.cz/products/lawText/1/62694/1/2/KO%253A/KO262_2006CZ%2523332" TargetMode="External"/><Relationship Id="rId1935" Type="http://schemas.openxmlformats.org/officeDocument/2006/relationships/hyperlink" Target="https://www.aspi.cz/products/lawText/1/62694/1/2/ASPI%253A/262/2006%20Sb.%2523108.2" TargetMode="External"/><Relationship Id="rId2197" Type="http://schemas.openxmlformats.org/officeDocument/2006/relationships/hyperlink" Target="https://www.aspi.cz/products/lawText/1/62694/1/2/ASPI%253A/429/2000%20Sb.%2523" TargetMode="External"/><Relationship Id="rId169" Type="http://schemas.openxmlformats.org/officeDocument/2006/relationships/hyperlink" Target="https://www.aspi.cz/products/lawText/1/62694/1/2/KO%253A/KO262l2006CZ%252320" TargetMode="External"/><Relationship Id="rId376" Type="http://schemas.openxmlformats.org/officeDocument/2006/relationships/hyperlink" Target="https://www.aspi.cz/products/lawText/1/62694/1/2/KO%253A/KO262l2006CZ%252360" TargetMode="External"/><Relationship Id="rId583" Type="http://schemas.openxmlformats.org/officeDocument/2006/relationships/hyperlink" Target="https://www.aspi.cz/products/lawText/1/62694/1/2/KO%253A/KO262l2006CZ%2523101" TargetMode="External"/><Relationship Id="rId790" Type="http://schemas.openxmlformats.org/officeDocument/2006/relationships/hyperlink" Target="https://www.aspi.cz/products/lawText/1/62694/1/2/KO%253A/KO262_2006CZ%2523142" TargetMode="External"/><Relationship Id="rId2057" Type="http://schemas.openxmlformats.org/officeDocument/2006/relationships/hyperlink" Target="https://www.aspi.cz/products/lawText/1/62694/1/2/KO%253A/KO262_2006CZ%2523381" TargetMode="External"/><Relationship Id="rId2264" Type="http://schemas.openxmlformats.org/officeDocument/2006/relationships/hyperlink" Target="https://www.aspi.cz/products/lawText/1/62694/1/2/ASPI%253A/262/2006%20Sb.%252339.4" TargetMode="External"/><Relationship Id="rId2471" Type="http://schemas.openxmlformats.org/officeDocument/2006/relationships/hyperlink" Target="https://www.aspi.cz/products/lawText/1/62694/1/2/ASPI%253A/120/2001%20Sb.%2523" TargetMode="External"/><Relationship Id="rId4" Type="http://schemas.openxmlformats.org/officeDocument/2006/relationships/webSettings" Target="webSettings.xml"/><Relationship Id="rId236" Type="http://schemas.openxmlformats.org/officeDocument/2006/relationships/hyperlink" Target="https://www.aspi.cz/products/lawText/1/62694/1/2/ASPI%253A/262/2006%20Sb.%252336" TargetMode="External"/><Relationship Id="rId443" Type="http://schemas.openxmlformats.org/officeDocument/2006/relationships/hyperlink" Target="https://www.aspi.cz/products/lawText/1/62694/1/2/ASPI%253A/262/2006%20Sb.%252348.2" TargetMode="External"/><Relationship Id="rId650" Type="http://schemas.openxmlformats.org/officeDocument/2006/relationships/hyperlink" Target="https://www.aspi.cz/products/lawText/1/62694/1/2/KO%253A/KO262_2006CZ%2523115" TargetMode="External"/><Relationship Id="rId888" Type="http://schemas.openxmlformats.org/officeDocument/2006/relationships/hyperlink" Target="https://www.aspi.cz/products/lawText/1/62694/1/2/KO%253A/KO262_p12006CZ%2523162" TargetMode="External"/><Relationship Id="rId1073" Type="http://schemas.openxmlformats.org/officeDocument/2006/relationships/hyperlink" Target="https://www.aspi.cz/products/lawText/1/62694/1/2/KO%253A/KO262_p12006CZ%2523199" TargetMode="External"/><Relationship Id="rId1280" Type="http://schemas.openxmlformats.org/officeDocument/2006/relationships/hyperlink" Target="https://www.aspi.cz/products/lawText/1/62694/1/2/KO%253A/KO262_2006CZ%2523250" TargetMode="External"/><Relationship Id="rId2124" Type="http://schemas.openxmlformats.org/officeDocument/2006/relationships/hyperlink" Target="https://www.aspi.cz/products/lawText/1/62694/1/2/ASPI%253A/52/1987%20Sb.%2523" TargetMode="External"/><Relationship Id="rId2331" Type="http://schemas.openxmlformats.org/officeDocument/2006/relationships/hyperlink" Target="https://www.aspi.cz/products/lawText/1/62694/1/2/EU%253A/32000L0078%2523" TargetMode="External"/><Relationship Id="rId2569" Type="http://schemas.openxmlformats.org/officeDocument/2006/relationships/hyperlink" Target="https://www.aspi.cz/products/lawText/1/62694/1/2/zakon-c-262-2006-sb-zakonik-prace" TargetMode="External"/><Relationship Id="rId303" Type="http://schemas.openxmlformats.org/officeDocument/2006/relationships/hyperlink" Target="https://www.aspi.cz/products/lawText/1/62694/1/2/KO%253A/KO262_p12006CZ%252349" TargetMode="External"/><Relationship Id="rId748" Type="http://schemas.openxmlformats.org/officeDocument/2006/relationships/hyperlink" Target="https://www.aspi.cz/products/lawText/1/62694/1/2/LIT%253A/LIT25782CZ%2523134" TargetMode="External"/><Relationship Id="rId955" Type="http://schemas.openxmlformats.org/officeDocument/2006/relationships/hyperlink" Target="https://www.aspi.cz/products/lawText/1/62694/1/2/ASPI%253A/262/2006%20Sb.%2523157.4-157.5" TargetMode="External"/><Relationship Id="rId1140" Type="http://schemas.openxmlformats.org/officeDocument/2006/relationships/hyperlink" Target="https://www.aspi.cz/products/lawText/1/62694/1/2/ASPI%253A/262/2006%20Sb.%2523109.3" TargetMode="External"/><Relationship Id="rId1378" Type="http://schemas.openxmlformats.org/officeDocument/2006/relationships/hyperlink" Target="https://www.aspi.cz/products/lawText/1/62694/1/2/KO%253A/KO262_p12006CZ%2523271g" TargetMode="External"/><Relationship Id="rId1585" Type="http://schemas.openxmlformats.org/officeDocument/2006/relationships/hyperlink" Target="https://www.aspi.cz/products/lawText/1/62694/1/2/KO%253A/KO262l2006CZ%2523301a" TargetMode="External"/><Relationship Id="rId1792" Type="http://schemas.openxmlformats.org/officeDocument/2006/relationships/hyperlink" Target="https://www.aspi.cz/products/lawText/1/62694/1/2/KO%253A/KO262_2006CZ%2523346" TargetMode="External"/><Relationship Id="rId2429" Type="http://schemas.openxmlformats.org/officeDocument/2006/relationships/hyperlink" Target="https://www.aspi.cz/products/lawText/1/62694/1/2/ASPI%253A/114/1995%20Sb.%2523" TargetMode="External"/><Relationship Id="rId2636" Type="http://schemas.openxmlformats.org/officeDocument/2006/relationships/hyperlink" Target="https://www.aspi.cz/products/lawText/6/5351/1/2" TargetMode="External"/><Relationship Id="rId84" Type="http://schemas.openxmlformats.org/officeDocument/2006/relationships/hyperlink" Target="https://www.aspi.cz/products/lawText/1/62694/1/2/ASPI%253A/463/2017%20Sb.%2523" TargetMode="External"/><Relationship Id="rId510" Type="http://schemas.openxmlformats.org/officeDocument/2006/relationships/hyperlink" Target="https://www.aspi.cz/products/lawText/1/62694/1/2/ASPI%253A/262/2006%20Sb.%252386.3" TargetMode="External"/><Relationship Id="rId608" Type="http://schemas.openxmlformats.org/officeDocument/2006/relationships/hyperlink" Target="https://www.aspi.cz/products/lawText/1/62694/1/2/LIT%253A/LIT25782CZ%2523107" TargetMode="External"/><Relationship Id="rId815" Type="http://schemas.openxmlformats.org/officeDocument/2006/relationships/hyperlink" Target="https://www.aspi.cz/products/lawText/1/62694/1/2/KO%253A/KO262_p12006CZ%2523146" TargetMode="External"/><Relationship Id="rId1238" Type="http://schemas.openxmlformats.org/officeDocument/2006/relationships/hyperlink" Target="https://www.aspi.cz/products/lawText/1/62694/1/2/LIT%253A/LIT25782CZ%2523236" TargetMode="External"/><Relationship Id="rId1445" Type="http://schemas.openxmlformats.org/officeDocument/2006/relationships/hyperlink" Target="https://www.aspi.cz/products/lawText/1/62694/1/2/KO%253A/KO262_p12006CZ%2523278" TargetMode="External"/><Relationship Id="rId1652" Type="http://schemas.openxmlformats.org/officeDocument/2006/relationships/hyperlink" Target="https://www.aspi.cz/products/lawText/1/62694/1/2/KO%253A/KO262_p12006CZ%2523316" TargetMode="External"/><Relationship Id="rId1000" Type="http://schemas.openxmlformats.org/officeDocument/2006/relationships/hyperlink" Target="https://www.aspi.cz/products/lawText/1/62694/1/2/KO%253A/KO262_p12006CZ%2523184" TargetMode="External"/><Relationship Id="rId1305" Type="http://schemas.openxmlformats.org/officeDocument/2006/relationships/hyperlink" Target="https://www.aspi.cz/products/lawText/1/62694/1/2/KO%253A/KO262_p12006CZ%2523256" TargetMode="External"/><Relationship Id="rId1957" Type="http://schemas.openxmlformats.org/officeDocument/2006/relationships/hyperlink" Target="https://www.aspi.cz/products/lawText/1/62694/1/2/ASPI%253A/262/2006%20Sb.%2523215.2" TargetMode="External"/><Relationship Id="rId1512" Type="http://schemas.openxmlformats.org/officeDocument/2006/relationships/hyperlink" Target="https://www.aspi.cz/products/lawText/1/62694/1/2/ASPI%253A/262/2006%20Sb.%2523276" TargetMode="External"/><Relationship Id="rId1817" Type="http://schemas.openxmlformats.org/officeDocument/2006/relationships/hyperlink" Target="https://www.aspi.cz/products/lawText/1/62694/1/2/KO%253A/KO262_p12006CZ%2523348" TargetMode="External"/><Relationship Id="rId11" Type="http://schemas.openxmlformats.org/officeDocument/2006/relationships/hyperlink" Target="https://www.aspi.cz/products/lawText/1/62694/1/2/zakon-c-262-2006-sb-zakonik-prace" TargetMode="External"/><Relationship Id="rId398" Type="http://schemas.openxmlformats.org/officeDocument/2006/relationships/hyperlink" Target="https://www.aspi.cz/products/lawText/1/62694/1/2/KO%253A/KO262_p12006CZ%252365" TargetMode="External"/><Relationship Id="rId2079" Type="http://schemas.openxmlformats.org/officeDocument/2006/relationships/hyperlink" Target="https://www.aspi.cz/products/lawText/1/62694/1/2/KO%253A/KO262l2006CZ%2523391" TargetMode="External"/><Relationship Id="rId160" Type="http://schemas.openxmlformats.org/officeDocument/2006/relationships/hyperlink" Target="https://www.aspi.cz/products/lawText/1/62694/1/2/KO%253A/KO262_2006CZ%252318" TargetMode="External"/><Relationship Id="rId2286" Type="http://schemas.openxmlformats.org/officeDocument/2006/relationships/hyperlink" Target="https://www.aspi.cz/products/lawText/1/62694/1/2/ASPI%253A/262/2006%20Sb.%2523" TargetMode="External"/><Relationship Id="rId2493" Type="http://schemas.openxmlformats.org/officeDocument/2006/relationships/hyperlink" Target="https://www.aspi.cz/products/lawText/1/62694/1/2/EU%253A/32003D0479%2523" TargetMode="External"/><Relationship Id="rId258" Type="http://schemas.openxmlformats.org/officeDocument/2006/relationships/hyperlink" Target="https://www.aspi.cz/products/lawText/1/62694/1/2/KO%253A/KO262_2006CZ%252340" TargetMode="External"/><Relationship Id="rId465" Type="http://schemas.openxmlformats.org/officeDocument/2006/relationships/hyperlink" Target="https://www.aspi.cz/products/lawText/1/62694/1/2/ASPI%253A/262/2006%20Sb.%252394.1" TargetMode="External"/><Relationship Id="rId672" Type="http://schemas.openxmlformats.org/officeDocument/2006/relationships/hyperlink" Target="https://www.aspi.cz/products/lawText/1/62694/1/2/ASPI%253A/262/2006%20Sb.%2523112" TargetMode="External"/><Relationship Id="rId1095" Type="http://schemas.openxmlformats.org/officeDocument/2006/relationships/hyperlink" Target="https://www.aspi.cz/products/lawText/1/62694/1/2/ASPI%253A/262/2006%20Sb.%2523288-298" TargetMode="External"/><Relationship Id="rId2146" Type="http://schemas.openxmlformats.org/officeDocument/2006/relationships/hyperlink" Target="https://www.aspi.cz/products/lawText/1/62694/1/2/ASPI%253A/108/1994%20Sb.%2523" TargetMode="External"/><Relationship Id="rId2353" Type="http://schemas.openxmlformats.org/officeDocument/2006/relationships/hyperlink" Target="https://www.aspi.cz/products/lawText/1/62694/1/2/EU%253A/32009L0038%2523" TargetMode="External"/><Relationship Id="rId2560" Type="http://schemas.openxmlformats.org/officeDocument/2006/relationships/hyperlink" Target="https://www.aspi.cz/products/lawText/1/62694/1/2/ASPI%253A/89/1995%20Sb.%252319" TargetMode="External"/><Relationship Id="rId118" Type="http://schemas.openxmlformats.org/officeDocument/2006/relationships/hyperlink" Target="https://www.aspi.cz/products/lawText/1/62694/1/2/KO%253A/KO262l2006CZ%25234a" TargetMode="External"/><Relationship Id="rId325" Type="http://schemas.openxmlformats.org/officeDocument/2006/relationships/hyperlink" Target="https://www.aspi.cz/products/lawText/1/62694/1/2/ASPI%253A/262/2006%20Sb.%2523339" TargetMode="External"/><Relationship Id="rId532" Type="http://schemas.openxmlformats.org/officeDocument/2006/relationships/hyperlink" Target="https://www.aspi.cz/products/lawText/1/62694/1/2/KO%253A/KO262l2006CZ%252392" TargetMode="External"/><Relationship Id="rId977" Type="http://schemas.openxmlformats.org/officeDocument/2006/relationships/hyperlink" Target="https://www.aspi.cz/products/lawText/1/62694/1/2/ASPI%253A/262/2006%20Sb.%2523189" TargetMode="External"/><Relationship Id="rId1162" Type="http://schemas.openxmlformats.org/officeDocument/2006/relationships/hyperlink" Target="https://www.aspi.cz/products/lawText/1/62694/1/2/ASPI%253A/262/2006%20Sb.%2523199.2" TargetMode="External"/><Relationship Id="rId2006" Type="http://schemas.openxmlformats.org/officeDocument/2006/relationships/hyperlink" Target="https://www.aspi.cz/products/lawText/1/62694/1/2/KO%253A/KO262l2006CZ%2523364" TargetMode="External"/><Relationship Id="rId2213" Type="http://schemas.openxmlformats.org/officeDocument/2006/relationships/hyperlink" Target="https://www.aspi.cz/products/lawText/1/62694/1/2/ASPI%253A/469/2002%20Sb.%2523" TargetMode="External"/><Relationship Id="rId2420" Type="http://schemas.openxmlformats.org/officeDocument/2006/relationships/hyperlink" Target="https://www.aspi.cz/products/lawText/1/62694/1/2/ASPI%253A/168/1999%20Sb.%2523" TargetMode="External"/><Relationship Id="rId837" Type="http://schemas.openxmlformats.org/officeDocument/2006/relationships/hyperlink" Target="https://www.aspi.cz/products/lawText/1/62694/1/2/KO%253A/KO262_2006CZ%2523151" TargetMode="External"/><Relationship Id="rId1022" Type="http://schemas.openxmlformats.org/officeDocument/2006/relationships/hyperlink" Target="https://www.aspi.cz/products/lawText/1/62694/1/2/ASPI%253A/262/2006%20Sb.%2523176.1" TargetMode="External"/><Relationship Id="rId1467" Type="http://schemas.openxmlformats.org/officeDocument/2006/relationships/hyperlink" Target="https://www.aspi.cz/products/lawText/1/62694/1/2/KO%253A/KO262_p12006CZ%2523281" TargetMode="External"/><Relationship Id="rId1674" Type="http://schemas.openxmlformats.org/officeDocument/2006/relationships/hyperlink" Target="https://www.aspi.cz/products/lawText/1/62694/1/2/ASPI%253A/251/2005%20Sb.%252313.1.b" TargetMode="External"/><Relationship Id="rId1881" Type="http://schemas.openxmlformats.org/officeDocument/2006/relationships/hyperlink" Target="https://www.aspi.cz/products/lawText/1/62694/1/2/KO%253A/KO262_2006CZ%2523363" TargetMode="External"/><Relationship Id="rId2518" Type="http://schemas.openxmlformats.org/officeDocument/2006/relationships/hyperlink" Target="https://www.aspi.cz/products/lawText/1/62694/1/2/ASPI%253A/219/1999%20Sb.%2523" TargetMode="External"/><Relationship Id="rId904" Type="http://schemas.openxmlformats.org/officeDocument/2006/relationships/hyperlink" Target="https://www.aspi.cz/products/lawText/1/62694/1/2/ASPI%253A/262/2006%20Sb.%2523157-164" TargetMode="External"/><Relationship Id="rId1327" Type="http://schemas.openxmlformats.org/officeDocument/2006/relationships/hyperlink" Target="https://www.aspi.cz/products/lawText/1/62694/1/2/KO%253A/KO262l2006CZ%2523262" TargetMode="External"/><Relationship Id="rId1534" Type="http://schemas.openxmlformats.org/officeDocument/2006/relationships/hyperlink" Target="https://www.aspi.cz/products/lawText/1/62694/1/2/ASPI%253A/262/2006%20Sb.%2523280" TargetMode="External"/><Relationship Id="rId1741" Type="http://schemas.openxmlformats.org/officeDocument/2006/relationships/hyperlink" Target="https://www.aspi.cz/products/lawText/1/62694/1/2/KO%253A/KO262_2006CZ%2523336" TargetMode="External"/><Relationship Id="rId1979" Type="http://schemas.openxmlformats.org/officeDocument/2006/relationships/hyperlink" Target="https://www.aspi.cz/products/lawText/1/62694/1/2/ASPI%253A/262/2006%20Sb.%2523278.4" TargetMode="External"/><Relationship Id="rId33" Type="http://schemas.openxmlformats.org/officeDocument/2006/relationships/hyperlink" Target="https://www.aspi.cz/products/lawText/1/62694/1/2/ASPI%253A/382/2008%20Sb.%2523" TargetMode="External"/><Relationship Id="rId1601" Type="http://schemas.openxmlformats.org/officeDocument/2006/relationships/hyperlink" Target="https://www.aspi.cz/products/lawText/1/62694/1/2/KO%253A/KO262_2006CZ%2523306" TargetMode="External"/><Relationship Id="rId1839" Type="http://schemas.openxmlformats.org/officeDocument/2006/relationships/hyperlink" Target="https://www.aspi.cz/products/lawText/1/62694/1/2/KO%253A/KO262_2006CZ%2523353" TargetMode="External"/><Relationship Id="rId182" Type="http://schemas.openxmlformats.org/officeDocument/2006/relationships/hyperlink" Target="https://www.aspi.cz/products/lawText/1/62694/1/2/LIT%253A/LIT25782CZ%252324" TargetMode="External"/><Relationship Id="rId1906" Type="http://schemas.openxmlformats.org/officeDocument/2006/relationships/hyperlink" Target="https://www.aspi.cz/products/lawText/1/62694/1/2/ASPI%253A/262/2006%20Sb.%252385.4" TargetMode="External"/><Relationship Id="rId487" Type="http://schemas.openxmlformats.org/officeDocument/2006/relationships/hyperlink" Target="https://www.aspi.cz/products/lawText/1/62694/1/2/KO%253A/KO262_p12006CZ%252383" TargetMode="External"/><Relationship Id="rId694" Type="http://schemas.openxmlformats.org/officeDocument/2006/relationships/hyperlink" Target="https://www.aspi.cz/products/lawText/1/62694/1/2/ASPI%253A/262/2006%20Sb.%2523111.2" TargetMode="External"/><Relationship Id="rId2070" Type="http://schemas.openxmlformats.org/officeDocument/2006/relationships/hyperlink" Target="https://www.aspi.cz/products/lawText/1/62694/1/2/KO%253A/KO262l2006CZ%2523387" TargetMode="External"/><Relationship Id="rId2168" Type="http://schemas.openxmlformats.org/officeDocument/2006/relationships/hyperlink" Target="https://www.aspi.cz/products/lawText/1/62694/1/2/ASPI%253A/333/1993%20Sb.%2523" TargetMode="External"/><Relationship Id="rId2375" Type="http://schemas.openxmlformats.org/officeDocument/2006/relationships/hyperlink" Target="https://www.aspi.cz/products/lawText/1/62694/1/2/ASPI%253A/250/2000%20Sb.%252327" TargetMode="External"/><Relationship Id="rId347" Type="http://schemas.openxmlformats.org/officeDocument/2006/relationships/hyperlink" Target="https://www.aspi.cz/products/lawText/1/62694/1/2/ASPI%253A/262/2006%20Sb.%252352.0.g" TargetMode="External"/><Relationship Id="rId999" Type="http://schemas.openxmlformats.org/officeDocument/2006/relationships/hyperlink" Target="https://www.aspi.cz/products/lawText/1/62694/1/2/KO%253A/KO262_2006CZ%2523184" TargetMode="External"/><Relationship Id="rId1184" Type="http://schemas.openxmlformats.org/officeDocument/2006/relationships/hyperlink" Target="https://www.aspi.cz/products/lawText/1/62694/1/2/LIT%253A/LIT25782CZ%2523221" TargetMode="External"/><Relationship Id="rId2028" Type="http://schemas.openxmlformats.org/officeDocument/2006/relationships/hyperlink" Target="https://www.aspi.cz/products/lawText/1/62694/1/2/KO%253A/KO262l2006CZ%2523366" TargetMode="External"/><Relationship Id="rId2582" Type="http://schemas.openxmlformats.org/officeDocument/2006/relationships/hyperlink" Target="https://www.aspi.cz/products/lawText/11/23962/1/2" TargetMode="External"/><Relationship Id="rId554" Type="http://schemas.openxmlformats.org/officeDocument/2006/relationships/hyperlink" Target="https://www.aspi.cz/products/lawText/1/62694/1/2/KO%253A/KO262_2006CZ%252396" TargetMode="External"/><Relationship Id="rId761" Type="http://schemas.openxmlformats.org/officeDocument/2006/relationships/hyperlink" Target="https://www.aspi.cz/products/lawText/1/62694/1/2/KO%253A/KO262_2006CZ%2523137" TargetMode="External"/><Relationship Id="rId859" Type="http://schemas.openxmlformats.org/officeDocument/2006/relationships/hyperlink" Target="https://www.aspi.cz/products/lawText/1/62694/1/2/KO%253A/KO262_2006CZ%2523156" TargetMode="External"/><Relationship Id="rId1391" Type="http://schemas.openxmlformats.org/officeDocument/2006/relationships/hyperlink" Target="https://www.aspi.cz/products/lawText/1/62694/1/2/ASPI%253A/262/2006%20Sb.%2523274" TargetMode="External"/><Relationship Id="rId1489" Type="http://schemas.openxmlformats.org/officeDocument/2006/relationships/hyperlink" Target="https://www.aspi.cz/products/lawText/1/62694/1/2/KO%253A/KO262_p12006CZ%2523286" TargetMode="External"/><Relationship Id="rId1696" Type="http://schemas.openxmlformats.org/officeDocument/2006/relationships/hyperlink" Target="https://www.aspi.cz/products/lawText/1/62694/1/2/KO%253A/KO262_p12006CZ%2523322" TargetMode="External"/><Relationship Id="rId2235" Type="http://schemas.openxmlformats.org/officeDocument/2006/relationships/hyperlink" Target="https://www.aspi.cz/products/lawText/1/62694/1/2/ASPI%253A/262/2006%20Sb.%2523238.1" TargetMode="External"/><Relationship Id="rId2442" Type="http://schemas.openxmlformats.org/officeDocument/2006/relationships/hyperlink" Target="https://www.aspi.cz/products/lawText/1/62694/1/2/ASPI%253A/309/2006%20Sb.%25239" TargetMode="External"/><Relationship Id="rId207" Type="http://schemas.openxmlformats.org/officeDocument/2006/relationships/hyperlink" Target="https://www.aspi.cz/products/lawText/1/62694/1/2/KO%253A/KO262_2006CZ%252331" TargetMode="External"/><Relationship Id="rId414" Type="http://schemas.openxmlformats.org/officeDocument/2006/relationships/hyperlink" Target="https://www.aspi.cz/products/lawText/1/62694/1/2/ASPI%253A/262/2006%20Sb.%2523270.1" TargetMode="External"/><Relationship Id="rId621" Type="http://schemas.openxmlformats.org/officeDocument/2006/relationships/hyperlink" Target="https://www.aspi.cz/products/lawText/1/62694/1/2/ASPI%253A/561/2004%20Sb.%2523" TargetMode="External"/><Relationship Id="rId1044" Type="http://schemas.openxmlformats.org/officeDocument/2006/relationships/hyperlink" Target="https://www.aspi.cz/products/lawText/1/62694/1/2/KO%253A/KO262_2006CZ%2523192" TargetMode="External"/><Relationship Id="rId1251" Type="http://schemas.openxmlformats.org/officeDocument/2006/relationships/hyperlink" Target="https://www.aspi.cz/products/lawText/1/62694/1/2/KO%253A/KO262l2006CZ%2523240" TargetMode="External"/><Relationship Id="rId1349" Type="http://schemas.openxmlformats.org/officeDocument/2006/relationships/hyperlink" Target="https://www.aspi.cz/products/lawText/1/62694/1/2/LIT%253A/LIT25782CZ%2523268" TargetMode="External"/><Relationship Id="rId2302" Type="http://schemas.openxmlformats.org/officeDocument/2006/relationships/hyperlink" Target="https://www.aspi.cz/products/lawText/1/62694/1/2/ASPI%253A/262/2006%20Sb.%2523319.1.c" TargetMode="External"/><Relationship Id="rId719" Type="http://schemas.openxmlformats.org/officeDocument/2006/relationships/hyperlink" Target="https://www.aspi.cz/products/lawText/1/62694/1/2/ASPI%253A/262/2006%20Sb.%2523124" TargetMode="External"/><Relationship Id="rId926" Type="http://schemas.openxmlformats.org/officeDocument/2006/relationships/hyperlink" Target="https://www.aspi.cz/products/lawText/1/62694/1/2/KO%253A/KO262_p12006CZ%2523170" TargetMode="External"/><Relationship Id="rId1111" Type="http://schemas.openxmlformats.org/officeDocument/2006/relationships/hyperlink" Target="https://www.aspi.cz/products/lawText/1/62694/1/2/LIT%253A/LIT25782CZ%2523206" TargetMode="External"/><Relationship Id="rId1556" Type="http://schemas.openxmlformats.org/officeDocument/2006/relationships/hyperlink" Target="https://www.aspi.cz/products/lawText/1/62694/1/2/ASPI%253A/262/2006%20Sb.%2523286.6" TargetMode="External"/><Relationship Id="rId1763" Type="http://schemas.openxmlformats.org/officeDocument/2006/relationships/hyperlink" Target="https://www.aspi.cz/products/lawText/1/62694/1/2/ASPI%253A/262/2006%20Sb.%2523347.2" TargetMode="External"/><Relationship Id="rId1970" Type="http://schemas.openxmlformats.org/officeDocument/2006/relationships/hyperlink" Target="https://www.aspi.cz/products/lawText/1/62694/1/2/ASPI%253A/262/2006%20Sb.%2523246.2" TargetMode="External"/><Relationship Id="rId2607" Type="http://schemas.openxmlformats.org/officeDocument/2006/relationships/hyperlink" Target="https://www.aspi.cz/products/lawText/5/99288/1/2" TargetMode="External"/><Relationship Id="rId55" Type="http://schemas.openxmlformats.org/officeDocument/2006/relationships/hyperlink" Target="https://www.aspi.cz/products/lawText/1/62694/1/2/ASPI%253A/167/2012%20Sb.%2523" TargetMode="External"/><Relationship Id="rId1209" Type="http://schemas.openxmlformats.org/officeDocument/2006/relationships/hyperlink" Target="https://www.aspi.cz/products/lawText/1/62694/1/2/KO%253A/KO262_p12006CZ%2523228" TargetMode="External"/><Relationship Id="rId1416" Type="http://schemas.openxmlformats.org/officeDocument/2006/relationships/hyperlink" Target="https://www.aspi.cz/products/lawText/1/62694/1/2/KO%253A/KO262_2006CZ%2523271u" TargetMode="External"/><Relationship Id="rId1623" Type="http://schemas.openxmlformats.org/officeDocument/2006/relationships/hyperlink" Target="https://www.aspi.cz/products/lawText/1/62694/1/2/KO%253A/KO262_p12006CZ%2523309" TargetMode="External"/><Relationship Id="rId1830" Type="http://schemas.openxmlformats.org/officeDocument/2006/relationships/hyperlink" Target="https://www.aspi.cz/products/lawText/1/62694/1/2/KO%253A/KO262_p12006CZ%2523350a" TargetMode="External"/><Relationship Id="rId1928" Type="http://schemas.openxmlformats.org/officeDocument/2006/relationships/hyperlink" Target="https://www.aspi.cz/products/lawText/1/62694/1/2/ASPI%253A/262/2006%20Sb.%2523105.1" TargetMode="External"/><Relationship Id="rId2092" Type="http://schemas.openxmlformats.org/officeDocument/2006/relationships/hyperlink" Target="https://www.aspi.cz/products/lawText/1/62694/1/2/ASPI%253A/187/2006%20Sb.%2523" TargetMode="External"/><Relationship Id="rId271" Type="http://schemas.openxmlformats.org/officeDocument/2006/relationships/hyperlink" Target="https://www.aspi.cz/products/lawText/1/62694/1/2/KO%253A/KO262l2006CZ%252342" TargetMode="External"/><Relationship Id="rId2397" Type="http://schemas.openxmlformats.org/officeDocument/2006/relationships/hyperlink" Target="https://www.aspi.cz/products/lawText/1/62694/1/2/ASPI%253A/484/1991%20Sb.%25239.4" TargetMode="External"/><Relationship Id="rId131" Type="http://schemas.openxmlformats.org/officeDocument/2006/relationships/hyperlink" Target="https://www.aspi.cz/products/lawText/1/62694/1/2/KO%253A/KO262_p12006CZ%25237" TargetMode="External"/><Relationship Id="rId369" Type="http://schemas.openxmlformats.org/officeDocument/2006/relationships/hyperlink" Target="https://www.aspi.cz/products/lawText/1/62694/1/2/KO%253A/KO262l2006CZ%252358" TargetMode="External"/><Relationship Id="rId576" Type="http://schemas.openxmlformats.org/officeDocument/2006/relationships/hyperlink" Target="https://www.aspi.cz/products/lawText/1/62694/1/2/KO%253A/KO262l2006CZ%252399" TargetMode="External"/><Relationship Id="rId783" Type="http://schemas.openxmlformats.org/officeDocument/2006/relationships/hyperlink" Target="https://www.aspi.cz/products/lawText/1/62694/1/2/LIT%253A/LIT25782CZ%2523140" TargetMode="External"/><Relationship Id="rId990" Type="http://schemas.openxmlformats.org/officeDocument/2006/relationships/hyperlink" Target="https://www.aspi.cz/products/lawText/1/62694/1/2/KO%253A/KO262_2006CZ%2523182" TargetMode="External"/><Relationship Id="rId2257" Type="http://schemas.openxmlformats.org/officeDocument/2006/relationships/hyperlink" Target="https://www.aspi.cz/products/lawText/1/62694/1/2/ASPI%253A/262/2006%20Sb.%2523192.1" TargetMode="External"/><Relationship Id="rId2464" Type="http://schemas.openxmlformats.org/officeDocument/2006/relationships/hyperlink" Target="https://www.aspi.cz/products/lawText/1/62694/1/2/ASPI%253A/563/2004%20Sb.%25232" TargetMode="External"/><Relationship Id="rId229" Type="http://schemas.openxmlformats.org/officeDocument/2006/relationships/hyperlink" Target="https://www.aspi.cz/products/lawText/1/62694/1/2/KO%253A/KO262l2006CZ%252334b" TargetMode="External"/><Relationship Id="rId436" Type="http://schemas.openxmlformats.org/officeDocument/2006/relationships/hyperlink" Target="https://www.aspi.cz/products/lawText/1/62694/1/2/ASPI%253A/262/2006%20Sb.%252333.3" TargetMode="External"/><Relationship Id="rId643" Type="http://schemas.openxmlformats.org/officeDocument/2006/relationships/hyperlink" Target="https://www.aspi.cz/products/lawText/1/62694/1/2/KO%253A/KO262_2006CZ%2523114" TargetMode="External"/><Relationship Id="rId1066" Type="http://schemas.openxmlformats.org/officeDocument/2006/relationships/hyperlink" Target="https://www.aspi.cz/products/lawText/1/62694/1/2/KO%253A/KO262_2006CZ%2523197" TargetMode="External"/><Relationship Id="rId1273" Type="http://schemas.openxmlformats.org/officeDocument/2006/relationships/hyperlink" Target="https://www.aspi.cz/products/lawText/1/62694/1/2/KO%253A/KO262_2006CZ%2523248" TargetMode="External"/><Relationship Id="rId1480" Type="http://schemas.openxmlformats.org/officeDocument/2006/relationships/hyperlink" Target="https://www.aspi.cz/products/lawText/1/62694/1/2/KO%253A/KO262_2006CZ%2523284" TargetMode="External"/><Relationship Id="rId2117" Type="http://schemas.openxmlformats.org/officeDocument/2006/relationships/hyperlink" Target="https://www.aspi.cz/products/lawText/1/62694/1/2/ASPI%253A/72/1982%20Sb.%2523" TargetMode="External"/><Relationship Id="rId2324" Type="http://schemas.openxmlformats.org/officeDocument/2006/relationships/hyperlink" Target="https://www.aspi.cz/products/lawText/1/62694/1/2/EU%253A/31992L0085%2523" TargetMode="External"/><Relationship Id="rId850" Type="http://schemas.openxmlformats.org/officeDocument/2006/relationships/hyperlink" Target="https://www.aspi.cz/products/lawText/1/62694/1/2/KO%253A/KO262l2006CZ%2523153" TargetMode="External"/><Relationship Id="rId948" Type="http://schemas.openxmlformats.org/officeDocument/2006/relationships/hyperlink" Target="https://www.aspi.cz/products/lawText/1/62694/1/2/KO%253A/KO262_2006CZ%2523174" TargetMode="External"/><Relationship Id="rId1133" Type="http://schemas.openxmlformats.org/officeDocument/2006/relationships/hyperlink" Target="https://www.aspi.cz/products/lawText/1/62694/1/2/KO%253A/KO262_p12006CZ%2523211" TargetMode="External"/><Relationship Id="rId1578" Type="http://schemas.openxmlformats.org/officeDocument/2006/relationships/hyperlink" Target="https://www.aspi.cz/products/lawText/1/62694/1/2/LIT%253A/LIT25782CZ%2523300" TargetMode="External"/><Relationship Id="rId1785" Type="http://schemas.openxmlformats.org/officeDocument/2006/relationships/hyperlink" Target="https://www.aspi.cz/products/lawText/1/62694/1/2/KO%253A/KO262_p12006CZ%2523345" TargetMode="External"/><Relationship Id="rId1992" Type="http://schemas.openxmlformats.org/officeDocument/2006/relationships/hyperlink" Target="https://www.aspi.cz/products/lawText/1/62694/1/2/ASPI%253A/262/2006%20Sb.%2523319" TargetMode="External"/><Relationship Id="rId2531" Type="http://schemas.openxmlformats.org/officeDocument/2006/relationships/hyperlink" Target="https://www.aspi.cz/products/lawText/1/62694/1/2/ASPI%253A/464/2012%20Sb.%2523" TargetMode="External"/><Relationship Id="rId2629" Type="http://schemas.openxmlformats.org/officeDocument/2006/relationships/hyperlink" Target="https://www.aspi.cz/products/lawText/14/12540/1/2" TargetMode="External"/><Relationship Id="rId77" Type="http://schemas.openxmlformats.org/officeDocument/2006/relationships/hyperlink" Target="https://www.aspi.cz/products/lawText/1/62694/1/2/ASPI%253A/93/2017%20Sb.%2523" TargetMode="External"/><Relationship Id="rId503" Type="http://schemas.openxmlformats.org/officeDocument/2006/relationships/hyperlink" Target="https://www.aspi.cz/products/lawText/1/62694/1/2/KO%253A/KO262_p12006CZ%252386" TargetMode="External"/><Relationship Id="rId710" Type="http://schemas.openxmlformats.org/officeDocument/2006/relationships/hyperlink" Target="https://www.aspi.cz/products/lawText/1/62694/1/2/LIT%253A/LIT25782CZ%2523125" TargetMode="External"/><Relationship Id="rId808" Type="http://schemas.openxmlformats.org/officeDocument/2006/relationships/hyperlink" Target="https://www.aspi.cz/products/lawText/1/62694/1/2/KO%253A/KO262_2006CZ%2523145" TargetMode="External"/><Relationship Id="rId1340" Type="http://schemas.openxmlformats.org/officeDocument/2006/relationships/hyperlink" Target="https://www.aspi.cz/products/lawText/1/62694/1/2/KO%253A/KO262_p12006CZ%2523266" TargetMode="External"/><Relationship Id="rId1438" Type="http://schemas.openxmlformats.org/officeDocument/2006/relationships/hyperlink" Target="https://www.aspi.cz/products/lawText/1/62694/1/2/ASPI%253A/262/2006%20Sb.%25233" TargetMode="External"/><Relationship Id="rId1645" Type="http://schemas.openxmlformats.org/officeDocument/2006/relationships/hyperlink" Target="https://www.aspi.cz/products/lawText/1/62694/1/2/KO%253A/KO262_2006CZ%2523314" TargetMode="External"/><Relationship Id="rId1200" Type="http://schemas.openxmlformats.org/officeDocument/2006/relationships/hyperlink" Target="https://www.aspi.cz/products/lawText/1/62694/1/2/KO%253A/KO262l2006CZ%2523225" TargetMode="External"/><Relationship Id="rId1852" Type="http://schemas.openxmlformats.org/officeDocument/2006/relationships/hyperlink" Target="https://www.aspi.cz/products/lawText/1/62694/1/2/KO%253A/KO262l2006CZ%2523355" TargetMode="External"/><Relationship Id="rId1505" Type="http://schemas.openxmlformats.org/officeDocument/2006/relationships/hyperlink" Target="https://www.aspi.cz/products/lawText/1/62694/1/2/KO%253A/KO262_2006CZ%2523289" TargetMode="External"/><Relationship Id="rId1712" Type="http://schemas.openxmlformats.org/officeDocument/2006/relationships/hyperlink" Target="https://www.aspi.cz/products/lawText/1/62694/1/2/ASPI%253A/262/2006%20Sb.%25233" TargetMode="External"/><Relationship Id="rId293" Type="http://schemas.openxmlformats.org/officeDocument/2006/relationships/hyperlink" Target="https://www.aspi.cz/products/lawText/1/62694/1/2/ASPI%253A/187/2006%20Sb.%2523" TargetMode="External"/><Relationship Id="rId2181" Type="http://schemas.openxmlformats.org/officeDocument/2006/relationships/hyperlink" Target="https://www.aspi.cz/products/lawText/1/62694/1/2/ASPI%253A/464/2003%20Sb.%2523" TargetMode="External"/><Relationship Id="rId153" Type="http://schemas.openxmlformats.org/officeDocument/2006/relationships/hyperlink" Target="https://www.aspi.cz/products/lawText/1/62694/1/2/KO%253A/KO262_2006CZ%252316" TargetMode="External"/><Relationship Id="rId360" Type="http://schemas.openxmlformats.org/officeDocument/2006/relationships/hyperlink" Target="https://www.aspi.cz/products/lawText/1/62694/1/2/KO%253A/KO262_2006CZ%252356a" TargetMode="External"/><Relationship Id="rId598" Type="http://schemas.openxmlformats.org/officeDocument/2006/relationships/hyperlink" Target="https://www.aspi.cz/products/lawText/1/62694/1/2/KO%253A/KO262_p12006CZ%2523105" TargetMode="External"/><Relationship Id="rId2041" Type="http://schemas.openxmlformats.org/officeDocument/2006/relationships/hyperlink" Target="https://www.aspi.cz/products/lawText/1/62694/1/2/KO%253A/KO262_2006CZ%2523373" TargetMode="External"/><Relationship Id="rId2279" Type="http://schemas.openxmlformats.org/officeDocument/2006/relationships/hyperlink" Target="https://www.aspi.cz/products/lawText/1/62694/1/2/ASPI%253A/262/2006%20Sb.%252356a" TargetMode="External"/><Relationship Id="rId2486" Type="http://schemas.openxmlformats.org/officeDocument/2006/relationships/hyperlink" Target="https://www.aspi.cz/products/lawText/1/62694/1/2/ASPI%253A/187/2006%20Sb.%252333" TargetMode="External"/><Relationship Id="rId220" Type="http://schemas.openxmlformats.org/officeDocument/2006/relationships/hyperlink" Target="https://www.aspi.cz/products/lawText/1/62694/1/2/KO%253A/KO262_p12006CZ%252334" TargetMode="External"/><Relationship Id="rId458" Type="http://schemas.openxmlformats.org/officeDocument/2006/relationships/hyperlink" Target="https://www.aspi.cz/products/lawText/1/62694/1/2/ASPI%253A/262/2006%20Sb.%2523206" TargetMode="External"/><Relationship Id="rId665" Type="http://schemas.openxmlformats.org/officeDocument/2006/relationships/hyperlink" Target="https://www.aspi.cz/products/lawText/1/62694/1/2/KO%253A/KO262l2006CZ%2523118" TargetMode="External"/><Relationship Id="rId872" Type="http://schemas.openxmlformats.org/officeDocument/2006/relationships/hyperlink" Target="https://www.aspi.cz/products/lawText/1/62694/1/2/KO%253A/KO262l2006CZ%2523158" TargetMode="External"/><Relationship Id="rId1088" Type="http://schemas.openxmlformats.org/officeDocument/2006/relationships/hyperlink" Target="https://www.aspi.cz/products/lawText/1/62694/1/2/KO%253A/KO262l2006CZ%2523202" TargetMode="External"/><Relationship Id="rId1295" Type="http://schemas.openxmlformats.org/officeDocument/2006/relationships/hyperlink" Target="https://www.aspi.cz/products/lawText/1/62694/1/2/KO%253A/KO262_p12006CZ%2523253" TargetMode="External"/><Relationship Id="rId2139" Type="http://schemas.openxmlformats.org/officeDocument/2006/relationships/hyperlink" Target="https://www.aspi.cz/products/lawText/1/62694/1/2/ASPI%253A/119/1992%20Sb.%2523" TargetMode="External"/><Relationship Id="rId2346" Type="http://schemas.openxmlformats.org/officeDocument/2006/relationships/hyperlink" Target="https://www.aspi.cz/products/lawText/1/62694/1/2/EU%253A/31989L0391%2523%25C8l/.16.1" TargetMode="External"/><Relationship Id="rId2553" Type="http://schemas.openxmlformats.org/officeDocument/2006/relationships/hyperlink" Target="https://www.aspi.cz/products/lawText/1/62694/1/2/ASPI%253A/563/2004%20Sb.%252324.2" TargetMode="External"/><Relationship Id="rId318" Type="http://schemas.openxmlformats.org/officeDocument/2006/relationships/hyperlink" Target="https://www.aspi.cz/products/lawText/1/62694/1/2/ASPI%253A/262/2006%20Sb.%252353.2" TargetMode="External"/><Relationship Id="rId525" Type="http://schemas.openxmlformats.org/officeDocument/2006/relationships/hyperlink" Target="https://www.aspi.cz/products/lawText/1/62694/1/2/ASPI%253A/262/2006%20Sb.%252390.2" TargetMode="External"/><Relationship Id="rId732" Type="http://schemas.openxmlformats.org/officeDocument/2006/relationships/hyperlink" Target="https://www.aspi.cz/products/lawText/1/62694/1/2/KO%253A/KO262l2006CZ%2523130" TargetMode="External"/><Relationship Id="rId1155" Type="http://schemas.openxmlformats.org/officeDocument/2006/relationships/hyperlink" Target="https://www.aspi.cz/products/lawText/1/62694/1/2/ASPI%253A/262/2006%20Sb.%2523216.2" TargetMode="External"/><Relationship Id="rId1362" Type="http://schemas.openxmlformats.org/officeDocument/2006/relationships/hyperlink" Target="https://www.aspi.cz/products/lawText/1/62694/1/2/ASPI%253A/262/2006%20Sb.%2523192" TargetMode="External"/><Relationship Id="rId2206" Type="http://schemas.openxmlformats.org/officeDocument/2006/relationships/hyperlink" Target="https://www.aspi.cz/products/lawText/1/62694/1/2/ASPI%253A/303/1995%20Sb.%2523" TargetMode="External"/><Relationship Id="rId2413" Type="http://schemas.openxmlformats.org/officeDocument/2006/relationships/hyperlink" Target="https://www.aspi.cz/products/lawText/1/62694/1/2/ASPI%253A/435/2004%20Sb.%252389-101" TargetMode="External"/><Relationship Id="rId2620" Type="http://schemas.openxmlformats.org/officeDocument/2006/relationships/hyperlink" Target="https://www.aspi.cz/products/lawText/9/64148/1/2" TargetMode="External"/><Relationship Id="rId99" Type="http://schemas.openxmlformats.org/officeDocument/2006/relationships/hyperlink" Target="https://www.aspi.cz/products/lawText/1/62694/1/2/LIT%253A/LIT25782CZ%25231" TargetMode="External"/><Relationship Id="rId1015" Type="http://schemas.openxmlformats.org/officeDocument/2006/relationships/hyperlink" Target="https://www.aspi.cz/products/lawText/1/62694/1/2/KO%253A/KO262l2006CZ%2523187" TargetMode="External"/><Relationship Id="rId1222" Type="http://schemas.openxmlformats.org/officeDocument/2006/relationships/hyperlink" Target="https://www.aspi.cz/products/lawText/1/62694/1/2/KO%253A/KO262l2006CZ%2523232" TargetMode="External"/><Relationship Id="rId1667" Type="http://schemas.openxmlformats.org/officeDocument/2006/relationships/hyperlink" Target="https://www.aspi.cz/products/lawText/1/62694/1/2/ASPI%253A/262/2006%20Sb.%25233" TargetMode="External"/><Relationship Id="rId1874" Type="http://schemas.openxmlformats.org/officeDocument/2006/relationships/hyperlink" Target="https://www.aspi.cz/products/lawText/1/62694/1/2/ASPI%253A/262/2006%20Sb.%2523354.1" TargetMode="External"/><Relationship Id="rId1527" Type="http://schemas.openxmlformats.org/officeDocument/2006/relationships/hyperlink" Target="https://www.aspi.cz/products/lawText/1/62694/1/2/KO%253A/KO262_p12006CZ%2523293" TargetMode="External"/><Relationship Id="rId1734" Type="http://schemas.openxmlformats.org/officeDocument/2006/relationships/hyperlink" Target="https://www.aspi.cz/products/lawText/1/62694/1/2/KO%253A/KO262l2006CZ%2523334" TargetMode="External"/><Relationship Id="rId1941" Type="http://schemas.openxmlformats.org/officeDocument/2006/relationships/hyperlink" Target="https://www.aspi.cz/products/lawText/1/62694/1/2/ASPI%253A/262/2006%20Sb.%2523136.2" TargetMode="External"/><Relationship Id="rId26" Type="http://schemas.openxmlformats.org/officeDocument/2006/relationships/hyperlink" Target="https://www.aspi.cz/products/lawText/1/62694/1/2/ASPI%253A/362/2007%20Sb.%2523" TargetMode="External"/><Relationship Id="rId175" Type="http://schemas.openxmlformats.org/officeDocument/2006/relationships/hyperlink" Target="https://www.aspi.cz/products/lawText/1/62694/1/2/KO%253A/KO262_2006CZ%252323" TargetMode="External"/><Relationship Id="rId1801" Type="http://schemas.openxmlformats.org/officeDocument/2006/relationships/hyperlink" Target="https://www.aspi.cz/products/lawText/1/62694/1/2/KO%253A/KO262l2006CZ%2523346b" TargetMode="External"/><Relationship Id="rId382" Type="http://schemas.openxmlformats.org/officeDocument/2006/relationships/hyperlink" Target="https://www.aspi.cz/products/lawText/1/62694/1/2/ASPI%253A/262/2006%20Sb.%252372" TargetMode="External"/><Relationship Id="rId687" Type="http://schemas.openxmlformats.org/officeDocument/2006/relationships/hyperlink" Target="https://www.aspi.cz/products/lawText/1/62694/1/2/ASPI%253A/262/2006%20Sb.%252386.3" TargetMode="External"/><Relationship Id="rId2063" Type="http://schemas.openxmlformats.org/officeDocument/2006/relationships/hyperlink" Target="https://www.aspi.cz/products/lawText/1/62694/1/2/KO%253A/KO262_2006CZ%2523384" TargetMode="External"/><Relationship Id="rId2270" Type="http://schemas.openxmlformats.org/officeDocument/2006/relationships/hyperlink" Target="https://www.aspi.cz/products/lawText/1/62694/1/2/ASPI%253A/262/2006%20Sb.%2523209.3" TargetMode="External"/><Relationship Id="rId2368" Type="http://schemas.openxmlformats.org/officeDocument/2006/relationships/hyperlink" Target="https://www.aspi.cz/products/lawText/1/62694/1/2/ASPI%253A/256/2000%20Sb.%2523" TargetMode="External"/><Relationship Id="rId242" Type="http://schemas.openxmlformats.org/officeDocument/2006/relationships/hyperlink" Target="https://www.aspi.cz/products/lawText/1/62694/1/2/LIT%253A/LIT25782CZ%252336" TargetMode="External"/><Relationship Id="rId894" Type="http://schemas.openxmlformats.org/officeDocument/2006/relationships/hyperlink" Target="https://www.aspi.cz/products/lawText/1/62694/1/2/LIT%253A/LIT25782CZ%2523163" TargetMode="External"/><Relationship Id="rId1177" Type="http://schemas.openxmlformats.org/officeDocument/2006/relationships/hyperlink" Target="https://www.aspi.cz/products/lawText/1/62694/1/2/KO%253A/KO262_2006CZ%2523220" TargetMode="External"/><Relationship Id="rId2130" Type="http://schemas.openxmlformats.org/officeDocument/2006/relationships/hyperlink" Target="https://www.aspi.cz/products/lawText/1/62694/1/2/ASPI%253A/262/2006%20Sb.%2523" TargetMode="External"/><Relationship Id="rId2575" Type="http://schemas.openxmlformats.org/officeDocument/2006/relationships/hyperlink" Target="https://www.aspi.cz/products/lawText/4/1200/1/2" TargetMode="External"/><Relationship Id="rId102" Type="http://schemas.openxmlformats.org/officeDocument/2006/relationships/hyperlink" Target="https://www.aspi.cz/products/lawText/1/62694/1/2/KO%253A/KO262_p12006CZ%25231a" TargetMode="External"/><Relationship Id="rId547" Type="http://schemas.openxmlformats.org/officeDocument/2006/relationships/hyperlink" Target="https://www.aspi.cz/products/lawText/1/62694/1/2/KO%253A/KO262_2006CZ%252395" TargetMode="External"/><Relationship Id="rId754" Type="http://schemas.openxmlformats.org/officeDocument/2006/relationships/hyperlink" Target="https://www.aspi.cz/products/lawText/1/62694/1/2/KO%253A/KO262l2006CZ%2523135" TargetMode="External"/><Relationship Id="rId961" Type="http://schemas.openxmlformats.org/officeDocument/2006/relationships/hyperlink" Target="https://www.aspi.cz/products/lawText/1/62694/1/2/ASPI%253A/262/2006%20Sb.%2523189" TargetMode="External"/><Relationship Id="rId1384" Type="http://schemas.openxmlformats.org/officeDocument/2006/relationships/hyperlink" Target="https://www.aspi.cz/products/lawText/1/62694/1/2/KO%253A/KO262_p12006CZ%2523271i" TargetMode="External"/><Relationship Id="rId1591" Type="http://schemas.openxmlformats.org/officeDocument/2006/relationships/hyperlink" Target="https://www.aspi.cz/products/lawText/1/62694/1/2/KO%253A/KO262_p12006CZ%2523303" TargetMode="External"/><Relationship Id="rId1689" Type="http://schemas.openxmlformats.org/officeDocument/2006/relationships/hyperlink" Target="https://www.aspi.cz/products/lawText/1/62694/1/2/KO%253A/KO262_2006CZ%2523320a" TargetMode="External"/><Relationship Id="rId2228" Type="http://schemas.openxmlformats.org/officeDocument/2006/relationships/hyperlink" Target="https://www.aspi.cz/products/lawText/1/62694/1/2/ASPI%253A/96/1987%20Sb.%2523" TargetMode="External"/><Relationship Id="rId2435" Type="http://schemas.openxmlformats.org/officeDocument/2006/relationships/hyperlink" Target="https://www.aspi.cz/products/lawText/1/62694/1/2/ASPI%253A/167/1998%20Sb.%2523" TargetMode="External"/><Relationship Id="rId2642" Type="http://schemas.openxmlformats.org/officeDocument/2006/relationships/hyperlink" Target="https://www.aspi.cz/products/lawText/16/5003/1/2" TargetMode="External"/><Relationship Id="rId90" Type="http://schemas.openxmlformats.org/officeDocument/2006/relationships/hyperlink" Target="https://www.aspi.cz/products/lawText/1/62694/1/2/ASPI%253A/358/2019%20Sb.%2523" TargetMode="External"/><Relationship Id="rId407" Type="http://schemas.openxmlformats.org/officeDocument/2006/relationships/hyperlink" Target="https://www.aspi.cz/products/lawText/1/62694/1/2/KO%253A/KO262_2006CZ%252367" TargetMode="External"/><Relationship Id="rId614" Type="http://schemas.openxmlformats.org/officeDocument/2006/relationships/hyperlink" Target="https://www.aspi.cz/products/lawText/1/62694/1/2/ASPI%253A/309/2006%20Sb.%2523" TargetMode="External"/><Relationship Id="rId821" Type="http://schemas.openxmlformats.org/officeDocument/2006/relationships/hyperlink" Target="https://www.aspi.cz/products/lawText/1/62694/1/2/ASPI%253A/262/2006%20Sb.%2523192" TargetMode="External"/><Relationship Id="rId1037" Type="http://schemas.openxmlformats.org/officeDocument/2006/relationships/hyperlink" Target="https://www.aspi.cz/products/lawText/1/62694/1/2/KO%253A/KO262l2006CZ%2523191" TargetMode="External"/><Relationship Id="rId1244" Type="http://schemas.openxmlformats.org/officeDocument/2006/relationships/hyperlink" Target="https://www.aspi.cz/products/lawText/1/62694/1/2/KO%253A/KO262_p12006CZ%2523238" TargetMode="External"/><Relationship Id="rId1451" Type="http://schemas.openxmlformats.org/officeDocument/2006/relationships/hyperlink" Target="https://www.aspi.cz/products/lawText/1/62694/1/2/KO%253A/KO262l2006CZ%2523279" TargetMode="External"/><Relationship Id="rId1896" Type="http://schemas.openxmlformats.org/officeDocument/2006/relationships/hyperlink" Target="https://www.aspi.cz/products/lawText/1/62694/1/2/ASPI%253A/262/2006%20Sb.%252354.0.c" TargetMode="External"/><Relationship Id="rId2502" Type="http://schemas.openxmlformats.org/officeDocument/2006/relationships/hyperlink" Target="https://www.aspi.cz/products/lawText/1/62694/1/2/ASPI%253A/513/1991%20Sb.%2523200" TargetMode="External"/><Relationship Id="rId919" Type="http://schemas.openxmlformats.org/officeDocument/2006/relationships/hyperlink" Target="https://www.aspi.cz/products/lawText/1/62694/1/2/ASPI%253A/262/2006%20Sb.%2523167" TargetMode="External"/><Relationship Id="rId1104" Type="http://schemas.openxmlformats.org/officeDocument/2006/relationships/hyperlink" Target="https://www.aspi.cz/products/lawText/1/62694/1/2/KO%253A/KO262_p12006CZ%2523205" TargetMode="External"/><Relationship Id="rId1311" Type="http://schemas.openxmlformats.org/officeDocument/2006/relationships/hyperlink" Target="https://www.aspi.cz/products/lawText/1/62694/1/2/ASPI%253A/262/2006%20Sb.%2523250" TargetMode="External"/><Relationship Id="rId1549" Type="http://schemas.openxmlformats.org/officeDocument/2006/relationships/hyperlink" Target="https://www.aspi.cz/products/lawText/1/62694/1/2/KO%253A/KO262l2006CZ%2523296" TargetMode="External"/><Relationship Id="rId1756" Type="http://schemas.openxmlformats.org/officeDocument/2006/relationships/hyperlink" Target="https://www.aspi.cz/products/lawText/1/62694/1/2/KO%253A/KO262l2006CZ%2523339a" TargetMode="External"/><Relationship Id="rId1963" Type="http://schemas.openxmlformats.org/officeDocument/2006/relationships/hyperlink" Target="https://www.aspi.cz/products/lawText/1/62694/1/2/ASPI%253A/262/2006%20Sb.%2523238.1" TargetMode="External"/><Relationship Id="rId48" Type="http://schemas.openxmlformats.org/officeDocument/2006/relationships/hyperlink" Target="https://www.aspi.cz/products/lawText/1/62694/1/2/ASPI%253A/466/2011%20Sb.%2523" TargetMode="External"/><Relationship Id="rId1409" Type="http://schemas.openxmlformats.org/officeDocument/2006/relationships/hyperlink" Target="https://www.aspi.cz/products/lawText/1/62694/1/2/KO%253A/KO262_p12006CZ%2523271s" TargetMode="External"/><Relationship Id="rId1616" Type="http://schemas.openxmlformats.org/officeDocument/2006/relationships/hyperlink" Target="https://www.aspi.cz/products/lawText/1/62694/1/2/KO%253A/KO262_2006CZ%2523307b" TargetMode="External"/><Relationship Id="rId1823" Type="http://schemas.openxmlformats.org/officeDocument/2006/relationships/hyperlink" Target="https://www.aspi.cz/products/lawText/1/62694/1/2/KO%253A/KO262l2006CZ%2523349" TargetMode="External"/><Relationship Id="rId197" Type="http://schemas.openxmlformats.org/officeDocument/2006/relationships/hyperlink" Target="https://www.aspi.cz/products/lawText/1/62694/1/2/KO%253A/KO262l2006CZ%252328" TargetMode="External"/><Relationship Id="rId2085" Type="http://schemas.openxmlformats.org/officeDocument/2006/relationships/hyperlink" Target="https://www.aspi.cz/products/lawText/1/62694/1/2/KO%253A/KO262l2006CZ%2523393" TargetMode="External"/><Relationship Id="rId2292" Type="http://schemas.openxmlformats.org/officeDocument/2006/relationships/hyperlink" Target="https://www.aspi.cz/products/lawText/1/62694/1/2/ASPI%253A/285/2020%20Sb.%2523%25C8l/.II" TargetMode="External"/><Relationship Id="rId264" Type="http://schemas.openxmlformats.org/officeDocument/2006/relationships/hyperlink" Target="https://www.aspi.cz/products/lawText/1/62694/1/2/KO%253A/KO262_2006CZ%252341" TargetMode="External"/><Relationship Id="rId471" Type="http://schemas.openxmlformats.org/officeDocument/2006/relationships/hyperlink" Target="https://www.aspi.cz/products/lawText/1/62694/1/2/KO%253A/KO262_2006CZ%252379a" TargetMode="External"/><Relationship Id="rId2152" Type="http://schemas.openxmlformats.org/officeDocument/2006/relationships/hyperlink" Target="https://www.aspi.cz/products/lawText/1/62694/1/2/ASPI%253A/108/1994%20Sb.%2523" TargetMode="External"/><Relationship Id="rId2597" Type="http://schemas.openxmlformats.org/officeDocument/2006/relationships/hyperlink" Target="https://www.aspi.cz/products/lawText/1/39813/1/2" TargetMode="External"/><Relationship Id="rId124" Type="http://schemas.openxmlformats.org/officeDocument/2006/relationships/hyperlink" Target="https://www.aspi.cz/products/lawText/1/62694/1/2/KO%253A/KO262l2006CZ%25235" TargetMode="External"/><Relationship Id="rId569" Type="http://schemas.openxmlformats.org/officeDocument/2006/relationships/hyperlink" Target="https://www.aspi.cz/products/lawText/1/62694/1/2/KO%253A/KO262_2006CZ%252398" TargetMode="External"/><Relationship Id="rId776" Type="http://schemas.openxmlformats.org/officeDocument/2006/relationships/hyperlink" Target="https://www.aspi.cz/products/lawText/1/62694/1/2/ASPI%253A/262/2006%20Sb.%252341.4" TargetMode="External"/><Relationship Id="rId983" Type="http://schemas.openxmlformats.org/officeDocument/2006/relationships/hyperlink" Target="https://www.aspi.cz/products/lawText/1/62694/1/2/ASPI%253A/262/2006%20Sb.%2523179.1-179.2" TargetMode="External"/><Relationship Id="rId1199" Type="http://schemas.openxmlformats.org/officeDocument/2006/relationships/hyperlink" Target="https://www.aspi.cz/products/lawText/1/62694/1/2/KO%253A/KO262_p12006CZ%2523225" TargetMode="External"/><Relationship Id="rId2457" Type="http://schemas.openxmlformats.org/officeDocument/2006/relationships/hyperlink" Target="https://www.aspi.cz/products/lawText/1/62694/1/2/ASPI%253A/90/1995%20Sb.%2523" TargetMode="External"/><Relationship Id="rId331" Type="http://schemas.openxmlformats.org/officeDocument/2006/relationships/hyperlink" Target="https://www.aspi.cz/products/lawText/1/62694/1/2/KO%253A/KO262_2006CZ%252353" TargetMode="External"/><Relationship Id="rId429" Type="http://schemas.openxmlformats.org/officeDocument/2006/relationships/hyperlink" Target="https://www.aspi.cz/products/lawText/1/62694/1/2/KO%253A/KO262_2006CZ%252372" TargetMode="External"/><Relationship Id="rId636" Type="http://schemas.openxmlformats.org/officeDocument/2006/relationships/hyperlink" Target="https://www.aspi.cz/products/lawText/1/62694/1/2/ASPI%253A/262/2006%20Sb.%2523113.4" TargetMode="External"/><Relationship Id="rId1059" Type="http://schemas.openxmlformats.org/officeDocument/2006/relationships/hyperlink" Target="https://www.aspi.cz/products/lawText/1/62694/1/2/KO%253A/KO262_p12006CZ%2523195" TargetMode="External"/><Relationship Id="rId1266" Type="http://schemas.openxmlformats.org/officeDocument/2006/relationships/hyperlink" Target="https://www.aspi.cz/products/lawText/1/62694/1/2/KO%253A/KO262l2006CZ%2523245" TargetMode="External"/><Relationship Id="rId1473" Type="http://schemas.openxmlformats.org/officeDocument/2006/relationships/hyperlink" Target="https://www.aspi.cz/products/lawText/1/62694/1/2/KO%253A/KO262_2006CZ%2523282" TargetMode="External"/><Relationship Id="rId2012" Type="http://schemas.openxmlformats.org/officeDocument/2006/relationships/hyperlink" Target="https://www.aspi.cz/products/lawText/1/62694/1/2/KO%253A/KO262_2006CZ%2523365" TargetMode="External"/><Relationship Id="rId2317" Type="http://schemas.openxmlformats.org/officeDocument/2006/relationships/hyperlink" Target="https://www.aspi.cz/products/lawText/1/62694/1/2/EU%253A/32001L0086%2523" TargetMode="External"/><Relationship Id="rId843" Type="http://schemas.openxmlformats.org/officeDocument/2006/relationships/hyperlink" Target="https://www.aspi.cz/products/lawText/1/62694/1/2/KO%253A/KO262l2006CZ%2523152" TargetMode="External"/><Relationship Id="rId1126" Type="http://schemas.openxmlformats.org/officeDocument/2006/relationships/hyperlink" Target="https://www.aspi.cz/products/lawText/1/62694/1/2/KO%253A/KO262l2006CZ%2523209" TargetMode="External"/><Relationship Id="rId1680" Type="http://schemas.openxmlformats.org/officeDocument/2006/relationships/hyperlink" Target="https://www.aspi.cz/products/lawText/1/62694/1/2/ASPI%253A/262/2006%20Sb.%2523319.1" TargetMode="External"/><Relationship Id="rId1778" Type="http://schemas.openxmlformats.org/officeDocument/2006/relationships/hyperlink" Target="https://www.aspi.cz/products/lawText/1/62694/1/2/KO%253A/KO262_p12006CZ%2523343" TargetMode="External"/><Relationship Id="rId1985" Type="http://schemas.openxmlformats.org/officeDocument/2006/relationships/hyperlink" Target="https://www.aspi.cz/products/lawText/1/62694/1/2/ASPI%253A/262/2006%20Sb.%2523281.5" TargetMode="External"/><Relationship Id="rId2524" Type="http://schemas.openxmlformats.org/officeDocument/2006/relationships/hyperlink" Target="https://www.aspi.cz/products/lawText/1/62694/1/2/ASPI%253A/108/2006%20Sb.%2523115.0.d" TargetMode="External"/><Relationship Id="rId703" Type="http://schemas.openxmlformats.org/officeDocument/2006/relationships/hyperlink" Target="https://www.aspi.cz/products/lawText/1/62694/1/2/KO%253A/KO262_2006CZ%2523124" TargetMode="External"/><Relationship Id="rId910" Type="http://schemas.openxmlformats.org/officeDocument/2006/relationships/hyperlink" Target="https://www.aspi.cz/products/lawText/1/62694/1/2/KO%253A/KO262_2006CZ%2523167" TargetMode="External"/><Relationship Id="rId1333" Type="http://schemas.openxmlformats.org/officeDocument/2006/relationships/hyperlink" Target="https://www.aspi.cz/products/lawText/1/62694/1/2/KO%253A/KO262l2006CZ%2523264" TargetMode="External"/><Relationship Id="rId1540" Type="http://schemas.openxmlformats.org/officeDocument/2006/relationships/hyperlink" Target="https://www.aspi.cz/products/lawText/1/62694/1/2/ASPI%253A/262/2006%20Sb.%2523280" TargetMode="External"/><Relationship Id="rId1638" Type="http://schemas.openxmlformats.org/officeDocument/2006/relationships/hyperlink" Target="https://www.aspi.cz/products/lawText/1/62694/1/2/KO%253A/KO262l2006CZ%2523312" TargetMode="External"/><Relationship Id="rId1400" Type="http://schemas.openxmlformats.org/officeDocument/2006/relationships/hyperlink" Target="https://www.aspi.cz/products/lawText/1/62694/1/2/KO%253A/KO262_2006CZ%2523271p" TargetMode="External"/><Relationship Id="rId1845" Type="http://schemas.openxmlformats.org/officeDocument/2006/relationships/hyperlink" Target="https://www.aspi.cz/products/lawText/1/62694/1/2/KO%253A/KO262_p12006CZ%2523354" TargetMode="External"/><Relationship Id="rId1705" Type="http://schemas.openxmlformats.org/officeDocument/2006/relationships/hyperlink" Target="https://www.aspi.cz/products/lawText/1/62694/1/2/LIT%253A/LIT25782CZ%2523325" TargetMode="External"/><Relationship Id="rId1912" Type="http://schemas.openxmlformats.org/officeDocument/2006/relationships/hyperlink" Target="https://www.aspi.cz/products/lawText/1/62694/1/2/ASPI%253A/262/2006%20Sb.%252390" TargetMode="External"/><Relationship Id="rId286" Type="http://schemas.openxmlformats.org/officeDocument/2006/relationships/hyperlink" Target="https://www.aspi.cz/products/lawText/1/62694/1/2/KO%253A/KO262l2006CZ%252345" TargetMode="External"/><Relationship Id="rId493" Type="http://schemas.openxmlformats.org/officeDocument/2006/relationships/hyperlink" Target="https://www.aspi.cz/products/lawText/1/62694/1/2/KO%253A/KO262_2006CZ%252384a" TargetMode="External"/><Relationship Id="rId2174" Type="http://schemas.openxmlformats.org/officeDocument/2006/relationships/hyperlink" Target="https://www.aspi.cz/products/lawText/1/62694/1/2/ASPI%253A/333/1993%20Sb.%2523" TargetMode="External"/><Relationship Id="rId2381" Type="http://schemas.openxmlformats.org/officeDocument/2006/relationships/hyperlink" Target="https://www.aspi.cz/products/lawText/1/62694/1/2/ASPI%253A/128/2000%20Sb.%2523" TargetMode="External"/><Relationship Id="rId146" Type="http://schemas.openxmlformats.org/officeDocument/2006/relationships/hyperlink" Target="https://www.aspi.cz/products/lawText/1/62694/1/2/KO%253A/KO262_2006CZ%252312" TargetMode="External"/><Relationship Id="rId353" Type="http://schemas.openxmlformats.org/officeDocument/2006/relationships/hyperlink" Target="https://www.aspi.cz/products/lawText/1/62694/1/2/LIT%253A/LIT25782CZ%252355" TargetMode="External"/><Relationship Id="rId560" Type="http://schemas.openxmlformats.org/officeDocument/2006/relationships/hyperlink" Target="https://www.aspi.cz/products/lawText/1/62694/1/2/ASPI%253A/262/2006%20Sb.%252393" TargetMode="External"/><Relationship Id="rId798" Type="http://schemas.openxmlformats.org/officeDocument/2006/relationships/hyperlink" Target="https://www.aspi.cz/products/lawText/1/62694/1/2/KO%253A/KO262_2006CZ%2523144" TargetMode="External"/><Relationship Id="rId1190" Type="http://schemas.openxmlformats.org/officeDocument/2006/relationships/hyperlink" Target="https://www.aspi.cz/products/lawText/1/62694/1/2/KO%253A/KO262_2006CZ%2523223" TargetMode="External"/><Relationship Id="rId2034" Type="http://schemas.openxmlformats.org/officeDocument/2006/relationships/hyperlink" Target="https://www.aspi.cz/products/lawText/1/62694/1/2/KO%253A/KO262l2006CZ%2523369" TargetMode="External"/><Relationship Id="rId2241" Type="http://schemas.openxmlformats.org/officeDocument/2006/relationships/hyperlink" Target="https://www.aspi.cz/products/lawText/1/62694/1/2/ASPI%253A/262/2006%20Sb.%25233" TargetMode="External"/><Relationship Id="rId2479" Type="http://schemas.openxmlformats.org/officeDocument/2006/relationships/hyperlink" Target="https://www.aspi.cz/products/lawText/1/62694/1/2/ASPI%253A/99/1963%20Sb.%2523277" TargetMode="External"/><Relationship Id="rId213" Type="http://schemas.openxmlformats.org/officeDocument/2006/relationships/hyperlink" Target="https://www.aspi.cz/products/lawText/1/62694/1/2/KO%253A/KO262l2006CZ%252332" TargetMode="External"/><Relationship Id="rId420" Type="http://schemas.openxmlformats.org/officeDocument/2006/relationships/hyperlink" Target="https://www.aspi.cz/products/lawText/1/62694/1/2/KO%253A/KO262l2006CZ%252369" TargetMode="External"/><Relationship Id="rId658" Type="http://schemas.openxmlformats.org/officeDocument/2006/relationships/hyperlink" Target="https://www.aspi.cz/products/lawText/1/62694/1/2/KO%253A/KO262_2006CZ%2523117" TargetMode="External"/><Relationship Id="rId865" Type="http://schemas.openxmlformats.org/officeDocument/2006/relationships/hyperlink" Target="https://www.aspi.cz/products/lawText/1/62694/1/2/KO%253A/KO262_2006CZ%2523157" TargetMode="External"/><Relationship Id="rId1050" Type="http://schemas.openxmlformats.org/officeDocument/2006/relationships/hyperlink" Target="https://www.aspi.cz/products/lawText/1/62694/1/2/KO%253A/KO262_2006CZ%2523193" TargetMode="External"/><Relationship Id="rId1288" Type="http://schemas.openxmlformats.org/officeDocument/2006/relationships/hyperlink" Target="https://www.aspi.cz/products/lawText/1/62694/1/2/KO%253A/KO262l2006CZ%2523251" TargetMode="External"/><Relationship Id="rId1495" Type="http://schemas.openxmlformats.org/officeDocument/2006/relationships/hyperlink" Target="https://www.aspi.cz/products/lawText/1/62694/1/2/LIT%253A/LIT25782CZ%2523287" TargetMode="External"/><Relationship Id="rId2101" Type="http://schemas.openxmlformats.org/officeDocument/2006/relationships/hyperlink" Target="https://www.aspi.cz/products/lawText/1/62694/1/2/ASPI%253A/262/2006%20Sb.%2523238.2" TargetMode="External"/><Relationship Id="rId2339" Type="http://schemas.openxmlformats.org/officeDocument/2006/relationships/hyperlink" Target="https://www.aspi.cz/products/lawText/1/62694/1/2/EU%253A/32012R1024%2523" TargetMode="External"/><Relationship Id="rId2546" Type="http://schemas.openxmlformats.org/officeDocument/2006/relationships/hyperlink" Target="https://www.aspi.cz/products/lawText/1/62694/1/2/ASPI%253A/48/1997%20Sb.%2523" TargetMode="External"/><Relationship Id="rId518" Type="http://schemas.openxmlformats.org/officeDocument/2006/relationships/hyperlink" Target="https://www.aspi.cz/products/lawText/1/62694/1/2/KO%253A/KO262_2006CZ%252390" TargetMode="External"/><Relationship Id="rId725" Type="http://schemas.openxmlformats.org/officeDocument/2006/relationships/hyperlink" Target="https://www.aspi.cz/products/lawText/1/62694/1/2/ASPI%253A/262/2006%20Sb.%2523111.2" TargetMode="External"/><Relationship Id="rId932" Type="http://schemas.openxmlformats.org/officeDocument/2006/relationships/hyperlink" Target="https://www.aspi.cz/products/lawText/1/62694/1/2/ASPI%253A/262/2006%20Sb.%2523176" TargetMode="External"/><Relationship Id="rId1148" Type="http://schemas.openxmlformats.org/officeDocument/2006/relationships/hyperlink" Target="https://www.aspi.cz/products/lawText/1/62694/1/2/KO%253A/KO262l2006CZ%2523214" TargetMode="External"/><Relationship Id="rId1355" Type="http://schemas.openxmlformats.org/officeDocument/2006/relationships/hyperlink" Target="https://www.aspi.cz/products/lawText/1/62694/1/2/KO%253A/KO262l2006CZ%2523270" TargetMode="External"/><Relationship Id="rId1562" Type="http://schemas.openxmlformats.org/officeDocument/2006/relationships/hyperlink" Target="https://www.aspi.cz/products/lawText/1/62694/1/2/ASPI%253A/262/2006%20Sb.%252362" TargetMode="External"/><Relationship Id="rId2406" Type="http://schemas.openxmlformats.org/officeDocument/2006/relationships/hyperlink" Target="https://www.aspi.cz/products/lawText/1/62694/1/2/ASPI%253A/251/2005%20Sb.%252348" TargetMode="External"/><Relationship Id="rId2613" Type="http://schemas.openxmlformats.org/officeDocument/2006/relationships/hyperlink" Target="https://www.aspi.cz/products/lawText/2/121281/1/2" TargetMode="External"/><Relationship Id="rId1008" Type="http://schemas.openxmlformats.org/officeDocument/2006/relationships/hyperlink" Target="https://www.aspi.cz/products/lawText/1/62694/1/2/ASPI%253A/262/2006%20Sb.%2523158,2" TargetMode="External"/><Relationship Id="rId1215" Type="http://schemas.openxmlformats.org/officeDocument/2006/relationships/hyperlink" Target="https://www.aspi.cz/products/lawText/1/62694/1/2/KO%253A/KO262_p12006CZ%2523230" TargetMode="External"/><Relationship Id="rId1422" Type="http://schemas.openxmlformats.org/officeDocument/2006/relationships/hyperlink" Target="https://www.aspi.cz/products/lawText/1/62694/1/2/KO%253A/KO262_p12006CZ%2523273" TargetMode="External"/><Relationship Id="rId1867" Type="http://schemas.openxmlformats.org/officeDocument/2006/relationships/hyperlink" Target="https://www.aspi.cz/products/lawText/1/62694/1/2/KO%253A/KO262l2006CZ%2523359" TargetMode="External"/><Relationship Id="rId61" Type="http://schemas.openxmlformats.org/officeDocument/2006/relationships/hyperlink" Target="https://www.aspi.cz/products/lawText/1/62694/1/2/ASPI%253A/303/2013%20Sb.%2523" TargetMode="External"/><Relationship Id="rId1727" Type="http://schemas.openxmlformats.org/officeDocument/2006/relationships/hyperlink" Target="https://www.aspi.cz/products/lawText/1/62694/1/2/KO%253A/KO262l2006CZ%2523331" TargetMode="External"/><Relationship Id="rId1934" Type="http://schemas.openxmlformats.org/officeDocument/2006/relationships/hyperlink" Target="https://www.aspi.cz/products/lawText/1/62694/1/2/ASPI%253A/262/2006%20Sb.%2523106.4.g" TargetMode="External"/><Relationship Id="rId19" Type="http://schemas.openxmlformats.org/officeDocument/2006/relationships/hyperlink" Target="https://www.aspi.cz/products/lawText/1/62694/1/2/zakon-c-262-2006-sb-zakonik-prace" TargetMode="External"/><Relationship Id="rId2196" Type="http://schemas.openxmlformats.org/officeDocument/2006/relationships/hyperlink" Target="https://www.aspi.cz/products/lawText/1/62694/1/2/ASPI%253A/303/1995%20Sb.%2523" TargetMode="External"/><Relationship Id="rId168" Type="http://schemas.openxmlformats.org/officeDocument/2006/relationships/hyperlink" Target="https://www.aspi.cz/products/lawText/1/62694/1/2/KO%253A/KO262_p12006CZ%252320" TargetMode="External"/><Relationship Id="rId375" Type="http://schemas.openxmlformats.org/officeDocument/2006/relationships/hyperlink" Target="https://www.aspi.cz/products/lawText/1/62694/1/2/KO%253A/KO262_p12006CZ%252360" TargetMode="External"/><Relationship Id="rId582" Type="http://schemas.openxmlformats.org/officeDocument/2006/relationships/hyperlink" Target="https://www.aspi.cz/products/lawText/1/62694/1/2/KO%253A/KO262_p12006CZ%2523101" TargetMode="External"/><Relationship Id="rId2056" Type="http://schemas.openxmlformats.org/officeDocument/2006/relationships/hyperlink" Target="https://www.aspi.cz/products/lawText/1/62694/1/2/KO%253A/KO262l2006CZ%2523380" TargetMode="External"/><Relationship Id="rId2263" Type="http://schemas.openxmlformats.org/officeDocument/2006/relationships/hyperlink" Target="https://www.aspi.cz/products/lawText/1/62694/1/2/ASPI%253A/262/2006%20Sb.%252339.4" TargetMode="External"/><Relationship Id="rId2470" Type="http://schemas.openxmlformats.org/officeDocument/2006/relationships/hyperlink" Target="https://www.aspi.cz/products/lawText/1/62694/1/2/ASPI%253A/121/2001%20Sb.%2523" TargetMode="External"/><Relationship Id="rId3" Type="http://schemas.openxmlformats.org/officeDocument/2006/relationships/settings" Target="settings.xml"/><Relationship Id="rId235" Type="http://schemas.openxmlformats.org/officeDocument/2006/relationships/hyperlink" Target="https://www.aspi.cz/products/lawText/1/62694/1/2/LIT%253A/LIT25782CZ%252335" TargetMode="External"/><Relationship Id="rId442" Type="http://schemas.openxmlformats.org/officeDocument/2006/relationships/hyperlink" Target="https://www.aspi.cz/products/lawText/1/62694/1/2/ASPI%253A/262/2006%20Sb.%252352.0.c" TargetMode="External"/><Relationship Id="rId887" Type="http://schemas.openxmlformats.org/officeDocument/2006/relationships/hyperlink" Target="https://www.aspi.cz/products/lawText/1/62694/1/2/KO%253A/KO262_2006CZ%2523162" TargetMode="External"/><Relationship Id="rId1072" Type="http://schemas.openxmlformats.org/officeDocument/2006/relationships/hyperlink" Target="https://www.aspi.cz/products/lawText/1/62694/1/2/KO%253A/KO262_2006CZ%2523199" TargetMode="External"/><Relationship Id="rId2123" Type="http://schemas.openxmlformats.org/officeDocument/2006/relationships/hyperlink" Target="https://www.aspi.cz/products/lawText/1/62694/1/2/ASPI%253A/65/1965%20Sb.%2523105" TargetMode="External"/><Relationship Id="rId2330" Type="http://schemas.openxmlformats.org/officeDocument/2006/relationships/hyperlink" Target="https://www.aspi.cz/products/lawText/1/62694/1/2/EU%253A/32000L0043%2523" TargetMode="External"/><Relationship Id="rId2568" Type="http://schemas.openxmlformats.org/officeDocument/2006/relationships/hyperlink" Target="https://www.aspi.cz/products/lawText/1/62694/1/2/ASPI%253A/89/2012%20Sb.%25232175.2" TargetMode="External"/><Relationship Id="rId302" Type="http://schemas.openxmlformats.org/officeDocument/2006/relationships/hyperlink" Target="https://www.aspi.cz/products/lawText/1/62694/1/2/KO%253A/KO262_2006CZ%252349" TargetMode="External"/><Relationship Id="rId747" Type="http://schemas.openxmlformats.org/officeDocument/2006/relationships/hyperlink" Target="https://www.aspi.cz/products/lawText/1/62694/1/2/KO%253A/KO262l2006CZ%2523134" TargetMode="External"/><Relationship Id="rId954" Type="http://schemas.openxmlformats.org/officeDocument/2006/relationships/hyperlink" Target="https://www.aspi.cz/products/lawText/1/62694/1/2/LIT%253A/LIT25782CZ%2523175" TargetMode="External"/><Relationship Id="rId1377" Type="http://schemas.openxmlformats.org/officeDocument/2006/relationships/hyperlink" Target="https://www.aspi.cz/products/lawText/1/62694/1/2/KO%253A/KO262_2006CZ%2523271g" TargetMode="External"/><Relationship Id="rId1584" Type="http://schemas.openxmlformats.org/officeDocument/2006/relationships/hyperlink" Target="https://www.aspi.cz/products/lawText/1/62694/1/2/KO%253A/KO262_p12006CZ%2523301a" TargetMode="External"/><Relationship Id="rId1791" Type="http://schemas.openxmlformats.org/officeDocument/2006/relationships/hyperlink" Target="https://www.aspi.cz/products/lawText/1/62694/1/2/ASPI%253A/262/2006%20Sb.%2523339a" TargetMode="External"/><Relationship Id="rId2428" Type="http://schemas.openxmlformats.org/officeDocument/2006/relationships/hyperlink" Target="https://www.aspi.cz/products/lawText/1/62694/1/2/ASPI%253A/455/1991%20Sb.%2523" TargetMode="External"/><Relationship Id="rId2635" Type="http://schemas.openxmlformats.org/officeDocument/2006/relationships/hyperlink" Target="https://www.aspi.cz/products/lawText/6/5352/1/2" TargetMode="External"/><Relationship Id="rId83" Type="http://schemas.openxmlformats.org/officeDocument/2006/relationships/hyperlink" Target="https://www.aspi.cz/products/lawText/1/62694/1/2/ASPI%253A/203/2017%20Sb.%2523" TargetMode="External"/><Relationship Id="rId607" Type="http://schemas.openxmlformats.org/officeDocument/2006/relationships/hyperlink" Target="https://www.aspi.cz/products/lawText/1/62694/1/2/KO%253A/KO262l2006CZ%2523107" TargetMode="External"/><Relationship Id="rId814" Type="http://schemas.openxmlformats.org/officeDocument/2006/relationships/hyperlink" Target="https://www.aspi.cz/products/lawText/1/62694/1/2/KO%253A/KO262_2006CZ%2523146" TargetMode="External"/><Relationship Id="rId1237" Type="http://schemas.openxmlformats.org/officeDocument/2006/relationships/hyperlink" Target="https://www.aspi.cz/products/lawText/1/62694/1/2/KO%253A/KO262l2006CZ%2523236" TargetMode="External"/><Relationship Id="rId1444" Type="http://schemas.openxmlformats.org/officeDocument/2006/relationships/hyperlink" Target="https://www.aspi.cz/products/lawText/1/62694/1/2/KO%253A/KO262_2006CZ%2523278" TargetMode="External"/><Relationship Id="rId1651" Type="http://schemas.openxmlformats.org/officeDocument/2006/relationships/hyperlink" Target="https://www.aspi.cz/products/lawText/1/62694/1/2/KO%253A/KO262_2006CZ%2523316" TargetMode="External"/><Relationship Id="rId1889" Type="http://schemas.openxmlformats.org/officeDocument/2006/relationships/hyperlink" Target="https://www.aspi.cz/products/lawText/1/62694/1/2/ASPI%253A/262/2006%20Sb.%252339.2-39.6" TargetMode="External"/><Relationship Id="rId1304" Type="http://schemas.openxmlformats.org/officeDocument/2006/relationships/hyperlink" Target="https://www.aspi.cz/products/lawText/1/62694/1/2/KO%253A/KO262_2006CZ%2523256" TargetMode="External"/><Relationship Id="rId1511" Type="http://schemas.openxmlformats.org/officeDocument/2006/relationships/hyperlink" Target="https://www.aspi.cz/products/lawText/1/62694/1/2/ASPI%253A/262/2006%20Sb.%2523290.2" TargetMode="External"/><Relationship Id="rId1749" Type="http://schemas.openxmlformats.org/officeDocument/2006/relationships/hyperlink" Target="https://www.aspi.cz/products/lawText/1/62694/1/2/KO%253A/KO262l2006CZ%2523338" TargetMode="External"/><Relationship Id="rId1956" Type="http://schemas.openxmlformats.org/officeDocument/2006/relationships/hyperlink" Target="https://www.aspi.cz/products/lawText/1/62694/1/2/ASPI%253A/262/2006%20Sb.%2523215.1" TargetMode="External"/><Relationship Id="rId1609" Type="http://schemas.openxmlformats.org/officeDocument/2006/relationships/hyperlink" Target="https://www.aspi.cz/products/lawText/1/62694/1/2/LIT%253A/LIT25782CZ%2523307" TargetMode="External"/><Relationship Id="rId1816" Type="http://schemas.openxmlformats.org/officeDocument/2006/relationships/hyperlink" Target="https://www.aspi.cz/products/lawText/1/62694/1/2/KO%253A/KO262_2006CZ%2523348" TargetMode="External"/><Relationship Id="rId10" Type="http://schemas.openxmlformats.org/officeDocument/2006/relationships/hyperlink" Target="https://www.aspi.cz/products/lawText/1/62694/1/2/zakon-c-262-2006-sb-zakonik-prace" TargetMode="External"/><Relationship Id="rId397" Type="http://schemas.openxmlformats.org/officeDocument/2006/relationships/hyperlink" Target="https://www.aspi.cz/products/lawText/1/62694/1/2/KO%253A/KO262_2006CZ%252365" TargetMode="External"/><Relationship Id="rId2078" Type="http://schemas.openxmlformats.org/officeDocument/2006/relationships/hyperlink" Target="https://www.aspi.cz/products/lawText/1/62694/1/2/KO%253A/KO262_p12006CZ%2523391" TargetMode="External"/><Relationship Id="rId2285" Type="http://schemas.openxmlformats.org/officeDocument/2006/relationships/hyperlink" Target="https://www.aspi.cz/products/lawText/1/62694/1/2/ASPI%253A/262/2006%20Sb.%2523" TargetMode="External"/><Relationship Id="rId2492" Type="http://schemas.openxmlformats.org/officeDocument/2006/relationships/hyperlink" Target="https://www.aspi.cz/products/lawText/1/62694/1/2/ASPI%253A/117/1995%20Sb.%25237.12" TargetMode="External"/><Relationship Id="rId257" Type="http://schemas.openxmlformats.org/officeDocument/2006/relationships/hyperlink" Target="https://www.aspi.cz/products/lawText/1/62694/1/2/ASPI%253A/262/2006%20Sb.%2523309" TargetMode="External"/><Relationship Id="rId464" Type="http://schemas.openxmlformats.org/officeDocument/2006/relationships/hyperlink" Target="https://www.aspi.cz/products/lawText/1/62694/1/2/LIT%253A/LIT25782CZ%252378" TargetMode="External"/><Relationship Id="rId1094" Type="http://schemas.openxmlformats.org/officeDocument/2006/relationships/hyperlink" Target="https://www.aspi.cz/products/lawText/1/62694/1/2/ASPI%253A/262/2006%20Sb.%2523283-285" TargetMode="External"/><Relationship Id="rId2145" Type="http://schemas.openxmlformats.org/officeDocument/2006/relationships/hyperlink" Target="https://www.aspi.cz/products/lawText/1/62694/1/2/ASPI%253A/475/2001%20Sb.%2523" TargetMode="External"/><Relationship Id="rId117" Type="http://schemas.openxmlformats.org/officeDocument/2006/relationships/hyperlink" Target="https://www.aspi.cz/products/lawText/1/62694/1/2/KO%253A/KO262_p12006CZ%25234a" TargetMode="External"/><Relationship Id="rId671" Type="http://schemas.openxmlformats.org/officeDocument/2006/relationships/hyperlink" Target="https://www.aspi.cz/products/lawText/1/62694/1/2/ASPI%253A/262/2006%20Sb.%2523111" TargetMode="External"/><Relationship Id="rId769" Type="http://schemas.openxmlformats.org/officeDocument/2006/relationships/hyperlink" Target="https://www.aspi.cz/products/lawText/1/62694/1/2/LIT%253A/LIT25782CZ%2523138" TargetMode="External"/><Relationship Id="rId976" Type="http://schemas.openxmlformats.org/officeDocument/2006/relationships/hyperlink" Target="https://www.aspi.cz/products/lawText/1/62694/1/2/ASPI%253A/262/2006%20Sb.%2523170.2" TargetMode="External"/><Relationship Id="rId1399" Type="http://schemas.openxmlformats.org/officeDocument/2006/relationships/hyperlink" Target="https://www.aspi.cz/products/lawText/1/62694/1/2/KO%253A/KO262_p12006CZ%2523271o" TargetMode="External"/><Relationship Id="rId2352" Type="http://schemas.openxmlformats.org/officeDocument/2006/relationships/hyperlink" Target="https://www.aspi.cz/products/lawText/1/62694/1/2/EU%253A/32008L0094%2523" TargetMode="External"/><Relationship Id="rId324" Type="http://schemas.openxmlformats.org/officeDocument/2006/relationships/hyperlink" Target="https://www.aspi.cz/products/lawText/1/62694/1/2/ASPI%253A/262/2006%20Sb.%2523339" TargetMode="External"/><Relationship Id="rId531" Type="http://schemas.openxmlformats.org/officeDocument/2006/relationships/hyperlink" Target="https://www.aspi.cz/products/lawText/1/62694/1/2/KO%253A/KO262_p12006CZ%252392" TargetMode="External"/><Relationship Id="rId629" Type="http://schemas.openxmlformats.org/officeDocument/2006/relationships/hyperlink" Target="https://www.aspi.cz/products/lawText/1/62694/1/2/KO%253A/KO262l2006CZ%2523111" TargetMode="External"/><Relationship Id="rId1161" Type="http://schemas.openxmlformats.org/officeDocument/2006/relationships/hyperlink" Target="https://www.aspi.cz/products/lawText/1/62694/1/2/ASPI%253A/262/2006%20Sb.%2523199" TargetMode="External"/><Relationship Id="rId1259" Type="http://schemas.openxmlformats.org/officeDocument/2006/relationships/hyperlink" Target="https://www.aspi.cz/products/lawText/1/62694/1/2/KO%253A/KO262_p12006CZ%2523243" TargetMode="External"/><Relationship Id="rId1466" Type="http://schemas.openxmlformats.org/officeDocument/2006/relationships/hyperlink" Target="https://www.aspi.cz/products/lawText/1/62694/1/2/KO%253A/KO262_2006CZ%2523281" TargetMode="External"/><Relationship Id="rId2005" Type="http://schemas.openxmlformats.org/officeDocument/2006/relationships/hyperlink" Target="https://www.aspi.cz/products/lawText/1/62694/1/2/KO%253A/KO262_p12006CZ%2523364" TargetMode="External"/><Relationship Id="rId2212" Type="http://schemas.openxmlformats.org/officeDocument/2006/relationships/hyperlink" Target="https://www.aspi.cz/products/lawText/1/62694/1/2/ASPI%253A/637/2004%20Sb.%2523" TargetMode="External"/><Relationship Id="rId836" Type="http://schemas.openxmlformats.org/officeDocument/2006/relationships/hyperlink" Target="https://www.aspi.cz/products/lawText/1/62694/1/2/KO%253A/KO262l2006CZ%2523150" TargetMode="External"/><Relationship Id="rId1021" Type="http://schemas.openxmlformats.org/officeDocument/2006/relationships/hyperlink" Target="https://www.aspi.cz/products/lawText/1/62694/1/2/LIT%253A/LIT25782CZ%2523188" TargetMode="External"/><Relationship Id="rId1119" Type="http://schemas.openxmlformats.org/officeDocument/2006/relationships/hyperlink" Target="https://www.aspi.cz/products/lawText/1/62694/1/2/KO%253A/KO262l2006CZ%2523208" TargetMode="External"/><Relationship Id="rId1673" Type="http://schemas.openxmlformats.org/officeDocument/2006/relationships/hyperlink" Target="https://www.aspi.cz/products/lawText/1/62694/1/2/ASPI%253A/262/2006%20Sb.%2523132" TargetMode="External"/><Relationship Id="rId1880" Type="http://schemas.openxmlformats.org/officeDocument/2006/relationships/hyperlink" Target="https://www.aspi.cz/products/lawText/1/62694/1/2/ASPI%253A/262/2006%20Sb.%25233" TargetMode="External"/><Relationship Id="rId1978" Type="http://schemas.openxmlformats.org/officeDocument/2006/relationships/hyperlink" Target="https://www.aspi.cz/products/lawText/1/62694/1/2/ASPI%253A/262/2006%20Sb.%2523278.1-278.3" TargetMode="External"/><Relationship Id="rId2517" Type="http://schemas.openxmlformats.org/officeDocument/2006/relationships/hyperlink" Target="https://www.aspi.cz/products/lawText/1/62694/1/2/ASPI%253A/307/2006%20Sb.%2523" TargetMode="External"/><Relationship Id="rId903" Type="http://schemas.openxmlformats.org/officeDocument/2006/relationships/hyperlink" Target="https://www.aspi.cz/products/lawText/1/62694/1/2/LIT%253A/LIT25782CZ%2523165" TargetMode="External"/><Relationship Id="rId1326" Type="http://schemas.openxmlformats.org/officeDocument/2006/relationships/hyperlink" Target="https://www.aspi.cz/products/lawText/1/62694/1/2/KO%253A/KO262_p12006CZ%2523262" TargetMode="External"/><Relationship Id="rId1533" Type="http://schemas.openxmlformats.org/officeDocument/2006/relationships/hyperlink" Target="https://www.aspi.cz/products/lawText/1/62694/1/2/ASPI%253A/262/2006%20Sb.%2523279" TargetMode="External"/><Relationship Id="rId1740" Type="http://schemas.openxmlformats.org/officeDocument/2006/relationships/hyperlink" Target="https://www.aspi.cz/products/lawText/1/62694/1/2/KO%253A/KO262_2006CZ%2523335a" TargetMode="External"/><Relationship Id="rId32" Type="http://schemas.openxmlformats.org/officeDocument/2006/relationships/hyperlink" Target="https://www.aspi.cz/products/lawText/1/62694/1/2/ASPI%253A/305/2008%20Sb.%2523" TargetMode="External"/><Relationship Id="rId1600" Type="http://schemas.openxmlformats.org/officeDocument/2006/relationships/hyperlink" Target="https://www.aspi.cz/products/lawText/1/62694/1/2/ASPI%253A/262/2006%20Sb.%25233" TargetMode="External"/><Relationship Id="rId1838" Type="http://schemas.openxmlformats.org/officeDocument/2006/relationships/hyperlink" Target="https://www.aspi.cz/products/lawText/1/62694/1/2/KO%253A/KO262l2006CZ%2523352" TargetMode="External"/><Relationship Id="rId181" Type="http://schemas.openxmlformats.org/officeDocument/2006/relationships/hyperlink" Target="https://www.aspi.cz/products/lawText/1/62694/1/2/KO%253A/KO262l2006CZ%252324" TargetMode="External"/><Relationship Id="rId1905" Type="http://schemas.openxmlformats.org/officeDocument/2006/relationships/hyperlink" Target="https://www.aspi.cz/products/lawText/1/62694/1/2/ASPI%253A/262/2006%20Sb.%252381" TargetMode="External"/><Relationship Id="rId279" Type="http://schemas.openxmlformats.org/officeDocument/2006/relationships/hyperlink" Target="https://www.aspi.cz/products/lawText/1/62694/1/2/ASPI%253A/262/2006%20Sb.%252334a" TargetMode="External"/><Relationship Id="rId486" Type="http://schemas.openxmlformats.org/officeDocument/2006/relationships/hyperlink" Target="https://www.aspi.cz/products/lawText/1/62694/1/2/KO%253A/KO262_2006CZ%252383" TargetMode="External"/><Relationship Id="rId693" Type="http://schemas.openxmlformats.org/officeDocument/2006/relationships/hyperlink" Target="https://www.aspi.cz/products/lawText/1/62694/1/2/LIT%253A/LIT25782CZ%2523122" TargetMode="External"/><Relationship Id="rId2167" Type="http://schemas.openxmlformats.org/officeDocument/2006/relationships/hyperlink" Target="https://www.aspi.cz/products/lawText/1/62694/1/2/ASPI%253A/318/1998%20Sb.%2523" TargetMode="External"/><Relationship Id="rId2374" Type="http://schemas.openxmlformats.org/officeDocument/2006/relationships/hyperlink" Target="https://www.aspi.cz/products/lawText/1/62694/1/2/ASPI%253A/219/2000%20Sb.%252354" TargetMode="External"/><Relationship Id="rId2581" Type="http://schemas.openxmlformats.org/officeDocument/2006/relationships/hyperlink" Target="https://www.aspi.cz/products/lawText/11/24885/1/2" TargetMode="External"/><Relationship Id="rId139" Type="http://schemas.openxmlformats.org/officeDocument/2006/relationships/hyperlink" Target="https://www.aspi.cz/products/lawText/1/62694/1/2/KO%253A/KO262_2006CZ%252310" TargetMode="External"/><Relationship Id="rId346" Type="http://schemas.openxmlformats.org/officeDocument/2006/relationships/hyperlink" Target="https://www.aspi.cz/products/lawText/1/62694/1/2/ASPI%253A/262/2006%20Sb.%252352.0.b" TargetMode="External"/><Relationship Id="rId553" Type="http://schemas.openxmlformats.org/officeDocument/2006/relationships/hyperlink" Target="https://www.aspi.cz/products/lawText/1/62694/1/2/ASPI%253A/262/2006%20Sb.%252393" TargetMode="External"/><Relationship Id="rId760" Type="http://schemas.openxmlformats.org/officeDocument/2006/relationships/hyperlink" Target="https://www.aspi.cz/products/lawText/1/62694/1/2/ASPI%253A/262/2006%20Sb.%2523122.2" TargetMode="External"/><Relationship Id="rId998" Type="http://schemas.openxmlformats.org/officeDocument/2006/relationships/hyperlink" Target="https://www.aspi.cz/products/lawText/1/62694/1/2/ASPI%253A/262/2006%20Sb.%2523189" TargetMode="External"/><Relationship Id="rId1183" Type="http://schemas.openxmlformats.org/officeDocument/2006/relationships/hyperlink" Target="https://www.aspi.cz/products/lawText/1/62694/1/2/KO%253A/KO262l2006CZ%2523221" TargetMode="External"/><Relationship Id="rId1390" Type="http://schemas.openxmlformats.org/officeDocument/2006/relationships/hyperlink" Target="https://www.aspi.cz/products/lawText/1/62694/1/2/ASPI%253A/262/2006%20Sb.%2523273" TargetMode="External"/><Relationship Id="rId2027" Type="http://schemas.openxmlformats.org/officeDocument/2006/relationships/hyperlink" Target="https://www.aspi.cz/products/lawText/1/62694/1/2/KO%253A/KO262_2006CZ%2523366" TargetMode="External"/><Relationship Id="rId2234" Type="http://schemas.openxmlformats.org/officeDocument/2006/relationships/hyperlink" Target="https://www.aspi.cz/products/lawText/1/62694/1/2/KO%253A/KO262l2006CZ%2523396" TargetMode="External"/><Relationship Id="rId2441" Type="http://schemas.openxmlformats.org/officeDocument/2006/relationships/hyperlink" Target="https://www.aspi.cz/products/lawText/1/62694/1/2/ASPI%253A/362/2007%20Sb.%2523" TargetMode="External"/><Relationship Id="rId206" Type="http://schemas.openxmlformats.org/officeDocument/2006/relationships/hyperlink" Target="https://www.aspi.cz/products/lawText/1/62694/1/2/LIT%253A/LIT25782CZ%252330" TargetMode="External"/><Relationship Id="rId413" Type="http://schemas.openxmlformats.org/officeDocument/2006/relationships/hyperlink" Target="https://www.aspi.cz/products/lawText/1/62694/1/2/ASPI%253A/262/2006%20Sb.%252352.0.d" TargetMode="External"/><Relationship Id="rId858" Type="http://schemas.openxmlformats.org/officeDocument/2006/relationships/hyperlink" Target="https://www.aspi.cz/products/lawText/1/62694/1/2/ASPI%253A/262/2006%20Sb.%2523109.3" TargetMode="External"/><Relationship Id="rId1043" Type="http://schemas.openxmlformats.org/officeDocument/2006/relationships/hyperlink" Target="https://www.aspi.cz/products/lawText/1/62694/1/2/ASPI%253A/187/2006%20Sb.%252341a-41c" TargetMode="External"/><Relationship Id="rId1488" Type="http://schemas.openxmlformats.org/officeDocument/2006/relationships/hyperlink" Target="https://www.aspi.cz/products/lawText/1/62694/1/2/KO%253A/KO262_2006CZ%2523286" TargetMode="External"/><Relationship Id="rId1695" Type="http://schemas.openxmlformats.org/officeDocument/2006/relationships/hyperlink" Target="https://www.aspi.cz/products/lawText/1/62694/1/2/KO%253A/KO262_2006CZ%2523322" TargetMode="External"/><Relationship Id="rId2539" Type="http://schemas.openxmlformats.org/officeDocument/2006/relationships/hyperlink" Target="https://www.aspi.cz/products/lawText/1/62694/1/2/ASPI%253A/38/2005%20Sb.%2523" TargetMode="External"/><Relationship Id="rId620" Type="http://schemas.openxmlformats.org/officeDocument/2006/relationships/hyperlink" Target="https://www.aspi.cz/products/lawText/1/62694/1/2/LIT%253A/LIT25782CZ%2523109" TargetMode="External"/><Relationship Id="rId718" Type="http://schemas.openxmlformats.org/officeDocument/2006/relationships/hyperlink" Target="https://www.aspi.cz/products/lawText/1/62694/1/2/LIT%253A/LIT25782CZ%2523127" TargetMode="External"/><Relationship Id="rId925" Type="http://schemas.openxmlformats.org/officeDocument/2006/relationships/hyperlink" Target="https://www.aspi.cz/products/lawText/1/62694/1/2/KO%253A/KO262_2006CZ%2523170" TargetMode="External"/><Relationship Id="rId1250" Type="http://schemas.openxmlformats.org/officeDocument/2006/relationships/hyperlink" Target="https://www.aspi.cz/products/lawText/1/62694/1/2/KO%253A/KO262_p12006CZ%2523240" TargetMode="External"/><Relationship Id="rId1348" Type="http://schemas.openxmlformats.org/officeDocument/2006/relationships/hyperlink" Target="https://www.aspi.cz/products/lawText/1/62694/1/2/KO%253A/KO262l2006CZ%2523268" TargetMode="External"/><Relationship Id="rId1555" Type="http://schemas.openxmlformats.org/officeDocument/2006/relationships/hyperlink" Target="https://www.aspi.cz/products/lawText/1/62694/1/2/KO%253A/KO262l2006CZ%2523297" TargetMode="External"/><Relationship Id="rId1762" Type="http://schemas.openxmlformats.org/officeDocument/2006/relationships/hyperlink" Target="https://www.aspi.cz/products/lawText/1/62694/1/2/ASPI%253A/262/2006%20Sb.%2523339" TargetMode="External"/><Relationship Id="rId2301" Type="http://schemas.openxmlformats.org/officeDocument/2006/relationships/hyperlink" Target="https://www.aspi.cz/products/lawText/1/62694/1/2/ASPI%253A/262/2006%20Sb.%2523309a" TargetMode="External"/><Relationship Id="rId2606" Type="http://schemas.openxmlformats.org/officeDocument/2006/relationships/hyperlink" Target="https://www.aspi.cz/products/lawText/5/8663/1/2" TargetMode="External"/><Relationship Id="rId1110" Type="http://schemas.openxmlformats.org/officeDocument/2006/relationships/hyperlink" Target="https://www.aspi.cz/products/lawText/1/62694/1/2/KO%253A/KO262l2006CZ%2523206" TargetMode="External"/><Relationship Id="rId1208" Type="http://schemas.openxmlformats.org/officeDocument/2006/relationships/hyperlink" Target="https://www.aspi.cz/products/lawText/1/62694/1/2/KO%253A/KO262_2006CZ%2523228" TargetMode="External"/><Relationship Id="rId1415" Type="http://schemas.openxmlformats.org/officeDocument/2006/relationships/hyperlink" Target="https://www.aspi.cz/products/lawText/1/62694/1/2/KO%253A/KO262_p12006CZ%2523271t" TargetMode="External"/><Relationship Id="rId54" Type="http://schemas.openxmlformats.org/officeDocument/2006/relationships/hyperlink" Target="https://www.aspi.cz/products/lawText/1/62694/1/2/ASPI%253A/375/2011%20Sb.%2523" TargetMode="External"/><Relationship Id="rId1622" Type="http://schemas.openxmlformats.org/officeDocument/2006/relationships/hyperlink" Target="https://www.aspi.cz/products/lawText/1/62694/1/2/KO%253A/KO262_2006CZ%2523309" TargetMode="External"/><Relationship Id="rId1927" Type="http://schemas.openxmlformats.org/officeDocument/2006/relationships/hyperlink" Target="https://www.aspi.cz/products/lawText/1/62694/1/2/ASPI%253A/262/2006%20Sb.%2523104" TargetMode="External"/><Relationship Id="rId2091" Type="http://schemas.openxmlformats.org/officeDocument/2006/relationships/hyperlink" Target="https://www.aspi.cz/products/lawText/1/62694/1/2/ASPI%253A/187/2006%20Sb.%2523" TargetMode="External"/><Relationship Id="rId2189" Type="http://schemas.openxmlformats.org/officeDocument/2006/relationships/hyperlink" Target="https://www.aspi.cz/products/lawText/1/62694/1/2/ASPI%253A/303/1995%20Sb.%2523" TargetMode="External"/><Relationship Id="rId270" Type="http://schemas.openxmlformats.org/officeDocument/2006/relationships/hyperlink" Target="https://www.aspi.cz/products/lawText/1/62694/1/2/KO%253A/KO262_p12006CZ%252342" TargetMode="External"/><Relationship Id="rId2396" Type="http://schemas.openxmlformats.org/officeDocument/2006/relationships/hyperlink" Target="https://www.aspi.cz/products/lawText/1/62694/1/2/ASPI%253A/484/1991%20Sb.%25238.1.a" TargetMode="External"/><Relationship Id="rId130" Type="http://schemas.openxmlformats.org/officeDocument/2006/relationships/hyperlink" Target="https://www.aspi.cz/products/lawText/1/62694/1/2/KO%253A/KO262_2006CZ%25237" TargetMode="External"/><Relationship Id="rId368" Type="http://schemas.openxmlformats.org/officeDocument/2006/relationships/hyperlink" Target="https://www.aspi.cz/products/lawText/1/62694/1/2/KO%253A/KO262_p12006CZ%252358" TargetMode="External"/><Relationship Id="rId575" Type="http://schemas.openxmlformats.org/officeDocument/2006/relationships/hyperlink" Target="https://www.aspi.cz/products/lawText/1/62694/1/2/KO%253A/KO262_p12006CZ%252399" TargetMode="External"/><Relationship Id="rId782" Type="http://schemas.openxmlformats.org/officeDocument/2006/relationships/hyperlink" Target="https://www.aspi.cz/products/lawText/1/62694/1/2/KO%253A/KO262l2006CZ%2523140" TargetMode="External"/><Relationship Id="rId2049" Type="http://schemas.openxmlformats.org/officeDocument/2006/relationships/hyperlink" Target="https://www.aspi.cz/products/lawText/1/62694/1/2/KO%253A/KO262_2006CZ%2523377" TargetMode="External"/><Relationship Id="rId2256" Type="http://schemas.openxmlformats.org/officeDocument/2006/relationships/hyperlink" Target="https://www.aspi.cz/products/lawText/1/62694/1/2/ASPI%253A/262/2006%20Sb.%252366.1" TargetMode="External"/><Relationship Id="rId2463" Type="http://schemas.openxmlformats.org/officeDocument/2006/relationships/hyperlink" Target="https://www.aspi.cz/products/lawText/1/62694/1/2/ASPI%253A/218/2000%20Sb.%2523" TargetMode="External"/><Relationship Id="rId228" Type="http://schemas.openxmlformats.org/officeDocument/2006/relationships/hyperlink" Target="https://www.aspi.cz/products/lawText/1/62694/1/2/KO%253A/KO262_p12006CZ%252334b" TargetMode="External"/><Relationship Id="rId435" Type="http://schemas.openxmlformats.org/officeDocument/2006/relationships/hyperlink" Target="https://www.aspi.cz/products/lawText/1/62694/1/2/LIT%253A/LIT25782CZ%252373" TargetMode="External"/><Relationship Id="rId642" Type="http://schemas.openxmlformats.org/officeDocument/2006/relationships/hyperlink" Target="https://www.aspi.cz/products/lawText/1/62694/1/2/LIT%253A/LIT25782CZ%2523113" TargetMode="External"/><Relationship Id="rId1065" Type="http://schemas.openxmlformats.org/officeDocument/2006/relationships/hyperlink" Target="https://www.aspi.cz/products/lawText/1/62694/1/2/KO%253A/KO262l2006CZ%2523196" TargetMode="External"/><Relationship Id="rId1272" Type="http://schemas.openxmlformats.org/officeDocument/2006/relationships/hyperlink" Target="https://www.aspi.cz/products/lawText/1/62694/1/2/KO%253A/KO262l2006CZ%2523247" TargetMode="External"/><Relationship Id="rId2116" Type="http://schemas.openxmlformats.org/officeDocument/2006/relationships/hyperlink" Target="https://www.aspi.cz/products/lawText/1/62694/1/2/ASPI%253A/262/2006%20Sb.%2523" TargetMode="External"/><Relationship Id="rId2323" Type="http://schemas.openxmlformats.org/officeDocument/2006/relationships/hyperlink" Target="https://www.aspi.cz/products/lawText/1/62694/1/2/EU%253A/31989L0391%2523" TargetMode="External"/><Relationship Id="rId2530" Type="http://schemas.openxmlformats.org/officeDocument/2006/relationships/hyperlink" Target="https://www.aspi.cz/products/lawText/1/62694/1/2/ASPI%253A/29/2000%20Sb.%2523" TargetMode="External"/><Relationship Id="rId502" Type="http://schemas.openxmlformats.org/officeDocument/2006/relationships/hyperlink" Target="https://www.aspi.cz/products/lawText/1/62694/1/2/KO%253A/KO262_2006CZ%252386" TargetMode="External"/><Relationship Id="rId947" Type="http://schemas.openxmlformats.org/officeDocument/2006/relationships/hyperlink" Target="https://www.aspi.cz/products/lawText/1/62694/1/2/LIT%253A/LIT25782CZ%2523173" TargetMode="External"/><Relationship Id="rId1132" Type="http://schemas.openxmlformats.org/officeDocument/2006/relationships/hyperlink" Target="https://www.aspi.cz/products/lawText/1/62694/1/2/KO%253A/KO262_2006CZ%2523211" TargetMode="External"/><Relationship Id="rId1577" Type="http://schemas.openxmlformats.org/officeDocument/2006/relationships/hyperlink" Target="https://www.aspi.cz/products/lawText/1/62694/1/2/KO%253A/KO262l2006CZ%2523300" TargetMode="External"/><Relationship Id="rId1784" Type="http://schemas.openxmlformats.org/officeDocument/2006/relationships/hyperlink" Target="https://www.aspi.cz/products/lawText/1/62694/1/2/KO%253A/KO262_2006CZ%2523345" TargetMode="External"/><Relationship Id="rId1991" Type="http://schemas.openxmlformats.org/officeDocument/2006/relationships/hyperlink" Target="https://www.aspi.cz/products/lawText/1/62694/1/2/ASPI%253A/262/2006%20Sb.%2523316.4" TargetMode="External"/><Relationship Id="rId2628" Type="http://schemas.openxmlformats.org/officeDocument/2006/relationships/hyperlink" Target="https://www.aspi.cz/products/lawText/14/12538/1/2" TargetMode="External"/><Relationship Id="rId76" Type="http://schemas.openxmlformats.org/officeDocument/2006/relationships/hyperlink" Target="https://www.aspi.cz/products/lawText/1/62694/1/2/ASPI%253A/93/2017%20Sb.%2523" TargetMode="External"/><Relationship Id="rId807" Type="http://schemas.openxmlformats.org/officeDocument/2006/relationships/hyperlink" Target="https://www.aspi.cz/products/lawText/1/62694/1/2/ASPI%253A/99/1963%20Sb.%2523" TargetMode="External"/><Relationship Id="rId1437" Type="http://schemas.openxmlformats.org/officeDocument/2006/relationships/hyperlink" Target="https://www.aspi.cz/products/lawText/1/62694/1/2/LIT%253A/LIT25782CZ%2523276" TargetMode="External"/><Relationship Id="rId1644" Type="http://schemas.openxmlformats.org/officeDocument/2006/relationships/hyperlink" Target="https://www.aspi.cz/products/lawText/1/62694/1/2/ASPI%253A/262/2006%20Sb.%2523301a" TargetMode="External"/><Relationship Id="rId1851" Type="http://schemas.openxmlformats.org/officeDocument/2006/relationships/hyperlink" Target="https://www.aspi.cz/products/lawText/1/62694/1/2/KO%253A/KO262_p12006CZ%2523355" TargetMode="External"/><Relationship Id="rId1504" Type="http://schemas.openxmlformats.org/officeDocument/2006/relationships/hyperlink" Target="https://www.aspi.cz/products/lawText/1/62694/1/2/ASPI%253A/262/2006%20Sb.%2523289.2" TargetMode="External"/><Relationship Id="rId1711" Type="http://schemas.openxmlformats.org/officeDocument/2006/relationships/hyperlink" Target="https://www.aspi.cz/products/lawText/1/62694/1/2/KO%253A/KO262l2006CZ%2523328" TargetMode="External"/><Relationship Id="rId1949" Type="http://schemas.openxmlformats.org/officeDocument/2006/relationships/hyperlink" Target="https://www.aspi.cz/products/lawText/1/62694/1/2/ASPI%253A/262/2006%20Sb.%2523198.1-198.4" TargetMode="External"/><Relationship Id="rId292" Type="http://schemas.openxmlformats.org/officeDocument/2006/relationships/hyperlink" Target="https://www.aspi.cz/products/lawText/1/62694/1/2/KO%253A/KO262l2006CZ%252347" TargetMode="External"/><Relationship Id="rId1809" Type="http://schemas.openxmlformats.org/officeDocument/2006/relationships/hyperlink" Target="https://www.aspi.cz/products/lawText/1/62694/1/2/ASPI%253A/262/2006%20Sb.%2523346b-346d" TargetMode="External"/><Relationship Id="rId597" Type="http://schemas.openxmlformats.org/officeDocument/2006/relationships/hyperlink" Target="https://www.aspi.cz/products/lawText/1/62694/1/2/KO%253A/KO262_2006CZ%2523105" TargetMode="External"/><Relationship Id="rId2180" Type="http://schemas.openxmlformats.org/officeDocument/2006/relationships/hyperlink" Target="https://www.aspi.cz/products/lawText/1/62694/1/2/ASPI%253A/333/1993%20Sb.%2523" TargetMode="External"/><Relationship Id="rId2278" Type="http://schemas.openxmlformats.org/officeDocument/2006/relationships/hyperlink" Target="https://www.aspi.cz/products/lawText/1/62694/1/2/ASPI%253A/262/2006%20Sb.%252328" TargetMode="External"/><Relationship Id="rId2485" Type="http://schemas.openxmlformats.org/officeDocument/2006/relationships/hyperlink" Target="https://www.aspi.cz/products/lawText/1/62694/1/2/ASPI%253A/187/2006%20Sb.%252348.2" TargetMode="External"/><Relationship Id="rId152" Type="http://schemas.openxmlformats.org/officeDocument/2006/relationships/hyperlink" Target="https://www.aspi.cz/products/lawText/1/62694/1/2/LIT%253A/LIT25782CZ%252315" TargetMode="External"/><Relationship Id="rId457" Type="http://schemas.openxmlformats.org/officeDocument/2006/relationships/hyperlink" Target="https://www.aspi.cz/products/lawText/1/62694/1/2/ASPI%253A/262/2006%20Sb.%2523199" TargetMode="External"/><Relationship Id="rId1087" Type="http://schemas.openxmlformats.org/officeDocument/2006/relationships/hyperlink" Target="https://www.aspi.cz/products/lawText/1/62694/1/2/KO%253A/KO262_p12006CZ%2523202" TargetMode="External"/><Relationship Id="rId1294" Type="http://schemas.openxmlformats.org/officeDocument/2006/relationships/hyperlink" Target="https://www.aspi.cz/products/lawText/1/62694/1/2/KO%253A/KO262_2006CZ%2523253" TargetMode="External"/><Relationship Id="rId2040" Type="http://schemas.openxmlformats.org/officeDocument/2006/relationships/hyperlink" Target="https://www.aspi.cz/products/lawText/1/62694/1/2/KO%253A/KO262l2006CZ%2523372" TargetMode="External"/><Relationship Id="rId2138" Type="http://schemas.openxmlformats.org/officeDocument/2006/relationships/hyperlink" Target="https://www.aspi.cz/products/lawText/1/62694/1/2/ASPI%253A/44/1994%20Sb.%2523" TargetMode="External"/><Relationship Id="rId664" Type="http://schemas.openxmlformats.org/officeDocument/2006/relationships/hyperlink" Target="https://www.aspi.cz/products/lawText/1/62694/1/2/KO%253A/KO262_p12006CZ%2523118" TargetMode="External"/><Relationship Id="rId871" Type="http://schemas.openxmlformats.org/officeDocument/2006/relationships/hyperlink" Target="https://www.aspi.cz/products/lawText/1/62694/1/2/KO%253A/KO262_p12006CZ%2523158" TargetMode="External"/><Relationship Id="rId969" Type="http://schemas.openxmlformats.org/officeDocument/2006/relationships/hyperlink" Target="https://www.aspi.cz/products/lawText/1/62694/1/2/KO%253A/KO262l2006CZ%2523178" TargetMode="External"/><Relationship Id="rId1599" Type="http://schemas.openxmlformats.org/officeDocument/2006/relationships/hyperlink" Target="https://www.aspi.cz/products/lawText/1/62694/1/2/LIT%253A/LIT25782CZ%2523305" TargetMode="External"/><Relationship Id="rId2345" Type="http://schemas.openxmlformats.org/officeDocument/2006/relationships/hyperlink" Target="https://www.aspi.cz/products/lawText/1/62694/1/2/EU%253A/31998L0024%2523" TargetMode="External"/><Relationship Id="rId2552" Type="http://schemas.openxmlformats.org/officeDocument/2006/relationships/hyperlink" Target="https://www.aspi.cz/products/lawText/1/62694/1/2/ASPI%253A/198/2009%20Sb.%2523" TargetMode="External"/><Relationship Id="rId317" Type="http://schemas.openxmlformats.org/officeDocument/2006/relationships/hyperlink" Target="https://www.aspi.cz/products/lawText/1/62694/1/2/ASPI%253A/262/2006%20Sb.%252351a" TargetMode="External"/><Relationship Id="rId524" Type="http://schemas.openxmlformats.org/officeDocument/2006/relationships/hyperlink" Target="https://www.aspi.cz/products/lawText/1/62694/1/2/KO%253A/KO262l2006CZ%252390a" TargetMode="External"/><Relationship Id="rId731" Type="http://schemas.openxmlformats.org/officeDocument/2006/relationships/hyperlink" Target="https://www.aspi.cz/products/lawText/1/62694/1/2/KO%253A/KO262_p12006CZ%2523130" TargetMode="External"/><Relationship Id="rId1154" Type="http://schemas.openxmlformats.org/officeDocument/2006/relationships/hyperlink" Target="https://www.aspi.cz/products/lawText/1/62694/1/2/ASPI%253A/262/2006%20Sb.%2523212.4" TargetMode="External"/><Relationship Id="rId1361" Type="http://schemas.openxmlformats.org/officeDocument/2006/relationships/hyperlink" Target="https://www.aspi.cz/products/lawText/1/62694/1/2/KO%253A/KO262_p12006CZ%2523271a" TargetMode="External"/><Relationship Id="rId1459" Type="http://schemas.openxmlformats.org/officeDocument/2006/relationships/hyperlink" Target="https://www.aspi.cz/products/lawText/1/62694/1/2/KO%253A/KO262_p12006CZ%2523280" TargetMode="External"/><Relationship Id="rId2205" Type="http://schemas.openxmlformats.org/officeDocument/2006/relationships/hyperlink" Target="https://www.aspi.cz/products/lawText/1/62694/1/2/ASPI%253A/699/2004%20Sb.%2523" TargetMode="External"/><Relationship Id="rId2412" Type="http://schemas.openxmlformats.org/officeDocument/2006/relationships/hyperlink" Target="https://www.aspi.cz/products/lawText/1/62694/1/2/ASPI%253A/98/1987%20Sb.%25234.1" TargetMode="External"/><Relationship Id="rId98" Type="http://schemas.openxmlformats.org/officeDocument/2006/relationships/hyperlink" Target="https://www.aspi.cz/products/lawText/1/62694/1/2/KO%253A/KO262l2006CZ%25231" TargetMode="External"/><Relationship Id="rId829" Type="http://schemas.openxmlformats.org/officeDocument/2006/relationships/hyperlink" Target="https://www.aspi.cz/products/lawText/1/62694/1/2/KO%253A/KO262_p12006CZ%2523149" TargetMode="External"/><Relationship Id="rId1014" Type="http://schemas.openxmlformats.org/officeDocument/2006/relationships/hyperlink" Target="https://www.aspi.cz/products/lawText/1/62694/1/2/KO%253A/KO262_p12006CZ%2523187" TargetMode="External"/><Relationship Id="rId1221" Type="http://schemas.openxmlformats.org/officeDocument/2006/relationships/hyperlink" Target="https://www.aspi.cz/products/lawText/1/62694/1/2/KO%253A/KO262_p12006CZ%2523232" TargetMode="External"/><Relationship Id="rId1666" Type="http://schemas.openxmlformats.org/officeDocument/2006/relationships/hyperlink" Target="https://www.aspi.cz/products/lawText/1/62694/1/2/KO%253A/KO262l2006CZ%2523318" TargetMode="External"/><Relationship Id="rId1873" Type="http://schemas.openxmlformats.org/officeDocument/2006/relationships/hyperlink" Target="https://www.aspi.cz/products/lawText/1/62694/1/2/KO%253A/KO262l2006CZ%2523361" TargetMode="External"/><Relationship Id="rId1319" Type="http://schemas.openxmlformats.org/officeDocument/2006/relationships/hyperlink" Target="https://www.aspi.cz/products/lawText/1/62694/1/2/KO%253A/KO262_p12006CZ%2523260" TargetMode="External"/><Relationship Id="rId1526" Type="http://schemas.openxmlformats.org/officeDocument/2006/relationships/hyperlink" Target="https://www.aspi.cz/products/lawText/1/62694/1/2/KO%253A/KO262_2006CZ%2523293" TargetMode="External"/><Relationship Id="rId1733" Type="http://schemas.openxmlformats.org/officeDocument/2006/relationships/hyperlink" Target="https://www.aspi.cz/products/lawText/1/62694/1/2/KO%253A/KO262_p12006CZ%2523334" TargetMode="External"/><Relationship Id="rId1940" Type="http://schemas.openxmlformats.org/officeDocument/2006/relationships/hyperlink" Target="https://www.aspi.cz/products/lawText/1/62694/1/2/ASPI%253A/262/2006%20Sb.%2523113.4" TargetMode="External"/><Relationship Id="rId25" Type="http://schemas.openxmlformats.org/officeDocument/2006/relationships/hyperlink" Target="https://www.aspi.cz/products/lawText/1/62694/1/2/ASPI%253A/296/2007%20Sb.%2523" TargetMode="External"/><Relationship Id="rId1800" Type="http://schemas.openxmlformats.org/officeDocument/2006/relationships/hyperlink" Target="https://www.aspi.cz/products/lawText/1/62694/1/2/KO%253A/KO262_p12006CZ%2523346b" TargetMode="External"/><Relationship Id="rId174" Type="http://schemas.openxmlformats.org/officeDocument/2006/relationships/hyperlink" Target="https://www.aspi.cz/products/lawText/1/62694/1/2/KO%253A/KO262l2006CZ%252322" TargetMode="External"/><Relationship Id="rId381" Type="http://schemas.openxmlformats.org/officeDocument/2006/relationships/hyperlink" Target="https://www.aspi.cz/products/lawText/1/62694/1/2/LIT%253A/LIT25782CZ%252361" TargetMode="External"/><Relationship Id="rId2062" Type="http://schemas.openxmlformats.org/officeDocument/2006/relationships/hyperlink" Target="https://www.aspi.cz/products/lawText/1/62694/1/2/KO%253A/KO262l2006CZ%2523383" TargetMode="External"/><Relationship Id="rId241" Type="http://schemas.openxmlformats.org/officeDocument/2006/relationships/hyperlink" Target="https://www.aspi.cz/products/lawText/1/62694/1/2/KO%253A/KO262l2006CZ%252336" TargetMode="External"/><Relationship Id="rId479" Type="http://schemas.openxmlformats.org/officeDocument/2006/relationships/hyperlink" Target="https://www.aspi.cz/products/lawText/1/62694/1/2/ASPI%253A/262/2006%20Sb.%252379" TargetMode="External"/><Relationship Id="rId686" Type="http://schemas.openxmlformats.org/officeDocument/2006/relationships/hyperlink" Target="https://www.aspi.cz/products/lawText/1/62694/1/2/LIT%253A/LIT25782CZ%2523121" TargetMode="External"/><Relationship Id="rId893" Type="http://schemas.openxmlformats.org/officeDocument/2006/relationships/hyperlink" Target="https://www.aspi.cz/products/lawText/1/62694/1/2/KO%253A/KO262l2006CZ%2523163" TargetMode="External"/><Relationship Id="rId2367" Type="http://schemas.openxmlformats.org/officeDocument/2006/relationships/hyperlink" Target="https://www.aspi.cz/products/lawText/1/62694/1/2/ASPI%253A/77/1997%20Sb.%2523" TargetMode="External"/><Relationship Id="rId2574" Type="http://schemas.openxmlformats.org/officeDocument/2006/relationships/hyperlink" Target="https://www.aspi.cz/products/lawText/13/80/1/2" TargetMode="External"/><Relationship Id="rId339" Type="http://schemas.openxmlformats.org/officeDocument/2006/relationships/hyperlink" Target="https://www.aspi.cz/products/lawText/1/62694/1/2/ASPI%253A/187/2006%20Sb.%2523" TargetMode="External"/><Relationship Id="rId546" Type="http://schemas.openxmlformats.org/officeDocument/2006/relationships/hyperlink" Target="https://www.aspi.cz/products/lawText/1/62694/1/2/ASPI%253A/373/2011%20Sb.%2523" TargetMode="External"/><Relationship Id="rId753" Type="http://schemas.openxmlformats.org/officeDocument/2006/relationships/hyperlink" Target="https://www.aspi.cz/products/lawText/1/62694/1/2/KO%253A/KO262_p12006CZ%2523135" TargetMode="External"/><Relationship Id="rId1176" Type="http://schemas.openxmlformats.org/officeDocument/2006/relationships/hyperlink" Target="https://www.aspi.cz/products/lawText/1/62694/1/2/ASPI%253A/262/2006%20Sb.%252391.4" TargetMode="External"/><Relationship Id="rId1383" Type="http://schemas.openxmlformats.org/officeDocument/2006/relationships/hyperlink" Target="https://www.aspi.cz/products/lawText/1/62694/1/2/KO%253A/KO262_2006CZ%2523271i" TargetMode="External"/><Relationship Id="rId2227" Type="http://schemas.openxmlformats.org/officeDocument/2006/relationships/hyperlink" Target="https://www.aspi.cz/products/lawText/1/62694/1/2/ASPI%253A/108/1989%20Sb.%2523" TargetMode="External"/><Relationship Id="rId2434" Type="http://schemas.openxmlformats.org/officeDocument/2006/relationships/hyperlink" Target="https://www.aspi.cz/products/lawText/1/62694/1/2/EU%253A/31989L0686%2523" TargetMode="External"/><Relationship Id="rId101" Type="http://schemas.openxmlformats.org/officeDocument/2006/relationships/hyperlink" Target="https://www.aspi.cz/products/lawText/1/62694/1/2/KO%253A/KO262_2006CZ%25231a" TargetMode="External"/><Relationship Id="rId406" Type="http://schemas.openxmlformats.org/officeDocument/2006/relationships/hyperlink" Target="https://www.aspi.cz/products/lawText/1/62694/1/2/LIT%253A/LIT25782CZ%252366" TargetMode="External"/><Relationship Id="rId960" Type="http://schemas.openxmlformats.org/officeDocument/2006/relationships/hyperlink" Target="https://www.aspi.cz/products/lawText/1/62694/1/2/ASPI%253A/262/2006%20Sb.%2523163.1-163.3" TargetMode="External"/><Relationship Id="rId1036" Type="http://schemas.openxmlformats.org/officeDocument/2006/relationships/hyperlink" Target="https://www.aspi.cz/products/lawText/1/62694/1/2/KO%253A/KO262_p12006CZ%2523191" TargetMode="External"/><Relationship Id="rId1243" Type="http://schemas.openxmlformats.org/officeDocument/2006/relationships/hyperlink" Target="https://www.aspi.cz/products/lawText/1/62694/1/2/KO%253A/KO262_2006CZ%2523238" TargetMode="External"/><Relationship Id="rId1590" Type="http://schemas.openxmlformats.org/officeDocument/2006/relationships/hyperlink" Target="https://www.aspi.cz/products/lawText/1/62694/1/2/KO%253A/KO262_2006CZ%2523303" TargetMode="External"/><Relationship Id="rId1688" Type="http://schemas.openxmlformats.org/officeDocument/2006/relationships/hyperlink" Target="https://www.aspi.cz/products/lawText/1/62694/1/2/LIT%253A/LIT25782CZ%2523320" TargetMode="External"/><Relationship Id="rId1895" Type="http://schemas.openxmlformats.org/officeDocument/2006/relationships/hyperlink" Target="https://www.aspi.cz/products/lawText/1/62694/1/2/ASPI%253A/262/2006%20Sb.%252354.0.b" TargetMode="External"/><Relationship Id="rId2641" Type="http://schemas.openxmlformats.org/officeDocument/2006/relationships/hyperlink" Target="https://www.aspi.cz/products/lawText/16/5002/1/2" TargetMode="External"/><Relationship Id="rId613" Type="http://schemas.openxmlformats.org/officeDocument/2006/relationships/hyperlink" Target="https://www.aspi.cz/products/lawText/1/62694/1/2/LIT%253A/LIT25782CZ%2523108" TargetMode="External"/><Relationship Id="rId820" Type="http://schemas.openxmlformats.org/officeDocument/2006/relationships/hyperlink" Target="https://www.aspi.cz/products/lawText/1/62694/1/2/ASPI%253A/262/2006%20Sb.%2523146.0.a" TargetMode="External"/><Relationship Id="rId918" Type="http://schemas.openxmlformats.org/officeDocument/2006/relationships/hyperlink" Target="https://www.aspi.cz/products/lawText/1/62694/1/2/LIT%253A/LIT25782CZ%2523168" TargetMode="External"/><Relationship Id="rId1450" Type="http://schemas.openxmlformats.org/officeDocument/2006/relationships/hyperlink" Target="https://www.aspi.cz/products/lawText/1/62694/1/2/KO%253A/KO262_p12006CZ%2523279" TargetMode="External"/><Relationship Id="rId1548" Type="http://schemas.openxmlformats.org/officeDocument/2006/relationships/hyperlink" Target="https://www.aspi.cz/products/lawText/1/62694/1/2/KO%253A/KO262_p12006CZ%2523296" TargetMode="External"/><Relationship Id="rId1755" Type="http://schemas.openxmlformats.org/officeDocument/2006/relationships/hyperlink" Target="https://www.aspi.cz/products/lawText/1/62694/1/2/KO%253A/KO262_p12006CZ%2523339a" TargetMode="External"/><Relationship Id="rId2501" Type="http://schemas.openxmlformats.org/officeDocument/2006/relationships/hyperlink" Target="https://www.aspi.cz/products/lawText/1/62694/1/2/ASPI%253A/96/2004%20Sb.%252390.1" TargetMode="External"/><Relationship Id="rId1103" Type="http://schemas.openxmlformats.org/officeDocument/2006/relationships/hyperlink" Target="https://www.aspi.cz/products/lawText/1/62694/1/2/KO%253A/KO262_2006CZ%2523205" TargetMode="External"/><Relationship Id="rId1310" Type="http://schemas.openxmlformats.org/officeDocument/2006/relationships/hyperlink" Target="https://www.aspi.cz/products/lawText/1/62694/1/2/LIT%253A/LIT25782CZ%2523257" TargetMode="External"/><Relationship Id="rId1408" Type="http://schemas.openxmlformats.org/officeDocument/2006/relationships/hyperlink" Target="https://www.aspi.cz/products/lawText/1/62694/1/2/KO%253A/KO262_2006CZ%2523271s" TargetMode="External"/><Relationship Id="rId1962" Type="http://schemas.openxmlformats.org/officeDocument/2006/relationships/hyperlink" Target="https://www.aspi.cz/products/lawText/1/62694/1/2/ASPI%253A/262/2006%20Sb.%2523229.1" TargetMode="External"/><Relationship Id="rId47" Type="http://schemas.openxmlformats.org/officeDocument/2006/relationships/hyperlink" Target="https://www.aspi.cz/products/lawText/1/62694/1/2/ASPI%253A/185/2011%20Sb.%2523" TargetMode="External"/><Relationship Id="rId1615" Type="http://schemas.openxmlformats.org/officeDocument/2006/relationships/hyperlink" Target="https://www.aspi.cz/products/lawText/1/62694/1/2/ASPI%253A/262/2006%20Sb.%25232" TargetMode="External"/><Relationship Id="rId1822" Type="http://schemas.openxmlformats.org/officeDocument/2006/relationships/hyperlink" Target="https://www.aspi.cz/products/lawText/1/62694/1/2/KO%253A/KO262_p12006CZ%2523349" TargetMode="External"/><Relationship Id="rId196" Type="http://schemas.openxmlformats.org/officeDocument/2006/relationships/hyperlink" Target="https://www.aspi.cz/products/lawText/1/62694/1/2/KO%253A/KO262_p12006CZ%252328" TargetMode="External"/><Relationship Id="rId2084" Type="http://schemas.openxmlformats.org/officeDocument/2006/relationships/hyperlink" Target="https://www.aspi.cz/products/lawText/1/62694/1/2/KO%253A/KO262_p12006CZ%2523393" TargetMode="External"/><Relationship Id="rId2291" Type="http://schemas.openxmlformats.org/officeDocument/2006/relationships/hyperlink" Target="https://www.aspi.cz/products/lawText/1/62694/1/2/ASPI%253A/32/2019%20Sb.%2523%25C8l/.II" TargetMode="External"/><Relationship Id="rId263" Type="http://schemas.openxmlformats.org/officeDocument/2006/relationships/hyperlink" Target="https://www.aspi.cz/products/lawText/1/62694/1/2/ASPI%253A/262/2006%20Sb.%252337" TargetMode="External"/><Relationship Id="rId470" Type="http://schemas.openxmlformats.org/officeDocument/2006/relationships/hyperlink" Target="https://www.aspi.cz/products/lawText/1/62694/1/2/ASPI%253A/262/2006%20Sb.%2523109.3" TargetMode="External"/><Relationship Id="rId2151" Type="http://schemas.openxmlformats.org/officeDocument/2006/relationships/hyperlink" Target="https://www.aspi.cz/products/lawText/1/62694/1/2/ASPI%253A/342/2004%20Sb.%2523" TargetMode="External"/><Relationship Id="rId2389" Type="http://schemas.openxmlformats.org/officeDocument/2006/relationships/hyperlink" Target="https://www.aspi.cz/products/lawText/1/62694/1/2/ASPI%253A/394/1991%20Sb.%252310" TargetMode="External"/><Relationship Id="rId2596" Type="http://schemas.openxmlformats.org/officeDocument/2006/relationships/hyperlink" Target="https://www.aspi.cz/products/lawText/1/30692/1/2" TargetMode="External"/><Relationship Id="rId123" Type="http://schemas.openxmlformats.org/officeDocument/2006/relationships/hyperlink" Target="https://www.aspi.cz/products/lawText/1/62694/1/2/KO%253A/KO262_p12006CZ%25235" TargetMode="External"/><Relationship Id="rId330" Type="http://schemas.openxmlformats.org/officeDocument/2006/relationships/hyperlink" Target="https://www.aspi.cz/products/lawText/1/62694/1/2/ASPI%253A/262/2006%20Sb.%2523301a" TargetMode="External"/><Relationship Id="rId568" Type="http://schemas.openxmlformats.org/officeDocument/2006/relationships/hyperlink" Target="https://www.aspi.cz/products/lawText/1/62694/1/2/ASPI%253A/262/2006%20Sb.%2523203.2.a" TargetMode="External"/><Relationship Id="rId775" Type="http://schemas.openxmlformats.org/officeDocument/2006/relationships/hyperlink" Target="https://www.aspi.cz/products/lawText/1/62694/1/2/ASPI%253A/262/2006%20Sb.%252341.1.d" TargetMode="External"/><Relationship Id="rId982" Type="http://schemas.openxmlformats.org/officeDocument/2006/relationships/hyperlink" Target="https://www.aspi.cz/products/lawText/1/62694/1/2/ASPI%253A/262/2006%20Sb.%2523170.3" TargetMode="External"/><Relationship Id="rId1198" Type="http://schemas.openxmlformats.org/officeDocument/2006/relationships/hyperlink" Target="https://www.aspi.cz/products/lawText/1/62694/1/2/KO%253A/KO262_2006CZ%2523225" TargetMode="External"/><Relationship Id="rId2011" Type="http://schemas.openxmlformats.org/officeDocument/2006/relationships/hyperlink" Target="https://www.aspi.cz/products/lawText/1/62694/1/2/ASPI%253A/231/1992%20Sb.%2523" TargetMode="External"/><Relationship Id="rId2249" Type="http://schemas.openxmlformats.org/officeDocument/2006/relationships/hyperlink" Target="https://www.aspi.cz/products/lawText/1/62694/1/2/ASPI%253A/185/2011%20Sb.%2523%25C8l/.II" TargetMode="External"/><Relationship Id="rId2456" Type="http://schemas.openxmlformats.org/officeDocument/2006/relationships/hyperlink" Target="https://www.aspi.cz/products/lawText/1/62694/1/2/ASPI%253A/90/1995%20Sb.%2523118.2" TargetMode="External"/><Relationship Id="rId428" Type="http://schemas.openxmlformats.org/officeDocument/2006/relationships/hyperlink" Target="https://www.aspi.cz/products/lawText/1/62694/1/2/ASPI%253A/262/2006%20Sb.%252369" TargetMode="External"/><Relationship Id="rId635" Type="http://schemas.openxmlformats.org/officeDocument/2006/relationships/hyperlink" Target="https://www.aspi.cz/products/lawText/1/62694/1/2/KO%253A/KO262l2006CZ%2523112" TargetMode="External"/><Relationship Id="rId842" Type="http://schemas.openxmlformats.org/officeDocument/2006/relationships/hyperlink" Target="https://www.aspi.cz/products/lawText/1/62694/1/2/KO%253A/KO262_p12006CZ%2523152" TargetMode="External"/><Relationship Id="rId1058" Type="http://schemas.openxmlformats.org/officeDocument/2006/relationships/hyperlink" Target="https://www.aspi.cz/products/lawText/1/62694/1/2/KO%253A/KO262_2006CZ%2523195" TargetMode="External"/><Relationship Id="rId1265" Type="http://schemas.openxmlformats.org/officeDocument/2006/relationships/hyperlink" Target="https://www.aspi.cz/products/lawText/1/62694/1/2/KO%253A/KO262_p12006CZ%2523245" TargetMode="External"/><Relationship Id="rId1472" Type="http://schemas.openxmlformats.org/officeDocument/2006/relationships/hyperlink" Target="https://www.aspi.cz/products/lawText/1/62694/1/2/ASPI%253A/262/2006%20Sb.%2523280" TargetMode="External"/><Relationship Id="rId2109" Type="http://schemas.openxmlformats.org/officeDocument/2006/relationships/hyperlink" Target="https://www.aspi.cz/products/lawText/1/62694/1/2/ASPI%253A/289/2002%20Sb.%2523" TargetMode="External"/><Relationship Id="rId2316" Type="http://schemas.openxmlformats.org/officeDocument/2006/relationships/hyperlink" Target="https://www.aspi.cz/products/lawText/1/62694/1/2/EU%253A/32001L0086%2523%25C8l/.13" TargetMode="External"/><Relationship Id="rId2523" Type="http://schemas.openxmlformats.org/officeDocument/2006/relationships/hyperlink" Target="https://www.aspi.cz/products/lawText/1/62694/1/2/ASPI%253A/108/2006%20Sb.%252334" TargetMode="External"/><Relationship Id="rId702" Type="http://schemas.openxmlformats.org/officeDocument/2006/relationships/hyperlink" Target="https://www.aspi.cz/products/lawText/1/62694/1/2/LIT%253A/LIT25782CZ%2523123" TargetMode="External"/><Relationship Id="rId1125" Type="http://schemas.openxmlformats.org/officeDocument/2006/relationships/hyperlink" Target="https://www.aspi.cz/products/lawText/1/62694/1/2/KO%253A/KO262_p12006CZ%2523209" TargetMode="External"/><Relationship Id="rId1332" Type="http://schemas.openxmlformats.org/officeDocument/2006/relationships/hyperlink" Target="https://www.aspi.cz/products/lawText/1/62694/1/2/KO%253A/KO262_p12006CZ%2523264" TargetMode="External"/><Relationship Id="rId1777" Type="http://schemas.openxmlformats.org/officeDocument/2006/relationships/hyperlink" Target="https://www.aspi.cz/products/lawText/1/62694/1/2/KO%253A/KO262_2006CZ%2523343" TargetMode="External"/><Relationship Id="rId1984" Type="http://schemas.openxmlformats.org/officeDocument/2006/relationships/hyperlink" Target="https://www.aspi.cz/products/lawText/1/62694/1/2/ASPI%253A/262/2006%20Sb.%2523280.1.a-280.1.f" TargetMode="External"/><Relationship Id="rId69" Type="http://schemas.openxmlformats.org/officeDocument/2006/relationships/hyperlink" Target="https://www.aspi.cz/products/lawText/1/62694/1/2/ASPI%253A/385/2015%20Sb.%2523" TargetMode="External"/><Relationship Id="rId1637" Type="http://schemas.openxmlformats.org/officeDocument/2006/relationships/hyperlink" Target="https://www.aspi.cz/products/lawText/1/62694/1/2/KO%253A/KO262_p12006CZ%2523312" TargetMode="External"/><Relationship Id="rId1844" Type="http://schemas.openxmlformats.org/officeDocument/2006/relationships/hyperlink" Target="https://www.aspi.cz/products/lawText/1/62694/1/2/KO%253A/KO262_2006CZ%2523354" TargetMode="External"/><Relationship Id="rId1704" Type="http://schemas.openxmlformats.org/officeDocument/2006/relationships/hyperlink" Target="https://www.aspi.cz/products/lawText/1/62694/1/2/KO%253A/KO262_2006CZ%2523325" TargetMode="External"/><Relationship Id="rId285" Type="http://schemas.openxmlformats.org/officeDocument/2006/relationships/hyperlink" Target="https://www.aspi.cz/products/lawText/1/62694/1/2/KO%253A/KO262_p12006CZ%252345" TargetMode="External"/><Relationship Id="rId1911" Type="http://schemas.openxmlformats.org/officeDocument/2006/relationships/hyperlink" Target="https://www.aspi.cz/products/lawText/1/62694/1/2/ASPI%253A/262/2006%20Sb.%252388.2" TargetMode="External"/><Relationship Id="rId492" Type="http://schemas.openxmlformats.org/officeDocument/2006/relationships/hyperlink" Target="https://www.aspi.cz/products/lawText/1/62694/1/2/LIT%253A/LIT25782CZ%252384" TargetMode="External"/><Relationship Id="rId797" Type="http://schemas.openxmlformats.org/officeDocument/2006/relationships/hyperlink" Target="https://www.aspi.cz/products/lawText/1/62694/1/2/ASPI%253A/262/2006%20Sb.%2523142.2" TargetMode="External"/><Relationship Id="rId2173" Type="http://schemas.openxmlformats.org/officeDocument/2006/relationships/hyperlink" Target="https://www.aspi.cz/products/lawText/1/62694/1/2/ASPI%253A/163/2000%20Sb.%2523" TargetMode="External"/><Relationship Id="rId2380" Type="http://schemas.openxmlformats.org/officeDocument/2006/relationships/hyperlink" Target="https://www.aspi.cz/products/lawText/1/62694/1/2/ASPI%253A/128/2000%20Sb.%2523103.3" TargetMode="External"/><Relationship Id="rId2478" Type="http://schemas.openxmlformats.org/officeDocument/2006/relationships/hyperlink" Target="https://www.aspi.cz/products/lawText/1/62694/1/2/ASPI%253A/119/2001%20Sb.%2523" TargetMode="External"/><Relationship Id="rId145" Type="http://schemas.openxmlformats.org/officeDocument/2006/relationships/hyperlink" Target="https://www.aspi.cz/products/lawText/1/62694/1/2/LIT%253A/LIT25782CZ%252311" TargetMode="External"/><Relationship Id="rId352" Type="http://schemas.openxmlformats.org/officeDocument/2006/relationships/hyperlink" Target="https://www.aspi.cz/products/lawText/1/62694/1/2/KO%253A/KO262l2006CZ%252355" TargetMode="External"/><Relationship Id="rId1287" Type="http://schemas.openxmlformats.org/officeDocument/2006/relationships/hyperlink" Target="https://www.aspi.cz/products/lawText/1/62694/1/2/KO%253A/KO262_p12006CZ%2523251" TargetMode="External"/><Relationship Id="rId2033" Type="http://schemas.openxmlformats.org/officeDocument/2006/relationships/hyperlink" Target="https://www.aspi.cz/products/lawText/1/62694/1/2/KO%253A/KO262_2006CZ%2523369" TargetMode="External"/><Relationship Id="rId2240" Type="http://schemas.openxmlformats.org/officeDocument/2006/relationships/hyperlink" Target="https://www.aspi.cz/products/lawText/1/62694/1/2/ASPI%253A/262/2006%20Sb.%2523305" TargetMode="External"/><Relationship Id="rId212" Type="http://schemas.openxmlformats.org/officeDocument/2006/relationships/hyperlink" Target="https://www.aspi.cz/products/lawText/1/62694/1/2/KO%253A/KO262_p12006CZ%252332" TargetMode="External"/><Relationship Id="rId657" Type="http://schemas.openxmlformats.org/officeDocument/2006/relationships/hyperlink" Target="https://www.aspi.cz/products/lawText/1/62694/1/2/LIT%253A/LIT25782CZ%2523116" TargetMode="External"/><Relationship Id="rId864" Type="http://schemas.openxmlformats.org/officeDocument/2006/relationships/hyperlink" Target="https://www.aspi.cz/products/lawText/1/62694/1/2/ASPI%253A/262/2006%20Sb.%2523152" TargetMode="External"/><Relationship Id="rId1494" Type="http://schemas.openxmlformats.org/officeDocument/2006/relationships/hyperlink" Target="https://www.aspi.cz/products/lawText/1/62694/1/2/KO%253A/KO262l2006CZ%2523287" TargetMode="External"/><Relationship Id="rId1799" Type="http://schemas.openxmlformats.org/officeDocument/2006/relationships/hyperlink" Target="https://www.aspi.cz/products/lawText/1/62694/1/2/KO%253A/KO262_2006CZ%2523346b" TargetMode="External"/><Relationship Id="rId2100" Type="http://schemas.openxmlformats.org/officeDocument/2006/relationships/hyperlink" Target="https://www.aspi.cz/products/lawText/1/62694/1/2/ASPI%253A/262/2006%20Sb.%2523289.6" TargetMode="External"/><Relationship Id="rId2338" Type="http://schemas.openxmlformats.org/officeDocument/2006/relationships/hyperlink" Target="https://www.aspi.cz/products/lawText/1/62694/1/2/EU%253A/31996L0071%2523" TargetMode="External"/><Relationship Id="rId2545" Type="http://schemas.openxmlformats.org/officeDocument/2006/relationships/hyperlink" Target="https://www.aspi.cz/products/lawText/1/62694/1/2/ASPI%253A/592/1992%20Sb.%2523" TargetMode="External"/><Relationship Id="rId517" Type="http://schemas.openxmlformats.org/officeDocument/2006/relationships/hyperlink" Target="https://www.aspi.cz/products/lawText/1/62694/1/2/KO%253A/KO262l2006CZ%252389" TargetMode="External"/><Relationship Id="rId724" Type="http://schemas.openxmlformats.org/officeDocument/2006/relationships/hyperlink" Target="https://www.aspi.cz/products/lawText/1/62694/1/2/ASPI%253A/262/2006%20Sb.%2523117" TargetMode="External"/><Relationship Id="rId931" Type="http://schemas.openxmlformats.org/officeDocument/2006/relationships/hyperlink" Target="https://www.aspi.cz/products/lawText/1/62694/1/2/ASPI%253A/262/2006%20Sb.%2523163" TargetMode="External"/><Relationship Id="rId1147" Type="http://schemas.openxmlformats.org/officeDocument/2006/relationships/hyperlink" Target="https://www.aspi.cz/products/lawText/1/62694/1/2/KO%253A/KO262_p12006CZ%2523214" TargetMode="External"/><Relationship Id="rId1354" Type="http://schemas.openxmlformats.org/officeDocument/2006/relationships/hyperlink" Target="https://www.aspi.cz/products/lawText/1/62694/1/2/KO%253A/KO262_p12006CZ%2523270" TargetMode="External"/><Relationship Id="rId1561" Type="http://schemas.openxmlformats.org/officeDocument/2006/relationships/hyperlink" Target="https://www.aspi.cz/products/lawText/1/62694/1/2/ASPI%253A/262/2006%20Sb.%2523298.2" TargetMode="External"/><Relationship Id="rId2405" Type="http://schemas.openxmlformats.org/officeDocument/2006/relationships/hyperlink" Target="https://www.aspi.cz/products/lawText/1/62694/1/2/ASPI%253A/435/2004%20Sb.%2523148.18" TargetMode="External"/><Relationship Id="rId2612" Type="http://schemas.openxmlformats.org/officeDocument/2006/relationships/hyperlink" Target="https://www.aspi.cz/products/lawText/2/122288/1/2" TargetMode="External"/><Relationship Id="rId60" Type="http://schemas.openxmlformats.org/officeDocument/2006/relationships/hyperlink" Target="https://www.aspi.cz/products/lawText/1/62694/1/2/ASPI%253A/155/2013%20Sb.%2523" TargetMode="External"/><Relationship Id="rId1007" Type="http://schemas.openxmlformats.org/officeDocument/2006/relationships/hyperlink" Target="https://www.aspi.cz/products/lawText/1/62694/1/2/LIT%253A/LIT25782CZ%2523185" TargetMode="External"/><Relationship Id="rId1214" Type="http://schemas.openxmlformats.org/officeDocument/2006/relationships/hyperlink" Target="https://www.aspi.cz/products/lawText/1/62694/1/2/KO%253A/KO262_2006CZ%2523230" TargetMode="External"/><Relationship Id="rId1421" Type="http://schemas.openxmlformats.org/officeDocument/2006/relationships/hyperlink" Target="https://www.aspi.cz/products/lawText/1/62694/1/2/KO%253A/KO262_2006CZ%2523273" TargetMode="External"/><Relationship Id="rId1659" Type="http://schemas.openxmlformats.org/officeDocument/2006/relationships/hyperlink" Target="https://www.aspi.cz/products/lawText/1/62694/1/2/LIT%253A/LIT25782CZ%2523317" TargetMode="External"/><Relationship Id="rId1866" Type="http://schemas.openxmlformats.org/officeDocument/2006/relationships/hyperlink" Target="https://www.aspi.cz/products/lawText/1/62694/1/2/KO%253A/KO262_p12006CZ%2523359" TargetMode="External"/><Relationship Id="rId1519" Type="http://schemas.openxmlformats.org/officeDocument/2006/relationships/hyperlink" Target="https://www.aspi.cz/products/lawText/1/62694/1/2/KO%253A/KO262_2006CZ%2523291" TargetMode="External"/><Relationship Id="rId1726" Type="http://schemas.openxmlformats.org/officeDocument/2006/relationships/hyperlink" Target="https://www.aspi.cz/products/lawText/1/62694/1/2/KO%253A/KO262_p12006CZ%2523331" TargetMode="External"/><Relationship Id="rId1933" Type="http://schemas.openxmlformats.org/officeDocument/2006/relationships/hyperlink" Target="https://www.aspi.cz/products/lawText/1/62694/1/2/ASPI%253A/262/2006%20Sb.%2523106.4.f" TargetMode="External"/><Relationship Id="rId18" Type="http://schemas.openxmlformats.org/officeDocument/2006/relationships/hyperlink" Target="https://www.aspi.cz/products/lawText/1/62694/1/2/zakon-c-262-2006-sb-zakonik-prace" TargetMode="External"/><Relationship Id="rId2195" Type="http://schemas.openxmlformats.org/officeDocument/2006/relationships/hyperlink" Target="https://www.aspi.cz/products/lawText/1/62694/1/2/ASPI%253A/162/2000%20Sb.%2523" TargetMode="External"/><Relationship Id="rId167" Type="http://schemas.openxmlformats.org/officeDocument/2006/relationships/hyperlink" Target="https://www.aspi.cz/products/lawText/1/62694/1/2/KO%253A/KO262_2006CZ%252320" TargetMode="External"/><Relationship Id="rId374" Type="http://schemas.openxmlformats.org/officeDocument/2006/relationships/hyperlink" Target="https://www.aspi.cz/products/lawText/1/62694/1/2/KO%253A/KO262_2006CZ%252360" TargetMode="External"/><Relationship Id="rId581" Type="http://schemas.openxmlformats.org/officeDocument/2006/relationships/hyperlink" Target="https://www.aspi.cz/products/lawText/1/62694/1/2/KO%253A/KO262_2006CZ%2523101" TargetMode="External"/><Relationship Id="rId2055" Type="http://schemas.openxmlformats.org/officeDocument/2006/relationships/hyperlink" Target="https://www.aspi.cz/products/lawText/1/62694/1/2/KO%253A/KO262_2006CZ%2523380" TargetMode="External"/><Relationship Id="rId2262" Type="http://schemas.openxmlformats.org/officeDocument/2006/relationships/hyperlink" Target="https://www.aspi.cz/products/lawText/1/62694/1/2/ASPI%253A/262/2006%20Sb.%252335.2" TargetMode="External"/><Relationship Id="rId234" Type="http://schemas.openxmlformats.org/officeDocument/2006/relationships/hyperlink" Target="https://www.aspi.cz/products/lawText/1/62694/1/2/KO%253A/KO262l2006CZ%252335" TargetMode="External"/><Relationship Id="rId679" Type="http://schemas.openxmlformats.org/officeDocument/2006/relationships/hyperlink" Target="https://www.aspi.cz/products/lawText/1/62694/1/2/ASPI%253A/262/2006%20Sb.%252387.3" TargetMode="External"/><Relationship Id="rId886" Type="http://schemas.openxmlformats.org/officeDocument/2006/relationships/hyperlink" Target="https://www.aspi.cz/products/lawText/1/62694/1/2/ASPI%253A/262/2006%20Sb.%2523157-190" TargetMode="External"/><Relationship Id="rId2567" Type="http://schemas.openxmlformats.org/officeDocument/2006/relationships/hyperlink" Target="https://www.aspi.cz/products/lawText/1/62694/1/2/ASPI%253A/89/2012%20Sb.%2523178.1" TargetMode="External"/><Relationship Id="rId2" Type="http://schemas.openxmlformats.org/officeDocument/2006/relationships/styles" Target="styles.xml"/><Relationship Id="rId441" Type="http://schemas.openxmlformats.org/officeDocument/2006/relationships/hyperlink" Target="https://www.aspi.cz/products/lawText/1/62694/1/2/KO%253A/KO262l2006CZ%252373a" TargetMode="External"/><Relationship Id="rId539" Type="http://schemas.openxmlformats.org/officeDocument/2006/relationships/hyperlink" Target="https://www.aspi.cz/products/lawText/1/62694/1/2/KO%253A/KO262_2006CZ%252393a" TargetMode="External"/><Relationship Id="rId746" Type="http://schemas.openxmlformats.org/officeDocument/2006/relationships/hyperlink" Target="https://www.aspi.cz/products/lawText/1/62694/1/2/KO%253A/KO262_p12006CZ%2523134" TargetMode="External"/><Relationship Id="rId1071" Type="http://schemas.openxmlformats.org/officeDocument/2006/relationships/hyperlink" Target="https://www.aspi.cz/products/lawText/1/62694/1/2/KO%253A/KO262l2006CZ%2523198" TargetMode="External"/><Relationship Id="rId1169" Type="http://schemas.openxmlformats.org/officeDocument/2006/relationships/hyperlink" Target="https://www.aspi.cz/products/lawText/1/62694/1/2/KO%253A/KO262l2006CZ%2523218" TargetMode="External"/><Relationship Id="rId1376" Type="http://schemas.openxmlformats.org/officeDocument/2006/relationships/hyperlink" Target="https://www.aspi.cz/products/lawText/1/62694/1/2/KO%253A/KO262_p12006CZ%2523271f" TargetMode="External"/><Relationship Id="rId1583" Type="http://schemas.openxmlformats.org/officeDocument/2006/relationships/hyperlink" Target="https://www.aspi.cz/products/lawText/1/62694/1/2/KO%253A/KO262_2006CZ%2523301a" TargetMode="External"/><Relationship Id="rId2122" Type="http://schemas.openxmlformats.org/officeDocument/2006/relationships/hyperlink" Target="https://www.aspi.cz/products/lawText/1/62694/1/2/ASPI%253A/65/1965%20Sb.%252392" TargetMode="External"/><Relationship Id="rId2427" Type="http://schemas.openxmlformats.org/officeDocument/2006/relationships/hyperlink" Target="https://www.aspi.cz/products/lawText/1/62694/1/2/ASPI%253A/455/1991%20Sb.%2523" TargetMode="External"/><Relationship Id="rId301" Type="http://schemas.openxmlformats.org/officeDocument/2006/relationships/hyperlink" Target="https://www.aspi.cz/products/lawText/1/62694/1/2/ASPI%253A/262/2006%20Sb.%2523342.1" TargetMode="External"/><Relationship Id="rId953" Type="http://schemas.openxmlformats.org/officeDocument/2006/relationships/hyperlink" Target="https://www.aspi.cz/products/lawText/1/62694/1/2/KO%253A/KO262l2006CZ%2523175" TargetMode="External"/><Relationship Id="rId1029" Type="http://schemas.openxmlformats.org/officeDocument/2006/relationships/hyperlink" Target="https://www.aspi.cz/products/lawText/1/62694/1/2/ASPI%253A/262/2006%20Sb.%2523176.1" TargetMode="External"/><Relationship Id="rId1236" Type="http://schemas.openxmlformats.org/officeDocument/2006/relationships/hyperlink" Target="https://www.aspi.cz/products/lawText/1/62694/1/2/KO%253A/KO262_p12006CZ%2523236" TargetMode="External"/><Relationship Id="rId1790" Type="http://schemas.openxmlformats.org/officeDocument/2006/relationships/hyperlink" Target="https://www.aspi.cz/products/lawText/1/62694/1/2/ASPI%253A/262/2006%20Sb.%2523339" TargetMode="External"/><Relationship Id="rId1888" Type="http://schemas.openxmlformats.org/officeDocument/2006/relationships/hyperlink" Target="https://www.aspi.cz/products/lawText/1/62694/1/2/ASPI%253A/262/2006%20Sb.%252337.1-37.4" TargetMode="External"/><Relationship Id="rId2634" Type="http://schemas.openxmlformats.org/officeDocument/2006/relationships/hyperlink" Target="https://www.aspi.cz/products/lawText/6/5353/1/2" TargetMode="External"/><Relationship Id="rId82" Type="http://schemas.openxmlformats.org/officeDocument/2006/relationships/hyperlink" Target="https://www.aspi.cz/products/lawText/1/62694/1/2/ASPI%253A/99/2017%20Sb.%2523" TargetMode="External"/><Relationship Id="rId606" Type="http://schemas.openxmlformats.org/officeDocument/2006/relationships/hyperlink" Target="https://www.aspi.cz/products/lawText/1/62694/1/2/KO%253A/KO262_p12006CZ%2523107" TargetMode="External"/><Relationship Id="rId813" Type="http://schemas.openxmlformats.org/officeDocument/2006/relationships/hyperlink" Target="https://www.aspi.cz/products/lawText/1/62694/1/2/ASPI%253A/262/2006%20Sb.%2523224.2" TargetMode="External"/><Relationship Id="rId1443" Type="http://schemas.openxmlformats.org/officeDocument/2006/relationships/hyperlink" Target="https://www.aspi.cz/products/lawText/1/62694/1/2/LIT%253A/LIT25782CZ%2523277" TargetMode="External"/><Relationship Id="rId1650" Type="http://schemas.openxmlformats.org/officeDocument/2006/relationships/hyperlink" Target="https://www.aspi.cz/products/lawText/1/62694/1/2/KO%253A/KO262l2006CZ%2523315" TargetMode="External"/><Relationship Id="rId1748" Type="http://schemas.openxmlformats.org/officeDocument/2006/relationships/hyperlink" Target="https://www.aspi.cz/products/lawText/1/62694/1/2/KO%253A/KO262_p12006CZ%2523338" TargetMode="External"/><Relationship Id="rId1303" Type="http://schemas.openxmlformats.org/officeDocument/2006/relationships/hyperlink" Target="https://www.aspi.cz/products/lawText/1/62694/1/2/LIT%253A/LIT25782CZ%2523255" TargetMode="External"/><Relationship Id="rId1510" Type="http://schemas.openxmlformats.org/officeDocument/2006/relationships/hyperlink" Target="https://www.aspi.cz/products/lawText/1/62694/1/2/EU%253A/32004R0139%2523" TargetMode="External"/><Relationship Id="rId1955" Type="http://schemas.openxmlformats.org/officeDocument/2006/relationships/hyperlink" Target="https://www.aspi.cz/products/lawText/1/62694/1/2/ASPI%253A/262/2006%20Sb.%2523213.2" TargetMode="External"/><Relationship Id="rId1608" Type="http://schemas.openxmlformats.org/officeDocument/2006/relationships/hyperlink" Target="https://www.aspi.cz/products/lawText/1/62694/1/2/KO%253A/KO262l2006CZ%2523307" TargetMode="External"/><Relationship Id="rId1815" Type="http://schemas.openxmlformats.org/officeDocument/2006/relationships/hyperlink" Target="https://www.aspi.cz/products/lawText/1/62694/1/2/ASPI%253A/258/2000%20Sb.%2523" TargetMode="External"/><Relationship Id="rId189" Type="http://schemas.openxmlformats.org/officeDocument/2006/relationships/hyperlink" Target="https://www.aspi.cz/products/lawText/1/62694/1/2/KO%253A/KO262l2006CZ%252326" TargetMode="External"/><Relationship Id="rId396" Type="http://schemas.openxmlformats.org/officeDocument/2006/relationships/hyperlink" Target="https://www.aspi.cz/products/lawText/1/62694/1/2/ASPI%253A/262/2006%20Sb.%252352.0.c" TargetMode="External"/><Relationship Id="rId2077" Type="http://schemas.openxmlformats.org/officeDocument/2006/relationships/hyperlink" Target="https://www.aspi.cz/products/lawText/1/62694/1/2/KO%253A/KO262_2006CZ%2523391" TargetMode="External"/><Relationship Id="rId2284" Type="http://schemas.openxmlformats.org/officeDocument/2006/relationships/hyperlink" Target="https://www.aspi.cz/products/lawText/1/62694/1/2/ASPI%253A/250/2014%20Sb.%2523%25C8l/.LVI" TargetMode="External"/><Relationship Id="rId2491" Type="http://schemas.openxmlformats.org/officeDocument/2006/relationships/hyperlink" Target="https://www.aspi.cz/products/lawText/1/62694/1/2/ASPI%253A/187/2006%20Sb.%252383.2" TargetMode="External"/><Relationship Id="rId256" Type="http://schemas.openxmlformats.org/officeDocument/2006/relationships/hyperlink" Target="https://www.aspi.cz/products/lawText/1/62694/1/2/ASPI%253A/262/2006%20Sb.%2523308" TargetMode="External"/><Relationship Id="rId463" Type="http://schemas.openxmlformats.org/officeDocument/2006/relationships/hyperlink" Target="https://www.aspi.cz/products/lawText/1/62694/1/2/KO%253A/KO262l2006CZ%252378" TargetMode="External"/><Relationship Id="rId670" Type="http://schemas.openxmlformats.org/officeDocument/2006/relationships/hyperlink" Target="https://www.aspi.cz/products/lawText/1/62694/1/2/LIT%253A/LIT25782CZ%2523119" TargetMode="External"/><Relationship Id="rId1093" Type="http://schemas.openxmlformats.org/officeDocument/2006/relationships/hyperlink" Target="https://www.aspi.cz/products/lawText/1/62694/1/2/LIT%253A/LIT25782CZ%2523203" TargetMode="External"/><Relationship Id="rId2144" Type="http://schemas.openxmlformats.org/officeDocument/2006/relationships/hyperlink" Target="https://www.aspi.cz/products/lawText/1/62694/1/2/ASPI%253A/119/1992%20Sb.%2523" TargetMode="External"/><Relationship Id="rId2351" Type="http://schemas.openxmlformats.org/officeDocument/2006/relationships/hyperlink" Target="https://www.aspi.cz/products/lawText/1/62694/1/2/EU%253A/32015L1794%2523" TargetMode="External"/><Relationship Id="rId2589" Type="http://schemas.openxmlformats.org/officeDocument/2006/relationships/hyperlink" Target="https://www.aspi.cz/products/lawText/7/295603/1/2" TargetMode="External"/><Relationship Id="rId116" Type="http://schemas.openxmlformats.org/officeDocument/2006/relationships/hyperlink" Target="https://www.aspi.cz/products/lawText/1/62694/1/2/KO%253A/KO262_2006CZ%25234a" TargetMode="External"/><Relationship Id="rId323" Type="http://schemas.openxmlformats.org/officeDocument/2006/relationships/hyperlink" Target="https://www.aspi.cz/products/lawText/1/62694/1/2/KO%253A/KO262l2006CZ%252351a" TargetMode="External"/><Relationship Id="rId530" Type="http://schemas.openxmlformats.org/officeDocument/2006/relationships/hyperlink" Target="https://www.aspi.cz/products/lawText/1/62694/1/2/KO%253A/KO262_2006CZ%252392" TargetMode="External"/><Relationship Id="rId768" Type="http://schemas.openxmlformats.org/officeDocument/2006/relationships/hyperlink" Target="https://www.aspi.cz/products/lawText/1/62694/1/2/KO%253A/KO262l2006CZ%2523138" TargetMode="External"/><Relationship Id="rId975" Type="http://schemas.openxmlformats.org/officeDocument/2006/relationships/hyperlink" Target="https://www.aspi.cz/products/lawText/1/62694/1/2/LIT%253A/LIT25782CZ%2523179" TargetMode="External"/><Relationship Id="rId1160" Type="http://schemas.openxmlformats.org/officeDocument/2006/relationships/hyperlink" Target="https://www.aspi.cz/products/lawText/1/62694/1/2/LIT%253A/LIT25782CZ%2523216" TargetMode="External"/><Relationship Id="rId1398" Type="http://schemas.openxmlformats.org/officeDocument/2006/relationships/hyperlink" Target="https://www.aspi.cz/products/lawText/1/62694/1/2/KO%253A/KO262_2006CZ%2523271o" TargetMode="External"/><Relationship Id="rId2004" Type="http://schemas.openxmlformats.org/officeDocument/2006/relationships/hyperlink" Target="https://www.aspi.cz/products/lawText/1/62694/1/2/KO%253A/KO262_2006CZ%2523364" TargetMode="External"/><Relationship Id="rId2211" Type="http://schemas.openxmlformats.org/officeDocument/2006/relationships/hyperlink" Target="https://www.aspi.cz/products/lawText/1/62694/1/2/ASPI%253A/330/2003%20Sb.%2523" TargetMode="External"/><Relationship Id="rId2449" Type="http://schemas.openxmlformats.org/officeDocument/2006/relationships/hyperlink" Target="https://www.aspi.cz/products/lawText/1/62694/1/2/ASPI%253A/129/2000%20Sb.%2523" TargetMode="External"/><Relationship Id="rId628" Type="http://schemas.openxmlformats.org/officeDocument/2006/relationships/hyperlink" Target="https://www.aspi.cz/products/lawText/1/62694/1/2/KO%253A/KO262_p12006CZ%2523111" TargetMode="External"/><Relationship Id="rId835" Type="http://schemas.openxmlformats.org/officeDocument/2006/relationships/hyperlink" Target="https://www.aspi.cz/products/lawText/1/62694/1/2/KO%253A/KO262_p12006CZ%2523150" TargetMode="External"/><Relationship Id="rId1258" Type="http://schemas.openxmlformats.org/officeDocument/2006/relationships/hyperlink" Target="https://www.aspi.cz/products/lawText/1/62694/1/2/KO%253A/KO262_2006CZ%2523243" TargetMode="External"/><Relationship Id="rId1465" Type="http://schemas.openxmlformats.org/officeDocument/2006/relationships/hyperlink" Target="https://www.aspi.cz/products/lawText/1/62694/1/2/ASPI%253A/262/2006%20Sb.%2523297.5" TargetMode="External"/><Relationship Id="rId1672" Type="http://schemas.openxmlformats.org/officeDocument/2006/relationships/hyperlink" Target="https://www.aspi.cz/products/lawText/1/62694/1/2/ASPI%253A/262/2006%20Sb.%2523123-130" TargetMode="External"/><Relationship Id="rId2309" Type="http://schemas.openxmlformats.org/officeDocument/2006/relationships/hyperlink" Target="https://www.aspi.cz/products/lawText/1/62694/1/2/ASPI%253A/262/2006%20Sb.%2523319a.1" TargetMode="External"/><Relationship Id="rId2516" Type="http://schemas.openxmlformats.org/officeDocument/2006/relationships/hyperlink" Target="https://www.aspi.cz/products/lawText/1/62694/1/2/ASPI%253A/264/2006%20Sb.%2523" TargetMode="External"/><Relationship Id="rId1020" Type="http://schemas.openxmlformats.org/officeDocument/2006/relationships/hyperlink" Target="https://www.aspi.cz/products/lawText/1/62694/1/2/KO%253A/KO262l2006CZ%2523188" TargetMode="External"/><Relationship Id="rId1118" Type="http://schemas.openxmlformats.org/officeDocument/2006/relationships/hyperlink" Target="https://www.aspi.cz/products/lawText/1/62694/1/2/KO%253A/KO262_p12006CZ%2523208" TargetMode="External"/><Relationship Id="rId1325" Type="http://schemas.openxmlformats.org/officeDocument/2006/relationships/hyperlink" Target="https://www.aspi.cz/products/lawText/1/62694/1/2/KO%253A/KO262_2006CZ%2523262" TargetMode="External"/><Relationship Id="rId1532" Type="http://schemas.openxmlformats.org/officeDocument/2006/relationships/hyperlink" Target="https://www.aspi.cz/products/lawText/1/62694/1/2/KO%253A/KO262l2006CZ%2523294" TargetMode="External"/><Relationship Id="rId1977" Type="http://schemas.openxmlformats.org/officeDocument/2006/relationships/hyperlink" Target="https://www.aspi.cz/products/lawText/1/62694/1/2/ASPI%253A/262/2006%20Sb.%2523277" TargetMode="External"/><Relationship Id="rId902" Type="http://schemas.openxmlformats.org/officeDocument/2006/relationships/hyperlink" Target="https://www.aspi.cz/products/lawText/1/62694/1/2/KO%253A/KO262l2006CZ%2523165" TargetMode="External"/><Relationship Id="rId1837" Type="http://schemas.openxmlformats.org/officeDocument/2006/relationships/hyperlink" Target="https://www.aspi.cz/products/lawText/1/62694/1/2/KO%253A/KO262_2006CZ%2523352" TargetMode="External"/><Relationship Id="rId31" Type="http://schemas.openxmlformats.org/officeDocument/2006/relationships/hyperlink" Target="https://www.aspi.cz/products/lawText/1/62694/1/2/ASPI%253A/294/2008%20Sb.%2523" TargetMode="External"/><Relationship Id="rId2099" Type="http://schemas.openxmlformats.org/officeDocument/2006/relationships/hyperlink" Target="https://www.aspi.cz/products/lawText/1/62694/1/2/ASPI%253A/262/2006%20Sb.%2523137.3" TargetMode="External"/><Relationship Id="rId180" Type="http://schemas.openxmlformats.org/officeDocument/2006/relationships/hyperlink" Target="https://www.aspi.cz/products/lawText/1/62694/1/2/KO%253A/KO262_p12006CZ%252324" TargetMode="External"/><Relationship Id="rId278" Type="http://schemas.openxmlformats.org/officeDocument/2006/relationships/hyperlink" Target="https://www.aspi.cz/products/lawText/1/62694/1/2/KO%253A/KO262l2006CZ%252343a" TargetMode="External"/><Relationship Id="rId1904" Type="http://schemas.openxmlformats.org/officeDocument/2006/relationships/hyperlink" Target="https://www.aspi.cz/products/lawText/1/62694/1/2/ASPI%253A/262/2006%20Sb.%252379a" TargetMode="External"/><Relationship Id="rId485" Type="http://schemas.openxmlformats.org/officeDocument/2006/relationships/hyperlink" Target="https://www.aspi.cz/products/lawText/1/62694/1/2/KO%253A/KO262_p12006CZ%252382" TargetMode="External"/><Relationship Id="rId692" Type="http://schemas.openxmlformats.org/officeDocument/2006/relationships/hyperlink" Target="https://www.aspi.cz/products/lawText/1/62694/1/2/KO%253A/KO262l2006CZ%2523122" TargetMode="External"/><Relationship Id="rId2166" Type="http://schemas.openxmlformats.org/officeDocument/2006/relationships/hyperlink" Target="https://www.aspi.cz/products/lawText/1/62694/1/2/ASPI%253A/308/1995%20Sb.%2523" TargetMode="External"/><Relationship Id="rId2373" Type="http://schemas.openxmlformats.org/officeDocument/2006/relationships/hyperlink" Target="https://www.aspi.cz/products/lawText/1/62694/1/2/ASPI%253A/171/1991%20Sb.%2523" TargetMode="External"/><Relationship Id="rId2580" Type="http://schemas.openxmlformats.org/officeDocument/2006/relationships/hyperlink" Target="https://www.aspi.cz/products/lawText/11/24928/1/2" TargetMode="External"/><Relationship Id="rId138" Type="http://schemas.openxmlformats.org/officeDocument/2006/relationships/hyperlink" Target="https://www.aspi.cz/products/lawText/1/62694/1/2/ASPI%253A/262/2006%20Sb.%25233" TargetMode="External"/><Relationship Id="rId345" Type="http://schemas.openxmlformats.org/officeDocument/2006/relationships/hyperlink" Target="https://www.aspi.cz/products/lawText/1/62694/1/2/ASPI%253A/262/2006%20Sb.%252352.0.b" TargetMode="External"/><Relationship Id="rId552" Type="http://schemas.openxmlformats.org/officeDocument/2006/relationships/hyperlink" Target="https://www.aspi.cz/products/lawText/1/62694/1/2/ASPI%253A/262/2006%20Sb.%2523140" TargetMode="External"/><Relationship Id="rId997" Type="http://schemas.openxmlformats.org/officeDocument/2006/relationships/hyperlink" Target="https://www.aspi.cz/products/lawText/1/62694/1/2/LIT%253A/LIT25782CZ%2523183" TargetMode="External"/><Relationship Id="rId1182" Type="http://schemas.openxmlformats.org/officeDocument/2006/relationships/hyperlink" Target="https://www.aspi.cz/products/lawText/1/62694/1/2/KO%253A/KO262_p12006CZ%2523221" TargetMode="External"/><Relationship Id="rId2026" Type="http://schemas.openxmlformats.org/officeDocument/2006/relationships/hyperlink" Target="https://www.aspi.cz/products/lawText/1/62694/1/2/ASPI%253A/182/2014%20Sb.%2523" TargetMode="External"/><Relationship Id="rId2233" Type="http://schemas.openxmlformats.org/officeDocument/2006/relationships/hyperlink" Target="https://www.aspi.cz/products/lawText/1/62694/1/2/KO%253A/KO262_p12006CZ%2523396" TargetMode="External"/><Relationship Id="rId2440" Type="http://schemas.openxmlformats.org/officeDocument/2006/relationships/hyperlink" Target="https://www.aspi.cz/products/lawText/1/62694/1/2/ASPI%253A/309/2006%20Sb.%2523" TargetMode="External"/><Relationship Id="rId205" Type="http://schemas.openxmlformats.org/officeDocument/2006/relationships/hyperlink" Target="https://www.aspi.cz/products/lawText/1/62694/1/2/KO%253A/KO262l2006CZ%252330" TargetMode="External"/><Relationship Id="rId412" Type="http://schemas.openxmlformats.org/officeDocument/2006/relationships/hyperlink" Target="https://www.aspi.cz/products/lawText/1/62694/1/2/ASPI%253A/262/2006%20Sb.%252386.4" TargetMode="External"/><Relationship Id="rId857" Type="http://schemas.openxmlformats.org/officeDocument/2006/relationships/hyperlink" Target="https://www.aspi.cz/products/lawText/1/62694/1/2/LIT%253A/LIT25782CZ%2523155" TargetMode="External"/><Relationship Id="rId1042" Type="http://schemas.openxmlformats.org/officeDocument/2006/relationships/hyperlink" Target="https://www.aspi.cz/products/lawText/1/62694/1/2/KO%253A/KO262_p12006CZ%2523191a" TargetMode="External"/><Relationship Id="rId1487" Type="http://schemas.openxmlformats.org/officeDocument/2006/relationships/hyperlink" Target="https://www.aspi.cz/products/lawText/1/62694/1/2/ASPI%253A/262/2006%20Sb.%2523283.2" TargetMode="External"/><Relationship Id="rId1694" Type="http://schemas.openxmlformats.org/officeDocument/2006/relationships/hyperlink" Target="https://www.aspi.cz/products/lawText/1/62694/1/2/ASPI%253A/435/2004%20Sb.%2523" TargetMode="External"/><Relationship Id="rId2300" Type="http://schemas.openxmlformats.org/officeDocument/2006/relationships/hyperlink" Target="https://www.aspi.cz/products/lawText/1/62694/1/2/ASPI%253A/262/2006%20Sb.%2523271f" TargetMode="External"/><Relationship Id="rId2538" Type="http://schemas.openxmlformats.org/officeDocument/2006/relationships/hyperlink" Target="https://www.aspi.cz/products/lawText/1/62694/1/2/ASPI%253A/342/1997%20Sb.%2523" TargetMode="External"/><Relationship Id="rId717" Type="http://schemas.openxmlformats.org/officeDocument/2006/relationships/hyperlink" Target="https://www.aspi.cz/products/lawText/1/62694/1/2/KO%253A/KO262l2006CZ%2523127" TargetMode="External"/><Relationship Id="rId924" Type="http://schemas.openxmlformats.org/officeDocument/2006/relationships/hyperlink" Target="https://www.aspi.cz/products/lawText/1/62694/1/2/ASPI%253A/262/2006%20Sb.%2523162" TargetMode="External"/><Relationship Id="rId1347" Type="http://schemas.openxmlformats.org/officeDocument/2006/relationships/hyperlink" Target="https://www.aspi.cz/products/lawText/1/62694/1/2/KO%253A/KO262_p12006CZ%2523268" TargetMode="External"/><Relationship Id="rId1554" Type="http://schemas.openxmlformats.org/officeDocument/2006/relationships/hyperlink" Target="https://www.aspi.cz/products/lawText/1/62694/1/2/KO%253A/KO262_p12006CZ%2523297" TargetMode="External"/><Relationship Id="rId1761" Type="http://schemas.openxmlformats.org/officeDocument/2006/relationships/hyperlink" Target="https://www.aspi.cz/products/lawText/1/62694/1/2/ASPI%253A/262/2006%20Sb.%2523338" TargetMode="External"/><Relationship Id="rId1999" Type="http://schemas.openxmlformats.org/officeDocument/2006/relationships/hyperlink" Target="https://www.aspi.cz/products/lawText/1/62694/1/2/ASPI%253A/262/2006%20Sb.%2523345a" TargetMode="External"/><Relationship Id="rId2605" Type="http://schemas.openxmlformats.org/officeDocument/2006/relationships/hyperlink" Target="https://www.aspi.cz/products/lawText/1/63297/1/2" TargetMode="External"/><Relationship Id="rId53" Type="http://schemas.openxmlformats.org/officeDocument/2006/relationships/hyperlink" Target="https://www.aspi.cz/products/lawText/1/62694/1/2/ASPI%253A/429/2011%20Sb.%2523" TargetMode="External"/><Relationship Id="rId1207" Type="http://schemas.openxmlformats.org/officeDocument/2006/relationships/hyperlink" Target="https://www.aspi.cz/products/lawText/1/62694/1/2/LIT%253A/LIT25782CZ%2523227" TargetMode="External"/><Relationship Id="rId1414" Type="http://schemas.openxmlformats.org/officeDocument/2006/relationships/hyperlink" Target="https://www.aspi.cz/products/lawText/1/62694/1/2/KO%253A/KO262_2006CZ%2523271t" TargetMode="External"/><Relationship Id="rId1621" Type="http://schemas.openxmlformats.org/officeDocument/2006/relationships/hyperlink" Target="https://www.aspi.cz/products/lawText/1/62694/1/2/LIT%253A/LIT25782CZ%2523308" TargetMode="External"/><Relationship Id="rId1859" Type="http://schemas.openxmlformats.org/officeDocument/2006/relationships/hyperlink" Target="https://www.aspi.cz/products/lawText/1/62694/1/2/ASPI%253A/262/2006%20Sb.%2523111" TargetMode="External"/><Relationship Id="rId1719" Type="http://schemas.openxmlformats.org/officeDocument/2006/relationships/hyperlink" Target="https://www.aspi.cz/products/lawText/1/62694/1/2/ASPI%253A/262/2006%20Sb.%252357" TargetMode="External"/><Relationship Id="rId1926" Type="http://schemas.openxmlformats.org/officeDocument/2006/relationships/hyperlink" Target="https://www.aspi.cz/products/lawText/1/62694/1/2/ASPI%253A/262/2006%20Sb.%2523103" TargetMode="External"/><Relationship Id="rId2090" Type="http://schemas.openxmlformats.org/officeDocument/2006/relationships/hyperlink" Target="https://www.aspi.cz/products/lawText/1/62694/1/2/ASPI%253A/262/2006%20Sb.%2523192-194" TargetMode="External"/><Relationship Id="rId2188" Type="http://schemas.openxmlformats.org/officeDocument/2006/relationships/hyperlink" Target="https://www.aspi.cz/products/lawText/1/62694/1/2/ASPI%253A/317/1998%20Sb.%2523" TargetMode="External"/><Relationship Id="rId2395" Type="http://schemas.openxmlformats.org/officeDocument/2006/relationships/hyperlink" Target="https://www.aspi.cz/products/lawText/1/62694/1/2/ASPI%253A/483/1991%20Sb.%25239.4" TargetMode="External"/><Relationship Id="rId367" Type="http://schemas.openxmlformats.org/officeDocument/2006/relationships/hyperlink" Target="https://www.aspi.cz/products/lawText/1/62694/1/2/KO%253A/KO262_2006CZ%252358" TargetMode="External"/><Relationship Id="rId574" Type="http://schemas.openxmlformats.org/officeDocument/2006/relationships/hyperlink" Target="https://www.aspi.cz/products/lawText/1/62694/1/2/KO%253A/KO262_2006CZ%252399" TargetMode="External"/><Relationship Id="rId2048" Type="http://schemas.openxmlformats.org/officeDocument/2006/relationships/hyperlink" Target="https://www.aspi.cz/products/lawText/1/62694/1/2/KO%253A/KO262l2006CZ%2523376" TargetMode="External"/><Relationship Id="rId2255" Type="http://schemas.openxmlformats.org/officeDocument/2006/relationships/hyperlink" Target="https://www.aspi.cz/products/lawText/1/62694/1/2/ASPI%253A/262/2006%20Sb.%2523194" TargetMode="External"/><Relationship Id="rId227" Type="http://schemas.openxmlformats.org/officeDocument/2006/relationships/hyperlink" Target="https://www.aspi.cz/products/lawText/1/62694/1/2/KO%253A/KO262_2006CZ%252334b" TargetMode="External"/><Relationship Id="rId781" Type="http://schemas.openxmlformats.org/officeDocument/2006/relationships/hyperlink" Target="https://www.aspi.cz/products/lawText/1/62694/1/2/KO%253A/KO262_p12006CZ%2523140" TargetMode="External"/><Relationship Id="rId879" Type="http://schemas.openxmlformats.org/officeDocument/2006/relationships/hyperlink" Target="https://www.aspi.cz/products/lawText/1/62694/1/2/KO%253A/KO262_2006CZ%2523160" TargetMode="External"/><Relationship Id="rId2462" Type="http://schemas.openxmlformats.org/officeDocument/2006/relationships/hyperlink" Target="https://www.aspi.cz/products/lawText/1/62694/1/2/ASPI%253A/250/2000%20Sb.%252324" TargetMode="External"/><Relationship Id="rId434" Type="http://schemas.openxmlformats.org/officeDocument/2006/relationships/hyperlink" Target="https://www.aspi.cz/products/lawText/1/62694/1/2/KO%253A/KO262l2006CZ%252373" TargetMode="External"/><Relationship Id="rId641" Type="http://schemas.openxmlformats.org/officeDocument/2006/relationships/hyperlink" Target="https://www.aspi.cz/products/lawText/1/62694/1/2/KO%253A/KO262l2006CZ%2523113" TargetMode="External"/><Relationship Id="rId739" Type="http://schemas.openxmlformats.org/officeDocument/2006/relationships/hyperlink" Target="https://www.aspi.cz/products/lawText/1/62694/1/2/KO%253A/KO262_p12006CZ%2523132" TargetMode="External"/><Relationship Id="rId1064" Type="http://schemas.openxmlformats.org/officeDocument/2006/relationships/hyperlink" Target="https://www.aspi.cz/products/lawText/1/62694/1/2/KO%253A/KO262_p12006CZ%2523196" TargetMode="External"/><Relationship Id="rId1271" Type="http://schemas.openxmlformats.org/officeDocument/2006/relationships/hyperlink" Target="https://www.aspi.cz/products/lawText/1/62694/1/2/KO%253A/KO262_p12006CZ%2523247" TargetMode="External"/><Relationship Id="rId1369" Type="http://schemas.openxmlformats.org/officeDocument/2006/relationships/hyperlink" Target="https://www.aspi.cz/products/lawText/1/62694/1/2/KO%253A/KO262_p12006CZ%2523271c" TargetMode="External"/><Relationship Id="rId1576" Type="http://schemas.openxmlformats.org/officeDocument/2006/relationships/hyperlink" Target="https://www.aspi.cz/products/lawText/1/62694/1/2/KO%253A/KO262_p12006CZ%2523300" TargetMode="External"/><Relationship Id="rId2115" Type="http://schemas.openxmlformats.org/officeDocument/2006/relationships/hyperlink" Target="https://www.aspi.cz/products/lawText/1/62694/1/2/ASPI%253A/153/1969%20Sb.%2523" TargetMode="External"/><Relationship Id="rId2322" Type="http://schemas.openxmlformats.org/officeDocument/2006/relationships/hyperlink" Target="https://www.aspi.cz/products/lawText/1/62694/1/2/EU%253A/31989L0391%2523%25C8l/.16.1" TargetMode="External"/><Relationship Id="rId501" Type="http://schemas.openxmlformats.org/officeDocument/2006/relationships/hyperlink" Target="https://www.aspi.cz/products/lawText/1/62694/1/2/ASPI%253A/262/2006%20Sb.%2523191a" TargetMode="External"/><Relationship Id="rId946" Type="http://schemas.openxmlformats.org/officeDocument/2006/relationships/hyperlink" Target="https://www.aspi.cz/products/lawText/1/62694/1/2/KO%253A/KO262l2006CZ%2523173" TargetMode="External"/><Relationship Id="rId1131" Type="http://schemas.openxmlformats.org/officeDocument/2006/relationships/hyperlink" Target="https://www.aspi.cz/products/lawText/1/62694/1/2/LIT%253A/LIT25782CZ%2523210" TargetMode="External"/><Relationship Id="rId1229" Type="http://schemas.openxmlformats.org/officeDocument/2006/relationships/hyperlink" Target="https://www.aspi.cz/products/lawText/1/62694/1/2/ASPI%253A/262/2006%20Sb.%2523230" TargetMode="External"/><Relationship Id="rId1783" Type="http://schemas.openxmlformats.org/officeDocument/2006/relationships/hyperlink" Target="https://www.aspi.cz/products/lawText/1/62694/1/2/ASPI%253A/262/2006%20Sb.%2523338.2" TargetMode="External"/><Relationship Id="rId1990" Type="http://schemas.openxmlformats.org/officeDocument/2006/relationships/hyperlink" Target="https://www.aspi.cz/products/lawText/1/62694/1/2/ASPI%253A/262/2006%20Sb.%2523309a" TargetMode="External"/><Relationship Id="rId2627" Type="http://schemas.openxmlformats.org/officeDocument/2006/relationships/hyperlink" Target="https://www.aspi.cz/products/lawText/12/18730/1/2" TargetMode="External"/><Relationship Id="rId75" Type="http://schemas.openxmlformats.org/officeDocument/2006/relationships/hyperlink" Target="https://www.aspi.cz/products/lawText/1/62694/1/2/ASPI%253A/460/2016%20Sb.%2523" TargetMode="External"/><Relationship Id="rId806" Type="http://schemas.openxmlformats.org/officeDocument/2006/relationships/hyperlink" Target="https://www.aspi.cz/products/lawText/1/62694/1/2/KO%253A/KO262_p12006CZ%2523144a" TargetMode="External"/><Relationship Id="rId1436" Type="http://schemas.openxmlformats.org/officeDocument/2006/relationships/hyperlink" Target="https://www.aspi.cz/products/lawText/1/62694/1/2/KO%253A/KO262l2006CZ%2523276" TargetMode="External"/><Relationship Id="rId1643" Type="http://schemas.openxmlformats.org/officeDocument/2006/relationships/hyperlink" Target="https://www.aspi.cz/products/lawText/1/62694/1/2/KO%253A/KO262l2006CZ%2523313" TargetMode="External"/><Relationship Id="rId1850" Type="http://schemas.openxmlformats.org/officeDocument/2006/relationships/hyperlink" Target="https://www.aspi.cz/products/lawText/1/62694/1/2/KO%253A/KO262_2006CZ%2523355" TargetMode="External"/><Relationship Id="rId1503" Type="http://schemas.openxmlformats.org/officeDocument/2006/relationships/hyperlink" Target="https://www.aspi.cz/products/lawText/1/62694/1/2/ASPI%253A/262/2006%20Sb.%2523296" TargetMode="External"/><Relationship Id="rId1710" Type="http://schemas.openxmlformats.org/officeDocument/2006/relationships/hyperlink" Target="https://www.aspi.cz/products/lawText/1/62694/1/2/KO%253A/KO262_p12006CZ%2523328" TargetMode="External"/><Relationship Id="rId1948" Type="http://schemas.openxmlformats.org/officeDocument/2006/relationships/hyperlink" Target="https://www.aspi.cz/products/lawText/1/62694/1/2/ASPI%253A/262/2006%20Sb.%2523197.3" TargetMode="External"/><Relationship Id="rId291" Type="http://schemas.openxmlformats.org/officeDocument/2006/relationships/hyperlink" Target="https://www.aspi.cz/products/lawText/1/62694/1/2/KO%253A/KO262_p12006CZ%252347" TargetMode="External"/><Relationship Id="rId1808" Type="http://schemas.openxmlformats.org/officeDocument/2006/relationships/hyperlink" Target="https://www.aspi.cz/products/lawText/1/62694/1/2/KO%253A/KO262_p12006CZ%2523346e" TargetMode="External"/><Relationship Id="rId151" Type="http://schemas.openxmlformats.org/officeDocument/2006/relationships/hyperlink" Target="https://www.aspi.cz/products/lawText/1/62694/1/2/KO%253A/KO262_2006CZ%252315" TargetMode="External"/><Relationship Id="rId389" Type="http://schemas.openxmlformats.org/officeDocument/2006/relationships/hyperlink" Target="https://www.aspi.cz/products/lawText/1/62694/1/2/KO%253A/KO262l2006CZ%252363" TargetMode="External"/><Relationship Id="rId596" Type="http://schemas.openxmlformats.org/officeDocument/2006/relationships/hyperlink" Target="https://www.aspi.cz/products/lawText/1/62694/1/2/LIT%253A/LIT25782CZ%2523104" TargetMode="External"/><Relationship Id="rId2277" Type="http://schemas.openxmlformats.org/officeDocument/2006/relationships/hyperlink" Target="https://www.aspi.cz/products/lawText/1/62694/1/2/ASPI%253A/262/2006%20Sb.%252320" TargetMode="External"/><Relationship Id="rId2484" Type="http://schemas.openxmlformats.org/officeDocument/2006/relationships/hyperlink" Target="https://www.aspi.cz/products/lawText/1/62694/1/2/ASPI%253A/187/2006%20Sb.%252326" TargetMode="External"/><Relationship Id="rId249" Type="http://schemas.openxmlformats.org/officeDocument/2006/relationships/hyperlink" Target="https://www.aspi.cz/products/lawText/1/62694/1/2/KO%253A/KO262l2006CZ%252338" TargetMode="External"/><Relationship Id="rId456" Type="http://schemas.openxmlformats.org/officeDocument/2006/relationships/hyperlink" Target="https://www.aspi.cz/products/lawText/1/62694/1/2/KO%253A/KO262l2006CZ%252377" TargetMode="External"/><Relationship Id="rId663" Type="http://schemas.openxmlformats.org/officeDocument/2006/relationships/hyperlink" Target="https://www.aspi.cz/products/lawText/1/62694/1/2/KO%253A/KO262_2006CZ%2523118" TargetMode="External"/><Relationship Id="rId870" Type="http://schemas.openxmlformats.org/officeDocument/2006/relationships/hyperlink" Target="https://www.aspi.cz/products/lawText/1/62694/1/2/KO%253A/KO262_2006CZ%2523158" TargetMode="External"/><Relationship Id="rId1086" Type="http://schemas.openxmlformats.org/officeDocument/2006/relationships/hyperlink" Target="https://www.aspi.cz/products/lawText/1/62694/1/2/KO%253A/KO262_2006CZ%2523202" TargetMode="External"/><Relationship Id="rId1293" Type="http://schemas.openxmlformats.org/officeDocument/2006/relationships/hyperlink" Target="https://www.aspi.cz/products/lawText/1/62694/1/2/LIT%253A/LIT25782CZ%2523252" TargetMode="External"/><Relationship Id="rId2137" Type="http://schemas.openxmlformats.org/officeDocument/2006/relationships/hyperlink" Target="https://www.aspi.cz/products/lawText/1/62694/1/2/ASPI%253A/119/1992%20Sb.%2523" TargetMode="External"/><Relationship Id="rId2344" Type="http://schemas.openxmlformats.org/officeDocument/2006/relationships/hyperlink" Target="https://www.aspi.cz/products/lawText/1/62694/1/2/EU%253A/31999L0063%2523" TargetMode="External"/><Relationship Id="rId2551" Type="http://schemas.openxmlformats.org/officeDocument/2006/relationships/hyperlink" Target="https://www.aspi.cz/products/lawText/1/62694/1/2/ASPI%253A/305/2008%20Sb.%2523" TargetMode="External"/><Relationship Id="rId109" Type="http://schemas.openxmlformats.org/officeDocument/2006/relationships/hyperlink" Target="https://www.aspi.cz/products/lawText/1/62694/1/2/KO%253A/KO262l2006CZ%25233" TargetMode="External"/><Relationship Id="rId316" Type="http://schemas.openxmlformats.org/officeDocument/2006/relationships/hyperlink" Target="https://www.aspi.cz/products/lawText/1/62694/1/2/ASPI%253A/262/2006%20Sb.%252351a" TargetMode="External"/><Relationship Id="rId523" Type="http://schemas.openxmlformats.org/officeDocument/2006/relationships/hyperlink" Target="https://www.aspi.cz/products/lawText/1/62694/1/2/KO%253A/KO262_p12006CZ%252390a" TargetMode="External"/><Relationship Id="rId968" Type="http://schemas.openxmlformats.org/officeDocument/2006/relationships/hyperlink" Target="https://www.aspi.cz/products/lawText/1/62694/1/2/KO%253A/KO262_p12006CZ%2523178" TargetMode="External"/><Relationship Id="rId1153" Type="http://schemas.openxmlformats.org/officeDocument/2006/relationships/hyperlink" Target="https://www.aspi.cz/products/lawText/1/62694/1/2/LIT%253A/LIT25782CZ%2523215" TargetMode="External"/><Relationship Id="rId1598" Type="http://schemas.openxmlformats.org/officeDocument/2006/relationships/hyperlink" Target="https://www.aspi.cz/products/lawText/1/62694/1/2/KO%253A/KO262l2006CZ%2523305" TargetMode="External"/><Relationship Id="rId2204" Type="http://schemas.openxmlformats.org/officeDocument/2006/relationships/hyperlink" Target="https://www.aspi.cz/products/lawText/1/62694/1/2/ASPI%253A/303/1995%20Sb.%2523" TargetMode="External"/><Relationship Id="rId97" Type="http://schemas.openxmlformats.org/officeDocument/2006/relationships/hyperlink" Target="https://www.aspi.cz/products/lawText/1/62694/1/2/KO%253A/KO262_p12006CZ%25231" TargetMode="External"/><Relationship Id="rId730" Type="http://schemas.openxmlformats.org/officeDocument/2006/relationships/hyperlink" Target="https://www.aspi.cz/products/lawText/1/62694/1/2/KO%253A/KO262_2006CZ%2523130" TargetMode="External"/><Relationship Id="rId828" Type="http://schemas.openxmlformats.org/officeDocument/2006/relationships/hyperlink" Target="https://www.aspi.cz/products/lawText/1/62694/1/2/KO%253A/KO262_2006CZ%2523149" TargetMode="External"/><Relationship Id="rId1013" Type="http://schemas.openxmlformats.org/officeDocument/2006/relationships/hyperlink" Target="https://www.aspi.cz/products/lawText/1/62694/1/2/KO%253A/KO262_2006CZ%2523187" TargetMode="External"/><Relationship Id="rId1360" Type="http://schemas.openxmlformats.org/officeDocument/2006/relationships/hyperlink" Target="https://www.aspi.cz/products/lawText/1/62694/1/2/KO%253A/KO262_2006CZ%2523271a" TargetMode="External"/><Relationship Id="rId1458" Type="http://schemas.openxmlformats.org/officeDocument/2006/relationships/hyperlink" Target="https://www.aspi.cz/products/lawText/1/62694/1/2/KO%253A/KO262_2006CZ%2523280" TargetMode="External"/><Relationship Id="rId1665" Type="http://schemas.openxmlformats.org/officeDocument/2006/relationships/hyperlink" Target="https://www.aspi.cz/products/lawText/1/62694/1/2/KO%253A/KO262_p12006CZ%2523318" TargetMode="External"/><Relationship Id="rId1872" Type="http://schemas.openxmlformats.org/officeDocument/2006/relationships/hyperlink" Target="https://www.aspi.cz/products/lawText/1/62694/1/2/KO%253A/KO262_p12006CZ%2523361" TargetMode="External"/><Relationship Id="rId2411" Type="http://schemas.openxmlformats.org/officeDocument/2006/relationships/hyperlink" Target="https://www.aspi.cz/products/lawText/1/62694/1/2/ASPI%253A/435/2004%20Sb.%252366" TargetMode="External"/><Relationship Id="rId2509" Type="http://schemas.openxmlformats.org/officeDocument/2006/relationships/hyperlink" Target="https://www.aspi.cz/products/lawText/1/62694/1/2/ASPI%253A/430/2001%20Sb.%2523" TargetMode="External"/><Relationship Id="rId1220" Type="http://schemas.openxmlformats.org/officeDocument/2006/relationships/hyperlink" Target="https://www.aspi.cz/products/lawText/1/62694/1/2/KO%253A/KO262_2006CZ%2523232" TargetMode="External"/><Relationship Id="rId1318" Type="http://schemas.openxmlformats.org/officeDocument/2006/relationships/hyperlink" Target="https://www.aspi.cz/products/lawText/1/62694/1/2/KO%253A/KO262_2006CZ%2523260" TargetMode="External"/><Relationship Id="rId1525" Type="http://schemas.openxmlformats.org/officeDocument/2006/relationships/hyperlink" Target="https://www.aspi.cz/products/lawText/1/62694/1/2/ASPI%253A/262/2006%20Sb.%2523290.2" TargetMode="External"/><Relationship Id="rId1732" Type="http://schemas.openxmlformats.org/officeDocument/2006/relationships/hyperlink" Target="https://www.aspi.cz/products/lawText/1/62694/1/2/KO%253A/KO262_2006CZ%2523334" TargetMode="External"/><Relationship Id="rId24" Type="http://schemas.openxmlformats.org/officeDocument/2006/relationships/hyperlink" Target="https://www.aspi.cz/products/lawText/1/62694/1/2/ASPI%253A/261/2007%20Sb.%2523" TargetMode="External"/><Relationship Id="rId2299" Type="http://schemas.openxmlformats.org/officeDocument/2006/relationships/hyperlink" Target="https://www.aspi.cz/products/lawText/1/62694/1/2/ASPI%253A/262/2006%20Sb.%2523271b.3" TargetMode="External"/><Relationship Id="rId173" Type="http://schemas.openxmlformats.org/officeDocument/2006/relationships/hyperlink" Target="https://www.aspi.cz/products/lawText/1/62694/1/2/KO%253A/KO262_p12006CZ%252322" TargetMode="External"/><Relationship Id="rId380" Type="http://schemas.openxmlformats.org/officeDocument/2006/relationships/hyperlink" Target="https://www.aspi.cz/products/lawText/1/62694/1/2/KO%253A/KO262l2006CZ%252361" TargetMode="External"/><Relationship Id="rId2061" Type="http://schemas.openxmlformats.org/officeDocument/2006/relationships/hyperlink" Target="https://www.aspi.cz/products/lawText/1/62694/1/2/KO%253A/KO262_2006CZ%2523383" TargetMode="External"/><Relationship Id="rId240" Type="http://schemas.openxmlformats.org/officeDocument/2006/relationships/hyperlink" Target="https://www.aspi.cz/products/lawText/1/62694/1/2/KO%253A/KO262_p12006CZ%252336" TargetMode="External"/><Relationship Id="rId478" Type="http://schemas.openxmlformats.org/officeDocument/2006/relationships/hyperlink" Target="https://www.aspi.cz/products/lawText/1/62694/1/2/LIT%253A/LIT25782CZ%252380" TargetMode="External"/><Relationship Id="rId685" Type="http://schemas.openxmlformats.org/officeDocument/2006/relationships/hyperlink" Target="https://www.aspi.cz/products/lawText/1/62694/1/2/KO%253A/KO262l2006CZ%2523121" TargetMode="External"/><Relationship Id="rId892" Type="http://schemas.openxmlformats.org/officeDocument/2006/relationships/hyperlink" Target="https://www.aspi.cz/products/lawText/1/62694/1/2/KO%253A/KO262_p12006CZ%2523163" TargetMode="External"/><Relationship Id="rId2159" Type="http://schemas.openxmlformats.org/officeDocument/2006/relationships/hyperlink" Target="https://www.aspi.cz/products/lawText/1/62694/1/2/ASPI%253A/77/1994%20Sb.%2523" TargetMode="External"/><Relationship Id="rId2366" Type="http://schemas.openxmlformats.org/officeDocument/2006/relationships/hyperlink" Target="https://www.aspi.cz/products/lawText/1/62694/1/2/ASPI%253A/451/1991%20Sb.%2523" TargetMode="External"/><Relationship Id="rId2573" Type="http://schemas.openxmlformats.org/officeDocument/2006/relationships/hyperlink" Target="https://www.aspi.cz/products/lawText/13/2000/1/2" TargetMode="External"/><Relationship Id="rId100" Type="http://schemas.openxmlformats.org/officeDocument/2006/relationships/hyperlink" Target="https://www.aspi.cz/products/lawText/1/62694/1/2/ASPI%253A/187/2006%20Sb.%2523" TargetMode="External"/><Relationship Id="rId338" Type="http://schemas.openxmlformats.org/officeDocument/2006/relationships/hyperlink" Target="https://www.aspi.cz/products/lawText/1/62694/1/2/ASPI%253A/187/2006%20Sb.%2523" TargetMode="External"/><Relationship Id="rId545" Type="http://schemas.openxmlformats.org/officeDocument/2006/relationships/hyperlink" Target="https://www.aspi.cz/products/lawText/1/62694/1/2/LIT%253A/LIT25782CZ%252394" TargetMode="External"/><Relationship Id="rId752" Type="http://schemas.openxmlformats.org/officeDocument/2006/relationships/hyperlink" Target="https://www.aspi.cz/products/lawText/1/62694/1/2/KO%253A/KO262_2006CZ%2523135" TargetMode="External"/><Relationship Id="rId1175" Type="http://schemas.openxmlformats.org/officeDocument/2006/relationships/hyperlink" Target="https://www.aspi.cz/products/lawText/1/62694/1/2/LIT%253A/LIT25782CZ%2523219" TargetMode="External"/><Relationship Id="rId1382" Type="http://schemas.openxmlformats.org/officeDocument/2006/relationships/hyperlink" Target="https://www.aspi.cz/products/lawText/1/62694/1/2/ASPI%253A/262/2006%20Sb.%2523271b.6" TargetMode="External"/><Relationship Id="rId2019" Type="http://schemas.openxmlformats.org/officeDocument/2006/relationships/hyperlink" Target="https://www.aspi.cz/products/lawText/1/62694/1/2/ASPI%253A/220/2000%20Sb.%2523" TargetMode="External"/><Relationship Id="rId2226" Type="http://schemas.openxmlformats.org/officeDocument/2006/relationships/hyperlink" Target="https://www.aspi.cz/products/lawText/1/62694/1/2/ASPI%253A/96/1987%20Sb.%2523" TargetMode="External"/><Relationship Id="rId2433" Type="http://schemas.openxmlformats.org/officeDocument/2006/relationships/hyperlink" Target="https://www.aspi.cz/products/lawText/1/62694/1/2/EU%253A/32016R0425%2523" TargetMode="External"/><Relationship Id="rId2640" Type="http://schemas.openxmlformats.org/officeDocument/2006/relationships/hyperlink" Target="https://www.aspi.cz/products/lawText/16/5001/1/2" TargetMode="External"/><Relationship Id="rId405" Type="http://schemas.openxmlformats.org/officeDocument/2006/relationships/hyperlink" Target="https://www.aspi.cz/products/lawText/1/62694/1/2/KO%253A/KO262l2006CZ%252366" TargetMode="External"/><Relationship Id="rId612" Type="http://schemas.openxmlformats.org/officeDocument/2006/relationships/hyperlink" Target="https://www.aspi.cz/products/lawText/1/62694/1/2/KO%253A/KO262l2006CZ%2523108" TargetMode="External"/><Relationship Id="rId1035" Type="http://schemas.openxmlformats.org/officeDocument/2006/relationships/hyperlink" Target="https://www.aspi.cz/products/lawText/1/62694/1/2/KO%253A/KO262_2006CZ%2523191" TargetMode="External"/><Relationship Id="rId1242" Type="http://schemas.openxmlformats.org/officeDocument/2006/relationships/hyperlink" Target="https://www.aspi.cz/products/lawText/1/62694/1/2/LIT%253A/LIT25782CZ%2523237" TargetMode="External"/><Relationship Id="rId1687" Type="http://schemas.openxmlformats.org/officeDocument/2006/relationships/hyperlink" Target="https://www.aspi.cz/products/lawText/1/62694/1/2/KO%253A/KO262l2006CZ%2523320" TargetMode="External"/><Relationship Id="rId1894" Type="http://schemas.openxmlformats.org/officeDocument/2006/relationships/hyperlink" Target="https://www.aspi.cz/products/lawText/1/62694/1/2/ASPI%253A/262/2006%20Sb.%252353.1" TargetMode="External"/><Relationship Id="rId2500" Type="http://schemas.openxmlformats.org/officeDocument/2006/relationships/hyperlink" Target="https://www.aspi.cz/products/lawText/1/62694/1/2/ASPI%253A/95/2004%20Sb.%2523" TargetMode="External"/><Relationship Id="rId917" Type="http://schemas.openxmlformats.org/officeDocument/2006/relationships/hyperlink" Target="https://www.aspi.cz/products/lawText/1/62694/1/2/KO%253A/KO262l2006CZ%2523168" TargetMode="External"/><Relationship Id="rId1102" Type="http://schemas.openxmlformats.org/officeDocument/2006/relationships/hyperlink" Target="https://www.aspi.cz/products/lawText/1/62694/1/2/LIT%253A/LIT25782CZ%2523204" TargetMode="External"/><Relationship Id="rId1547" Type="http://schemas.openxmlformats.org/officeDocument/2006/relationships/hyperlink" Target="https://www.aspi.cz/products/lawText/1/62694/1/2/KO%253A/KO262_2006CZ%2523296" TargetMode="External"/><Relationship Id="rId1754" Type="http://schemas.openxmlformats.org/officeDocument/2006/relationships/hyperlink" Target="https://www.aspi.cz/products/lawText/1/62694/1/2/KO%253A/KO262_2006CZ%2523339a" TargetMode="External"/><Relationship Id="rId1961" Type="http://schemas.openxmlformats.org/officeDocument/2006/relationships/hyperlink" Target="https://www.aspi.cz/products/lawText/1/62694/1/2/ASPI%253A/262/2006%20Sb.%2523222.2" TargetMode="External"/><Relationship Id="rId46" Type="http://schemas.openxmlformats.org/officeDocument/2006/relationships/hyperlink" Target="https://www.aspi.cz/products/lawText/1/62694/1/2/ASPI%253A/180/2011%20Sb.%2523" TargetMode="External"/><Relationship Id="rId1407" Type="http://schemas.openxmlformats.org/officeDocument/2006/relationships/hyperlink" Target="https://www.aspi.cz/products/lawText/1/62694/1/2/KO%253A/KO262_p12006CZ%2523271r" TargetMode="External"/><Relationship Id="rId1614" Type="http://schemas.openxmlformats.org/officeDocument/2006/relationships/hyperlink" Target="https://www.aspi.cz/products/lawText/1/62694/1/2/KO%253A/KO262l2006CZ%2523307a" TargetMode="External"/><Relationship Id="rId1821" Type="http://schemas.openxmlformats.org/officeDocument/2006/relationships/hyperlink" Target="https://www.aspi.cz/products/lawText/1/62694/1/2/KO%253A/KO262_2006CZ%2523349" TargetMode="External"/><Relationship Id="rId195" Type="http://schemas.openxmlformats.org/officeDocument/2006/relationships/hyperlink" Target="https://www.aspi.cz/products/lawText/1/62694/1/2/KO%253A/KO262_2006CZ%252328" TargetMode="External"/><Relationship Id="rId1919" Type="http://schemas.openxmlformats.org/officeDocument/2006/relationships/hyperlink" Target="https://www.aspi.cz/products/lawText/1/62694/1/2/ASPI%253A/262/2006%20Sb.%252396.1.a.1" TargetMode="External"/><Relationship Id="rId2083" Type="http://schemas.openxmlformats.org/officeDocument/2006/relationships/hyperlink" Target="https://www.aspi.cz/products/lawText/1/62694/1/2/KO%253A/KO262_2006CZ%2523393" TargetMode="External"/><Relationship Id="rId2290" Type="http://schemas.openxmlformats.org/officeDocument/2006/relationships/hyperlink" Target="https://www.aspi.cz/products/lawText/1/62694/1/2/ASPI%253A/262/2006%20Sb.%2523271b.3" TargetMode="External"/><Relationship Id="rId2388" Type="http://schemas.openxmlformats.org/officeDocument/2006/relationships/hyperlink" Target="https://www.aspi.cz/products/lawText/1/62694/1/2/ASPI%253A/245/2006%20Sb.%25238.1" TargetMode="External"/><Relationship Id="rId2595" Type="http://schemas.openxmlformats.org/officeDocument/2006/relationships/hyperlink" Target="https://www.aspi.cz/products/lawText/1/75335/1/2" TargetMode="External"/><Relationship Id="rId262" Type="http://schemas.openxmlformats.org/officeDocument/2006/relationships/hyperlink" Target="https://www.aspi.cz/products/lawText/1/62694/1/2/ASPI%253A/262/2006%20Sb.%252333.3" TargetMode="External"/><Relationship Id="rId567" Type="http://schemas.openxmlformats.org/officeDocument/2006/relationships/hyperlink" Target="https://www.aspi.cz/products/lawText/1/62694/1/2/KO%253A/KO262l2006CZ%252397" TargetMode="External"/><Relationship Id="rId1197" Type="http://schemas.openxmlformats.org/officeDocument/2006/relationships/hyperlink" Target="https://www.aspi.cz/products/lawText/1/62694/1/2/LIT%253A/LIT25782CZ%2523224" TargetMode="External"/><Relationship Id="rId2150" Type="http://schemas.openxmlformats.org/officeDocument/2006/relationships/hyperlink" Target="https://www.aspi.cz/products/lawText/1/62694/1/2/ASPI%253A/262/2006%20Sb.%2523" TargetMode="External"/><Relationship Id="rId2248" Type="http://schemas.openxmlformats.org/officeDocument/2006/relationships/hyperlink" Target="https://www.aspi.cz/products/lawText/1/62694/1/2/ASPI%253A/347/2010%20Sb.%2523%25C8l/.VI" TargetMode="External"/><Relationship Id="rId122" Type="http://schemas.openxmlformats.org/officeDocument/2006/relationships/hyperlink" Target="https://www.aspi.cz/products/lawText/1/62694/1/2/KO%253A/KO262_2006CZ%25235" TargetMode="External"/><Relationship Id="rId774" Type="http://schemas.openxmlformats.org/officeDocument/2006/relationships/hyperlink" Target="https://www.aspi.cz/products/lawText/1/62694/1/2/ASPI%253A/262/2006%20Sb.%252341.1.b" TargetMode="External"/><Relationship Id="rId981" Type="http://schemas.openxmlformats.org/officeDocument/2006/relationships/hyperlink" Target="https://www.aspi.cz/products/lawText/1/62694/1/2/LIT%253A/LIT25782CZ%2523180" TargetMode="External"/><Relationship Id="rId1057" Type="http://schemas.openxmlformats.org/officeDocument/2006/relationships/hyperlink" Target="https://www.aspi.cz/products/lawText/1/62694/1/2/ASPI%253A/262/2006%20Sb.%2523193" TargetMode="External"/><Relationship Id="rId2010" Type="http://schemas.openxmlformats.org/officeDocument/2006/relationships/hyperlink" Target="https://www.aspi.cz/products/lawText/1/62694/1/2/ASPI%253A/262/2006%20Sb.%2523" TargetMode="External"/><Relationship Id="rId2455" Type="http://schemas.openxmlformats.org/officeDocument/2006/relationships/hyperlink" Target="https://www.aspi.cz/products/lawText/1/62694/1/2/ASPI%253A/151/1997%20Sb.%2523" TargetMode="External"/><Relationship Id="rId427" Type="http://schemas.openxmlformats.org/officeDocument/2006/relationships/hyperlink" Target="https://www.aspi.cz/products/lawText/1/62694/1/2/KO%253A/KO262l2006CZ%252371" TargetMode="External"/><Relationship Id="rId634" Type="http://schemas.openxmlformats.org/officeDocument/2006/relationships/hyperlink" Target="https://www.aspi.cz/products/lawText/1/62694/1/2/KO%253A/KO262_p12006CZ%2523112" TargetMode="External"/><Relationship Id="rId841" Type="http://schemas.openxmlformats.org/officeDocument/2006/relationships/hyperlink" Target="https://www.aspi.cz/products/lawText/1/62694/1/2/KO%253A/KO262_2006CZ%2523152" TargetMode="External"/><Relationship Id="rId1264" Type="http://schemas.openxmlformats.org/officeDocument/2006/relationships/hyperlink" Target="https://www.aspi.cz/products/lawText/1/62694/1/2/KO%253A/KO262_2006CZ%2523245" TargetMode="External"/><Relationship Id="rId1471" Type="http://schemas.openxmlformats.org/officeDocument/2006/relationships/hyperlink" Target="https://www.aspi.cz/products/lawText/1/62694/1/2/ASPI%253A/262/2006%20Sb.%2523279" TargetMode="External"/><Relationship Id="rId1569" Type="http://schemas.openxmlformats.org/officeDocument/2006/relationships/hyperlink" Target="https://www.aspi.cz/products/lawText/1/62694/1/2/ASPI%253A/262/2006%20Sb.%2523290.2" TargetMode="External"/><Relationship Id="rId2108" Type="http://schemas.openxmlformats.org/officeDocument/2006/relationships/hyperlink" Target="https://www.aspi.cz/products/lawText/1/62694/1/2/ASPI%253A/469/2002%20Sb.%2523" TargetMode="External"/><Relationship Id="rId2315" Type="http://schemas.openxmlformats.org/officeDocument/2006/relationships/hyperlink" Target="https://www.aspi.cz/products/lawText/1/62694/1/2/EU%253A/32002L0014%2523" TargetMode="External"/><Relationship Id="rId2522" Type="http://schemas.openxmlformats.org/officeDocument/2006/relationships/hyperlink" Target="https://www.aspi.cz/products/lawText/1/62694/1/2/ASPI%253A/159/2006%20Sb.%2523" TargetMode="External"/><Relationship Id="rId701" Type="http://schemas.openxmlformats.org/officeDocument/2006/relationships/hyperlink" Target="https://www.aspi.cz/products/lawText/1/62694/1/2/KO%253A/KO262l2006CZ%2523123" TargetMode="External"/><Relationship Id="rId939" Type="http://schemas.openxmlformats.org/officeDocument/2006/relationships/hyperlink" Target="https://www.aspi.cz/products/lawText/1/62694/1/2/KO%253A/KO262_2006CZ%2523172" TargetMode="External"/><Relationship Id="rId1124" Type="http://schemas.openxmlformats.org/officeDocument/2006/relationships/hyperlink" Target="https://www.aspi.cz/products/lawText/1/62694/1/2/KO%253A/KO262_2006CZ%2523209" TargetMode="External"/><Relationship Id="rId1331" Type="http://schemas.openxmlformats.org/officeDocument/2006/relationships/hyperlink" Target="https://www.aspi.cz/products/lawText/1/62694/1/2/KO%253A/KO262_2006CZ%2523264" TargetMode="External"/><Relationship Id="rId1776" Type="http://schemas.openxmlformats.org/officeDocument/2006/relationships/hyperlink" Target="https://www.aspi.cz/products/lawText/1/62694/1/2/ASPI%253A/372/2011%20Sb.%2523" TargetMode="External"/><Relationship Id="rId1983" Type="http://schemas.openxmlformats.org/officeDocument/2006/relationships/hyperlink" Target="https://www.aspi.cz/products/lawText/1/62694/1/2/ASPI%253A/262/2006%20Sb.%2523279.3" TargetMode="External"/><Relationship Id="rId68" Type="http://schemas.openxmlformats.org/officeDocument/2006/relationships/hyperlink" Target="https://www.aspi.cz/products/lawText/1/62694/1/2/ASPI%253A/298/2015%20Sb.%2523" TargetMode="External"/><Relationship Id="rId1429" Type="http://schemas.openxmlformats.org/officeDocument/2006/relationships/hyperlink" Target="https://www.aspi.cz/products/lawText/1/62694/1/2/KO%253A/KO262_p12006CZ%2523274a" TargetMode="External"/><Relationship Id="rId1636" Type="http://schemas.openxmlformats.org/officeDocument/2006/relationships/hyperlink" Target="https://www.aspi.cz/products/lawText/1/62694/1/2/KO%253A/KO262_2006CZ%2523312" TargetMode="External"/><Relationship Id="rId1843" Type="http://schemas.openxmlformats.org/officeDocument/2006/relationships/hyperlink" Target="https://www.aspi.cz/products/lawText/1/62694/1/2/ASPI%253A/262/2006%20Sb.%2523127.2" TargetMode="External"/><Relationship Id="rId1703" Type="http://schemas.openxmlformats.org/officeDocument/2006/relationships/hyperlink" Target="https://www.aspi.cz/products/lawText/1/62694/1/2/LIT%253A/LIT25782CZ%2523324" TargetMode="External"/><Relationship Id="rId1910" Type="http://schemas.openxmlformats.org/officeDocument/2006/relationships/hyperlink" Target="https://www.aspi.cz/products/lawText/1/62694/1/2/ASPI%253A/262/2006%20Sb.%252388.1" TargetMode="External"/><Relationship Id="rId284" Type="http://schemas.openxmlformats.org/officeDocument/2006/relationships/hyperlink" Target="https://www.aspi.cz/products/lawText/1/62694/1/2/KO%253A/KO262_2006CZ%252345" TargetMode="External"/><Relationship Id="rId491" Type="http://schemas.openxmlformats.org/officeDocument/2006/relationships/hyperlink" Target="https://www.aspi.cz/products/lawText/1/62694/1/2/KO%253A/KO262l2006CZ%252384" TargetMode="External"/><Relationship Id="rId2172" Type="http://schemas.openxmlformats.org/officeDocument/2006/relationships/hyperlink" Target="https://www.aspi.cz/products/lawText/1/62694/1/2/ASPI%253A/333/1993%20Sb.%2523" TargetMode="External"/><Relationship Id="rId144" Type="http://schemas.openxmlformats.org/officeDocument/2006/relationships/hyperlink" Target="https://www.aspi.cz/products/lawText/1/62694/1/2/KO%253A/KO262l2006CZ%252311" TargetMode="External"/><Relationship Id="rId589" Type="http://schemas.openxmlformats.org/officeDocument/2006/relationships/hyperlink" Target="https://www.aspi.cz/products/lawText/1/62694/1/2/KO%253A/KO262_2006CZ%2523103" TargetMode="External"/><Relationship Id="rId796" Type="http://schemas.openxmlformats.org/officeDocument/2006/relationships/hyperlink" Target="https://www.aspi.cz/products/lawText/1/62694/1/2/KO%253A/KO262l2006CZ%2523143" TargetMode="External"/><Relationship Id="rId2477" Type="http://schemas.openxmlformats.org/officeDocument/2006/relationships/hyperlink" Target="https://www.aspi.cz/products/lawText/1/62694/1/2/ASPI%253A/99/1963%20Sb.%2523276" TargetMode="External"/><Relationship Id="rId351" Type="http://schemas.openxmlformats.org/officeDocument/2006/relationships/hyperlink" Target="https://www.aspi.cz/products/lawText/1/62694/1/2/KO%253A/KO262_p12006CZ%252355" TargetMode="External"/><Relationship Id="rId449" Type="http://schemas.openxmlformats.org/officeDocument/2006/relationships/hyperlink" Target="https://www.aspi.cz/products/lawText/1/62694/1/2/KO%253A/KO262_p12006CZ%252375" TargetMode="External"/><Relationship Id="rId656" Type="http://schemas.openxmlformats.org/officeDocument/2006/relationships/hyperlink" Target="https://www.aspi.cz/products/lawText/1/62694/1/2/KO%253A/KO262l2006CZ%2523116" TargetMode="External"/><Relationship Id="rId863" Type="http://schemas.openxmlformats.org/officeDocument/2006/relationships/hyperlink" Target="https://www.aspi.cz/products/lawText/1/62694/1/2/ASPI%253A/262/2006%20Sb.%2523152.0.b-152.0.c" TargetMode="External"/><Relationship Id="rId1079" Type="http://schemas.openxmlformats.org/officeDocument/2006/relationships/hyperlink" Target="https://www.aspi.cz/products/lawText/1/62694/1/2/KO%253A/KO262_p12006CZ%2523200" TargetMode="External"/><Relationship Id="rId1286" Type="http://schemas.openxmlformats.org/officeDocument/2006/relationships/hyperlink" Target="https://www.aspi.cz/products/lawText/1/62694/1/2/KO%253A/KO262_2006CZ%2523251" TargetMode="External"/><Relationship Id="rId1493" Type="http://schemas.openxmlformats.org/officeDocument/2006/relationships/hyperlink" Target="https://www.aspi.cz/products/lawText/1/62694/1/2/KO%253A/KO262_p12006CZ%2523287" TargetMode="External"/><Relationship Id="rId2032" Type="http://schemas.openxmlformats.org/officeDocument/2006/relationships/hyperlink" Target="https://www.aspi.cz/products/lawText/1/62694/1/2/KO%253A/KO262l2006CZ%2523368" TargetMode="External"/><Relationship Id="rId2337" Type="http://schemas.openxmlformats.org/officeDocument/2006/relationships/hyperlink" Target="https://www.aspi.cz/products/lawText/1/62694/1/2/EU%253A/32014L0067%2523" TargetMode="External"/><Relationship Id="rId2544" Type="http://schemas.openxmlformats.org/officeDocument/2006/relationships/hyperlink" Target="https://www.aspi.cz/products/lawText/1/62694/1/2/ASPI%253A/589/1992%20Sb.%2523" TargetMode="External"/><Relationship Id="rId211" Type="http://schemas.openxmlformats.org/officeDocument/2006/relationships/hyperlink" Target="https://www.aspi.cz/products/lawText/1/62694/1/2/KO%253A/KO262_2006CZ%252332" TargetMode="External"/><Relationship Id="rId309" Type="http://schemas.openxmlformats.org/officeDocument/2006/relationships/hyperlink" Target="https://www.aspi.cz/products/lawText/1/62694/1/2/LIT%253A/LIT25782CZ%252350" TargetMode="External"/><Relationship Id="rId516" Type="http://schemas.openxmlformats.org/officeDocument/2006/relationships/hyperlink" Target="https://www.aspi.cz/products/lawText/1/62694/1/2/KO%253A/KO262_p12006CZ%252389" TargetMode="External"/><Relationship Id="rId1146" Type="http://schemas.openxmlformats.org/officeDocument/2006/relationships/hyperlink" Target="https://www.aspi.cz/products/lawText/1/62694/1/2/KO%253A/KO262_2006CZ%2523214" TargetMode="External"/><Relationship Id="rId1798" Type="http://schemas.openxmlformats.org/officeDocument/2006/relationships/hyperlink" Target="https://www.aspi.cz/products/lawText/1/62694/1/2/KO%253A/KO262l2006CZ%2523346a" TargetMode="External"/><Relationship Id="rId723" Type="http://schemas.openxmlformats.org/officeDocument/2006/relationships/hyperlink" Target="https://www.aspi.cz/products/lawText/1/62694/1/2/LIT%253A/LIT25782CZ%2523128" TargetMode="External"/><Relationship Id="rId930" Type="http://schemas.openxmlformats.org/officeDocument/2006/relationships/hyperlink" Target="https://www.aspi.cz/products/lawText/1/62694/1/2/ASPI%253A/262/2006%20Sb.%2523189" TargetMode="External"/><Relationship Id="rId1006" Type="http://schemas.openxmlformats.org/officeDocument/2006/relationships/hyperlink" Target="https://www.aspi.cz/products/lawText/1/62694/1/2/KO%253A/KO262l2006CZ%2523185" TargetMode="External"/><Relationship Id="rId1353" Type="http://schemas.openxmlformats.org/officeDocument/2006/relationships/hyperlink" Target="https://www.aspi.cz/products/lawText/1/62694/1/2/KO%253A/KO262_2006CZ%2523270" TargetMode="External"/><Relationship Id="rId1560" Type="http://schemas.openxmlformats.org/officeDocument/2006/relationships/hyperlink" Target="https://www.aspi.cz/products/lawText/1/62694/1/2/ASPI%253A/262/2006%20Sb.%2523291" TargetMode="External"/><Relationship Id="rId1658" Type="http://schemas.openxmlformats.org/officeDocument/2006/relationships/hyperlink" Target="https://www.aspi.cz/products/lawText/1/62694/1/2/KO%253A/KO262l2006CZ%2523317" TargetMode="External"/><Relationship Id="rId1865" Type="http://schemas.openxmlformats.org/officeDocument/2006/relationships/hyperlink" Target="https://www.aspi.cz/products/lawText/1/62694/1/2/KO%253A/KO262_2006CZ%2523359" TargetMode="External"/><Relationship Id="rId2404" Type="http://schemas.openxmlformats.org/officeDocument/2006/relationships/hyperlink" Target="https://www.aspi.cz/products/lawText/1/62694/1/2/ASPI%253A/250/2000%20Sb.%252324.3" TargetMode="External"/><Relationship Id="rId2611" Type="http://schemas.openxmlformats.org/officeDocument/2006/relationships/hyperlink" Target="https://www.aspi.cz/products/lawText/2/122342/1/2" TargetMode="External"/><Relationship Id="rId1213" Type="http://schemas.openxmlformats.org/officeDocument/2006/relationships/hyperlink" Target="https://www.aspi.cz/products/lawText/1/62694/1/2/KO%253A/KO262l2006CZ%2523229" TargetMode="External"/><Relationship Id="rId1420" Type="http://schemas.openxmlformats.org/officeDocument/2006/relationships/hyperlink" Target="https://www.aspi.cz/products/lawText/1/62694/1/2/KO%253A/KO262l2006CZ%2523272" TargetMode="External"/><Relationship Id="rId1518" Type="http://schemas.openxmlformats.org/officeDocument/2006/relationships/hyperlink" Target="https://www.aspi.cz/products/lawText/1/62694/1/2/KO%253A/KO262l2006CZ%2523290" TargetMode="External"/><Relationship Id="rId1725" Type="http://schemas.openxmlformats.org/officeDocument/2006/relationships/hyperlink" Target="https://www.aspi.cz/products/lawText/1/62694/1/2/KO%253A/KO262_2006CZ%2523331" TargetMode="External"/><Relationship Id="rId1932" Type="http://schemas.openxmlformats.org/officeDocument/2006/relationships/hyperlink" Target="https://www.aspi.cz/products/lawText/1/62694/1/2/ASPI%253A/262/2006%20Sb.%2523106.4.d" TargetMode="External"/><Relationship Id="rId17" Type="http://schemas.openxmlformats.org/officeDocument/2006/relationships/hyperlink" Target="https://www.aspi.cz/products/lawText/1/62694/1/2/zakon-c-262-2006-sb-zakonik-prace" TargetMode="External"/><Relationship Id="rId2194" Type="http://schemas.openxmlformats.org/officeDocument/2006/relationships/hyperlink" Target="https://www.aspi.cz/products/lawText/1/62694/1/2/ASPI%253A/303/1995%20Sb.%2523" TargetMode="External"/><Relationship Id="rId166" Type="http://schemas.openxmlformats.org/officeDocument/2006/relationships/hyperlink" Target="https://www.aspi.cz/products/lawText/1/62694/1/2/KO%253A/KO262l2006CZ%252319" TargetMode="External"/><Relationship Id="rId373" Type="http://schemas.openxmlformats.org/officeDocument/2006/relationships/hyperlink" Target="https://www.aspi.cz/products/lawText/1/62694/1/2/KO%253A/KO262l2006CZ%252359" TargetMode="External"/><Relationship Id="rId580" Type="http://schemas.openxmlformats.org/officeDocument/2006/relationships/hyperlink" Target="https://www.aspi.cz/products/lawText/1/62694/1/2/LIT%253A/LIT25782CZ%2523100" TargetMode="External"/><Relationship Id="rId2054" Type="http://schemas.openxmlformats.org/officeDocument/2006/relationships/hyperlink" Target="https://www.aspi.cz/products/lawText/1/62694/1/2/KO%253A/KO262l2006CZ%2523379" TargetMode="External"/><Relationship Id="rId2261" Type="http://schemas.openxmlformats.org/officeDocument/2006/relationships/hyperlink" Target="https://www.aspi.cz/products/lawText/1/62694/1/2/ASPI%253A/262/2006%20Sb.%2523" TargetMode="External"/><Relationship Id="rId2499" Type="http://schemas.openxmlformats.org/officeDocument/2006/relationships/hyperlink" Target="https://www.aspi.cz/products/lawText/1/62694/1/2/ASPI%253A/95/2004%20Sb.%252338" TargetMode="External"/><Relationship Id="rId1" Type="http://schemas.openxmlformats.org/officeDocument/2006/relationships/numbering" Target="numbering.xml"/><Relationship Id="rId233" Type="http://schemas.openxmlformats.org/officeDocument/2006/relationships/hyperlink" Target="https://www.aspi.cz/products/lawText/1/62694/1/2/KO%253A/KO262_p12006CZ%252335" TargetMode="External"/><Relationship Id="rId440" Type="http://schemas.openxmlformats.org/officeDocument/2006/relationships/hyperlink" Target="https://www.aspi.cz/products/lawText/1/62694/1/2/KO%253A/KO262_p12006CZ%252373a" TargetMode="External"/><Relationship Id="rId678" Type="http://schemas.openxmlformats.org/officeDocument/2006/relationships/hyperlink" Target="https://www.aspi.cz/products/lawText/1/62694/1/2/ASPI%253A/262/2006%20Sb.%252386.3" TargetMode="External"/><Relationship Id="rId885" Type="http://schemas.openxmlformats.org/officeDocument/2006/relationships/hyperlink" Target="https://www.aspi.cz/products/lawText/1/62694/1/2/LIT%253A/LIT25782CZ%2523161" TargetMode="External"/><Relationship Id="rId1070" Type="http://schemas.openxmlformats.org/officeDocument/2006/relationships/hyperlink" Target="https://www.aspi.cz/products/lawText/1/62694/1/2/KO%253A/KO262_p12006CZ%2523198" TargetMode="External"/><Relationship Id="rId2121" Type="http://schemas.openxmlformats.org/officeDocument/2006/relationships/hyperlink" Target="https://www.aspi.cz/products/lawText/1/62694/1/2/ASPI%253A/22/1985%20Sb.%2523" TargetMode="External"/><Relationship Id="rId2359" Type="http://schemas.openxmlformats.org/officeDocument/2006/relationships/hyperlink" Target="https://www.aspi.cz/products/lawText/1/62694/1/2/ASPI%253A/234/2014%20Sb.%2523" TargetMode="External"/><Relationship Id="rId2566" Type="http://schemas.openxmlformats.org/officeDocument/2006/relationships/hyperlink" Target="https://www.aspi.cz/products/lawText/1/62694/1/2/ASPI%253A/99/1963%20Sb.%2523299" TargetMode="External"/><Relationship Id="rId300" Type="http://schemas.openxmlformats.org/officeDocument/2006/relationships/hyperlink" Target="https://www.aspi.cz/products/lawText/1/62694/1/2/LIT%253A/LIT25782CZ%252348" TargetMode="External"/><Relationship Id="rId538" Type="http://schemas.openxmlformats.org/officeDocument/2006/relationships/hyperlink" Target="https://www.aspi.cz/products/lawText/1/62694/1/2/ASPI%253A/262/2006%20Sb.%252391.2-91.4" TargetMode="External"/><Relationship Id="rId745" Type="http://schemas.openxmlformats.org/officeDocument/2006/relationships/hyperlink" Target="https://www.aspi.cz/products/lawText/1/62694/1/2/KO%253A/KO262_2006CZ%2523134" TargetMode="External"/><Relationship Id="rId952" Type="http://schemas.openxmlformats.org/officeDocument/2006/relationships/hyperlink" Target="https://www.aspi.cz/products/lawText/1/62694/1/2/KO%253A/KO262_p12006CZ%2523175" TargetMode="External"/><Relationship Id="rId1168" Type="http://schemas.openxmlformats.org/officeDocument/2006/relationships/hyperlink" Target="https://www.aspi.cz/products/lawText/1/62694/1/2/KO%253A/KO262_p12006CZ%2523218" TargetMode="External"/><Relationship Id="rId1375" Type="http://schemas.openxmlformats.org/officeDocument/2006/relationships/hyperlink" Target="https://www.aspi.cz/products/lawText/1/62694/1/2/KO%253A/KO262_2006CZ%2523271f" TargetMode="External"/><Relationship Id="rId1582" Type="http://schemas.openxmlformats.org/officeDocument/2006/relationships/hyperlink" Target="https://www.aspi.cz/products/lawText/1/62694/1/2/LIT%253A/LIT25782CZ%2523301" TargetMode="External"/><Relationship Id="rId2219" Type="http://schemas.openxmlformats.org/officeDocument/2006/relationships/hyperlink" Target="https://www.aspi.cz/products/lawText/1/62694/1/2/ASPI%253A/197/1994%20Sb.%2523" TargetMode="External"/><Relationship Id="rId2426" Type="http://schemas.openxmlformats.org/officeDocument/2006/relationships/hyperlink" Target="https://www.aspi.cz/products/lawText/1/62694/1/2/ASPI%253A/49/1997%20Sb.%2523" TargetMode="External"/><Relationship Id="rId2633" Type="http://schemas.openxmlformats.org/officeDocument/2006/relationships/hyperlink" Target="https://www.aspi.cz/products/lawText/6/5354/1/2" TargetMode="External"/><Relationship Id="rId81" Type="http://schemas.openxmlformats.org/officeDocument/2006/relationships/hyperlink" Target="https://www.aspi.cz/products/lawText/1/62694/1/2/ASPI%253A/202/2017%20Sb.%2523" TargetMode="External"/><Relationship Id="rId605" Type="http://schemas.openxmlformats.org/officeDocument/2006/relationships/hyperlink" Target="https://www.aspi.cz/products/lawText/1/62694/1/2/KO%253A/KO262_2006CZ%2523107" TargetMode="External"/><Relationship Id="rId812" Type="http://schemas.openxmlformats.org/officeDocument/2006/relationships/hyperlink" Target="https://www.aspi.cz/products/lawText/1/62694/1/2/ASPI%253A/262/2006%20Sb.%25233" TargetMode="External"/><Relationship Id="rId1028" Type="http://schemas.openxmlformats.org/officeDocument/2006/relationships/hyperlink" Target="https://www.aspi.cz/products/lawText/1/62694/1/2/ASPI%253A/262/2006%20Sb.%2523163.1" TargetMode="External"/><Relationship Id="rId1235" Type="http://schemas.openxmlformats.org/officeDocument/2006/relationships/hyperlink" Target="https://www.aspi.cz/products/lawText/1/62694/1/2/KO%253A/KO262_2006CZ%2523236" TargetMode="External"/><Relationship Id="rId1442" Type="http://schemas.openxmlformats.org/officeDocument/2006/relationships/hyperlink" Target="https://www.aspi.cz/products/lawText/1/62694/1/2/KO%253A/KO262l2006CZ%2523277" TargetMode="External"/><Relationship Id="rId1887" Type="http://schemas.openxmlformats.org/officeDocument/2006/relationships/hyperlink" Target="https://www.aspi.cz/products/lawText/1/62694/1/2/ASPI%253A/262/2006%20Sb.%252330.2" TargetMode="External"/><Relationship Id="rId1302" Type="http://schemas.openxmlformats.org/officeDocument/2006/relationships/hyperlink" Target="https://www.aspi.cz/products/lawText/1/62694/1/2/KO%253A/KO262l2006CZ%2523255" TargetMode="External"/><Relationship Id="rId1747" Type="http://schemas.openxmlformats.org/officeDocument/2006/relationships/hyperlink" Target="https://www.aspi.cz/products/lawText/1/62694/1/2/KO%253A/KO262_2006CZ%2523338" TargetMode="External"/><Relationship Id="rId1954" Type="http://schemas.openxmlformats.org/officeDocument/2006/relationships/hyperlink" Target="https://www.aspi.cz/products/lawText/1/62694/1/2/ASPI%253A/262/2006%20Sb.%2523213.1" TargetMode="External"/><Relationship Id="rId39" Type="http://schemas.openxmlformats.org/officeDocument/2006/relationships/hyperlink" Target="https://www.aspi.cz/products/lawText/1/62694/1/2/ASPI%253A/286/2009%20Sb.%2523" TargetMode="External"/><Relationship Id="rId1607" Type="http://schemas.openxmlformats.org/officeDocument/2006/relationships/hyperlink" Target="https://www.aspi.cz/products/lawText/1/62694/1/2/KO%253A/KO262_p12006CZ%2523307" TargetMode="External"/><Relationship Id="rId1814" Type="http://schemas.openxmlformats.org/officeDocument/2006/relationships/hyperlink" Target="https://www.aspi.cz/products/lawText/1/62694/1/2/ASPI%253A/263/2016%20Sb.%2523" TargetMode="External"/><Relationship Id="rId188" Type="http://schemas.openxmlformats.org/officeDocument/2006/relationships/hyperlink" Target="https://www.aspi.cz/products/lawText/1/62694/1/2/KO%253A/KO262_p12006CZ%252326" TargetMode="External"/><Relationship Id="rId395" Type="http://schemas.openxmlformats.org/officeDocument/2006/relationships/hyperlink" Target="https://www.aspi.cz/products/lawText/1/62694/1/2/ASPI%253A/262/2006%20Sb.%252363" TargetMode="External"/><Relationship Id="rId2076" Type="http://schemas.openxmlformats.org/officeDocument/2006/relationships/hyperlink" Target="https://www.aspi.cz/products/lawText/1/62694/1/2/KO%253A/KO262l2006CZ%2523390" TargetMode="External"/><Relationship Id="rId2283" Type="http://schemas.openxmlformats.org/officeDocument/2006/relationships/hyperlink" Target="https://www.aspi.cz/products/lawText/1/62694/1/2/ASPI%253A/262/2006%20Sb.%252348.3.c" TargetMode="External"/><Relationship Id="rId2490" Type="http://schemas.openxmlformats.org/officeDocument/2006/relationships/hyperlink" Target="https://www.aspi.cz/products/lawText/1/62694/1/2/ASPI%253A/187/2006%20Sb.%252356.2" TargetMode="External"/><Relationship Id="rId2588" Type="http://schemas.openxmlformats.org/officeDocument/2006/relationships/hyperlink" Target="https://www.aspi.cz/products/lawText/7/295308/1/2" TargetMode="External"/><Relationship Id="rId255" Type="http://schemas.openxmlformats.org/officeDocument/2006/relationships/hyperlink" Target="https://www.aspi.cz/products/lawText/1/62694/1/2/ASPI%253A/262/2006%20Sb.%2523307a" TargetMode="External"/><Relationship Id="rId462" Type="http://schemas.openxmlformats.org/officeDocument/2006/relationships/hyperlink" Target="https://www.aspi.cz/products/lawText/1/62694/1/2/KO%253A/KO262_p12006CZ%252378" TargetMode="External"/><Relationship Id="rId1092" Type="http://schemas.openxmlformats.org/officeDocument/2006/relationships/hyperlink" Target="https://www.aspi.cz/products/lawText/1/62694/1/2/KO%253A/KO262l2006CZ%2523203" TargetMode="External"/><Relationship Id="rId1397" Type="http://schemas.openxmlformats.org/officeDocument/2006/relationships/hyperlink" Target="https://www.aspi.cz/products/lawText/1/62694/1/2/KO%253A/KO262_p12006CZ%2523271n" TargetMode="External"/><Relationship Id="rId2143" Type="http://schemas.openxmlformats.org/officeDocument/2006/relationships/hyperlink" Target="https://www.aspi.cz/products/lawText/1/62694/1/2/ASPI%253A/36/2000%20Sb.%2523" TargetMode="External"/><Relationship Id="rId2350" Type="http://schemas.openxmlformats.org/officeDocument/2006/relationships/hyperlink" Target="https://www.aspi.cz/products/lawText/1/62694/1/2/EU%253A/31999L0063%2523" TargetMode="External"/><Relationship Id="rId115" Type="http://schemas.openxmlformats.org/officeDocument/2006/relationships/hyperlink" Target="https://www.aspi.cz/products/lawText/1/62694/1/2/ASPI%253A/40/1964%20Sb.%2523" TargetMode="External"/><Relationship Id="rId322" Type="http://schemas.openxmlformats.org/officeDocument/2006/relationships/hyperlink" Target="https://www.aspi.cz/products/lawText/1/62694/1/2/KO%253A/KO262_p12006CZ%252351a" TargetMode="External"/><Relationship Id="rId767" Type="http://schemas.openxmlformats.org/officeDocument/2006/relationships/hyperlink" Target="https://www.aspi.cz/products/lawText/1/62694/1/2/KO%253A/KO262_p12006CZ%2523138" TargetMode="External"/><Relationship Id="rId974" Type="http://schemas.openxmlformats.org/officeDocument/2006/relationships/hyperlink" Target="https://www.aspi.cz/products/lawText/1/62694/1/2/KO%253A/KO262l2006CZ%2523179" TargetMode="External"/><Relationship Id="rId2003" Type="http://schemas.openxmlformats.org/officeDocument/2006/relationships/hyperlink" Target="https://www.aspi.cz/products/lawText/1/62694/1/2/ASPI%253A/262/2006%20Sb.%2523350b" TargetMode="External"/><Relationship Id="rId2210" Type="http://schemas.openxmlformats.org/officeDocument/2006/relationships/hyperlink" Target="https://www.aspi.cz/products/lawText/1/62694/1/2/ASPI%253A/213/2005%20Sb.%2523%25C8l/.I" TargetMode="External"/><Relationship Id="rId2448" Type="http://schemas.openxmlformats.org/officeDocument/2006/relationships/hyperlink" Target="https://www.aspi.cz/products/lawText/1/62694/1/2/ASPI%253A/129/2000%20Sb.%2523" TargetMode="External"/><Relationship Id="rId627" Type="http://schemas.openxmlformats.org/officeDocument/2006/relationships/hyperlink" Target="https://www.aspi.cz/products/lawText/1/62694/1/2/KO%253A/KO262_2006CZ%2523111" TargetMode="External"/><Relationship Id="rId834" Type="http://schemas.openxmlformats.org/officeDocument/2006/relationships/hyperlink" Target="https://www.aspi.cz/products/lawText/1/62694/1/2/KO%253A/KO262_2006CZ%2523150" TargetMode="External"/><Relationship Id="rId1257" Type="http://schemas.openxmlformats.org/officeDocument/2006/relationships/hyperlink" Target="https://www.aspi.cz/products/lawText/1/62694/1/2/KO%253A/KO262l2006CZ%2523242" TargetMode="External"/><Relationship Id="rId1464" Type="http://schemas.openxmlformats.org/officeDocument/2006/relationships/hyperlink" Target="https://www.aspi.cz/products/lawText/1/62694/1/2/ASPI%253A/262/2006%20Sb.%2523108" TargetMode="External"/><Relationship Id="rId1671" Type="http://schemas.openxmlformats.org/officeDocument/2006/relationships/hyperlink" Target="https://www.aspi.cz/products/lawText/1/62694/1/2/ASPI%253A/262/2006%20Sb.%2523114-118" TargetMode="External"/><Relationship Id="rId2308" Type="http://schemas.openxmlformats.org/officeDocument/2006/relationships/hyperlink" Target="https://www.aspi.cz/products/lawText/1/62694/1/2/EU%253A/31996L0071%2523" TargetMode="External"/><Relationship Id="rId2515" Type="http://schemas.openxmlformats.org/officeDocument/2006/relationships/hyperlink" Target="https://www.aspi.cz/products/lawText/1/62694/1/2/ASPI%253A/627/2004%20Sb.%2523" TargetMode="External"/><Relationship Id="rId901" Type="http://schemas.openxmlformats.org/officeDocument/2006/relationships/hyperlink" Target="https://www.aspi.cz/products/lawText/1/62694/1/2/KO%253A/KO262_p12006CZ%2523165" TargetMode="External"/><Relationship Id="rId1117" Type="http://schemas.openxmlformats.org/officeDocument/2006/relationships/hyperlink" Target="https://www.aspi.cz/products/lawText/1/62694/1/2/KO%253A/KO262_2006CZ%2523208" TargetMode="External"/><Relationship Id="rId1324" Type="http://schemas.openxmlformats.org/officeDocument/2006/relationships/hyperlink" Target="https://www.aspi.cz/products/lawText/1/62694/1/2/KO%253A/KO262l2006CZ%2523261" TargetMode="External"/><Relationship Id="rId1531" Type="http://schemas.openxmlformats.org/officeDocument/2006/relationships/hyperlink" Target="https://www.aspi.cz/products/lawText/1/62694/1/2/KO%253A/KO262_p12006CZ%2523294" TargetMode="External"/><Relationship Id="rId1769" Type="http://schemas.openxmlformats.org/officeDocument/2006/relationships/hyperlink" Target="https://www.aspi.cz/products/lawText/1/62694/1/2/ASPI%253A/262/2006%20Sb.%2523347.2" TargetMode="External"/><Relationship Id="rId1976" Type="http://schemas.openxmlformats.org/officeDocument/2006/relationships/hyperlink" Target="https://www.aspi.cz/products/lawText/1/62694/1/2/ASPI%253A/262/2006%20Sb.%2523276.1" TargetMode="External"/><Relationship Id="rId30" Type="http://schemas.openxmlformats.org/officeDocument/2006/relationships/hyperlink" Target="https://www.aspi.cz/products/lawText/1/62694/1/2/ASPI%253A/126/2008%20Sb.%2523" TargetMode="External"/><Relationship Id="rId1629" Type="http://schemas.openxmlformats.org/officeDocument/2006/relationships/hyperlink" Target="https://www.aspi.cz/products/lawText/1/62694/1/2/KO%253A/KO262_2006CZ%2523310" TargetMode="External"/><Relationship Id="rId1836" Type="http://schemas.openxmlformats.org/officeDocument/2006/relationships/hyperlink" Target="https://www.aspi.cz/products/lawText/1/62694/1/2/ASPI%253A/262/2006%20Sb.%25233" TargetMode="External"/><Relationship Id="rId1903" Type="http://schemas.openxmlformats.org/officeDocument/2006/relationships/hyperlink" Target="https://www.aspi.cz/products/lawText/1/62694/1/2/ASPI%253A/262/2006%20Sb.%252379.1" TargetMode="External"/><Relationship Id="rId2098" Type="http://schemas.openxmlformats.org/officeDocument/2006/relationships/hyperlink" Target="https://www.aspi.cz/products/lawText/1/62694/1/2/ASPI%253A/262/2006%20Sb.%2523105.7" TargetMode="External"/><Relationship Id="rId277" Type="http://schemas.openxmlformats.org/officeDocument/2006/relationships/hyperlink" Target="https://www.aspi.cz/products/lawText/1/62694/1/2/KO%253A/KO262_p12006CZ%252343a" TargetMode="External"/><Relationship Id="rId484" Type="http://schemas.openxmlformats.org/officeDocument/2006/relationships/hyperlink" Target="https://www.aspi.cz/products/lawText/1/62694/1/2/KO%253A/KO262_2006CZ%252382" TargetMode="External"/><Relationship Id="rId2165" Type="http://schemas.openxmlformats.org/officeDocument/2006/relationships/hyperlink" Target="https://www.aspi.cz/products/lawText/1/62694/1/2/ASPI%253A/333/1993%20Sb.%2523" TargetMode="External"/><Relationship Id="rId137" Type="http://schemas.openxmlformats.org/officeDocument/2006/relationships/hyperlink" Target="https://www.aspi.cz/products/lawText/1/62694/1/2/LIT%253A/LIT25782CZ%25239" TargetMode="External"/><Relationship Id="rId344" Type="http://schemas.openxmlformats.org/officeDocument/2006/relationships/hyperlink" Target="https://www.aspi.cz/products/lawText/1/62694/1/2/ASPI%253A/262/2006%20Sb.%252352.0.a-52.0.b" TargetMode="External"/><Relationship Id="rId691" Type="http://schemas.openxmlformats.org/officeDocument/2006/relationships/hyperlink" Target="https://www.aspi.cz/products/lawText/1/62694/1/2/KO%253A/KO262_p12006CZ%2523122" TargetMode="External"/><Relationship Id="rId789" Type="http://schemas.openxmlformats.org/officeDocument/2006/relationships/hyperlink" Target="https://www.aspi.cz/products/lawText/1/62694/1/2/LIT%253A/LIT25782CZ%2523141" TargetMode="External"/><Relationship Id="rId996" Type="http://schemas.openxmlformats.org/officeDocument/2006/relationships/hyperlink" Target="https://www.aspi.cz/products/lawText/1/62694/1/2/KO%253A/KO262l2006CZ%2523183" TargetMode="External"/><Relationship Id="rId2025" Type="http://schemas.openxmlformats.org/officeDocument/2006/relationships/hyperlink" Target="https://www.aspi.cz/products/lawText/1/62694/1/2/ASPI%253A/365/2011%20Sb.%2523" TargetMode="External"/><Relationship Id="rId2372" Type="http://schemas.openxmlformats.org/officeDocument/2006/relationships/hyperlink" Target="https://www.aspi.cz/products/lawText/1/62694/1/2/ASPI%253A/104/2000%20Sb.%2523" TargetMode="External"/><Relationship Id="rId551" Type="http://schemas.openxmlformats.org/officeDocument/2006/relationships/hyperlink" Target="https://www.aspi.cz/products/lawText/1/62694/1/2/ASPI%253A/262/2006%20Sb.%2523140" TargetMode="External"/><Relationship Id="rId649" Type="http://schemas.openxmlformats.org/officeDocument/2006/relationships/hyperlink" Target="https://www.aspi.cz/products/lawText/1/62694/1/2/ASPI%253A/262/2006%20Sb.%252393.4" TargetMode="External"/><Relationship Id="rId856" Type="http://schemas.openxmlformats.org/officeDocument/2006/relationships/hyperlink" Target="https://www.aspi.cz/products/lawText/1/62694/1/2/KO%253A/KO262l2006CZ%2523155" TargetMode="External"/><Relationship Id="rId1181" Type="http://schemas.openxmlformats.org/officeDocument/2006/relationships/hyperlink" Target="https://www.aspi.cz/products/lawText/1/62694/1/2/KO%253A/KO262_2006CZ%2523221" TargetMode="External"/><Relationship Id="rId1279" Type="http://schemas.openxmlformats.org/officeDocument/2006/relationships/hyperlink" Target="https://www.aspi.cz/products/lawText/1/62694/1/2/KO%253A/KO262l2006CZ%2523249" TargetMode="External"/><Relationship Id="rId1486" Type="http://schemas.openxmlformats.org/officeDocument/2006/relationships/hyperlink" Target="https://www.aspi.cz/products/lawText/1/62694/1/2/KO%253A/KO262l2006CZ%2523285" TargetMode="External"/><Relationship Id="rId2232" Type="http://schemas.openxmlformats.org/officeDocument/2006/relationships/hyperlink" Target="https://www.aspi.cz/products/lawText/1/62694/1/2/ASPI%253A/367/1999%20Sb.%2523" TargetMode="External"/><Relationship Id="rId2537" Type="http://schemas.openxmlformats.org/officeDocument/2006/relationships/hyperlink" Target="https://www.aspi.cz/products/lawText/1/62694/1/2/ASPI%253A/328/1991%20Sb.%2523" TargetMode="External"/><Relationship Id="rId204" Type="http://schemas.openxmlformats.org/officeDocument/2006/relationships/hyperlink" Target="https://www.aspi.cz/products/lawText/1/62694/1/2/KO%253A/KO262_p12006CZ%252330" TargetMode="External"/><Relationship Id="rId411" Type="http://schemas.openxmlformats.org/officeDocument/2006/relationships/hyperlink" Target="https://www.aspi.cz/products/lawText/1/62694/1/2/ASPI%253A/262/2006%20Sb.%252352.0.a-52.0.c" TargetMode="External"/><Relationship Id="rId509" Type="http://schemas.openxmlformats.org/officeDocument/2006/relationships/hyperlink" Target="https://www.aspi.cz/products/lawText/1/62694/1/2/KO%253A/KO262l2006CZ%252387" TargetMode="External"/><Relationship Id="rId1041" Type="http://schemas.openxmlformats.org/officeDocument/2006/relationships/hyperlink" Target="https://www.aspi.cz/products/lawText/1/62694/1/2/KO%253A/KO262_2006CZ%2523191a" TargetMode="External"/><Relationship Id="rId1139" Type="http://schemas.openxmlformats.org/officeDocument/2006/relationships/hyperlink" Target="https://www.aspi.cz/products/lawText/1/62694/1/2/LIT%253A/LIT25782CZ%2523212" TargetMode="External"/><Relationship Id="rId1346" Type="http://schemas.openxmlformats.org/officeDocument/2006/relationships/hyperlink" Target="https://www.aspi.cz/products/lawText/1/62694/1/2/KO%253A/KO262_2006CZ%2523268" TargetMode="External"/><Relationship Id="rId1693" Type="http://schemas.openxmlformats.org/officeDocument/2006/relationships/hyperlink" Target="https://www.aspi.cz/products/lawText/1/62694/1/2/KO%253A/KO262l2006CZ%2523321" TargetMode="External"/><Relationship Id="rId1998" Type="http://schemas.openxmlformats.org/officeDocument/2006/relationships/hyperlink" Target="https://www.aspi.cz/products/lawText/1/62694/1/2/ASPI%253A/262/2006%20Sb.%2523340" TargetMode="External"/><Relationship Id="rId716" Type="http://schemas.openxmlformats.org/officeDocument/2006/relationships/hyperlink" Target="https://www.aspi.cz/products/lawText/1/62694/1/2/KO%253A/KO262_p12006CZ%2523127" TargetMode="External"/><Relationship Id="rId923" Type="http://schemas.openxmlformats.org/officeDocument/2006/relationships/hyperlink" Target="https://www.aspi.cz/products/lawText/1/62694/1/2/LIT%253A/LIT25782CZ%2523169" TargetMode="External"/><Relationship Id="rId1553" Type="http://schemas.openxmlformats.org/officeDocument/2006/relationships/hyperlink" Target="https://www.aspi.cz/products/lawText/1/62694/1/2/KO%253A/KO262_2006CZ%2523297" TargetMode="External"/><Relationship Id="rId1760" Type="http://schemas.openxmlformats.org/officeDocument/2006/relationships/hyperlink" Target="https://www.aspi.cz/products/lawText/1/62694/1/2/KO%253A/KO262l2006CZ%2523340" TargetMode="External"/><Relationship Id="rId1858" Type="http://schemas.openxmlformats.org/officeDocument/2006/relationships/hyperlink" Target="https://www.aspi.cz/products/lawText/1/62694/1/2/KO%253A/KO262l2006CZ%2523357" TargetMode="External"/><Relationship Id="rId2604" Type="http://schemas.openxmlformats.org/officeDocument/2006/relationships/hyperlink" Target="https://www.aspi.cz/products/lawText/1/83123/1/2" TargetMode="External"/><Relationship Id="rId52" Type="http://schemas.openxmlformats.org/officeDocument/2006/relationships/hyperlink" Target="https://www.aspi.cz/products/lawText/1/62694/1/2/ASPI%253A/367/2011%20Sb.%2523" TargetMode="External"/><Relationship Id="rId1206" Type="http://schemas.openxmlformats.org/officeDocument/2006/relationships/hyperlink" Target="https://www.aspi.cz/products/lawText/1/62694/1/2/KO%253A/KO262l2006CZ%2523227" TargetMode="External"/><Relationship Id="rId1413" Type="http://schemas.openxmlformats.org/officeDocument/2006/relationships/hyperlink" Target="https://www.aspi.cz/products/lawText/1/62694/1/2/ASPI%253A/262/2006%20Sb.%2523271f" TargetMode="External"/><Relationship Id="rId1620" Type="http://schemas.openxmlformats.org/officeDocument/2006/relationships/hyperlink" Target="https://www.aspi.cz/products/lawText/1/62694/1/2/KO%253A/KO262l2006CZ%2523308" TargetMode="External"/><Relationship Id="rId1718" Type="http://schemas.openxmlformats.org/officeDocument/2006/relationships/hyperlink" Target="https://www.aspi.cz/products/lawText/1/62694/1/2/ASPI%253A/262/2006%20Sb.%252339.5" TargetMode="External"/><Relationship Id="rId1925" Type="http://schemas.openxmlformats.org/officeDocument/2006/relationships/hyperlink" Target="https://www.aspi.cz/products/lawText/1/62694/1/2/ASPI%253A/262/2006%20Sb.%2523102" TargetMode="External"/><Relationship Id="rId299" Type="http://schemas.openxmlformats.org/officeDocument/2006/relationships/hyperlink" Target="https://www.aspi.cz/products/lawText/1/62694/1/2/KO%253A/KO262l2006CZ%252348" TargetMode="External"/><Relationship Id="rId2187" Type="http://schemas.openxmlformats.org/officeDocument/2006/relationships/hyperlink" Target="https://www.aspi.cz/products/lawText/1/62694/1/2/ASPI%253A/303/1995%20Sb.%2523" TargetMode="External"/><Relationship Id="rId2394" Type="http://schemas.openxmlformats.org/officeDocument/2006/relationships/hyperlink" Target="https://www.aspi.cz/products/lawText/1/62694/1/2/ASPI%253A/483/1991%20Sb.%25238.1.a" TargetMode="External"/><Relationship Id="rId159" Type="http://schemas.openxmlformats.org/officeDocument/2006/relationships/hyperlink" Target="https://www.aspi.cz/products/lawText/1/62694/1/2/KO%253A/KO262l2006CZ%252317" TargetMode="External"/><Relationship Id="rId366" Type="http://schemas.openxmlformats.org/officeDocument/2006/relationships/hyperlink" Target="https://www.aspi.cz/products/lawText/1/62694/1/2/ASPI%253A/262/2006%20Sb.%252352.0.h" TargetMode="External"/><Relationship Id="rId573" Type="http://schemas.openxmlformats.org/officeDocument/2006/relationships/hyperlink" Target="https://www.aspi.cz/products/lawText/1/62694/1/2/ASPI%253A/262/2006%20Sb.%252387.3" TargetMode="External"/><Relationship Id="rId780" Type="http://schemas.openxmlformats.org/officeDocument/2006/relationships/hyperlink" Target="https://www.aspi.cz/products/lawText/1/62694/1/2/KO%253A/KO262_2006CZ%2523140" TargetMode="External"/><Relationship Id="rId2047" Type="http://schemas.openxmlformats.org/officeDocument/2006/relationships/hyperlink" Target="https://www.aspi.cz/products/lawText/1/62694/1/2/KO%253A/KO262_2006CZ%2523376" TargetMode="External"/><Relationship Id="rId2254" Type="http://schemas.openxmlformats.org/officeDocument/2006/relationships/hyperlink" Target="https://www.aspi.cz/products/lawText/1/62694/1/2/ASPI%253A/262/2006%20Sb.%2523192" TargetMode="External"/><Relationship Id="rId2461" Type="http://schemas.openxmlformats.org/officeDocument/2006/relationships/hyperlink" Target="https://www.aspi.cz/products/lawText/1/62694/1/2/ASPI%253A/281/2004%20Sb.%2523" TargetMode="External"/><Relationship Id="rId226" Type="http://schemas.openxmlformats.org/officeDocument/2006/relationships/hyperlink" Target="https://www.aspi.cz/products/lawText/1/62694/1/2/KO%253A/KO262l2006CZ%252334a" TargetMode="External"/><Relationship Id="rId433" Type="http://schemas.openxmlformats.org/officeDocument/2006/relationships/hyperlink" Target="https://www.aspi.cz/products/lawText/1/62694/1/2/KO%253A/KO262_p12006CZ%252373" TargetMode="External"/><Relationship Id="rId878" Type="http://schemas.openxmlformats.org/officeDocument/2006/relationships/hyperlink" Target="https://www.aspi.cz/products/lawText/1/62694/1/2/ASPI%253A/262/2006%20Sb.%2523157.1-157.3" TargetMode="External"/><Relationship Id="rId1063" Type="http://schemas.openxmlformats.org/officeDocument/2006/relationships/hyperlink" Target="https://www.aspi.cz/products/lawText/1/62694/1/2/KO%253A/KO262_2006CZ%2523196" TargetMode="External"/><Relationship Id="rId1270" Type="http://schemas.openxmlformats.org/officeDocument/2006/relationships/hyperlink" Target="https://www.aspi.cz/products/lawText/1/62694/1/2/KO%253A/KO262_2006CZ%2523247" TargetMode="External"/><Relationship Id="rId2114" Type="http://schemas.openxmlformats.org/officeDocument/2006/relationships/hyperlink" Target="https://www.aspi.cz/products/lawText/1/62694/1/2/ASPI%253A/65/1965%20Sb.%2523" TargetMode="External"/><Relationship Id="rId2559" Type="http://schemas.openxmlformats.org/officeDocument/2006/relationships/hyperlink" Target="https://www.aspi.cz/products/lawText/1/62694/1/2/ASPI%253A/89/1995%20Sb.%252318.1" TargetMode="External"/><Relationship Id="rId640" Type="http://schemas.openxmlformats.org/officeDocument/2006/relationships/hyperlink" Target="https://www.aspi.cz/products/lawText/1/62694/1/2/KO%253A/KO262_p12006CZ%2523113" TargetMode="External"/><Relationship Id="rId738" Type="http://schemas.openxmlformats.org/officeDocument/2006/relationships/hyperlink" Target="https://www.aspi.cz/products/lawText/1/62694/1/2/KO%253A/KO262_2006CZ%2523132" TargetMode="External"/><Relationship Id="rId945" Type="http://schemas.openxmlformats.org/officeDocument/2006/relationships/hyperlink" Target="https://www.aspi.cz/products/lawText/1/62694/1/2/KO%253A/KO262_p12006CZ%2523173" TargetMode="External"/><Relationship Id="rId1368" Type="http://schemas.openxmlformats.org/officeDocument/2006/relationships/hyperlink" Target="https://www.aspi.cz/products/lawText/1/62694/1/2/KO%253A/KO262_2006CZ%2523271c" TargetMode="External"/><Relationship Id="rId1575" Type="http://schemas.openxmlformats.org/officeDocument/2006/relationships/hyperlink" Target="https://www.aspi.cz/products/lawText/1/62694/1/2/KO%253A/KO262_2006CZ%2523300" TargetMode="External"/><Relationship Id="rId1782" Type="http://schemas.openxmlformats.org/officeDocument/2006/relationships/hyperlink" Target="https://www.aspi.cz/products/lawText/1/62694/1/2/KO%253A/KO262l2006CZ%2523344" TargetMode="External"/><Relationship Id="rId2321" Type="http://schemas.openxmlformats.org/officeDocument/2006/relationships/hyperlink" Target="https://www.aspi.cz/products/lawText/1/62694/1/2/EU%253A/31994L0033%2523" TargetMode="External"/><Relationship Id="rId2419" Type="http://schemas.openxmlformats.org/officeDocument/2006/relationships/hyperlink" Target="https://www.aspi.cz/products/lawText/1/62694/1/2/ASPI%253A/56/2001%20Sb.%2523" TargetMode="External"/><Relationship Id="rId2626" Type="http://schemas.openxmlformats.org/officeDocument/2006/relationships/hyperlink" Target="https://www.aspi.cz/products/lawText/12/19531/1/2" TargetMode="External"/><Relationship Id="rId74" Type="http://schemas.openxmlformats.org/officeDocument/2006/relationships/hyperlink" Target="https://www.aspi.cz/products/lawText/1/62694/1/2/ASPI%253A/440/2016%20Sb.%2523" TargetMode="External"/><Relationship Id="rId500" Type="http://schemas.openxmlformats.org/officeDocument/2006/relationships/hyperlink" Target="https://www.aspi.cz/products/lawText/1/62694/1/2/ASPI%253A/262/2006%20Sb.%2523191" TargetMode="External"/><Relationship Id="rId805" Type="http://schemas.openxmlformats.org/officeDocument/2006/relationships/hyperlink" Target="https://www.aspi.cz/products/lawText/1/62694/1/2/KO%253A/KO262_2006CZ%2523144a" TargetMode="External"/><Relationship Id="rId1130" Type="http://schemas.openxmlformats.org/officeDocument/2006/relationships/hyperlink" Target="https://www.aspi.cz/products/lawText/1/62694/1/2/KO%253A/KO262l2006CZ%2523210" TargetMode="External"/><Relationship Id="rId1228" Type="http://schemas.openxmlformats.org/officeDocument/2006/relationships/hyperlink" Target="https://www.aspi.cz/products/lawText/1/62694/1/2/KO%253A/KO262l2006CZ%2523234" TargetMode="External"/><Relationship Id="rId1435" Type="http://schemas.openxmlformats.org/officeDocument/2006/relationships/hyperlink" Target="https://www.aspi.cz/products/lawText/1/62694/1/2/KO%253A/KO262_p12006CZ%2523276" TargetMode="External"/><Relationship Id="rId1642" Type="http://schemas.openxmlformats.org/officeDocument/2006/relationships/hyperlink" Target="https://www.aspi.cz/products/lawText/1/62694/1/2/KO%253A/KO262_p12006CZ%2523313" TargetMode="External"/><Relationship Id="rId1947" Type="http://schemas.openxmlformats.org/officeDocument/2006/relationships/hyperlink" Target="https://www.aspi.cz/products/lawText/1/62694/1/2/ASPI%253A/262/2006%20Sb.%2523196" TargetMode="External"/><Relationship Id="rId1502" Type="http://schemas.openxmlformats.org/officeDocument/2006/relationships/hyperlink" Target="https://www.aspi.cz/products/lawText/1/62694/1/2/LIT%253A/LIT25782CZ%2523288" TargetMode="External"/><Relationship Id="rId1807" Type="http://schemas.openxmlformats.org/officeDocument/2006/relationships/hyperlink" Target="https://www.aspi.cz/products/lawText/1/62694/1/2/KO%253A/KO262_2006CZ%2523346e" TargetMode="External"/><Relationship Id="rId290" Type="http://schemas.openxmlformats.org/officeDocument/2006/relationships/hyperlink" Target="https://www.aspi.cz/products/lawText/1/62694/1/2/KO%253A/KO262_2006CZ%252347" TargetMode="External"/><Relationship Id="rId388" Type="http://schemas.openxmlformats.org/officeDocument/2006/relationships/hyperlink" Target="https://www.aspi.cz/products/lawText/1/62694/1/2/KO%253A/KO262_2006CZ%252363" TargetMode="External"/><Relationship Id="rId2069" Type="http://schemas.openxmlformats.org/officeDocument/2006/relationships/hyperlink" Target="https://www.aspi.cz/products/lawText/1/62694/1/2/KO%253A/KO262_2006CZ%2523387" TargetMode="External"/><Relationship Id="rId150" Type="http://schemas.openxmlformats.org/officeDocument/2006/relationships/hyperlink" Target="https://www.aspi.cz/products/lawText/1/62694/1/2/KO%253A/KO262_2006CZ%252314" TargetMode="External"/><Relationship Id="rId595" Type="http://schemas.openxmlformats.org/officeDocument/2006/relationships/hyperlink" Target="https://www.aspi.cz/products/lawText/1/62694/1/2/KO%253A/KO262l2006CZ%2523104" TargetMode="External"/><Relationship Id="rId2276" Type="http://schemas.openxmlformats.org/officeDocument/2006/relationships/hyperlink" Target="https://www.aspi.cz/products/lawText/1/62694/1/2/ASPI%253A/262/2006%20Sb.%252319" TargetMode="External"/><Relationship Id="rId2483" Type="http://schemas.openxmlformats.org/officeDocument/2006/relationships/hyperlink" Target="https://www.aspi.cz/products/lawText/1/62694/1/2/ASPI%253A/258/2000%20Sb.%2523" TargetMode="External"/><Relationship Id="rId248" Type="http://schemas.openxmlformats.org/officeDocument/2006/relationships/hyperlink" Target="https://www.aspi.cz/products/lawText/1/62694/1/2/KO%253A/KO262_p12006CZ%252338" TargetMode="External"/><Relationship Id="rId455" Type="http://schemas.openxmlformats.org/officeDocument/2006/relationships/hyperlink" Target="https://www.aspi.cz/products/lawText/1/62694/1/2/KO%253A/KO262_p12006CZ%252377" TargetMode="External"/><Relationship Id="rId662" Type="http://schemas.openxmlformats.org/officeDocument/2006/relationships/hyperlink" Target="https://www.aspi.cz/products/lawText/1/62694/1/2/ASPI%253A/262/2006%20Sb.%2523111.2" TargetMode="External"/><Relationship Id="rId1085" Type="http://schemas.openxmlformats.org/officeDocument/2006/relationships/hyperlink" Target="https://www.aspi.cz/products/lawText/1/62694/1/2/LIT%253A/LIT25782CZ%2523201" TargetMode="External"/><Relationship Id="rId1292" Type="http://schemas.openxmlformats.org/officeDocument/2006/relationships/hyperlink" Target="https://www.aspi.cz/products/lawText/1/62694/1/2/KO%253A/KO262l2006CZ%2523252" TargetMode="External"/><Relationship Id="rId2136" Type="http://schemas.openxmlformats.org/officeDocument/2006/relationships/hyperlink" Target="https://www.aspi.cz/products/lawText/1/62694/1/2/ASPI%253A/1/1992%20Sb.%2523" TargetMode="External"/><Relationship Id="rId2343" Type="http://schemas.openxmlformats.org/officeDocument/2006/relationships/hyperlink" Target="https://www.aspi.cz/products/lawText/1/62694/1/2/EU%253A/32014L0112%2523" TargetMode="External"/><Relationship Id="rId2550" Type="http://schemas.openxmlformats.org/officeDocument/2006/relationships/hyperlink" Target="https://www.aspi.cz/products/lawText/1/62694/1/2/ASPI%253A/187/2006%20Sb.%252356.2.b" TargetMode="External"/><Relationship Id="rId108" Type="http://schemas.openxmlformats.org/officeDocument/2006/relationships/hyperlink" Target="https://www.aspi.cz/products/lawText/1/62694/1/2/KO%253A/KO262_p12006CZ%25233" TargetMode="External"/><Relationship Id="rId315" Type="http://schemas.openxmlformats.org/officeDocument/2006/relationships/hyperlink" Target="https://www.aspi.cz/products/lawText/1/62694/1/2/LIT%253A/LIT25782CZ%252351" TargetMode="External"/><Relationship Id="rId522" Type="http://schemas.openxmlformats.org/officeDocument/2006/relationships/hyperlink" Target="https://www.aspi.cz/products/lawText/1/62694/1/2/KO%253A/KO262_2006CZ%252390a" TargetMode="External"/><Relationship Id="rId967" Type="http://schemas.openxmlformats.org/officeDocument/2006/relationships/hyperlink" Target="https://www.aspi.cz/products/lawText/1/62694/1/2/KO%253A/KO262_2006CZ%2523178" TargetMode="External"/><Relationship Id="rId1152" Type="http://schemas.openxmlformats.org/officeDocument/2006/relationships/hyperlink" Target="https://www.aspi.cz/products/lawText/1/62694/1/2/KO%253A/KO262l2006CZ%2523215" TargetMode="External"/><Relationship Id="rId1597" Type="http://schemas.openxmlformats.org/officeDocument/2006/relationships/hyperlink" Target="https://www.aspi.cz/products/lawText/1/62694/1/2/KO%253A/KO262_p12006CZ%2523305" TargetMode="External"/><Relationship Id="rId2203" Type="http://schemas.openxmlformats.org/officeDocument/2006/relationships/hyperlink" Target="https://www.aspi.cz/products/lawText/1/62694/1/2/ASPI%253A/463/2003%20Sb.%2523" TargetMode="External"/><Relationship Id="rId2410" Type="http://schemas.openxmlformats.org/officeDocument/2006/relationships/hyperlink" Target="https://www.aspi.cz/products/lawText/1/62694/1/2/ASPI%253A/347/2010%20Sb.%2523" TargetMode="External"/><Relationship Id="rId96" Type="http://schemas.openxmlformats.org/officeDocument/2006/relationships/hyperlink" Target="https://www.aspi.cz/products/lawText/1/62694/1/2/KO%253A/KO262_2006CZ%25231" TargetMode="External"/><Relationship Id="rId827" Type="http://schemas.openxmlformats.org/officeDocument/2006/relationships/hyperlink" Target="https://www.aspi.cz/products/lawText/1/62694/1/2/ASPI%253A/99/1963%20Sb.%2523" TargetMode="External"/><Relationship Id="rId1012" Type="http://schemas.openxmlformats.org/officeDocument/2006/relationships/hyperlink" Target="https://www.aspi.cz/products/lawText/1/62694/1/2/LIT%253A/LIT25782CZ%2523186" TargetMode="External"/><Relationship Id="rId1457" Type="http://schemas.openxmlformats.org/officeDocument/2006/relationships/hyperlink" Target="https://www.aspi.cz/products/lawText/1/62694/1/2/ASPI%253A/262/2006%20Sb.%2523307a" TargetMode="External"/><Relationship Id="rId1664" Type="http://schemas.openxmlformats.org/officeDocument/2006/relationships/hyperlink" Target="https://www.aspi.cz/products/lawText/1/62694/1/2/KO%253A/KO262_2006CZ%2523318" TargetMode="External"/><Relationship Id="rId1871" Type="http://schemas.openxmlformats.org/officeDocument/2006/relationships/hyperlink" Target="https://www.aspi.cz/products/lawText/1/62694/1/2/KO%253A/KO262_2006CZ%2523361" TargetMode="External"/><Relationship Id="rId2508" Type="http://schemas.openxmlformats.org/officeDocument/2006/relationships/hyperlink" Target="https://www.aspi.cz/products/lawText/1/62694/1/2/ASPI%253A/114/2002%20Sb.%2523" TargetMode="External"/><Relationship Id="rId1317" Type="http://schemas.openxmlformats.org/officeDocument/2006/relationships/hyperlink" Target="https://www.aspi.cz/products/lawText/1/62694/1/2/KO%253A/KO262l2006CZ%2523259" TargetMode="External"/><Relationship Id="rId1524" Type="http://schemas.openxmlformats.org/officeDocument/2006/relationships/hyperlink" Target="https://www.aspi.cz/products/lawText/1/62694/1/2/KO%253A/KO262l2006CZ%2523292" TargetMode="External"/><Relationship Id="rId1731" Type="http://schemas.openxmlformats.org/officeDocument/2006/relationships/hyperlink" Target="https://www.aspi.cz/products/lawText/1/62694/1/2/KO%253A/KO262l2006CZ%2523333" TargetMode="External"/><Relationship Id="rId1969" Type="http://schemas.openxmlformats.org/officeDocument/2006/relationships/hyperlink" Target="https://www.aspi.cz/products/lawText/1/62694/1/2/ASPI%253A/262/2006%20Sb.%2523245.1" TargetMode="External"/><Relationship Id="rId23" Type="http://schemas.openxmlformats.org/officeDocument/2006/relationships/hyperlink" Target="https://www.aspi.cz/products/lawText/1/62694/1/2/ASPI%253A/181/2007%20Sb.%2523" TargetMode="External"/><Relationship Id="rId1829" Type="http://schemas.openxmlformats.org/officeDocument/2006/relationships/hyperlink" Target="https://www.aspi.cz/products/lawText/1/62694/1/2/KO%253A/KO262_2006CZ%2523350a" TargetMode="External"/><Relationship Id="rId2298" Type="http://schemas.openxmlformats.org/officeDocument/2006/relationships/hyperlink" Target="https://www.aspi.cz/products/lawText/1/62694/1/2/ASPI%253A/205/2015%20Sb.%2523" TargetMode="External"/><Relationship Id="rId172" Type="http://schemas.openxmlformats.org/officeDocument/2006/relationships/hyperlink" Target="https://www.aspi.cz/products/lawText/1/62694/1/2/KO%253A/KO262_2006CZ%252322" TargetMode="External"/><Relationship Id="rId477" Type="http://schemas.openxmlformats.org/officeDocument/2006/relationships/hyperlink" Target="https://www.aspi.cz/products/lawText/1/62694/1/2/KO%253A/KO262l2006CZ%252380" TargetMode="External"/><Relationship Id="rId684" Type="http://schemas.openxmlformats.org/officeDocument/2006/relationships/hyperlink" Target="https://www.aspi.cz/products/lawText/1/62694/1/2/KO%253A/KO262_p12006CZ%2523121" TargetMode="External"/><Relationship Id="rId2060" Type="http://schemas.openxmlformats.org/officeDocument/2006/relationships/hyperlink" Target="https://www.aspi.cz/products/lawText/1/62694/1/2/KO%253A/KO262l2006CZ%2523382" TargetMode="External"/><Relationship Id="rId2158" Type="http://schemas.openxmlformats.org/officeDocument/2006/relationships/hyperlink" Target="https://www.aspi.cz/products/lawText/1/62694/1/2/ASPI%253A/252/1992%20Sb.%2523" TargetMode="External"/><Relationship Id="rId2365" Type="http://schemas.openxmlformats.org/officeDocument/2006/relationships/hyperlink" Target="https://www.aspi.cz/products/lawText/1/62694/1/2/ASPI%253A/2/1991%20Sb.%2523" TargetMode="External"/><Relationship Id="rId337" Type="http://schemas.openxmlformats.org/officeDocument/2006/relationships/hyperlink" Target="https://www.aspi.cz/products/lawText/1/62694/1/2/ASPI%253A/262/2006%20Sb.%2523191a" TargetMode="External"/><Relationship Id="rId891" Type="http://schemas.openxmlformats.org/officeDocument/2006/relationships/hyperlink" Target="https://www.aspi.cz/products/lawText/1/62694/1/2/KO%253A/KO262_2006CZ%2523163" TargetMode="External"/><Relationship Id="rId989" Type="http://schemas.openxmlformats.org/officeDocument/2006/relationships/hyperlink" Target="https://www.aspi.cz/products/lawText/1/62694/1/2/ASPI%253A/262/2006%20Sb.%2523189" TargetMode="External"/><Relationship Id="rId2018" Type="http://schemas.openxmlformats.org/officeDocument/2006/relationships/hyperlink" Target="https://www.aspi.cz/products/lawText/1/62694/1/2/ASPI%253A/74/1994%20Sb.%2523" TargetMode="External"/><Relationship Id="rId2572" Type="http://schemas.openxmlformats.org/officeDocument/2006/relationships/hyperlink" Target="https://www.aspi.cz/products/lawText/13/75/1/2" TargetMode="External"/><Relationship Id="rId544" Type="http://schemas.openxmlformats.org/officeDocument/2006/relationships/hyperlink" Target="https://www.aspi.cz/products/lawText/1/62694/1/2/KO%253A/KO262l2006CZ%252394" TargetMode="External"/><Relationship Id="rId751" Type="http://schemas.openxmlformats.org/officeDocument/2006/relationships/hyperlink" Target="https://www.aspi.cz/products/lawText/1/62694/1/2/KO%253A/KO262l2006CZ%2523134a" TargetMode="External"/><Relationship Id="rId849" Type="http://schemas.openxmlformats.org/officeDocument/2006/relationships/hyperlink" Target="https://www.aspi.cz/products/lawText/1/62694/1/2/KO%253A/KO262_p12006CZ%2523153" TargetMode="External"/><Relationship Id="rId1174" Type="http://schemas.openxmlformats.org/officeDocument/2006/relationships/hyperlink" Target="https://www.aspi.cz/products/lawText/1/62694/1/2/KO%253A/KO262l2006CZ%2523219" TargetMode="External"/><Relationship Id="rId1381" Type="http://schemas.openxmlformats.org/officeDocument/2006/relationships/hyperlink" Target="https://www.aspi.cz/products/lawText/1/62694/1/2/ASPI%253A/262/2006%20Sb.%2523271b.1" TargetMode="External"/><Relationship Id="rId1479" Type="http://schemas.openxmlformats.org/officeDocument/2006/relationships/hyperlink" Target="https://www.aspi.cz/products/lawText/1/62694/1/2/KO%253A/KO262l2006CZ%2523283" TargetMode="External"/><Relationship Id="rId1686" Type="http://schemas.openxmlformats.org/officeDocument/2006/relationships/hyperlink" Target="https://www.aspi.cz/products/lawText/1/62694/1/2/KO%253A/KO262_p12006CZ%2523320" TargetMode="External"/><Relationship Id="rId2225" Type="http://schemas.openxmlformats.org/officeDocument/2006/relationships/hyperlink" Target="https://www.aspi.cz/products/lawText/1/62694/1/2/ASPI%253A/95/1987%20Sb.%2523" TargetMode="External"/><Relationship Id="rId2432" Type="http://schemas.openxmlformats.org/officeDocument/2006/relationships/hyperlink" Target="https://www.aspi.cz/products/lawText/1/62694/1/2/ASPI%253A/379/2005%20Sb.%2523" TargetMode="External"/><Relationship Id="rId404" Type="http://schemas.openxmlformats.org/officeDocument/2006/relationships/hyperlink" Target="https://www.aspi.cz/products/lawText/1/62694/1/2/KO%253A/KO262_p12006CZ%252366" TargetMode="External"/><Relationship Id="rId611" Type="http://schemas.openxmlformats.org/officeDocument/2006/relationships/hyperlink" Target="https://www.aspi.cz/products/lawText/1/62694/1/2/KO%253A/KO262_p12006CZ%2523108" TargetMode="External"/><Relationship Id="rId1034" Type="http://schemas.openxmlformats.org/officeDocument/2006/relationships/hyperlink" Target="https://www.aspi.cz/products/lawText/1/62694/1/2/ASPI%253A/262/2006%20Sb.%2523157-160" TargetMode="External"/><Relationship Id="rId1241" Type="http://schemas.openxmlformats.org/officeDocument/2006/relationships/hyperlink" Target="https://www.aspi.cz/products/lawText/1/62694/1/2/KO%253A/KO262l2006CZ%2523237" TargetMode="External"/><Relationship Id="rId1339" Type="http://schemas.openxmlformats.org/officeDocument/2006/relationships/hyperlink" Target="https://www.aspi.cz/products/lawText/1/62694/1/2/KO%253A/KO262_2006CZ%2523266" TargetMode="External"/><Relationship Id="rId1893" Type="http://schemas.openxmlformats.org/officeDocument/2006/relationships/hyperlink" Target="https://www.aspi.cz/products/lawText/1/62694/1/2/ASPI%253A/262/2006%20Sb.%252351a" TargetMode="External"/><Relationship Id="rId709" Type="http://schemas.openxmlformats.org/officeDocument/2006/relationships/hyperlink" Target="https://www.aspi.cz/products/lawText/1/62694/1/2/KO%253A/KO262l2006CZ%2523125" TargetMode="External"/><Relationship Id="rId916" Type="http://schemas.openxmlformats.org/officeDocument/2006/relationships/hyperlink" Target="https://www.aspi.cz/products/lawText/1/62694/1/2/KO%253A/KO262_p12006CZ%2523168" TargetMode="External"/><Relationship Id="rId1101" Type="http://schemas.openxmlformats.org/officeDocument/2006/relationships/hyperlink" Target="https://www.aspi.cz/products/lawText/1/62694/1/2/KO%253A/KO262l2006CZ%2523204" TargetMode="External"/><Relationship Id="rId1546" Type="http://schemas.openxmlformats.org/officeDocument/2006/relationships/hyperlink" Target="https://www.aspi.cz/products/lawText/1/62694/1/2/ASPI%253A/262/2006%20Sb.%2523295" TargetMode="External"/><Relationship Id="rId1753" Type="http://schemas.openxmlformats.org/officeDocument/2006/relationships/hyperlink" Target="https://www.aspi.cz/products/lawText/1/62694/1/2/KO%253A/KO262l2006CZ%2523339" TargetMode="External"/><Relationship Id="rId1960" Type="http://schemas.openxmlformats.org/officeDocument/2006/relationships/hyperlink" Target="https://www.aspi.cz/products/lawText/1/62694/1/2/ASPI%253A/262/2006%20Sb.%2523218.1" TargetMode="External"/><Relationship Id="rId45" Type="http://schemas.openxmlformats.org/officeDocument/2006/relationships/hyperlink" Target="https://www.aspi.cz/products/lawText/1/62694/1/2/ASPI%253A/73/2011%20Sb.%2523" TargetMode="External"/><Relationship Id="rId1406" Type="http://schemas.openxmlformats.org/officeDocument/2006/relationships/hyperlink" Target="https://www.aspi.cz/products/lawText/1/62694/1/2/KO%253A/KO262_2006CZ%2523271r" TargetMode="External"/><Relationship Id="rId1613" Type="http://schemas.openxmlformats.org/officeDocument/2006/relationships/hyperlink" Target="https://www.aspi.cz/products/lawText/1/62694/1/2/KO%253A/KO262_p12006CZ%2523307a" TargetMode="External"/><Relationship Id="rId1820" Type="http://schemas.openxmlformats.org/officeDocument/2006/relationships/hyperlink" Target="https://www.aspi.cz/products/lawText/1/62694/1/2/ASPI%253A/262/2006%20Sb.%2523216.3" TargetMode="External"/><Relationship Id="rId194" Type="http://schemas.openxmlformats.org/officeDocument/2006/relationships/hyperlink" Target="https://www.aspi.cz/products/lawText/1/62694/1/2/LIT%253A/LIT25782CZ%252327" TargetMode="External"/><Relationship Id="rId1918" Type="http://schemas.openxmlformats.org/officeDocument/2006/relationships/hyperlink" Target="https://www.aspi.cz/products/lawText/1/62694/1/2/ASPI%253A/262/2006%20Sb.%252394" TargetMode="External"/><Relationship Id="rId2082" Type="http://schemas.openxmlformats.org/officeDocument/2006/relationships/hyperlink" Target="https://www.aspi.cz/products/lawText/1/62694/1/2/KO%253A/KO262l2006CZ%2523392" TargetMode="External"/><Relationship Id="rId261" Type="http://schemas.openxmlformats.org/officeDocument/2006/relationships/hyperlink" Target="https://www.aspi.cz/products/lawText/1/62694/1/2/LIT%253A/LIT25782CZ%252340" TargetMode="External"/><Relationship Id="rId499" Type="http://schemas.openxmlformats.org/officeDocument/2006/relationships/hyperlink" Target="https://www.aspi.cz/products/lawText/1/62694/1/2/ASPI%253A/262/2006%20Sb.%252378.1.m" TargetMode="External"/><Relationship Id="rId2387" Type="http://schemas.openxmlformats.org/officeDocument/2006/relationships/hyperlink" Target="https://www.aspi.cz/products/lawText/1/62694/1/2/ASPI%253A/245/2006%20Sb.%25237.4" TargetMode="External"/><Relationship Id="rId2594" Type="http://schemas.openxmlformats.org/officeDocument/2006/relationships/hyperlink" Target="https://www.aspi.cz/products/lawText/1/73965/1/2" TargetMode="External"/><Relationship Id="rId359" Type="http://schemas.openxmlformats.org/officeDocument/2006/relationships/hyperlink" Target="https://www.aspi.cz/products/lawText/1/62694/1/2/ASPI%253A/262/2006%20Sb.%252367.3" TargetMode="External"/><Relationship Id="rId566" Type="http://schemas.openxmlformats.org/officeDocument/2006/relationships/hyperlink" Target="https://www.aspi.cz/products/lawText/1/62694/1/2/KO%253A/KO262_p12006CZ%252397" TargetMode="External"/><Relationship Id="rId773" Type="http://schemas.openxmlformats.org/officeDocument/2006/relationships/hyperlink" Target="https://www.aspi.cz/products/lawText/1/62694/1/2/LIT%253A/LIT25782CZ%2523139" TargetMode="External"/><Relationship Id="rId1196" Type="http://schemas.openxmlformats.org/officeDocument/2006/relationships/hyperlink" Target="https://www.aspi.cz/products/lawText/1/62694/1/2/KO%253A/KO262l2006CZ%2523224" TargetMode="External"/><Relationship Id="rId2247" Type="http://schemas.openxmlformats.org/officeDocument/2006/relationships/hyperlink" Target="https://www.aspi.cz/products/lawText/1/62694/1/2/ASPI%253A/262/2006%20Sb.%2523192.1" TargetMode="External"/><Relationship Id="rId2454" Type="http://schemas.openxmlformats.org/officeDocument/2006/relationships/hyperlink" Target="https://www.aspi.cz/products/lawText/1/62694/1/2/ASPI%253A/151/1997%20Sb.%2523" TargetMode="External"/><Relationship Id="rId121" Type="http://schemas.openxmlformats.org/officeDocument/2006/relationships/hyperlink" Target="https://www.aspi.cz/products/lawText/1/62694/1/2/KO%253A/KO262l2006CZ%25234b" TargetMode="External"/><Relationship Id="rId219" Type="http://schemas.openxmlformats.org/officeDocument/2006/relationships/hyperlink" Target="https://www.aspi.cz/products/lawText/1/62694/1/2/KO%253A/KO262_2006CZ%252334" TargetMode="External"/><Relationship Id="rId426" Type="http://schemas.openxmlformats.org/officeDocument/2006/relationships/hyperlink" Target="https://www.aspi.cz/products/lawText/1/62694/1/2/KO%253A/KO262_p12006CZ%252371" TargetMode="External"/><Relationship Id="rId633" Type="http://schemas.openxmlformats.org/officeDocument/2006/relationships/hyperlink" Target="https://www.aspi.cz/products/lawText/1/62694/1/2/KO%253A/KO262_2006CZ%2523112" TargetMode="External"/><Relationship Id="rId980" Type="http://schemas.openxmlformats.org/officeDocument/2006/relationships/hyperlink" Target="https://www.aspi.cz/products/lawText/1/62694/1/2/KO%253A/KO262l2006CZ%2523180" TargetMode="External"/><Relationship Id="rId1056" Type="http://schemas.openxmlformats.org/officeDocument/2006/relationships/hyperlink" Target="https://www.aspi.cz/products/lawText/1/62694/1/2/ASPI%253A/262/2006%20Sb.%2523192" TargetMode="External"/><Relationship Id="rId1263" Type="http://schemas.openxmlformats.org/officeDocument/2006/relationships/hyperlink" Target="https://www.aspi.cz/products/lawText/1/62694/1/2/KO%253A/KO262l2006CZ%2523244" TargetMode="External"/><Relationship Id="rId2107" Type="http://schemas.openxmlformats.org/officeDocument/2006/relationships/hyperlink" Target="https://www.aspi.cz/products/lawText/1/62694/1/2/ASPI%253A/494/2001%20Sb.%2523" TargetMode="External"/><Relationship Id="rId2314" Type="http://schemas.openxmlformats.org/officeDocument/2006/relationships/hyperlink" Target="https://www.aspi.cz/products/lawText/1/62694/1/2/EU%253A/32004L0113%2523" TargetMode="External"/><Relationship Id="rId840" Type="http://schemas.openxmlformats.org/officeDocument/2006/relationships/hyperlink" Target="https://www.aspi.cz/products/lawText/1/62694/1/2/LIT%253A/LIT25782CZ%2523151" TargetMode="External"/><Relationship Id="rId938" Type="http://schemas.openxmlformats.org/officeDocument/2006/relationships/hyperlink" Target="https://www.aspi.cz/products/lawText/1/62694/1/2/ASPI%253A/262/2006%20Sb.%2523164" TargetMode="External"/><Relationship Id="rId1470" Type="http://schemas.openxmlformats.org/officeDocument/2006/relationships/hyperlink" Target="https://www.aspi.cz/products/lawText/1/62694/1/2/ASPI%253A/262/2006%20Sb.%2523283.2" TargetMode="External"/><Relationship Id="rId1568" Type="http://schemas.openxmlformats.org/officeDocument/2006/relationships/hyperlink" Target="https://www.aspi.cz/products/lawText/1/62694/1/2/KO%253A/KO262l2006CZ%2523298a" TargetMode="External"/><Relationship Id="rId1775" Type="http://schemas.openxmlformats.org/officeDocument/2006/relationships/hyperlink" Target="https://www.aspi.cz/products/lawText/1/62694/1/2/ASPI%253A/455/1991%20Sb.%252313.1.b-13.1.e" TargetMode="External"/><Relationship Id="rId2521" Type="http://schemas.openxmlformats.org/officeDocument/2006/relationships/hyperlink" Target="https://www.aspi.cz/products/lawText/1/62694/1/2/ASPI%253A/111/1998%20Sb.%252394.2" TargetMode="External"/><Relationship Id="rId2619" Type="http://schemas.openxmlformats.org/officeDocument/2006/relationships/hyperlink" Target="https://www.aspi.cz/products/lawText/9/64174/1/2" TargetMode="External"/><Relationship Id="rId67" Type="http://schemas.openxmlformats.org/officeDocument/2006/relationships/hyperlink" Target="https://www.aspi.cz/products/lawText/1/62694/1/2/ASPI%253A/205/2015%20Sb.%2523" TargetMode="External"/><Relationship Id="rId700" Type="http://schemas.openxmlformats.org/officeDocument/2006/relationships/hyperlink" Target="https://www.aspi.cz/products/lawText/1/62694/1/2/KO%253A/KO262_p12006CZ%2523123" TargetMode="External"/><Relationship Id="rId1123" Type="http://schemas.openxmlformats.org/officeDocument/2006/relationships/hyperlink" Target="https://www.aspi.cz/products/lawText/1/62694/1/2/ASPI%253A/262/2006%20Sb.%252387" TargetMode="External"/><Relationship Id="rId1330" Type="http://schemas.openxmlformats.org/officeDocument/2006/relationships/hyperlink" Target="https://www.aspi.cz/products/lawText/1/62694/1/2/KO%253A/KO262l2006CZ%2523263" TargetMode="External"/><Relationship Id="rId1428" Type="http://schemas.openxmlformats.org/officeDocument/2006/relationships/hyperlink" Target="https://www.aspi.cz/products/lawText/1/62694/1/2/KO%253A/KO262_2006CZ%2523274a" TargetMode="External"/><Relationship Id="rId1635" Type="http://schemas.openxmlformats.org/officeDocument/2006/relationships/hyperlink" Target="https://www.aspi.cz/products/lawText/1/62694/1/2/ASPI%253A/262/2006%20Sb.%2523310" TargetMode="External"/><Relationship Id="rId1982" Type="http://schemas.openxmlformats.org/officeDocument/2006/relationships/hyperlink" Target="https://www.aspi.cz/products/lawText/1/62694/1/2/ASPI%253A/262/2006%20Sb.%2523279.1.e-279.1.h" TargetMode="External"/><Relationship Id="rId1842" Type="http://schemas.openxmlformats.org/officeDocument/2006/relationships/hyperlink" Target="https://www.aspi.cz/products/lawText/1/62694/1/2/ASPI%253A/262/2006%20Sb.%2523114.2" TargetMode="External"/><Relationship Id="rId1702" Type="http://schemas.openxmlformats.org/officeDocument/2006/relationships/hyperlink" Target="https://www.aspi.cz/products/lawText/1/62694/1/2/KO%253A/KO262_p12006CZ%2523324" TargetMode="External"/><Relationship Id="rId283" Type="http://schemas.openxmlformats.org/officeDocument/2006/relationships/hyperlink" Target="https://www.aspi.cz/products/lawText/1/62694/1/2/LIT%253A/LIT25782CZ%252344" TargetMode="External"/><Relationship Id="rId490" Type="http://schemas.openxmlformats.org/officeDocument/2006/relationships/hyperlink" Target="https://www.aspi.cz/products/lawText/1/62694/1/2/KO%253A/KO262_p12006CZ%252384" TargetMode="External"/><Relationship Id="rId2171" Type="http://schemas.openxmlformats.org/officeDocument/2006/relationships/hyperlink" Target="https://www.aspi.cz/products/lawText/1/62694/1/2/ASPI%253A/312/1999%20Sb.%2523" TargetMode="External"/><Relationship Id="rId143" Type="http://schemas.openxmlformats.org/officeDocument/2006/relationships/hyperlink" Target="https://www.aspi.cz/products/lawText/1/62694/1/2/KO%253A/KO262_p12006CZ%252311" TargetMode="External"/><Relationship Id="rId350" Type="http://schemas.openxmlformats.org/officeDocument/2006/relationships/hyperlink" Target="https://www.aspi.cz/products/lawText/1/62694/1/2/KO%253A/KO262_2006CZ%252355" TargetMode="External"/><Relationship Id="rId588" Type="http://schemas.openxmlformats.org/officeDocument/2006/relationships/hyperlink" Target="https://www.aspi.cz/products/lawText/1/62694/1/2/LIT%253A/LIT25782CZ%2523102" TargetMode="External"/><Relationship Id="rId795" Type="http://schemas.openxmlformats.org/officeDocument/2006/relationships/hyperlink" Target="https://www.aspi.cz/products/lawText/1/62694/1/2/KO%253A/KO262_p12006CZ%2523143" TargetMode="External"/><Relationship Id="rId2031" Type="http://schemas.openxmlformats.org/officeDocument/2006/relationships/hyperlink" Target="https://www.aspi.cz/products/lawText/1/62694/1/2/KO%253A/KO262_2006CZ%2523368" TargetMode="External"/><Relationship Id="rId2269" Type="http://schemas.openxmlformats.org/officeDocument/2006/relationships/hyperlink" Target="https://www.aspi.cz/products/lawText/1/62694/1/2/ASPI%253A/262/2006%20Sb.%2523209.2" TargetMode="External"/><Relationship Id="rId2476" Type="http://schemas.openxmlformats.org/officeDocument/2006/relationships/hyperlink" Target="https://www.aspi.cz/products/lawText/1/62694/1/2/ASPI%253A/413/2005%20Sb.%2523" TargetMode="External"/><Relationship Id="rId9" Type="http://schemas.openxmlformats.org/officeDocument/2006/relationships/hyperlink" Target="https://www.aspi.cz/products/lawText/1/62694/1/2/zakon-c-262-2006-sb-zakonik-prace" TargetMode="External"/><Relationship Id="rId210" Type="http://schemas.openxmlformats.org/officeDocument/2006/relationships/hyperlink" Target="https://www.aspi.cz/products/lawText/1/62694/1/2/LIT%253A/LIT25782CZ%252331" TargetMode="External"/><Relationship Id="rId448" Type="http://schemas.openxmlformats.org/officeDocument/2006/relationships/hyperlink" Target="https://www.aspi.cz/products/lawText/1/62694/1/2/KO%253A/KO262_2006CZ%252375" TargetMode="External"/><Relationship Id="rId655" Type="http://schemas.openxmlformats.org/officeDocument/2006/relationships/hyperlink" Target="https://www.aspi.cz/products/lawText/1/62694/1/2/KO%253A/KO262_p12006CZ%2523116" TargetMode="External"/><Relationship Id="rId862" Type="http://schemas.openxmlformats.org/officeDocument/2006/relationships/hyperlink" Target="https://www.aspi.cz/products/lawText/1/62694/1/2/LIT%253A/LIT25782CZ%2523156" TargetMode="External"/><Relationship Id="rId1078" Type="http://schemas.openxmlformats.org/officeDocument/2006/relationships/hyperlink" Target="https://www.aspi.cz/products/lawText/1/62694/1/2/KO%253A/KO262_2006CZ%2523200" TargetMode="External"/><Relationship Id="rId1285" Type="http://schemas.openxmlformats.org/officeDocument/2006/relationships/hyperlink" Target="https://www.aspi.cz/products/lawText/1/62694/1/2/ASPI%253A/262/2006%20Sb.%2523255" TargetMode="External"/><Relationship Id="rId1492" Type="http://schemas.openxmlformats.org/officeDocument/2006/relationships/hyperlink" Target="https://www.aspi.cz/products/lawText/1/62694/1/2/KO%253A/KO262_2006CZ%2523287" TargetMode="External"/><Relationship Id="rId2129" Type="http://schemas.openxmlformats.org/officeDocument/2006/relationships/hyperlink" Target="https://www.aspi.cz/products/lawText/1/62694/1/2/ASPI%253A/74/1994%20Sb.%2523" TargetMode="External"/><Relationship Id="rId2336" Type="http://schemas.openxmlformats.org/officeDocument/2006/relationships/hyperlink" Target="https://www.aspi.cz/products/lawText/1/62694/1/2/EU%253A/32009L0038%2523" TargetMode="External"/><Relationship Id="rId2543" Type="http://schemas.openxmlformats.org/officeDocument/2006/relationships/hyperlink" Target="https://www.aspi.cz/products/lawText/1/62694/1/2/ASPI%253A/274/2003%20Sb.%2523" TargetMode="External"/><Relationship Id="rId308" Type="http://schemas.openxmlformats.org/officeDocument/2006/relationships/hyperlink" Target="https://www.aspi.cz/products/lawText/1/62694/1/2/KO%253A/KO262l2006CZ%252350" TargetMode="External"/><Relationship Id="rId515" Type="http://schemas.openxmlformats.org/officeDocument/2006/relationships/hyperlink" Target="https://www.aspi.cz/products/lawText/1/62694/1/2/KO%253A/KO262_2006CZ%252389" TargetMode="External"/><Relationship Id="rId722" Type="http://schemas.openxmlformats.org/officeDocument/2006/relationships/hyperlink" Target="https://www.aspi.cz/products/lawText/1/62694/1/2/KO%253A/KO262l2006CZ%2523128" TargetMode="External"/><Relationship Id="rId1145" Type="http://schemas.openxmlformats.org/officeDocument/2006/relationships/hyperlink" Target="https://www.aspi.cz/products/lawText/1/62694/1/2/LIT%253A/LIT25782CZ%2523213" TargetMode="External"/><Relationship Id="rId1352" Type="http://schemas.openxmlformats.org/officeDocument/2006/relationships/hyperlink" Target="https://www.aspi.cz/products/lawText/1/62694/1/2/KO%253A/KO262l2006CZ%2523269" TargetMode="External"/><Relationship Id="rId1797" Type="http://schemas.openxmlformats.org/officeDocument/2006/relationships/hyperlink" Target="https://www.aspi.cz/products/lawText/1/62694/1/2/KO%253A/KO262_2006CZ%2523346a" TargetMode="External"/><Relationship Id="rId2403" Type="http://schemas.openxmlformats.org/officeDocument/2006/relationships/hyperlink" Target="https://www.aspi.cz/products/lawText/1/62694/1/2/ASPI%253A/77/1997%20Sb.%252312.2-12.3" TargetMode="External"/><Relationship Id="rId89" Type="http://schemas.openxmlformats.org/officeDocument/2006/relationships/hyperlink" Target="https://www.aspi.cz/products/lawText/1/62694/1/2/ASPI%253A/32/2019%20Sb.%2523" TargetMode="External"/><Relationship Id="rId1005" Type="http://schemas.openxmlformats.org/officeDocument/2006/relationships/hyperlink" Target="https://www.aspi.cz/products/lawText/1/62694/1/2/KO%253A/KO262_p12006CZ%2523185" TargetMode="External"/><Relationship Id="rId1212" Type="http://schemas.openxmlformats.org/officeDocument/2006/relationships/hyperlink" Target="https://www.aspi.cz/products/lawText/1/62694/1/2/KO%253A/KO262_p12006CZ%2523229" TargetMode="External"/><Relationship Id="rId1657" Type="http://schemas.openxmlformats.org/officeDocument/2006/relationships/hyperlink" Target="https://www.aspi.cz/products/lawText/1/62694/1/2/KO%253A/KO262_p12006CZ%2523317" TargetMode="External"/><Relationship Id="rId1864" Type="http://schemas.openxmlformats.org/officeDocument/2006/relationships/hyperlink" Target="https://www.aspi.cz/products/lawText/1/62694/1/2/KO%253A/KO262l2006CZ%2523358" TargetMode="External"/><Relationship Id="rId2610" Type="http://schemas.openxmlformats.org/officeDocument/2006/relationships/hyperlink" Target="https://www.aspi.cz/products/lawText/5/7585/1/2" TargetMode="External"/><Relationship Id="rId1517" Type="http://schemas.openxmlformats.org/officeDocument/2006/relationships/hyperlink" Target="https://www.aspi.cz/products/lawText/1/62694/1/2/KO%253A/KO262_p12006CZ%2523290" TargetMode="External"/><Relationship Id="rId1724" Type="http://schemas.openxmlformats.org/officeDocument/2006/relationships/hyperlink" Target="https://www.aspi.cz/products/lawText/1/62694/1/2/ASPI%253A/262/2006%20Sb.%2523339a.1" TargetMode="External"/><Relationship Id="rId16" Type="http://schemas.openxmlformats.org/officeDocument/2006/relationships/hyperlink" Target="https://www.aspi.cz/products/lawText/1/62694/1/2/zakon-c-262-2006-sb-zakonik-prace" TargetMode="External"/><Relationship Id="rId1931" Type="http://schemas.openxmlformats.org/officeDocument/2006/relationships/hyperlink" Target="https://www.aspi.cz/products/lawText/1/62694/1/2/ASPI%253A/262/2006%20Sb.%2523106.4.c" TargetMode="External"/><Relationship Id="rId2193" Type="http://schemas.openxmlformats.org/officeDocument/2006/relationships/hyperlink" Target="https://www.aspi.cz/products/lawText/1/62694/1/2/ASPI%253A/313/1999%20Sb.%2523" TargetMode="External"/><Relationship Id="rId2498" Type="http://schemas.openxmlformats.org/officeDocument/2006/relationships/hyperlink" Target="https://www.aspi.cz/products/lawText/1/62694/1/2/ASPI%253A/561/2004%20Sb.%2523187" TargetMode="External"/><Relationship Id="rId165" Type="http://schemas.openxmlformats.org/officeDocument/2006/relationships/hyperlink" Target="https://www.aspi.cz/products/lawText/1/62694/1/2/KO%253A/KO262_p12006CZ%252319" TargetMode="External"/><Relationship Id="rId372" Type="http://schemas.openxmlformats.org/officeDocument/2006/relationships/hyperlink" Target="https://www.aspi.cz/products/lawText/1/62694/1/2/KO%253A/KO262_p12006CZ%252359" TargetMode="External"/><Relationship Id="rId677" Type="http://schemas.openxmlformats.org/officeDocument/2006/relationships/hyperlink" Target="https://www.aspi.cz/products/lawText/1/62694/1/2/ASPI%253A/262/2006%20Sb.%252387" TargetMode="External"/><Relationship Id="rId2053" Type="http://schemas.openxmlformats.org/officeDocument/2006/relationships/hyperlink" Target="https://www.aspi.cz/products/lawText/1/62694/1/2/KO%253A/KO262_2006CZ%2523379" TargetMode="External"/><Relationship Id="rId2260" Type="http://schemas.openxmlformats.org/officeDocument/2006/relationships/hyperlink" Target="https://www.aspi.cz/products/lawText/1/62694/1/2/ASPI%253A/365/2011%20Sb.%2523%25C8l/.II" TargetMode="External"/><Relationship Id="rId2358" Type="http://schemas.openxmlformats.org/officeDocument/2006/relationships/hyperlink" Target="https://www.aspi.cz/products/lawText/1/62694/1/2/EU%253A/31996L0071%2523" TargetMode="External"/><Relationship Id="rId232" Type="http://schemas.openxmlformats.org/officeDocument/2006/relationships/hyperlink" Target="https://www.aspi.cz/products/lawText/1/62694/1/2/KO%253A/KO262_2006CZ%252335" TargetMode="External"/><Relationship Id="rId884" Type="http://schemas.openxmlformats.org/officeDocument/2006/relationships/hyperlink" Target="https://www.aspi.cz/products/lawText/1/62694/1/2/KO%253A/KO262l2006CZ%2523161" TargetMode="External"/><Relationship Id="rId2120" Type="http://schemas.openxmlformats.org/officeDocument/2006/relationships/hyperlink" Target="https://www.aspi.cz/products/lawText/1/62694/1/2/ASPI%253A/65/1965%20Sb.%25235" TargetMode="External"/><Relationship Id="rId2565" Type="http://schemas.openxmlformats.org/officeDocument/2006/relationships/hyperlink" Target="https://www.aspi.cz/products/lawText/1/62694/1/2/ASPI%253A/435/2004%20Sb.%25233.1.c" TargetMode="External"/><Relationship Id="rId537" Type="http://schemas.openxmlformats.org/officeDocument/2006/relationships/hyperlink" Target="https://www.aspi.cz/products/lawText/1/62694/1/2/LIT%253A/LIT25782CZ%252393" TargetMode="External"/><Relationship Id="rId744" Type="http://schemas.openxmlformats.org/officeDocument/2006/relationships/hyperlink" Target="https://www.aspi.cz/products/lawText/1/62694/1/2/KO%253A/KO262l2006CZ%2523133" TargetMode="External"/><Relationship Id="rId951" Type="http://schemas.openxmlformats.org/officeDocument/2006/relationships/hyperlink" Target="https://www.aspi.cz/products/lawText/1/62694/1/2/KO%253A/KO262_2006CZ%2523175" TargetMode="External"/><Relationship Id="rId1167" Type="http://schemas.openxmlformats.org/officeDocument/2006/relationships/hyperlink" Target="https://www.aspi.cz/products/lawText/1/62694/1/2/KO%253A/KO262_2006CZ%2523218" TargetMode="External"/><Relationship Id="rId1374" Type="http://schemas.openxmlformats.org/officeDocument/2006/relationships/hyperlink" Target="https://www.aspi.cz/products/lawText/1/62694/1/2/ASPI%253A/262/2006%20Sb.%2523265.3" TargetMode="External"/><Relationship Id="rId1581" Type="http://schemas.openxmlformats.org/officeDocument/2006/relationships/hyperlink" Target="https://www.aspi.cz/products/lawText/1/62694/1/2/KO%253A/KO262l2006CZ%2523301" TargetMode="External"/><Relationship Id="rId1679" Type="http://schemas.openxmlformats.org/officeDocument/2006/relationships/hyperlink" Target="https://www.aspi.cz/products/lawText/1/62694/1/2/ASPI%253A/262/2006%20Sb.%2523319.1" TargetMode="External"/><Relationship Id="rId2218" Type="http://schemas.openxmlformats.org/officeDocument/2006/relationships/hyperlink" Target="https://www.aspi.cz/products/lawText/1/62694/1/2/ASPI%253A/140/1968%20Sb.%2523" TargetMode="External"/><Relationship Id="rId2425" Type="http://schemas.openxmlformats.org/officeDocument/2006/relationships/hyperlink" Target="https://www.aspi.cz/products/lawText/1/62694/1/2/ASPI%253A/175/2000%20Sb.%25232" TargetMode="External"/><Relationship Id="rId2632" Type="http://schemas.openxmlformats.org/officeDocument/2006/relationships/hyperlink" Target="https://www.aspi.cz/products/lawText/14/12543/1/2" TargetMode="External"/><Relationship Id="rId80" Type="http://schemas.openxmlformats.org/officeDocument/2006/relationships/hyperlink" Target="https://www.aspi.cz/products/lawText/1/62694/1/2/ASPI%253A/292/2017%20Sb.%2523" TargetMode="External"/><Relationship Id="rId604" Type="http://schemas.openxmlformats.org/officeDocument/2006/relationships/hyperlink" Target="https://www.aspi.cz/products/lawText/1/62694/1/2/LIT%253A/LIT25782CZ%2523106" TargetMode="External"/><Relationship Id="rId811" Type="http://schemas.openxmlformats.org/officeDocument/2006/relationships/hyperlink" Target="https://www.aspi.cz/products/lawText/1/62694/1/2/LIT%253A/LIT25782CZ%2523145" TargetMode="External"/><Relationship Id="rId1027" Type="http://schemas.openxmlformats.org/officeDocument/2006/relationships/hyperlink" Target="https://www.aspi.cz/products/lawText/1/62694/1/2/ASPI%253A/262/2006%20Sb.%2523157.4" TargetMode="External"/><Relationship Id="rId1234" Type="http://schemas.openxmlformats.org/officeDocument/2006/relationships/hyperlink" Target="https://www.aspi.cz/products/lawText/1/62694/1/2/ASPI%253A/262/2006%20Sb.%252352.0.e" TargetMode="External"/><Relationship Id="rId1441" Type="http://schemas.openxmlformats.org/officeDocument/2006/relationships/hyperlink" Target="https://www.aspi.cz/products/lawText/1/62694/1/2/KO%253A/KO262_p12006CZ%2523277" TargetMode="External"/><Relationship Id="rId1886" Type="http://schemas.openxmlformats.org/officeDocument/2006/relationships/hyperlink" Target="https://www.aspi.cz/products/lawText/1/62694/1/2/ASPI%253A/262/2006%20Sb.%252316.3" TargetMode="External"/><Relationship Id="rId909" Type="http://schemas.openxmlformats.org/officeDocument/2006/relationships/hyperlink" Target="https://www.aspi.cz/products/lawText/1/62694/1/2/ASPI%253A/262/2006%20Sb.%2523163" TargetMode="External"/><Relationship Id="rId1301" Type="http://schemas.openxmlformats.org/officeDocument/2006/relationships/hyperlink" Target="https://www.aspi.cz/products/lawText/1/62694/1/2/KO%253A/KO262_p12006CZ%2523255" TargetMode="External"/><Relationship Id="rId1539" Type="http://schemas.openxmlformats.org/officeDocument/2006/relationships/hyperlink" Target="https://www.aspi.cz/products/lawText/1/62694/1/2/ASPI%253A/262/2006%20Sb.%2523279" TargetMode="External"/><Relationship Id="rId1746" Type="http://schemas.openxmlformats.org/officeDocument/2006/relationships/hyperlink" Target="https://www.aspi.cz/products/lawText/1/62694/1/2/KO%253A/KO262l2006CZ%2523337" TargetMode="External"/><Relationship Id="rId1953" Type="http://schemas.openxmlformats.org/officeDocument/2006/relationships/hyperlink" Target="https://www.aspi.cz/products/lawText/1/62694/1/2/ASPI%253A/262/2006%20Sb.%2523212.4" TargetMode="External"/><Relationship Id="rId38" Type="http://schemas.openxmlformats.org/officeDocument/2006/relationships/hyperlink" Target="https://www.aspi.cz/products/lawText/1/62694/1/2/ASPI%253A/326/2009%20Sb.%2523" TargetMode="External"/><Relationship Id="rId1606" Type="http://schemas.openxmlformats.org/officeDocument/2006/relationships/hyperlink" Target="https://www.aspi.cz/products/lawText/1/62694/1/2/KO%253A/KO262_2006CZ%2523307" TargetMode="External"/><Relationship Id="rId1813" Type="http://schemas.openxmlformats.org/officeDocument/2006/relationships/hyperlink" Target="https://www.aspi.cz/products/lawText/1/62694/1/2/ASPI%253A/262/2006%20Sb.%2523215.4.c" TargetMode="External"/><Relationship Id="rId187" Type="http://schemas.openxmlformats.org/officeDocument/2006/relationships/hyperlink" Target="https://www.aspi.cz/products/lawText/1/62694/1/2/KO%253A/KO262_2006CZ%252326" TargetMode="External"/><Relationship Id="rId394" Type="http://schemas.openxmlformats.org/officeDocument/2006/relationships/hyperlink" Target="https://www.aspi.cz/products/lawText/1/62694/1/2/ASPI%253A/262/2006%20Sb.%252362" TargetMode="External"/><Relationship Id="rId2075" Type="http://schemas.openxmlformats.org/officeDocument/2006/relationships/hyperlink" Target="https://www.aspi.cz/products/lawText/1/62694/1/2/KO%253A/KO262_2006CZ%2523390" TargetMode="External"/><Relationship Id="rId2282" Type="http://schemas.openxmlformats.org/officeDocument/2006/relationships/hyperlink" Target="https://www.aspi.cz/products/lawText/1/62694/1/2/ASPI%253A/326/1999%20Sb.%252342g" TargetMode="External"/><Relationship Id="rId254" Type="http://schemas.openxmlformats.org/officeDocument/2006/relationships/hyperlink" Target="https://www.aspi.cz/products/lawText/1/62694/1/2/LIT%253A/LIT25782CZ%252339" TargetMode="External"/><Relationship Id="rId699" Type="http://schemas.openxmlformats.org/officeDocument/2006/relationships/hyperlink" Target="https://www.aspi.cz/products/lawText/1/62694/1/2/KO%253A/KO262_2006CZ%2523123" TargetMode="External"/><Relationship Id="rId1091" Type="http://schemas.openxmlformats.org/officeDocument/2006/relationships/hyperlink" Target="https://www.aspi.cz/products/lawText/1/62694/1/2/KO%253A/KO262_p12006CZ%2523203" TargetMode="External"/><Relationship Id="rId2587" Type="http://schemas.openxmlformats.org/officeDocument/2006/relationships/hyperlink" Target="https://www.aspi.cz/products/lawText/7/295310/1/2" TargetMode="External"/><Relationship Id="rId114" Type="http://schemas.openxmlformats.org/officeDocument/2006/relationships/hyperlink" Target="https://www.aspi.cz/products/lawText/1/62694/1/2/LIT%253A/LIT25782CZ%25234" TargetMode="External"/><Relationship Id="rId461" Type="http://schemas.openxmlformats.org/officeDocument/2006/relationships/hyperlink" Target="https://www.aspi.cz/products/lawText/1/62694/1/2/KO%253A/KO262_2006CZ%252378" TargetMode="External"/><Relationship Id="rId559" Type="http://schemas.openxmlformats.org/officeDocument/2006/relationships/hyperlink" Target="https://www.aspi.cz/products/lawText/1/62694/1/2/ASPI%253A/262/2006%20Sb.%252378.1.a" TargetMode="External"/><Relationship Id="rId766" Type="http://schemas.openxmlformats.org/officeDocument/2006/relationships/hyperlink" Target="https://www.aspi.cz/products/lawText/1/62694/1/2/KO%253A/KO262_2006CZ%2523138" TargetMode="External"/><Relationship Id="rId1189" Type="http://schemas.openxmlformats.org/officeDocument/2006/relationships/hyperlink" Target="https://www.aspi.cz/products/lawText/1/62694/1/2/KO%253A/KO262_2006CZ%2523222a" TargetMode="External"/><Relationship Id="rId1396" Type="http://schemas.openxmlformats.org/officeDocument/2006/relationships/hyperlink" Target="https://www.aspi.cz/products/lawText/1/62694/1/2/KO%253A/KO262_2006CZ%2523271n" TargetMode="External"/><Relationship Id="rId2142" Type="http://schemas.openxmlformats.org/officeDocument/2006/relationships/hyperlink" Target="https://www.aspi.cz/products/lawText/1/62694/1/2/ASPI%253A/44/1994%20Sb.%2523" TargetMode="External"/><Relationship Id="rId2447" Type="http://schemas.openxmlformats.org/officeDocument/2006/relationships/hyperlink" Target="https://www.aspi.cz/products/lawText/1/62694/1/2/ASPI%253A/128/2000%20Sb.%2523" TargetMode="External"/><Relationship Id="rId321" Type="http://schemas.openxmlformats.org/officeDocument/2006/relationships/hyperlink" Target="https://www.aspi.cz/products/lawText/1/62694/1/2/KO%253A/KO262_2006CZ%252351a" TargetMode="External"/><Relationship Id="rId419" Type="http://schemas.openxmlformats.org/officeDocument/2006/relationships/hyperlink" Target="https://www.aspi.cz/products/lawText/1/62694/1/2/KO%253A/KO262_p12006CZ%252369" TargetMode="External"/><Relationship Id="rId626" Type="http://schemas.openxmlformats.org/officeDocument/2006/relationships/hyperlink" Target="https://www.aspi.cz/products/lawText/1/62694/1/2/LIT%253A/LIT25782CZ%2523110" TargetMode="External"/><Relationship Id="rId973" Type="http://schemas.openxmlformats.org/officeDocument/2006/relationships/hyperlink" Target="https://www.aspi.cz/products/lawText/1/62694/1/2/KO%253A/KO262_p12006CZ%2523179" TargetMode="External"/><Relationship Id="rId1049" Type="http://schemas.openxmlformats.org/officeDocument/2006/relationships/hyperlink" Target="https://www.aspi.cz/products/lawText/1/62694/1/2/ASPI%253A/262/2006%20Sb.%252352.0.h" TargetMode="External"/><Relationship Id="rId1256" Type="http://schemas.openxmlformats.org/officeDocument/2006/relationships/hyperlink" Target="https://www.aspi.cz/products/lawText/1/62694/1/2/KO%253A/KO262_p12006CZ%2523242" TargetMode="External"/><Relationship Id="rId2002" Type="http://schemas.openxmlformats.org/officeDocument/2006/relationships/hyperlink" Target="https://www.aspi.cz/products/lawText/1/62694/1/2/ASPI%253A/262/2006%20Sb.%2523350.2" TargetMode="External"/><Relationship Id="rId2307" Type="http://schemas.openxmlformats.org/officeDocument/2006/relationships/hyperlink" Target="https://www.aspi.cz/products/lawText/1/62694/1/2/EU%253A/32018L0957%2523" TargetMode="External"/><Relationship Id="rId833" Type="http://schemas.openxmlformats.org/officeDocument/2006/relationships/hyperlink" Target="https://www.aspi.cz/products/lawText/1/62694/1/2/ASPI%253A/262/2006%20Sb.%2523146.0.c" TargetMode="External"/><Relationship Id="rId1116" Type="http://schemas.openxmlformats.org/officeDocument/2006/relationships/hyperlink" Target="https://www.aspi.cz/products/lawText/1/62694/1/2/LIT%253A/LIT25782CZ%2523207" TargetMode="External"/><Relationship Id="rId1463" Type="http://schemas.openxmlformats.org/officeDocument/2006/relationships/hyperlink" Target="https://www.aspi.cz/products/lawText/1/62694/1/2/ASPI%253A/262/2006%20Sb.%2523101-106.1" TargetMode="External"/><Relationship Id="rId1670" Type="http://schemas.openxmlformats.org/officeDocument/2006/relationships/hyperlink" Target="https://www.aspi.cz/products/lawText/1/62694/1/2/KO%253A/KO262l2006CZ%2523319" TargetMode="External"/><Relationship Id="rId1768" Type="http://schemas.openxmlformats.org/officeDocument/2006/relationships/hyperlink" Target="https://www.aspi.cz/products/lawText/1/62694/1/2/ASPI%253A/262/2006%20Sb.%2523338" TargetMode="External"/><Relationship Id="rId2514" Type="http://schemas.openxmlformats.org/officeDocument/2006/relationships/hyperlink" Target="https://www.aspi.cz/products/lawText/1/62694/1/2/ASPI%253A/292/2013%20Sb.%2523" TargetMode="External"/><Relationship Id="rId900" Type="http://schemas.openxmlformats.org/officeDocument/2006/relationships/hyperlink" Target="https://www.aspi.cz/products/lawText/1/62694/1/2/KO%253A/KO262_2006CZ%2523165" TargetMode="External"/><Relationship Id="rId1323" Type="http://schemas.openxmlformats.org/officeDocument/2006/relationships/hyperlink" Target="https://www.aspi.cz/products/lawText/1/62694/1/2/KO%253A/KO262_p12006CZ%2523261" TargetMode="External"/><Relationship Id="rId1530" Type="http://schemas.openxmlformats.org/officeDocument/2006/relationships/hyperlink" Target="https://www.aspi.cz/products/lawText/1/62694/1/2/KO%253A/KO262_2006CZ%2523294" TargetMode="External"/><Relationship Id="rId1628" Type="http://schemas.openxmlformats.org/officeDocument/2006/relationships/hyperlink" Target="https://www.aspi.cz/products/lawText/1/62694/1/2/ASPI%253A/262/2006%20Sb.%2523319a.3" TargetMode="External"/><Relationship Id="rId1975" Type="http://schemas.openxmlformats.org/officeDocument/2006/relationships/hyperlink" Target="https://www.aspi.cz/products/lawText/1/62694/1/2/ASPI%253A/262/2006%20Sb.%2523273.2" TargetMode="External"/><Relationship Id="rId1835" Type="http://schemas.openxmlformats.org/officeDocument/2006/relationships/hyperlink" Target="https://www.aspi.cz/products/lawText/1/62694/1/2/KO%253A/KO262l2006CZ%2523351" TargetMode="External"/><Relationship Id="rId1902" Type="http://schemas.openxmlformats.org/officeDocument/2006/relationships/hyperlink" Target="https://www.aspi.cz/products/lawText/1/62694/1/2/ASPI%253A/262/2006%20Sb.%252378.1.m" TargetMode="External"/><Relationship Id="rId2097" Type="http://schemas.openxmlformats.org/officeDocument/2006/relationships/hyperlink" Target="https://www.aspi.cz/products/lawText/1/62694/1/2/ASPI%253A/262/2006%20Sb.%2523104.6" TargetMode="External"/><Relationship Id="rId276" Type="http://schemas.openxmlformats.org/officeDocument/2006/relationships/hyperlink" Target="https://www.aspi.cz/products/lawText/1/62694/1/2/KO%253A/KO262_2006CZ%252343a" TargetMode="External"/><Relationship Id="rId483" Type="http://schemas.openxmlformats.org/officeDocument/2006/relationships/hyperlink" Target="https://www.aspi.cz/products/lawText/1/62694/1/2/LIT%253A/LIT25782CZ%252381" TargetMode="External"/><Relationship Id="rId690" Type="http://schemas.openxmlformats.org/officeDocument/2006/relationships/hyperlink" Target="https://www.aspi.cz/products/lawText/1/62694/1/2/KO%253A/KO262_2006CZ%2523122" TargetMode="External"/><Relationship Id="rId2164" Type="http://schemas.openxmlformats.org/officeDocument/2006/relationships/hyperlink" Target="https://www.aspi.cz/products/lawText/1/62694/1/2/ASPI%253A/356/1997%20Sb.%2523" TargetMode="External"/><Relationship Id="rId2371" Type="http://schemas.openxmlformats.org/officeDocument/2006/relationships/hyperlink" Target="https://www.aspi.cz/products/lawText/1/62694/1/2/ASPI%253A/171/1991%20Sb.%2523" TargetMode="External"/><Relationship Id="rId136" Type="http://schemas.openxmlformats.org/officeDocument/2006/relationships/hyperlink" Target="https://www.aspi.cz/products/lawText/1/62694/1/2/KO%253A/KO262l2006CZ%25239" TargetMode="External"/><Relationship Id="rId343" Type="http://schemas.openxmlformats.org/officeDocument/2006/relationships/hyperlink" Target="https://www.aspi.cz/products/lawText/1/62694/1/2/ASPI%253A/262/2006%20Sb.%252353" TargetMode="External"/><Relationship Id="rId550" Type="http://schemas.openxmlformats.org/officeDocument/2006/relationships/hyperlink" Target="https://www.aspi.cz/products/lawText/1/62694/1/2/LIT%253A/LIT25782CZ%252395" TargetMode="External"/><Relationship Id="rId788" Type="http://schemas.openxmlformats.org/officeDocument/2006/relationships/hyperlink" Target="https://www.aspi.cz/products/lawText/1/62694/1/2/KO%253A/KO262l2006CZ%2523141" TargetMode="External"/><Relationship Id="rId995" Type="http://schemas.openxmlformats.org/officeDocument/2006/relationships/hyperlink" Target="https://www.aspi.cz/products/lawText/1/62694/1/2/KO%253A/KO262_p12006CZ%2523183" TargetMode="External"/><Relationship Id="rId1180" Type="http://schemas.openxmlformats.org/officeDocument/2006/relationships/hyperlink" Target="https://www.aspi.cz/products/lawText/1/62694/1/2/LIT%253A/LIT25782CZ%2523220" TargetMode="External"/><Relationship Id="rId2024" Type="http://schemas.openxmlformats.org/officeDocument/2006/relationships/hyperlink" Target="https://www.aspi.cz/products/lawText/1/62694/1/2/ASPI%253A/487/2001%20Sb.%2523" TargetMode="External"/><Relationship Id="rId2231" Type="http://schemas.openxmlformats.org/officeDocument/2006/relationships/hyperlink" Target="https://www.aspi.cz/products/lawText/1/62694/1/2/ASPI%253A/18/1991%20Sb.%2523" TargetMode="External"/><Relationship Id="rId2469" Type="http://schemas.openxmlformats.org/officeDocument/2006/relationships/hyperlink" Target="https://www.aspi.cz/products/lawText/1/62694/1/2/ASPI%253A/6/1993%20Sb.%252316.1" TargetMode="External"/><Relationship Id="rId203" Type="http://schemas.openxmlformats.org/officeDocument/2006/relationships/hyperlink" Target="https://www.aspi.cz/products/lawText/1/62694/1/2/KO%253A/KO262_2006CZ%252330" TargetMode="External"/><Relationship Id="rId648" Type="http://schemas.openxmlformats.org/officeDocument/2006/relationships/hyperlink" Target="https://www.aspi.cz/products/lawText/1/62694/1/2/ASPI%253A/262/2006%20Sb.%252311" TargetMode="External"/><Relationship Id="rId855" Type="http://schemas.openxmlformats.org/officeDocument/2006/relationships/hyperlink" Target="https://www.aspi.cz/products/lawText/1/62694/1/2/KO%253A/KO262_p12006CZ%2523155" TargetMode="External"/><Relationship Id="rId1040" Type="http://schemas.openxmlformats.org/officeDocument/2006/relationships/hyperlink" Target="https://www.aspi.cz/products/lawText/1/62694/1/2/ASPI%253A/187/2006%20Sb.%252339" TargetMode="External"/><Relationship Id="rId1278" Type="http://schemas.openxmlformats.org/officeDocument/2006/relationships/hyperlink" Target="https://www.aspi.cz/products/lawText/1/62694/1/2/KO%253A/KO262_p12006CZ%2523249" TargetMode="External"/><Relationship Id="rId1485" Type="http://schemas.openxmlformats.org/officeDocument/2006/relationships/hyperlink" Target="https://www.aspi.cz/products/lawText/1/62694/1/2/KO%253A/KO262_p12006CZ%2523285" TargetMode="External"/><Relationship Id="rId1692" Type="http://schemas.openxmlformats.org/officeDocument/2006/relationships/hyperlink" Target="https://www.aspi.cz/products/lawText/1/62694/1/2/KO%253A/KO262_p12006CZ%2523321" TargetMode="External"/><Relationship Id="rId2329" Type="http://schemas.openxmlformats.org/officeDocument/2006/relationships/hyperlink" Target="https://www.aspi.cz/products/lawText/1/62694/1/2/EU%253A/32006L0054%2523" TargetMode="External"/><Relationship Id="rId2536" Type="http://schemas.openxmlformats.org/officeDocument/2006/relationships/hyperlink" Target="https://www.aspi.cz/products/lawText/1/62694/1/2/ASPI%253A/513/1991%20Sb.%2523" TargetMode="External"/><Relationship Id="rId410" Type="http://schemas.openxmlformats.org/officeDocument/2006/relationships/hyperlink" Target="https://www.aspi.cz/products/lawText/1/62694/1/2/LIT%253A/LIT25782CZ%252367" TargetMode="External"/><Relationship Id="rId508" Type="http://schemas.openxmlformats.org/officeDocument/2006/relationships/hyperlink" Target="https://www.aspi.cz/products/lawText/1/62694/1/2/KO%253A/KO262_p12006CZ%252387" TargetMode="External"/><Relationship Id="rId715" Type="http://schemas.openxmlformats.org/officeDocument/2006/relationships/hyperlink" Target="https://www.aspi.cz/products/lawText/1/62694/1/2/KO%253A/KO262_2006CZ%2523127" TargetMode="External"/><Relationship Id="rId922" Type="http://schemas.openxmlformats.org/officeDocument/2006/relationships/hyperlink" Target="https://www.aspi.cz/products/lawText/1/62694/1/2/KO%253A/KO262l2006CZ%2523169" TargetMode="External"/><Relationship Id="rId1138" Type="http://schemas.openxmlformats.org/officeDocument/2006/relationships/hyperlink" Target="https://www.aspi.cz/products/lawText/1/62694/1/2/KO%253A/KO262l2006CZ%2523212" TargetMode="External"/><Relationship Id="rId1345" Type="http://schemas.openxmlformats.org/officeDocument/2006/relationships/hyperlink" Target="https://www.aspi.cz/products/lawText/1/62694/1/2/LIT%253A/LIT25782CZ%2523267" TargetMode="External"/><Relationship Id="rId1552" Type="http://schemas.openxmlformats.org/officeDocument/2006/relationships/hyperlink" Target="https://www.aspi.cz/products/lawText/1/62694/1/2/ASPI%253A/262/2006%20Sb.%2523292" TargetMode="External"/><Relationship Id="rId1997" Type="http://schemas.openxmlformats.org/officeDocument/2006/relationships/hyperlink" Target="https://www.aspi.cz/products/lawText/1/62694/1/2/ASPI%253A/262/2006%20Sb.%2523339a" TargetMode="External"/><Relationship Id="rId2603" Type="http://schemas.openxmlformats.org/officeDocument/2006/relationships/hyperlink" Target="https://www.aspi.cz/products/lawText/1/63267/1/2" TargetMode="External"/><Relationship Id="rId1205" Type="http://schemas.openxmlformats.org/officeDocument/2006/relationships/hyperlink" Target="https://www.aspi.cz/products/lawText/1/62694/1/2/KO%253A/KO262_p12006CZ%2523227" TargetMode="External"/><Relationship Id="rId1857" Type="http://schemas.openxmlformats.org/officeDocument/2006/relationships/hyperlink" Target="https://www.aspi.cz/products/lawText/1/62694/1/2/KO%253A/KO262_p12006CZ%2523357" TargetMode="External"/><Relationship Id="rId51" Type="http://schemas.openxmlformats.org/officeDocument/2006/relationships/hyperlink" Target="https://www.aspi.cz/products/lawText/1/62694/1/2/ASPI%253A/365/2011%20Sb.%2523" TargetMode="External"/><Relationship Id="rId1412" Type="http://schemas.openxmlformats.org/officeDocument/2006/relationships/hyperlink" Target="https://www.aspi.cz/products/lawText/1/62694/1/2/ASPI%253A/262/2006%20Sb.%2523271i" TargetMode="External"/><Relationship Id="rId1717" Type="http://schemas.openxmlformats.org/officeDocument/2006/relationships/hyperlink" Target="https://www.aspi.cz/products/lawText/1/62694/1/2/KO%253A/KO262l2006CZ%2523330" TargetMode="External"/><Relationship Id="rId1924" Type="http://schemas.openxmlformats.org/officeDocument/2006/relationships/hyperlink" Target="https://www.aspi.cz/products/lawText/1/62694/1/2/ASPI%253A/262/2006%20Sb.%2523101" TargetMode="External"/><Relationship Id="rId298" Type="http://schemas.openxmlformats.org/officeDocument/2006/relationships/hyperlink" Target="https://www.aspi.cz/products/lawText/1/62694/1/2/KO%253A/KO262_p12006CZ%252348" TargetMode="External"/><Relationship Id="rId158" Type="http://schemas.openxmlformats.org/officeDocument/2006/relationships/hyperlink" Target="https://www.aspi.cz/products/lawText/1/62694/1/2/KO%253A/KO262_p12006CZ%252317" TargetMode="External"/><Relationship Id="rId2186" Type="http://schemas.openxmlformats.org/officeDocument/2006/relationships/hyperlink" Target="https://www.aspi.cz/products/lawText/1/62694/1/2/ASPI%253A/320/1997%20Sb.%2523" TargetMode="External"/><Relationship Id="rId2393" Type="http://schemas.openxmlformats.org/officeDocument/2006/relationships/hyperlink" Target="https://www.aspi.cz/products/lawText/1/62694/1/2/ASPI%253A/341/2005%20Sb.%252317.2" TargetMode="External"/><Relationship Id="rId365" Type="http://schemas.openxmlformats.org/officeDocument/2006/relationships/hyperlink" Target="https://www.aspi.cz/products/lawText/1/62694/1/2/ASPI%253A/262/2006%20Sb.%2523301a" TargetMode="External"/><Relationship Id="rId572" Type="http://schemas.openxmlformats.org/officeDocument/2006/relationships/hyperlink" Target="https://www.aspi.cz/products/lawText/1/62694/1/2/ASPI%253A/262/2006%20Sb.%252386.3" TargetMode="External"/><Relationship Id="rId2046" Type="http://schemas.openxmlformats.org/officeDocument/2006/relationships/hyperlink" Target="https://www.aspi.cz/products/lawText/1/62694/1/2/KO%253A/KO262l2006CZ%2523375" TargetMode="External"/><Relationship Id="rId2253" Type="http://schemas.openxmlformats.org/officeDocument/2006/relationships/hyperlink" Target="https://www.aspi.cz/products/lawText/1/62694/1/2/ASPI%253A/364/2011%20Sb.%2523%25C8l/.VI" TargetMode="External"/><Relationship Id="rId2460" Type="http://schemas.openxmlformats.org/officeDocument/2006/relationships/hyperlink" Target="https://www.aspi.cz/products/lawText/1/62694/1/2/ASPI%253A/114/1993%20Sb.%25234.3" TargetMode="External"/><Relationship Id="rId225" Type="http://schemas.openxmlformats.org/officeDocument/2006/relationships/hyperlink" Target="https://www.aspi.cz/products/lawText/1/62694/1/2/KO%253A/KO262_p12006CZ%252334a" TargetMode="External"/><Relationship Id="rId432" Type="http://schemas.openxmlformats.org/officeDocument/2006/relationships/hyperlink" Target="https://www.aspi.cz/products/lawText/1/62694/1/2/KO%253A/KO262_2006CZ%252373" TargetMode="External"/><Relationship Id="rId877" Type="http://schemas.openxmlformats.org/officeDocument/2006/relationships/hyperlink" Target="https://www.aspi.cz/products/lawText/1/62694/1/2/KO%253A/KO262l2006CZ%2523159" TargetMode="External"/><Relationship Id="rId1062" Type="http://schemas.openxmlformats.org/officeDocument/2006/relationships/hyperlink" Target="https://www.aspi.cz/products/lawText/1/62694/1/2/ASPI%253A/262/2006%20Sb.%2523198.2" TargetMode="External"/><Relationship Id="rId2113" Type="http://schemas.openxmlformats.org/officeDocument/2006/relationships/hyperlink" Target="https://www.aspi.cz/products/lawText/1/62694/1/2/KO%253A/KO262_p12006CZ%2523395" TargetMode="External"/><Relationship Id="rId2320" Type="http://schemas.openxmlformats.org/officeDocument/2006/relationships/hyperlink" Target="https://www.aspi.cz/products/lawText/1/62694/1/2/EU%253A/32003L0088%2523" TargetMode="External"/><Relationship Id="rId2558" Type="http://schemas.openxmlformats.org/officeDocument/2006/relationships/hyperlink" Target="https://www.aspi.cz/products/lawText/1/62694/1/2/ASPI%253A/225/2005%20Sb.%2523" TargetMode="External"/><Relationship Id="rId737" Type="http://schemas.openxmlformats.org/officeDocument/2006/relationships/hyperlink" Target="https://www.aspi.cz/products/lawText/1/62694/1/2/LIT%253A/LIT25782CZ%2523131" TargetMode="External"/><Relationship Id="rId944" Type="http://schemas.openxmlformats.org/officeDocument/2006/relationships/hyperlink" Target="https://www.aspi.cz/products/lawText/1/62694/1/2/KO%253A/KO262_2006CZ%2523173" TargetMode="External"/><Relationship Id="rId1367" Type="http://schemas.openxmlformats.org/officeDocument/2006/relationships/hyperlink" Target="https://www.aspi.cz/products/lawText/1/62694/1/2/KO%253A/KO262_p12006CZ%2523271b" TargetMode="External"/><Relationship Id="rId1574" Type="http://schemas.openxmlformats.org/officeDocument/2006/relationships/hyperlink" Target="https://www.aspi.cz/products/lawText/1/62694/1/2/ASPI%253A/262/2006%20Sb.%2523288-298a" TargetMode="External"/><Relationship Id="rId1781" Type="http://schemas.openxmlformats.org/officeDocument/2006/relationships/hyperlink" Target="https://www.aspi.cz/products/lawText/1/62694/1/2/KO%253A/KO262_p12006CZ%2523344" TargetMode="External"/><Relationship Id="rId2418" Type="http://schemas.openxmlformats.org/officeDocument/2006/relationships/hyperlink" Target="https://www.aspi.cz/products/lawText/1/62694/1/2/ASPI%253A/245/2000%20Sb.%2523" TargetMode="External"/><Relationship Id="rId2625" Type="http://schemas.openxmlformats.org/officeDocument/2006/relationships/hyperlink" Target="https://www.aspi.cz/products/lawText/12/19609/1/2" TargetMode="External"/><Relationship Id="rId73" Type="http://schemas.openxmlformats.org/officeDocument/2006/relationships/hyperlink" Target="https://www.aspi.cz/products/lawText/1/62694/1/2/ASPI%253A/264/2016%20Sb.%2523" TargetMode="External"/><Relationship Id="rId804" Type="http://schemas.openxmlformats.org/officeDocument/2006/relationships/hyperlink" Target="https://www.aspi.cz/products/lawText/1/62694/1/2/ASPI%253A/262/2006%20Sb.%2523143" TargetMode="External"/><Relationship Id="rId1227" Type="http://schemas.openxmlformats.org/officeDocument/2006/relationships/hyperlink" Target="https://www.aspi.cz/products/lawText/1/62694/1/2/KO%253A/KO262_p12006CZ%2523234" TargetMode="External"/><Relationship Id="rId1434" Type="http://schemas.openxmlformats.org/officeDocument/2006/relationships/hyperlink" Target="https://www.aspi.cz/products/lawText/1/62694/1/2/KO%253A/KO262_2006CZ%2523276" TargetMode="External"/><Relationship Id="rId1641" Type="http://schemas.openxmlformats.org/officeDocument/2006/relationships/hyperlink" Target="https://www.aspi.cz/products/lawText/1/62694/1/2/KO%253A/KO262_2006CZ%2523313" TargetMode="External"/><Relationship Id="rId1879" Type="http://schemas.openxmlformats.org/officeDocument/2006/relationships/hyperlink" Target="https://www.aspi.cz/products/lawText/1/62694/1/2/ASPI%253A/262/2006%20Sb.%25233" TargetMode="External"/><Relationship Id="rId1501" Type="http://schemas.openxmlformats.org/officeDocument/2006/relationships/hyperlink" Target="https://www.aspi.cz/products/lawText/1/62694/1/2/KO%253A/KO262l2006CZ%2523288" TargetMode="External"/><Relationship Id="rId1739" Type="http://schemas.openxmlformats.org/officeDocument/2006/relationships/hyperlink" Target="https://www.aspi.cz/products/lawText/1/62694/1/2/KO%253A/KO262l2006CZ%2523335" TargetMode="External"/><Relationship Id="rId1946" Type="http://schemas.openxmlformats.org/officeDocument/2006/relationships/hyperlink" Target="https://www.aspi.cz/products/lawText/1/62694/1/2/ASPI%253A/262/2006%20Sb.%2523195" TargetMode="External"/><Relationship Id="rId1806" Type="http://schemas.openxmlformats.org/officeDocument/2006/relationships/hyperlink" Target="https://www.aspi.cz/products/lawText/1/62694/1/2/KO%253A/KO262_p12006CZ%2523346d" TargetMode="External"/><Relationship Id="rId387" Type="http://schemas.openxmlformats.org/officeDocument/2006/relationships/hyperlink" Target="https://www.aspi.cz/products/lawText/1/62694/1/2/ASPI%253A/262/2006%20Sb.%252363" TargetMode="External"/><Relationship Id="rId594" Type="http://schemas.openxmlformats.org/officeDocument/2006/relationships/hyperlink" Target="https://www.aspi.cz/products/lawText/1/62694/1/2/KO%253A/KO262_p12006CZ%2523104" TargetMode="External"/><Relationship Id="rId2068" Type="http://schemas.openxmlformats.org/officeDocument/2006/relationships/hyperlink" Target="https://www.aspi.cz/products/lawText/1/62694/1/2/KO%253A/KO262l2006CZ%2523386" TargetMode="External"/><Relationship Id="rId2275" Type="http://schemas.openxmlformats.org/officeDocument/2006/relationships/hyperlink" Target="https://www.aspi.cz/products/lawText/1/62694/1/2/ASPI%253A/262/2006%20Sb.%2523" TargetMode="External"/><Relationship Id="rId247" Type="http://schemas.openxmlformats.org/officeDocument/2006/relationships/hyperlink" Target="https://www.aspi.cz/products/lawText/1/62694/1/2/KO%253A/KO262_2006CZ%252338" TargetMode="External"/><Relationship Id="rId899" Type="http://schemas.openxmlformats.org/officeDocument/2006/relationships/hyperlink" Target="https://www.aspi.cz/products/lawText/1/62694/1/2/LIT%253A/LIT25782CZ%2523164" TargetMode="External"/><Relationship Id="rId1084" Type="http://schemas.openxmlformats.org/officeDocument/2006/relationships/hyperlink" Target="https://www.aspi.cz/products/lawText/1/62694/1/2/KO%253A/KO262l2006CZ%2523201" TargetMode="External"/><Relationship Id="rId2482" Type="http://schemas.openxmlformats.org/officeDocument/2006/relationships/hyperlink" Target="https://www.aspi.cz/products/lawText/1/62694/1/2/ASPI%253A/187/2006%20Sb.%2523" TargetMode="External"/><Relationship Id="rId107" Type="http://schemas.openxmlformats.org/officeDocument/2006/relationships/hyperlink" Target="https://www.aspi.cz/products/lawText/1/62694/1/2/KO%253A/KO262_2006CZ%25233" TargetMode="External"/><Relationship Id="rId454" Type="http://schemas.openxmlformats.org/officeDocument/2006/relationships/hyperlink" Target="https://www.aspi.cz/products/lawText/1/62694/1/2/KO%253A/KO262_2006CZ%252377" TargetMode="External"/><Relationship Id="rId661" Type="http://schemas.openxmlformats.org/officeDocument/2006/relationships/hyperlink" Target="https://www.aspi.cz/products/lawText/1/62694/1/2/LIT%253A/LIT25782CZ%2523117" TargetMode="External"/><Relationship Id="rId759" Type="http://schemas.openxmlformats.org/officeDocument/2006/relationships/hyperlink" Target="https://www.aspi.cz/products/lawText/1/62694/1/2/LIT%253A/LIT25782CZ%2523136" TargetMode="External"/><Relationship Id="rId966" Type="http://schemas.openxmlformats.org/officeDocument/2006/relationships/hyperlink" Target="https://www.aspi.cz/products/lawText/1/62694/1/2/ASPI%253A/262/2006%20Sb.%2523165" TargetMode="External"/><Relationship Id="rId1291" Type="http://schemas.openxmlformats.org/officeDocument/2006/relationships/hyperlink" Target="https://www.aspi.cz/products/lawText/1/62694/1/2/KO%253A/KO262_p12006CZ%2523252" TargetMode="External"/><Relationship Id="rId1389" Type="http://schemas.openxmlformats.org/officeDocument/2006/relationships/hyperlink" Target="https://www.aspi.cz/products/lawText/1/62694/1/2/KO%253A/KO262_p12006CZ%2523271k" TargetMode="External"/><Relationship Id="rId1596" Type="http://schemas.openxmlformats.org/officeDocument/2006/relationships/hyperlink" Target="https://www.aspi.cz/products/lawText/1/62694/1/2/KO%253A/KO262_2006CZ%2523305" TargetMode="External"/><Relationship Id="rId2135" Type="http://schemas.openxmlformats.org/officeDocument/2006/relationships/hyperlink" Target="https://www.aspi.cz/products/lawText/1/62694/1/2/ASPI%253A/65/1965%20Sb.%2523" TargetMode="External"/><Relationship Id="rId2342" Type="http://schemas.openxmlformats.org/officeDocument/2006/relationships/hyperlink" Target="https://www.aspi.cz/products/lawText/1/62694/1/2/EU%253A/32000L0079%2523" TargetMode="External"/><Relationship Id="rId314" Type="http://schemas.openxmlformats.org/officeDocument/2006/relationships/hyperlink" Target="https://www.aspi.cz/products/lawText/1/62694/1/2/KO%253A/KO262l2006CZ%252351" TargetMode="External"/><Relationship Id="rId521" Type="http://schemas.openxmlformats.org/officeDocument/2006/relationships/hyperlink" Target="https://www.aspi.cz/products/lawText/1/62694/1/2/LIT%253A/LIT25782CZ%252390" TargetMode="External"/><Relationship Id="rId619" Type="http://schemas.openxmlformats.org/officeDocument/2006/relationships/hyperlink" Target="https://www.aspi.cz/products/lawText/1/62694/1/2/KO%253A/KO262l2006CZ%2523109" TargetMode="External"/><Relationship Id="rId1151" Type="http://schemas.openxmlformats.org/officeDocument/2006/relationships/hyperlink" Target="https://www.aspi.cz/products/lawText/1/62694/1/2/KO%253A/KO262_p12006CZ%2523215" TargetMode="External"/><Relationship Id="rId1249" Type="http://schemas.openxmlformats.org/officeDocument/2006/relationships/hyperlink" Target="https://www.aspi.cz/products/lawText/1/62694/1/2/KO%253A/KO262_2006CZ%2523240" TargetMode="External"/><Relationship Id="rId2202" Type="http://schemas.openxmlformats.org/officeDocument/2006/relationships/hyperlink" Target="https://www.aspi.cz/products/lawText/1/62694/1/2/ASPI%253A/303/1995%20Sb.%2523" TargetMode="External"/><Relationship Id="rId95" Type="http://schemas.openxmlformats.org/officeDocument/2006/relationships/hyperlink" Target="https://www.aspi.cz/products/lawText/1/62694/1/2/ASPI%253A/248/2021%20Sb.%2523" TargetMode="External"/><Relationship Id="rId826" Type="http://schemas.openxmlformats.org/officeDocument/2006/relationships/hyperlink" Target="https://www.aspi.cz/products/lawText/1/62694/1/2/ASPI%253A/262/2006%20Sb.%2523147.1.a-147.1.b" TargetMode="External"/><Relationship Id="rId1011" Type="http://schemas.openxmlformats.org/officeDocument/2006/relationships/hyperlink" Target="https://www.aspi.cz/products/lawText/1/62694/1/2/KO%253A/KO262l2006CZ%2523186" TargetMode="External"/><Relationship Id="rId1109" Type="http://schemas.openxmlformats.org/officeDocument/2006/relationships/hyperlink" Target="https://www.aspi.cz/products/lawText/1/62694/1/2/KO%253A/KO262_p12006CZ%2523206" TargetMode="External"/><Relationship Id="rId1456" Type="http://schemas.openxmlformats.org/officeDocument/2006/relationships/hyperlink" Target="https://www.aspi.cz/products/lawText/1/62694/1/2/ASPI%253A/262/2006%20Sb.%2523297.5" TargetMode="External"/><Relationship Id="rId1663" Type="http://schemas.openxmlformats.org/officeDocument/2006/relationships/hyperlink" Target="https://www.aspi.cz/products/lawText/1/62694/1/2/KO%253A/KO262_2006CZ%2523317a" TargetMode="External"/><Relationship Id="rId1870" Type="http://schemas.openxmlformats.org/officeDocument/2006/relationships/hyperlink" Target="https://www.aspi.cz/products/lawText/1/62694/1/2/KO%253A/KO262l2006CZ%2523360" TargetMode="External"/><Relationship Id="rId1968" Type="http://schemas.openxmlformats.org/officeDocument/2006/relationships/hyperlink" Target="https://www.aspi.cz/products/lawText/1/62694/1/2/ASPI%253A/262/2006%20Sb.%2523241.2" TargetMode="External"/><Relationship Id="rId2507" Type="http://schemas.openxmlformats.org/officeDocument/2006/relationships/hyperlink" Target="https://www.aspi.cz/products/lawText/1/62694/1/2/ASPI%253A/111/1998%20Sb.%2523" TargetMode="External"/><Relationship Id="rId1316" Type="http://schemas.openxmlformats.org/officeDocument/2006/relationships/hyperlink" Target="https://www.aspi.cz/products/lawText/1/62694/1/2/KO%253A/KO262_2006CZ%2523259" TargetMode="External"/><Relationship Id="rId1523" Type="http://schemas.openxmlformats.org/officeDocument/2006/relationships/hyperlink" Target="https://www.aspi.cz/products/lawText/1/62694/1/2/KO%253A/KO262_p12006CZ%2523292" TargetMode="External"/><Relationship Id="rId1730" Type="http://schemas.openxmlformats.org/officeDocument/2006/relationships/hyperlink" Target="https://www.aspi.cz/products/lawText/1/62694/1/2/KO%253A/KO262_p12006CZ%2523333" TargetMode="External"/><Relationship Id="rId22" Type="http://schemas.openxmlformats.org/officeDocument/2006/relationships/hyperlink" Target="https://www.aspi.cz/products/lawText/1/62694/1/2/ASPI%253A/585/2006%20Sb.%2523" TargetMode="External"/><Relationship Id="rId1828" Type="http://schemas.openxmlformats.org/officeDocument/2006/relationships/hyperlink" Target="https://www.aspi.cz/products/lawText/1/62694/1/2/KO%253A/KO262l2006CZ%2523350" TargetMode="External"/><Relationship Id="rId171" Type="http://schemas.openxmlformats.org/officeDocument/2006/relationships/hyperlink" Target="https://www.aspi.cz/products/lawText/1/62694/1/2/KO%253A/KO262l2006CZ%252321" TargetMode="External"/><Relationship Id="rId2297" Type="http://schemas.openxmlformats.org/officeDocument/2006/relationships/hyperlink" Target="https://www.aspi.cz/products/lawText/1/62694/1/2/ASPI%253A/262/2006%20Sb.%2523371.3" TargetMode="External"/><Relationship Id="rId269" Type="http://schemas.openxmlformats.org/officeDocument/2006/relationships/hyperlink" Target="https://www.aspi.cz/products/lawText/1/62694/1/2/KO%253A/KO262_2006CZ%252342" TargetMode="External"/><Relationship Id="rId476" Type="http://schemas.openxmlformats.org/officeDocument/2006/relationships/hyperlink" Target="https://www.aspi.cz/products/lawText/1/62694/1/2/KO%253A/KO262_p12006CZ%252380" TargetMode="External"/><Relationship Id="rId683" Type="http://schemas.openxmlformats.org/officeDocument/2006/relationships/hyperlink" Target="https://www.aspi.cz/products/lawText/1/62694/1/2/KO%253A/KO262_2006CZ%2523121" TargetMode="External"/><Relationship Id="rId890" Type="http://schemas.openxmlformats.org/officeDocument/2006/relationships/hyperlink" Target="https://www.aspi.cz/products/lawText/1/62694/1/2/LIT%253A/LIT25782CZ%2523162" TargetMode="External"/><Relationship Id="rId2157" Type="http://schemas.openxmlformats.org/officeDocument/2006/relationships/hyperlink" Target="https://www.aspi.cz/products/lawText/1/62694/1/2/ASPI%253A/262/2006%20Sb.%2523" TargetMode="External"/><Relationship Id="rId2364" Type="http://schemas.openxmlformats.org/officeDocument/2006/relationships/hyperlink" Target="https://www.aspi.cz/products/lawText/1/62694/1/2/ASPI%253A/219/2000%20Sb.%252351" TargetMode="External"/><Relationship Id="rId2571" Type="http://schemas.openxmlformats.org/officeDocument/2006/relationships/hyperlink" Target="https://www.aspi.cz/products/lawText/13/74/1/2" TargetMode="External"/><Relationship Id="rId129" Type="http://schemas.openxmlformats.org/officeDocument/2006/relationships/hyperlink" Target="https://www.aspi.cz/products/lawText/1/62694/1/2/LIT%253A/LIT25782CZ%25236" TargetMode="External"/><Relationship Id="rId336" Type="http://schemas.openxmlformats.org/officeDocument/2006/relationships/hyperlink" Target="https://www.aspi.cz/products/lawText/1/62694/1/2/ASPI%253A/187/2006%20Sb.%252341c" TargetMode="External"/><Relationship Id="rId543" Type="http://schemas.openxmlformats.org/officeDocument/2006/relationships/hyperlink" Target="https://www.aspi.cz/products/lawText/1/62694/1/2/KO%253A/KO262_p12006CZ%252394" TargetMode="External"/><Relationship Id="rId988" Type="http://schemas.openxmlformats.org/officeDocument/2006/relationships/hyperlink" Target="https://www.aspi.cz/products/lawText/1/62694/1/2/ASPI%253A/262/2006%20Sb.%2523172" TargetMode="External"/><Relationship Id="rId1173" Type="http://schemas.openxmlformats.org/officeDocument/2006/relationships/hyperlink" Target="https://www.aspi.cz/products/lawText/1/62694/1/2/KO%253A/KO262_p12006CZ%2523219" TargetMode="External"/><Relationship Id="rId1380" Type="http://schemas.openxmlformats.org/officeDocument/2006/relationships/hyperlink" Target="https://www.aspi.cz/products/lawText/1/62694/1/2/KO%253A/KO262_p12006CZ%2523271h" TargetMode="External"/><Relationship Id="rId2017" Type="http://schemas.openxmlformats.org/officeDocument/2006/relationships/hyperlink" Target="https://www.aspi.cz/products/lawText/1/62694/1/2/ASPI%253A/231/1992%20Sb.%2523" TargetMode="External"/><Relationship Id="rId2224" Type="http://schemas.openxmlformats.org/officeDocument/2006/relationships/hyperlink" Target="https://www.aspi.cz/products/lawText/1/62694/1/2/ASPI%253A/45/1987%20Sb.%2523" TargetMode="External"/><Relationship Id="rId403" Type="http://schemas.openxmlformats.org/officeDocument/2006/relationships/hyperlink" Target="https://www.aspi.cz/products/lawText/1/62694/1/2/KO%253A/KO262_2006CZ%252366" TargetMode="External"/><Relationship Id="rId750" Type="http://schemas.openxmlformats.org/officeDocument/2006/relationships/hyperlink" Target="https://www.aspi.cz/products/lawText/1/62694/1/2/KO%253A/KO262_p12006CZ%2523134a" TargetMode="External"/><Relationship Id="rId848" Type="http://schemas.openxmlformats.org/officeDocument/2006/relationships/hyperlink" Target="https://www.aspi.cz/products/lawText/1/62694/1/2/KO%253A/KO262_2006CZ%2523153" TargetMode="External"/><Relationship Id="rId1033" Type="http://schemas.openxmlformats.org/officeDocument/2006/relationships/hyperlink" Target="https://www.aspi.cz/products/lawText/1/62694/1/2/LIT%253A/LIT25782CZ%2523190" TargetMode="External"/><Relationship Id="rId1478" Type="http://schemas.openxmlformats.org/officeDocument/2006/relationships/hyperlink" Target="https://www.aspi.cz/products/lawText/1/62694/1/2/KO%253A/KO262_p12006CZ%2523283" TargetMode="External"/><Relationship Id="rId1685" Type="http://schemas.openxmlformats.org/officeDocument/2006/relationships/hyperlink" Target="https://www.aspi.cz/products/lawText/1/62694/1/2/KO%253A/KO262_2006CZ%2523320" TargetMode="External"/><Relationship Id="rId1892" Type="http://schemas.openxmlformats.org/officeDocument/2006/relationships/hyperlink" Target="https://www.aspi.cz/products/lawText/1/62694/1/2/ASPI%253A/262/2006%20Sb.%252347" TargetMode="External"/><Relationship Id="rId2431" Type="http://schemas.openxmlformats.org/officeDocument/2006/relationships/hyperlink" Target="https://www.aspi.cz/products/lawText/1/62694/1/2/ASPI%253A/258/2000%20Sb.%252337" TargetMode="External"/><Relationship Id="rId2529" Type="http://schemas.openxmlformats.org/officeDocument/2006/relationships/hyperlink" Target="https://www.aspi.cz/products/lawText/1/62694/1/2/ASPI%253A/99/1963%20Sb.%2523278" TargetMode="External"/><Relationship Id="rId610" Type="http://schemas.openxmlformats.org/officeDocument/2006/relationships/hyperlink" Target="https://www.aspi.cz/products/lawText/1/62694/1/2/KO%253A/KO262_2006CZ%2523108" TargetMode="External"/><Relationship Id="rId708" Type="http://schemas.openxmlformats.org/officeDocument/2006/relationships/hyperlink" Target="https://www.aspi.cz/products/lawText/1/62694/1/2/KO%253A/KO262_p12006CZ%2523125" TargetMode="External"/><Relationship Id="rId915" Type="http://schemas.openxmlformats.org/officeDocument/2006/relationships/hyperlink" Target="https://www.aspi.cz/products/lawText/1/62694/1/2/KO%253A/KO262_2006CZ%2523168" TargetMode="External"/><Relationship Id="rId1240" Type="http://schemas.openxmlformats.org/officeDocument/2006/relationships/hyperlink" Target="https://www.aspi.cz/products/lawText/1/62694/1/2/KO%253A/KO262_p12006CZ%2523237" TargetMode="External"/><Relationship Id="rId1338" Type="http://schemas.openxmlformats.org/officeDocument/2006/relationships/hyperlink" Target="https://www.aspi.cz/products/lawText/1/62694/1/2/LIT%253A/LIT25782CZ%2523265" TargetMode="External"/><Relationship Id="rId1545" Type="http://schemas.openxmlformats.org/officeDocument/2006/relationships/hyperlink" Target="https://www.aspi.cz/products/lawText/1/62694/1/2/ASPI%253A/262/2006%20Sb.%2523294" TargetMode="External"/><Relationship Id="rId1100" Type="http://schemas.openxmlformats.org/officeDocument/2006/relationships/hyperlink" Target="https://www.aspi.cz/products/lawText/1/62694/1/2/KO%253A/KO262_p12006CZ%2523204" TargetMode="External"/><Relationship Id="rId1405" Type="http://schemas.openxmlformats.org/officeDocument/2006/relationships/hyperlink" Target="https://www.aspi.cz/products/lawText/1/62694/1/2/ASPI%253A/262/2006%20Sb.%2523271g-271j" TargetMode="External"/><Relationship Id="rId1752" Type="http://schemas.openxmlformats.org/officeDocument/2006/relationships/hyperlink" Target="https://www.aspi.cz/products/lawText/1/62694/1/2/KO%253A/KO262_p12006CZ%2523339" TargetMode="External"/><Relationship Id="rId44" Type="http://schemas.openxmlformats.org/officeDocument/2006/relationships/hyperlink" Target="https://www.aspi.cz/products/lawText/1/62694/1/2/ASPI%253A/427/2010%20Sb.%2523" TargetMode="External"/><Relationship Id="rId1612" Type="http://schemas.openxmlformats.org/officeDocument/2006/relationships/hyperlink" Target="https://www.aspi.cz/products/lawText/1/62694/1/2/KO%253A/KO262_2006CZ%2523307a" TargetMode="External"/><Relationship Id="rId1917" Type="http://schemas.openxmlformats.org/officeDocument/2006/relationships/hyperlink" Target="https://www.aspi.cz/products/lawText/1/62694/1/2/ASPI%253A/262/2006%20Sb.%252393.2" TargetMode="External"/><Relationship Id="rId193" Type="http://schemas.openxmlformats.org/officeDocument/2006/relationships/hyperlink" Target="https://www.aspi.cz/products/lawText/1/62694/1/2/KO%253A/KO262l2006CZ%252327" TargetMode="External"/><Relationship Id="rId498" Type="http://schemas.openxmlformats.org/officeDocument/2006/relationships/hyperlink" Target="https://www.aspi.cz/products/lawText/1/62694/1/2/LIT%253A/LIT25782CZ%252385" TargetMode="External"/><Relationship Id="rId2081" Type="http://schemas.openxmlformats.org/officeDocument/2006/relationships/hyperlink" Target="https://www.aspi.cz/products/lawText/1/62694/1/2/KO%253A/KO262_p12006CZ%2523392" TargetMode="External"/><Relationship Id="rId2179" Type="http://schemas.openxmlformats.org/officeDocument/2006/relationships/hyperlink" Target="https://www.aspi.cz/products/lawText/1/62694/1/2/ASPI%253A/560/2002%20Sb.%2523" TargetMode="External"/><Relationship Id="rId260" Type="http://schemas.openxmlformats.org/officeDocument/2006/relationships/hyperlink" Target="https://www.aspi.cz/products/lawText/1/62694/1/2/KO%253A/KO262l2006CZ%252340" TargetMode="External"/><Relationship Id="rId2386" Type="http://schemas.openxmlformats.org/officeDocument/2006/relationships/hyperlink" Target="https://www.aspi.cz/products/lawText/1/62694/1/2/ASPI%253A/131/2000%20Sb.%252372.3.b" TargetMode="External"/><Relationship Id="rId2593" Type="http://schemas.openxmlformats.org/officeDocument/2006/relationships/hyperlink" Target="https://www.aspi.cz/products/lawText/1/66963/1/2" TargetMode="External"/><Relationship Id="rId120" Type="http://schemas.openxmlformats.org/officeDocument/2006/relationships/hyperlink" Target="https://www.aspi.cz/products/lawText/1/62694/1/2/KO%253A/KO262_2006CZ%25234b" TargetMode="External"/><Relationship Id="rId358" Type="http://schemas.openxmlformats.org/officeDocument/2006/relationships/hyperlink" Target="https://www.aspi.cz/products/lawText/1/62694/1/2/ASPI%253A/262/2006%20Sb.%2523141.1" TargetMode="External"/><Relationship Id="rId565" Type="http://schemas.openxmlformats.org/officeDocument/2006/relationships/hyperlink" Target="https://www.aspi.cz/products/lawText/1/62694/1/2/KO%253A/KO262_2006CZ%252397" TargetMode="External"/><Relationship Id="rId772" Type="http://schemas.openxmlformats.org/officeDocument/2006/relationships/hyperlink" Target="https://www.aspi.cz/products/lawText/1/62694/1/2/KO%253A/KO262l2006CZ%2523139" TargetMode="External"/><Relationship Id="rId1195" Type="http://schemas.openxmlformats.org/officeDocument/2006/relationships/hyperlink" Target="https://www.aspi.cz/products/lawText/1/62694/1/2/KO%253A/KO262_p12006CZ%2523224" TargetMode="External"/><Relationship Id="rId2039" Type="http://schemas.openxmlformats.org/officeDocument/2006/relationships/hyperlink" Target="https://www.aspi.cz/products/lawText/1/62694/1/2/KO%253A/KO262_2006CZ%2523372" TargetMode="External"/><Relationship Id="rId2246" Type="http://schemas.openxmlformats.org/officeDocument/2006/relationships/hyperlink" Target="https://www.aspi.cz/products/lawText/1/62694/1/2/ASPI%253A/262/2006%20Sb.%2523192.1" TargetMode="External"/><Relationship Id="rId2453" Type="http://schemas.openxmlformats.org/officeDocument/2006/relationships/hyperlink" Target="https://www.aspi.cz/products/lawText/1/62694/1/2/ASPI%253A/526/1990%20Sb.%2523" TargetMode="External"/><Relationship Id="rId218" Type="http://schemas.openxmlformats.org/officeDocument/2006/relationships/hyperlink" Target="https://www.aspi.cz/products/lawText/1/62694/1/2/LIT%253A/LIT25782CZ%252333" TargetMode="External"/><Relationship Id="rId425" Type="http://schemas.openxmlformats.org/officeDocument/2006/relationships/hyperlink" Target="https://www.aspi.cz/products/lawText/1/62694/1/2/KO%253A/KO262_2006CZ%252371" TargetMode="External"/><Relationship Id="rId632" Type="http://schemas.openxmlformats.org/officeDocument/2006/relationships/hyperlink" Target="https://www.aspi.cz/products/lawText/1/62694/1/2/ASPI%253A/567/2006%20Sb.%2523" TargetMode="External"/><Relationship Id="rId1055" Type="http://schemas.openxmlformats.org/officeDocument/2006/relationships/hyperlink" Target="https://www.aspi.cz/products/lawText/1/62694/1/2/KO%253A/KO262l2006CZ%2523194" TargetMode="External"/><Relationship Id="rId1262" Type="http://schemas.openxmlformats.org/officeDocument/2006/relationships/hyperlink" Target="https://www.aspi.cz/products/lawText/1/62694/1/2/KO%253A/KO262_p12006CZ%2523244" TargetMode="External"/><Relationship Id="rId2106" Type="http://schemas.openxmlformats.org/officeDocument/2006/relationships/hyperlink" Target="https://www.aspi.cz/products/lawText/1/62694/1/2/ASPI%253A/143/1992%20Sb.%2523" TargetMode="External"/><Relationship Id="rId2313" Type="http://schemas.openxmlformats.org/officeDocument/2006/relationships/hyperlink" Target="https://www.aspi.cz/products/lawText/1/62694/1/2/EU%253A/31997L0081%2523" TargetMode="External"/><Relationship Id="rId2520" Type="http://schemas.openxmlformats.org/officeDocument/2006/relationships/hyperlink" Target="https://www.aspi.cz/products/lawText/1/62694/1/2/ASPI%253A/591/2004%20Sb.%2523" TargetMode="External"/><Relationship Id="rId937" Type="http://schemas.openxmlformats.org/officeDocument/2006/relationships/hyperlink" Target="https://www.aspi.cz/products/lawText/1/62694/1/2/LIT%253A/LIT25782CZ%2523171" TargetMode="External"/><Relationship Id="rId1122" Type="http://schemas.openxmlformats.org/officeDocument/2006/relationships/hyperlink" Target="https://www.aspi.cz/products/lawText/1/62694/1/2/ASPI%253A/262/2006%20Sb.%252386" TargetMode="External"/><Relationship Id="rId1567" Type="http://schemas.openxmlformats.org/officeDocument/2006/relationships/hyperlink" Target="https://www.aspi.cz/products/lawText/1/62694/1/2/KO%253A/KO262_p12006CZ%2523298a" TargetMode="External"/><Relationship Id="rId1774" Type="http://schemas.openxmlformats.org/officeDocument/2006/relationships/hyperlink" Target="https://www.aspi.cz/products/lawText/1/62694/1/2/ASPI%253A/262/2006%20Sb.%252348.4" TargetMode="External"/><Relationship Id="rId1981" Type="http://schemas.openxmlformats.org/officeDocument/2006/relationships/hyperlink" Target="https://www.aspi.cz/products/lawText/1/62694/1/2/ASPI%253A/262/2006%20Sb.%2523279.1.b" TargetMode="External"/><Relationship Id="rId2618" Type="http://schemas.openxmlformats.org/officeDocument/2006/relationships/hyperlink" Target="https://www.aspi.cz/products/lawText/9/64236/1/2" TargetMode="External"/><Relationship Id="rId66" Type="http://schemas.openxmlformats.org/officeDocument/2006/relationships/hyperlink" Target="https://www.aspi.cz/products/lawText/1/62694/1/2/ASPI%253A/328/2014%20Sb.%2523" TargetMode="External"/><Relationship Id="rId1427" Type="http://schemas.openxmlformats.org/officeDocument/2006/relationships/hyperlink" Target="https://www.aspi.cz/products/lawText/1/62694/1/2/LIT%253A/LIT25782CZ%2523274" TargetMode="External"/><Relationship Id="rId1634" Type="http://schemas.openxmlformats.org/officeDocument/2006/relationships/hyperlink" Target="https://www.aspi.cz/products/lawText/1/62694/1/2/KO%253A/KO262l2006CZ%2523311" TargetMode="External"/><Relationship Id="rId1841" Type="http://schemas.openxmlformats.org/officeDocument/2006/relationships/hyperlink" Target="https://www.aspi.cz/products/lawText/1/62694/1/2/KO%253A/KO262l2006CZ%2523353" TargetMode="External"/><Relationship Id="rId1939" Type="http://schemas.openxmlformats.org/officeDocument/2006/relationships/hyperlink" Target="https://www.aspi.cz/products/lawText/1/62694/1/2/ASPI%253A/262/2006%20Sb.%2523110.1" TargetMode="External"/><Relationship Id="rId1701" Type="http://schemas.openxmlformats.org/officeDocument/2006/relationships/hyperlink" Target="https://www.aspi.cz/products/lawText/1/62694/1/2/KO%253A/KO262_2006CZ%2523324" TargetMode="External"/><Relationship Id="rId282" Type="http://schemas.openxmlformats.org/officeDocument/2006/relationships/hyperlink" Target="https://www.aspi.cz/products/lawText/1/62694/1/2/KO%253A/KO262l2006CZ%252344" TargetMode="External"/><Relationship Id="rId587" Type="http://schemas.openxmlformats.org/officeDocument/2006/relationships/hyperlink" Target="https://www.aspi.cz/products/lawText/1/62694/1/2/KO%253A/KO262l2006CZ%2523102" TargetMode="External"/><Relationship Id="rId2170" Type="http://schemas.openxmlformats.org/officeDocument/2006/relationships/hyperlink" Target="https://www.aspi.cz/products/lawText/1/62694/1/2/ASPI%253A/333/1993%20Sb.%2523" TargetMode="External"/><Relationship Id="rId2268" Type="http://schemas.openxmlformats.org/officeDocument/2006/relationships/hyperlink" Target="https://www.aspi.cz/products/lawText/1/62694/1/2/ASPI%253A/262/2006%20Sb.%252369.2" TargetMode="External"/><Relationship Id="rId8" Type="http://schemas.openxmlformats.org/officeDocument/2006/relationships/hyperlink" Target="https://www.aspi.cz/products/lawText/1/62694/1/2/zakon-c-262-2006-sb-zakonik-prace" TargetMode="External"/><Relationship Id="rId142" Type="http://schemas.openxmlformats.org/officeDocument/2006/relationships/hyperlink" Target="https://www.aspi.cz/products/lawText/1/62694/1/2/KO%253A/KO262_2006CZ%252311" TargetMode="External"/><Relationship Id="rId447" Type="http://schemas.openxmlformats.org/officeDocument/2006/relationships/hyperlink" Target="https://www.aspi.cz/products/lawText/1/62694/1/2/LIT%253A/LIT25782CZ%252374" TargetMode="External"/><Relationship Id="rId794" Type="http://schemas.openxmlformats.org/officeDocument/2006/relationships/hyperlink" Target="https://www.aspi.cz/products/lawText/1/62694/1/2/KO%253A/KO262_2006CZ%2523143" TargetMode="External"/><Relationship Id="rId1077" Type="http://schemas.openxmlformats.org/officeDocument/2006/relationships/hyperlink" Target="https://www.aspi.cz/products/lawText/1/62694/1/2/ASPI%253A/262/2006%20Sb.%2523317" TargetMode="External"/><Relationship Id="rId2030" Type="http://schemas.openxmlformats.org/officeDocument/2006/relationships/hyperlink" Target="https://www.aspi.cz/products/lawText/1/62694/1/2/KO%253A/KO262l2006CZ%2523367" TargetMode="External"/><Relationship Id="rId2128" Type="http://schemas.openxmlformats.org/officeDocument/2006/relationships/hyperlink" Target="https://www.aspi.cz/products/lawText/1/62694/1/2/ASPI%253A/435/2004%20Sb.%2523" TargetMode="External"/><Relationship Id="rId2475" Type="http://schemas.openxmlformats.org/officeDocument/2006/relationships/hyperlink" Target="https://www.aspi.cz/products/lawText/1/62694/1/2/ASPI%253A/500/2004%20Sb.%2523" TargetMode="External"/><Relationship Id="rId654" Type="http://schemas.openxmlformats.org/officeDocument/2006/relationships/hyperlink" Target="https://www.aspi.cz/products/lawText/1/62694/1/2/KO%253A/KO262_2006CZ%2523116" TargetMode="External"/><Relationship Id="rId861" Type="http://schemas.openxmlformats.org/officeDocument/2006/relationships/hyperlink" Target="https://www.aspi.cz/products/lawText/1/62694/1/2/KO%253A/KO262l2006CZ%2523156" TargetMode="External"/><Relationship Id="rId959" Type="http://schemas.openxmlformats.org/officeDocument/2006/relationships/hyperlink" Target="https://www.aspi.cz/products/lawText/1/62694/1/2/LIT%253A/LIT25782CZ%2523176" TargetMode="External"/><Relationship Id="rId1284" Type="http://schemas.openxmlformats.org/officeDocument/2006/relationships/hyperlink" Target="https://www.aspi.cz/products/lawText/1/62694/1/2/ASPI%253A/262/2006%20Sb.%2523252" TargetMode="External"/><Relationship Id="rId1491" Type="http://schemas.openxmlformats.org/officeDocument/2006/relationships/hyperlink" Target="https://www.aspi.cz/products/lawText/1/62694/1/2/LIT%253A/LIT25782CZ%2523286" TargetMode="External"/><Relationship Id="rId1589" Type="http://schemas.openxmlformats.org/officeDocument/2006/relationships/hyperlink" Target="https://www.aspi.cz/products/lawText/1/62694/1/2/KO%253A/KO262l2006CZ%2523302" TargetMode="External"/><Relationship Id="rId2335" Type="http://schemas.openxmlformats.org/officeDocument/2006/relationships/hyperlink" Target="https://www.aspi.cz/products/lawText/1/62694/1/2/EU%253A/32003L0072%2523" TargetMode="External"/><Relationship Id="rId2542" Type="http://schemas.openxmlformats.org/officeDocument/2006/relationships/hyperlink" Target="https://www.aspi.cz/products/lawText/1/62694/1/2/ASPI%253A/258/2000%20Sb.%252369.1" TargetMode="External"/><Relationship Id="rId307" Type="http://schemas.openxmlformats.org/officeDocument/2006/relationships/hyperlink" Target="https://www.aspi.cz/products/lawText/1/62694/1/2/KO%253A/KO262_p12006CZ%252350" TargetMode="External"/><Relationship Id="rId514" Type="http://schemas.openxmlformats.org/officeDocument/2006/relationships/hyperlink" Target="https://www.aspi.cz/products/lawText/1/62694/1/2/LIT%253A/LIT25782CZ%252388" TargetMode="External"/><Relationship Id="rId721" Type="http://schemas.openxmlformats.org/officeDocument/2006/relationships/hyperlink" Target="https://www.aspi.cz/products/lawText/1/62694/1/2/KO%253A/KO262_p12006CZ%2523128" TargetMode="External"/><Relationship Id="rId1144" Type="http://schemas.openxmlformats.org/officeDocument/2006/relationships/hyperlink" Target="https://www.aspi.cz/products/lawText/1/62694/1/2/KO%253A/KO262l2006CZ%2523213" TargetMode="External"/><Relationship Id="rId1351" Type="http://schemas.openxmlformats.org/officeDocument/2006/relationships/hyperlink" Target="https://www.aspi.cz/products/lawText/1/62694/1/2/KO%253A/KO262_p12006CZ%2523269" TargetMode="External"/><Relationship Id="rId1449" Type="http://schemas.openxmlformats.org/officeDocument/2006/relationships/hyperlink" Target="https://www.aspi.cz/products/lawText/1/62694/1/2/KO%253A/KO262_2006CZ%2523279" TargetMode="External"/><Relationship Id="rId1796" Type="http://schemas.openxmlformats.org/officeDocument/2006/relationships/hyperlink" Target="https://www.aspi.cz/products/lawText/1/62694/1/2/ASPI%253A/262/2006%20Sb.%252391" TargetMode="External"/><Relationship Id="rId2402" Type="http://schemas.openxmlformats.org/officeDocument/2006/relationships/hyperlink" Target="https://www.aspi.cz/products/lawText/1/62694/1/2/ASPI%253A/104/2000%20Sb.%25238.4" TargetMode="External"/><Relationship Id="rId88" Type="http://schemas.openxmlformats.org/officeDocument/2006/relationships/hyperlink" Target="https://www.aspi.cz/products/lawText/1/62694/1/2/ASPI%253A/333/2018%20Sb.%2523" TargetMode="External"/><Relationship Id="rId819" Type="http://schemas.openxmlformats.org/officeDocument/2006/relationships/hyperlink" Target="https://www.aspi.cz/products/lawText/1/62694/1/2/KO%253A/KO262l2006CZ%2523147" TargetMode="External"/><Relationship Id="rId1004" Type="http://schemas.openxmlformats.org/officeDocument/2006/relationships/hyperlink" Target="https://www.aspi.cz/products/lawText/1/62694/1/2/KO%253A/KO262_2006CZ%2523185" TargetMode="External"/><Relationship Id="rId1211" Type="http://schemas.openxmlformats.org/officeDocument/2006/relationships/hyperlink" Target="https://www.aspi.cz/products/lawText/1/62694/1/2/KO%253A/KO262_2006CZ%2523229" TargetMode="External"/><Relationship Id="rId1656" Type="http://schemas.openxmlformats.org/officeDocument/2006/relationships/hyperlink" Target="https://www.aspi.cz/products/lawText/1/62694/1/2/KO%253A/KO262_2006CZ%2523317" TargetMode="External"/><Relationship Id="rId1863" Type="http://schemas.openxmlformats.org/officeDocument/2006/relationships/hyperlink" Target="https://www.aspi.cz/products/lawText/1/62694/1/2/KO%253A/KO262_p12006CZ%2523358" TargetMode="External"/><Relationship Id="rId1309" Type="http://schemas.openxmlformats.org/officeDocument/2006/relationships/hyperlink" Target="https://www.aspi.cz/products/lawText/1/62694/1/2/KO%253A/KO262l2006CZ%2523257" TargetMode="External"/><Relationship Id="rId1516" Type="http://schemas.openxmlformats.org/officeDocument/2006/relationships/hyperlink" Target="https://www.aspi.cz/products/lawText/1/62694/1/2/KO%253A/KO262_2006CZ%2523290" TargetMode="External"/><Relationship Id="rId1723" Type="http://schemas.openxmlformats.org/officeDocument/2006/relationships/hyperlink" Target="https://www.aspi.cz/products/lawText/1/62694/1/2/ASPI%253A/262/2006%20Sb.%2523315" TargetMode="External"/><Relationship Id="rId1930" Type="http://schemas.openxmlformats.org/officeDocument/2006/relationships/hyperlink" Target="https://www.aspi.cz/products/lawText/1/62694/1/2/ASPI%253A/262/2006%20Sb.%2523106.4.a" TargetMode="External"/><Relationship Id="rId15" Type="http://schemas.openxmlformats.org/officeDocument/2006/relationships/hyperlink" Target="https://www.aspi.cz/products/lawText/1/62694/1/2/zakon-c-262-2006-sb-zakonik-prace" TargetMode="External"/><Relationship Id="rId2192" Type="http://schemas.openxmlformats.org/officeDocument/2006/relationships/hyperlink" Target="https://www.aspi.cz/products/lawText/1/62694/1/2/ASPI%253A/303/1995%20Sb.%2523" TargetMode="External"/><Relationship Id="rId164" Type="http://schemas.openxmlformats.org/officeDocument/2006/relationships/hyperlink" Target="https://www.aspi.cz/products/lawText/1/62694/1/2/KO%253A/KO262_2006CZ%252319" TargetMode="External"/><Relationship Id="rId371" Type="http://schemas.openxmlformats.org/officeDocument/2006/relationships/hyperlink" Target="https://www.aspi.cz/products/lawText/1/62694/1/2/KO%253A/KO262_2006CZ%252359" TargetMode="External"/><Relationship Id="rId2052" Type="http://schemas.openxmlformats.org/officeDocument/2006/relationships/hyperlink" Target="https://www.aspi.cz/products/lawText/1/62694/1/2/KO%253A/KO262l2006CZ%2523378" TargetMode="External"/><Relationship Id="rId2497" Type="http://schemas.openxmlformats.org/officeDocument/2006/relationships/hyperlink" Target="https://www.aspi.cz/products/lawText/1/62694/1/2/ASPI%253A/111/1998%20Sb.%252383.11" TargetMode="External"/><Relationship Id="rId469" Type="http://schemas.openxmlformats.org/officeDocument/2006/relationships/hyperlink" Target="https://www.aspi.cz/products/lawText/1/62694/1/2/LIT%253A/LIT25782CZ%252379" TargetMode="External"/><Relationship Id="rId676" Type="http://schemas.openxmlformats.org/officeDocument/2006/relationships/hyperlink" Target="https://www.aspi.cz/products/lawText/1/62694/1/2/ASPI%253A/262/2006%20Sb.%252386" TargetMode="External"/><Relationship Id="rId883" Type="http://schemas.openxmlformats.org/officeDocument/2006/relationships/hyperlink" Target="https://www.aspi.cz/products/lawText/1/62694/1/2/KO%253A/KO262_p12006CZ%2523161" TargetMode="External"/><Relationship Id="rId1099" Type="http://schemas.openxmlformats.org/officeDocument/2006/relationships/hyperlink" Target="https://www.aspi.cz/products/lawText/1/62694/1/2/KO%253A/KO262_2006CZ%2523204" TargetMode="External"/><Relationship Id="rId2357" Type="http://schemas.openxmlformats.org/officeDocument/2006/relationships/hyperlink" Target="https://www.aspi.cz/products/lawText/1/62694/1/2/EU%253A/32018L0957%2523" TargetMode="External"/><Relationship Id="rId2564" Type="http://schemas.openxmlformats.org/officeDocument/2006/relationships/hyperlink" Target="https://www.aspi.cz/products/lawText/1/62694/1/2/ASPI%253A/187/2006%20Sb.%25237a" TargetMode="External"/><Relationship Id="rId231" Type="http://schemas.openxmlformats.org/officeDocument/2006/relationships/hyperlink" Target="https://www.aspi.cz/products/lawText/1/62694/1/2/ASPI%253A/262/2006%20Sb.%252387" TargetMode="External"/><Relationship Id="rId329" Type="http://schemas.openxmlformats.org/officeDocument/2006/relationships/hyperlink" Target="https://www.aspi.cz/products/lawText/1/62694/1/2/LIT%253A/LIT25782CZ%252352" TargetMode="External"/><Relationship Id="rId536" Type="http://schemas.openxmlformats.org/officeDocument/2006/relationships/hyperlink" Target="https://www.aspi.cz/products/lawText/1/62694/1/2/KO%253A/KO262l2006CZ%252393" TargetMode="External"/><Relationship Id="rId1166" Type="http://schemas.openxmlformats.org/officeDocument/2006/relationships/hyperlink" Target="https://www.aspi.cz/products/lawText/1/62694/1/2/LIT%253A/LIT25782CZ%2523217" TargetMode="External"/><Relationship Id="rId1373" Type="http://schemas.openxmlformats.org/officeDocument/2006/relationships/hyperlink" Target="https://www.aspi.cz/products/lawText/1/62694/1/2/KO%253A/KO262_p12006CZ%2523271e" TargetMode="External"/><Relationship Id="rId2217" Type="http://schemas.openxmlformats.org/officeDocument/2006/relationships/hyperlink" Target="https://www.aspi.cz/products/lawText/1/62694/1/2/ASPI%253A/330/2003%20Sb.%2523" TargetMode="External"/><Relationship Id="rId743" Type="http://schemas.openxmlformats.org/officeDocument/2006/relationships/hyperlink" Target="https://www.aspi.cz/products/lawText/1/62694/1/2/KO%253A/KO262_p12006CZ%2523133" TargetMode="External"/><Relationship Id="rId950" Type="http://schemas.openxmlformats.org/officeDocument/2006/relationships/hyperlink" Target="https://www.aspi.cz/products/lawText/1/62694/1/2/KO%253A/KO262l2006CZ%2523174" TargetMode="External"/><Relationship Id="rId1026" Type="http://schemas.openxmlformats.org/officeDocument/2006/relationships/hyperlink" Target="https://www.aspi.cz/products/lawText/1/62694/1/2/LIT%253A/LIT25782CZ%2523189" TargetMode="External"/><Relationship Id="rId1580" Type="http://schemas.openxmlformats.org/officeDocument/2006/relationships/hyperlink" Target="https://www.aspi.cz/products/lawText/1/62694/1/2/KO%253A/KO262_p12006CZ%2523301" TargetMode="External"/><Relationship Id="rId1678" Type="http://schemas.openxmlformats.org/officeDocument/2006/relationships/hyperlink" Target="https://www.aspi.cz/products/lawText/1/62694/1/2/KO%253A/KO262_2006CZ%2523319a" TargetMode="External"/><Relationship Id="rId1885" Type="http://schemas.openxmlformats.org/officeDocument/2006/relationships/hyperlink" Target="https://www.aspi.cz/products/lawText/1/62694/1/2/ASPI%253A/262/2006%20Sb.%252316.2" TargetMode="External"/><Relationship Id="rId2424" Type="http://schemas.openxmlformats.org/officeDocument/2006/relationships/hyperlink" Target="https://www.aspi.cz/products/lawText/1/62694/1/2/ASPI%253A/266/1994%20Sb.%25233.1" TargetMode="External"/><Relationship Id="rId2631" Type="http://schemas.openxmlformats.org/officeDocument/2006/relationships/hyperlink" Target="https://www.aspi.cz/products/lawText/14/12542/1/2" TargetMode="External"/><Relationship Id="rId603" Type="http://schemas.openxmlformats.org/officeDocument/2006/relationships/hyperlink" Target="https://www.aspi.cz/products/lawText/1/62694/1/2/KO%253A/KO262l2006CZ%2523106" TargetMode="External"/><Relationship Id="rId810" Type="http://schemas.openxmlformats.org/officeDocument/2006/relationships/hyperlink" Target="https://www.aspi.cz/products/lawText/1/62694/1/2/KO%253A/KO262l2006CZ%2523145" TargetMode="External"/><Relationship Id="rId908" Type="http://schemas.openxmlformats.org/officeDocument/2006/relationships/hyperlink" Target="https://www.aspi.cz/products/lawText/1/62694/1/2/LIT%253A/LIT25782CZ%2523166" TargetMode="External"/><Relationship Id="rId1233" Type="http://schemas.openxmlformats.org/officeDocument/2006/relationships/hyperlink" Target="https://www.aspi.cz/products/lawText/1/62694/1/2/ASPI%253A/262/2006%20Sb.%2523196" TargetMode="External"/><Relationship Id="rId1440" Type="http://schemas.openxmlformats.org/officeDocument/2006/relationships/hyperlink" Target="https://www.aspi.cz/products/lawText/1/62694/1/2/KO%253A/KO262_2006CZ%2523277" TargetMode="External"/><Relationship Id="rId1538" Type="http://schemas.openxmlformats.org/officeDocument/2006/relationships/hyperlink" Target="https://www.aspi.cz/products/lawText/1/62694/1/2/KO%253A/KO262l2006CZ%2523295" TargetMode="External"/><Relationship Id="rId1300" Type="http://schemas.openxmlformats.org/officeDocument/2006/relationships/hyperlink" Target="https://www.aspi.cz/products/lawText/1/62694/1/2/KO%253A/KO262_2006CZ%2523255" TargetMode="External"/><Relationship Id="rId1745" Type="http://schemas.openxmlformats.org/officeDocument/2006/relationships/hyperlink" Target="https://www.aspi.cz/products/lawText/1/62694/1/2/KO%253A/KO262_p12006CZ%2523337" TargetMode="External"/><Relationship Id="rId1952" Type="http://schemas.openxmlformats.org/officeDocument/2006/relationships/hyperlink" Target="https://www.aspi.cz/products/lawText/1/62694/1/2/ASPI%253A/262/2006%20Sb.%2523212.1" TargetMode="External"/><Relationship Id="rId37" Type="http://schemas.openxmlformats.org/officeDocument/2006/relationships/hyperlink" Target="https://www.aspi.cz/products/lawText/1/62694/1/2/ASPI%253A/320/2009%20Sb.%2523" TargetMode="External"/><Relationship Id="rId1605" Type="http://schemas.openxmlformats.org/officeDocument/2006/relationships/hyperlink" Target="https://www.aspi.cz/products/lawText/1/62694/1/2/ASPI%253A/262/2006%20Sb.%2523303.1" TargetMode="External"/><Relationship Id="rId1812" Type="http://schemas.openxmlformats.org/officeDocument/2006/relationships/hyperlink" Target="https://www.aspi.cz/products/lawText/1/62694/1/2/KO%253A/KO262l2006CZ%2523347" TargetMode="External"/><Relationship Id="rId186" Type="http://schemas.openxmlformats.org/officeDocument/2006/relationships/hyperlink" Target="https://www.aspi.cz/products/lawText/1/62694/1/2/LIT%253A/LIT25782CZ%252325" TargetMode="External"/><Relationship Id="rId393" Type="http://schemas.openxmlformats.org/officeDocument/2006/relationships/hyperlink" Target="https://www.aspi.cz/products/lawText/1/62694/1/2/KO%253A/KO262l2006CZ%252364" TargetMode="External"/><Relationship Id="rId2074" Type="http://schemas.openxmlformats.org/officeDocument/2006/relationships/hyperlink" Target="https://www.aspi.cz/products/lawText/1/62694/1/2/KO%253A/KO262l2006CZ%2523389" TargetMode="External"/><Relationship Id="rId2281" Type="http://schemas.openxmlformats.org/officeDocument/2006/relationships/hyperlink" Target="https://www.aspi.cz/products/lawText/1/62694/1/2/ASPI%253A/101/2014%20Sb.%2523%25C8l/.XI" TargetMode="External"/><Relationship Id="rId253" Type="http://schemas.openxmlformats.org/officeDocument/2006/relationships/hyperlink" Target="https://www.aspi.cz/products/lawText/1/62694/1/2/KO%253A/KO262l2006CZ%252339" TargetMode="External"/><Relationship Id="rId460" Type="http://schemas.openxmlformats.org/officeDocument/2006/relationships/hyperlink" Target="https://www.aspi.cz/products/lawText/1/62694/1/2/ASPI%253A/262/2006%20Sb.%2523206" TargetMode="External"/><Relationship Id="rId698" Type="http://schemas.openxmlformats.org/officeDocument/2006/relationships/hyperlink" Target="https://www.aspi.cz/products/lawText/1/62694/1/2/ASPI%253A/262/2006%20Sb.%2523129.2" TargetMode="External"/><Relationship Id="rId1090" Type="http://schemas.openxmlformats.org/officeDocument/2006/relationships/hyperlink" Target="https://www.aspi.cz/products/lawText/1/62694/1/2/KO%253A/KO262_2006CZ%2523203" TargetMode="External"/><Relationship Id="rId2141" Type="http://schemas.openxmlformats.org/officeDocument/2006/relationships/hyperlink" Target="https://www.aspi.cz/products/lawText/1/62694/1/2/ASPI%253A/119/1992%20Sb.%2523" TargetMode="External"/><Relationship Id="rId2379" Type="http://schemas.openxmlformats.org/officeDocument/2006/relationships/hyperlink" Target="https://www.aspi.cz/products/lawText/1/62694/1/2/ASPI%253A/128/2000%20Sb.%2523102.2.g" TargetMode="External"/><Relationship Id="rId2586" Type="http://schemas.openxmlformats.org/officeDocument/2006/relationships/hyperlink" Target="https://www.aspi.cz/products/lawText/7/295313/1/2" TargetMode="External"/><Relationship Id="rId113" Type="http://schemas.openxmlformats.org/officeDocument/2006/relationships/hyperlink" Target="https://www.aspi.cz/products/lawText/1/62694/1/2/KO%253A/KO262l2006CZ%25234" TargetMode="External"/><Relationship Id="rId320" Type="http://schemas.openxmlformats.org/officeDocument/2006/relationships/hyperlink" Target="https://www.aspi.cz/products/lawText/1/62694/1/2/ASPI%253A/262/2006%20Sb.%252363" TargetMode="External"/><Relationship Id="rId558" Type="http://schemas.openxmlformats.org/officeDocument/2006/relationships/hyperlink" Target="https://www.aspi.cz/products/lawText/1/62694/1/2/ASPI%253A/262/2006%20Sb.%252378.1.c" TargetMode="External"/><Relationship Id="rId765" Type="http://schemas.openxmlformats.org/officeDocument/2006/relationships/hyperlink" Target="https://www.aspi.cz/products/lawText/1/62694/1/2/http%253A/aspi.aspi.cz/registry.php?162" TargetMode="External"/><Relationship Id="rId972" Type="http://schemas.openxmlformats.org/officeDocument/2006/relationships/hyperlink" Target="https://www.aspi.cz/products/lawText/1/62694/1/2/KO%253A/KO262_2006CZ%2523179" TargetMode="External"/><Relationship Id="rId1188" Type="http://schemas.openxmlformats.org/officeDocument/2006/relationships/hyperlink" Target="https://www.aspi.cz/products/lawText/1/62694/1/2/LIT%253A/LIT25782CZ%2523222" TargetMode="External"/><Relationship Id="rId1395" Type="http://schemas.openxmlformats.org/officeDocument/2006/relationships/hyperlink" Target="https://www.aspi.cz/products/lawText/1/62694/1/2/KO%253A/KO262_p12006CZ%2523271m" TargetMode="External"/><Relationship Id="rId2001" Type="http://schemas.openxmlformats.org/officeDocument/2006/relationships/hyperlink" Target="https://www.aspi.cz/products/lawText/1/62694/1/2/ASPI%253A/262/2006%20Sb.%2523349.1" TargetMode="External"/><Relationship Id="rId2239" Type="http://schemas.openxmlformats.org/officeDocument/2006/relationships/hyperlink" Target="https://www.aspi.cz/products/lawText/1/62694/1/2/ASPI%253A/262/2006%20Sb.%252352.0.d" TargetMode="External"/><Relationship Id="rId2446" Type="http://schemas.openxmlformats.org/officeDocument/2006/relationships/hyperlink" Target="https://www.aspi.cz/products/lawText/1/62694/1/2/ASPI%253A/128/2000%20Sb.%2523" TargetMode="External"/><Relationship Id="rId418" Type="http://schemas.openxmlformats.org/officeDocument/2006/relationships/hyperlink" Target="https://www.aspi.cz/products/lawText/1/62694/1/2/KO%253A/KO262_2006CZ%252369" TargetMode="External"/><Relationship Id="rId625" Type="http://schemas.openxmlformats.org/officeDocument/2006/relationships/hyperlink" Target="https://www.aspi.cz/products/lawText/1/62694/1/2/KO%253A/KO262l2006CZ%2523110" TargetMode="External"/><Relationship Id="rId832" Type="http://schemas.openxmlformats.org/officeDocument/2006/relationships/hyperlink" Target="https://www.aspi.cz/products/lawText/1/62694/1/2/ASPI%253A/262/2006%20Sb.%2523147.1.c-147.1.e" TargetMode="External"/><Relationship Id="rId1048" Type="http://schemas.openxmlformats.org/officeDocument/2006/relationships/hyperlink" Target="https://www.aspi.cz/products/lawText/1/62694/1/2/ASPI%253A/262/2006%20Sb.%2523356.1" TargetMode="External"/><Relationship Id="rId1255" Type="http://schemas.openxmlformats.org/officeDocument/2006/relationships/hyperlink" Target="https://www.aspi.cz/products/lawText/1/62694/1/2/KO%253A/KO262_2006CZ%2523242" TargetMode="External"/><Relationship Id="rId1462" Type="http://schemas.openxmlformats.org/officeDocument/2006/relationships/hyperlink" Target="https://www.aspi.cz/products/lawText/1/62694/1/2/ASPI%253A/262/2006%20Sb.%2523338-342" TargetMode="External"/><Relationship Id="rId2306" Type="http://schemas.openxmlformats.org/officeDocument/2006/relationships/hyperlink" Target="https://www.aspi.cz/products/lawText/1/62694/1/2/EU%253A/32018L0957%2523%25C8l/.3.3" TargetMode="External"/><Relationship Id="rId2513" Type="http://schemas.openxmlformats.org/officeDocument/2006/relationships/hyperlink" Target="https://www.aspi.cz/products/lawText/1/62694/1/2/ASPI%253A/412/2005%20Sb.%2523" TargetMode="External"/><Relationship Id="rId1115" Type="http://schemas.openxmlformats.org/officeDocument/2006/relationships/hyperlink" Target="https://www.aspi.cz/products/lawText/1/62694/1/2/KO%253A/KO262l2006CZ%2523207" TargetMode="External"/><Relationship Id="rId1322" Type="http://schemas.openxmlformats.org/officeDocument/2006/relationships/hyperlink" Target="https://www.aspi.cz/products/lawText/1/62694/1/2/KO%253A/KO262_2006CZ%2523261" TargetMode="External"/><Relationship Id="rId1767" Type="http://schemas.openxmlformats.org/officeDocument/2006/relationships/hyperlink" Target="https://www.aspi.cz/products/lawText/1/62694/1/2/ASPI%253A/262/2006%20Sb.%2523338.2" TargetMode="External"/><Relationship Id="rId1974" Type="http://schemas.openxmlformats.org/officeDocument/2006/relationships/hyperlink" Target="https://www.aspi.cz/products/lawText/1/62694/1/2/ASPI%253A/262/2006%20Sb.%2523271g-271j" TargetMode="External"/><Relationship Id="rId59" Type="http://schemas.openxmlformats.org/officeDocument/2006/relationships/hyperlink" Target="https://www.aspi.cz/products/lawText/1/62694/1/2/ASPI%253A/472/2012%20Sb.%2523" TargetMode="External"/><Relationship Id="rId1627" Type="http://schemas.openxmlformats.org/officeDocument/2006/relationships/hyperlink" Target="https://www.aspi.cz/products/lawText/1/62694/1/2/KO%253A/KO262_2006CZ%2523309a" TargetMode="External"/><Relationship Id="rId1834" Type="http://schemas.openxmlformats.org/officeDocument/2006/relationships/hyperlink" Target="https://www.aspi.cz/products/lawText/1/62694/1/2/KO%253A/KO262_p12006CZ%2523351" TargetMode="External"/><Relationship Id="rId2096" Type="http://schemas.openxmlformats.org/officeDocument/2006/relationships/hyperlink" Target="https://www.aspi.cz/products/lawText/1/62694/1/2/LIT%253A/LIT25782CZ%2523394" TargetMode="External"/><Relationship Id="rId1901" Type="http://schemas.openxmlformats.org/officeDocument/2006/relationships/hyperlink" Target="https://www.aspi.cz/products/lawText/1/62694/1/2/ASPI%253A/262/2006%20Sb.%252378.1.k" TargetMode="External"/><Relationship Id="rId275" Type="http://schemas.openxmlformats.org/officeDocument/2006/relationships/hyperlink" Target="https://www.aspi.cz/products/lawText/1/62694/1/2/KO%253A/KO262l2006CZ%252343" TargetMode="External"/><Relationship Id="rId482" Type="http://schemas.openxmlformats.org/officeDocument/2006/relationships/hyperlink" Target="https://www.aspi.cz/products/lawText/1/62694/1/2/KO%253A/KO262l2006CZ%252381" TargetMode="External"/><Relationship Id="rId2163" Type="http://schemas.openxmlformats.org/officeDocument/2006/relationships/hyperlink" Target="https://www.aspi.cz/products/lawText/1/62694/1/2/ASPI%253A/333/1993%20Sb.%2523" TargetMode="External"/><Relationship Id="rId2370" Type="http://schemas.openxmlformats.org/officeDocument/2006/relationships/hyperlink" Target="https://www.aspi.cz/products/lawText/1/62694/1/2/ASPI%253A/211/2000%20Sb.%2523" TargetMode="External"/><Relationship Id="rId135" Type="http://schemas.openxmlformats.org/officeDocument/2006/relationships/hyperlink" Target="https://www.aspi.cz/products/lawText/1/62694/1/2/KO%253A/KO262_p12006CZ%25239" TargetMode="External"/><Relationship Id="rId342" Type="http://schemas.openxmlformats.org/officeDocument/2006/relationships/hyperlink" Target="https://www.aspi.cz/products/lawText/1/62694/1/2/KO%253A/KO262l2006CZ%252354" TargetMode="External"/><Relationship Id="rId787" Type="http://schemas.openxmlformats.org/officeDocument/2006/relationships/hyperlink" Target="https://www.aspi.cz/products/lawText/1/62694/1/2/KO%253A/KO262_p12006CZ%2523141" TargetMode="External"/><Relationship Id="rId994" Type="http://schemas.openxmlformats.org/officeDocument/2006/relationships/hyperlink" Target="https://www.aspi.cz/products/lawText/1/62694/1/2/KO%253A/KO262_2006CZ%2523183" TargetMode="External"/><Relationship Id="rId2023" Type="http://schemas.openxmlformats.org/officeDocument/2006/relationships/hyperlink" Target="https://www.aspi.cz/products/lawText/1/62694/1/2/ASPI%253A/74/2000%20Sb.%2523" TargetMode="External"/><Relationship Id="rId2230" Type="http://schemas.openxmlformats.org/officeDocument/2006/relationships/hyperlink" Target="https://www.aspi.cz/products/lawText/1/62694/1/2/ASPI%253A/275/1993%20Sb.%2523" TargetMode="External"/><Relationship Id="rId2468" Type="http://schemas.openxmlformats.org/officeDocument/2006/relationships/hyperlink" Target="https://www.aspi.cz/products/lawText/1/62694/1/2/ASPI%253A/101/2000%20Sb.%2523" TargetMode="External"/><Relationship Id="rId202" Type="http://schemas.openxmlformats.org/officeDocument/2006/relationships/hyperlink" Target="https://www.aspi.cz/products/lawText/1/62694/1/2/LIT%253A/LIT25782CZ%252329" TargetMode="External"/><Relationship Id="rId647" Type="http://schemas.openxmlformats.org/officeDocument/2006/relationships/hyperlink" Target="https://www.aspi.cz/products/lawText/1/62694/1/2/ASPI%253A/262/2006%20Sb.%2523113" TargetMode="External"/><Relationship Id="rId854" Type="http://schemas.openxmlformats.org/officeDocument/2006/relationships/hyperlink" Target="https://www.aspi.cz/products/lawText/1/62694/1/2/KO%253A/KO262_2006CZ%2523155" TargetMode="External"/><Relationship Id="rId1277" Type="http://schemas.openxmlformats.org/officeDocument/2006/relationships/hyperlink" Target="https://www.aspi.cz/products/lawText/1/62694/1/2/KO%253A/KO262_2006CZ%2523249" TargetMode="External"/><Relationship Id="rId1484" Type="http://schemas.openxmlformats.org/officeDocument/2006/relationships/hyperlink" Target="https://www.aspi.cz/products/lawText/1/62694/1/2/KO%253A/KO262_2006CZ%2523285" TargetMode="External"/><Relationship Id="rId1691" Type="http://schemas.openxmlformats.org/officeDocument/2006/relationships/hyperlink" Target="https://www.aspi.cz/products/lawText/1/62694/1/2/KO%253A/KO262_2006CZ%2523321" TargetMode="External"/><Relationship Id="rId2328" Type="http://schemas.openxmlformats.org/officeDocument/2006/relationships/hyperlink" Target="https://www.aspi.cz/products/lawText/1/62694/1/2/EU%253A/31996L0034%2523" TargetMode="External"/><Relationship Id="rId2535" Type="http://schemas.openxmlformats.org/officeDocument/2006/relationships/hyperlink" Target="https://www.aspi.cz/products/lawText/1/62694/1/2/ASPI%253A/21/2006%20Sb.%2523" TargetMode="External"/><Relationship Id="rId507" Type="http://schemas.openxmlformats.org/officeDocument/2006/relationships/hyperlink" Target="https://www.aspi.cz/products/lawText/1/62694/1/2/KO%253A/KO262_2006CZ%252387" TargetMode="External"/><Relationship Id="rId714" Type="http://schemas.openxmlformats.org/officeDocument/2006/relationships/hyperlink" Target="https://www.aspi.cz/products/lawText/1/62694/1/2/LIT%253A/LIT25782CZ%2523126" TargetMode="External"/><Relationship Id="rId921" Type="http://schemas.openxmlformats.org/officeDocument/2006/relationships/hyperlink" Target="https://www.aspi.cz/products/lawText/1/62694/1/2/KO%253A/KO262_p12006CZ%2523169" TargetMode="External"/><Relationship Id="rId1137" Type="http://schemas.openxmlformats.org/officeDocument/2006/relationships/hyperlink" Target="https://www.aspi.cz/products/lawText/1/62694/1/2/KO%253A/KO262_p12006CZ%2523212" TargetMode="External"/><Relationship Id="rId1344" Type="http://schemas.openxmlformats.org/officeDocument/2006/relationships/hyperlink" Target="https://www.aspi.cz/products/lawText/1/62694/1/2/KO%253A/KO262l2006CZ%2523267" TargetMode="External"/><Relationship Id="rId1551" Type="http://schemas.openxmlformats.org/officeDocument/2006/relationships/hyperlink" Target="https://www.aspi.cz/products/lawText/1/62694/1/2/ASPI%253A/262/2006%20Sb.%2523290.2" TargetMode="External"/><Relationship Id="rId1789" Type="http://schemas.openxmlformats.org/officeDocument/2006/relationships/hyperlink" Target="https://www.aspi.cz/products/lawText/1/62694/1/2/KO%253A/KO262l2006CZ%2523345a" TargetMode="External"/><Relationship Id="rId1996" Type="http://schemas.openxmlformats.org/officeDocument/2006/relationships/hyperlink" Target="https://www.aspi.cz/products/lawText/1/62694/1/2/ASPI%253A/262/2006%20Sb.%2523339.2" TargetMode="External"/><Relationship Id="rId2602" Type="http://schemas.openxmlformats.org/officeDocument/2006/relationships/hyperlink" Target="https://www.aspi.cz/products/lawText/1/89167/1/2" TargetMode="External"/><Relationship Id="rId50" Type="http://schemas.openxmlformats.org/officeDocument/2006/relationships/hyperlink" Target="https://www.aspi.cz/products/lawText/1/62694/1/2/ASPI%253A/364/2011%20Sb.%2523" TargetMode="External"/><Relationship Id="rId1204" Type="http://schemas.openxmlformats.org/officeDocument/2006/relationships/hyperlink" Target="https://www.aspi.cz/products/lawText/1/62694/1/2/KO%253A/KO262_2006CZ%2523227" TargetMode="External"/><Relationship Id="rId1411" Type="http://schemas.openxmlformats.org/officeDocument/2006/relationships/hyperlink" Target="https://www.aspi.cz/products/lawText/1/62694/1/2/ASPI%253A/262/2006%20Sb.%2523271i" TargetMode="External"/><Relationship Id="rId1649" Type="http://schemas.openxmlformats.org/officeDocument/2006/relationships/hyperlink" Target="https://www.aspi.cz/products/lawText/1/62694/1/2/KO%253A/KO262_p12006CZ%2523315" TargetMode="External"/><Relationship Id="rId1856" Type="http://schemas.openxmlformats.org/officeDocument/2006/relationships/hyperlink" Target="https://www.aspi.cz/products/lawText/1/62694/1/2/KO%253A/KO262_2006CZ%2523357" TargetMode="External"/><Relationship Id="rId1509" Type="http://schemas.openxmlformats.org/officeDocument/2006/relationships/hyperlink" Target="https://www.aspi.cz/products/lawText/1/62694/1/2/EU%253A/32004R0139%2523%25C8l/.3.5.c" TargetMode="External"/><Relationship Id="rId1716" Type="http://schemas.openxmlformats.org/officeDocument/2006/relationships/hyperlink" Target="https://www.aspi.cz/products/lawText/1/62694/1/2/KO%253A/KO262_p12006CZ%2523330" TargetMode="External"/><Relationship Id="rId1923" Type="http://schemas.openxmlformats.org/officeDocument/2006/relationships/hyperlink" Target="https://www.aspi.cz/products/lawText/1/62694/1/2/ASPI%253A/262/2006%20Sb.%2523203.2.a" TargetMode="External"/><Relationship Id="rId297" Type="http://schemas.openxmlformats.org/officeDocument/2006/relationships/hyperlink" Target="https://www.aspi.cz/products/lawText/1/62694/1/2/KO%253A/KO262_2006CZ%252348" TargetMode="External"/><Relationship Id="rId2185" Type="http://schemas.openxmlformats.org/officeDocument/2006/relationships/hyperlink" Target="https://www.aspi.cz/products/lawText/1/62694/1/2/ASPI%253A/303/1995%20Sb.%2523" TargetMode="External"/><Relationship Id="rId2392" Type="http://schemas.openxmlformats.org/officeDocument/2006/relationships/hyperlink" Target="https://www.aspi.cz/products/lawText/1/62694/1/2/ASPI%253A/201/2002%20Sb.%252314.3" TargetMode="External"/><Relationship Id="rId157" Type="http://schemas.openxmlformats.org/officeDocument/2006/relationships/hyperlink" Target="https://www.aspi.cz/products/lawText/1/62694/1/2/KO%253A/KO262_2006CZ%252317" TargetMode="External"/><Relationship Id="rId364" Type="http://schemas.openxmlformats.org/officeDocument/2006/relationships/hyperlink" Target="https://www.aspi.cz/products/lawText/1/62694/1/2/LIT%253A/LIT25782CZ%252357" TargetMode="External"/><Relationship Id="rId2045" Type="http://schemas.openxmlformats.org/officeDocument/2006/relationships/hyperlink" Target="https://www.aspi.cz/products/lawText/1/62694/1/2/KO%253A/KO262_2006CZ%2523375" TargetMode="External"/><Relationship Id="rId571" Type="http://schemas.openxmlformats.org/officeDocument/2006/relationships/hyperlink" Target="https://www.aspi.cz/products/lawText/1/62694/1/2/KO%253A/KO262l2006CZ%252398" TargetMode="External"/><Relationship Id="rId669" Type="http://schemas.openxmlformats.org/officeDocument/2006/relationships/hyperlink" Target="https://www.aspi.cz/products/lawText/1/62694/1/2/KO%253A/KO262l2006CZ%2523119" TargetMode="External"/><Relationship Id="rId876" Type="http://schemas.openxmlformats.org/officeDocument/2006/relationships/hyperlink" Target="https://www.aspi.cz/products/lawText/1/62694/1/2/KO%253A/KO262_p12006CZ%2523159" TargetMode="External"/><Relationship Id="rId1299" Type="http://schemas.openxmlformats.org/officeDocument/2006/relationships/hyperlink" Target="https://www.aspi.cz/products/lawText/1/62694/1/2/KO%253A/KO262l2006CZ%2523254" TargetMode="External"/><Relationship Id="rId2252" Type="http://schemas.openxmlformats.org/officeDocument/2006/relationships/hyperlink" Target="https://www.aspi.cz/products/lawText/1/62694/1/2/ASPI%253A/262/2006%20Sb.%2523298a" TargetMode="External"/><Relationship Id="rId2557" Type="http://schemas.openxmlformats.org/officeDocument/2006/relationships/hyperlink" Target="https://www.aspi.cz/products/lawText/1/62694/1/2/ASPI%253A/2/1991%20Sb.%25237.1" TargetMode="External"/><Relationship Id="rId224" Type="http://schemas.openxmlformats.org/officeDocument/2006/relationships/hyperlink" Target="https://www.aspi.cz/products/lawText/1/62694/1/2/KO%253A/KO262_2006CZ%252334a" TargetMode="External"/><Relationship Id="rId431" Type="http://schemas.openxmlformats.org/officeDocument/2006/relationships/hyperlink" Target="https://www.aspi.cz/products/lawText/1/62694/1/2/KO%253A/KO262l2006CZ%252372" TargetMode="External"/><Relationship Id="rId529" Type="http://schemas.openxmlformats.org/officeDocument/2006/relationships/hyperlink" Target="https://www.aspi.cz/products/lawText/1/62694/1/2/ASPI%253A/262/2006%20Sb.%252386.4" TargetMode="External"/><Relationship Id="rId736" Type="http://schemas.openxmlformats.org/officeDocument/2006/relationships/hyperlink" Target="https://www.aspi.cz/products/lawText/1/62694/1/2/KO%253A/KO262l2006CZ%2523131" TargetMode="External"/><Relationship Id="rId1061" Type="http://schemas.openxmlformats.org/officeDocument/2006/relationships/hyperlink" Target="https://www.aspi.cz/products/lawText/1/62694/1/2/LIT%253A/LIT25782CZ%2523195" TargetMode="External"/><Relationship Id="rId1159" Type="http://schemas.openxmlformats.org/officeDocument/2006/relationships/hyperlink" Target="https://www.aspi.cz/products/lawText/1/62694/1/2/KO%253A/KO262l2006CZ%2523216" TargetMode="External"/><Relationship Id="rId1366" Type="http://schemas.openxmlformats.org/officeDocument/2006/relationships/hyperlink" Target="https://www.aspi.cz/products/lawText/1/62694/1/2/KO%253A/KO262_2006CZ%2523271b" TargetMode="External"/><Relationship Id="rId2112" Type="http://schemas.openxmlformats.org/officeDocument/2006/relationships/hyperlink" Target="https://www.aspi.cz/products/lawText/1/62694/1/2/ASPI%253A/288/2003%20Sb.%2523" TargetMode="External"/><Relationship Id="rId2417" Type="http://schemas.openxmlformats.org/officeDocument/2006/relationships/hyperlink" Target="https://www.aspi.cz/products/lawText/1/62694/1/2/ASPI%253A/108/2006%20Sb.%2523" TargetMode="External"/><Relationship Id="rId943" Type="http://schemas.openxmlformats.org/officeDocument/2006/relationships/hyperlink" Target="https://www.aspi.cz/products/lawText/1/62694/1/2/ASPI%253A/262/2006%20Sb.%2523109.3" TargetMode="External"/><Relationship Id="rId1019" Type="http://schemas.openxmlformats.org/officeDocument/2006/relationships/hyperlink" Target="https://www.aspi.cz/products/lawText/1/62694/1/2/KO%253A/KO262_p12006CZ%2523188" TargetMode="External"/><Relationship Id="rId1573" Type="http://schemas.openxmlformats.org/officeDocument/2006/relationships/hyperlink" Target="https://www.aspi.cz/products/lawText/1/62694/1/2/KO%253A/KO262l2006CZ%2523299" TargetMode="External"/><Relationship Id="rId1780" Type="http://schemas.openxmlformats.org/officeDocument/2006/relationships/hyperlink" Target="https://www.aspi.cz/products/lawText/1/62694/1/2/KO%253A/KO262_2006CZ%2523344" TargetMode="External"/><Relationship Id="rId1878" Type="http://schemas.openxmlformats.org/officeDocument/2006/relationships/hyperlink" Target="https://www.aspi.cz/products/lawText/1/62694/1/2/ASPI%253A/262/2006%20Sb.%25233" TargetMode="External"/><Relationship Id="rId2624" Type="http://schemas.openxmlformats.org/officeDocument/2006/relationships/hyperlink" Target="https://www.aspi.cz/products/lawText/12/19687/1/2" TargetMode="External"/><Relationship Id="rId72" Type="http://schemas.openxmlformats.org/officeDocument/2006/relationships/hyperlink" Target="https://www.aspi.cz/products/lawText/1/62694/1/2/ASPI%253A/377/2015%20Sb.%2523" TargetMode="External"/><Relationship Id="rId803" Type="http://schemas.openxmlformats.org/officeDocument/2006/relationships/hyperlink" Target="https://www.aspi.cz/products/lawText/1/62694/1/2/ASPI%253A/262/2006%20Sb.%2523142" TargetMode="External"/><Relationship Id="rId1226" Type="http://schemas.openxmlformats.org/officeDocument/2006/relationships/hyperlink" Target="https://www.aspi.cz/products/lawText/1/62694/1/2/KO%253A/KO262_2006CZ%2523234" TargetMode="External"/><Relationship Id="rId1433" Type="http://schemas.openxmlformats.org/officeDocument/2006/relationships/hyperlink" Target="https://www.aspi.cz/products/lawText/1/62694/1/2/LIT%253A/LIT25782CZ%2523275" TargetMode="External"/><Relationship Id="rId1640" Type="http://schemas.openxmlformats.org/officeDocument/2006/relationships/hyperlink" Target="https://www.aspi.cz/products/lawText/1/62694/1/2/ASPI%253A/262/2006%20Sb.%25233" TargetMode="External"/><Relationship Id="rId1738" Type="http://schemas.openxmlformats.org/officeDocument/2006/relationships/hyperlink" Target="https://www.aspi.cz/products/lawText/1/62694/1/2/KO%253A/KO262_p12006CZ%2523335" TargetMode="External"/><Relationship Id="rId1500" Type="http://schemas.openxmlformats.org/officeDocument/2006/relationships/hyperlink" Target="https://www.aspi.cz/products/lawText/1/62694/1/2/KO%253A/KO262_p12006CZ%2523288" TargetMode="External"/><Relationship Id="rId1945" Type="http://schemas.openxmlformats.org/officeDocument/2006/relationships/hyperlink" Target="https://www.aspi.cz/products/lawText/1/62694/1/2/ASPI%253A/262/2006%20Sb.%2523191a" TargetMode="External"/><Relationship Id="rId1805" Type="http://schemas.openxmlformats.org/officeDocument/2006/relationships/hyperlink" Target="https://www.aspi.cz/products/lawText/1/62694/1/2/KO%253A/KO262_2006CZ%2523346d" TargetMode="External"/><Relationship Id="rId179" Type="http://schemas.openxmlformats.org/officeDocument/2006/relationships/hyperlink" Target="https://www.aspi.cz/products/lawText/1/62694/1/2/KO%253A/KO262_2006CZ%252324" TargetMode="External"/><Relationship Id="rId386" Type="http://schemas.openxmlformats.org/officeDocument/2006/relationships/hyperlink" Target="https://www.aspi.cz/products/lawText/1/62694/1/2/ASPI%253A/262/2006%20Sb.%252352.0.a-52.0.c" TargetMode="External"/><Relationship Id="rId593" Type="http://schemas.openxmlformats.org/officeDocument/2006/relationships/hyperlink" Target="https://www.aspi.cz/products/lawText/1/62694/1/2/KO%253A/KO262_2006CZ%2523104" TargetMode="External"/><Relationship Id="rId2067" Type="http://schemas.openxmlformats.org/officeDocument/2006/relationships/hyperlink" Target="https://www.aspi.cz/products/lawText/1/62694/1/2/KO%253A/KO262_2006CZ%2523386" TargetMode="External"/><Relationship Id="rId2274" Type="http://schemas.openxmlformats.org/officeDocument/2006/relationships/hyperlink" Target="https://www.aspi.cz/products/lawText/1/62694/1/2/ASPI%253A/262/2006%20Sb.%2523" TargetMode="External"/><Relationship Id="rId2481" Type="http://schemas.openxmlformats.org/officeDocument/2006/relationships/hyperlink" Target="https://www.aspi.cz/products/lawText/1/62694/1/2/ASPI%253A/236/1995%20Sb.%2523" TargetMode="External"/><Relationship Id="rId246" Type="http://schemas.openxmlformats.org/officeDocument/2006/relationships/hyperlink" Target="https://www.aspi.cz/products/lawText/1/62694/1/2/LIT%253A/LIT25782CZ%252337" TargetMode="External"/><Relationship Id="rId453" Type="http://schemas.openxmlformats.org/officeDocument/2006/relationships/hyperlink" Target="https://www.aspi.cz/products/lawText/1/62694/1/2/KO%253A/KO262l2006CZ%252376" TargetMode="External"/><Relationship Id="rId660" Type="http://schemas.openxmlformats.org/officeDocument/2006/relationships/hyperlink" Target="https://www.aspi.cz/products/lawText/1/62694/1/2/KO%253A/KO262l2006CZ%2523117" TargetMode="External"/><Relationship Id="rId898" Type="http://schemas.openxmlformats.org/officeDocument/2006/relationships/hyperlink" Target="https://www.aspi.cz/products/lawText/1/62694/1/2/KO%253A/KO262l2006CZ%2523164" TargetMode="External"/><Relationship Id="rId1083" Type="http://schemas.openxmlformats.org/officeDocument/2006/relationships/hyperlink" Target="https://www.aspi.cz/products/lawText/1/62694/1/2/KO%253A/KO262_p12006CZ%2523201" TargetMode="External"/><Relationship Id="rId1290" Type="http://schemas.openxmlformats.org/officeDocument/2006/relationships/hyperlink" Target="https://www.aspi.cz/products/lawText/1/62694/1/2/KO%253A/KO262_2006CZ%2523252" TargetMode="External"/><Relationship Id="rId2134" Type="http://schemas.openxmlformats.org/officeDocument/2006/relationships/hyperlink" Target="https://www.aspi.cz/products/lawText/1/62694/1/2/ASPI%253A/262/2006%20Sb.%2523" TargetMode="External"/><Relationship Id="rId2341" Type="http://schemas.openxmlformats.org/officeDocument/2006/relationships/hyperlink" Target="https://www.aspi.cz/products/lawText/1/62694/1/2/EU%253A/32014L0066%2523" TargetMode="External"/><Relationship Id="rId2579" Type="http://schemas.openxmlformats.org/officeDocument/2006/relationships/hyperlink" Target="https://www.aspi.cz/products/lawText/4/344203/1/2" TargetMode="External"/><Relationship Id="rId106" Type="http://schemas.openxmlformats.org/officeDocument/2006/relationships/hyperlink" Target="https://www.aspi.cz/products/lawText/1/62694/1/2/KO%253A/KO262l2006CZ%25232" TargetMode="External"/><Relationship Id="rId313" Type="http://schemas.openxmlformats.org/officeDocument/2006/relationships/hyperlink" Target="https://www.aspi.cz/products/lawText/1/62694/1/2/KO%253A/KO262_p12006CZ%252351" TargetMode="External"/><Relationship Id="rId758" Type="http://schemas.openxmlformats.org/officeDocument/2006/relationships/hyperlink" Target="https://www.aspi.cz/products/lawText/1/62694/1/2/KO%253A/KO262l2006CZ%2523136" TargetMode="External"/><Relationship Id="rId965" Type="http://schemas.openxmlformats.org/officeDocument/2006/relationships/hyperlink" Target="https://www.aspi.cz/products/lawText/1/62694/1/2/LIT%253A/LIT25782CZ%2523177" TargetMode="External"/><Relationship Id="rId1150" Type="http://schemas.openxmlformats.org/officeDocument/2006/relationships/hyperlink" Target="https://www.aspi.cz/products/lawText/1/62694/1/2/KO%253A/KO262_2006CZ%2523215" TargetMode="External"/><Relationship Id="rId1388" Type="http://schemas.openxmlformats.org/officeDocument/2006/relationships/hyperlink" Target="https://www.aspi.cz/products/lawText/1/62694/1/2/KO%253A/KO262_2006CZ%2523271k" TargetMode="External"/><Relationship Id="rId1595" Type="http://schemas.openxmlformats.org/officeDocument/2006/relationships/hyperlink" Target="https://www.aspi.cz/products/lawText/1/62694/1/2/KO%253A/KO262l2006CZ%2523304" TargetMode="External"/><Relationship Id="rId2439" Type="http://schemas.openxmlformats.org/officeDocument/2006/relationships/hyperlink" Target="https://www.aspi.cz/products/lawText/1/62694/1/2/ASPI%253A/18/1997%20Sb.%2523" TargetMode="External"/><Relationship Id="rId94" Type="http://schemas.openxmlformats.org/officeDocument/2006/relationships/hyperlink" Target="https://www.aspi.cz/products/lawText/1/62694/1/2/ASPI%253A/589/2020%20Sb.%2523" TargetMode="External"/><Relationship Id="rId520" Type="http://schemas.openxmlformats.org/officeDocument/2006/relationships/hyperlink" Target="https://www.aspi.cz/products/lawText/1/62694/1/2/KO%253A/KO262l2006CZ%252390" TargetMode="External"/><Relationship Id="rId618" Type="http://schemas.openxmlformats.org/officeDocument/2006/relationships/hyperlink" Target="https://www.aspi.cz/products/lawText/1/62694/1/2/KO%253A/KO262_p12006CZ%2523109" TargetMode="External"/><Relationship Id="rId825" Type="http://schemas.openxmlformats.org/officeDocument/2006/relationships/hyperlink" Target="https://www.aspi.cz/products/lawText/1/62694/1/2/KO%253A/KO262l2006CZ%2523148" TargetMode="External"/><Relationship Id="rId1248" Type="http://schemas.openxmlformats.org/officeDocument/2006/relationships/hyperlink" Target="https://www.aspi.cz/products/lawText/1/62694/1/2/KO%253A/KO262l2006CZ%2523239" TargetMode="External"/><Relationship Id="rId1455" Type="http://schemas.openxmlformats.org/officeDocument/2006/relationships/hyperlink" Target="https://www.aspi.cz/products/lawText/1/62694/1/2/ASPI%253A/262/2006%20Sb.%2523108" TargetMode="External"/><Relationship Id="rId1662" Type="http://schemas.openxmlformats.org/officeDocument/2006/relationships/hyperlink" Target="https://www.aspi.cz/products/lawText/1/62694/1/2/ASPI%253A/262/2006%20Sb.%2523192" TargetMode="External"/><Relationship Id="rId2201" Type="http://schemas.openxmlformats.org/officeDocument/2006/relationships/hyperlink" Target="https://www.aspi.cz/products/lawText/1/62694/1/2/ASPI%253A/559/2002%20Sb.%2523" TargetMode="External"/><Relationship Id="rId2506" Type="http://schemas.openxmlformats.org/officeDocument/2006/relationships/hyperlink" Target="https://www.aspi.cz/products/lawText/1/62694/1/2/ASPI%253A/125/2008%20Sb.%2523" TargetMode="External"/><Relationship Id="rId1010" Type="http://schemas.openxmlformats.org/officeDocument/2006/relationships/hyperlink" Target="https://www.aspi.cz/products/lawText/1/62694/1/2/KO%253A/KO262_p12006CZ%2523186" TargetMode="External"/><Relationship Id="rId1108" Type="http://schemas.openxmlformats.org/officeDocument/2006/relationships/hyperlink" Target="https://www.aspi.cz/products/lawText/1/62694/1/2/KO%253A/KO262_2006CZ%2523206" TargetMode="External"/><Relationship Id="rId1315" Type="http://schemas.openxmlformats.org/officeDocument/2006/relationships/hyperlink" Target="https://www.aspi.cz/products/lawText/1/62694/1/2/ASPI%253A/262/2006%20Sb.%2523251" TargetMode="External"/><Relationship Id="rId1967" Type="http://schemas.openxmlformats.org/officeDocument/2006/relationships/hyperlink" Target="https://www.aspi.cz/products/lawText/1/62694/1/2/ASPI%253A/262/2006%20Sb.%2523241.1" TargetMode="External"/><Relationship Id="rId1522" Type="http://schemas.openxmlformats.org/officeDocument/2006/relationships/hyperlink" Target="https://www.aspi.cz/products/lawText/1/62694/1/2/KO%253A/KO262_2006CZ%2523292" TargetMode="External"/><Relationship Id="rId21" Type="http://schemas.openxmlformats.org/officeDocument/2006/relationships/hyperlink" Target="https://www.aspi.cz/products/lawText/1/62694/1/2/ASPI%253A/262/2006%20Sb.%2523" TargetMode="External"/><Relationship Id="rId2089" Type="http://schemas.openxmlformats.org/officeDocument/2006/relationships/hyperlink" Target="https://www.aspi.cz/products/lawText/1/62694/1/2/ASPI%253A/262/2006%20Sb.%252366.1" TargetMode="External"/><Relationship Id="rId2296" Type="http://schemas.openxmlformats.org/officeDocument/2006/relationships/hyperlink" Target="https://www.aspi.cz/products/lawText/1/62694/1/2/ASPI%253A/262/2006%20Sb.%2523271b.3" TargetMode="External"/><Relationship Id="rId268" Type="http://schemas.openxmlformats.org/officeDocument/2006/relationships/hyperlink" Target="https://www.aspi.cz/products/lawText/1/62694/1/2/ASPI%253A/262/2006%20Sb.%252352.0.f-52.0.g" TargetMode="External"/><Relationship Id="rId475" Type="http://schemas.openxmlformats.org/officeDocument/2006/relationships/hyperlink" Target="https://www.aspi.cz/products/lawText/1/62694/1/2/KO%253A/KO262_2006CZ%252380" TargetMode="External"/><Relationship Id="rId682" Type="http://schemas.openxmlformats.org/officeDocument/2006/relationships/hyperlink" Target="https://www.aspi.cz/products/lawText/1/62694/1/2/ASPI%253A/262/2006%20Sb.%2523113" TargetMode="External"/><Relationship Id="rId2156" Type="http://schemas.openxmlformats.org/officeDocument/2006/relationships/hyperlink" Target="https://www.aspi.cz/products/lawText/1/62694/1/2/ASPI%253A/108/1994%20Sb.%2523" TargetMode="External"/><Relationship Id="rId2363" Type="http://schemas.openxmlformats.org/officeDocument/2006/relationships/hyperlink" Target="https://www.aspi.cz/products/lawText/1/62694/1/2/ASPI%253A/219/2000%20Sb.%25233" TargetMode="External"/><Relationship Id="rId2570" Type="http://schemas.openxmlformats.org/officeDocument/2006/relationships/hyperlink" Target="https://www.aspi.cz/products/lawText/13/45312/1/2" TargetMode="External"/><Relationship Id="rId128" Type="http://schemas.openxmlformats.org/officeDocument/2006/relationships/hyperlink" Target="https://www.aspi.cz/products/lawText/1/62694/1/2/KO%253A/KO262l2006CZ%25236" TargetMode="External"/><Relationship Id="rId335" Type="http://schemas.openxmlformats.org/officeDocument/2006/relationships/hyperlink" Target="https://www.aspi.cz/products/lawText/1/62694/1/2/ASPI%253A/187/2006%20Sb.%252341a" TargetMode="External"/><Relationship Id="rId542" Type="http://schemas.openxmlformats.org/officeDocument/2006/relationships/hyperlink" Target="https://www.aspi.cz/products/lawText/1/62694/1/2/KO%253A/KO262_2006CZ%252394" TargetMode="External"/><Relationship Id="rId1172" Type="http://schemas.openxmlformats.org/officeDocument/2006/relationships/hyperlink" Target="https://www.aspi.cz/products/lawText/1/62694/1/2/KO%253A/KO262_2006CZ%2523219" TargetMode="External"/><Relationship Id="rId2016" Type="http://schemas.openxmlformats.org/officeDocument/2006/relationships/hyperlink" Target="https://www.aspi.cz/products/lawText/1/62694/1/2/ASPI%253A/262/2006%20Sb.%2523" TargetMode="External"/><Relationship Id="rId2223" Type="http://schemas.openxmlformats.org/officeDocument/2006/relationships/hyperlink" Target="https://www.aspi.cz/products/lawText/1/62694/1/2/ASPI%253A/75/1967%20Sb.%2523" TargetMode="External"/><Relationship Id="rId2430" Type="http://schemas.openxmlformats.org/officeDocument/2006/relationships/hyperlink" Target="https://www.aspi.cz/products/lawText/1/62694/1/2/ASPI%253A/133/1985%20Sb.%252367" TargetMode="External"/><Relationship Id="rId402" Type="http://schemas.openxmlformats.org/officeDocument/2006/relationships/hyperlink" Target="https://www.aspi.cz/products/lawText/1/62694/1/2/ASPI%253A/262/2006%20Sb.%252348.2" TargetMode="External"/><Relationship Id="rId1032" Type="http://schemas.openxmlformats.org/officeDocument/2006/relationships/hyperlink" Target="https://www.aspi.cz/products/lawText/1/62694/1/2/KO%253A/KO262l2006CZ%2523190" TargetMode="External"/><Relationship Id="rId1989" Type="http://schemas.openxmlformats.org/officeDocument/2006/relationships/hyperlink" Target="https://www.aspi.cz/products/lawText/1/62694/1/2/ASPI%253A/262/2006%20Sb.%2523309.5" TargetMode="External"/><Relationship Id="rId1849" Type="http://schemas.openxmlformats.org/officeDocument/2006/relationships/hyperlink" Target="https://www.aspi.cz/products/lawText/1/62694/1/2/ASPI%253A/262/2006%20Sb.%252386.3" TargetMode="External"/><Relationship Id="rId192" Type="http://schemas.openxmlformats.org/officeDocument/2006/relationships/hyperlink" Target="https://www.aspi.cz/products/lawText/1/62694/1/2/KO%253A/KO262_p12006CZ%252327" TargetMode="External"/><Relationship Id="rId1709" Type="http://schemas.openxmlformats.org/officeDocument/2006/relationships/hyperlink" Target="https://www.aspi.cz/products/lawText/1/62694/1/2/KO%253A/KO262_2006CZ%2523328" TargetMode="External"/><Relationship Id="rId1916" Type="http://schemas.openxmlformats.org/officeDocument/2006/relationships/hyperlink" Target="https://www.aspi.cz/products/lawText/1/62694/1/2/ASPI%253A/262/2006%20Sb.%252392.4" TargetMode="External"/><Relationship Id="rId2080" Type="http://schemas.openxmlformats.org/officeDocument/2006/relationships/hyperlink" Target="https://www.aspi.cz/products/lawText/1/62694/1/2/KO%253A/KO262_2006CZ%2523392" TargetMode="External"/><Relationship Id="rId869" Type="http://schemas.openxmlformats.org/officeDocument/2006/relationships/hyperlink" Target="https://www.aspi.cz/products/lawText/1/62694/1/2/ASPI%253A/262/2006%20Sb.%2523189" TargetMode="External"/><Relationship Id="rId1499" Type="http://schemas.openxmlformats.org/officeDocument/2006/relationships/hyperlink" Target="https://www.aspi.cz/products/lawText/1/62694/1/2/KO%253A/KO262_2006CZ%2523288" TargetMode="External"/><Relationship Id="rId729" Type="http://schemas.openxmlformats.org/officeDocument/2006/relationships/hyperlink" Target="https://www.aspi.cz/products/lawText/1/62694/1/2/LIT%253A/LIT25782CZ%2523129" TargetMode="External"/><Relationship Id="rId1359" Type="http://schemas.openxmlformats.org/officeDocument/2006/relationships/hyperlink" Target="https://www.aspi.cz/products/lawText/1/62694/1/2/LIT%253A/LIT25782CZ%2523271" TargetMode="External"/><Relationship Id="rId936" Type="http://schemas.openxmlformats.org/officeDocument/2006/relationships/hyperlink" Target="https://www.aspi.cz/products/lawText/1/62694/1/2/KO%253A/KO262l2006CZ%2523171" TargetMode="External"/><Relationship Id="rId1219" Type="http://schemas.openxmlformats.org/officeDocument/2006/relationships/hyperlink" Target="https://www.aspi.cz/products/lawText/1/62694/1/2/KO%253A/KO262l2006CZ%2523231" TargetMode="External"/><Relationship Id="rId1566" Type="http://schemas.openxmlformats.org/officeDocument/2006/relationships/hyperlink" Target="https://www.aspi.cz/products/lawText/1/62694/1/2/KO%253A/KO262_2006CZ%2523298a" TargetMode="External"/><Relationship Id="rId1773" Type="http://schemas.openxmlformats.org/officeDocument/2006/relationships/hyperlink" Target="https://www.aspi.cz/products/lawText/1/62694/1/2/LIT%253A/LIT25782CZ%2523342" TargetMode="External"/><Relationship Id="rId1980" Type="http://schemas.openxmlformats.org/officeDocument/2006/relationships/hyperlink" Target="https://www.aspi.cz/products/lawText/1/62694/1/2/ASPI%253A/262/2006%20Sb.%2523279.1.a" TargetMode="External"/><Relationship Id="rId2617" Type="http://schemas.openxmlformats.org/officeDocument/2006/relationships/hyperlink" Target="https://www.aspi.cz/products/lawText/9/64284/1/2" TargetMode="External"/><Relationship Id="rId65" Type="http://schemas.openxmlformats.org/officeDocument/2006/relationships/hyperlink" Target="https://www.aspi.cz/products/lawText/1/62694/1/2/ASPI%253A/250/2014%20Sb.%2523" TargetMode="External"/><Relationship Id="rId1426" Type="http://schemas.openxmlformats.org/officeDocument/2006/relationships/hyperlink" Target="https://www.aspi.cz/products/lawText/1/62694/1/2/KO%253A/KO262l2006CZ%2523274" TargetMode="External"/><Relationship Id="rId1633" Type="http://schemas.openxmlformats.org/officeDocument/2006/relationships/hyperlink" Target="https://www.aspi.cz/products/lawText/1/62694/1/2/KO%253A/KO262_p12006CZ%2523311" TargetMode="External"/><Relationship Id="rId1840" Type="http://schemas.openxmlformats.org/officeDocument/2006/relationships/hyperlink" Target="https://www.aspi.cz/products/lawText/1/62694/1/2/KO%253A/KO262_p12006CZ%2523353" TargetMode="External"/><Relationship Id="rId1700" Type="http://schemas.openxmlformats.org/officeDocument/2006/relationships/hyperlink" Target="https://www.aspi.cz/products/lawText/1/62694/1/2/KO%253A/KO262l2006CZ%2523323" TargetMode="External"/><Relationship Id="rId379" Type="http://schemas.openxmlformats.org/officeDocument/2006/relationships/hyperlink" Target="https://www.aspi.cz/products/lawText/1/62694/1/2/KO%253A/KO262_p12006CZ%252361" TargetMode="External"/><Relationship Id="rId586" Type="http://schemas.openxmlformats.org/officeDocument/2006/relationships/hyperlink" Target="https://www.aspi.cz/products/lawText/1/62694/1/2/KO%253A/KO262_p12006CZ%2523102" TargetMode="External"/><Relationship Id="rId793" Type="http://schemas.openxmlformats.org/officeDocument/2006/relationships/hyperlink" Target="https://www.aspi.cz/products/lawText/1/62694/1/2/LIT%253A/LIT25782CZ%2523142" TargetMode="External"/><Relationship Id="rId2267" Type="http://schemas.openxmlformats.org/officeDocument/2006/relationships/hyperlink" Target="https://www.aspi.cz/products/lawText/1/62694/1/2/ASPI%253A/262/2006%20Sb.%252356" TargetMode="External"/><Relationship Id="rId2474" Type="http://schemas.openxmlformats.org/officeDocument/2006/relationships/hyperlink" Target="https://www.aspi.cz/products/lawText/1/62694/1/2/ASPI%253A/337/1992%20Sb.%2523" TargetMode="External"/><Relationship Id="rId239" Type="http://schemas.openxmlformats.org/officeDocument/2006/relationships/hyperlink" Target="https://www.aspi.cz/products/lawText/1/62694/1/2/KO%253A/KO262_2006CZ%252336" TargetMode="External"/><Relationship Id="rId446" Type="http://schemas.openxmlformats.org/officeDocument/2006/relationships/hyperlink" Target="https://www.aspi.cz/products/lawText/1/62694/1/2/KO%253A/KO262l2006CZ%252374" TargetMode="External"/><Relationship Id="rId653" Type="http://schemas.openxmlformats.org/officeDocument/2006/relationships/hyperlink" Target="https://www.aspi.cz/products/lawText/1/62694/1/2/LIT%253A/LIT25782CZ%2523115" TargetMode="External"/><Relationship Id="rId1076" Type="http://schemas.openxmlformats.org/officeDocument/2006/relationships/hyperlink" Target="https://www.aspi.cz/products/lawText/1/62694/1/2/ASPI%253A/262/2006%20Sb.%2523191" TargetMode="External"/><Relationship Id="rId1283" Type="http://schemas.openxmlformats.org/officeDocument/2006/relationships/hyperlink" Target="https://www.aspi.cz/products/lawText/1/62694/1/2/LIT%253A/LIT25782CZ%2523250" TargetMode="External"/><Relationship Id="rId1490" Type="http://schemas.openxmlformats.org/officeDocument/2006/relationships/hyperlink" Target="https://www.aspi.cz/products/lawText/1/62694/1/2/KO%253A/KO262l2006CZ%2523286" TargetMode="External"/><Relationship Id="rId2127" Type="http://schemas.openxmlformats.org/officeDocument/2006/relationships/hyperlink" Target="https://www.aspi.cz/products/lawText/1/62694/1/2/ASPI%253A/262/2006%20Sb.%2523" TargetMode="External"/><Relationship Id="rId2334" Type="http://schemas.openxmlformats.org/officeDocument/2006/relationships/hyperlink" Target="https://www.aspi.cz/products/lawText/1/62694/1/2/EU%253A/32003L0072%2523%25C8l/.15" TargetMode="External"/><Relationship Id="rId306" Type="http://schemas.openxmlformats.org/officeDocument/2006/relationships/hyperlink" Target="https://www.aspi.cz/products/lawText/1/62694/1/2/KO%253A/KO262_2006CZ%252350" TargetMode="External"/><Relationship Id="rId860" Type="http://schemas.openxmlformats.org/officeDocument/2006/relationships/hyperlink" Target="https://www.aspi.cz/products/lawText/1/62694/1/2/KO%253A/KO262_p12006CZ%2523156" TargetMode="External"/><Relationship Id="rId1143" Type="http://schemas.openxmlformats.org/officeDocument/2006/relationships/hyperlink" Target="https://www.aspi.cz/products/lawText/1/62694/1/2/KO%253A/KO262_p12006CZ%2523213" TargetMode="External"/><Relationship Id="rId2541" Type="http://schemas.openxmlformats.org/officeDocument/2006/relationships/hyperlink" Target="https://www.aspi.cz/products/lawText/1/62694/1/2/ASPI%253A/258/2000%20Sb.%25232.5" TargetMode="External"/><Relationship Id="rId513" Type="http://schemas.openxmlformats.org/officeDocument/2006/relationships/hyperlink" Target="https://www.aspi.cz/products/lawText/1/62694/1/2/KO%253A/KO262l2006CZ%252388" TargetMode="External"/><Relationship Id="rId720" Type="http://schemas.openxmlformats.org/officeDocument/2006/relationships/hyperlink" Target="https://www.aspi.cz/products/lawText/1/62694/1/2/KO%253A/KO262_2006CZ%2523128" TargetMode="External"/><Relationship Id="rId1350" Type="http://schemas.openxmlformats.org/officeDocument/2006/relationships/hyperlink" Target="https://www.aspi.cz/products/lawText/1/62694/1/2/KO%253A/KO262_2006CZ%2523269" TargetMode="External"/><Relationship Id="rId2401" Type="http://schemas.openxmlformats.org/officeDocument/2006/relationships/hyperlink" Target="https://www.aspi.cz/products/lawText/1/62694/1/2/ASPI%253A/211/2000%20Sb.%25236.5" TargetMode="External"/><Relationship Id="rId1003" Type="http://schemas.openxmlformats.org/officeDocument/2006/relationships/hyperlink" Target="https://www.aspi.cz/products/lawText/1/62694/1/2/ASPI%253A/262/2006%20Sb.%2523183" TargetMode="External"/><Relationship Id="rId1210" Type="http://schemas.openxmlformats.org/officeDocument/2006/relationships/hyperlink" Target="https://www.aspi.cz/products/lawText/1/62694/1/2/KO%253A/KO262l2006CZ%2523228" TargetMode="External"/><Relationship Id="rId2191" Type="http://schemas.openxmlformats.org/officeDocument/2006/relationships/hyperlink" Target="https://www.aspi.cz/products/lawText/1/62694/1/2/ASPI%253A/131/1999%20Sb.%2523" TargetMode="External"/><Relationship Id="rId163" Type="http://schemas.openxmlformats.org/officeDocument/2006/relationships/hyperlink" Target="https://www.aspi.cz/products/lawText/1/62694/1/2/LIT%253A/LIT25782CZ%252318" TargetMode="External"/><Relationship Id="rId370" Type="http://schemas.openxmlformats.org/officeDocument/2006/relationships/hyperlink" Target="https://www.aspi.cz/products/lawText/1/62694/1/2/LIT%253A/LIT25782CZ%252358" TargetMode="External"/><Relationship Id="rId2051" Type="http://schemas.openxmlformats.org/officeDocument/2006/relationships/hyperlink" Target="https://www.aspi.cz/products/lawText/1/62694/1/2/KO%253A/KO262_2006CZ%2523378" TargetMode="External"/><Relationship Id="rId230" Type="http://schemas.openxmlformats.org/officeDocument/2006/relationships/hyperlink" Target="https://www.aspi.cz/products/lawText/1/62694/1/2/ASPI%253A/262/2006%20Sb.%252386" TargetMode="External"/><Relationship Id="rId1677" Type="http://schemas.openxmlformats.org/officeDocument/2006/relationships/hyperlink" Target="https://www.aspi.cz/products/lawText/1/62694/1/2/ASPI%253A/262/2006%20Sb.%252343a.6" TargetMode="External"/><Relationship Id="rId1884" Type="http://schemas.openxmlformats.org/officeDocument/2006/relationships/hyperlink" Target="https://www.aspi.cz/products/lawText/1/62694/1/2/LIT%253A/LIT25782CZ%2523363" TargetMode="External"/><Relationship Id="rId907" Type="http://schemas.openxmlformats.org/officeDocument/2006/relationships/hyperlink" Target="https://www.aspi.cz/products/lawText/1/62694/1/2/KO%253A/KO262l2006CZ%2523166" TargetMode="External"/><Relationship Id="rId1537" Type="http://schemas.openxmlformats.org/officeDocument/2006/relationships/hyperlink" Target="https://www.aspi.cz/products/lawText/1/62694/1/2/KO%253A/KO262_p12006CZ%2523295" TargetMode="External"/><Relationship Id="rId1744" Type="http://schemas.openxmlformats.org/officeDocument/2006/relationships/hyperlink" Target="https://www.aspi.cz/products/lawText/1/62694/1/2/KO%253A/KO262_2006CZ%2523337" TargetMode="External"/><Relationship Id="rId1951" Type="http://schemas.openxmlformats.org/officeDocument/2006/relationships/hyperlink" Target="https://www.aspi.cz/products/lawText/1/62694/1/2/ASPI%253A/262/2006%20Sb.%2523203.2.a" TargetMode="External"/><Relationship Id="rId36" Type="http://schemas.openxmlformats.org/officeDocument/2006/relationships/hyperlink" Target="https://www.aspi.cz/products/lawText/1/62694/1/2/ASPI%253A/55/2010%20Sb.m.s.%2523" TargetMode="External"/><Relationship Id="rId1604" Type="http://schemas.openxmlformats.org/officeDocument/2006/relationships/hyperlink" Target="https://www.aspi.cz/products/lawText/1/62694/1/2/ASPI%253A/262/2006%20Sb.%2523305.1" TargetMode="External"/><Relationship Id="rId1811" Type="http://schemas.openxmlformats.org/officeDocument/2006/relationships/hyperlink" Target="https://www.aspi.cz/products/lawText/1/62694/1/2/KO%253A/KO262_p12006CZ%2523347" TargetMode="External"/><Relationship Id="rId697" Type="http://schemas.openxmlformats.org/officeDocument/2006/relationships/hyperlink" Target="https://www.aspi.cz/products/lawText/1/62694/1/2/ASPI%253A/262/2006%20Sb.%2523128.2" TargetMode="External"/><Relationship Id="rId2378" Type="http://schemas.openxmlformats.org/officeDocument/2006/relationships/hyperlink" Target="https://www.aspi.cz/products/lawText/1/62694/1/2/ASPI%253A/312/2002%20Sb.%25232.6-2.7" TargetMode="External"/><Relationship Id="rId1187" Type="http://schemas.openxmlformats.org/officeDocument/2006/relationships/hyperlink" Target="https://www.aspi.cz/products/lawText/1/62694/1/2/KO%253A/KO262l2006CZ%2523222" TargetMode="External"/><Relationship Id="rId2585" Type="http://schemas.openxmlformats.org/officeDocument/2006/relationships/hyperlink" Target="https://www.aspi.cz/products/lawText/7/295631/1/2" TargetMode="External"/><Relationship Id="rId557" Type="http://schemas.openxmlformats.org/officeDocument/2006/relationships/hyperlink" Target="https://www.aspi.cz/products/lawText/1/62694/1/2/LIT%253A/LIT25782CZ%252396" TargetMode="External"/><Relationship Id="rId764" Type="http://schemas.openxmlformats.org/officeDocument/2006/relationships/hyperlink" Target="https://www.aspi.cz/products/lawText/1/62694/1/2/LIT%253A/LIT25782CZ%2523137" TargetMode="External"/><Relationship Id="rId971" Type="http://schemas.openxmlformats.org/officeDocument/2006/relationships/hyperlink" Target="https://www.aspi.cz/products/lawText/1/62694/1/2/ASPI%253A/262/2006%20Sb.%2523177" TargetMode="External"/><Relationship Id="rId1394" Type="http://schemas.openxmlformats.org/officeDocument/2006/relationships/hyperlink" Target="https://www.aspi.cz/products/lawText/1/62694/1/2/KO%253A/KO262_2006CZ%2523271m" TargetMode="External"/><Relationship Id="rId2238" Type="http://schemas.openxmlformats.org/officeDocument/2006/relationships/hyperlink" Target="https://www.aspi.cz/products/lawText/1/62694/1/2/ASPI%253A/262/2006%20Sb.%2523" TargetMode="External"/><Relationship Id="rId2445" Type="http://schemas.openxmlformats.org/officeDocument/2006/relationships/hyperlink" Target="https://www.aspi.cz/products/lawText/1/62694/1/2/ASPI%253A/143/1992%20Sb.%2523" TargetMode="External"/><Relationship Id="rId417" Type="http://schemas.openxmlformats.org/officeDocument/2006/relationships/hyperlink" Target="https://www.aspi.cz/products/lawText/1/62694/1/2/KO%253A/KO262l2006CZ%252368" TargetMode="External"/><Relationship Id="rId624" Type="http://schemas.openxmlformats.org/officeDocument/2006/relationships/hyperlink" Target="https://www.aspi.cz/products/lawText/1/62694/1/2/KO%253A/KO262_p12006CZ%2523110" TargetMode="External"/><Relationship Id="rId831" Type="http://schemas.openxmlformats.org/officeDocument/2006/relationships/hyperlink" Target="https://www.aspi.cz/products/lawText/1/62694/1/2/ASPI%253A/262/2006%20Sb.%2523146.0.b" TargetMode="External"/><Relationship Id="rId1047" Type="http://schemas.openxmlformats.org/officeDocument/2006/relationships/hyperlink" Target="https://www.aspi.cz/products/lawText/1/62694/1/2/LIT%253A/LIT25782CZ%2523192" TargetMode="External"/><Relationship Id="rId1254" Type="http://schemas.openxmlformats.org/officeDocument/2006/relationships/hyperlink" Target="https://www.aspi.cz/products/lawText/1/62694/1/2/KO%253A/KO262l2006CZ%2523241" TargetMode="External"/><Relationship Id="rId1461" Type="http://schemas.openxmlformats.org/officeDocument/2006/relationships/hyperlink" Target="https://www.aspi.cz/products/lawText/1/62694/1/2/ASPI%253A/262/2006%20Sb.%252362" TargetMode="External"/><Relationship Id="rId2305" Type="http://schemas.openxmlformats.org/officeDocument/2006/relationships/hyperlink" Target="https://www.aspi.cz/products/lawText/1/62694/1/2/ASPI%253A/262/2006%20Sb.%2523319a" TargetMode="External"/><Relationship Id="rId2512" Type="http://schemas.openxmlformats.org/officeDocument/2006/relationships/hyperlink" Target="https://www.aspi.cz/products/lawText/1/62694/1/2/ASPI%253A/108/2006%20Sb.%25238" TargetMode="External"/><Relationship Id="rId1114" Type="http://schemas.openxmlformats.org/officeDocument/2006/relationships/hyperlink" Target="https://www.aspi.cz/products/lawText/1/62694/1/2/KO%253A/KO262_p12006CZ%2523207" TargetMode="External"/><Relationship Id="rId1321" Type="http://schemas.openxmlformats.org/officeDocument/2006/relationships/hyperlink" Target="https://www.aspi.cz/products/lawText/1/62694/1/2/LIT%253A/LIT25782CZ%2523260" TargetMode="External"/><Relationship Id="rId2095" Type="http://schemas.openxmlformats.org/officeDocument/2006/relationships/hyperlink" Target="https://www.aspi.cz/products/lawText/1/62694/1/2/KO%253A/KO262l2006CZ%2523394" TargetMode="External"/><Relationship Id="rId274" Type="http://schemas.openxmlformats.org/officeDocument/2006/relationships/hyperlink" Target="https://www.aspi.cz/products/lawText/1/62694/1/2/KO%253A/KO262_p12006CZ%252343" TargetMode="External"/><Relationship Id="rId481" Type="http://schemas.openxmlformats.org/officeDocument/2006/relationships/hyperlink" Target="https://www.aspi.cz/products/lawText/1/62694/1/2/KO%253A/KO262_p12006CZ%252381" TargetMode="External"/><Relationship Id="rId2162" Type="http://schemas.openxmlformats.org/officeDocument/2006/relationships/hyperlink" Target="https://www.aspi.cz/products/lawText/1/62694/1/2/ASPI%253A/308/1995%20Sb.%2523" TargetMode="External"/><Relationship Id="rId134" Type="http://schemas.openxmlformats.org/officeDocument/2006/relationships/hyperlink" Target="https://www.aspi.cz/products/lawText/1/62694/1/2/KO%253A/KO262_2006CZ%25239" TargetMode="External"/><Relationship Id="rId341" Type="http://schemas.openxmlformats.org/officeDocument/2006/relationships/hyperlink" Target="https://www.aspi.cz/products/lawText/1/62694/1/2/KO%253A/KO262_p12006CZ%252354" TargetMode="External"/><Relationship Id="rId2022" Type="http://schemas.openxmlformats.org/officeDocument/2006/relationships/hyperlink" Target="https://www.aspi.cz/products/lawText/1/62694/1/2/ASPI%253A/98/1996%20Sb.%2523" TargetMode="External"/><Relationship Id="rId201" Type="http://schemas.openxmlformats.org/officeDocument/2006/relationships/hyperlink" Target="https://www.aspi.cz/products/lawText/1/62694/1/2/KO%253A/KO262l2006CZ%252329" TargetMode="External"/><Relationship Id="rId1788" Type="http://schemas.openxmlformats.org/officeDocument/2006/relationships/hyperlink" Target="https://www.aspi.cz/products/lawText/1/62694/1/2/KO%253A/KO262_p12006CZ%2523345a" TargetMode="External"/><Relationship Id="rId1995" Type="http://schemas.openxmlformats.org/officeDocument/2006/relationships/hyperlink" Target="https://www.aspi.cz/products/lawText/1/62694/1/2/ASPI%253A/262/2006%20Sb.%2523339.1" TargetMode="External"/><Relationship Id="rId1648" Type="http://schemas.openxmlformats.org/officeDocument/2006/relationships/hyperlink" Target="https://www.aspi.cz/products/lawText/1/62694/1/2/KO%253A/KO262_2006CZ%2523315" TargetMode="External"/><Relationship Id="rId1508" Type="http://schemas.openxmlformats.org/officeDocument/2006/relationships/hyperlink" Target="https://www.aspi.cz/products/lawText/1/62694/1/2/EU%253A/32004R0139%2523%25C8l/.3.5.a" TargetMode="External"/><Relationship Id="rId1855" Type="http://schemas.openxmlformats.org/officeDocument/2006/relationships/hyperlink" Target="https://www.aspi.cz/products/lawText/1/62694/1/2/KO%253A/KO262l2006CZ%2523356" TargetMode="External"/><Relationship Id="rId1715" Type="http://schemas.openxmlformats.org/officeDocument/2006/relationships/hyperlink" Target="https://www.aspi.cz/products/lawText/1/62694/1/2/KO%253A/KO262_2006CZ%2523330" TargetMode="External"/><Relationship Id="rId1922" Type="http://schemas.openxmlformats.org/officeDocument/2006/relationships/hyperlink" Target="https://www.aspi.cz/products/lawText/1/62694/1/2/ASPI%253A/262/2006%20Sb.%252397.2" TargetMode="External"/><Relationship Id="rId2489" Type="http://schemas.openxmlformats.org/officeDocument/2006/relationships/hyperlink" Target="https://www.aspi.cz/products/lawText/1/62694/1/2/ASPI%253A/187/2006%20Sb.%252331" TargetMode="External"/><Relationship Id="rId668" Type="http://schemas.openxmlformats.org/officeDocument/2006/relationships/hyperlink" Target="https://www.aspi.cz/products/lawText/1/62694/1/2/KO%253A/KO262_p12006CZ%2523119" TargetMode="External"/><Relationship Id="rId875" Type="http://schemas.openxmlformats.org/officeDocument/2006/relationships/hyperlink" Target="https://www.aspi.cz/products/lawText/1/62694/1/2/KO%253A/KO262_2006CZ%2523159" TargetMode="External"/><Relationship Id="rId1298" Type="http://schemas.openxmlformats.org/officeDocument/2006/relationships/hyperlink" Target="https://www.aspi.cz/products/lawText/1/62694/1/2/KO%253A/KO262_p12006CZ%2523254" TargetMode="External"/><Relationship Id="rId2349" Type="http://schemas.openxmlformats.org/officeDocument/2006/relationships/hyperlink" Target="https://www.aspi.cz/products/lawText/1/62694/1/2/EU%253A/32009L0013%2523" TargetMode="External"/><Relationship Id="rId2556" Type="http://schemas.openxmlformats.org/officeDocument/2006/relationships/hyperlink" Target="https://www.aspi.cz/products/lawText/1/62694/1/2/ASPI%253A/96/2004%20Sb.%252354" TargetMode="External"/><Relationship Id="rId528" Type="http://schemas.openxmlformats.org/officeDocument/2006/relationships/hyperlink" Target="https://www.aspi.cz/products/lawText/1/62694/1/2/KO%253A/KO262l2006CZ%252391" TargetMode="External"/><Relationship Id="rId735" Type="http://schemas.openxmlformats.org/officeDocument/2006/relationships/hyperlink" Target="https://www.aspi.cz/products/lawText/1/62694/1/2/KO%253A/KO262_p12006CZ%2523131" TargetMode="External"/><Relationship Id="rId942" Type="http://schemas.openxmlformats.org/officeDocument/2006/relationships/hyperlink" Target="https://www.aspi.cz/products/lawText/1/62694/1/2/LIT%253A/LIT25782CZ%2523172" TargetMode="External"/><Relationship Id="rId1158" Type="http://schemas.openxmlformats.org/officeDocument/2006/relationships/hyperlink" Target="https://www.aspi.cz/products/lawText/1/62694/1/2/KO%253A/KO262_p12006CZ%2523216" TargetMode="External"/><Relationship Id="rId1365" Type="http://schemas.openxmlformats.org/officeDocument/2006/relationships/hyperlink" Target="https://www.aspi.cz/products/lawText/1/62694/1/2/ASPI%253A/262/2006%20Sb.%2523194" TargetMode="External"/><Relationship Id="rId1572" Type="http://schemas.openxmlformats.org/officeDocument/2006/relationships/hyperlink" Target="https://www.aspi.cz/products/lawText/1/62694/1/2/KO%253A/KO262_p12006CZ%2523299" TargetMode="External"/><Relationship Id="rId2209" Type="http://schemas.openxmlformats.org/officeDocument/2006/relationships/hyperlink" Target="https://www.aspi.cz/products/lawText/1/62694/1/2/ASPI%253A/330/2003%20Sb.%2523" TargetMode="External"/><Relationship Id="rId2416" Type="http://schemas.openxmlformats.org/officeDocument/2006/relationships/hyperlink" Target="https://www.aspi.cz/products/lawText/1/62694/1/2/ASPI%253A/182/2006%20Sb.%2523" TargetMode="External"/><Relationship Id="rId2623" Type="http://schemas.openxmlformats.org/officeDocument/2006/relationships/hyperlink" Target="https://www.aspi.cz/products/lawText/12/20000/1/2" TargetMode="External"/><Relationship Id="rId1018" Type="http://schemas.openxmlformats.org/officeDocument/2006/relationships/hyperlink" Target="https://www.aspi.cz/products/lawText/1/62694/1/2/KO%253A/KO262_2006CZ%2523188" TargetMode="External"/><Relationship Id="rId1225" Type="http://schemas.openxmlformats.org/officeDocument/2006/relationships/hyperlink" Target="https://www.aspi.cz/products/lawText/1/62694/1/2/KO%253A/KO262l2006CZ%2523233" TargetMode="External"/><Relationship Id="rId1432" Type="http://schemas.openxmlformats.org/officeDocument/2006/relationships/hyperlink" Target="https://www.aspi.cz/products/lawText/1/62694/1/2/KO%253A/KO262l2006CZ%2523275" TargetMode="External"/><Relationship Id="rId71" Type="http://schemas.openxmlformats.org/officeDocument/2006/relationships/hyperlink" Target="https://www.aspi.cz/products/lawText/1/62694/1/2/ASPI%253A/298/2016%20Sb.%2523" TargetMode="External"/><Relationship Id="rId802" Type="http://schemas.openxmlformats.org/officeDocument/2006/relationships/hyperlink" Target="https://www.aspi.cz/products/lawText/1/62694/1/2/ASPI%253A/262/2006%20Sb.%2523141" TargetMode="External"/><Relationship Id="rId178" Type="http://schemas.openxmlformats.org/officeDocument/2006/relationships/hyperlink" Target="https://www.aspi.cz/products/lawText/1/62694/1/2/LIT%253A/LIT25782CZ%252323" TargetMode="External"/><Relationship Id="rId385" Type="http://schemas.openxmlformats.org/officeDocument/2006/relationships/hyperlink" Target="https://www.aspi.cz/products/lawText/1/62694/1/2/LIT%253A/LIT25782CZ%252362" TargetMode="External"/><Relationship Id="rId592" Type="http://schemas.openxmlformats.org/officeDocument/2006/relationships/hyperlink" Target="https://www.aspi.cz/products/lawText/1/62694/1/2/ASPI%253A/262/2006%20Sb.%2523192" TargetMode="External"/><Relationship Id="rId2066" Type="http://schemas.openxmlformats.org/officeDocument/2006/relationships/hyperlink" Target="https://www.aspi.cz/products/lawText/1/62694/1/2/KO%253A/KO262l2006CZ%2523385" TargetMode="External"/><Relationship Id="rId2273" Type="http://schemas.openxmlformats.org/officeDocument/2006/relationships/hyperlink" Target="https://www.aspi.cz/products/lawText/1/62694/1/2/ASPI%253A/303/2013%20Sb.%2523%25C8l/.LXXX" TargetMode="External"/><Relationship Id="rId2480" Type="http://schemas.openxmlformats.org/officeDocument/2006/relationships/hyperlink" Target="https://www.aspi.cz/products/lawText/1/62694/1/2/ASPI%253A/499/2004%20Sb.%2523" TargetMode="External"/><Relationship Id="rId245" Type="http://schemas.openxmlformats.org/officeDocument/2006/relationships/hyperlink" Target="https://www.aspi.cz/products/lawText/1/62694/1/2/KO%253A/KO262l2006CZ%252337" TargetMode="External"/><Relationship Id="rId452" Type="http://schemas.openxmlformats.org/officeDocument/2006/relationships/hyperlink" Target="https://www.aspi.cz/products/lawText/1/62694/1/2/KO%253A/KO262_p12006CZ%252376" TargetMode="External"/><Relationship Id="rId1082" Type="http://schemas.openxmlformats.org/officeDocument/2006/relationships/hyperlink" Target="https://www.aspi.cz/products/lawText/1/62694/1/2/KO%253A/KO262_2006CZ%2523201" TargetMode="External"/><Relationship Id="rId2133" Type="http://schemas.openxmlformats.org/officeDocument/2006/relationships/hyperlink" Target="https://www.aspi.cz/products/lawText/1/62694/1/2/ASPI%253A/74/1994%20Sb.%2523" TargetMode="External"/><Relationship Id="rId2340" Type="http://schemas.openxmlformats.org/officeDocument/2006/relationships/hyperlink" Target="https://www.aspi.cz/products/lawText/1/62694/1/2/EU%253A/32008L0104%2523" TargetMode="External"/><Relationship Id="rId105" Type="http://schemas.openxmlformats.org/officeDocument/2006/relationships/hyperlink" Target="https://www.aspi.cz/products/lawText/1/62694/1/2/KO%253A/KO262_p12006CZ%25232" TargetMode="External"/><Relationship Id="rId312" Type="http://schemas.openxmlformats.org/officeDocument/2006/relationships/hyperlink" Target="https://www.aspi.cz/products/lawText/1/62694/1/2/KO%253A/KO262_2006CZ%252351" TargetMode="External"/><Relationship Id="rId2200" Type="http://schemas.openxmlformats.org/officeDocument/2006/relationships/hyperlink" Target="https://www.aspi.cz/products/lawText/1/62694/1/2/ASPI%253A/303/1995%20Sb.%2523" TargetMode="External"/><Relationship Id="rId1899" Type="http://schemas.openxmlformats.org/officeDocument/2006/relationships/hyperlink" Target="https://www.aspi.cz/products/lawText/1/62694/1/2/ASPI%253A/262/2006%20Sb.%252378.1.a-78.1.f" TargetMode="External"/><Relationship Id="rId1759" Type="http://schemas.openxmlformats.org/officeDocument/2006/relationships/hyperlink" Target="https://www.aspi.cz/products/lawText/1/62694/1/2/KO%253A/KO262_p12006CZ%2523340" TargetMode="External"/><Relationship Id="rId1966" Type="http://schemas.openxmlformats.org/officeDocument/2006/relationships/hyperlink" Target="https://www.aspi.cz/products/lawText/1/62694/1/2/ASPI%253A/262/2006%20Sb.%2523240.1" TargetMode="External"/><Relationship Id="rId1619" Type="http://schemas.openxmlformats.org/officeDocument/2006/relationships/hyperlink" Target="https://www.aspi.cz/products/lawText/1/62694/1/2/KO%253A/KO262_p12006CZ%2523308" TargetMode="External"/><Relationship Id="rId1826" Type="http://schemas.openxmlformats.org/officeDocument/2006/relationships/hyperlink" Target="https://www.aspi.cz/products/lawText/1/62694/1/2/KO%253A/KO262_2006CZ%2523350" TargetMode="External"/><Relationship Id="rId779" Type="http://schemas.openxmlformats.org/officeDocument/2006/relationships/hyperlink" Target="https://www.aspi.cz/products/lawText/1/62694/1/2/ASPI%253A/262/2006%20Sb.%252341.1.d" TargetMode="External"/><Relationship Id="rId986" Type="http://schemas.openxmlformats.org/officeDocument/2006/relationships/hyperlink" Target="https://www.aspi.cz/products/lawText/1/62694/1/2/KO%253A/KO262l2006CZ%2523181" TargetMode="External"/><Relationship Id="rId639" Type="http://schemas.openxmlformats.org/officeDocument/2006/relationships/hyperlink" Target="https://www.aspi.cz/products/lawText/1/62694/1/2/KO%253A/KO262_2006CZ%2523113" TargetMode="External"/><Relationship Id="rId1269" Type="http://schemas.openxmlformats.org/officeDocument/2006/relationships/hyperlink" Target="https://www.aspi.cz/products/lawText/1/62694/1/2/KO%253A/KO262l2006CZ%2523246" TargetMode="External"/><Relationship Id="rId1476" Type="http://schemas.openxmlformats.org/officeDocument/2006/relationships/hyperlink" Target="https://www.aspi.cz/products/lawText/1/62694/1/2/ASPI%253A/262/2006%20Sb.%2523282.1,282.2" TargetMode="External"/><Relationship Id="rId846" Type="http://schemas.openxmlformats.org/officeDocument/2006/relationships/hyperlink" Target="https://www.aspi.cz/products/lawText/1/62694/1/2/ASPI%253A/262/2006%20Sb.%252343" TargetMode="External"/><Relationship Id="rId1129" Type="http://schemas.openxmlformats.org/officeDocument/2006/relationships/hyperlink" Target="https://www.aspi.cz/products/lawText/1/62694/1/2/KO%253A/KO262_p12006CZ%2523210" TargetMode="External"/><Relationship Id="rId1683" Type="http://schemas.openxmlformats.org/officeDocument/2006/relationships/hyperlink" Target="https://www.aspi.cz/products/lawText/1/62694/1/2/ASPI%253A/435/2004%20Sb.%252387.2" TargetMode="External"/><Relationship Id="rId1890" Type="http://schemas.openxmlformats.org/officeDocument/2006/relationships/hyperlink" Target="https://www.aspi.cz/products/lawText/1/62694/1/2/ASPI%253A/262/2006%20Sb.%252340.3" TargetMode="External"/><Relationship Id="rId2527" Type="http://schemas.openxmlformats.org/officeDocument/2006/relationships/hyperlink" Target="https://www.aspi.cz/products/lawText/1/62694/1/2/ASPI%253A/218/2000%20Sb.%2523" TargetMode="External"/><Relationship Id="rId706" Type="http://schemas.openxmlformats.org/officeDocument/2006/relationships/hyperlink" Target="https://www.aspi.cz/products/lawText/1/62694/1/2/LIT%253A/LIT25782CZ%2523124" TargetMode="External"/><Relationship Id="rId913" Type="http://schemas.openxmlformats.org/officeDocument/2006/relationships/hyperlink" Target="https://www.aspi.cz/products/lawText/1/62694/1/2/LIT%253A/LIT25782CZ%2523167" TargetMode="External"/><Relationship Id="rId1336" Type="http://schemas.openxmlformats.org/officeDocument/2006/relationships/hyperlink" Target="https://www.aspi.cz/products/lawText/1/62694/1/2/KO%253A/KO262_p12006CZ%2523265" TargetMode="External"/><Relationship Id="rId1543" Type="http://schemas.openxmlformats.org/officeDocument/2006/relationships/hyperlink" Target="https://www.aspi.cz/products/lawText/1/62694/1/2/KO%253A/KO262_p12006CZ%2523295a" TargetMode="External"/><Relationship Id="rId1750" Type="http://schemas.openxmlformats.org/officeDocument/2006/relationships/hyperlink" Target="https://www.aspi.cz/products/lawText/1/62694/1/2/LIT%253A/LIT25782CZ%2523338" TargetMode="External"/><Relationship Id="rId42" Type="http://schemas.openxmlformats.org/officeDocument/2006/relationships/hyperlink" Target="https://www.aspi.cz/products/lawText/1/62694/1/2/ASPI%253A/347/2010%20Sb.%2523" TargetMode="External"/><Relationship Id="rId1403" Type="http://schemas.openxmlformats.org/officeDocument/2006/relationships/hyperlink" Target="https://www.aspi.cz/products/lawText/1/62694/1/2/KO%253A/KO262_2006CZ%2523271q" TargetMode="External"/><Relationship Id="rId1610" Type="http://schemas.openxmlformats.org/officeDocument/2006/relationships/hyperlink" Target="https://www.aspi.cz/products/lawText/1/62694/1/2/ASPI%253A/262/2006%20Sb.%2523113.4" TargetMode="External"/><Relationship Id="rId289" Type="http://schemas.openxmlformats.org/officeDocument/2006/relationships/hyperlink" Target="https://www.aspi.cz/products/lawText/1/62694/1/2/KO%253A/KO262l2006CZ%252346" TargetMode="External"/><Relationship Id="rId496" Type="http://schemas.openxmlformats.org/officeDocument/2006/relationships/hyperlink" Target="https://www.aspi.cz/products/lawText/1/62694/1/2/KO%253A/KO262_p12006CZ%252385" TargetMode="External"/><Relationship Id="rId2177" Type="http://schemas.openxmlformats.org/officeDocument/2006/relationships/hyperlink" Target="https://www.aspi.cz/products/lawText/1/62694/1/2/ASPI%253A/437/2001%20Sb.%2523" TargetMode="External"/><Relationship Id="rId2384" Type="http://schemas.openxmlformats.org/officeDocument/2006/relationships/hyperlink" Target="https://www.aspi.cz/products/lawText/1/62694/1/2/ASPI%253A/129/2000%20Sb.%2523" TargetMode="External"/><Relationship Id="rId2591" Type="http://schemas.openxmlformats.org/officeDocument/2006/relationships/hyperlink" Target="https://www.aspi.cz/products/lawText/1/65109/1/2" TargetMode="External"/><Relationship Id="rId149" Type="http://schemas.openxmlformats.org/officeDocument/2006/relationships/hyperlink" Target="https://www.aspi.cz/products/lawText/1/62694/1/2/LIT%253A/LIT25782CZ%252313" TargetMode="External"/><Relationship Id="rId356" Type="http://schemas.openxmlformats.org/officeDocument/2006/relationships/hyperlink" Target="https://www.aspi.cz/products/lawText/1/62694/1/2/KO%253A/KO262l2006CZ%252356" TargetMode="External"/><Relationship Id="rId563" Type="http://schemas.openxmlformats.org/officeDocument/2006/relationships/hyperlink" Target="https://www.aspi.cz/products/lawText/1/62694/1/2/ASPI%253A/262/2006%20Sb.%252378.1.h" TargetMode="External"/><Relationship Id="rId770" Type="http://schemas.openxmlformats.org/officeDocument/2006/relationships/hyperlink" Target="https://www.aspi.cz/products/lawText/1/62694/1/2/KO%253A/KO262_2006CZ%2523139" TargetMode="External"/><Relationship Id="rId1193" Type="http://schemas.openxmlformats.org/officeDocument/2006/relationships/hyperlink" Target="https://www.aspi.cz/products/lawText/1/62694/1/2/LIT%253A/LIT25782CZ%2523223" TargetMode="External"/><Relationship Id="rId2037" Type="http://schemas.openxmlformats.org/officeDocument/2006/relationships/hyperlink" Target="https://www.aspi.cz/products/lawText/1/62694/1/2/KO%253A/KO262_2006CZ%2523371" TargetMode="External"/><Relationship Id="rId2244" Type="http://schemas.openxmlformats.org/officeDocument/2006/relationships/hyperlink" Target="https://www.aspi.cz/products/lawText/1/62694/1/2/ASPI%253A/262/2006%20Sb.%2523" TargetMode="External"/><Relationship Id="rId2451" Type="http://schemas.openxmlformats.org/officeDocument/2006/relationships/hyperlink" Target="https://www.aspi.cz/products/lawText/1/62694/1/2/ASPI%253A/561/2004%20Sb.%2523124" TargetMode="External"/><Relationship Id="rId216" Type="http://schemas.openxmlformats.org/officeDocument/2006/relationships/hyperlink" Target="https://www.aspi.cz/products/lawText/1/62694/1/2/KO%253A/KO262_p12006CZ%252333" TargetMode="External"/><Relationship Id="rId423" Type="http://schemas.openxmlformats.org/officeDocument/2006/relationships/hyperlink" Target="https://www.aspi.cz/products/lawText/1/62694/1/2/KO%253A/KO262_p12006CZ%252370" TargetMode="External"/><Relationship Id="rId1053" Type="http://schemas.openxmlformats.org/officeDocument/2006/relationships/hyperlink" Target="https://www.aspi.cz/products/lawText/1/62694/1/2/KO%253A/KO262_2006CZ%2523194" TargetMode="External"/><Relationship Id="rId1260" Type="http://schemas.openxmlformats.org/officeDocument/2006/relationships/hyperlink" Target="https://www.aspi.cz/products/lawText/1/62694/1/2/KO%253A/KO262l2006CZ%2523243" TargetMode="External"/><Relationship Id="rId2104" Type="http://schemas.openxmlformats.org/officeDocument/2006/relationships/hyperlink" Target="https://www.aspi.cz/products/lawText/1/62694/1/2/ASPI%253A/495/2001%20Sb.%2523" TargetMode="External"/><Relationship Id="rId630" Type="http://schemas.openxmlformats.org/officeDocument/2006/relationships/hyperlink" Target="https://www.aspi.cz/products/lawText/1/62694/1/2/LIT%253A/LIT25782CZ%2523111" TargetMode="External"/><Relationship Id="rId2311" Type="http://schemas.openxmlformats.org/officeDocument/2006/relationships/hyperlink" Target="https://www.aspi.cz/products/lawText/1/62694/1/2/EU%253A/31998L0059%2523" TargetMode="External"/><Relationship Id="rId1120" Type="http://schemas.openxmlformats.org/officeDocument/2006/relationships/hyperlink" Target="https://www.aspi.cz/products/lawText/1/62694/1/2/LIT%253A/LIT25782CZ%2523208" TargetMode="External"/><Relationship Id="rId1937" Type="http://schemas.openxmlformats.org/officeDocument/2006/relationships/hyperlink" Target="https://www.aspi.cz/products/lawText/1/62694/1/2/ASPI%253A/262/2006%20Sb.%2523108.6" TargetMode="External"/><Relationship Id="rId280" Type="http://schemas.openxmlformats.org/officeDocument/2006/relationships/hyperlink" Target="https://www.aspi.cz/products/lawText/1/62694/1/2/KO%253A/KO262_2006CZ%252344" TargetMode="External"/><Relationship Id="rId140" Type="http://schemas.openxmlformats.org/officeDocument/2006/relationships/hyperlink" Target="https://www.aspi.cz/products/lawText/1/62694/1/2/KO%253A/KO262l2006CZ%252310" TargetMode="External"/><Relationship Id="rId6" Type="http://schemas.openxmlformats.org/officeDocument/2006/relationships/hyperlink" Target="https://www.aspi.cz/products/lawText/1/62694/1/2/zakon-c-262-2006-sb-zakonik-prace" TargetMode="External"/><Relationship Id="rId957" Type="http://schemas.openxmlformats.org/officeDocument/2006/relationships/hyperlink" Target="https://www.aspi.cz/products/lawText/1/62694/1/2/KO%253A/KO262_p12006CZ%2523176" TargetMode="External"/><Relationship Id="rId1587" Type="http://schemas.openxmlformats.org/officeDocument/2006/relationships/hyperlink" Target="https://www.aspi.cz/products/lawText/1/62694/1/2/KO%253A/KO262_2006CZ%2523302" TargetMode="External"/><Relationship Id="rId1794" Type="http://schemas.openxmlformats.org/officeDocument/2006/relationships/hyperlink" Target="https://www.aspi.cz/products/lawText/1/62694/1/2/KO%253A/KO262l2006CZ%2523346" TargetMode="External"/><Relationship Id="rId2638" Type="http://schemas.openxmlformats.org/officeDocument/2006/relationships/hyperlink" Target="https://www.aspi.cz/products/lawText/16/4038/1/2" TargetMode="External"/><Relationship Id="rId86" Type="http://schemas.openxmlformats.org/officeDocument/2006/relationships/hyperlink" Target="https://www.aspi.cz/products/lawText/1/62694/1/2/ASPI%253A/310/2017%20Sb.%2523" TargetMode="External"/><Relationship Id="rId817" Type="http://schemas.openxmlformats.org/officeDocument/2006/relationships/hyperlink" Target="https://www.aspi.cz/products/lawText/1/62694/1/2/KO%253A/KO262_2006CZ%2523147" TargetMode="External"/><Relationship Id="rId1447" Type="http://schemas.openxmlformats.org/officeDocument/2006/relationships/hyperlink" Target="https://www.aspi.cz/products/lawText/1/62694/1/2/LIT%253A/LIT25782CZ%2523278" TargetMode="External"/><Relationship Id="rId1654" Type="http://schemas.openxmlformats.org/officeDocument/2006/relationships/hyperlink" Target="https://www.aspi.cz/products/lawText/1/62694/1/2/LIT%253A/LIT25782CZ%2523316" TargetMode="External"/><Relationship Id="rId1861" Type="http://schemas.openxmlformats.org/officeDocument/2006/relationships/hyperlink" Target="https://www.aspi.cz/products/lawText/1/62694/1/2/ASPI%253A/262/2006%20Sb.%2523355" TargetMode="External"/><Relationship Id="rId1307" Type="http://schemas.openxmlformats.org/officeDocument/2006/relationships/hyperlink" Target="https://www.aspi.cz/products/lawText/1/62694/1/2/KO%253A/KO262_2006CZ%2523257" TargetMode="External"/><Relationship Id="rId1514" Type="http://schemas.openxmlformats.org/officeDocument/2006/relationships/hyperlink" Target="https://www.aspi.cz/products/lawText/1/62694/1/2/ASPI%253A/262/2006%20Sb.%2523276.8" TargetMode="External"/><Relationship Id="rId1721" Type="http://schemas.openxmlformats.org/officeDocument/2006/relationships/hyperlink" Target="https://www.aspi.cz/products/lawText/1/62694/1/2/ASPI%253A/262/2006%20Sb.%252359" TargetMode="External"/><Relationship Id="rId13" Type="http://schemas.openxmlformats.org/officeDocument/2006/relationships/hyperlink" Target="https://www.aspi.cz/products/lawText/1/62694/1/2/zakon-c-262-2006-sb-zakonik-prace" TargetMode="External"/><Relationship Id="rId2288" Type="http://schemas.openxmlformats.org/officeDocument/2006/relationships/hyperlink" Target="https://www.aspi.cz/products/lawText/1/62694/1/2/ASPI%253A/262/2006%20Sb.%2523271b.3" TargetMode="External"/><Relationship Id="rId2495" Type="http://schemas.openxmlformats.org/officeDocument/2006/relationships/hyperlink" Target="https://www.aspi.cz/products/lawText/1/62694/1/2/ASPI%253A/171/1991%20Sb.%2523" TargetMode="External"/><Relationship Id="rId467" Type="http://schemas.openxmlformats.org/officeDocument/2006/relationships/hyperlink" Target="https://www.aspi.cz/products/lawText/1/62694/1/2/KO%253A/KO262_p12006CZ%252379" TargetMode="External"/><Relationship Id="rId1097" Type="http://schemas.openxmlformats.org/officeDocument/2006/relationships/hyperlink" Target="https://www.aspi.cz/products/lawText/1/62694/1/2/KO%253A/KO262_2006CZ%2523203a" TargetMode="External"/><Relationship Id="rId2148" Type="http://schemas.openxmlformats.org/officeDocument/2006/relationships/hyperlink" Target="https://www.aspi.cz/products/lawText/1/62694/1/2/ASPI%253A/461/2000%20Sb.%2523" TargetMode="External"/><Relationship Id="rId674" Type="http://schemas.openxmlformats.org/officeDocument/2006/relationships/hyperlink" Target="https://www.aspi.cz/products/lawText/1/62694/1/2/KO%253A/KO262l2006CZ%2523120" TargetMode="External"/><Relationship Id="rId881" Type="http://schemas.openxmlformats.org/officeDocument/2006/relationships/hyperlink" Target="https://www.aspi.cz/products/lawText/1/62694/1/2/KO%253A/KO262l2006CZ%2523160" TargetMode="External"/><Relationship Id="rId2355" Type="http://schemas.openxmlformats.org/officeDocument/2006/relationships/hyperlink" Target="https://www.aspi.cz/products/lawText/1/62694/1/2/EU%253A/31998L0059%2523" TargetMode="External"/><Relationship Id="rId2562" Type="http://schemas.openxmlformats.org/officeDocument/2006/relationships/hyperlink" Target="https://www.aspi.cz/products/lawText/1/62694/1/2/ASPI%253A/411/2000%20Sb.%2523" TargetMode="External"/><Relationship Id="rId327" Type="http://schemas.openxmlformats.org/officeDocument/2006/relationships/hyperlink" Target="https://www.aspi.cz/products/lawText/1/62694/1/2/KO%253A/KO262_p12006CZ%252352" TargetMode="External"/><Relationship Id="rId534" Type="http://schemas.openxmlformats.org/officeDocument/2006/relationships/hyperlink" Target="https://www.aspi.cz/products/lawText/1/62694/1/2/KO%253A/KO262_2006CZ%252393" TargetMode="External"/><Relationship Id="rId741" Type="http://schemas.openxmlformats.org/officeDocument/2006/relationships/hyperlink" Target="https://www.aspi.cz/products/lawText/1/62694/1/2/LIT%253A/LIT25782CZ%2523132" TargetMode="External"/><Relationship Id="rId1164" Type="http://schemas.openxmlformats.org/officeDocument/2006/relationships/hyperlink" Target="https://www.aspi.cz/products/lawText/1/62694/1/2/KO%253A/KO262_p12006CZ%2523217" TargetMode="External"/><Relationship Id="rId1371" Type="http://schemas.openxmlformats.org/officeDocument/2006/relationships/hyperlink" Target="https://www.aspi.cz/products/lawText/1/62694/1/2/KO%253A/KO262_p12006CZ%2523271d" TargetMode="External"/><Relationship Id="rId2008" Type="http://schemas.openxmlformats.org/officeDocument/2006/relationships/hyperlink" Target="https://www.aspi.cz/products/lawText/1/62694/1/2/ASPI%253A/262/2006%20Sb.%2523" TargetMode="External"/><Relationship Id="rId2215" Type="http://schemas.openxmlformats.org/officeDocument/2006/relationships/hyperlink" Target="https://www.aspi.cz/products/lawText/1/62694/1/2/ASPI%253A/330/2003%20Sb.%2523" TargetMode="External"/><Relationship Id="rId2422" Type="http://schemas.openxmlformats.org/officeDocument/2006/relationships/hyperlink" Target="https://www.aspi.cz/products/lawText/1/62694/1/2/ASPI%253A/307/1999%20Sb.%2523" TargetMode="External"/><Relationship Id="rId601" Type="http://schemas.openxmlformats.org/officeDocument/2006/relationships/hyperlink" Target="https://www.aspi.cz/products/lawText/1/62694/1/2/KO%253A/KO262_2006CZ%2523106" TargetMode="External"/><Relationship Id="rId1024" Type="http://schemas.openxmlformats.org/officeDocument/2006/relationships/hyperlink" Target="https://www.aspi.cz/products/lawText/1/62694/1/2/KO%253A/KO262_p12006CZ%2523189" TargetMode="External"/><Relationship Id="rId1231" Type="http://schemas.openxmlformats.org/officeDocument/2006/relationships/hyperlink" Target="https://www.aspi.cz/products/lawText/1/62694/1/2/KO%253A/KO262_p12006CZ%2523235" TargetMode="External"/><Relationship Id="rId184" Type="http://schemas.openxmlformats.org/officeDocument/2006/relationships/hyperlink" Target="https://www.aspi.cz/products/lawText/1/62694/1/2/KO%253A/KO262_p12006CZ%252325" TargetMode="External"/><Relationship Id="rId391" Type="http://schemas.openxmlformats.org/officeDocument/2006/relationships/hyperlink" Target="https://www.aspi.cz/products/lawText/1/62694/1/2/KO%253A/KO262_2006CZ%252364" TargetMode="External"/><Relationship Id="rId1908" Type="http://schemas.openxmlformats.org/officeDocument/2006/relationships/hyperlink" Target="https://www.aspi.cz/products/lawText/1/62694/1/2/ASPI%253A/262/2006%20Sb.%252386.3" TargetMode="External"/><Relationship Id="rId2072" Type="http://schemas.openxmlformats.org/officeDocument/2006/relationships/hyperlink" Target="https://www.aspi.cz/products/lawText/1/62694/1/2/KO%253A/KO262l2006CZ%2523388" TargetMode="External"/><Relationship Id="rId251" Type="http://schemas.openxmlformats.org/officeDocument/2006/relationships/hyperlink" Target="https://www.aspi.cz/products/lawText/1/62694/1/2/KO%253A/KO262_2006CZ%252339" TargetMode="External"/><Relationship Id="rId111" Type="http://schemas.openxmlformats.org/officeDocument/2006/relationships/hyperlink" Target="https://www.aspi.cz/products/lawText/1/62694/1/2/KO%253A/KO262_2006CZ%25234" TargetMode="External"/><Relationship Id="rId1698" Type="http://schemas.openxmlformats.org/officeDocument/2006/relationships/hyperlink" Target="https://www.aspi.cz/products/lawText/1/62694/1/2/KO%253A/KO262_2006CZ%2523323" TargetMode="External"/><Relationship Id="rId928" Type="http://schemas.openxmlformats.org/officeDocument/2006/relationships/hyperlink" Target="https://www.aspi.cz/products/lawText/1/62694/1/2/LIT%253A/LIT25782CZ%2523170" TargetMode="External"/><Relationship Id="rId1558" Type="http://schemas.openxmlformats.org/officeDocument/2006/relationships/hyperlink" Target="https://www.aspi.cz/products/lawText/1/62694/1/2/ASPI%253A/262/2006%20Sb.%2523291" TargetMode="External"/><Relationship Id="rId1765" Type="http://schemas.openxmlformats.org/officeDocument/2006/relationships/hyperlink" Target="https://www.aspi.cz/products/lawText/1/62694/1/2/KO%253A/KO262_p12006CZ%2523341" TargetMode="External"/><Relationship Id="rId2609" Type="http://schemas.openxmlformats.org/officeDocument/2006/relationships/hyperlink" Target="https://www.aspi.cz/products/lawText/5/5286/1/2" TargetMode="External"/><Relationship Id="rId57" Type="http://schemas.openxmlformats.org/officeDocument/2006/relationships/hyperlink" Target="https://www.aspi.cz/products/lawText/1/62694/1/2/ASPI%253A/396/2012%20Sb.%2523" TargetMode="External"/><Relationship Id="rId1418" Type="http://schemas.openxmlformats.org/officeDocument/2006/relationships/hyperlink" Target="https://www.aspi.cz/products/lawText/1/62694/1/2/KO%253A/KO262_2006CZ%2523272" TargetMode="External"/><Relationship Id="rId1972" Type="http://schemas.openxmlformats.org/officeDocument/2006/relationships/hyperlink" Target="https://www.aspi.cz/products/lawText/1/62694/1/2/ASPI%253A/262/2006%20Sb.%2523265" TargetMode="External"/><Relationship Id="rId1625" Type="http://schemas.openxmlformats.org/officeDocument/2006/relationships/hyperlink" Target="https://www.aspi.cz/products/lawText/1/62694/1/2/ASPI%253A/262/2006%20Sb.%2523308.1.g" TargetMode="External"/><Relationship Id="rId1832" Type="http://schemas.openxmlformats.org/officeDocument/2006/relationships/hyperlink" Target="https://www.aspi.cz/products/lawText/1/62694/1/2/KO%253A/KO262_2006CZ%2523350b" TargetMode="External"/><Relationship Id="rId2399" Type="http://schemas.openxmlformats.org/officeDocument/2006/relationships/hyperlink" Target="https://www.aspi.cz/products/lawText/1/62694/1/2/ASPI%253A/517/1992%20Sb.%25238.1.b" TargetMode="External"/><Relationship Id="rId578" Type="http://schemas.openxmlformats.org/officeDocument/2006/relationships/hyperlink" Target="https://www.aspi.cz/products/lawText/1/62694/1/2/KO%253A/KO262_p12006CZ%2523100" TargetMode="External"/><Relationship Id="rId785" Type="http://schemas.openxmlformats.org/officeDocument/2006/relationships/hyperlink" Target="https://www.aspi.cz/products/lawText/1/62694/1/2/ASPI%253A/262/2006%20Sb.%252395" TargetMode="External"/><Relationship Id="rId992" Type="http://schemas.openxmlformats.org/officeDocument/2006/relationships/hyperlink" Target="https://www.aspi.cz/products/lawText/1/62694/1/2/KO%253A/KO262l2006CZ%2523182" TargetMode="External"/><Relationship Id="rId2259" Type="http://schemas.openxmlformats.org/officeDocument/2006/relationships/hyperlink" Target="https://www.aspi.cz/products/lawText/1/62694/1/2/ASPI%253A/262/2006%20Sb.%2523192.6" TargetMode="External"/><Relationship Id="rId2466" Type="http://schemas.openxmlformats.org/officeDocument/2006/relationships/hyperlink" Target="https://www.aspi.cz/products/lawText/1/62694/1/2/ASPI%253A/563/2004%20Sb.%2523" TargetMode="External"/><Relationship Id="rId438" Type="http://schemas.openxmlformats.org/officeDocument/2006/relationships/hyperlink" Target="https://www.aspi.cz/products/lawText/1/62694/1/2/ASPI%253A/262/2006%20Sb.%252333.3" TargetMode="External"/><Relationship Id="rId645" Type="http://schemas.openxmlformats.org/officeDocument/2006/relationships/hyperlink" Target="https://www.aspi.cz/products/lawText/1/62694/1/2/KO%253A/KO262l2006CZ%2523114" TargetMode="External"/><Relationship Id="rId852" Type="http://schemas.openxmlformats.org/officeDocument/2006/relationships/hyperlink" Target="https://www.aspi.cz/products/lawText/1/62694/1/2/KO%253A/KO262_p12006CZ%2523154" TargetMode="External"/><Relationship Id="rId1068" Type="http://schemas.openxmlformats.org/officeDocument/2006/relationships/hyperlink" Target="https://www.aspi.cz/products/lawText/1/62694/1/2/KO%253A/KO262l2006CZ%2523197" TargetMode="External"/><Relationship Id="rId1275" Type="http://schemas.openxmlformats.org/officeDocument/2006/relationships/hyperlink" Target="https://www.aspi.cz/products/lawText/1/62694/1/2/KO%253A/KO262l2006CZ%2523248" TargetMode="External"/><Relationship Id="rId1482" Type="http://schemas.openxmlformats.org/officeDocument/2006/relationships/hyperlink" Target="https://www.aspi.cz/products/lawText/1/62694/1/2/KO%253A/KO262l2006CZ%2523284" TargetMode="External"/><Relationship Id="rId2119" Type="http://schemas.openxmlformats.org/officeDocument/2006/relationships/hyperlink" Target="https://www.aspi.cz/products/lawText/1/62694/1/2/ASPI%253A/111/1984%20Sb.%2523" TargetMode="External"/><Relationship Id="rId2326" Type="http://schemas.openxmlformats.org/officeDocument/2006/relationships/hyperlink" Target="https://www.aspi.cz/products/lawText/1/62694/1/2/EU%253A/31989L0391%2523" TargetMode="External"/><Relationship Id="rId2533" Type="http://schemas.openxmlformats.org/officeDocument/2006/relationships/hyperlink" Target="https://www.aspi.cz/products/lawText/1/62694/1/2/ASPI%253A/297/2016%20Sb.%25239.2" TargetMode="External"/><Relationship Id="rId505" Type="http://schemas.openxmlformats.org/officeDocument/2006/relationships/hyperlink" Target="https://www.aspi.cz/products/lawText/1/62694/1/2/LIT%253A/LIT25782CZ%252386" TargetMode="External"/><Relationship Id="rId712" Type="http://schemas.openxmlformats.org/officeDocument/2006/relationships/hyperlink" Target="https://www.aspi.cz/products/lawText/1/62694/1/2/KO%253A/KO262_p12006CZ%2523126" TargetMode="External"/><Relationship Id="rId1135" Type="http://schemas.openxmlformats.org/officeDocument/2006/relationships/hyperlink" Target="https://www.aspi.cz/products/lawText/1/62694/1/2/LIT%253A/LIT25782CZ%2523211" TargetMode="External"/><Relationship Id="rId1342" Type="http://schemas.openxmlformats.org/officeDocument/2006/relationships/hyperlink" Target="https://www.aspi.cz/products/lawText/1/62694/1/2/KO%253A/KO262_2006CZ%2523267" TargetMode="External"/><Relationship Id="rId1202" Type="http://schemas.openxmlformats.org/officeDocument/2006/relationships/hyperlink" Target="https://www.aspi.cz/products/lawText/1/62694/1/2/KO%253A/KO262_p12006CZ%2523226" TargetMode="External"/><Relationship Id="rId2600" Type="http://schemas.openxmlformats.org/officeDocument/2006/relationships/hyperlink" Target="https://www.aspi.cz/products/lawText/1/38980/1/2" TargetMode="External"/><Relationship Id="rId295" Type="http://schemas.openxmlformats.org/officeDocument/2006/relationships/hyperlink" Target="https://www.aspi.cz/products/lawText/1/62694/1/2/ASPI%253A/187/2006%20Sb.%2523" TargetMode="External"/><Relationship Id="rId2183" Type="http://schemas.openxmlformats.org/officeDocument/2006/relationships/hyperlink" Target="https://www.aspi.cz/products/lawText/1/62694/1/2/ASPI%253A/700/2004%20Sb.%2523" TargetMode="External"/><Relationship Id="rId2390" Type="http://schemas.openxmlformats.org/officeDocument/2006/relationships/hyperlink" Target="https://www.aspi.cz/products/lawText/1/62694/1/2/ASPI%253A/561/2004%20Sb.%2523131" TargetMode="External"/><Relationship Id="rId155" Type="http://schemas.openxmlformats.org/officeDocument/2006/relationships/hyperlink" Target="https://www.aspi.cz/products/lawText/1/62694/1/2/KO%253A/KO262l2006CZ%252316" TargetMode="External"/><Relationship Id="rId362" Type="http://schemas.openxmlformats.org/officeDocument/2006/relationships/hyperlink" Target="https://www.aspi.cz/products/lawText/1/62694/1/2/KO%253A/KO262_p12006CZ%252357" TargetMode="External"/><Relationship Id="rId2043" Type="http://schemas.openxmlformats.org/officeDocument/2006/relationships/hyperlink" Target="https://www.aspi.cz/products/lawText/1/62694/1/2/KO%253A/KO262_2006CZ%2523374" TargetMode="External"/><Relationship Id="rId2250" Type="http://schemas.openxmlformats.org/officeDocument/2006/relationships/hyperlink" Target="https://www.aspi.cz/products/lawText/1/62694/1/2/ASPI%253A/262/2006%20Sb.%2523288-299" TargetMode="External"/><Relationship Id="rId222" Type="http://schemas.openxmlformats.org/officeDocument/2006/relationships/hyperlink" Target="https://www.aspi.cz/products/lawText/1/62694/1/2/LIT%253A/LIT25782CZ%252334" TargetMode="External"/><Relationship Id="rId2110" Type="http://schemas.openxmlformats.org/officeDocument/2006/relationships/hyperlink" Target="https://www.aspi.cz/products/lawText/1/62694/1/2/ASPI%253A/514/2004%20Sb.%2523" TargetMode="External"/><Relationship Id="rId1669" Type="http://schemas.openxmlformats.org/officeDocument/2006/relationships/hyperlink" Target="https://www.aspi.cz/products/lawText/1/62694/1/2/KO%253A/KO262_p12006CZ%2523319" TargetMode="External"/><Relationship Id="rId1876" Type="http://schemas.openxmlformats.org/officeDocument/2006/relationships/hyperlink" Target="https://www.aspi.cz/products/lawText/1/62694/1/2/KO%253A/KO262_p12006CZ%2523362" TargetMode="External"/><Relationship Id="rId1529" Type="http://schemas.openxmlformats.org/officeDocument/2006/relationships/hyperlink" Target="https://www.aspi.cz/products/lawText/1/62694/1/2/ASPI%253A/262/2006%20Sb.%2523296-298" TargetMode="External"/><Relationship Id="rId1736" Type="http://schemas.openxmlformats.org/officeDocument/2006/relationships/hyperlink" Target="https://www.aspi.cz/products/lawText/1/62694/1/2/ASPI%253A/262/2006%20Sb.%2523136" TargetMode="External"/><Relationship Id="rId1943" Type="http://schemas.openxmlformats.org/officeDocument/2006/relationships/hyperlink" Target="https://www.aspi.cz/products/lawText/1/62694/1/2/ASPI%253A/187/2006%20Sb.%252339" TargetMode="External"/><Relationship Id="rId28" Type="http://schemas.openxmlformats.org/officeDocument/2006/relationships/hyperlink" Target="https://www.aspi.cz/products/lawText/1/62694/1/2/ASPI%253A/116/2008%20Sb.%2523" TargetMode="External"/><Relationship Id="rId1803" Type="http://schemas.openxmlformats.org/officeDocument/2006/relationships/hyperlink" Target="https://www.aspi.cz/products/lawText/1/62694/1/2/KO%253A/KO262_p12006CZ%2523346c" TargetMode="External"/><Relationship Id="rId689" Type="http://schemas.openxmlformats.org/officeDocument/2006/relationships/hyperlink" Target="https://www.aspi.cz/products/lawText/1/62694/1/2/ASPI%253A/262/2006%20Sb.%2523120.2.b" TargetMode="External"/><Relationship Id="rId896" Type="http://schemas.openxmlformats.org/officeDocument/2006/relationships/hyperlink" Target="https://www.aspi.cz/products/lawText/1/62694/1/2/KO%253A/KO262_2006CZ%2523164" TargetMode="External"/><Relationship Id="rId2577" Type="http://schemas.openxmlformats.org/officeDocument/2006/relationships/hyperlink" Target="https://www.aspi.cz/products/lawText/4/4927/1/2" TargetMode="External"/><Relationship Id="rId549" Type="http://schemas.openxmlformats.org/officeDocument/2006/relationships/hyperlink" Target="https://www.aspi.cz/products/lawText/1/62694/1/2/KO%253A/KO262l2006CZ%252395" TargetMode="External"/><Relationship Id="rId756" Type="http://schemas.openxmlformats.org/officeDocument/2006/relationships/hyperlink" Target="https://www.aspi.cz/products/lawText/1/62694/1/2/KO%253A/KO262_2006CZ%2523136" TargetMode="External"/><Relationship Id="rId1179" Type="http://schemas.openxmlformats.org/officeDocument/2006/relationships/hyperlink" Target="https://www.aspi.cz/products/lawText/1/62694/1/2/KO%253A/KO262l2006CZ%2523220" TargetMode="External"/><Relationship Id="rId1386" Type="http://schemas.openxmlformats.org/officeDocument/2006/relationships/hyperlink" Target="https://www.aspi.cz/products/lawText/1/62694/1/2/KO%253A/KO262_p12006CZ%2523271j" TargetMode="External"/><Relationship Id="rId1593" Type="http://schemas.openxmlformats.org/officeDocument/2006/relationships/hyperlink" Target="https://www.aspi.cz/products/lawText/1/62694/1/2/KO%253A/KO262_2006CZ%2523304" TargetMode="External"/><Relationship Id="rId2437" Type="http://schemas.openxmlformats.org/officeDocument/2006/relationships/hyperlink" Target="https://www.aspi.cz/products/lawText/1/62694/1/2/ASPI%253A/61/1988%20Sb.%2523" TargetMode="External"/><Relationship Id="rId409" Type="http://schemas.openxmlformats.org/officeDocument/2006/relationships/hyperlink" Target="https://www.aspi.cz/products/lawText/1/62694/1/2/KO%253A/KO262l2006CZ%252367" TargetMode="External"/><Relationship Id="rId963" Type="http://schemas.openxmlformats.org/officeDocument/2006/relationships/hyperlink" Target="https://www.aspi.cz/products/lawText/1/62694/1/2/KO%253A/KO262_p12006CZ%2523177" TargetMode="External"/><Relationship Id="rId1039" Type="http://schemas.openxmlformats.org/officeDocument/2006/relationships/hyperlink" Target="https://www.aspi.cz/products/lawText/1/62694/1/2/ASPI%253A/187/2006%20Sb.%252339" TargetMode="External"/><Relationship Id="rId1246" Type="http://schemas.openxmlformats.org/officeDocument/2006/relationships/hyperlink" Target="https://www.aspi.cz/products/lawText/1/62694/1/2/KO%253A/KO262_2006CZ%2523239" TargetMode="External"/><Relationship Id="rId2644" Type="http://schemas.openxmlformats.org/officeDocument/2006/relationships/theme" Target="theme/theme1.xml"/><Relationship Id="rId92" Type="http://schemas.openxmlformats.org/officeDocument/2006/relationships/hyperlink" Target="https://www.aspi.cz/products/lawText/1/62694/1/2/ASPI%253A/285/2020%20Sb.%2523" TargetMode="External"/><Relationship Id="rId616" Type="http://schemas.openxmlformats.org/officeDocument/2006/relationships/hyperlink" Target="https://www.aspi.cz/products/lawText/1/62694/1/2/ASPI%253A/309/2006%20Sb.%2523" TargetMode="External"/><Relationship Id="rId823" Type="http://schemas.openxmlformats.org/officeDocument/2006/relationships/hyperlink" Target="https://www.aspi.cz/products/lawText/1/62694/1/2/KO%253A/KO262_2006CZ%2523148" TargetMode="External"/><Relationship Id="rId1453" Type="http://schemas.openxmlformats.org/officeDocument/2006/relationships/hyperlink" Target="https://www.aspi.cz/products/lawText/1/62694/1/2/ASPI%253A/262/2006%20Sb.%2523280" TargetMode="External"/><Relationship Id="rId1660" Type="http://schemas.openxmlformats.org/officeDocument/2006/relationships/hyperlink" Target="https://www.aspi.cz/products/lawText/1/62694/1/2/ASPI%253A/262/2006%20Sb.%2523199.2" TargetMode="External"/><Relationship Id="rId2504" Type="http://schemas.openxmlformats.org/officeDocument/2006/relationships/hyperlink" Target="https://www.aspi.cz/products/lawText/1/62694/1/2/ASPI%253A/307/2006%20Sb.%2523" TargetMode="External"/><Relationship Id="rId1106" Type="http://schemas.openxmlformats.org/officeDocument/2006/relationships/hyperlink" Target="https://www.aspi.cz/products/lawText/1/62694/1/2/LIT%253A/LIT25782CZ%2523205" TargetMode="External"/><Relationship Id="rId1313" Type="http://schemas.openxmlformats.org/officeDocument/2006/relationships/hyperlink" Target="https://www.aspi.cz/products/lawText/1/62694/1/2/KO%253A/KO262_p12006CZ%2523258" TargetMode="External"/><Relationship Id="rId1520" Type="http://schemas.openxmlformats.org/officeDocument/2006/relationships/hyperlink" Target="https://www.aspi.cz/products/lawText/1/62694/1/2/KO%253A/KO262l2006CZ%2523291" TargetMode="External"/><Relationship Id="rId199" Type="http://schemas.openxmlformats.org/officeDocument/2006/relationships/hyperlink" Target="https://www.aspi.cz/products/lawText/1/62694/1/2/KO%253A/KO262_2006CZ%252329" TargetMode="External"/><Relationship Id="rId2087" Type="http://schemas.openxmlformats.org/officeDocument/2006/relationships/hyperlink" Target="https://www.aspi.cz/products/lawText/1/62694/1/2/KO%253A/KO262l2006CZ%2523393a" TargetMode="External"/><Relationship Id="rId2294" Type="http://schemas.openxmlformats.org/officeDocument/2006/relationships/hyperlink" Target="https://www.aspi.cz/products/lawText/1/62694/1/2/ASPI%253A/262/2006%20Sb.%2523" TargetMode="External"/><Relationship Id="rId266" Type="http://schemas.openxmlformats.org/officeDocument/2006/relationships/hyperlink" Target="https://www.aspi.cz/products/lawText/1/62694/1/2/KO%253A/KO262l2006CZ%252341" TargetMode="External"/><Relationship Id="rId473" Type="http://schemas.openxmlformats.org/officeDocument/2006/relationships/hyperlink" Target="https://www.aspi.cz/products/lawText/1/62694/1/2/KO%253A/KO262l2006CZ%252379a" TargetMode="External"/><Relationship Id="rId680" Type="http://schemas.openxmlformats.org/officeDocument/2006/relationships/hyperlink" Target="https://www.aspi.cz/products/lawText/1/62694/1/2/ASPI%253A/262/2006%20Sb.%252386.4" TargetMode="External"/><Relationship Id="rId2154" Type="http://schemas.openxmlformats.org/officeDocument/2006/relationships/hyperlink" Target="https://www.aspi.cz/products/lawText/1/62694/1/2/ASPI%253A/461/2000%20Sb.%2523" TargetMode="External"/><Relationship Id="rId2361" Type="http://schemas.openxmlformats.org/officeDocument/2006/relationships/hyperlink" Target="https://www.aspi.cz/products/lawText/1/62694/1/2/ASPI%253A/219/2000%20Sb.%25236" TargetMode="External"/><Relationship Id="rId126" Type="http://schemas.openxmlformats.org/officeDocument/2006/relationships/hyperlink" Target="https://www.aspi.cz/products/lawText/1/62694/1/2/KO%253A/KO262_2006CZ%25236" TargetMode="External"/><Relationship Id="rId333" Type="http://schemas.openxmlformats.org/officeDocument/2006/relationships/hyperlink" Target="https://www.aspi.cz/products/lawText/1/62694/1/2/KO%253A/KO262l2006CZ%252353" TargetMode="External"/><Relationship Id="rId540" Type="http://schemas.openxmlformats.org/officeDocument/2006/relationships/hyperlink" Target="https://www.aspi.cz/products/lawText/1/62694/1/2/KO%253A/KO262_p12006CZ%252393a" TargetMode="External"/><Relationship Id="rId1170" Type="http://schemas.openxmlformats.org/officeDocument/2006/relationships/hyperlink" Target="https://www.aspi.cz/products/lawText/1/62694/1/2/LIT%253A/LIT25782CZ%2523218" TargetMode="External"/><Relationship Id="rId2014" Type="http://schemas.openxmlformats.org/officeDocument/2006/relationships/hyperlink" Target="https://www.aspi.cz/products/lawText/1/62694/1/2/KO%253A/KO262l2006CZ%2523365" TargetMode="External"/><Relationship Id="rId2221" Type="http://schemas.openxmlformats.org/officeDocument/2006/relationships/hyperlink" Target="https://www.aspi.cz/products/lawText/1/62694/1/2/ASPI%253A/188/1988%20Sb.%2523" TargetMode="External"/><Relationship Id="rId1030" Type="http://schemas.openxmlformats.org/officeDocument/2006/relationships/hyperlink" Target="https://www.aspi.cz/products/lawText/1/62694/1/2/KO%253A/KO262_2006CZ%2523190" TargetMode="External"/><Relationship Id="rId400" Type="http://schemas.openxmlformats.org/officeDocument/2006/relationships/hyperlink" Target="https://www.aspi.cz/products/lawText/1/62694/1/2/LIT%253A/LIT25782CZ%252365" TargetMode="External"/><Relationship Id="rId1987" Type="http://schemas.openxmlformats.org/officeDocument/2006/relationships/hyperlink" Target="https://www.aspi.cz/products/lawText/1/62694/1/2/ASPI%253A/262/2006%20Sb.%2523308.1" TargetMode="External"/><Relationship Id="rId1847" Type="http://schemas.openxmlformats.org/officeDocument/2006/relationships/hyperlink" Target="https://www.aspi.cz/products/lawText/1/62694/1/2/ASPI%253A/262/2006%20Sb.%252386" TargetMode="External"/><Relationship Id="rId1707" Type="http://schemas.openxmlformats.org/officeDocument/2006/relationships/hyperlink" Target="https://www.aspi.cz/products/lawText/1/62694/1/2/KO%253A/KO262_2006CZ%2523327" TargetMode="External"/><Relationship Id="rId190" Type="http://schemas.openxmlformats.org/officeDocument/2006/relationships/hyperlink" Target="https://www.aspi.cz/products/lawText/1/62694/1/2/LIT%253A/LIT25782CZ%252326" TargetMode="External"/><Relationship Id="rId1914" Type="http://schemas.openxmlformats.org/officeDocument/2006/relationships/hyperlink" Target="https://www.aspi.cz/products/lawText/1/62694/1/2/ASPI%253A/262/2006%20Sb.%252392.1" TargetMode="External"/><Relationship Id="rId867" Type="http://schemas.openxmlformats.org/officeDocument/2006/relationships/hyperlink" Target="https://www.aspi.cz/products/lawText/1/62694/1/2/KO%253A/KO262l2006CZ%2523157" TargetMode="External"/><Relationship Id="rId1497" Type="http://schemas.openxmlformats.org/officeDocument/2006/relationships/hyperlink" Target="https://www.aspi.cz/products/lawText/1/62694/1/2/ASPI%253A/262/2006%20Sb.%2523300" TargetMode="External"/><Relationship Id="rId2548" Type="http://schemas.openxmlformats.org/officeDocument/2006/relationships/hyperlink" Target="https://www.aspi.cz/products/lawText/1/62694/1/2/ASPI%253A/435/2004%20Sb.%252367" TargetMode="External"/><Relationship Id="rId727" Type="http://schemas.openxmlformats.org/officeDocument/2006/relationships/hyperlink" Target="https://www.aspi.cz/products/lawText/1/62694/1/2/KO%253A/KO262_p12006CZ%2523129" TargetMode="External"/><Relationship Id="rId934" Type="http://schemas.openxmlformats.org/officeDocument/2006/relationships/hyperlink" Target="https://www.aspi.cz/products/lawText/1/62694/1/2/KO%253A/KO262_2006CZ%2523171" TargetMode="External"/><Relationship Id="rId1357" Type="http://schemas.openxmlformats.org/officeDocument/2006/relationships/hyperlink" Target="https://www.aspi.cz/products/lawText/1/62694/1/2/KO%253A/KO262_p12006CZ%2523271" TargetMode="External"/><Relationship Id="rId1564" Type="http://schemas.openxmlformats.org/officeDocument/2006/relationships/hyperlink" Target="https://www.aspi.cz/products/lawText/1/62694/1/2/KO%253A/KO262_p12006CZ%2523298" TargetMode="External"/><Relationship Id="rId1771" Type="http://schemas.openxmlformats.org/officeDocument/2006/relationships/hyperlink" Target="https://www.aspi.cz/products/lawText/1/62694/1/2/KO%253A/KO262_p12006CZ%2523342" TargetMode="External"/><Relationship Id="rId2408" Type="http://schemas.openxmlformats.org/officeDocument/2006/relationships/hyperlink" Target="https://www.aspi.cz/products/lawText/1/62694/1/2/ASPI%253A/256/2000%20Sb.%25239.3" TargetMode="External"/><Relationship Id="rId2615" Type="http://schemas.openxmlformats.org/officeDocument/2006/relationships/hyperlink" Target="https://www.aspi.cz/products/lawText/2/120998/1/2" TargetMode="External"/><Relationship Id="rId63" Type="http://schemas.openxmlformats.org/officeDocument/2006/relationships/hyperlink" Target="https://www.aspi.cz/products/lawText/1/62694/1/2/ASPI%253A/101/2014%20Sb.%2523" TargetMode="External"/><Relationship Id="rId1217" Type="http://schemas.openxmlformats.org/officeDocument/2006/relationships/hyperlink" Target="https://www.aspi.cz/products/lawText/1/62694/1/2/KO%253A/KO262_2006CZ%2523231" TargetMode="External"/><Relationship Id="rId1424" Type="http://schemas.openxmlformats.org/officeDocument/2006/relationships/hyperlink" Target="https://www.aspi.cz/products/lawText/1/62694/1/2/KO%253A/KO262_2006CZ%2523274" TargetMode="External"/><Relationship Id="rId1631" Type="http://schemas.openxmlformats.org/officeDocument/2006/relationships/hyperlink" Target="https://www.aspi.cz/products/lawText/1/62694/1/2/KO%253A/KO262l2006CZ%2523310" TargetMode="External"/><Relationship Id="rId2198" Type="http://schemas.openxmlformats.org/officeDocument/2006/relationships/hyperlink" Target="https://www.aspi.cz/products/lawText/1/62694/1/2/ASPI%253A/303/1995%20Sb.%2523" TargetMode="External"/><Relationship Id="rId377" Type="http://schemas.openxmlformats.org/officeDocument/2006/relationships/hyperlink" Target="https://www.aspi.cz/products/lawText/1/62694/1/2/LIT%253A/LIT25782CZ%252360" TargetMode="External"/><Relationship Id="rId584" Type="http://schemas.openxmlformats.org/officeDocument/2006/relationships/hyperlink" Target="https://www.aspi.cz/products/lawText/1/62694/1/2/LIT%253A/LIT25782CZ%2523101" TargetMode="External"/><Relationship Id="rId2058" Type="http://schemas.openxmlformats.org/officeDocument/2006/relationships/hyperlink" Target="https://www.aspi.cz/products/lawText/1/62694/1/2/KO%253A/KO262l2006CZ%2523381" TargetMode="External"/><Relationship Id="rId2265" Type="http://schemas.openxmlformats.org/officeDocument/2006/relationships/hyperlink" Target="https://www.aspi.cz/products/lawText/1/62694/1/2/ASPI%253A/262/2006%20Sb.%252352.0.h" TargetMode="External"/><Relationship Id="rId237" Type="http://schemas.openxmlformats.org/officeDocument/2006/relationships/hyperlink" Target="https://www.aspi.cz/products/lawText/1/62694/1/2/ASPI%253A/262/2006%20Sb.%252336" TargetMode="External"/><Relationship Id="rId791" Type="http://schemas.openxmlformats.org/officeDocument/2006/relationships/hyperlink" Target="https://www.aspi.cz/products/lawText/1/62694/1/2/KO%253A/KO262_p12006CZ%2523142" TargetMode="External"/><Relationship Id="rId1074" Type="http://schemas.openxmlformats.org/officeDocument/2006/relationships/hyperlink" Target="https://www.aspi.cz/products/lawText/1/62694/1/2/KO%253A/KO262l2006CZ%2523199" TargetMode="External"/><Relationship Id="rId2472" Type="http://schemas.openxmlformats.org/officeDocument/2006/relationships/hyperlink" Target="https://www.aspi.cz/products/lawText/1/62694/1/2/ASPI%253A/115/2006%20Sb.%2523" TargetMode="External"/><Relationship Id="rId444" Type="http://schemas.openxmlformats.org/officeDocument/2006/relationships/hyperlink" Target="https://www.aspi.cz/products/lawText/1/62694/1/2/KO%253A/KO262_2006CZ%252374" TargetMode="External"/><Relationship Id="rId651" Type="http://schemas.openxmlformats.org/officeDocument/2006/relationships/hyperlink" Target="https://www.aspi.cz/products/lawText/1/62694/1/2/KO%253A/KO262_p12006CZ%2523115" TargetMode="External"/><Relationship Id="rId1281" Type="http://schemas.openxmlformats.org/officeDocument/2006/relationships/hyperlink" Target="https://www.aspi.cz/products/lawText/1/62694/1/2/KO%253A/KO262_p12006CZ%2523250" TargetMode="External"/><Relationship Id="rId2125" Type="http://schemas.openxmlformats.org/officeDocument/2006/relationships/hyperlink" Target="https://www.aspi.cz/products/lawText/1/62694/1/2/ASPI%253A/262/2006%20Sb.%2523" TargetMode="External"/><Relationship Id="rId2332" Type="http://schemas.openxmlformats.org/officeDocument/2006/relationships/hyperlink" Target="https://www.aspi.cz/products/lawText/1/62694/1/2/EU%253A/32002L0015%2523" TargetMode="External"/><Relationship Id="rId304" Type="http://schemas.openxmlformats.org/officeDocument/2006/relationships/hyperlink" Target="https://www.aspi.cz/products/lawText/1/62694/1/2/KO%253A/KO262l2006CZ%252349" TargetMode="External"/><Relationship Id="rId511" Type="http://schemas.openxmlformats.org/officeDocument/2006/relationships/hyperlink" Target="https://www.aspi.cz/products/lawText/1/62694/1/2/KO%253A/KO262_2006CZ%252388" TargetMode="External"/><Relationship Id="rId1141" Type="http://schemas.openxmlformats.org/officeDocument/2006/relationships/hyperlink" Target="https://www.aspi.cz/products/lawText/1/62694/1/2/ASPI%253A/262/2006%20Sb.%2523100.1.c" TargetMode="External"/><Relationship Id="rId1001" Type="http://schemas.openxmlformats.org/officeDocument/2006/relationships/hyperlink" Target="https://www.aspi.cz/products/lawText/1/62694/1/2/KO%253A/KO262l2006CZ%2523184" TargetMode="External"/><Relationship Id="rId1958" Type="http://schemas.openxmlformats.org/officeDocument/2006/relationships/hyperlink" Target="https://www.aspi.cz/products/lawText/1/62694/1/2/ASPI%253A/262/2006%20Sb.%2523215.7" TargetMode="External"/><Relationship Id="rId1818" Type="http://schemas.openxmlformats.org/officeDocument/2006/relationships/hyperlink" Target="https://www.aspi.cz/products/lawText/1/62694/1/2/KO%253A/KO262l2006CZ%2523348" TargetMode="External"/><Relationship Id="rId161" Type="http://schemas.openxmlformats.org/officeDocument/2006/relationships/hyperlink" Target="https://www.aspi.cz/products/lawText/1/62694/1/2/KO%253A/KO262_p12006CZ%252318" TargetMode="External"/><Relationship Id="rId978" Type="http://schemas.openxmlformats.org/officeDocument/2006/relationships/hyperlink" Target="https://www.aspi.cz/products/lawText/1/62694/1/2/KO%253A/KO262_2006CZ%2523180" TargetMode="External"/><Relationship Id="rId838" Type="http://schemas.openxmlformats.org/officeDocument/2006/relationships/hyperlink" Target="https://www.aspi.cz/products/lawText/1/62694/1/2/KO%253A/KO262_p12006CZ%2523151" TargetMode="External"/><Relationship Id="rId1468" Type="http://schemas.openxmlformats.org/officeDocument/2006/relationships/hyperlink" Target="https://www.aspi.cz/products/lawText/1/62694/1/2/KO%253A/KO262l2006CZ%2523281" TargetMode="External"/><Relationship Id="rId1675" Type="http://schemas.openxmlformats.org/officeDocument/2006/relationships/hyperlink" Target="https://www.aspi.cz/products/lawText/1/62694/1/2/ASPI%253A/251/2005%20Sb.%252326.1.b" TargetMode="External"/><Relationship Id="rId1882" Type="http://schemas.openxmlformats.org/officeDocument/2006/relationships/hyperlink" Target="https://www.aspi.cz/products/lawText/1/62694/1/2/KO%253A/KO262_p12006CZ%2523363" TargetMode="External"/><Relationship Id="rId2519" Type="http://schemas.openxmlformats.org/officeDocument/2006/relationships/hyperlink" Target="https://www.aspi.cz/products/lawText/1/62694/1/2/ASPI%253A/312/2002%20Sb.%2523" TargetMode="External"/><Relationship Id="rId1328" Type="http://schemas.openxmlformats.org/officeDocument/2006/relationships/hyperlink" Target="https://www.aspi.cz/products/lawText/1/62694/1/2/KO%253A/KO262_2006CZ%2523263" TargetMode="External"/><Relationship Id="rId1535" Type="http://schemas.openxmlformats.org/officeDocument/2006/relationships/hyperlink" Target="https://www.aspi.cz/products/lawText/1/62694/1/2/ASPI%253A/262/2006%20Sb.%2523287" TargetMode="External"/><Relationship Id="rId905" Type="http://schemas.openxmlformats.org/officeDocument/2006/relationships/hyperlink" Target="https://www.aspi.cz/products/lawText/1/62694/1/2/KO%253A/KO262_2006CZ%2523166" TargetMode="External"/><Relationship Id="rId1742" Type="http://schemas.openxmlformats.org/officeDocument/2006/relationships/hyperlink" Target="https://www.aspi.cz/products/lawText/1/62694/1/2/KO%253A/KO262_p12006CZ%2523336" TargetMode="External"/><Relationship Id="rId34" Type="http://schemas.openxmlformats.org/officeDocument/2006/relationships/hyperlink" Target="https://www.aspi.cz/products/lawText/1/62694/1/2/ASPI%253A/451/2008%20Sb.%2523" TargetMode="External"/><Relationship Id="rId1602" Type="http://schemas.openxmlformats.org/officeDocument/2006/relationships/hyperlink" Target="https://www.aspi.cz/products/lawText/1/62694/1/2/KO%253A/KO262_p12006CZ%2523306" TargetMode="External"/><Relationship Id="rId488" Type="http://schemas.openxmlformats.org/officeDocument/2006/relationships/hyperlink" Target="https://www.aspi.cz/products/lawText/1/62694/1/2/KO%253A/KO262l2006CZ%252383" TargetMode="External"/><Relationship Id="rId695" Type="http://schemas.openxmlformats.org/officeDocument/2006/relationships/hyperlink" Target="https://www.aspi.cz/products/lawText/1/62694/1/2/ASPI%253A/262/2006%20Sb.%2523112.2" TargetMode="External"/><Relationship Id="rId2169" Type="http://schemas.openxmlformats.org/officeDocument/2006/relationships/hyperlink" Target="https://www.aspi.cz/products/lawText/1/62694/1/2/ASPI%253A/132/1999%20Sb.%2523" TargetMode="External"/><Relationship Id="rId2376" Type="http://schemas.openxmlformats.org/officeDocument/2006/relationships/hyperlink" Target="https://www.aspi.cz/products/lawText/1/62694/1/2/ASPI%253A/218/2000%20Sb.%2523" TargetMode="External"/><Relationship Id="rId2583" Type="http://schemas.openxmlformats.org/officeDocument/2006/relationships/hyperlink" Target="https://www.aspi.cz/products/lawText/11/23950/1/2" TargetMode="External"/><Relationship Id="rId348" Type="http://schemas.openxmlformats.org/officeDocument/2006/relationships/hyperlink" Target="https://www.aspi.cz/products/lawText/1/62694/1/2/ASPI%253A/262/2006%20Sb.%2523301a" TargetMode="External"/><Relationship Id="rId555" Type="http://schemas.openxmlformats.org/officeDocument/2006/relationships/hyperlink" Target="https://www.aspi.cz/products/lawText/1/62694/1/2/KO%253A/KO262_p12006CZ%252396" TargetMode="External"/><Relationship Id="rId762" Type="http://schemas.openxmlformats.org/officeDocument/2006/relationships/hyperlink" Target="https://www.aspi.cz/products/lawText/1/62694/1/2/KO%253A/KO262_p12006CZ%2523137" TargetMode="External"/><Relationship Id="rId1185" Type="http://schemas.openxmlformats.org/officeDocument/2006/relationships/hyperlink" Target="https://www.aspi.cz/products/lawText/1/62694/1/2/KO%253A/KO262_2006CZ%2523222" TargetMode="External"/><Relationship Id="rId1392" Type="http://schemas.openxmlformats.org/officeDocument/2006/relationships/hyperlink" Target="https://www.aspi.cz/products/lawText/1/62694/1/2/KO%253A/KO262_2006CZ%2523271l" TargetMode="External"/><Relationship Id="rId2029" Type="http://schemas.openxmlformats.org/officeDocument/2006/relationships/hyperlink" Target="https://www.aspi.cz/products/lawText/1/62694/1/2/KO%253A/KO262_2006CZ%2523367" TargetMode="External"/><Relationship Id="rId2236" Type="http://schemas.openxmlformats.org/officeDocument/2006/relationships/hyperlink" Target="https://www.aspi.cz/products/lawText/1/62694/1/2/ASPI%253A/441/1990%20Sb.%2523" TargetMode="External"/><Relationship Id="rId2443" Type="http://schemas.openxmlformats.org/officeDocument/2006/relationships/hyperlink" Target="https://www.aspi.cz/products/lawText/1/62694/1/2/ASPI%253A/258/2000%20Sb.%25233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103395</Words>
  <Characters>610036</Characters>
  <Application>Microsoft Office Word</Application>
  <DocSecurity>0</DocSecurity>
  <Lines>5083</Lines>
  <Paragraphs>1424</Paragraphs>
  <ScaleCrop>false</ScaleCrop>
  <Company/>
  <LinksUpToDate>false</LinksUpToDate>
  <CharactersWithSpaces>712007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Pištěková</dc:creator>
  <cp:keywords/>
  <dc:description/>
  <cp:lastModifiedBy>Vladimíra Pištěková</cp:lastModifiedBy>
  <cp:revision>2</cp:revision>
  <dcterms:created xsi:type="dcterms:W3CDTF">2022-08-24T12:04:00Z</dcterms:created>
  <dcterms:modified xsi:type="dcterms:W3CDTF">2022-08-24T12:04:00Z</dcterms:modified>
</cp:coreProperties>
</file>