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3119" w14:textId="77777777" w:rsidR="003B37D6" w:rsidRDefault="003B37D6" w:rsidP="003B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CVIČENÍ 12: modelové příklady na</w:t>
      </w:r>
      <w:r w:rsidRPr="003B37D6">
        <w:rPr>
          <w:rFonts w:ascii="Times New Roman" w:hAnsi="Times New Roman" w:cs="Times New Roman"/>
          <w:sz w:val="24"/>
        </w:rPr>
        <w:t xml:space="preserve"> trestné činy</w:t>
      </w:r>
      <w:r>
        <w:rPr>
          <w:rFonts w:ascii="Times New Roman" w:hAnsi="Times New Roman" w:cs="Times New Roman"/>
          <w:sz w:val="24"/>
        </w:rPr>
        <w:t xml:space="preserve"> z oblasti gastronomie</w:t>
      </w:r>
    </w:p>
    <w:p w14:paraId="580C7F9F" w14:textId="77777777" w:rsidR="003B37D6" w:rsidRDefault="003B37D6" w:rsidP="003B37D6">
      <w:pPr>
        <w:jc w:val="center"/>
        <w:rPr>
          <w:rFonts w:ascii="Times New Roman" w:hAnsi="Times New Roman" w:cs="Times New Roman"/>
          <w:sz w:val="24"/>
        </w:rPr>
      </w:pPr>
    </w:p>
    <w:p w14:paraId="7288D40B" w14:textId="77777777" w:rsidR="003B37D6" w:rsidRDefault="003B37D6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6. září 2012 ohlásila nemocnice v Karviné dvě úmrtí na otravu </w:t>
      </w:r>
      <w:proofErr w:type="spellStart"/>
      <w:r>
        <w:rPr>
          <w:rFonts w:ascii="Times New Roman" w:hAnsi="Times New Roman" w:cs="Times New Roman"/>
          <w:sz w:val="24"/>
        </w:rPr>
        <w:t>methylakoholem</w:t>
      </w:r>
      <w:proofErr w:type="spellEnd"/>
      <w:r>
        <w:rPr>
          <w:rFonts w:ascii="Times New Roman" w:hAnsi="Times New Roman" w:cs="Times New Roman"/>
          <w:sz w:val="24"/>
        </w:rPr>
        <w:t xml:space="preserve"> v důsledku požití alkoholického nápoje označeného jako vodka. Vyšetřováním Policie ČR bylo zjištěno, že pan </w:t>
      </w:r>
      <w:proofErr w:type="spellStart"/>
      <w:r w:rsidR="00F37B9B">
        <w:rPr>
          <w:rFonts w:ascii="Times New Roman" w:hAnsi="Times New Roman" w:cs="Times New Roman"/>
          <w:sz w:val="24"/>
        </w:rPr>
        <w:t>Fian</w:t>
      </w:r>
      <w:proofErr w:type="spellEnd"/>
      <w:r w:rsidR="00F37B9B">
        <w:rPr>
          <w:rFonts w:ascii="Times New Roman" w:hAnsi="Times New Roman" w:cs="Times New Roman"/>
          <w:sz w:val="24"/>
        </w:rPr>
        <w:t xml:space="preserve"> a pan Křepela</w:t>
      </w:r>
      <w:r>
        <w:rPr>
          <w:rFonts w:ascii="Times New Roman" w:hAnsi="Times New Roman" w:cs="Times New Roman"/>
          <w:sz w:val="24"/>
        </w:rPr>
        <w:t xml:space="preserve"> míchal</w:t>
      </w:r>
      <w:r w:rsidR="00F37B9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37B9B">
        <w:rPr>
          <w:rFonts w:ascii="Times New Roman" w:hAnsi="Times New Roman" w:cs="Times New Roman"/>
          <w:sz w:val="24"/>
        </w:rPr>
        <w:t xml:space="preserve">směs </w:t>
      </w:r>
      <w:proofErr w:type="spellStart"/>
      <w:r w:rsidR="00F37B9B">
        <w:rPr>
          <w:rFonts w:ascii="Times New Roman" w:hAnsi="Times New Roman" w:cs="Times New Roman"/>
          <w:sz w:val="24"/>
        </w:rPr>
        <w:t>ethanolu</w:t>
      </w:r>
      <w:proofErr w:type="spellEnd"/>
      <w:r w:rsidR="00F37B9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37B9B">
        <w:rPr>
          <w:rFonts w:ascii="Times New Roman" w:hAnsi="Times New Roman" w:cs="Times New Roman"/>
          <w:sz w:val="24"/>
        </w:rPr>
        <w:t>methanolu</w:t>
      </w:r>
      <w:proofErr w:type="spellEnd"/>
      <w:r>
        <w:rPr>
          <w:rFonts w:ascii="Times New Roman" w:hAnsi="Times New Roman" w:cs="Times New Roman"/>
          <w:sz w:val="24"/>
        </w:rPr>
        <w:t xml:space="preserve"> v garáži a prodával</w:t>
      </w:r>
      <w:r w:rsidR="00F37B9B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co obchodů. </w:t>
      </w:r>
      <w:r w:rsidR="00F37B9B">
        <w:rPr>
          <w:rFonts w:ascii="Times New Roman" w:hAnsi="Times New Roman" w:cs="Times New Roman"/>
          <w:sz w:val="24"/>
        </w:rPr>
        <w:t>Posuďte případ z pohledu trestního zákoníku.</w:t>
      </w:r>
    </w:p>
    <w:p w14:paraId="063BAFAC" w14:textId="77777777" w:rsidR="00F37B9B" w:rsidRDefault="00F37B9B" w:rsidP="00F37B9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14:paraId="3ACF0EC2" w14:textId="77777777" w:rsidR="00F37B9B" w:rsidRDefault="00F37B9B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37B9B">
        <w:rPr>
          <w:rFonts w:ascii="Times New Roman" w:hAnsi="Times New Roman" w:cs="Times New Roman"/>
          <w:sz w:val="24"/>
        </w:rPr>
        <w:t>Dne 5. listopadu se dostavil pan Tlustý a jeho žena do nemocni</w:t>
      </w:r>
      <w:r>
        <w:rPr>
          <w:rFonts w:ascii="Times New Roman" w:hAnsi="Times New Roman" w:cs="Times New Roman"/>
          <w:sz w:val="24"/>
        </w:rPr>
        <w:t>c</w:t>
      </w:r>
      <w:r w:rsidRPr="00F37B9B">
        <w:rPr>
          <w:rFonts w:ascii="Times New Roman" w:hAnsi="Times New Roman" w:cs="Times New Roman"/>
          <w:sz w:val="24"/>
        </w:rPr>
        <w:t xml:space="preserve">e s těžkými průjmy. Vyšetřováním bylo zjištěno, že den předem navštívili restauraci. </w:t>
      </w:r>
      <w:r>
        <w:rPr>
          <w:rFonts w:ascii="Times New Roman" w:hAnsi="Times New Roman" w:cs="Times New Roman"/>
          <w:sz w:val="24"/>
        </w:rPr>
        <w:t xml:space="preserve">Inspektoři KHS zahájili šetření v restaurační kuchyni a odebrali vzorky. V tatarské omáčce byla prokázána </w:t>
      </w:r>
      <w:proofErr w:type="spellStart"/>
      <w:r>
        <w:rPr>
          <w:rFonts w:ascii="Times New Roman" w:hAnsi="Times New Roman" w:cs="Times New Roman"/>
          <w:sz w:val="24"/>
        </w:rPr>
        <w:t>Salmonella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F37B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Posuďte případ z pohledu trestního zákoníku.</w:t>
      </w:r>
    </w:p>
    <w:p w14:paraId="347607F0" w14:textId="77777777" w:rsidR="00F37B9B" w:rsidRDefault="00F37B9B" w:rsidP="00F37B9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14:paraId="2F1B4566" w14:textId="77777777" w:rsidR="00F37B9B" w:rsidRDefault="00F37B9B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18. prosince 2022 zjistil inspektor SZPI, že jsou v supermarketu prodávány prošlé masové konzervy s datem minimální trvanlivosti 8.9. 2022. Datum je přelepeno nálepkou „Zlevněno“ a jedna z konzerv má vypouklé víčko. </w:t>
      </w:r>
      <w:r>
        <w:rPr>
          <w:rFonts w:ascii="Times New Roman" w:hAnsi="Times New Roman" w:cs="Times New Roman"/>
          <w:sz w:val="24"/>
        </w:rPr>
        <w:t>Posuďte případ z pohledu trestního zákoníku.</w:t>
      </w:r>
    </w:p>
    <w:p w14:paraId="44423145" w14:textId="77777777" w:rsidR="00F37B9B" w:rsidRPr="00F37B9B" w:rsidRDefault="00F37B9B" w:rsidP="00F37B9B">
      <w:pPr>
        <w:pStyle w:val="Odstavecseseznamem"/>
        <w:rPr>
          <w:rFonts w:ascii="Times New Roman" w:hAnsi="Times New Roman" w:cs="Times New Roman"/>
          <w:sz w:val="24"/>
        </w:rPr>
      </w:pPr>
    </w:p>
    <w:p w14:paraId="3A690E64" w14:textId="77777777" w:rsidR="00F37B9B" w:rsidRDefault="00F37B9B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26.6. podala paní Krátká stížnost na místní </w:t>
      </w:r>
      <w:r w:rsidR="00C91938">
        <w:rPr>
          <w:rFonts w:ascii="Times New Roman" w:hAnsi="Times New Roman" w:cs="Times New Roman"/>
          <w:sz w:val="24"/>
        </w:rPr>
        <w:t>restauraci, ve</w:t>
      </w:r>
      <w:r>
        <w:rPr>
          <w:rFonts w:ascii="Times New Roman" w:hAnsi="Times New Roman" w:cs="Times New Roman"/>
          <w:sz w:val="24"/>
        </w:rPr>
        <w:t xml:space="preserve"> kterém si před </w:t>
      </w:r>
      <w:r w:rsidR="00C91938">
        <w:rPr>
          <w:rFonts w:ascii="Times New Roman" w:hAnsi="Times New Roman" w:cs="Times New Roman"/>
          <w:sz w:val="24"/>
        </w:rPr>
        <w:t xml:space="preserve">měsícem dala </w:t>
      </w:r>
      <w:proofErr w:type="spellStart"/>
      <w:r>
        <w:rPr>
          <w:rFonts w:ascii="Times New Roman" w:hAnsi="Times New Roman" w:cs="Times New Roman"/>
          <w:sz w:val="24"/>
        </w:rPr>
        <w:t>tatarák</w:t>
      </w:r>
      <w:proofErr w:type="spellEnd"/>
      <w:r w:rsidR="00C91938">
        <w:rPr>
          <w:rFonts w:ascii="Times New Roman" w:hAnsi="Times New Roman" w:cs="Times New Roman"/>
          <w:sz w:val="24"/>
        </w:rPr>
        <w:t xml:space="preserve"> a objevila se u ní tasemnice. Paní Krátká chce obvinit restauraci z trestného činu. </w:t>
      </w:r>
      <w:r w:rsidR="00C91938">
        <w:rPr>
          <w:rFonts w:ascii="Times New Roman" w:hAnsi="Times New Roman" w:cs="Times New Roman"/>
          <w:sz w:val="24"/>
        </w:rPr>
        <w:t>Posuďte případ z pohledu trestního zákoníku.</w:t>
      </w:r>
    </w:p>
    <w:p w14:paraId="6B59E280" w14:textId="77777777" w:rsidR="00C91938" w:rsidRPr="00C91938" w:rsidRDefault="00C91938" w:rsidP="00C91938">
      <w:pPr>
        <w:pStyle w:val="Odstavecseseznamem"/>
        <w:rPr>
          <w:rFonts w:ascii="Times New Roman" w:hAnsi="Times New Roman" w:cs="Times New Roman"/>
          <w:sz w:val="24"/>
        </w:rPr>
      </w:pPr>
    </w:p>
    <w:p w14:paraId="72532FF9" w14:textId="77777777" w:rsidR="00C91938" w:rsidRDefault="00816B01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C91938">
        <w:rPr>
          <w:rFonts w:ascii="Times New Roman" w:hAnsi="Times New Roman" w:cs="Times New Roman"/>
          <w:sz w:val="24"/>
        </w:rPr>
        <w:t xml:space="preserve">Inspektor KVS zjistil, že v řeznictví prodávali kuřecí maso, u kterého se laboratorním vyšetřením potvrdila </w:t>
      </w:r>
      <w:proofErr w:type="spellStart"/>
      <w:r w:rsidR="00C91938">
        <w:rPr>
          <w:rFonts w:ascii="Times New Roman" w:hAnsi="Times New Roman" w:cs="Times New Roman"/>
          <w:sz w:val="24"/>
        </w:rPr>
        <w:t>přtítomnost</w:t>
      </w:r>
      <w:proofErr w:type="spellEnd"/>
      <w:r w:rsidR="00C91938">
        <w:rPr>
          <w:rFonts w:ascii="Times New Roman" w:hAnsi="Times New Roman" w:cs="Times New Roman"/>
          <w:sz w:val="24"/>
        </w:rPr>
        <w:t xml:space="preserve"> bakterie </w:t>
      </w:r>
      <w:proofErr w:type="spellStart"/>
      <w:r w:rsidR="00C91938">
        <w:rPr>
          <w:rFonts w:ascii="Times New Roman" w:hAnsi="Times New Roman" w:cs="Times New Roman"/>
          <w:sz w:val="24"/>
        </w:rPr>
        <w:t>Campylobacter</w:t>
      </w:r>
      <w:proofErr w:type="spellEnd"/>
      <w:r w:rsidR="00C91938">
        <w:rPr>
          <w:rFonts w:ascii="Times New Roman" w:hAnsi="Times New Roman" w:cs="Times New Roman"/>
          <w:sz w:val="24"/>
        </w:rPr>
        <w:t xml:space="preserve">. </w:t>
      </w:r>
      <w:r w:rsidR="00C91938">
        <w:rPr>
          <w:rFonts w:ascii="Times New Roman" w:hAnsi="Times New Roman" w:cs="Times New Roman"/>
          <w:sz w:val="24"/>
        </w:rPr>
        <w:t>Posuďte případ z pohledu trestního zákoníku.</w:t>
      </w:r>
      <w:bookmarkStart w:id="0" w:name="_GoBack"/>
      <w:bookmarkEnd w:id="0"/>
    </w:p>
    <w:p w14:paraId="7C645DD0" w14:textId="77777777" w:rsidR="00C91938" w:rsidRPr="00C91938" w:rsidRDefault="00C91938" w:rsidP="00C91938">
      <w:pPr>
        <w:pStyle w:val="Odstavecseseznamem"/>
        <w:rPr>
          <w:rFonts w:ascii="Times New Roman" w:hAnsi="Times New Roman" w:cs="Times New Roman"/>
          <w:sz w:val="24"/>
        </w:rPr>
      </w:pPr>
    </w:p>
    <w:p w14:paraId="316FE63B" w14:textId="77777777" w:rsidR="00C91938" w:rsidRDefault="00816B01" w:rsidP="00F37B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 2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</w:t>
      </w:r>
      <w:r w:rsidR="00C91938">
        <w:rPr>
          <w:rFonts w:ascii="Times New Roman" w:hAnsi="Times New Roman" w:cs="Times New Roman"/>
          <w:sz w:val="24"/>
        </w:rPr>
        <w:t>ři kontrole v místní restauraci zjistil inspektor KHS, že provozní restaurace nutí kuchaře k tomu, odřezávali plesnivé kusy knedlíků a zbylé kousky dávaly hostům na talíř, aby zaplísněné a zapáchající maso omyli v octové vodě a tepelně opracovali a připravili z n</w:t>
      </w:r>
      <w:r>
        <w:rPr>
          <w:rFonts w:ascii="Times New Roman" w:hAnsi="Times New Roman" w:cs="Times New Roman"/>
          <w:sz w:val="24"/>
        </w:rPr>
        <w:t>ěj</w:t>
      </w:r>
      <w:r w:rsidR="00C91938">
        <w:rPr>
          <w:rFonts w:ascii="Times New Roman" w:hAnsi="Times New Roman" w:cs="Times New Roman"/>
          <w:sz w:val="24"/>
        </w:rPr>
        <w:t xml:space="preserve"> pokrm. </w:t>
      </w:r>
      <w:r w:rsidR="00C91938">
        <w:rPr>
          <w:rFonts w:ascii="Times New Roman" w:hAnsi="Times New Roman" w:cs="Times New Roman"/>
          <w:sz w:val="24"/>
        </w:rPr>
        <w:t>Posuďte případ z pohledu trestního zákoníku.</w:t>
      </w:r>
    </w:p>
    <w:p w14:paraId="2CE02E0A" w14:textId="77777777" w:rsidR="00F37B9B" w:rsidRPr="00F37B9B" w:rsidRDefault="00F37B9B" w:rsidP="00F37B9B">
      <w:pPr>
        <w:jc w:val="both"/>
        <w:rPr>
          <w:rFonts w:ascii="Times New Roman" w:hAnsi="Times New Roman" w:cs="Times New Roman"/>
          <w:sz w:val="24"/>
        </w:rPr>
      </w:pPr>
    </w:p>
    <w:sectPr w:rsidR="00F37B9B" w:rsidRPr="00F3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686"/>
    <w:multiLevelType w:val="hybridMultilevel"/>
    <w:tmpl w:val="2F540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D6"/>
    <w:rsid w:val="003B37D6"/>
    <w:rsid w:val="00816B01"/>
    <w:rsid w:val="00C91938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B933"/>
  <w15:chartTrackingRefBased/>
  <w15:docId w15:val="{E75ED840-BD36-4DC9-8723-1401ED1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44CA9A66C4499E85B2FC36EEEA83" ma:contentTypeVersion="14" ma:contentTypeDescription="Vytvoří nový dokument" ma:contentTypeScope="" ma:versionID="e44f71b396d76be3eb24558ba0e37a12">
  <xsd:schema xmlns:xsd="http://www.w3.org/2001/XMLSchema" xmlns:xs="http://www.w3.org/2001/XMLSchema" xmlns:p="http://schemas.microsoft.com/office/2006/metadata/properties" xmlns:ns3="d53cf675-2ce7-4367-b46a-d622532ca7c9" xmlns:ns4="3359b853-c1f5-417e-94ff-b74166d66179" targetNamespace="http://schemas.microsoft.com/office/2006/metadata/properties" ma:root="true" ma:fieldsID="4976c7b9705b72910a3de9d4b923c453" ns3:_="" ns4:_="">
    <xsd:import namespace="d53cf675-2ce7-4367-b46a-d622532ca7c9"/>
    <xsd:import namespace="3359b853-c1f5-417e-94ff-b74166d66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f675-2ce7-4367-b46a-d622532c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b853-c1f5-417e-94ff-b74166d66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9DC66-4CD9-498F-9533-A5BA3FB8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f675-2ce7-4367-b46a-d622532ca7c9"/>
    <ds:schemaRef ds:uri="3359b853-c1f5-417e-94ff-b74166d6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EB268-99C1-4553-8CE0-816F78C22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A931A-4B67-4D3E-9477-6E74D8212085}">
  <ds:schemaRefs>
    <ds:schemaRef ds:uri="3359b853-c1f5-417e-94ff-b74166d66179"/>
    <ds:schemaRef ds:uri="http://www.w3.org/XML/1998/namespace"/>
    <ds:schemaRef ds:uri="http://purl.org/dc/elements/1.1/"/>
    <ds:schemaRef ds:uri="d53cf675-2ce7-4367-b46a-d622532ca7c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Novotná Kružíková</dc:creator>
  <cp:keywords/>
  <dc:description/>
  <cp:lastModifiedBy>Kamila Novotná Kružíková</cp:lastModifiedBy>
  <cp:revision>1</cp:revision>
  <dcterms:created xsi:type="dcterms:W3CDTF">2022-12-13T12:40:00Z</dcterms:created>
  <dcterms:modified xsi:type="dcterms:W3CDTF">2022-12-13T13:11:00Z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0x010100881944CA9A66C4499E85B2FC36EEEA83</vt:lpwstr>
  </property>
</Properties>
</file>