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C8" w:rsidRDefault="004C0AC8" w:rsidP="004C0AC8">
      <w:pPr>
        <w:ind w:left="720" w:hanging="360"/>
        <w:rPr>
          <w:b/>
        </w:rPr>
      </w:pPr>
      <w:r w:rsidRPr="004C0AC8">
        <w:rPr>
          <w:b/>
        </w:rPr>
        <w:t>CVIČENÍ POŽADAV</w:t>
      </w:r>
      <w:r>
        <w:rPr>
          <w:b/>
        </w:rPr>
        <w:t>K</w:t>
      </w:r>
      <w:r w:rsidRPr="004C0AC8">
        <w:rPr>
          <w:b/>
        </w:rPr>
        <w:t>Y NA OZ</w:t>
      </w:r>
      <w:r>
        <w:rPr>
          <w:b/>
        </w:rPr>
        <w:t>N</w:t>
      </w:r>
      <w:r w:rsidRPr="004C0AC8">
        <w:rPr>
          <w:b/>
        </w:rPr>
        <w:t>AČ</w:t>
      </w:r>
      <w:r>
        <w:rPr>
          <w:b/>
        </w:rPr>
        <w:t>OVÁ</w:t>
      </w:r>
      <w:r w:rsidRPr="004C0AC8">
        <w:rPr>
          <w:b/>
        </w:rPr>
        <w:t xml:space="preserve">NÍ </w:t>
      </w:r>
      <w:r>
        <w:rPr>
          <w:b/>
        </w:rPr>
        <w:t xml:space="preserve">POTRAVIN </w:t>
      </w:r>
      <w:r w:rsidRPr="004C0AC8">
        <w:rPr>
          <w:b/>
        </w:rPr>
        <w:t>DLE 1169/2011</w:t>
      </w:r>
    </w:p>
    <w:p w:rsidR="004C0AC8" w:rsidRPr="004C0AC8" w:rsidRDefault="004C0AC8" w:rsidP="004C0AC8">
      <w:pPr>
        <w:ind w:left="720" w:hanging="360"/>
        <w:jc w:val="both"/>
        <w:rPr>
          <w:b/>
        </w:rPr>
      </w:pPr>
    </w:p>
    <w:p w:rsidR="004C0AC8" w:rsidRPr="004C0AC8" w:rsidRDefault="004C0AC8" w:rsidP="004C0AC8">
      <w:pPr>
        <w:pStyle w:val="Odstavecseseznamem"/>
        <w:numPr>
          <w:ilvl w:val="0"/>
          <w:numId w:val="11"/>
        </w:numPr>
        <w:jc w:val="both"/>
        <w:rPr>
          <w:lang w:val="en-GB"/>
        </w:rPr>
      </w:pPr>
      <w:r w:rsidRPr="004C0AC8">
        <w:t>Internetový obchod alizia.cz přikládá jako bonus svým zákazníkům k zásilkám zdarma ovocné tyčinky, které nejsou označeny žádnou etiketou. Dle tiskového mluvčího firmy není označení čokoládových tyčinek nutné, protože se jedná o reklamní předmět</w:t>
      </w:r>
      <w:r>
        <w:t xml:space="preserve">, </w:t>
      </w:r>
      <w:r w:rsidRPr="004C0AC8">
        <w:t>a ne o potravinu uváděnou na trh. Vyjádřete Vaše stanovisko.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Dne 10.6. 2017 zjistil inspektor SZPI při kontrole v restauraci „Na růžku“ potravin, že na 2 lahvích Tuzemák není uvedený výro</w:t>
      </w:r>
      <w:r w:rsidRPr="004C0AC8">
        <w:t>bce a země původu tohoto produktu. Jedna lahve již je otevřena a je tam obsah už jen cca 100 ml. Navrhněte další postup.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Pan</w:t>
      </w:r>
      <w:r w:rsidRPr="004C0AC8">
        <w:t>í Kulhánková podala stížnost na inspektorát SZPI po</w:t>
      </w:r>
      <w:r w:rsidRPr="004C0AC8">
        <w:t xml:space="preserve">té, co si kvůli příliš drobnému písmu nemohla přečíst podmínky skladování mraženého hrášku. Paní </w:t>
      </w:r>
      <w:proofErr w:type="spellStart"/>
      <w:r w:rsidRPr="004C0AC8">
        <w:t>Kluhánková</w:t>
      </w:r>
      <w:proofErr w:type="spellEnd"/>
      <w:r w:rsidRPr="004C0AC8">
        <w:t xml:space="preserve"> provozuje občerstvení „Malé okénko“ restauraci v Moravském krasu a neví, jak má hrášek skladovat</w:t>
      </w:r>
      <w:r w:rsidRPr="004C0AC8">
        <w:t xml:space="preserve">. Co jako </w:t>
      </w:r>
      <w:proofErr w:type="spellStart"/>
      <w:r w:rsidRPr="004C0AC8">
        <w:t>inpektor</w:t>
      </w:r>
      <w:proofErr w:type="spellEnd"/>
      <w:r w:rsidRPr="004C0AC8">
        <w:t xml:space="preserve"> SZPI uděláte?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Do restaurace přivezl vedoucí provozu čtvrtku divokého prasete zabaleného vakuově. Maso není nijak označeno. Kuchařovi provozn</w:t>
      </w:r>
      <w:r w:rsidRPr="004C0AC8">
        <w:t>í pošeptal, že je to od jeho kamaráda myslivce a že z toho bude výborný kančí guláš. Je to v pořádku?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 xml:space="preserve">Do cukrárny dovezl přepravce maliny k ozdobení </w:t>
      </w:r>
      <w:proofErr w:type="spellStart"/>
      <w:r w:rsidRPr="004C0AC8">
        <w:t>tartaletek</w:t>
      </w:r>
      <w:proofErr w:type="spellEnd"/>
      <w:r w:rsidRPr="004C0AC8">
        <w:t xml:space="preserve">. Na malinách </w:t>
      </w:r>
      <w:r w:rsidRPr="004C0AC8">
        <w:t>není uvedena země původu. Musí být uvedena nebo ne?</w:t>
      </w:r>
      <w:r>
        <w:t xml:space="preserve"> 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Do školní jídelny byla dovezena jablka s označením informací o jablcích, ale chyběla čistá h</w:t>
      </w:r>
      <w:r w:rsidRPr="004C0AC8">
        <w:t>motnost. Na obalu nebyla hmotnost uve</w:t>
      </w:r>
      <w:bookmarkStart w:id="0" w:name="_GoBack"/>
      <w:bookmarkEnd w:id="0"/>
      <w:r w:rsidRPr="004C0AC8">
        <w:t>dena, obal byl průsvitný a jedno balení dle sdělení kuchařek vážilo cca 2 kg. Posuďte správnost označení takového výrobku.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Které z povinných údajů o potravinách musí být uvedeny na obalu potraviny v jednom zorném poli?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U kterých potravin se nevyžaduje uvedení seznamu složek?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V jakém případě se uvádí množství složky použité při výrobě?</w:t>
      </w:r>
    </w:p>
    <w:p w:rsidR="00000000" w:rsidRPr="004C0AC8" w:rsidRDefault="004C0AC8" w:rsidP="004C0AC8">
      <w:pPr>
        <w:numPr>
          <w:ilvl w:val="0"/>
          <w:numId w:val="11"/>
        </w:numPr>
        <w:jc w:val="both"/>
        <w:rPr>
          <w:lang w:val="en-GB"/>
        </w:rPr>
      </w:pPr>
      <w:r w:rsidRPr="004C0AC8">
        <w:t>U kter</w:t>
      </w:r>
      <w:r w:rsidRPr="004C0AC8">
        <w:t>ých potravin se neuvádí datum minimální trvanlivosti?</w:t>
      </w:r>
    </w:p>
    <w:p w:rsidR="00000000" w:rsidRPr="004C0AC8" w:rsidRDefault="004C0AC8" w:rsidP="004C0AC8">
      <w:pPr>
        <w:numPr>
          <w:ilvl w:val="0"/>
          <w:numId w:val="11"/>
        </w:numPr>
        <w:rPr>
          <w:lang w:val="en-GB"/>
        </w:rPr>
      </w:pPr>
      <w:r w:rsidRPr="004C0AC8">
        <w:t>Jaké informace obsahují povinné výživové údaje?</w:t>
      </w:r>
    </w:p>
    <w:p w:rsidR="00AA67C5" w:rsidRDefault="00AA67C5"/>
    <w:sectPr w:rsidR="00AA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AE6"/>
    <w:multiLevelType w:val="hybridMultilevel"/>
    <w:tmpl w:val="952A1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8D9"/>
    <w:multiLevelType w:val="hybridMultilevel"/>
    <w:tmpl w:val="B24A301A"/>
    <w:lvl w:ilvl="0" w:tplc="C8FE43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E867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CCC3B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04E71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5878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4A18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8C05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10719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C1A65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38C5FCF"/>
    <w:multiLevelType w:val="hybridMultilevel"/>
    <w:tmpl w:val="C720C7C6"/>
    <w:lvl w:ilvl="0" w:tplc="749A9A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0EC6A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7183B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B0E5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BD25E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0869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B3444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A63E7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0988E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B6B50BA"/>
    <w:multiLevelType w:val="hybridMultilevel"/>
    <w:tmpl w:val="5D36561E"/>
    <w:lvl w:ilvl="0" w:tplc="14F8D5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F060F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230C0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0C59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C2E8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9E163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C299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EE80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E266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2B56513"/>
    <w:multiLevelType w:val="hybridMultilevel"/>
    <w:tmpl w:val="CDC48318"/>
    <w:lvl w:ilvl="0" w:tplc="C69A9A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62A713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46B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9A01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B262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5C54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25E1C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7EAAF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74A89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6711A05"/>
    <w:multiLevelType w:val="hybridMultilevel"/>
    <w:tmpl w:val="E6DC2A26"/>
    <w:lvl w:ilvl="0" w:tplc="58AE92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B64E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4743E9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8140F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26F07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BA9E1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CED0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4E9F4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EC4657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5C446A87"/>
    <w:multiLevelType w:val="hybridMultilevel"/>
    <w:tmpl w:val="F3326DD2"/>
    <w:lvl w:ilvl="0" w:tplc="A1745D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8650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6C1D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5A6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2E18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AA92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69E4B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6695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C0255D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C35764E"/>
    <w:multiLevelType w:val="hybridMultilevel"/>
    <w:tmpl w:val="C9A68DEC"/>
    <w:lvl w:ilvl="0" w:tplc="2FFAD2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264A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1A55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46432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80DEA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504C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4E74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0E2B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EE30C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5730B3E"/>
    <w:multiLevelType w:val="hybridMultilevel"/>
    <w:tmpl w:val="DD1AB9FE"/>
    <w:lvl w:ilvl="0" w:tplc="EE56FD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E6C7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EC29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830C9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D89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CAE2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D4D9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BA4F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4658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79923241"/>
    <w:multiLevelType w:val="hybridMultilevel"/>
    <w:tmpl w:val="43464738"/>
    <w:lvl w:ilvl="0" w:tplc="7ED2A5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BA89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BE4BA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0C49B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F808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62A8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A859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68CC2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8068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9E467D0"/>
    <w:multiLevelType w:val="hybridMultilevel"/>
    <w:tmpl w:val="C366A8AA"/>
    <w:lvl w:ilvl="0" w:tplc="04EAE2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FFE175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ECA34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7063D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665C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BBA4D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2A8B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6C0E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C4E2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C8"/>
    <w:rsid w:val="004C0AC8"/>
    <w:rsid w:val="00A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3F71"/>
  <w15:chartTrackingRefBased/>
  <w15:docId w15:val="{7B92BA7C-BEF3-4515-B439-8A8B3C42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6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93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4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0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Novotná Kružíková</dc:creator>
  <cp:keywords/>
  <dc:description/>
  <cp:lastModifiedBy>Kamila Novotná Kružíková</cp:lastModifiedBy>
  <cp:revision>1</cp:revision>
  <dcterms:created xsi:type="dcterms:W3CDTF">2021-11-16T13:12:00Z</dcterms:created>
  <dcterms:modified xsi:type="dcterms:W3CDTF">2021-11-16T13:21:00Z</dcterms:modified>
</cp:coreProperties>
</file>